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67C" w:rsidRDefault="002F667C">
      <w:pPr>
        <w:pStyle w:val="Cabealho"/>
        <w:jc w:val="both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5246" r:id="rId5"/>
        </w:object>
      </w:r>
    </w:p>
    <w:p w:rsidR="002F667C" w:rsidRDefault="002F667C">
      <w:pPr>
        <w:pStyle w:val="Cabealho"/>
        <w:jc w:val="both"/>
      </w:pPr>
    </w:p>
    <w:p w:rsidR="002F667C" w:rsidRDefault="002F667C">
      <w:pPr>
        <w:pStyle w:val="Cabealho"/>
        <w:jc w:val="both"/>
      </w:pPr>
    </w:p>
    <w:p w:rsidR="002F667C" w:rsidRDefault="002F667C">
      <w:pPr>
        <w:pStyle w:val="Cabealho"/>
        <w:jc w:val="both"/>
      </w:pPr>
    </w:p>
    <w:p w:rsidR="002F667C" w:rsidRDefault="002F667C">
      <w:pPr>
        <w:pStyle w:val="Cabealho"/>
        <w:jc w:val="both"/>
      </w:pPr>
    </w:p>
    <w:p w:rsidR="002F667C" w:rsidRDefault="002F667C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2F667C" w:rsidRDefault="002F667C">
      <w:pPr>
        <w:pStyle w:val="Cabealho"/>
        <w:jc w:val="center"/>
      </w:pPr>
      <w:r>
        <w:t>Centro de Documentação e Informação</w:t>
      </w:r>
    </w:p>
    <w:p w:rsidR="002F667C" w:rsidRDefault="002F667C">
      <w:pPr>
        <w:jc w:val="both"/>
      </w:pPr>
    </w:p>
    <w:p w:rsidR="002F667C" w:rsidRDefault="002F667C">
      <w:pPr>
        <w:jc w:val="both"/>
      </w:pPr>
    </w:p>
    <w:p w:rsidR="002F667C" w:rsidRDefault="002F667C">
      <w:pPr>
        <w:pStyle w:val="Ttulo2"/>
      </w:pPr>
      <w:r>
        <w:t>Resolução nº 39, de 2006</w:t>
      </w:r>
    </w:p>
    <w:p w:rsidR="002F667C" w:rsidRDefault="002F667C">
      <w:pPr>
        <w:jc w:val="both"/>
      </w:pPr>
    </w:p>
    <w:p w:rsidR="002F667C" w:rsidRDefault="002F667C">
      <w:pPr>
        <w:jc w:val="both"/>
      </w:pPr>
    </w:p>
    <w:p w:rsidR="002F667C" w:rsidRDefault="002F667C">
      <w:pPr>
        <w:pStyle w:val="Recuodecorpodetexto3"/>
      </w:pPr>
      <w:r>
        <w:t xml:space="preserve">Fixa limite para a complementação de vencimento instituída pelo art. 4º da Resolução nº 28, de 1998, e dá outras providências. </w:t>
      </w:r>
    </w:p>
    <w:p w:rsidR="002F667C" w:rsidRDefault="002F667C">
      <w:pPr>
        <w:jc w:val="both"/>
      </w:pPr>
      <w:r>
        <w:t xml:space="preserve"> </w:t>
      </w:r>
    </w:p>
    <w:p w:rsidR="002F667C" w:rsidRDefault="002F667C">
      <w:pPr>
        <w:jc w:val="both"/>
      </w:pPr>
    </w:p>
    <w:p w:rsidR="002F667C" w:rsidRDefault="002F667C">
      <w:pPr>
        <w:pStyle w:val="Recuodecorpodetexto2"/>
      </w:pPr>
      <w:r>
        <w:t xml:space="preserve">Faço saber que a Câmara dos Deputados aprovou e eu promulgo a seguinte Resolução: </w:t>
      </w:r>
    </w:p>
    <w:p w:rsidR="002F667C" w:rsidRDefault="002F667C">
      <w:pPr>
        <w:jc w:val="both"/>
      </w:pPr>
    </w:p>
    <w:p w:rsidR="002F667C" w:rsidRPr="00F133DA" w:rsidRDefault="002F667C">
      <w:pPr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t xml:space="preserve">Art. 1º </w:t>
      </w:r>
      <w:r w:rsidRPr="00F133DA">
        <w:rPr>
          <w:i/>
          <w:sz w:val="24"/>
        </w:rPr>
        <w:fldChar w:fldCharType="begin"/>
      </w:r>
      <w:r w:rsidR="00F133DA" w:rsidRPr="00F133DA">
        <w:rPr>
          <w:i/>
          <w:sz w:val="24"/>
        </w:rPr>
        <w:instrText>HYPERLINK "http://www2.camara.leg.br/legin/fed/lei/2010/lei-12256-15-junho-2010-606732-norma-pl.html"</w:instrText>
      </w:r>
      <w:r w:rsidR="00F133DA" w:rsidRPr="00F133DA">
        <w:rPr>
          <w:i/>
          <w:sz w:val="24"/>
        </w:rPr>
      </w:r>
      <w:r w:rsidRPr="00F133DA">
        <w:rPr>
          <w:i/>
          <w:sz w:val="24"/>
        </w:rPr>
        <w:fldChar w:fldCharType="separate"/>
      </w:r>
      <w:r w:rsidRPr="00F133DA">
        <w:rPr>
          <w:rStyle w:val="Hyperlink"/>
          <w:i/>
          <w:sz w:val="24"/>
        </w:rPr>
        <w:t>(Revogado pela Lei nº 12.256, de 15/6/2010)</w:t>
      </w:r>
    </w:p>
    <w:p w:rsidR="002F667C" w:rsidRDefault="002F667C">
      <w:pPr>
        <w:jc w:val="both"/>
      </w:pPr>
      <w:r w:rsidRPr="00F133DA">
        <w:rPr>
          <w:i/>
          <w:sz w:val="24"/>
        </w:rPr>
        <w:fldChar w:fldCharType="end"/>
      </w:r>
    </w:p>
    <w:p w:rsidR="002F667C" w:rsidRDefault="002F667C">
      <w:pPr>
        <w:ind w:firstLine="1134"/>
        <w:jc w:val="both"/>
        <w:rPr>
          <w:sz w:val="24"/>
        </w:rPr>
      </w:pPr>
      <w:r>
        <w:rPr>
          <w:sz w:val="24"/>
        </w:rPr>
        <w:t xml:space="preserve">Art. 2º Ficam reposicionados no padrão 36 os servidores que, na data de publicação desta Resolução, estejam ocupando o cargo de Analista Legislativo nos padrões 31 a 35. </w:t>
      </w:r>
    </w:p>
    <w:p w:rsidR="002F667C" w:rsidRDefault="002F667C">
      <w:pPr>
        <w:ind w:firstLine="1134"/>
        <w:jc w:val="both"/>
        <w:rPr>
          <w:sz w:val="24"/>
        </w:rPr>
      </w:pPr>
    </w:p>
    <w:p w:rsidR="002F667C" w:rsidRDefault="002F667C">
      <w:pPr>
        <w:ind w:firstLine="1134"/>
        <w:jc w:val="both"/>
        <w:rPr>
          <w:sz w:val="24"/>
        </w:rPr>
      </w:pPr>
      <w:r>
        <w:rPr>
          <w:sz w:val="24"/>
        </w:rPr>
        <w:t xml:space="preserve">Art. 3º Ficam transformados em cargos de Analista Legislativo atribuição Consultoria (CD-AL-031) os cargos de Analista Legislativo relacionados no Anexo I desta Resolução. </w:t>
      </w:r>
    </w:p>
    <w:p w:rsidR="002F667C" w:rsidRDefault="002F667C">
      <w:pPr>
        <w:ind w:firstLine="1134"/>
        <w:jc w:val="both"/>
        <w:rPr>
          <w:sz w:val="24"/>
        </w:rPr>
      </w:pPr>
      <w:r>
        <w:rPr>
          <w:sz w:val="24"/>
        </w:rPr>
        <w:t xml:space="preserve">Parágrafo único. O Diretor-Geral publicará a relação dos servidores ocupantes dos cargos transformados na forma do caput deste artigo. </w:t>
      </w:r>
    </w:p>
    <w:p w:rsidR="002F667C" w:rsidRDefault="002F667C">
      <w:pPr>
        <w:ind w:firstLine="1134"/>
        <w:jc w:val="both"/>
        <w:rPr>
          <w:sz w:val="24"/>
        </w:rPr>
      </w:pPr>
    </w:p>
    <w:p w:rsidR="002F667C" w:rsidRDefault="002F667C">
      <w:pPr>
        <w:ind w:firstLine="1134"/>
        <w:jc w:val="both"/>
        <w:rPr>
          <w:sz w:val="24"/>
        </w:rPr>
      </w:pPr>
      <w:r>
        <w:rPr>
          <w:sz w:val="24"/>
        </w:rPr>
        <w:t xml:space="preserve">Art. 4º Os cargos vagos de Analista Legislativo atribuição Assistente Técnico (CD-AL-019) ficam transformados na forma do Anexo II desta Resolução. </w:t>
      </w:r>
    </w:p>
    <w:p w:rsidR="002F667C" w:rsidRDefault="002F667C">
      <w:pPr>
        <w:ind w:firstLine="1134"/>
        <w:jc w:val="both"/>
        <w:rPr>
          <w:sz w:val="24"/>
        </w:rPr>
      </w:pPr>
    </w:p>
    <w:p w:rsidR="002F667C" w:rsidRDefault="002F667C">
      <w:pPr>
        <w:ind w:firstLine="1134"/>
        <w:jc w:val="both"/>
        <w:rPr>
          <w:sz w:val="24"/>
        </w:rPr>
      </w:pPr>
      <w:r>
        <w:rPr>
          <w:sz w:val="24"/>
        </w:rPr>
        <w:t xml:space="preserve">Art. 5º Estende-se o disposto nesta Resolução às aposentadorias e pensões independentemente de requerimento. </w:t>
      </w:r>
    </w:p>
    <w:p w:rsidR="002F667C" w:rsidRDefault="002F667C">
      <w:pPr>
        <w:ind w:firstLine="1134"/>
        <w:jc w:val="both"/>
        <w:rPr>
          <w:sz w:val="24"/>
        </w:rPr>
      </w:pPr>
    </w:p>
    <w:p w:rsidR="002F667C" w:rsidRDefault="002F667C">
      <w:pPr>
        <w:ind w:firstLine="1134"/>
        <w:jc w:val="both"/>
        <w:rPr>
          <w:sz w:val="24"/>
        </w:rPr>
      </w:pPr>
      <w:r>
        <w:rPr>
          <w:sz w:val="24"/>
        </w:rPr>
        <w:t xml:space="preserve">Art. 6º O caput do art. 7º do Ato da Mesa nº 72 , de 1997, convalidado pela Resolução nº 32, de 2002 , passa a vigorar com a seguinte redação: </w:t>
      </w:r>
    </w:p>
    <w:p w:rsidR="002F667C" w:rsidRDefault="002F667C">
      <w:pPr>
        <w:jc w:val="both"/>
      </w:pPr>
    </w:p>
    <w:p w:rsidR="002F667C" w:rsidRDefault="002F667C">
      <w:pPr>
        <w:ind w:left="1701"/>
        <w:jc w:val="both"/>
        <w:rPr>
          <w:sz w:val="24"/>
        </w:rPr>
      </w:pPr>
      <w:r>
        <w:rPr>
          <w:sz w:val="24"/>
        </w:rPr>
        <w:t xml:space="preserve">"Art. 7º A lotação de cada gabinete parlamentar fica limitada ao mínimo de 5 (cinco) e ao máximo de 25 (vinte e cinco) servidores remunerados, proibidas quaisquer contratações de caráter particular para prestação de serviços nas dependências da Câmara dos Deputados.  </w:t>
      </w:r>
    </w:p>
    <w:p w:rsidR="002F667C" w:rsidRDefault="002F667C">
      <w:pPr>
        <w:ind w:left="1701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............................................................................................................" (NR)</w:t>
      </w:r>
    </w:p>
    <w:p w:rsidR="002F667C" w:rsidRDefault="002F667C">
      <w:pPr>
        <w:jc w:val="both"/>
      </w:pPr>
    </w:p>
    <w:p w:rsidR="002F667C" w:rsidRDefault="002F667C">
      <w:pPr>
        <w:pStyle w:val="Recuodecorpodetexto2"/>
      </w:pPr>
      <w:r>
        <w:lastRenderedPageBreak/>
        <w:t xml:space="preserve">Art. 7º O disposto no art. 6º desta Resolução não acarreta alteração da verba de gabinete de que trata o § 1º do art. 1º da Resolução nº 1, de 2003, com o acréscimo determinado pelo art. 1º do Ato da Mesa nº 56 , de 2005. </w:t>
      </w:r>
    </w:p>
    <w:p w:rsidR="002F667C" w:rsidRDefault="002F667C">
      <w:pPr>
        <w:jc w:val="both"/>
      </w:pPr>
    </w:p>
    <w:p w:rsidR="002F667C" w:rsidRDefault="002F667C">
      <w:pPr>
        <w:pStyle w:val="Recuodecorpodetexto2"/>
      </w:pPr>
      <w:r>
        <w:t xml:space="preserve">Art. 8º O art. 28 da Resolução nº 21 , de 1992, passa a vigorar com a seguinte redação: </w:t>
      </w:r>
    </w:p>
    <w:p w:rsidR="002F667C" w:rsidRDefault="002F667C">
      <w:pPr>
        <w:jc w:val="both"/>
      </w:pPr>
    </w:p>
    <w:p w:rsidR="002F667C" w:rsidRDefault="002F667C">
      <w:pPr>
        <w:ind w:left="1701"/>
        <w:jc w:val="both"/>
        <w:rPr>
          <w:sz w:val="24"/>
        </w:rPr>
      </w:pPr>
      <w:r>
        <w:rPr>
          <w:sz w:val="24"/>
        </w:rPr>
        <w:t>"Art. 28. É devido aos servidores da Câmara dos Deputados o auxílio-alimentação a que se refere o art. 22 da Lei nº 8.460 , de 17 de setembro de 1992." (NR)</w:t>
      </w:r>
    </w:p>
    <w:p w:rsidR="002F667C" w:rsidRDefault="002F667C">
      <w:pPr>
        <w:jc w:val="both"/>
      </w:pPr>
    </w:p>
    <w:p w:rsidR="002F667C" w:rsidRDefault="002F667C">
      <w:pPr>
        <w:ind w:firstLine="1134"/>
        <w:jc w:val="both"/>
        <w:rPr>
          <w:sz w:val="24"/>
        </w:rPr>
      </w:pPr>
      <w:r>
        <w:rPr>
          <w:sz w:val="24"/>
        </w:rPr>
        <w:t xml:space="preserve">Art. 9º Ficam revogados os seguintes dispositivos: </w:t>
      </w:r>
    </w:p>
    <w:p w:rsidR="002F667C" w:rsidRDefault="002F667C">
      <w:pPr>
        <w:ind w:firstLine="1134"/>
        <w:jc w:val="both"/>
        <w:rPr>
          <w:sz w:val="24"/>
        </w:rPr>
      </w:pPr>
      <w:r>
        <w:rPr>
          <w:sz w:val="24"/>
        </w:rPr>
        <w:t xml:space="preserve">I - na Resolução nº 21 , de 1992, o inciso III do art. 13 e os arts. 34 e 46; </w:t>
      </w:r>
    </w:p>
    <w:p w:rsidR="002F667C" w:rsidRDefault="002F667C">
      <w:pPr>
        <w:ind w:firstLine="1134"/>
        <w:jc w:val="both"/>
        <w:rPr>
          <w:sz w:val="24"/>
        </w:rPr>
      </w:pPr>
      <w:r>
        <w:rPr>
          <w:sz w:val="24"/>
        </w:rPr>
        <w:t xml:space="preserve">II - na Resolução nº 70 , de 1994, o § 2º do art. 4º; </w:t>
      </w:r>
    </w:p>
    <w:p w:rsidR="002F667C" w:rsidRDefault="002F667C">
      <w:pPr>
        <w:ind w:firstLine="1134"/>
        <w:jc w:val="both"/>
        <w:rPr>
          <w:sz w:val="24"/>
        </w:rPr>
      </w:pPr>
      <w:r>
        <w:rPr>
          <w:sz w:val="24"/>
        </w:rPr>
        <w:t xml:space="preserve">III - na Resolução nº 26 , de 1998, o art. 1º;  </w:t>
      </w:r>
    </w:p>
    <w:p w:rsidR="002F667C" w:rsidRDefault="002F667C">
      <w:pPr>
        <w:ind w:firstLine="1134"/>
        <w:jc w:val="both"/>
        <w:rPr>
          <w:sz w:val="24"/>
        </w:rPr>
      </w:pPr>
      <w:r>
        <w:rPr>
          <w:sz w:val="24"/>
        </w:rPr>
        <w:t xml:space="preserve">IV - no Ato da Mesa nº 72, de 1997, o art. 13-A, acrescentado pelo Ato da Mesa nº 12 , de 2003. </w:t>
      </w:r>
    </w:p>
    <w:p w:rsidR="002F667C" w:rsidRDefault="002F667C">
      <w:pPr>
        <w:jc w:val="both"/>
      </w:pPr>
    </w:p>
    <w:p w:rsidR="002F667C" w:rsidRDefault="002F667C">
      <w:pPr>
        <w:pStyle w:val="Recuodecorpodetexto2"/>
      </w:pPr>
      <w:r>
        <w:t xml:space="preserve">Art. 10. Esta Resolução entra em vigor na data da sua publicação. </w:t>
      </w:r>
    </w:p>
    <w:p w:rsidR="002F667C" w:rsidRDefault="002F667C">
      <w:pPr>
        <w:ind w:firstLine="1134"/>
        <w:jc w:val="both"/>
        <w:rPr>
          <w:sz w:val="24"/>
        </w:rPr>
      </w:pPr>
    </w:p>
    <w:p w:rsidR="002F667C" w:rsidRDefault="002F667C">
      <w:pPr>
        <w:ind w:firstLine="1134"/>
        <w:jc w:val="both"/>
        <w:rPr>
          <w:sz w:val="24"/>
        </w:rPr>
      </w:pPr>
      <w:r>
        <w:rPr>
          <w:sz w:val="24"/>
        </w:rPr>
        <w:t xml:space="preserve">CÂMARA DOS DEPUTADOS, 23 de março de 2006. </w:t>
      </w:r>
    </w:p>
    <w:p w:rsidR="002F667C" w:rsidRDefault="002F667C">
      <w:pPr>
        <w:ind w:firstLine="1134"/>
        <w:jc w:val="both"/>
        <w:rPr>
          <w:sz w:val="24"/>
        </w:rPr>
      </w:pPr>
    </w:p>
    <w:p w:rsidR="002F667C" w:rsidRDefault="002F667C">
      <w:pPr>
        <w:ind w:firstLine="1134"/>
        <w:jc w:val="both"/>
        <w:rPr>
          <w:sz w:val="24"/>
        </w:rPr>
      </w:pPr>
      <w:r>
        <w:rPr>
          <w:sz w:val="24"/>
        </w:rPr>
        <w:t>ALDO REBELO,</w:t>
      </w:r>
    </w:p>
    <w:p w:rsidR="002F667C" w:rsidRDefault="002F667C">
      <w:pPr>
        <w:ind w:firstLine="1134"/>
        <w:jc w:val="both"/>
        <w:rPr>
          <w:sz w:val="24"/>
        </w:rPr>
      </w:pPr>
      <w:r>
        <w:rPr>
          <w:sz w:val="24"/>
        </w:rPr>
        <w:t>Presidente.</w:t>
      </w:r>
    </w:p>
    <w:p w:rsidR="002F667C" w:rsidRDefault="002F667C">
      <w:pPr>
        <w:jc w:val="both"/>
      </w:pPr>
    </w:p>
    <w:p w:rsidR="002F667C" w:rsidRDefault="002F667C">
      <w:pPr>
        <w:jc w:val="both"/>
      </w:pPr>
    </w:p>
    <w:p w:rsidR="002F667C" w:rsidRDefault="002F667C">
      <w:pPr>
        <w:pStyle w:val="Ttulo"/>
        <w:rPr>
          <w:sz w:val="24"/>
        </w:rPr>
      </w:pPr>
    </w:p>
    <w:p w:rsidR="002F667C" w:rsidRDefault="002F667C">
      <w:pPr>
        <w:pStyle w:val="Ttulo"/>
        <w:rPr>
          <w:sz w:val="24"/>
        </w:rPr>
      </w:pPr>
    </w:p>
    <w:p w:rsidR="002F667C" w:rsidRDefault="002F667C">
      <w:pPr>
        <w:pStyle w:val="Ttulo"/>
        <w:rPr>
          <w:sz w:val="24"/>
        </w:rPr>
      </w:pPr>
    </w:p>
    <w:p w:rsidR="002F667C" w:rsidRDefault="002F667C">
      <w:pPr>
        <w:pStyle w:val="Ttulo"/>
        <w:rPr>
          <w:sz w:val="24"/>
        </w:rPr>
      </w:pPr>
    </w:p>
    <w:p w:rsidR="002F667C" w:rsidRDefault="002F667C">
      <w:pPr>
        <w:pStyle w:val="Ttulo"/>
        <w:rPr>
          <w:sz w:val="24"/>
        </w:rPr>
      </w:pPr>
    </w:p>
    <w:p w:rsidR="002F667C" w:rsidRDefault="002F667C">
      <w:pPr>
        <w:pStyle w:val="Ttulo"/>
        <w:rPr>
          <w:sz w:val="24"/>
        </w:rPr>
      </w:pPr>
    </w:p>
    <w:p w:rsidR="002F667C" w:rsidRDefault="002F667C">
      <w:pPr>
        <w:pStyle w:val="Ttulo"/>
        <w:rPr>
          <w:sz w:val="24"/>
        </w:rPr>
      </w:pPr>
    </w:p>
    <w:p w:rsidR="002F667C" w:rsidRDefault="002F667C">
      <w:pPr>
        <w:pStyle w:val="Ttulo"/>
        <w:rPr>
          <w:sz w:val="24"/>
        </w:rPr>
      </w:pPr>
    </w:p>
    <w:p w:rsidR="002F667C" w:rsidRDefault="002F667C">
      <w:pPr>
        <w:pStyle w:val="Ttulo"/>
        <w:rPr>
          <w:sz w:val="24"/>
        </w:rPr>
      </w:pPr>
    </w:p>
    <w:p w:rsidR="002F667C" w:rsidRDefault="002F667C">
      <w:pPr>
        <w:pStyle w:val="Ttulo"/>
        <w:rPr>
          <w:sz w:val="24"/>
        </w:rPr>
      </w:pPr>
    </w:p>
    <w:p w:rsidR="002F667C" w:rsidRDefault="002F667C">
      <w:pPr>
        <w:pStyle w:val="Ttulo"/>
        <w:rPr>
          <w:sz w:val="24"/>
        </w:rPr>
      </w:pPr>
    </w:p>
    <w:p w:rsidR="002F667C" w:rsidRDefault="002F667C">
      <w:pPr>
        <w:pStyle w:val="Ttulo"/>
        <w:rPr>
          <w:sz w:val="24"/>
        </w:rPr>
      </w:pPr>
    </w:p>
    <w:p w:rsidR="002F667C" w:rsidRDefault="002F667C">
      <w:pPr>
        <w:pStyle w:val="Ttulo"/>
        <w:rPr>
          <w:sz w:val="24"/>
        </w:rPr>
      </w:pPr>
    </w:p>
    <w:p w:rsidR="002F667C" w:rsidRDefault="002F667C">
      <w:pPr>
        <w:pStyle w:val="Ttulo"/>
        <w:rPr>
          <w:sz w:val="24"/>
        </w:rPr>
      </w:pPr>
    </w:p>
    <w:p w:rsidR="002F667C" w:rsidRDefault="002F667C">
      <w:pPr>
        <w:pStyle w:val="Ttulo"/>
        <w:rPr>
          <w:sz w:val="24"/>
        </w:rPr>
      </w:pPr>
    </w:p>
    <w:p w:rsidR="002F667C" w:rsidRDefault="002F667C">
      <w:pPr>
        <w:pStyle w:val="Ttulo"/>
        <w:rPr>
          <w:sz w:val="24"/>
        </w:rPr>
      </w:pPr>
    </w:p>
    <w:p w:rsidR="002F667C" w:rsidRDefault="002F667C">
      <w:pPr>
        <w:pStyle w:val="Ttulo"/>
        <w:rPr>
          <w:sz w:val="24"/>
        </w:rPr>
      </w:pPr>
    </w:p>
    <w:p w:rsidR="002F667C" w:rsidRDefault="002F667C">
      <w:pPr>
        <w:pStyle w:val="Ttulo"/>
        <w:rPr>
          <w:sz w:val="24"/>
        </w:rPr>
      </w:pPr>
    </w:p>
    <w:p w:rsidR="002F667C" w:rsidRDefault="002F667C">
      <w:pPr>
        <w:pStyle w:val="Ttulo"/>
        <w:rPr>
          <w:sz w:val="24"/>
        </w:rPr>
      </w:pPr>
    </w:p>
    <w:p w:rsidR="002F667C" w:rsidRDefault="002F667C">
      <w:pPr>
        <w:pStyle w:val="Ttulo"/>
        <w:rPr>
          <w:sz w:val="24"/>
        </w:rPr>
      </w:pPr>
    </w:p>
    <w:p w:rsidR="002F667C" w:rsidRDefault="002F667C">
      <w:pPr>
        <w:pStyle w:val="Ttulo"/>
        <w:rPr>
          <w:sz w:val="24"/>
        </w:rPr>
      </w:pPr>
    </w:p>
    <w:p w:rsidR="002F667C" w:rsidRDefault="002F667C">
      <w:pPr>
        <w:pStyle w:val="Ttulo"/>
        <w:rPr>
          <w:sz w:val="24"/>
        </w:rPr>
      </w:pPr>
    </w:p>
    <w:p w:rsidR="002F667C" w:rsidRDefault="002F667C">
      <w:pPr>
        <w:pStyle w:val="Ttulo"/>
        <w:rPr>
          <w:sz w:val="24"/>
        </w:rPr>
      </w:pPr>
      <w:r>
        <w:rPr>
          <w:sz w:val="24"/>
        </w:rPr>
        <w:lastRenderedPageBreak/>
        <w:t>ANEXO I</w:t>
      </w:r>
    </w:p>
    <w:p w:rsidR="002F667C" w:rsidRDefault="002F667C">
      <w:pPr>
        <w:rPr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1276"/>
        <w:gridCol w:w="3402"/>
      </w:tblGrid>
      <w:tr w:rsidR="002F66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gridSpan w:val="2"/>
          </w:tcPr>
          <w:p w:rsidR="002F667C" w:rsidRDefault="002F6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SITUAÇÃO ANTERIOR</w:t>
            </w:r>
          </w:p>
          <w:p w:rsidR="002F667C" w:rsidRDefault="002F6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(cargos a transformar)</w:t>
            </w:r>
          </w:p>
        </w:tc>
        <w:tc>
          <w:tcPr>
            <w:tcW w:w="4678" w:type="dxa"/>
            <w:gridSpan w:val="2"/>
          </w:tcPr>
          <w:p w:rsidR="002F667C" w:rsidRDefault="002F6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SITUAÇÃO NOVA</w:t>
            </w:r>
          </w:p>
          <w:p w:rsidR="002F667C" w:rsidRDefault="002F6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(cargos transformados)</w:t>
            </w:r>
          </w:p>
        </w:tc>
      </w:tr>
      <w:tr w:rsidR="002F667C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2F667C" w:rsidRDefault="002F667C">
            <w:pPr>
              <w:pStyle w:val="Ttulo1"/>
            </w:pPr>
          </w:p>
          <w:p w:rsidR="002F667C" w:rsidRDefault="002F667C">
            <w:pPr>
              <w:pStyle w:val="Ttulo1"/>
            </w:pPr>
            <w:r>
              <w:t>Quantidade</w:t>
            </w:r>
          </w:p>
        </w:tc>
        <w:tc>
          <w:tcPr>
            <w:tcW w:w="3402" w:type="dxa"/>
          </w:tcPr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Analista Legislativo / Atribuição</w:t>
            </w:r>
          </w:p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(em exercício na Função Comissionada de Consultor Legislativo)</w:t>
            </w:r>
          </w:p>
        </w:tc>
        <w:tc>
          <w:tcPr>
            <w:tcW w:w="1276" w:type="dxa"/>
          </w:tcPr>
          <w:p w:rsidR="002F667C" w:rsidRDefault="002F667C">
            <w:pPr>
              <w:rPr>
                <w:sz w:val="24"/>
              </w:rPr>
            </w:pPr>
          </w:p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Quantidade</w:t>
            </w:r>
          </w:p>
        </w:tc>
        <w:tc>
          <w:tcPr>
            <w:tcW w:w="3402" w:type="dxa"/>
          </w:tcPr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Analista Legislativo / Atribuição</w:t>
            </w:r>
          </w:p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(em exercício na Função Comissionada de Consultor Legislativo)</w:t>
            </w:r>
          </w:p>
        </w:tc>
      </w:tr>
      <w:tr w:rsidR="002F66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</w:tcPr>
          <w:p w:rsidR="002F667C" w:rsidRDefault="002F6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3402" w:type="dxa"/>
          </w:tcPr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Assistente Técnico (CD-AL-019)</w:t>
            </w:r>
          </w:p>
        </w:tc>
        <w:tc>
          <w:tcPr>
            <w:tcW w:w="1276" w:type="dxa"/>
            <w:vMerge w:val="restart"/>
          </w:tcPr>
          <w:p w:rsidR="002F667C" w:rsidRDefault="002F667C">
            <w:pPr>
              <w:jc w:val="center"/>
              <w:rPr>
                <w:sz w:val="24"/>
              </w:rPr>
            </w:pPr>
          </w:p>
          <w:p w:rsidR="002F667C" w:rsidRDefault="002F667C">
            <w:pPr>
              <w:jc w:val="center"/>
              <w:rPr>
                <w:sz w:val="24"/>
              </w:rPr>
            </w:pPr>
          </w:p>
          <w:p w:rsidR="002F667C" w:rsidRDefault="002F667C">
            <w:pPr>
              <w:jc w:val="center"/>
              <w:rPr>
                <w:sz w:val="24"/>
              </w:rPr>
            </w:pPr>
          </w:p>
          <w:p w:rsidR="002F667C" w:rsidRDefault="002F667C">
            <w:pPr>
              <w:jc w:val="center"/>
              <w:rPr>
                <w:sz w:val="24"/>
              </w:rPr>
            </w:pPr>
          </w:p>
          <w:p w:rsidR="002F667C" w:rsidRDefault="002F6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3402" w:type="dxa"/>
            <w:vMerge w:val="restart"/>
          </w:tcPr>
          <w:p w:rsidR="002F667C" w:rsidRDefault="002F667C">
            <w:pPr>
              <w:rPr>
                <w:sz w:val="24"/>
              </w:rPr>
            </w:pPr>
          </w:p>
          <w:p w:rsidR="002F667C" w:rsidRDefault="002F667C">
            <w:pPr>
              <w:rPr>
                <w:sz w:val="24"/>
              </w:rPr>
            </w:pPr>
          </w:p>
          <w:p w:rsidR="002F667C" w:rsidRDefault="002F667C">
            <w:pPr>
              <w:rPr>
                <w:sz w:val="24"/>
              </w:rPr>
            </w:pPr>
          </w:p>
          <w:p w:rsidR="002F667C" w:rsidRDefault="002F667C">
            <w:pPr>
              <w:rPr>
                <w:sz w:val="24"/>
              </w:rPr>
            </w:pPr>
          </w:p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Consultoria (CD-AL-031)</w:t>
            </w:r>
          </w:p>
        </w:tc>
      </w:tr>
      <w:tr w:rsidR="002F66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</w:tcPr>
          <w:p w:rsidR="002F667C" w:rsidRDefault="002F6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 xml:space="preserve">Técnico em Documentação e Informação Legislativa (CD-AL-013) ¹ </w:t>
            </w:r>
          </w:p>
        </w:tc>
        <w:tc>
          <w:tcPr>
            <w:tcW w:w="1276" w:type="dxa"/>
            <w:vMerge/>
          </w:tcPr>
          <w:p w:rsidR="002F667C" w:rsidRDefault="002F667C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vMerge/>
          </w:tcPr>
          <w:p w:rsidR="002F667C" w:rsidRDefault="002F667C">
            <w:pPr>
              <w:rPr>
                <w:sz w:val="24"/>
              </w:rPr>
            </w:pPr>
          </w:p>
        </w:tc>
      </w:tr>
      <w:tr w:rsidR="002F66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</w:tcPr>
          <w:p w:rsidR="002F667C" w:rsidRDefault="002F6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2" w:type="dxa"/>
          </w:tcPr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Técnico em Material e Patrimônio (CD-AL-021) ¹</w:t>
            </w:r>
            <w:r>
              <w:rPr>
                <w:rFonts w:ascii="DejaVu Sans" w:hAnsi="DejaVu Sans"/>
                <w:sz w:val="24"/>
              </w:rPr>
              <w:t xml:space="preserve"> </w:t>
            </w:r>
          </w:p>
        </w:tc>
        <w:tc>
          <w:tcPr>
            <w:tcW w:w="1276" w:type="dxa"/>
            <w:vMerge/>
          </w:tcPr>
          <w:p w:rsidR="002F667C" w:rsidRDefault="002F667C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vMerge/>
          </w:tcPr>
          <w:p w:rsidR="002F667C" w:rsidRDefault="002F667C">
            <w:pPr>
              <w:rPr>
                <w:sz w:val="24"/>
              </w:rPr>
            </w:pPr>
          </w:p>
        </w:tc>
      </w:tr>
      <w:tr w:rsidR="002F66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</w:tcPr>
          <w:p w:rsidR="002F667C" w:rsidRDefault="002F6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2" w:type="dxa"/>
          </w:tcPr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Técnica Legislativa (CD-AL-011) ¹</w:t>
            </w:r>
            <w:r>
              <w:rPr>
                <w:rFonts w:ascii="DejaVu Sans" w:hAnsi="DejaVu Sans"/>
                <w:sz w:val="24"/>
              </w:rPr>
              <w:t xml:space="preserve">   </w:t>
            </w:r>
            <w:r>
              <w:rPr>
                <w:sz w:val="24"/>
              </w:rPr>
              <w:t>²</w:t>
            </w:r>
          </w:p>
        </w:tc>
        <w:tc>
          <w:tcPr>
            <w:tcW w:w="1276" w:type="dxa"/>
            <w:vMerge/>
          </w:tcPr>
          <w:p w:rsidR="002F667C" w:rsidRDefault="002F667C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vMerge/>
          </w:tcPr>
          <w:p w:rsidR="002F667C" w:rsidRDefault="002F667C">
            <w:pPr>
              <w:rPr>
                <w:sz w:val="24"/>
              </w:rPr>
            </w:pPr>
          </w:p>
        </w:tc>
      </w:tr>
      <w:tr w:rsidR="002F667C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2F667C" w:rsidRDefault="002F667C">
            <w:pPr>
              <w:jc w:val="center"/>
              <w:rPr>
                <w:sz w:val="24"/>
              </w:rPr>
            </w:pPr>
          </w:p>
          <w:p w:rsidR="002F667C" w:rsidRDefault="002F6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Quantidade</w:t>
            </w:r>
          </w:p>
        </w:tc>
        <w:tc>
          <w:tcPr>
            <w:tcW w:w="3402" w:type="dxa"/>
          </w:tcPr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Analista Legislativo / Atribuição</w:t>
            </w:r>
          </w:p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(Funções Comissionadas de Consultor Legislativo reservadas)</w:t>
            </w:r>
          </w:p>
        </w:tc>
        <w:tc>
          <w:tcPr>
            <w:tcW w:w="1276" w:type="dxa"/>
          </w:tcPr>
          <w:p w:rsidR="002F667C" w:rsidRDefault="002F667C">
            <w:pPr>
              <w:jc w:val="center"/>
              <w:rPr>
                <w:sz w:val="24"/>
              </w:rPr>
            </w:pPr>
          </w:p>
          <w:p w:rsidR="002F667C" w:rsidRDefault="002F6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Quantidade</w:t>
            </w:r>
          </w:p>
        </w:tc>
        <w:tc>
          <w:tcPr>
            <w:tcW w:w="3402" w:type="dxa"/>
          </w:tcPr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Analista Legislativo / Atribuição</w:t>
            </w:r>
          </w:p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(Funções Comissionadas de Consultor Legislativo reservadas)</w:t>
            </w:r>
          </w:p>
        </w:tc>
      </w:tr>
      <w:tr w:rsidR="002F66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</w:tcPr>
          <w:p w:rsidR="002F667C" w:rsidRDefault="002F6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02" w:type="dxa"/>
          </w:tcPr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Assistente Técnico (CD-AL-019)</w:t>
            </w:r>
          </w:p>
        </w:tc>
        <w:tc>
          <w:tcPr>
            <w:tcW w:w="1276" w:type="dxa"/>
            <w:vMerge w:val="restart"/>
          </w:tcPr>
          <w:p w:rsidR="002F667C" w:rsidRDefault="002F667C">
            <w:pPr>
              <w:jc w:val="center"/>
              <w:rPr>
                <w:sz w:val="24"/>
              </w:rPr>
            </w:pPr>
          </w:p>
          <w:p w:rsidR="002F667C" w:rsidRDefault="002F6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2" w:type="dxa"/>
            <w:vMerge w:val="restart"/>
          </w:tcPr>
          <w:p w:rsidR="002F667C" w:rsidRDefault="002F667C">
            <w:pPr>
              <w:rPr>
                <w:sz w:val="24"/>
              </w:rPr>
            </w:pPr>
          </w:p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Consultoria (CD-AL-031)</w:t>
            </w:r>
          </w:p>
        </w:tc>
      </w:tr>
      <w:tr w:rsidR="002F66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</w:tcPr>
          <w:p w:rsidR="002F667C" w:rsidRDefault="002F6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Técnica Legislativa (CD-AL-011) ²</w:t>
            </w:r>
          </w:p>
        </w:tc>
        <w:tc>
          <w:tcPr>
            <w:tcW w:w="1276" w:type="dxa"/>
            <w:vMerge/>
          </w:tcPr>
          <w:p w:rsidR="002F667C" w:rsidRDefault="002F667C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vMerge/>
          </w:tcPr>
          <w:p w:rsidR="002F667C" w:rsidRDefault="002F667C">
            <w:pPr>
              <w:rPr>
                <w:sz w:val="24"/>
              </w:rPr>
            </w:pPr>
          </w:p>
        </w:tc>
      </w:tr>
      <w:tr w:rsidR="002F667C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2F667C" w:rsidRDefault="002F667C">
            <w:pPr>
              <w:jc w:val="center"/>
              <w:rPr>
                <w:sz w:val="24"/>
              </w:rPr>
            </w:pPr>
          </w:p>
          <w:p w:rsidR="002F667C" w:rsidRDefault="002F667C">
            <w:pPr>
              <w:jc w:val="center"/>
              <w:rPr>
                <w:sz w:val="24"/>
              </w:rPr>
            </w:pPr>
          </w:p>
          <w:p w:rsidR="002F667C" w:rsidRDefault="002F6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Quantidade</w:t>
            </w:r>
          </w:p>
        </w:tc>
        <w:tc>
          <w:tcPr>
            <w:tcW w:w="3402" w:type="dxa"/>
          </w:tcPr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Analista Legislativo / Atribuição (em exercício na Função Comissionada de Consultor de Orçamento e Fiscalização Financeira)</w:t>
            </w:r>
          </w:p>
        </w:tc>
        <w:tc>
          <w:tcPr>
            <w:tcW w:w="1276" w:type="dxa"/>
          </w:tcPr>
          <w:p w:rsidR="002F667C" w:rsidRDefault="002F667C">
            <w:pPr>
              <w:jc w:val="center"/>
              <w:rPr>
                <w:sz w:val="24"/>
              </w:rPr>
            </w:pPr>
          </w:p>
          <w:p w:rsidR="002F667C" w:rsidRDefault="002F667C">
            <w:pPr>
              <w:jc w:val="center"/>
              <w:rPr>
                <w:sz w:val="24"/>
              </w:rPr>
            </w:pPr>
          </w:p>
          <w:p w:rsidR="002F667C" w:rsidRDefault="002F6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Quantidade</w:t>
            </w:r>
          </w:p>
        </w:tc>
        <w:tc>
          <w:tcPr>
            <w:tcW w:w="3402" w:type="dxa"/>
          </w:tcPr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Analista Legislativo / Atribuição (em exercício na Função Comissionada de Consultor de Orçamento e Fiscalização Financeira)</w:t>
            </w:r>
          </w:p>
        </w:tc>
      </w:tr>
      <w:tr w:rsidR="002F66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</w:tcPr>
          <w:p w:rsidR="002F667C" w:rsidRDefault="002F6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402" w:type="dxa"/>
          </w:tcPr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Assistente Técnico (CD-AL-019)</w:t>
            </w:r>
          </w:p>
        </w:tc>
        <w:tc>
          <w:tcPr>
            <w:tcW w:w="1276" w:type="dxa"/>
            <w:vMerge w:val="restart"/>
          </w:tcPr>
          <w:p w:rsidR="002F667C" w:rsidRDefault="002F667C">
            <w:pPr>
              <w:jc w:val="center"/>
              <w:rPr>
                <w:sz w:val="24"/>
              </w:rPr>
            </w:pPr>
          </w:p>
          <w:p w:rsidR="002F667C" w:rsidRDefault="002F667C">
            <w:pPr>
              <w:jc w:val="center"/>
              <w:rPr>
                <w:sz w:val="24"/>
              </w:rPr>
            </w:pPr>
          </w:p>
          <w:p w:rsidR="002F667C" w:rsidRDefault="002F667C">
            <w:pPr>
              <w:jc w:val="center"/>
              <w:rPr>
                <w:sz w:val="24"/>
              </w:rPr>
            </w:pPr>
          </w:p>
          <w:p w:rsidR="002F667C" w:rsidRDefault="002F6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402" w:type="dxa"/>
            <w:vMerge w:val="restart"/>
          </w:tcPr>
          <w:p w:rsidR="002F667C" w:rsidRDefault="002F667C">
            <w:pPr>
              <w:rPr>
                <w:sz w:val="24"/>
              </w:rPr>
            </w:pPr>
          </w:p>
          <w:p w:rsidR="002F667C" w:rsidRDefault="002F667C">
            <w:pPr>
              <w:rPr>
                <w:sz w:val="24"/>
              </w:rPr>
            </w:pPr>
          </w:p>
          <w:p w:rsidR="002F667C" w:rsidRDefault="002F667C">
            <w:pPr>
              <w:rPr>
                <w:sz w:val="24"/>
              </w:rPr>
            </w:pPr>
          </w:p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Consultoria (CD-AL-031)</w:t>
            </w:r>
          </w:p>
        </w:tc>
      </w:tr>
      <w:tr w:rsidR="002F66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</w:tcPr>
          <w:p w:rsidR="002F667C" w:rsidRDefault="002F6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Contador (CD-NS-924) ¹</w:t>
            </w:r>
          </w:p>
        </w:tc>
        <w:tc>
          <w:tcPr>
            <w:tcW w:w="1276" w:type="dxa"/>
            <w:vMerge/>
          </w:tcPr>
          <w:p w:rsidR="002F667C" w:rsidRDefault="002F667C">
            <w:pPr>
              <w:rPr>
                <w:sz w:val="24"/>
              </w:rPr>
            </w:pPr>
          </w:p>
        </w:tc>
        <w:tc>
          <w:tcPr>
            <w:tcW w:w="3402" w:type="dxa"/>
            <w:vMerge/>
          </w:tcPr>
          <w:p w:rsidR="002F667C" w:rsidRDefault="002F667C">
            <w:pPr>
              <w:rPr>
                <w:sz w:val="24"/>
              </w:rPr>
            </w:pPr>
          </w:p>
        </w:tc>
      </w:tr>
      <w:tr w:rsidR="002F66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</w:tcPr>
          <w:p w:rsidR="002F667C" w:rsidRDefault="002F6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Técnico em Material e Patrimônio (CD-AL-021) ¹</w:t>
            </w:r>
          </w:p>
        </w:tc>
        <w:tc>
          <w:tcPr>
            <w:tcW w:w="1276" w:type="dxa"/>
            <w:vMerge/>
          </w:tcPr>
          <w:p w:rsidR="002F667C" w:rsidRDefault="002F667C">
            <w:pPr>
              <w:rPr>
                <w:sz w:val="24"/>
              </w:rPr>
            </w:pPr>
          </w:p>
        </w:tc>
        <w:tc>
          <w:tcPr>
            <w:tcW w:w="3402" w:type="dxa"/>
            <w:vMerge/>
          </w:tcPr>
          <w:p w:rsidR="002F667C" w:rsidRDefault="002F667C">
            <w:pPr>
              <w:rPr>
                <w:sz w:val="24"/>
              </w:rPr>
            </w:pPr>
          </w:p>
        </w:tc>
      </w:tr>
      <w:tr w:rsidR="002F66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</w:tcPr>
          <w:p w:rsidR="002F667C" w:rsidRDefault="002F6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Técnico em Documentação e Informação Legislativa (CD-AL-013) ²</w:t>
            </w:r>
          </w:p>
        </w:tc>
        <w:tc>
          <w:tcPr>
            <w:tcW w:w="1276" w:type="dxa"/>
            <w:vMerge/>
          </w:tcPr>
          <w:p w:rsidR="002F667C" w:rsidRDefault="002F667C">
            <w:pPr>
              <w:rPr>
                <w:sz w:val="24"/>
              </w:rPr>
            </w:pPr>
          </w:p>
        </w:tc>
        <w:tc>
          <w:tcPr>
            <w:tcW w:w="3402" w:type="dxa"/>
            <w:vMerge/>
          </w:tcPr>
          <w:p w:rsidR="002F667C" w:rsidRDefault="002F667C">
            <w:pPr>
              <w:rPr>
                <w:sz w:val="24"/>
              </w:rPr>
            </w:pPr>
          </w:p>
        </w:tc>
      </w:tr>
      <w:tr w:rsidR="002F667C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2F667C" w:rsidRDefault="002F667C">
            <w:pPr>
              <w:jc w:val="center"/>
              <w:rPr>
                <w:sz w:val="24"/>
              </w:rPr>
            </w:pPr>
          </w:p>
          <w:p w:rsidR="002F667C" w:rsidRDefault="002F667C">
            <w:pPr>
              <w:jc w:val="center"/>
              <w:rPr>
                <w:sz w:val="24"/>
              </w:rPr>
            </w:pPr>
          </w:p>
          <w:p w:rsidR="002F667C" w:rsidRDefault="002F6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Quantidade</w:t>
            </w:r>
          </w:p>
        </w:tc>
        <w:tc>
          <w:tcPr>
            <w:tcW w:w="3402" w:type="dxa"/>
          </w:tcPr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Analista Legislativo / Atribuição (Funções Comissionadas de Consultor de Orçamento e Fiscalização Financeira reservadas)</w:t>
            </w:r>
          </w:p>
        </w:tc>
        <w:tc>
          <w:tcPr>
            <w:tcW w:w="1276" w:type="dxa"/>
          </w:tcPr>
          <w:p w:rsidR="002F667C" w:rsidRDefault="002F667C">
            <w:pPr>
              <w:pStyle w:val="Ttulo3"/>
            </w:pPr>
          </w:p>
          <w:p w:rsidR="002F667C" w:rsidRDefault="002F667C">
            <w:pPr>
              <w:pStyle w:val="Ttulo3"/>
            </w:pPr>
          </w:p>
          <w:p w:rsidR="002F667C" w:rsidRDefault="002F667C">
            <w:pPr>
              <w:pStyle w:val="Ttulo3"/>
            </w:pPr>
            <w:r>
              <w:t>Quantidade</w:t>
            </w:r>
          </w:p>
        </w:tc>
        <w:tc>
          <w:tcPr>
            <w:tcW w:w="3402" w:type="dxa"/>
          </w:tcPr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Analista Legislativo / Atribuição (Funções Comissionadas de Consultor de Orçamento e Fiscalização Financeira reservadas)</w:t>
            </w:r>
          </w:p>
        </w:tc>
      </w:tr>
      <w:tr w:rsidR="002F667C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2F667C" w:rsidRDefault="002F6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2" w:type="dxa"/>
          </w:tcPr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Assistente Técnico (CD-AL-019)</w:t>
            </w:r>
          </w:p>
        </w:tc>
        <w:tc>
          <w:tcPr>
            <w:tcW w:w="1276" w:type="dxa"/>
          </w:tcPr>
          <w:p w:rsidR="002F667C" w:rsidRDefault="002F6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2" w:type="dxa"/>
          </w:tcPr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Consultoria (CD-AL-031)</w:t>
            </w:r>
          </w:p>
        </w:tc>
      </w:tr>
      <w:tr w:rsidR="002F667C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2F667C" w:rsidRDefault="002F6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Quantidade</w:t>
            </w:r>
          </w:p>
        </w:tc>
        <w:tc>
          <w:tcPr>
            <w:tcW w:w="3402" w:type="dxa"/>
          </w:tcPr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Analista Legislativo / Atribuição (cargos vagos)</w:t>
            </w:r>
          </w:p>
        </w:tc>
        <w:tc>
          <w:tcPr>
            <w:tcW w:w="1276" w:type="dxa"/>
          </w:tcPr>
          <w:p w:rsidR="002F667C" w:rsidRDefault="002F6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Quantidade</w:t>
            </w:r>
          </w:p>
        </w:tc>
        <w:tc>
          <w:tcPr>
            <w:tcW w:w="3402" w:type="dxa"/>
          </w:tcPr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Analista Legislativo / Atribuição (cargos vagos)</w:t>
            </w:r>
          </w:p>
        </w:tc>
      </w:tr>
      <w:tr w:rsidR="002F667C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2F667C" w:rsidRDefault="002F6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02" w:type="dxa"/>
          </w:tcPr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Assistente Técnico (CD-AL-019)</w:t>
            </w:r>
          </w:p>
        </w:tc>
        <w:tc>
          <w:tcPr>
            <w:tcW w:w="1276" w:type="dxa"/>
          </w:tcPr>
          <w:p w:rsidR="002F667C" w:rsidRDefault="002F6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02" w:type="dxa"/>
          </w:tcPr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Consultoria (CD-AL-031)</w:t>
            </w:r>
          </w:p>
        </w:tc>
      </w:tr>
      <w:tr w:rsidR="002F66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gridSpan w:val="2"/>
          </w:tcPr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Total: 244</w:t>
            </w:r>
          </w:p>
        </w:tc>
        <w:tc>
          <w:tcPr>
            <w:tcW w:w="4678" w:type="dxa"/>
            <w:gridSpan w:val="2"/>
          </w:tcPr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Total: 244</w:t>
            </w:r>
          </w:p>
        </w:tc>
      </w:tr>
    </w:tbl>
    <w:p w:rsidR="002F667C" w:rsidRDefault="002F667C">
      <w:pPr>
        <w:rPr>
          <w:sz w:val="24"/>
        </w:rPr>
      </w:pPr>
    </w:p>
    <w:p w:rsidR="002F667C" w:rsidRDefault="002F667C">
      <w:pPr>
        <w:jc w:val="both"/>
      </w:pPr>
    </w:p>
    <w:p w:rsidR="002F667C" w:rsidRDefault="002F667C">
      <w:pPr>
        <w:jc w:val="both"/>
        <w:rPr>
          <w:snapToGrid w:val="0"/>
          <w:sz w:val="24"/>
        </w:rPr>
      </w:pPr>
      <w:r>
        <w:rPr>
          <w:sz w:val="24"/>
        </w:rPr>
        <w:t xml:space="preserve">(1) </w:t>
      </w:r>
      <w:r>
        <w:rPr>
          <w:snapToGrid w:val="0"/>
          <w:sz w:val="24"/>
        </w:rPr>
        <w:t>A transformação refere-se aos cargos efetivos de servidores que já pertenciam à Carreira Legislativa da Câmara dos Deputados e que foram aprovados em concursos públicos realizados por esta Casa para Assessor Legislativo e de Orçamento e Fiscalização Financeira, para Analista Legislativo – atribuição Assistente Técnico, com designação simultânea para Função Comissionada de Consultor de Orçamento e Fiscalização Financeira e para Analista Legislativo – atribuição Assistente Técnico, com designação simultânea para Função Comissionada de Consultor Legislativo que optaram por permanecer no cargo efetivo anteriormente ocupado.</w:t>
      </w:r>
    </w:p>
    <w:p w:rsidR="002F667C" w:rsidRDefault="002F667C">
      <w:pPr>
        <w:jc w:val="both"/>
        <w:rPr>
          <w:sz w:val="24"/>
        </w:rPr>
      </w:pPr>
    </w:p>
    <w:p w:rsidR="002F667C" w:rsidRDefault="002F667C">
      <w:pPr>
        <w:jc w:val="both"/>
        <w:rPr>
          <w:snapToGrid w:val="0"/>
          <w:sz w:val="24"/>
        </w:rPr>
      </w:pPr>
      <w:r>
        <w:rPr>
          <w:sz w:val="24"/>
        </w:rPr>
        <w:t xml:space="preserve">(2) </w:t>
      </w:r>
      <w:r>
        <w:rPr>
          <w:snapToGrid w:val="0"/>
          <w:sz w:val="24"/>
        </w:rPr>
        <w:t>A transformação refere-se aos cargos efetivos de Analista Legislativo – atribuições Técnico em Documentação e Informação Legislativa e Técnica Legislativa ocupados por servidores designados</w:t>
      </w:r>
      <w:r>
        <w:rPr>
          <w:sz w:val="24"/>
        </w:rPr>
        <w:t xml:space="preserve"> </w:t>
      </w:r>
      <w:r>
        <w:rPr>
          <w:snapToGrid w:val="0"/>
          <w:sz w:val="24"/>
        </w:rPr>
        <w:t>para a Função Comissionada de Consultor de Orçamento e Fiscalização Financeira ou de Consultor Legislativo.</w:t>
      </w:r>
    </w:p>
    <w:p w:rsidR="002F667C" w:rsidRDefault="002F667C">
      <w:pPr>
        <w:jc w:val="both"/>
        <w:rPr>
          <w:snapToGrid w:val="0"/>
          <w:sz w:val="24"/>
        </w:rPr>
      </w:pPr>
    </w:p>
    <w:p w:rsidR="002F667C" w:rsidRDefault="002F667C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RESOLUÇÃO Nº 39, DE 2006</w:t>
      </w:r>
    </w:p>
    <w:p w:rsidR="002F667C" w:rsidRDefault="002F667C">
      <w:pPr>
        <w:jc w:val="center"/>
        <w:rPr>
          <w:b/>
          <w:snapToGrid w:val="0"/>
          <w:sz w:val="24"/>
        </w:rPr>
      </w:pPr>
    </w:p>
    <w:p w:rsidR="002F667C" w:rsidRDefault="002F667C">
      <w:pPr>
        <w:pStyle w:val="Ttulo5"/>
      </w:pPr>
      <w:r>
        <w:t>ANEXO II</w:t>
      </w:r>
    </w:p>
    <w:p w:rsidR="002F667C" w:rsidRDefault="002F667C">
      <w:pPr>
        <w:jc w:val="both"/>
        <w:rPr>
          <w:snapToGrid w:val="0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567"/>
        <w:gridCol w:w="4961"/>
      </w:tblGrid>
      <w:tr w:rsidR="002F66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2"/>
          </w:tcPr>
          <w:p w:rsidR="002F667C" w:rsidRDefault="002F6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SITUAÇÃO ANTERIOR</w:t>
            </w:r>
          </w:p>
          <w:p w:rsidR="002F667C" w:rsidRDefault="002F6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(cargos vagos a transformar)</w:t>
            </w:r>
          </w:p>
        </w:tc>
        <w:tc>
          <w:tcPr>
            <w:tcW w:w="5528" w:type="dxa"/>
            <w:gridSpan w:val="2"/>
          </w:tcPr>
          <w:p w:rsidR="002F667C" w:rsidRDefault="002F6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SITUAÇÃO NOVA</w:t>
            </w:r>
          </w:p>
          <w:p w:rsidR="002F667C" w:rsidRDefault="002F6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(cargos vagos transformados)</w:t>
            </w:r>
          </w:p>
        </w:tc>
      </w:tr>
      <w:tr w:rsidR="002F66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Merge w:val="restart"/>
          </w:tcPr>
          <w:p w:rsidR="002F667C" w:rsidRDefault="002F667C">
            <w:pPr>
              <w:pStyle w:val="Ttulo1"/>
            </w:pPr>
          </w:p>
          <w:p w:rsidR="002F667C" w:rsidRDefault="002F667C">
            <w:pPr>
              <w:pStyle w:val="Ttulo1"/>
              <w:jc w:val="center"/>
            </w:pPr>
          </w:p>
          <w:p w:rsidR="002F667C" w:rsidRDefault="002F667C">
            <w:pPr>
              <w:pStyle w:val="Ttulo1"/>
              <w:jc w:val="center"/>
            </w:pPr>
          </w:p>
          <w:p w:rsidR="002F667C" w:rsidRDefault="002F667C">
            <w:pPr>
              <w:pStyle w:val="Ttulo1"/>
              <w:jc w:val="center"/>
            </w:pPr>
            <w:r>
              <w:t>11</w:t>
            </w:r>
          </w:p>
        </w:tc>
        <w:tc>
          <w:tcPr>
            <w:tcW w:w="3402" w:type="dxa"/>
            <w:vMerge w:val="restart"/>
          </w:tcPr>
          <w:p w:rsidR="002F667C" w:rsidRDefault="002F667C">
            <w:pPr>
              <w:rPr>
                <w:sz w:val="24"/>
              </w:rPr>
            </w:pPr>
          </w:p>
          <w:p w:rsidR="002F667C" w:rsidRDefault="002F667C">
            <w:pPr>
              <w:rPr>
                <w:sz w:val="24"/>
              </w:rPr>
            </w:pPr>
          </w:p>
          <w:p w:rsidR="002F667C" w:rsidRDefault="002F667C">
            <w:pPr>
              <w:rPr>
                <w:sz w:val="24"/>
              </w:rPr>
            </w:pPr>
          </w:p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Assistente Técnico (CD-AL-019)</w:t>
            </w:r>
          </w:p>
        </w:tc>
        <w:tc>
          <w:tcPr>
            <w:tcW w:w="567" w:type="dxa"/>
          </w:tcPr>
          <w:p w:rsidR="002F667C" w:rsidRDefault="002F6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Contador (CD-NS-924)</w:t>
            </w:r>
          </w:p>
        </w:tc>
      </w:tr>
      <w:tr w:rsidR="002F66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Merge/>
          </w:tcPr>
          <w:p w:rsidR="002F667C" w:rsidRDefault="002F667C">
            <w:pPr>
              <w:pStyle w:val="Ttulo1"/>
            </w:pPr>
          </w:p>
        </w:tc>
        <w:tc>
          <w:tcPr>
            <w:tcW w:w="3402" w:type="dxa"/>
            <w:vMerge/>
          </w:tcPr>
          <w:p w:rsidR="002F667C" w:rsidRDefault="002F667C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2F667C" w:rsidRDefault="002F6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1" w:type="dxa"/>
          </w:tcPr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Técnico em Documentação e Informação Legislativa (CD-AL-013)</w:t>
            </w:r>
          </w:p>
        </w:tc>
      </w:tr>
      <w:tr w:rsidR="002F66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Merge/>
          </w:tcPr>
          <w:p w:rsidR="002F667C" w:rsidRDefault="002F667C">
            <w:pPr>
              <w:pStyle w:val="Ttulo1"/>
            </w:pPr>
          </w:p>
        </w:tc>
        <w:tc>
          <w:tcPr>
            <w:tcW w:w="3402" w:type="dxa"/>
            <w:vMerge/>
          </w:tcPr>
          <w:p w:rsidR="002F667C" w:rsidRDefault="002F667C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2F667C" w:rsidRDefault="002F6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1" w:type="dxa"/>
          </w:tcPr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Técnico em Material e Patrimônio (CD-AL-021)</w:t>
            </w:r>
          </w:p>
        </w:tc>
      </w:tr>
      <w:tr w:rsidR="002F66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Merge/>
          </w:tcPr>
          <w:p w:rsidR="002F667C" w:rsidRDefault="002F667C">
            <w:pPr>
              <w:pStyle w:val="Ttulo1"/>
            </w:pPr>
          </w:p>
        </w:tc>
        <w:tc>
          <w:tcPr>
            <w:tcW w:w="3402" w:type="dxa"/>
            <w:vMerge/>
          </w:tcPr>
          <w:p w:rsidR="002F667C" w:rsidRDefault="002F667C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2F667C" w:rsidRDefault="002F6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1" w:type="dxa"/>
          </w:tcPr>
          <w:p w:rsidR="002F667C" w:rsidRDefault="002F667C">
            <w:pPr>
              <w:rPr>
                <w:sz w:val="24"/>
              </w:rPr>
            </w:pPr>
            <w:r>
              <w:rPr>
                <w:sz w:val="24"/>
              </w:rPr>
              <w:t>Técnica Legislativa (CD-AL-011)</w:t>
            </w:r>
          </w:p>
        </w:tc>
      </w:tr>
    </w:tbl>
    <w:p w:rsidR="002F667C" w:rsidRDefault="002F667C">
      <w:pPr>
        <w:jc w:val="both"/>
      </w:pPr>
    </w:p>
    <w:sectPr w:rsidR="002F667C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5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33DA"/>
    <w:rsid w:val="002F667C"/>
    <w:rsid w:val="00743A9E"/>
    <w:rsid w:val="00F1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596D54-B21C-4686-832F-A2E39DC4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cap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napToGrid w:val="0"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napToGrid w:val="0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</w:p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nfase">
    <w:name w:val="Emphasis"/>
    <w:qFormat/>
    <w:rPr>
      <w:i/>
    </w:rPr>
  </w:style>
  <w:style w:type="character" w:customStyle="1" w:styleId="Hiperlink">
    <w:name w:val="Hiperlink"/>
    <w:rPr>
      <w:color w:val="0000FF"/>
      <w:u w:val="single"/>
    </w:rPr>
  </w:style>
  <w:style w:type="paragraph" w:styleId="Recuodecorpodetexto3">
    <w:name w:val="Body Text Indent 3"/>
    <w:basedOn w:val="Normal"/>
    <w:semiHidden/>
    <w:pPr>
      <w:ind w:left="4536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">
    <w:name w:val="Body Text"/>
    <w:basedOn w:val="Normal"/>
    <w:semiHidden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917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10, DE 1984</vt:lpstr>
    </vt:vector>
  </TitlesOfParts>
  <Company>CÂMARA DOS DEPUTADOS</Company>
  <LinksUpToDate>false</LinksUpToDate>
  <CharactersWithSpaces>5860</CharactersWithSpaces>
  <SharedDoc>false</SharedDoc>
  <HLinks>
    <vt:vector size="6" baseType="variant">
      <vt:variant>
        <vt:i4>4522009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http://www2.camara.leg.br/legin/fed/lei/2010/lei-12256-15-junho-2010-606732-norma-pl.html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10, DE 1984</dc:title>
  <dc:subject/>
  <dc:creator>p_6140</dc:creator>
  <cp:keywords/>
  <cp:lastModifiedBy>Autor</cp:lastModifiedBy>
  <cp:revision>2</cp:revision>
  <dcterms:created xsi:type="dcterms:W3CDTF">2025-11-20T17:48:00Z</dcterms:created>
  <dcterms:modified xsi:type="dcterms:W3CDTF">2025-11-20T17:48:00Z</dcterms:modified>
</cp:coreProperties>
</file>