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5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jc w:val="center"/>
        <w:rPr>
          <w:b/>
          <w:sz w:val="28"/>
          <w:szCs w:val="28"/>
        </w:rPr>
      </w:pPr>
      <w:r w:rsidRPr="005B5B79">
        <w:rPr>
          <w:b/>
          <w:sz w:val="28"/>
          <w:szCs w:val="28"/>
        </w:rPr>
        <w:t>PORTARIA Nº 162, DE 06/06/2024</w:t>
      </w:r>
    </w:p>
    <w:p w:rsidR="005B5B79" w:rsidRDefault="005B5B79" w:rsidP="00DB447A">
      <w:pPr>
        <w:pStyle w:val="Cabealho"/>
        <w:jc w:val="both"/>
        <w:rPr>
          <w:sz w:val="24"/>
          <w:szCs w:val="24"/>
        </w:rPr>
      </w:pPr>
    </w:p>
    <w:p w:rsidR="005B5B79" w:rsidRDefault="005B5B79" w:rsidP="00DB447A">
      <w:pPr>
        <w:pStyle w:val="Cabealho"/>
        <w:jc w:val="both"/>
        <w:rPr>
          <w:sz w:val="24"/>
          <w:szCs w:val="24"/>
        </w:rPr>
      </w:pPr>
    </w:p>
    <w:p w:rsidR="005B5B79" w:rsidRDefault="005B5B79" w:rsidP="005B5B79">
      <w:pPr>
        <w:pStyle w:val="Cabealho"/>
        <w:ind w:left="4536"/>
        <w:jc w:val="both"/>
        <w:rPr>
          <w:sz w:val="24"/>
          <w:szCs w:val="24"/>
        </w:rPr>
      </w:pPr>
      <w:r w:rsidRPr="005B5B79">
        <w:rPr>
          <w:sz w:val="24"/>
          <w:szCs w:val="24"/>
        </w:rPr>
        <w:t>Institui a Política de Prevenção e Enfrentamento do Assédio Moral, do Assédio Sexual e da Discriminação, no âmbito administrativo da Câmara dos Deputados.</w:t>
      </w:r>
    </w:p>
    <w:p w:rsidR="005B5B79" w:rsidRDefault="005B5B79" w:rsidP="00DB447A">
      <w:pPr>
        <w:pStyle w:val="Cabealho"/>
        <w:jc w:val="both"/>
        <w:rPr>
          <w:sz w:val="24"/>
          <w:szCs w:val="24"/>
        </w:rPr>
      </w:pPr>
    </w:p>
    <w:p w:rsidR="005B5B79" w:rsidRDefault="005B5B79" w:rsidP="00DB447A">
      <w:pPr>
        <w:pStyle w:val="Cabealho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b/>
          <w:sz w:val="24"/>
          <w:szCs w:val="24"/>
        </w:rPr>
        <w:t>O DIRETOR-GERAL DA CÂMARA DOS DEPUTADOS</w:t>
      </w:r>
      <w:r w:rsidRPr="005B5B79">
        <w:rPr>
          <w:sz w:val="24"/>
          <w:szCs w:val="24"/>
        </w:rPr>
        <w:t xml:space="preserve">, no uso das atribuições que lhe confere o art. 147, incisos I e XV, da Resolução da Câmara dos Deputados nº 20, de 30 de novembro de 1971, resolve: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CAPÍTULO I</w:t>
      </w: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DAS DISPOSIÇÕES GERAIS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1º Esta Portaria institui a Política de Prevenção e Enfrentamento do Assédio Moral, do Assédio Sexual e da Discriminação, no âmbito administrativo da Câmara dos Deputados.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Parágrafo único. A Política de Prevenção e Enfrentamento do Assédio Moral, do Assédio Sexual e da Discriminação aplica-se às relações </w:t>
      </w:r>
      <w:proofErr w:type="spellStart"/>
      <w:r w:rsidRPr="005B5B79">
        <w:rPr>
          <w:sz w:val="24"/>
          <w:szCs w:val="24"/>
        </w:rPr>
        <w:t>socioprofissionais</w:t>
      </w:r>
      <w:proofErr w:type="spellEnd"/>
      <w:r w:rsidRPr="005B5B79">
        <w:rPr>
          <w:sz w:val="24"/>
          <w:szCs w:val="24"/>
        </w:rPr>
        <w:t xml:space="preserve"> estabelecidas no âmbito administrativo da Câmara dos Deputados, inclusive entre servidores, estagiários, aprendizes, prestadores de serviços e outros colaboradores, sejam elas mantidas presencialmente ou por meios virtuais.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CAPÍTULO II</w:t>
      </w: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DOS FUNDAMENTOS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2º A Política de Prevenção e Enfrentamento do Assédio Moral, do Assédio Sexual e da Discriminação orienta-se pelos seguintes fundamentos: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 - respeito à dignidade da pessoa humana;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II - imparcialidade no trato com as pessoas;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III - respeito à diversidade no ambiente de trabalho;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IV - reconhecimento da saúde integral, da segurança, da qualidade de vida, da acessibilidade e da sustentabilidade na organização laboral e da gestão;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 - valor social do trabalho;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VI - valorização da subjetividade e das competências do trabalhador;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VII - fomento à cultura de urbanidade nos ambientes laborais;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VIII - primazia da abordagem preventiva e educacional;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IX - comprometimento com as investigações e as apurações de responsabilidades;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lastRenderedPageBreak/>
        <w:t xml:space="preserve">X - sigilo das informações pessoais das partes envolvidas e do conteúdo das apurações;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XI - proteção à honra, à imagem, à intimidade e à vida privada.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CAPÍTULO III</w:t>
      </w: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DAS DIRETRIZES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3º A Política de Prevenção e Enfrentamento do Assédio Moral, do Assédio Sexual e da Discriminação, no âmbito administrativo da Câmara dos Deputados, rege-se pelas seguintes diretrizes: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 - promover ambiente de trabalho saudável e livre de violência;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II - incentivar cultura organizacional pautada por urbanidade, respeito mútuo, equidade de tratamento e garantia de dignidade;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III - disseminar a importância da prevenção e do enfrentamento do assédio moral, do assédio sexual e da discriminação;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IV - promover ações de capacitação nas temáticas de prevenção e enfrentamento do assédio moral, do assédio sexual e da discriminação e de não ocorrência de </w:t>
      </w:r>
      <w:proofErr w:type="spellStart"/>
      <w:r w:rsidRPr="005B5B79">
        <w:rPr>
          <w:sz w:val="24"/>
          <w:szCs w:val="24"/>
        </w:rPr>
        <w:t>revitimização</w:t>
      </w:r>
      <w:proofErr w:type="spellEnd"/>
      <w:r w:rsidRPr="005B5B79">
        <w:rPr>
          <w:sz w:val="24"/>
          <w:szCs w:val="24"/>
        </w:rPr>
        <w:t xml:space="preserve">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 - incentivar, quando cabível, a conciliação entre as partes envolvidas de maneira a evitar o agravamento de situações de conflito;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VI - adotar práticas que evitem a </w:t>
      </w:r>
      <w:proofErr w:type="spellStart"/>
      <w:r w:rsidRPr="005B5B79">
        <w:rPr>
          <w:sz w:val="24"/>
          <w:szCs w:val="24"/>
        </w:rPr>
        <w:t>revitimização</w:t>
      </w:r>
      <w:proofErr w:type="spellEnd"/>
      <w:r w:rsidRPr="005B5B79">
        <w:rPr>
          <w:sz w:val="24"/>
          <w:szCs w:val="24"/>
        </w:rPr>
        <w:t>;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VII - assegurar o regular andamento das apurações de responsabilidades pela prática de assédio moral, de assédio sexual e de discriminação;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VIII - atuar de maneira sistêmica e proativa sobre os principais fatores impulsionadores e as consequências dos episódios de assédio moral, de assédio sexual e de discriminação.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CAPÍTULO IV</w:t>
      </w: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DA IMPLEMENTAÇÃO DA POLÍTICA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4º Para fins de implementação da Política da Prevenção e Enfrentamento do Assédio Moral, do Assédio Sexual e da Discriminação, a Administração da Câmara dos Deputados deverá, preservado o sigilo das informações pessoais: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>I - manter c</w:t>
      </w:r>
      <w:r w:rsidR="00EE326C">
        <w:rPr>
          <w:sz w:val="24"/>
          <w:szCs w:val="24"/>
        </w:rPr>
        <w:t xml:space="preserve">anal permanente de acolhimento, </w:t>
      </w:r>
      <w:r w:rsidRPr="005B5B79">
        <w:rPr>
          <w:sz w:val="24"/>
          <w:szCs w:val="24"/>
        </w:rPr>
        <w:t>escuta e orientação a servidores e colaboradores afetados por situações de assédio moral, de assédio sexual e de discriminação;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>II - registrar notícias, realizar apurações e impor sanções para os casos de assédio moral, de assédio sexual e de discriminação nas relações laborais da Câmara dos Deputados;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III - propor medidas para a prevenção e o enfrentamento do assédio moral, do assédio sexual e da discriminação, no âmbito administrativo da Câmara dos Deputados.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975603" w:rsidRPr="00975603" w:rsidRDefault="005B5B79" w:rsidP="00975603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>Art. 5º</w:t>
      </w:r>
      <w:r w:rsidR="00975603" w:rsidRPr="00975603">
        <w:rPr>
          <w:sz w:val="24"/>
          <w:szCs w:val="24"/>
        </w:rPr>
        <w:t xml:space="preserve"> O Programa de Valorização do Servidor (Pró-Ser) será</w:t>
      </w:r>
      <w:r w:rsidR="00975603">
        <w:rPr>
          <w:sz w:val="24"/>
          <w:szCs w:val="24"/>
        </w:rPr>
        <w:t xml:space="preserve"> </w:t>
      </w:r>
      <w:r w:rsidR="00975603" w:rsidRPr="00975603">
        <w:rPr>
          <w:sz w:val="24"/>
          <w:szCs w:val="24"/>
        </w:rPr>
        <w:t>responsável pelas ações de acolhimento, escuta e orientação, e</w:t>
      </w:r>
      <w:r w:rsidR="00975603">
        <w:rPr>
          <w:sz w:val="24"/>
          <w:szCs w:val="24"/>
        </w:rPr>
        <w:t xml:space="preserve"> </w:t>
      </w:r>
      <w:r w:rsidR="00975603" w:rsidRPr="00975603">
        <w:rPr>
          <w:sz w:val="24"/>
          <w:szCs w:val="24"/>
        </w:rPr>
        <w:t>dependerão de anuência da vítima.</w:t>
      </w:r>
      <w:r w:rsidR="000E746F">
        <w:rPr>
          <w:sz w:val="24"/>
          <w:szCs w:val="24"/>
        </w:rPr>
        <w:t xml:space="preserve"> </w:t>
      </w:r>
      <w:hyperlink r:id="rId7" w:history="1">
        <w:r w:rsidR="000E746F" w:rsidRPr="000E746F">
          <w:rPr>
            <w:rStyle w:val="Hyperlink"/>
            <w:i/>
            <w:sz w:val="24"/>
            <w:szCs w:val="24"/>
          </w:rPr>
          <w:t>(“</w:t>
        </w:r>
        <w:r w:rsidR="005B0FFE" w:rsidRPr="005B0FFE">
          <w:rPr>
            <w:rStyle w:val="Hyperlink"/>
            <w:i/>
            <w:sz w:val="24"/>
            <w:szCs w:val="24"/>
          </w:rPr>
          <w:t>Caput</w:t>
        </w:r>
        <w:r w:rsidR="000E746F" w:rsidRPr="000E746F">
          <w:rPr>
            <w:rStyle w:val="Hyperlink"/>
            <w:i/>
            <w:sz w:val="24"/>
            <w:szCs w:val="24"/>
          </w:rPr>
          <w:t>” do artigo com redação dada pela Portaria nº 186, de 28/10/2025)</w:t>
        </w:r>
      </w:hyperlink>
    </w:p>
    <w:p w:rsidR="00975603" w:rsidRPr="00975603" w:rsidRDefault="00975603" w:rsidP="00975603">
      <w:pPr>
        <w:pStyle w:val="Cabealho"/>
        <w:ind w:firstLine="1134"/>
        <w:jc w:val="both"/>
        <w:rPr>
          <w:sz w:val="24"/>
          <w:szCs w:val="24"/>
        </w:rPr>
      </w:pPr>
      <w:r w:rsidRPr="00975603">
        <w:rPr>
          <w:sz w:val="24"/>
          <w:szCs w:val="24"/>
        </w:rPr>
        <w:t>§1° As ações do Pró-Ser propiciarão atenção humanizada e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centrada na necessidade da vítima, com vistas a fortalecer sua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integridade psíquica, autonomia e liberdade de escolha.</w:t>
      </w:r>
      <w:r w:rsidR="007A2C2F">
        <w:rPr>
          <w:sz w:val="24"/>
          <w:szCs w:val="24"/>
        </w:rPr>
        <w:t xml:space="preserve"> </w:t>
      </w:r>
      <w:hyperlink r:id="rId8" w:history="1">
        <w:r w:rsidR="007A2C2F" w:rsidRPr="000E746F">
          <w:rPr>
            <w:rStyle w:val="Hyperlink"/>
            <w:i/>
            <w:sz w:val="24"/>
            <w:szCs w:val="24"/>
          </w:rPr>
          <w:t>(</w:t>
        </w:r>
        <w:r w:rsidR="007A2C2F">
          <w:rPr>
            <w:rStyle w:val="Hyperlink"/>
            <w:i/>
            <w:sz w:val="24"/>
            <w:szCs w:val="24"/>
          </w:rPr>
          <w:t xml:space="preserve">Parágrafo </w:t>
        </w:r>
        <w:r w:rsidR="007A2C2F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975603" w:rsidRPr="00975603" w:rsidRDefault="00975603" w:rsidP="00975603">
      <w:pPr>
        <w:pStyle w:val="Cabealho"/>
        <w:ind w:firstLine="1134"/>
        <w:jc w:val="both"/>
        <w:rPr>
          <w:sz w:val="24"/>
          <w:szCs w:val="24"/>
        </w:rPr>
      </w:pPr>
      <w:r w:rsidRPr="00975603">
        <w:rPr>
          <w:sz w:val="24"/>
          <w:szCs w:val="24"/>
        </w:rPr>
        <w:t>§2° Registrada a denúncia de assédio moral, de assédio sexual e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de discriminação, a Diretoria-Geral poderá solicitar a atuação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 xml:space="preserve">do Pró-Ser para evitar o agravamento de situações de </w:t>
      </w:r>
      <w:r w:rsidRPr="00975603">
        <w:rPr>
          <w:sz w:val="24"/>
          <w:szCs w:val="24"/>
        </w:rPr>
        <w:lastRenderedPageBreak/>
        <w:t>conflito ou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mesmo para solucioná-las.</w:t>
      </w:r>
      <w:r w:rsidR="007A2C2F">
        <w:rPr>
          <w:sz w:val="24"/>
          <w:szCs w:val="24"/>
        </w:rPr>
        <w:t xml:space="preserve"> </w:t>
      </w:r>
      <w:hyperlink r:id="rId9" w:history="1">
        <w:r w:rsidR="007A2C2F" w:rsidRPr="000E746F">
          <w:rPr>
            <w:rStyle w:val="Hyperlink"/>
            <w:i/>
            <w:sz w:val="24"/>
            <w:szCs w:val="24"/>
          </w:rPr>
          <w:t>(</w:t>
        </w:r>
        <w:r w:rsidR="007A2C2F">
          <w:rPr>
            <w:rStyle w:val="Hyperlink"/>
            <w:i/>
            <w:sz w:val="24"/>
            <w:szCs w:val="24"/>
          </w:rPr>
          <w:t xml:space="preserve">Parágrafo </w:t>
        </w:r>
        <w:r w:rsidR="007A2C2F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975603" w:rsidRDefault="00975603" w:rsidP="00975603">
      <w:pPr>
        <w:pStyle w:val="Cabealho"/>
        <w:ind w:firstLine="1134"/>
        <w:jc w:val="both"/>
        <w:rPr>
          <w:sz w:val="24"/>
          <w:szCs w:val="24"/>
        </w:rPr>
      </w:pPr>
      <w:r w:rsidRPr="00975603">
        <w:rPr>
          <w:sz w:val="24"/>
          <w:szCs w:val="24"/>
        </w:rPr>
        <w:t>§3° No âmbito do acolhimento, a vítima deverá ser informada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acerca dos encaminhamentos existentes, na forma do art. 6°, e da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possibilidade de práticas de conciliação de conflito no âmbito</w:t>
      </w:r>
      <w:r>
        <w:rPr>
          <w:sz w:val="24"/>
          <w:szCs w:val="24"/>
        </w:rPr>
        <w:t xml:space="preserve"> </w:t>
      </w:r>
      <w:r w:rsidRPr="00975603">
        <w:rPr>
          <w:sz w:val="24"/>
          <w:szCs w:val="24"/>
        </w:rPr>
        <w:t>administrativo.</w:t>
      </w:r>
      <w:r w:rsidR="007A2C2F">
        <w:rPr>
          <w:sz w:val="24"/>
          <w:szCs w:val="24"/>
        </w:rPr>
        <w:t xml:space="preserve"> </w:t>
      </w:r>
      <w:hyperlink r:id="rId10" w:history="1">
        <w:r w:rsidR="007A2C2F" w:rsidRPr="000E746F">
          <w:rPr>
            <w:rStyle w:val="Hyperlink"/>
            <w:i/>
            <w:sz w:val="24"/>
            <w:szCs w:val="24"/>
          </w:rPr>
          <w:t>(</w:t>
        </w:r>
        <w:r w:rsidR="007A2C2F">
          <w:rPr>
            <w:rStyle w:val="Hyperlink"/>
            <w:i/>
            <w:sz w:val="24"/>
            <w:szCs w:val="24"/>
          </w:rPr>
          <w:t xml:space="preserve">Parágrafo </w:t>
        </w:r>
        <w:r w:rsidR="007A2C2F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3915EE" w:rsidRPr="003915EE" w:rsidRDefault="005B5B79" w:rsidP="003915EE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6º </w:t>
      </w:r>
      <w:r w:rsidR="003915EE" w:rsidRPr="003915EE">
        <w:rPr>
          <w:sz w:val="24"/>
          <w:szCs w:val="24"/>
        </w:rPr>
        <w:t>O registro de denúncia de assédio moral, de assédio</w:t>
      </w:r>
      <w:r w:rsidR="003915EE">
        <w:rPr>
          <w:sz w:val="24"/>
          <w:szCs w:val="24"/>
        </w:rPr>
        <w:t xml:space="preserve"> </w:t>
      </w:r>
      <w:r w:rsidR="003915EE" w:rsidRPr="003915EE">
        <w:rPr>
          <w:sz w:val="24"/>
          <w:szCs w:val="24"/>
        </w:rPr>
        <w:t>sexual e de discriminação abrangidos por esta Portaria poderá</w:t>
      </w:r>
      <w:r w:rsidR="003915EE">
        <w:rPr>
          <w:sz w:val="24"/>
          <w:szCs w:val="24"/>
        </w:rPr>
        <w:t xml:space="preserve"> </w:t>
      </w:r>
      <w:r w:rsidR="003915EE" w:rsidRPr="003915EE">
        <w:rPr>
          <w:sz w:val="24"/>
          <w:szCs w:val="24"/>
        </w:rPr>
        <w:t>ser feito por qualquer pessoa presencialmente na Ouvidoria da</w:t>
      </w:r>
      <w:r w:rsidR="003915EE">
        <w:rPr>
          <w:sz w:val="24"/>
          <w:szCs w:val="24"/>
        </w:rPr>
        <w:t xml:space="preserve"> </w:t>
      </w:r>
      <w:r w:rsidR="003915EE" w:rsidRPr="003915EE">
        <w:rPr>
          <w:sz w:val="24"/>
          <w:szCs w:val="24"/>
        </w:rPr>
        <w:t>Câmara dos Deputados ou pelo canal digital desse órgão.</w:t>
      </w:r>
      <w:r w:rsidR="001A622D">
        <w:rPr>
          <w:sz w:val="24"/>
          <w:szCs w:val="24"/>
        </w:rPr>
        <w:t xml:space="preserve"> </w:t>
      </w:r>
      <w:hyperlink r:id="rId11" w:history="1">
        <w:r w:rsidR="001A622D" w:rsidRPr="000E746F">
          <w:rPr>
            <w:rStyle w:val="Hyperlink"/>
            <w:i/>
            <w:sz w:val="24"/>
            <w:szCs w:val="24"/>
          </w:rPr>
          <w:t>(“</w:t>
        </w:r>
        <w:r w:rsidR="005B0FFE" w:rsidRPr="005B0FFE">
          <w:rPr>
            <w:rStyle w:val="Hyperlink"/>
            <w:i/>
            <w:sz w:val="24"/>
            <w:szCs w:val="24"/>
          </w:rPr>
          <w:t>Caput</w:t>
        </w:r>
        <w:r w:rsidR="001A622D" w:rsidRPr="000E746F">
          <w:rPr>
            <w:rStyle w:val="Hyperlink"/>
            <w:i/>
            <w:sz w:val="24"/>
            <w:szCs w:val="24"/>
          </w:rPr>
          <w:t>” do artigo com redação dada 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§1° Quando a vítima comparecer presencialmente, antes da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formalização do registro, será orientada sobre a possibilidade e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a importância de procurar o atendimento prévio do Pró-Ser, para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ações de acolhimento, escuta e orientação, previstas no art. 5º.</w:t>
      </w:r>
      <w:r w:rsidR="001A622D">
        <w:rPr>
          <w:sz w:val="24"/>
          <w:szCs w:val="24"/>
        </w:rPr>
        <w:t xml:space="preserve"> </w:t>
      </w:r>
      <w:hyperlink r:id="rId12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Parágrafo </w:t>
        </w:r>
        <w:r w:rsidR="001A622D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§2° No caso de denúncia formalizada por terceiros, o Pró-Ser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notificará a vítima, que decidirá quanto ao prosseguimento da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apuração.</w:t>
      </w:r>
      <w:r w:rsidR="001A622D">
        <w:rPr>
          <w:sz w:val="24"/>
          <w:szCs w:val="24"/>
        </w:rPr>
        <w:t xml:space="preserve"> </w:t>
      </w:r>
      <w:hyperlink r:id="rId13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Parágrafo </w:t>
        </w:r>
        <w:r w:rsidR="001A622D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§3° Formalizada a denúncia, a Ouvidoria Parlamentar encaminhará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o registro à Diretoria-Geral, quando servidor, efetivo ou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comissionado, empregado terceirizado ou estagiário figurar como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suposto autor do assédio ou da discriminação, a qual, por sua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vez, deverá enviar o processo administrativo:</w:t>
      </w:r>
      <w:r w:rsidR="001A622D">
        <w:rPr>
          <w:sz w:val="24"/>
          <w:szCs w:val="24"/>
        </w:rPr>
        <w:t xml:space="preserve"> </w:t>
      </w:r>
      <w:hyperlink r:id="rId14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Parágrafo </w:t>
        </w:r>
        <w:r w:rsidR="001A622D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I - ao Pró-ser, na hipótese do §2° do art. 5º;</w:t>
      </w:r>
      <w:r w:rsidR="001A622D">
        <w:rPr>
          <w:sz w:val="24"/>
          <w:szCs w:val="24"/>
        </w:rPr>
        <w:t xml:space="preserve"> </w:t>
      </w:r>
      <w:hyperlink r:id="rId15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Inciso acrescido </w:t>
        </w:r>
        <w:r w:rsidR="001A622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II - ao Departamento de Polícia Legislativa Federal (</w:t>
      </w:r>
      <w:proofErr w:type="spellStart"/>
      <w:r w:rsidRPr="003915EE">
        <w:rPr>
          <w:sz w:val="24"/>
          <w:szCs w:val="24"/>
        </w:rPr>
        <w:t>Depol</w:t>
      </w:r>
      <w:proofErr w:type="spellEnd"/>
      <w:r w:rsidRPr="003915EE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caso haja indícios de ilícitos criminais;</w:t>
      </w:r>
      <w:r w:rsidR="001A622D">
        <w:rPr>
          <w:sz w:val="24"/>
          <w:szCs w:val="24"/>
        </w:rPr>
        <w:t xml:space="preserve"> </w:t>
      </w:r>
      <w:hyperlink r:id="rId16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Inciso acrescido </w:t>
        </w:r>
        <w:r w:rsidR="001A622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III - à Comissão Permanente de Disciplina, quando houver indício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de cometimento de falta disciplinar praticada por servidor da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Câmara dos Deputados;</w:t>
      </w:r>
      <w:r w:rsidR="001A622D">
        <w:rPr>
          <w:sz w:val="24"/>
          <w:szCs w:val="24"/>
        </w:rPr>
        <w:t xml:space="preserve"> </w:t>
      </w:r>
      <w:hyperlink r:id="rId17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Inciso acrescido </w:t>
        </w:r>
        <w:r w:rsidR="001A622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IV - ao gestor do contrato, quando houver indício de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cometimento de falta disciplinar praticada por funcionário de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empresa contratada, ou ao Centro de Formação, Treinamento e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Aperfeiçoamento (</w:t>
      </w:r>
      <w:proofErr w:type="spellStart"/>
      <w:r w:rsidRPr="003915EE">
        <w:rPr>
          <w:sz w:val="24"/>
          <w:szCs w:val="24"/>
        </w:rPr>
        <w:t>Cefor</w:t>
      </w:r>
      <w:proofErr w:type="spellEnd"/>
      <w:r w:rsidRPr="003915EE">
        <w:rPr>
          <w:sz w:val="24"/>
          <w:szCs w:val="24"/>
        </w:rPr>
        <w:t>), se por estagiário da Câmara dos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Deputados;</w:t>
      </w:r>
      <w:r w:rsidR="001A622D">
        <w:rPr>
          <w:sz w:val="24"/>
          <w:szCs w:val="24"/>
        </w:rPr>
        <w:t xml:space="preserve"> </w:t>
      </w:r>
      <w:hyperlink r:id="rId18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Inciso acrescido </w:t>
        </w:r>
        <w:r w:rsidR="001A622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3915EE" w:rsidRPr="003915EE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V - de volta à Ouvidoria da Câmara dos Deputados, quando,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sumariamente, verificar-se a improcedência da denúncia.</w:t>
      </w:r>
      <w:r w:rsidR="001A622D">
        <w:rPr>
          <w:sz w:val="24"/>
          <w:szCs w:val="24"/>
        </w:rPr>
        <w:t xml:space="preserve"> </w:t>
      </w:r>
      <w:hyperlink r:id="rId19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Inciso acrescido </w:t>
        </w:r>
        <w:r w:rsidR="001A622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5B5B79" w:rsidRPr="005B5B79" w:rsidRDefault="003915EE" w:rsidP="003915EE">
      <w:pPr>
        <w:pStyle w:val="Cabealho"/>
        <w:ind w:firstLine="1134"/>
        <w:jc w:val="both"/>
        <w:rPr>
          <w:sz w:val="24"/>
          <w:szCs w:val="24"/>
        </w:rPr>
      </w:pPr>
      <w:r w:rsidRPr="003915EE">
        <w:rPr>
          <w:sz w:val="24"/>
          <w:szCs w:val="24"/>
        </w:rPr>
        <w:t>§4° Na hipótese de a denúncia abranger mais de uma das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instâncias declinadas no §3°, a Diretoria-Geral fará cópias do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processo, de modo que as providências sejam tomadas paralela e</w:t>
      </w:r>
      <w:r>
        <w:rPr>
          <w:sz w:val="24"/>
          <w:szCs w:val="24"/>
        </w:rPr>
        <w:t xml:space="preserve"> </w:t>
      </w:r>
      <w:r w:rsidRPr="003915EE">
        <w:rPr>
          <w:sz w:val="24"/>
          <w:szCs w:val="24"/>
        </w:rPr>
        <w:t>independentemente</w:t>
      </w:r>
      <w:r w:rsidR="005B5B79" w:rsidRPr="005B5B79">
        <w:rPr>
          <w:sz w:val="24"/>
          <w:szCs w:val="24"/>
        </w:rPr>
        <w:t xml:space="preserve">. </w:t>
      </w:r>
      <w:hyperlink r:id="rId20" w:history="1">
        <w:r w:rsidR="001A622D" w:rsidRPr="000E746F">
          <w:rPr>
            <w:rStyle w:val="Hyperlink"/>
            <w:i/>
            <w:sz w:val="24"/>
            <w:szCs w:val="24"/>
          </w:rPr>
          <w:t>(</w:t>
        </w:r>
        <w:r w:rsidR="001A622D">
          <w:rPr>
            <w:rStyle w:val="Hyperlink"/>
            <w:i/>
            <w:sz w:val="24"/>
            <w:szCs w:val="24"/>
          </w:rPr>
          <w:t xml:space="preserve">Parágrafo </w:t>
        </w:r>
        <w:r w:rsidR="001A622D" w:rsidRPr="000E746F">
          <w:rPr>
            <w:rStyle w:val="Hyperlink"/>
            <w:i/>
            <w:sz w:val="24"/>
            <w:szCs w:val="24"/>
          </w:rPr>
          <w:t>com redação dada pela Portaria nº 186, de 28/10/2025)</w:t>
        </w:r>
      </w:hyperlink>
    </w:p>
    <w:p w:rsidR="00B86511" w:rsidRPr="00B86511" w:rsidRDefault="00B86511" w:rsidP="00B86511">
      <w:pPr>
        <w:pStyle w:val="Cabealho"/>
        <w:ind w:firstLine="1134"/>
        <w:jc w:val="both"/>
        <w:rPr>
          <w:sz w:val="24"/>
          <w:szCs w:val="24"/>
        </w:rPr>
      </w:pPr>
      <w:r w:rsidRPr="00B86511">
        <w:rPr>
          <w:sz w:val="24"/>
          <w:szCs w:val="24"/>
        </w:rPr>
        <w:t>§5° Na hipótese do inciso II do §3°, a qualquer tempo, a vítima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 xml:space="preserve">poderá procurar diretamente o </w:t>
      </w:r>
      <w:proofErr w:type="spellStart"/>
      <w:r w:rsidRPr="00B86511">
        <w:rPr>
          <w:sz w:val="24"/>
          <w:szCs w:val="24"/>
        </w:rPr>
        <w:t>Depol</w:t>
      </w:r>
      <w:proofErr w:type="spellEnd"/>
      <w:r w:rsidRPr="00B86511">
        <w:rPr>
          <w:sz w:val="24"/>
          <w:szCs w:val="24"/>
        </w:rPr>
        <w:t>.</w:t>
      </w:r>
      <w:r w:rsidR="00C40CBF">
        <w:rPr>
          <w:sz w:val="24"/>
          <w:szCs w:val="24"/>
        </w:rPr>
        <w:t xml:space="preserve"> </w:t>
      </w:r>
      <w:hyperlink r:id="rId21" w:history="1">
        <w:r w:rsidR="00C40CBF" w:rsidRPr="000E746F">
          <w:rPr>
            <w:rStyle w:val="Hyperlink"/>
            <w:i/>
            <w:sz w:val="24"/>
            <w:szCs w:val="24"/>
          </w:rPr>
          <w:t>(</w:t>
        </w:r>
        <w:r w:rsidR="00C40CBF">
          <w:rPr>
            <w:rStyle w:val="Hyperlink"/>
            <w:i/>
            <w:sz w:val="24"/>
            <w:szCs w:val="24"/>
          </w:rPr>
          <w:t xml:space="preserve">Parágrafo acrescido </w:t>
        </w:r>
        <w:r w:rsidR="00C40CBF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B86511" w:rsidRPr="00B86511" w:rsidRDefault="00B86511" w:rsidP="00B86511">
      <w:pPr>
        <w:pStyle w:val="Cabealho"/>
        <w:ind w:firstLine="1134"/>
        <w:jc w:val="both"/>
        <w:rPr>
          <w:sz w:val="24"/>
          <w:szCs w:val="24"/>
        </w:rPr>
      </w:pPr>
      <w:r w:rsidRPr="00B86511">
        <w:rPr>
          <w:sz w:val="24"/>
          <w:szCs w:val="24"/>
        </w:rPr>
        <w:t>§6° Na hipótese do inciso IV do §3°, a denúncia será formalmente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comunicada pelo gestor do contrato à empresa contratada ou pelo</w:t>
      </w:r>
      <w:r>
        <w:rPr>
          <w:sz w:val="24"/>
          <w:szCs w:val="24"/>
        </w:rPr>
        <w:t xml:space="preserve"> </w:t>
      </w:r>
      <w:proofErr w:type="spellStart"/>
      <w:r w:rsidRPr="00B86511">
        <w:rPr>
          <w:sz w:val="24"/>
          <w:szCs w:val="24"/>
        </w:rPr>
        <w:t>Cefor</w:t>
      </w:r>
      <w:proofErr w:type="spellEnd"/>
      <w:r w:rsidRPr="00B86511">
        <w:rPr>
          <w:sz w:val="24"/>
          <w:szCs w:val="24"/>
        </w:rPr>
        <w:t xml:space="preserve"> à entidade parceira do estágio, para apuração e, se for o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caso, aplicação das correspondentes medidas disciplinares, nos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termos contratuais e da legislação trabalhista.</w:t>
      </w:r>
      <w:r w:rsidR="00AF48BE">
        <w:rPr>
          <w:sz w:val="24"/>
          <w:szCs w:val="24"/>
        </w:rPr>
        <w:t xml:space="preserve"> </w:t>
      </w:r>
      <w:hyperlink r:id="rId22" w:history="1">
        <w:r w:rsidR="00AF48BE" w:rsidRPr="000E746F">
          <w:rPr>
            <w:rStyle w:val="Hyperlink"/>
            <w:i/>
            <w:sz w:val="24"/>
            <w:szCs w:val="24"/>
          </w:rPr>
          <w:t>(</w:t>
        </w:r>
        <w:r w:rsidR="00AF48BE">
          <w:rPr>
            <w:rStyle w:val="Hyperlink"/>
            <w:i/>
            <w:sz w:val="24"/>
            <w:szCs w:val="24"/>
          </w:rPr>
          <w:t xml:space="preserve">Parágrafo acrescido </w:t>
        </w:r>
        <w:r w:rsidR="00AF48BE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B86511" w:rsidRPr="00B86511" w:rsidRDefault="00B86511" w:rsidP="00B86511">
      <w:pPr>
        <w:pStyle w:val="Cabealho"/>
        <w:ind w:firstLine="1134"/>
        <w:jc w:val="both"/>
        <w:rPr>
          <w:sz w:val="24"/>
          <w:szCs w:val="24"/>
        </w:rPr>
      </w:pPr>
      <w:r w:rsidRPr="00B86511">
        <w:rPr>
          <w:sz w:val="24"/>
          <w:szCs w:val="24"/>
        </w:rPr>
        <w:t>§7° O chefe imediato da vítima ou qualquer outro gestor da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Câmara dos Deputados que receber notícia de assédio ou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discriminação fará o registro do caso na Ouvidoria da Câmara dos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Deputados.</w:t>
      </w:r>
      <w:r w:rsidR="00AF48BE">
        <w:rPr>
          <w:sz w:val="24"/>
          <w:szCs w:val="24"/>
        </w:rPr>
        <w:t xml:space="preserve"> </w:t>
      </w:r>
      <w:hyperlink r:id="rId23" w:history="1">
        <w:r w:rsidR="00AF48BE" w:rsidRPr="000E746F">
          <w:rPr>
            <w:rStyle w:val="Hyperlink"/>
            <w:i/>
            <w:sz w:val="24"/>
            <w:szCs w:val="24"/>
          </w:rPr>
          <w:t>(</w:t>
        </w:r>
        <w:r w:rsidR="00AF48BE">
          <w:rPr>
            <w:rStyle w:val="Hyperlink"/>
            <w:i/>
            <w:sz w:val="24"/>
            <w:szCs w:val="24"/>
          </w:rPr>
          <w:t xml:space="preserve">Parágrafo acrescido </w:t>
        </w:r>
        <w:r w:rsidR="00AF48BE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5B5B79" w:rsidRDefault="00B86511" w:rsidP="00B86511">
      <w:pPr>
        <w:pStyle w:val="Cabealho"/>
        <w:ind w:firstLine="1134"/>
        <w:jc w:val="both"/>
        <w:rPr>
          <w:sz w:val="24"/>
          <w:szCs w:val="24"/>
        </w:rPr>
      </w:pPr>
      <w:r w:rsidRPr="00B86511">
        <w:rPr>
          <w:sz w:val="24"/>
          <w:szCs w:val="24"/>
        </w:rPr>
        <w:t>§8° Na hipótese de a vítima ou o autor ser menor aprendiz em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exercício na Câmara dos Deputados, quem tiver ciência de assédio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ou discriminação comunicará o fato imediatamente à Secretaria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Executiva do Programa de Apoio ao Trabalho do Adolescente, que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tomará as providências cabíveis juntamente com o representante</w:t>
      </w:r>
      <w:r>
        <w:rPr>
          <w:sz w:val="24"/>
          <w:szCs w:val="24"/>
        </w:rPr>
        <w:t xml:space="preserve"> </w:t>
      </w:r>
      <w:r w:rsidRPr="00B86511">
        <w:rPr>
          <w:sz w:val="24"/>
          <w:szCs w:val="24"/>
        </w:rPr>
        <w:t>da empresa contratada e o responsável legal do menor.</w:t>
      </w:r>
      <w:r w:rsidR="00AF48BE">
        <w:rPr>
          <w:sz w:val="24"/>
          <w:szCs w:val="24"/>
        </w:rPr>
        <w:t xml:space="preserve"> </w:t>
      </w:r>
      <w:hyperlink r:id="rId24" w:history="1">
        <w:r w:rsidR="00AF48BE" w:rsidRPr="000E746F">
          <w:rPr>
            <w:rStyle w:val="Hyperlink"/>
            <w:i/>
            <w:sz w:val="24"/>
            <w:szCs w:val="24"/>
          </w:rPr>
          <w:t>(</w:t>
        </w:r>
        <w:r w:rsidR="00AF48BE">
          <w:rPr>
            <w:rStyle w:val="Hyperlink"/>
            <w:i/>
            <w:sz w:val="24"/>
            <w:szCs w:val="24"/>
          </w:rPr>
          <w:t xml:space="preserve">Parágrafo acrescido </w:t>
        </w:r>
        <w:r w:rsidR="00AF48BE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B86511" w:rsidRPr="005B5B79" w:rsidRDefault="00B86511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EA5CAF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7º </w:t>
      </w:r>
      <w:r w:rsidR="00EA5CAF" w:rsidRPr="00EA5CAF">
        <w:rPr>
          <w:sz w:val="24"/>
          <w:szCs w:val="24"/>
        </w:rPr>
        <w:t>No processamento de denúncia de assédio moral, de</w:t>
      </w:r>
      <w:r w:rsidR="00EA5CAF">
        <w:rPr>
          <w:sz w:val="24"/>
          <w:szCs w:val="24"/>
        </w:rPr>
        <w:t xml:space="preserve"> </w:t>
      </w:r>
      <w:r w:rsidR="00EA5CAF" w:rsidRPr="00EA5CAF">
        <w:rPr>
          <w:sz w:val="24"/>
          <w:szCs w:val="24"/>
        </w:rPr>
        <w:t>assédio sexual e de discriminação, devem-se prevenir condutas</w:t>
      </w:r>
      <w:r w:rsidR="00EA5CAF">
        <w:rPr>
          <w:sz w:val="24"/>
          <w:szCs w:val="24"/>
        </w:rPr>
        <w:t xml:space="preserve"> </w:t>
      </w:r>
      <w:r w:rsidR="00EA5CAF" w:rsidRPr="00EA5CAF">
        <w:rPr>
          <w:sz w:val="24"/>
          <w:szCs w:val="24"/>
        </w:rPr>
        <w:t xml:space="preserve">que resultem em </w:t>
      </w:r>
      <w:proofErr w:type="spellStart"/>
      <w:r w:rsidR="00EA5CAF" w:rsidRPr="00EA5CAF">
        <w:rPr>
          <w:sz w:val="24"/>
          <w:szCs w:val="24"/>
        </w:rPr>
        <w:t>revitimização</w:t>
      </w:r>
      <w:proofErr w:type="spellEnd"/>
      <w:r w:rsidR="00EA5CAF" w:rsidRPr="00EA5CAF">
        <w:rPr>
          <w:sz w:val="24"/>
          <w:szCs w:val="24"/>
        </w:rPr>
        <w:t>, tais como questionamentos sobre a</w:t>
      </w:r>
      <w:r w:rsidR="00EA5CAF">
        <w:rPr>
          <w:sz w:val="24"/>
          <w:szCs w:val="24"/>
        </w:rPr>
        <w:t xml:space="preserve"> </w:t>
      </w:r>
      <w:r w:rsidR="00EA5CAF" w:rsidRPr="00EA5CAF">
        <w:rPr>
          <w:sz w:val="24"/>
          <w:szCs w:val="24"/>
        </w:rPr>
        <w:t>vida privada da vítima, manifestações sobre opiniões,</w:t>
      </w:r>
      <w:r w:rsidR="00EA5CAF">
        <w:rPr>
          <w:sz w:val="24"/>
          <w:szCs w:val="24"/>
        </w:rPr>
        <w:t xml:space="preserve"> </w:t>
      </w:r>
      <w:r w:rsidR="00EA5CAF" w:rsidRPr="00EA5CAF">
        <w:rPr>
          <w:sz w:val="24"/>
          <w:szCs w:val="24"/>
        </w:rPr>
        <w:t>circunstâncias ou elementos alheios aos fatos objeto da notícia</w:t>
      </w:r>
      <w:r w:rsidR="00EA5CAF">
        <w:rPr>
          <w:sz w:val="24"/>
          <w:szCs w:val="24"/>
        </w:rPr>
        <w:t xml:space="preserve"> </w:t>
      </w:r>
      <w:r w:rsidR="00EA5CAF" w:rsidRPr="00EA5CAF">
        <w:rPr>
          <w:sz w:val="24"/>
          <w:szCs w:val="24"/>
        </w:rPr>
        <w:t>e utilização de linguagem, de informações ou de material que</w:t>
      </w:r>
      <w:r w:rsidR="00EA5CAF">
        <w:rPr>
          <w:sz w:val="24"/>
          <w:szCs w:val="24"/>
        </w:rPr>
        <w:t xml:space="preserve"> </w:t>
      </w:r>
      <w:r w:rsidR="00EA5CAF" w:rsidRPr="00EA5CAF">
        <w:rPr>
          <w:sz w:val="24"/>
          <w:szCs w:val="24"/>
        </w:rPr>
        <w:t>ofendam a dignidade da vítima ou de testemunhas</w:t>
      </w:r>
      <w:r w:rsidRPr="005B5B79">
        <w:rPr>
          <w:sz w:val="24"/>
          <w:szCs w:val="24"/>
        </w:rPr>
        <w:t xml:space="preserve">. </w:t>
      </w:r>
      <w:hyperlink r:id="rId25" w:history="1">
        <w:r w:rsidR="00965EC5" w:rsidRPr="000E746F">
          <w:rPr>
            <w:rStyle w:val="Hyperlink"/>
            <w:i/>
            <w:sz w:val="24"/>
            <w:szCs w:val="24"/>
          </w:rPr>
          <w:t>(</w:t>
        </w:r>
        <w:r w:rsidR="00965EC5">
          <w:rPr>
            <w:rStyle w:val="Hyperlink"/>
            <w:i/>
            <w:sz w:val="24"/>
            <w:szCs w:val="24"/>
          </w:rPr>
          <w:t>A</w:t>
        </w:r>
        <w:r w:rsidR="00965EC5" w:rsidRPr="000E746F">
          <w:rPr>
            <w:rStyle w:val="Hyperlink"/>
            <w:i/>
            <w:sz w:val="24"/>
            <w:szCs w:val="24"/>
          </w:rPr>
          <w:t>rtigo com redação dada pela Portaria nº 186, de 28/10/2025)</w:t>
        </w:r>
      </w:hyperlink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441E02" w:rsidRPr="00441E02" w:rsidRDefault="005B5B79" w:rsidP="00441E02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8º </w:t>
      </w:r>
      <w:r w:rsidR="00441E02" w:rsidRPr="00441E02">
        <w:rPr>
          <w:sz w:val="24"/>
          <w:szCs w:val="24"/>
        </w:rPr>
        <w:t>O Diretor-Geral poderá adotar ações imediatas para</w:t>
      </w:r>
      <w:r w:rsidR="00441E02">
        <w:rPr>
          <w:sz w:val="24"/>
          <w:szCs w:val="24"/>
        </w:rPr>
        <w:t xml:space="preserve"> </w:t>
      </w:r>
      <w:r w:rsidR="00441E02" w:rsidRPr="00441E02">
        <w:rPr>
          <w:sz w:val="24"/>
          <w:szCs w:val="24"/>
        </w:rPr>
        <w:t>preservar a saúde e a integridade física, psíquica e moral da</w:t>
      </w:r>
      <w:r w:rsidR="00441E02">
        <w:rPr>
          <w:sz w:val="24"/>
          <w:szCs w:val="24"/>
        </w:rPr>
        <w:t xml:space="preserve"> </w:t>
      </w:r>
      <w:r w:rsidR="00441E02" w:rsidRPr="00441E02">
        <w:rPr>
          <w:sz w:val="24"/>
          <w:szCs w:val="24"/>
        </w:rPr>
        <w:t>vítima, incluindo, sem a perda de qualquer vantagem econômica, a</w:t>
      </w:r>
      <w:r w:rsidR="00441E02">
        <w:rPr>
          <w:sz w:val="24"/>
          <w:szCs w:val="24"/>
        </w:rPr>
        <w:t xml:space="preserve"> </w:t>
      </w:r>
      <w:r w:rsidR="00441E02" w:rsidRPr="00441E02">
        <w:rPr>
          <w:sz w:val="24"/>
          <w:szCs w:val="24"/>
        </w:rPr>
        <w:t>mudança temporária de lotação de empregado terceirizado, de</w:t>
      </w:r>
      <w:r w:rsidR="00441E02">
        <w:rPr>
          <w:sz w:val="24"/>
          <w:szCs w:val="24"/>
        </w:rPr>
        <w:t xml:space="preserve"> </w:t>
      </w:r>
      <w:r w:rsidR="00441E02" w:rsidRPr="00441E02">
        <w:rPr>
          <w:sz w:val="24"/>
          <w:szCs w:val="24"/>
        </w:rPr>
        <w:t>estagiário e de servidor lotado em unidade administrativa</w:t>
      </w:r>
      <w:r w:rsidR="00441E02">
        <w:rPr>
          <w:sz w:val="24"/>
          <w:szCs w:val="24"/>
        </w:rPr>
        <w:t xml:space="preserve"> </w:t>
      </w:r>
      <w:r w:rsidR="00441E02" w:rsidRPr="00441E02">
        <w:rPr>
          <w:sz w:val="24"/>
          <w:szCs w:val="24"/>
        </w:rPr>
        <w:t>subordinada à Diretoria-Geral.</w:t>
      </w:r>
      <w:r w:rsidR="00BE225D">
        <w:rPr>
          <w:sz w:val="24"/>
          <w:szCs w:val="24"/>
        </w:rPr>
        <w:t xml:space="preserve"> </w:t>
      </w:r>
      <w:hyperlink r:id="rId26" w:history="1">
        <w:r w:rsidR="00BE225D" w:rsidRPr="000E746F">
          <w:rPr>
            <w:rStyle w:val="Hyperlink"/>
            <w:i/>
            <w:sz w:val="24"/>
            <w:szCs w:val="24"/>
          </w:rPr>
          <w:t>(“</w:t>
        </w:r>
        <w:r w:rsidR="005B0FFE" w:rsidRPr="005B0FFE">
          <w:rPr>
            <w:rStyle w:val="Hyperlink"/>
            <w:i/>
            <w:sz w:val="24"/>
            <w:szCs w:val="24"/>
          </w:rPr>
          <w:t>Caput</w:t>
        </w:r>
        <w:r w:rsidR="00BE225D" w:rsidRPr="000E746F">
          <w:rPr>
            <w:rStyle w:val="Hyperlink"/>
            <w:i/>
            <w:sz w:val="24"/>
            <w:szCs w:val="24"/>
          </w:rPr>
          <w:t>” do artigo com redação dada pela Portaria nº 186, de 28/10/2025)</w:t>
        </w:r>
      </w:hyperlink>
    </w:p>
    <w:p w:rsidR="00441E02" w:rsidRPr="00441E02" w:rsidRDefault="00441E02" w:rsidP="00441E02">
      <w:pPr>
        <w:pStyle w:val="Cabealho"/>
        <w:ind w:firstLine="1134"/>
        <w:jc w:val="both"/>
        <w:rPr>
          <w:sz w:val="24"/>
          <w:szCs w:val="24"/>
        </w:rPr>
      </w:pPr>
      <w:r w:rsidRPr="00441E02">
        <w:rPr>
          <w:sz w:val="24"/>
          <w:szCs w:val="24"/>
        </w:rPr>
        <w:t>§1° Quando o servidor não for lotado em unidade administrativa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subordinada à Diretoria-Geral, a decisão de mudança temporária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de lotação de servidor será sugerida ao titular da respectiva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unidade administrativa ou do órgão político.</w:t>
      </w:r>
      <w:r w:rsidR="00BE225D">
        <w:rPr>
          <w:sz w:val="24"/>
          <w:szCs w:val="24"/>
        </w:rPr>
        <w:t xml:space="preserve"> </w:t>
      </w:r>
      <w:hyperlink r:id="rId27" w:history="1">
        <w:r w:rsidR="00BE225D" w:rsidRPr="000E746F">
          <w:rPr>
            <w:rStyle w:val="Hyperlink"/>
            <w:i/>
            <w:sz w:val="24"/>
            <w:szCs w:val="24"/>
          </w:rPr>
          <w:t>(</w:t>
        </w:r>
        <w:r w:rsidR="00BE225D">
          <w:rPr>
            <w:rStyle w:val="Hyperlink"/>
            <w:i/>
            <w:sz w:val="24"/>
            <w:szCs w:val="24"/>
          </w:rPr>
          <w:t xml:space="preserve">Parágrafo acrescido </w:t>
        </w:r>
        <w:r w:rsidR="00BE225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5B5B79" w:rsidRPr="005B5B79" w:rsidRDefault="00441E02" w:rsidP="00441E02">
      <w:pPr>
        <w:pStyle w:val="Cabealho"/>
        <w:ind w:firstLine="1134"/>
        <w:jc w:val="both"/>
        <w:rPr>
          <w:sz w:val="24"/>
          <w:szCs w:val="24"/>
        </w:rPr>
      </w:pPr>
      <w:r w:rsidRPr="00441E02">
        <w:rPr>
          <w:sz w:val="24"/>
          <w:szCs w:val="24"/>
        </w:rPr>
        <w:t>§2° No caso em que a vítima for colocada em lotação temporária,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a apuração da denúncia deverá seguir regime de urgência, com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prioridade em relação aos demais processos administrativos, de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modo a possibilitar, se for conveniente e oportuno, o rápido</w:t>
      </w:r>
      <w:r>
        <w:rPr>
          <w:sz w:val="24"/>
          <w:szCs w:val="24"/>
        </w:rPr>
        <w:t xml:space="preserve"> </w:t>
      </w:r>
      <w:r w:rsidRPr="00441E02">
        <w:rPr>
          <w:sz w:val="24"/>
          <w:szCs w:val="24"/>
        </w:rPr>
        <w:t>retorno à lotação de origem</w:t>
      </w:r>
      <w:r w:rsidR="005B5B79" w:rsidRPr="005B5B79">
        <w:rPr>
          <w:sz w:val="24"/>
          <w:szCs w:val="24"/>
        </w:rPr>
        <w:t xml:space="preserve">. </w:t>
      </w:r>
      <w:hyperlink r:id="rId28" w:history="1">
        <w:r w:rsidR="00BE225D" w:rsidRPr="000E746F">
          <w:rPr>
            <w:rStyle w:val="Hyperlink"/>
            <w:i/>
            <w:sz w:val="24"/>
            <w:szCs w:val="24"/>
          </w:rPr>
          <w:t>(</w:t>
        </w:r>
        <w:r w:rsidR="00BE225D">
          <w:rPr>
            <w:rStyle w:val="Hyperlink"/>
            <w:i/>
            <w:sz w:val="24"/>
            <w:szCs w:val="24"/>
          </w:rPr>
          <w:t xml:space="preserve">Parágrafo acrescido </w:t>
        </w:r>
        <w:r w:rsidR="00BE225D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9º O desfecho das apurações de assédio moral, de assédio sexual e de discriminação, no âmbito da Administração da Câmara dos Deputados, será prontamente informado à Diretoria de Recursos Humanos.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10. Deverá ser resguardado o sigilo das notícias de assédio moral, de assédio sexual e discriminação.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Parágrafo único. O fornecimento à Diretoria de Recursos Humanos de dados dos envolvidos em notícia, conciliação ou apuração de assédio moral, de assédio sexual e discriminação não configura violação do sigilo previsto no </w:t>
      </w:r>
      <w:r w:rsidR="005B0FFE" w:rsidRPr="005B0FFE">
        <w:rPr>
          <w:i/>
          <w:sz w:val="24"/>
          <w:szCs w:val="24"/>
        </w:rPr>
        <w:t>caput</w:t>
      </w:r>
      <w:r w:rsidRPr="005B5B79">
        <w:rPr>
          <w:sz w:val="24"/>
          <w:szCs w:val="24"/>
        </w:rPr>
        <w:t xml:space="preserve">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11. A Administração da Câmara dos Deputados, em articulação com as unidades administrativas competentes, promoverá ações permanentes de prevenção à prática de assédio moral, de assédio sexual e de discriminação no ambiente de trabalho.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12. A Diretoria Executiva de Comunicação e Mídias Digitais apoiará a elaboração e a veiculação periódica de ações de comunicação referentes à prevenção e ao enfrentamento do assédio moral, do assédio sexual e da discriminação.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13. O Centro de Formação, Treinamento e Aperfeiçoamento promoverá ações educacionais periódicas para prevenção e enfrentamento do assédio moral, do assédio sexual e da discriminação.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CAPÍTULO V</w:t>
      </w:r>
    </w:p>
    <w:p w:rsidR="005B5B79" w:rsidRPr="005B5B79" w:rsidRDefault="005B5B79" w:rsidP="00AF7325">
      <w:pPr>
        <w:pStyle w:val="Cabealho"/>
        <w:jc w:val="center"/>
        <w:rPr>
          <w:sz w:val="24"/>
          <w:szCs w:val="24"/>
        </w:rPr>
      </w:pPr>
      <w:r w:rsidRPr="005B5B79">
        <w:rPr>
          <w:sz w:val="24"/>
          <w:szCs w:val="24"/>
        </w:rPr>
        <w:t>DAS DISPOSIÇÕES FINAIS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14. Não configura assédio moral a atuação de: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 - servidor e colaborador dentro de suas atribuições legais;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II - gestor no regular exercício do poder hierárquico ou disciplinar.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15. Todos os contratos de estágio e de prestação de serviços firmados pela Câmara dos Deputados deverão observar esta Política de Prevenção e Enfrentamento do Assédio Moral, do Assédio Sexual e da Discriminação.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>Parágrafo único.</w:t>
      </w:r>
      <w:r w:rsidR="009B0771">
        <w:rPr>
          <w:sz w:val="24"/>
          <w:szCs w:val="24"/>
        </w:rPr>
        <w:t xml:space="preserve"> </w:t>
      </w:r>
      <w:hyperlink r:id="rId29" w:history="1">
        <w:r w:rsidR="009B0771" w:rsidRPr="000E746F">
          <w:rPr>
            <w:rStyle w:val="Hyperlink"/>
            <w:i/>
            <w:sz w:val="24"/>
            <w:szCs w:val="24"/>
          </w:rPr>
          <w:t>(</w:t>
        </w:r>
        <w:r w:rsidR="009B0771">
          <w:rPr>
            <w:rStyle w:val="Hyperlink"/>
            <w:i/>
            <w:sz w:val="24"/>
            <w:szCs w:val="24"/>
          </w:rPr>
          <w:t xml:space="preserve">Revogado </w:t>
        </w:r>
        <w:r w:rsidR="009B0771" w:rsidRPr="000E746F">
          <w:rPr>
            <w:rStyle w:val="Hyperlink"/>
            <w:i/>
            <w:sz w:val="24"/>
            <w:szCs w:val="24"/>
          </w:rPr>
          <w:t>pela Portaria nº 186, de 28/10/2025)</w:t>
        </w:r>
      </w:hyperlink>
      <w:r w:rsidRPr="005B5B79">
        <w:rPr>
          <w:sz w:val="24"/>
          <w:szCs w:val="24"/>
        </w:rPr>
        <w:t xml:space="preserve">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Art. 16. Esta Portaria entra em vigor na data de sua publicação.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CELSO DE BARROS CORREIA NETO </w:t>
      </w:r>
    </w:p>
    <w:p w:rsidR="005B5B79" w:rsidRP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  <w:r w:rsidRPr="005B5B79">
        <w:rPr>
          <w:sz w:val="24"/>
          <w:szCs w:val="24"/>
        </w:rPr>
        <w:t xml:space="preserve">Diretor-Geral </w:t>
      </w:r>
    </w:p>
    <w:p w:rsidR="005B5B79" w:rsidRDefault="005B5B79" w:rsidP="005B5B79">
      <w:pPr>
        <w:pStyle w:val="Cabealho"/>
        <w:ind w:firstLine="1134"/>
        <w:jc w:val="both"/>
        <w:rPr>
          <w:sz w:val="24"/>
          <w:szCs w:val="24"/>
        </w:rPr>
      </w:pPr>
    </w:p>
    <w:sectPr w:rsidR="005B5B7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639F0"/>
    <w:rsid w:val="000B15B1"/>
    <w:rsid w:val="000B41DB"/>
    <w:rsid w:val="000C6F5F"/>
    <w:rsid w:val="000E746F"/>
    <w:rsid w:val="00175214"/>
    <w:rsid w:val="001A4BC9"/>
    <w:rsid w:val="001A622D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915EE"/>
    <w:rsid w:val="003A65BE"/>
    <w:rsid w:val="003B058B"/>
    <w:rsid w:val="003B49E8"/>
    <w:rsid w:val="003D35BC"/>
    <w:rsid w:val="003F3F69"/>
    <w:rsid w:val="0040208F"/>
    <w:rsid w:val="00435FBD"/>
    <w:rsid w:val="00440636"/>
    <w:rsid w:val="00441E02"/>
    <w:rsid w:val="004548EA"/>
    <w:rsid w:val="00465FB3"/>
    <w:rsid w:val="00470F5F"/>
    <w:rsid w:val="00475BE4"/>
    <w:rsid w:val="004856EA"/>
    <w:rsid w:val="004A09BB"/>
    <w:rsid w:val="004B0A07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B0FFE"/>
    <w:rsid w:val="005B5B79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06183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2C2F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5EC5"/>
    <w:rsid w:val="00967956"/>
    <w:rsid w:val="00975603"/>
    <w:rsid w:val="009B0771"/>
    <w:rsid w:val="009B31D4"/>
    <w:rsid w:val="009B61A5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48BE"/>
    <w:rsid w:val="00AF529C"/>
    <w:rsid w:val="00AF6801"/>
    <w:rsid w:val="00AF6E24"/>
    <w:rsid w:val="00AF7325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6511"/>
    <w:rsid w:val="00BB66B4"/>
    <w:rsid w:val="00BD136A"/>
    <w:rsid w:val="00BD6ADA"/>
    <w:rsid w:val="00BE1A48"/>
    <w:rsid w:val="00BE225D"/>
    <w:rsid w:val="00BE3AB8"/>
    <w:rsid w:val="00C038C8"/>
    <w:rsid w:val="00C0484C"/>
    <w:rsid w:val="00C20425"/>
    <w:rsid w:val="00C318B7"/>
    <w:rsid w:val="00C35CC0"/>
    <w:rsid w:val="00C40CBF"/>
    <w:rsid w:val="00C428CC"/>
    <w:rsid w:val="00C66170"/>
    <w:rsid w:val="00C72B05"/>
    <w:rsid w:val="00CB712A"/>
    <w:rsid w:val="00CB7ABD"/>
    <w:rsid w:val="00CC0A60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5CAF"/>
    <w:rsid w:val="00EB24A6"/>
    <w:rsid w:val="00EB4B02"/>
    <w:rsid w:val="00EC048A"/>
    <w:rsid w:val="00EE19B8"/>
    <w:rsid w:val="00EE326C"/>
    <w:rsid w:val="00EE6D21"/>
    <w:rsid w:val="00F13A54"/>
    <w:rsid w:val="00F2130B"/>
    <w:rsid w:val="00F372DB"/>
    <w:rsid w:val="00F44E2D"/>
    <w:rsid w:val="00F830DA"/>
    <w:rsid w:val="00F92BFC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1368E1-C3A9-4A7C-8978-DCF02EAD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86-28-outubro-2025-798212-publicacaooriginal-176868-cd-dg.html" TargetMode="External"/><Relationship Id="rId13" Type="http://schemas.openxmlformats.org/officeDocument/2006/relationships/hyperlink" Target="https://www2.camara.leg.br/legin/int/portar/2025/portaria-186-28-outubro-2025-798212-publicacaooriginal-176868-cd-dg.html" TargetMode="External"/><Relationship Id="rId18" Type="http://schemas.openxmlformats.org/officeDocument/2006/relationships/hyperlink" Target="https://www2.camara.leg.br/legin/int/portar/2025/portaria-186-28-outubro-2025-798212-publicacaooriginal-176868-cd-dg.html" TargetMode="External"/><Relationship Id="rId26" Type="http://schemas.openxmlformats.org/officeDocument/2006/relationships/hyperlink" Target="https://www2.camara.leg.br/legin/int/portar/2025/portaria-186-28-outubro-2025-798212-publicacaooriginal-176868-cd-dg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int/portar/2025/portaria-186-28-outubro-2025-798212-publicacaooriginal-176868-cd-dg.html" TargetMode="External"/><Relationship Id="rId7" Type="http://schemas.openxmlformats.org/officeDocument/2006/relationships/hyperlink" Target="https://www2.camara.leg.br/legin/int/portar/2025/portaria-186-28-outubro-2025-798212-publicacaooriginal-176868-cd-dg.html" TargetMode="External"/><Relationship Id="rId12" Type="http://schemas.openxmlformats.org/officeDocument/2006/relationships/hyperlink" Target="https://www2.camara.leg.br/legin/int/portar/2025/portaria-186-28-outubro-2025-798212-publicacaooriginal-176868-cd-dg.html" TargetMode="External"/><Relationship Id="rId17" Type="http://schemas.openxmlformats.org/officeDocument/2006/relationships/hyperlink" Target="https://www2.camara.leg.br/legin/int/portar/2025/portaria-186-28-outubro-2025-798212-publicacaooriginal-176868-cd-dg.html" TargetMode="External"/><Relationship Id="rId25" Type="http://schemas.openxmlformats.org/officeDocument/2006/relationships/hyperlink" Target="https://www2.camara.leg.br/legin/int/portar/2025/portaria-186-28-outubro-2025-798212-publicacaooriginal-176868-cd-d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portar/2025/portaria-186-28-outubro-2025-798212-publicacaooriginal-176868-cd-dg.html" TargetMode="External"/><Relationship Id="rId20" Type="http://schemas.openxmlformats.org/officeDocument/2006/relationships/hyperlink" Target="https://www2.camara.leg.br/legin/int/portar/2025/portaria-186-28-outubro-2025-798212-publicacaooriginal-176868-cd-dg.html" TargetMode="External"/><Relationship Id="rId29" Type="http://schemas.openxmlformats.org/officeDocument/2006/relationships/hyperlink" Target="https://www2.camara.leg.br/legin/int/portar/2025/portaria-186-28-outubro-2025-798212-publicacaooriginal-176868-cd-d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5/portaria-186-28-outubro-2025-798212-publicacaooriginal-176868-cd-dg.html" TargetMode="External"/><Relationship Id="rId24" Type="http://schemas.openxmlformats.org/officeDocument/2006/relationships/hyperlink" Target="https://www2.camara.leg.br/legin/int/portar/2025/portaria-186-28-outubro-2025-798212-publicacaooriginal-176868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portar/2025/portaria-186-28-outubro-2025-798212-publicacaooriginal-176868-cd-dg.html" TargetMode="External"/><Relationship Id="rId23" Type="http://schemas.openxmlformats.org/officeDocument/2006/relationships/hyperlink" Target="https://www2.camara.leg.br/legin/int/portar/2025/portaria-186-28-outubro-2025-798212-publicacaooriginal-176868-cd-dg.html" TargetMode="External"/><Relationship Id="rId28" Type="http://schemas.openxmlformats.org/officeDocument/2006/relationships/hyperlink" Target="https://www2.camara.leg.br/legin/int/portar/2025/portaria-186-28-outubro-2025-798212-publicacaooriginal-176868-cd-dg.html" TargetMode="External"/><Relationship Id="rId10" Type="http://schemas.openxmlformats.org/officeDocument/2006/relationships/hyperlink" Target="https://www2.camara.leg.br/legin/int/portar/2025/portaria-186-28-outubro-2025-798212-publicacaooriginal-176868-cd-dg.html" TargetMode="External"/><Relationship Id="rId19" Type="http://schemas.openxmlformats.org/officeDocument/2006/relationships/hyperlink" Target="https://www2.camara.leg.br/legin/int/portar/2025/portaria-186-28-outubro-2025-798212-publicacaooriginal-176868-cd-dg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5/portaria-186-28-outubro-2025-798212-publicacaooriginal-176868-cd-dg.html" TargetMode="External"/><Relationship Id="rId14" Type="http://schemas.openxmlformats.org/officeDocument/2006/relationships/hyperlink" Target="https://www2.camara.leg.br/legin/int/portar/2025/portaria-186-28-outubro-2025-798212-publicacaooriginal-176868-cd-dg.html" TargetMode="External"/><Relationship Id="rId22" Type="http://schemas.openxmlformats.org/officeDocument/2006/relationships/hyperlink" Target="https://www2.camara.leg.br/legin/int/portar/2025/portaria-186-28-outubro-2025-798212-publicacaooriginal-176868-cd-dg.html" TargetMode="External"/><Relationship Id="rId27" Type="http://schemas.openxmlformats.org/officeDocument/2006/relationships/hyperlink" Target="https://www2.camara.leg.br/legin/int/portar/2025/portaria-186-28-outubro-2025-798212-publicacaooriginal-176868-cd-dg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2357</Words>
  <Characters>12732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15059</CharactersWithSpaces>
  <SharedDoc>false</SharedDoc>
  <HLinks>
    <vt:vector size="138" baseType="variant">
      <vt:variant>
        <vt:i4>4522003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  <vt:variant>
        <vt:i4>4522003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https://www2.camara.leg.br/legin/int/portar/2025/portaria-186-28-outubro-2025-798212-publicacaooriginal-176868-cd-dg.html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