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005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03C92" w:rsidRDefault="00D03C92" w:rsidP="00D03C92">
      <w:pPr>
        <w:pStyle w:val="Cabealho"/>
        <w:jc w:val="both"/>
        <w:rPr>
          <w:sz w:val="24"/>
          <w:szCs w:val="24"/>
        </w:rPr>
      </w:pPr>
    </w:p>
    <w:p w:rsidR="00D03C92" w:rsidRDefault="00D03C92" w:rsidP="00D03C92">
      <w:pPr>
        <w:pStyle w:val="Cabealho"/>
        <w:jc w:val="both"/>
        <w:rPr>
          <w:sz w:val="24"/>
          <w:szCs w:val="24"/>
        </w:rPr>
      </w:pPr>
    </w:p>
    <w:p w:rsidR="00D03C92" w:rsidRPr="009B06AC" w:rsidRDefault="00D03C92" w:rsidP="009B06AC">
      <w:pPr>
        <w:pStyle w:val="Cabealho"/>
        <w:jc w:val="center"/>
        <w:rPr>
          <w:b/>
          <w:sz w:val="28"/>
          <w:szCs w:val="28"/>
        </w:rPr>
      </w:pPr>
      <w:r w:rsidRPr="009B06AC">
        <w:rPr>
          <w:b/>
          <w:sz w:val="28"/>
          <w:szCs w:val="28"/>
        </w:rPr>
        <w:t>PORTARIA Nº 241, DE 24/11/2016</w:t>
      </w:r>
    </w:p>
    <w:p w:rsidR="00D03C92" w:rsidRPr="0067725E" w:rsidRDefault="0067725E" w:rsidP="0067725E">
      <w:pPr>
        <w:pStyle w:val="Cabealho"/>
        <w:jc w:val="center"/>
        <w:rPr>
          <w:i/>
          <w:sz w:val="24"/>
          <w:szCs w:val="24"/>
        </w:rPr>
      </w:pPr>
      <w:hyperlink r:id="rId7" w:history="1">
        <w:r w:rsidRPr="0067725E">
          <w:rPr>
            <w:rStyle w:val="Hyperlink"/>
            <w:i/>
            <w:sz w:val="24"/>
            <w:szCs w:val="24"/>
          </w:rPr>
          <w:t>(Revogada pela Portaria nº 86, de 26/3/2019)</w:t>
        </w:r>
      </w:hyperlink>
    </w:p>
    <w:p w:rsidR="00D03C92" w:rsidRPr="00D03C92" w:rsidRDefault="00D03C92" w:rsidP="00D03C92">
      <w:pPr>
        <w:pStyle w:val="Cabealho"/>
        <w:jc w:val="both"/>
        <w:rPr>
          <w:sz w:val="24"/>
          <w:szCs w:val="24"/>
        </w:rPr>
      </w:pPr>
    </w:p>
    <w:p w:rsidR="00D03C92" w:rsidRPr="00D03C92" w:rsidRDefault="00D03C92" w:rsidP="009B06AC">
      <w:pPr>
        <w:pStyle w:val="Cabealho"/>
        <w:ind w:left="4536"/>
        <w:jc w:val="both"/>
        <w:rPr>
          <w:sz w:val="24"/>
          <w:szCs w:val="24"/>
        </w:rPr>
      </w:pPr>
      <w:r w:rsidRPr="00D03C92">
        <w:rPr>
          <w:sz w:val="24"/>
          <w:szCs w:val="24"/>
        </w:rPr>
        <w:t xml:space="preserve">Designa os membros do Comitê Assessor da Lei de Acesso à Informação. </w:t>
      </w:r>
    </w:p>
    <w:p w:rsidR="00D03C92" w:rsidRPr="00D03C92" w:rsidRDefault="00D03C92" w:rsidP="00D03C92">
      <w:pPr>
        <w:pStyle w:val="Cabealho"/>
        <w:jc w:val="both"/>
        <w:rPr>
          <w:sz w:val="24"/>
          <w:szCs w:val="24"/>
        </w:rPr>
      </w:pPr>
    </w:p>
    <w:p w:rsidR="00D03C92" w:rsidRPr="00D03C92" w:rsidRDefault="00D03C92" w:rsidP="00D03C92">
      <w:pPr>
        <w:pStyle w:val="Cabealho"/>
        <w:jc w:val="both"/>
        <w:rPr>
          <w:sz w:val="24"/>
          <w:szCs w:val="24"/>
        </w:rPr>
      </w:pPr>
    </w:p>
    <w:p w:rsidR="00D03C92" w:rsidRPr="00D03C92" w:rsidRDefault="00D03C92" w:rsidP="009B06AC">
      <w:pPr>
        <w:pStyle w:val="Cabealho"/>
        <w:ind w:firstLine="1134"/>
        <w:jc w:val="both"/>
        <w:rPr>
          <w:sz w:val="24"/>
          <w:szCs w:val="24"/>
        </w:rPr>
      </w:pPr>
      <w:r w:rsidRPr="00D03C92">
        <w:rPr>
          <w:sz w:val="24"/>
          <w:szCs w:val="24"/>
        </w:rPr>
        <w:t xml:space="preserve">O DIRETOR-GERAL DA CÂMARA DOS DEPUTADOS, no uso das atribuições que lhe confere o art. 147, inciso XV, da Resolução nº 20, de 1971, e o parágrafo único do art. 36 do Ato da Mesa nº 45, de 2012, RESOLVE: </w:t>
      </w:r>
    </w:p>
    <w:p w:rsidR="00D03C92" w:rsidRPr="00D03C92" w:rsidRDefault="00D03C92" w:rsidP="009B06AC">
      <w:pPr>
        <w:pStyle w:val="Cabealho"/>
        <w:ind w:firstLine="1134"/>
        <w:jc w:val="both"/>
        <w:rPr>
          <w:sz w:val="24"/>
          <w:szCs w:val="24"/>
        </w:rPr>
      </w:pP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Art. 1º Designar os seguintes membros para comporem o Comitê Assessor da Lei de Acesso à Informação: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I - Diretoria-Geral: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Titular: Mauro Limeira Mena Barreto, ponto nº 4392;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>Suplente: Antonio Carvalho e Silva Neto, ponto nº 7862.</w:t>
      </w:r>
    </w:p>
    <w:p w:rsid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II - Assessoria Técnica da Diretoria-Geral: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Titular: Thiago Diniz Taveira, ponto nº 7563;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>Suplente: Cristine Turazzi Mendes de Oliveira, ponto nº 7305.</w:t>
      </w:r>
    </w:p>
    <w:p w:rsid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III - Secretaria-Geral da Mesa: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Titular: Fernando Sabóia Vieira, ponto nº 1874;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>Suplente: Fábio Ramos de Araújo Silva, ponto nº 4228.</w:t>
      </w:r>
    </w:p>
    <w:p w:rsid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IV - Diretoria Administrativa: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Titular: Rosineide Costa Lopes, ponto nº 6608;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>Suplente: Gérson Guimarães Junior, ponto nº 5707.</w:t>
      </w:r>
    </w:p>
    <w:p w:rsid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V - Diretoria Legislativa: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Titular: Adolfo Costa Araujo Rocha Furtado, nº 5040;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>Suplente: Laila Monaiar, nº 6256.</w:t>
      </w:r>
    </w:p>
    <w:p w:rsid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VI - Diretoria de Recursos Humanos: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Titular: Laila Moreira Machado, ponto nº 7206;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>Suplente: Naiça Mel dos Santos Bowen, ponto nº 7403.</w:t>
      </w:r>
    </w:p>
    <w:p w:rsid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VII - Secretaria de Comunicação Social: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lastRenderedPageBreak/>
        <w:t xml:space="preserve">Titular: Malva Beatrice Machado Algarve, ponto nº 6289;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>Suplente: Bruno Paiva Menezes, ponto nº 7349.</w:t>
      </w:r>
    </w:p>
    <w:p w:rsid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VIII - Secretaria de Controle Interno: Titular: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Clarissa Maria Campos de Saboya Camillo, ponto nº 6506;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>Suplente: Erica Cardoso Danna, ponto nº 7082.</w:t>
      </w:r>
    </w:p>
    <w:p w:rsid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IX - Centro de Documentação e Informação: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Titular: André Freire da Silva, ponto nº 7022;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>Suplente: Bruno César Assis Silva, ponto nº 8110.</w:t>
      </w:r>
    </w:p>
    <w:p w:rsid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X - Diretoria de Inovação e Tecnologia da Informação: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Titular: Carlos Jaques Oliveira Barros, nº 6977;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>Suplente: Rodolfo Cezar Ranulfo Vaz, ponto nº 6991.</w:t>
      </w:r>
    </w:p>
    <w:p w:rsid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XI - Departamento de Comissões: </w:t>
      </w:r>
    </w:p>
    <w:p w:rsidR="009B06AC" w:rsidRPr="009B06AC" w:rsidRDefault="009B06AC" w:rsidP="009B06AC">
      <w:pPr>
        <w:pStyle w:val="Cabealho"/>
        <w:ind w:firstLine="1134"/>
        <w:jc w:val="both"/>
        <w:rPr>
          <w:sz w:val="24"/>
          <w:szCs w:val="24"/>
        </w:rPr>
      </w:pPr>
      <w:r w:rsidRPr="009B06AC">
        <w:rPr>
          <w:sz w:val="24"/>
          <w:szCs w:val="24"/>
        </w:rPr>
        <w:t xml:space="preserve">Titular: Pedro Augusto Batista Furtado, ponto nº 7753; </w:t>
      </w:r>
    </w:p>
    <w:p w:rsidR="00D03C92" w:rsidRPr="009B06AC" w:rsidRDefault="009B06AC" w:rsidP="009B06AC">
      <w:pPr>
        <w:pStyle w:val="Cabealho"/>
        <w:ind w:firstLine="1134"/>
        <w:jc w:val="both"/>
        <w:rPr>
          <w:i/>
          <w:sz w:val="24"/>
          <w:szCs w:val="24"/>
        </w:rPr>
      </w:pPr>
      <w:r w:rsidRPr="009B06AC">
        <w:rPr>
          <w:sz w:val="24"/>
          <w:szCs w:val="24"/>
        </w:rPr>
        <w:t>Suplente: Saulo Augusto Pereira, ponto nº 5432.</w:t>
      </w:r>
      <w:r w:rsidR="00D03C92" w:rsidRPr="00D03C92">
        <w:rPr>
          <w:sz w:val="24"/>
          <w:szCs w:val="24"/>
        </w:rPr>
        <w:t xml:space="preserve"> </w:t>
      </w:r>
      <w:hyperlink r:id="rId8" w:history="1">
        <w:r w:rsidRPr="009B06AC">
          <w:rPr>
            <w:rStyle w:val="Hyperlink"/>
            <w:i/>
            <w:sz w:val="24"/>
            <w:szCs w:val="24"/>
          </w:rPr>
          <w:t>(Artigo com redação dada pela Portaria nº 109, de 15/5/2018)</w:t>
        </w:r>
      </w:hyperlink>
    </w:p>
    <w:p w:rsidR="00D03C92" w:rsidRPr="00D03C92" w:rsidRDefault="00D03C92" w:rsidP="009B06AC">
      <w:pPr>
        <w:pStyle w:val="Cabealho"/>
        <w:ind w:firstLine="1134"/>
        <w:jc w:val="both"/>
        <w:rPr>
          <w:sz w:val="24"/>
          <w:szCs w:val="24"/>
        </w:rPr>
      </w:pPr>
    </w:p>
    <w:p w:rsidR="00D03C92" w:rsidRPr="00D03C92" w:rsidRDefault="00D03C92" w:rsidP="009B06AC">
      <w:pPr>
        <w:pStyle w:val="Cabealho"/>
        <w:ind w:firstLine="1134"/>
        <w:jc w:val="both"/>
        <w:rPr>
          <w:sz w:val="24"/>
          <w:szCs w:val="24"/>
        </w:rPr>
      </w:pPr>
      <w:r w:rsidRPr="00D03C92">
        <w:rPr>
          <w:sz w:val="24"/>
          <w:szCs w:val="24"/>
        </w:rPr>
        <w:t xml:space="preserve">Art. 2º Os trabalhos do Comitê Assessor são de caráter permanente e se desenvolverão juntamente com as atribuições conferidas aos respectivos cargos acima mencionados e sem ônus adicionais para a Câmara dos Deputados. </w:t>
      </w:r>
    </w:p>
    <w:p w:rsidR="00D03C92" w:rsidRPr="00D03C92" w:rsidRDefault="00D03C92" w:rsidP="009B06AC">
      <w:pPr>
        <w:pStyle w:val="Cabealho"/>
        <w:ind w:firstLine="1134"/>
        <w:jc w:val="both"/>
        <w:rPr>
          <w:sz w:val="24"/>
          <w:szCs w:val="24"/>
        </w:rPr>
      </w:pPr>
    </w:p>
    <w:p w:rsidR="00D03C92" w:rsidRPr="00D03C92" w:rsidRDefault="00D03C92" w:rsidP="009B06AC">
      <w:pPr>
        <w:pStyle w:val="Cabealho"/>
        <w:ind w:firstLine="1134"/>
        <w:jc w:val="both"/>
        <w:rPr>
          <w:sz w:val="24"/>
          <w:szCs w:val="24"/>
        </w:rPr>
      </w:pPr>
      <w:r w:rsidRPr="00D03C92">
        <w:rPr>
          <w:sz w:val="24"/>
          <w:szCs w:val="24"/>
        </w:rPr>
        <w:t>Art. 3º Fica revogada a Portaria nº 231, de 23/05/2013.</w:t>
      </w:r>
    </w:p>
    <w:p w:rsidR="00D03C92" w:rsidRPr="00D03C92" w:rsidRDefault="00D03C92" w:rsidP="009B06AC">
      <w:pPr>
        <w:pStyle w:val="Cabealho"/>
        <w:ind w:firstLine="1134"/>
        <w:jc w:val="both"/>
        <w:rPr>
          <w:sz w:val="24"/>
          <w:szCs w:val="24"/>
        </w:rPr>
      </w:pPr>
    </w:p>
    <w:p w:rsidR="00D03C92" w:rsidRPr="00D03C92" w:rsidRDefault="00D03C92" w:rsidP="009B06AC">
      <w:pPr>
        <w:pStyle w:val="Cabealho"/>
        <w:ind w:firstLine="1134"/>
        <w:jc w:val="both"/>
        <w:rPr>
          <w:sz w:val="24"/>
          <w:szCs w:val="24"/>
        </w:rPr>
      </w:pPr>
      <w:r w:rsidRPr="00D03C92">
        <w:rPr>
          <w:sz w:val="24"/>
          <w:szCs w:val="24"/>
        </w:rPr>
        <w:t xml:space="preserve">Art. 4º Esta Portaria entra em vigor na data de sua publicação. </w:t>
      </w:r>
    </w:p>
    <w:p w:rsidR="00D03C92" w:rsidRPr="00D03C92" w:rsidRDefault="00D03C92" w:rsidP="009B06AC">
      <w:pPr>
        <w:pStyle w:val="Cabealho"/>
        <w:ind w:firstLine="1134"/>
        <w:jc w:val="both"/>
        <w:rPr>
          <w:sz w:val="24"/>
          <w:szCs w:val="24"/>
        </w:rPr>
      </w:pPr>
    </w:p>
    <w:p w:rsidR="00D03C92" w:rsidRPr="00D03C92" w:rsidRDefault="00D03C92" w:rsidP="009B06AC">
      <w:pPr>
        <w:pStyle w:val="Cabealho"/>
        <w:ind w:firstLine="1134"/>
        <w:jc w:val="both"/>
        <w:rPr>
          <w:sz w:val="24"/>
          <w:szCs w:val="24"/>
        </w:rPr>
      </w:pPr>
      <w:r w:rsidRPr="00D03C92">
        <w:rPr>
          <w:sz w:val="24"/>
          <w:szCs w:val="24"/>
        </w:rPr>
        <w:t>Em 24/11/2016.</w:t>
      </w:r>
    </w:p>
    <w:p w:rsidR="00D03C92" w:rsidRPr="00D03C92" w:rsidRDefault="00D03C92" w:rsidP="009B06AC">
      <w:pPr>
        <w:pStyle w:val="Cabealho"/>
        <w:ind w:firstLine="1134"/>
        <w:jc w:val="both"/>
        <w:rPr>
          <w:sz w:val="24"/>
          <w:szCs w:val="24"/>
        </w:rPr>
      </w:pPr>
    </w:p>
    <w:p w:rsidR="00D03C92" w:rsidRPr="00D03C92" w:rsidRDefault="00D03C92" w:rsidP="009B06AC">
      <w:pPr>
        <w:pStyle w:val="Cabealho"/>
        <w:ind w:firstLine="1134"/>
        <w:jc w:val="both"/>
        <w:rPr>
          <w:sz w:val="24"/>
          <w:szCs w:val="24"/>
        </w:rPr>
      </w:pPr>
      <w:r w:rsidRPr="00D03C92">
        <w:rPr>
          <w:sz w:val="24"/>
          <w:szCs w:val="24"/>
        </w:rPr>
        <w:t>LÚCIO HENRIQUE XAVIER LOPES</w:t>
      </w:r>
    </w:p>
    <w:p w:rsidR="003B49E8" w:rsidRDefault="00D03C92" w:rsidP="009B06AC">
      <w:pPr>
        <w:pStyle w:val="Cabealho"/>
        <w:ind w:firstLine="1134"/>
        <w:jc w:val="both"/>
        <w:rPr>
          <w:sz w:val="24"/>
          <w:szCs w:val="24"/>
        </w:rPr>
      </w:pPr>
      <w:r w:rsidRPr="00D03C92">
        <w:rPr>
          <w:sz w:val="24"/>
          <w:szCs w:val="24"/>
        </w:rPr>
        <w:t>Diretor-Geral</w:t>
      </w:r>
    </w:p>
    <w:sectPr w:rsidR="003B49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548EA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415EC"/>
    <w:rsid w:val="00577DFB"/>
    <w:rsid w:val="005D2392"/>
    <w:rsid w:val="005E1653"/>
    <w:rsid w:val="005E3259"/>
    <w:rsid w:val="005F5226"/>
    <w:rsid w:val="00602398"/>
    <w:rsid w:val="006024C4"/>
    <w:rsid w:val="00607D21"/>
    <w:rsid w:val="00642F39"/>
    <w:rsid w:val="00644E1F"/>
    <w:rsid w:val="00651582"/>
    <w:rsid w:val="00660673"/>
    <w:rsid w:val="006637F4"/>
    <w:rsid w:val="0067725E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2AB8"/>
    <w:rsid w:val="0085706B"/>
    <w:rsid w:val="00876610"/>
    <w:rsid w:val="00883AFE"/>
    <w:rsid w:val="008C5F6B"/>
    <w:rsid w:val="008E4285"/>
    <w:rsid w:val="008F51DC"/>
    <w:rsid w:val="00964BE8"/>
    <w:rsid w:val="00967956"/>
    <w:rsid w:val="009B06AC"/>
    <w:rsid w:val="009E2F21"/>
    <w:rsid w:val="009F1493"/>
    <w:rsid w:val="00A26D07"/>
    <w:rsid w:val="00A270C0"/>
    <w:rsid w:val="00A43F13"/>
    <w:rsid w:val="00A54BF7"/>
    <w:rsid w:val="00A60C8A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67BB"/>
    <w:rsid w:val="00CF7403"/>
    <w:rsid w:val="00CF7858"/>
    <w:rsid w:val="00D03C92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F13A54"/>
    <w:rsid w:val="00F2130B"/>
    <w:rsid w:val="00F372DB"/>
    <w:rsid w:val="00F44E2D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24C8DD-94D9-40B2-8230-5E0EBA2A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portar/2018/portaria-109-15-maio-2018-786748-publicacaooriginal-155667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19/portaria-86-26-marco-2019-787917-publicacaooriginal-157692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2797</CharactersWithSpaces>
  <SharedDoc>false</SharedDoc>
  <HLinks>
    <vt:vector size="12" baseType="variant">
      <vt:variant>
        <vt:i4>5111817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http://www2.camara.leg.br/legin/int/portar/2018/portaria-109-15-maio-2018-786748-publicacaooriginal-155667-cd-dg.html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https://www2.camara.leg.br/legin/int/portar/2019/portaria-86-26-marco-2019-787917-publicacaooriginal-157692-cd-dg.html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2025-11-20T17:44:00Z</dcterms:created>
  <dcterms:modified xsi:type="dcterms:W3CDTF">2025-11-20T17:44:00Z</dcterms:modified>
</cp:coreProperties>
</file>