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6A" w:rsidRDefault="00375E6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5025" r:id="rId5"/>
        </w:object>
      </w: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375E6A" w:rsidRDefault="00375E6A">
      <w:pPr>
        <w:pStyle w:val="Cabealho"/>
        <w:jc w:val="center"/>
      </w:pPr>
      <w:r>
        <w:t>Centro de Documentação e Informação</w:t>
      </w: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</w:pPr>
    </w:p>
    <w:p w:rsidR="00375E6A" w:rsidRDefault="00375E6A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PORTARIA Nº 26, DE 2010</w:t>
      </w:r>
    </w:p>
    <w:p w:rsidR="00375E6A" w:rsidRDefault="00375E6A">
      <w:pPr>
        <w:pStyle w:val="Cabealho"/>
        <w:jc w:val="both"/>
      </w:pPr>
    </w:p>
    <w:p w:rsidR="00375E6A" w:rsidRDefault="00375E6A">
      <w:pPr>
        <w:pStyle w:val="Cabealho"/>
        <w:jc w:val="both"/>
      </w:pPr>
    </w:p>
    <w:p w:rsidR="00375E6A" w:rsidRDefault="00375E6A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Constitui grupo de trabalho com a finalidade de avaliar, em conjunto com o Ibope Mídia, banco de dados de pesquisa de audiência de televisão. </w:t>
      </w:r>
    </w:p>
    <w:p w:rsidR="00375E6A" w:rsidRDefault="00375E6A">
      <w:pPr>
        <w:pStyle w:val="Cabealho"/>
        <w:jc w:val="both"/>
        <w:rPr>
          <w:sz w:val="24"/>
        </w:rPr>
      </w:pPr>
    </w:p>
    <w:p w:rsidR="00375E6A" w:rsidRDefault="00375E6A">
      <w:pPr>
        <w:pStyle w:val="Cabealho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O DIRETOR-GERAL DA CÂMARA DOS DEPUTADOS, no uso das atribuições que lhe confere o art. 147, inciso XV, da Resolução nº 20, de 1971,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Constituir grupo de trabalho com a finalidade de avaliar, em conjunto com o Ibope Mídia, o banco de dados de pesquisa de audiência de televisão.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Art. 2º O Grupo será composto pelos servidores Fabrício Rocha de Sousa, ponto nº 6.878, Malva Beatrice Machado Algarte, ponto nº 6.289, Ana </w:t>
      </w:r>
      <w:proofErr w:type="spellStart"/>
      <w:r>
        <w:rPr>
          <w:sz w:val="24"/>
        </w:rPr>
        <w:t>Marusia</w:t>
      </w:r>
      <w:proofErr w:type="spellEnd"/>
      <w:r>
        <w:rPr>
          <w:sz w:val="24"/>
        </w:rPr>
        <w:t xml:space="preserve"> Pinheiro Lima </w:t>
      </w:r>
      <w:proofErr w:type="spellStart"/>
      <w:r>
        <w:rPr>
          <w:sz w:val="24"/>
        </w:rPr>
        <w:t>Meneguin</w:t>
      </w:r>
      <w:proofErr w:type="spellEnd"/>
      <w:r>
        <w:rPr>
          <w:sz w:val="24"/>
        </w:rPr>
        <w:t xml:space="preserve">, ponto nº 6.490, e Juliano Machado Pires, ponto nº 6.886, sob a coordenação do primeiro. </w:t>
      </w:r>
      <w:hyperlink r:id="rId6" w:history="1">
        <w:r>
          <w:rPr>
            <w:rStyle w:val="Hyperlink"/>
            <w:i/>
            <w:sz w:val="24"/>
          </w:rPr>
          <w:t>(Artigo com redação dada pela Portaria nº 169, de 8/6/2010)</w:t>
        </w:r>
      </w:hyperlink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Os trabalhos do grupo serão desenvolvidos sem prejuízo das atribuições conferidas aos respectivos cargos dos servidores acima nominados, sem ônus adicionais para a Câmara dos Deputados, nos termos do art. 1º da Portaria nº 72/02 , e concluídos no prazo de 12 (doze) meses, contados a partir da data de publicação desta Portaria.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Deverá ser registrado elogio, nos assentamentos funcionais dos servidores mencionados, pela participação neste Grupo, na forma do art. 2º da referida norma.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Em 18/02/2010.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SÉRGIO SAMPAIO CONTREIRAS DE ALMEIDA, </w:t>
      </w:r>
    </w:p>
    <w:p w:rsidR="00375E6A" w:rsidRDefault="00375E6A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Diretor-Geral. </w:t>
      </w:r>
    </w:p>
    <w:sectPr w:rsidR="00375E6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BB6"/>
    <w:rsid w:val="00327BB6"/>
    <w:rsid w:val="00375E6A"/>
    <w:rsid w:val="008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6BCF10-90CB-488D-8A03-F18150A3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0/portaria-169-8-junho-2010-606755-norma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1544</CharactersWithSpaces>
  <SharedDoc>false</SharedDoc>
  <HLinks>
    <vt:vector size="6" baseType="variant"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http://www2.camara.leg.br/legin/int/portar/2010/portaria-169-8-junho-2010-606755-norma-cd-dg.html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