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BE0" w:rsidRDefault="009C1BE0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4" o:title=""/>
            <w10:wrap type="square"/>
          </v:shape>
          <o:OLEObject Type="Embed" ProgID="PBrush" ShapeID="_x0000_s1026" DrawAspect="Content" ObjectID="_1825158204" r:id="rId5"/>
        </w:object>
      </w:r>
    </w:p>
    <w:p w:rsidR="009C1BE0" w:rsidRDefault="009C1BE0">
      <w:pPr>
        <w:pStyle w:val="Cabealho"/>
        <w:jc w:val="center"/>
      </w:pPr>
    </w:p>
    <w:p w:rsidR="009C1BE0" w:rsidRDefault="009C1BE0">
      <w:pPr>
        <w:pStyle w:val="Cabealho"/>
        <w:jc w:val="center"/>
      </w:pPr>
    </w:p>
    <w:p w:rsidR="009C1BE0" w:rsidRDefault="009C1BE0">
      <w:pPr>
        <w:pStyle w:val="Cabealho"/>
        <w:jc w:val="center"/>
      </w:pPr>
    </w:p>
    <w:p w:rsidR="009C1BE0" w:rsidRDefault="009C1BE0">
      <w:pPr>
        <w:pStyle w:val="Cabealho"/>
        <w:jc w:val="center"/>
      </w:pPr>
    </w:p>
    <w:p w:rsidR="009C1BE0" w:rsidRDefault="009C1BE0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9C1BE0" w:rsidRDefault="009C1BE0">
      <w:pPr>
        <w:pStyle w:val="Cabealho"/>
        <w:jc w:val="center"/>
      </w:pPr>
      <w:r>
        <w:t>Centro de Documentação e Informação</w:t>
      </w:r>
    </w:p>
    <w:p w:rsidR="009C1BE0" w:rsidRDefault="009C1BE0">
      <w:pPr>
        <w:pStyle w:val="Cabealho"/>
        <w:jc w:val="center"/>
      </w:pPr>
    </w:p>
    <w:p w:rsidR="009C1BE0" w:rsidRDefault="009C1BE0">
      <w:pPr>
        <w:pStyle w:val="Cabealho"/>
        <w:jc w:val="center"/>
      </w:pPr>
    </w:p>
    <w:p w:rsidR="009C1BE0" w:rsidRDefault="009C1BE0">
      <w:pPr>
        <w:pStyle w:val="Cabealho"/>
        <w:jc w:val="center"/>
        <w:rPr>
          <w:b/>
          <w:caps/>
          <w:sz w:val="28"/>
        </w:rPr>
      </w:pPr>
      <w:r>
        <w:rPr>
          <w:b/>
          <w:caps/>
          <w:sz w:val="28"/>
        </w:rPr>
        <w:t>Instrução nº 1, de 2006</w:t>
      </w:r>
    </w:p>
    <w:p w:rsidR="009C1BE0" w:rsidRPr="00FB2E72" w:rsidRDefault="00FB2E72" w:rsidP="00FB2E72">
      <w:pPr>
        <w:pStyle w:val="Cabealho"/>
        <w:jc w:val="center"/>
      </w:pPr>
      <w:hyperlink r:id="rId6" w:history="1">
        <w:r w:rsidRPr="00FB2E72">
          <w:rPr>
            <w:rStyle w:val="Hyperlink"/>
            <w:i/>
            <w:sz w:val="24"/>
          </w:rPr>
          <w:t>(Revogada pela Instrução nº 2, de 14/9/2022)</w:t>
        </w:r>
      </w:hyperlink>
    </w:p>
    <w:p w:rsidR="009C1BE0" w:rsidRDefault="009C1BE0">
      <w:pPr>
        <w:pStyle w:val="Cabealho"/>
        <w:jc w:val="both"/>
      </w:pPr>
    </w:p>
    <w:p w:rsidR="009C1BE0" w:rsidRDefault="009C1BE0">
      <w:pPr>
        <w:pStyle w:val="Cabealho"/>
        <w:ind w:left="4536"/>
        <w:jc w:val="both"/>
        <w:rPr>
          <w:sz w:val="24"/>
        </w:rPr>
      </w:pPr>
      <w:r>
        <w:rPr>
          <w:sz w:val="24"/>
        </w:rPr>
        <w:t xml:space="preserve">Estabelece critérios para a inclusão de dependentes junto ao Departamento de Pessoal. </w:t>
      </w:r>
    </w:p>
    <w:p w:rsidR="009C1BE0" w:rsidRDefault="009C1BE0">
      <w:pPr>
        <w:pStyle w:val="Cabealho"/>
        <w:jc w:val="both"/>
        <w:rPr>
          <w:sz w:val="24"/>
        </w:rPr>
      </w:pPr>
    </w:p>
    <w:p w:rsidR="009C1BE0" w:rsidRDefault="009C1BE0">
      <w:pPr>
        <w:pStyle w:val="Cabealho"/>
        <w:jc w:val="both"/>
        <w:rPr>
          <w:sz w:val="24"/>
        </w:rPr>
      </w:pP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O Diretor-Geral da Câmara dos Deputados, no uso das atribuições que lhe confere o art. 147, inciso XV, da Resolução n</w:t>
      </w:r>
      <w:r w:rsidR="004E10E0">
        <w:rPr>
          <w:sz w:val="24"/>
        </w:rPr>
        <w:t>º</w:t>
      </w:r>
      <w:r>
        <w:rPr>
          <w:sz w:val="24"/>
        </w:rPr>
        <w:t xml:space="preserve"> 20, de 1971, e considerando o disposto nos Atos da Mesa nºs 44, de 1992 e 75, de 2006,</w:t>
      </w:r>
    </w:p>
    <w:p w:rsidR="009C1BE0" w:rsidRDefault="009C1BE0">
      <w:pPr>
        <w:pStyle w:val="Cabealho"/>
        <w:jc w:val="both"/>
        <w:rPr>
          <w:sz w:val="24"/>
        </w:rPr>
      </w:pPr>
    </w:p>
    <w:p w:rsidR="009C1BE0" w:rsidRDefault="009C1BE0">
      <w:pPr>
        <w:pStyle w:val="Cabealho"/>
        <w:jc w:val="both"/>
        <w:rPr>
          <w:sz w:val="24"/>
        </w:rPr>
      </w:pPr>
      <w:r>
        <w:rPr>
          <w:sz w:val="24"/>
        </w:rPr>
        <w:t xml:space="preserve">Resolve: </w:t>
      </w:r>
    </w:p>
    <w:p w:rsidR="009C1BE0" w:rsidRDefault="009C1BE0">
      <w:pPr>
        <w:pStyle w:val="Cabealho"/>
        <w:jc w:val="both"/>
        <w:rPr>
          <w:sz w:val="24"/>
        </w:rPr>
      </w:pP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1º A inclusão de dependentes junto ao Departamento de Pessoal desta Casa obedecerá ao disposto nesta Instrução. </w:t>
      </w:r>
    </w:p>
    <w:p w:rsidR="009C1BE0" w:rsidRDefault="009C1BE0">
      <w:pPr>
        <w:pStyle w:val="Cabealho"/>
        <w:jc w:val="both"/>
        <w:rPr>
          <w:sz w:val="24"/>
        </w:rPr>
      </w:pP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2º A inclusão de dependentes observará as seguintes exigências:  </w:t>
      </w: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Para cônjuge: certidão de casamento e CPF.  </w:t>
      </w: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II - Para companheiro:</w:t>
      </w: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a) comprovação da união estável como entidade familiar, mediante a apresentação dos seguintes documentos:</w:t>
      </w: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1. documento de identidade e CPF;</w:t>
      </w: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2. escritura pública declaratória, feita por ambos, da existência de união estável como entidade familiar que configure convivência pública, contínua e duradoura e estabelecida com o objetivo de constituição de família;</w:t>
      </w: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3. certidão de nascimento atualizada, se solteiro; certidão de casamento atualizada com a respectiva averbação, se separado judicialmente ou divorciado; ou comprovante de ação judicial em curso, se separado de fato. </w:t>
      </w: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b) além dos documentos citados na alínea anterior, deverão ser apresentados, no mínimo, três outros que comprovem a existência da união estável, tais como:</w:t>
      </w: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1. cópia da última declaração de imposto de renda do titular, com recibo de entrega, devidamente rubricada, em que conste o companheiro como dependente;</w:t>
      </w: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2. disposições testamentárias;</w:t>
      </w: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3. certidão de nascimento de filho em comum;</w:t>
      </w: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4. termo de assentamento de casamento religioso;</w:t>
      </w: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5. cópia de conta de luz, água, telefone fixo ou outro documento que comprove residência comum;</w:t>
      </w: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6. comprovante de conta bancária conjunta;</w:t>
      </w:r>
    </w:p>
    <w:p w:rsidR="009C1BE0" w:rsidRDefault="009C1BE0">
      <w:pPr>
        <w:pStyle w:val="Cabealho"/>
        <w:jc w:val="both"/>
        <w:rPr>
          <w:sz w:val="24"/>
        </w:rPr>
      </w:pP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7. apólice de seguro ou plano de saúde em que conste o titular como instituidor e o companheiro como beneficiário. </w:t>
      </w: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c) caso o titular não possua a documentação necessária, deverá apresentar sentença judicial de reconhecimento de união estável.  </w:t>
      </w: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d) é vedada a inscrição concomitante de cônjuge, companheiro, ex-cônjuge ou ex-companheiro pensionado, observado o disposto no § 5º do art. 14 do Regulamento do Pró-Saúde.  </w:t>
      </w: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e) para fins de inscrição no Pró-Saúde, a exigência constante na alínea "a", item 2, poderá ser suprida mediante declaração particular firmada na presença de duas testemunhas, com as firmas devidamente reconhecidas.  </w:t>
      </w: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Para filho solteiro menor de 21 anos: certidão de nascimento e, se houver, CPF. </w:t>
      </w: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Para enteado solteiro menor de 21 anos: </w:t>
      </w: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a) certidão de nascimento e, se houver, CPF;  </w:t>
      </w: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b) certidão de casamento do titular ou comprovação da união estável com o pai ou mãe do enteado nos termos do item II desta Instrução;  </w:t>
      </w: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c) certidão de óbito do pai ou mãe do enteado, se for o caso;  </w:t>
      </w: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d) cópia da sentença judicial definindo a guarda do dependente em nome do cônjuge ou companheiro do titular, bem como de possíveis alimentos fixados, se for o caso;  </w:t>
      </w: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e) cópia da última declaração de imposto de renda em que conste o enteado como dependente, ou, se houver, cópia da declaração de imposto de renda deste; ou qualquer outro meio de prova que o demonstre dependente economicamente do titular.  </w:t>
      </w: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Para filho ou enteado solteiro e inválido de qualquer idade: </w:t>
      </w: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a) documentos enumerados nos itens III e IV, conforme o caso;  </w:t>
      </w: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b) laudo de junta médica do Departamento Médico ou de junta médica oficial;  </w:t>
      </w: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c) cópia da última declaração de imposto de renda em que conste o filho ou enteado como dependente, ou da declaração de imposto de renda do dependente, se houver;  </w:t>
      </w: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d) declaração de que o dependente vive sob a dependência econômica do titular, e reside com este ou em imóvel por este mantido.  </w:t>
      </w: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 - Para filho ou enteado maior de 21 e menor de 25 anos: </w:t>
      </w: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a) documentos enumerados nos itens III e IV, conforme o caso;  </w:t>
      </w: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b) declaração semestral de matrícula em curso de graduação em nível superior, pós-graduação ou curso técnico reconhecido pelo Ministério da Educação;  </w:t>
      </w: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c) cópia da última declaração de imposto de renda em que conste o filho ou enteado como dependente, ou da declaração de imposto de renda deste, se houver;  </w:t>
      </w: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d) declaração de que o dependente vive sob a dependência econômica do titular, e reside com este ou em imóvel por este mantido.  </w:t>
      </w: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 - Para pai e mãe: </w:t>
      </w: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a) certidão de nascimento, se solteiro, ou certidão de casamento, e CPF;  </w:t>
      </w: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b) certidão de óbito do pai ou mãe do titular e cópia do formal de partilha, se houver;  </w:t>
      </w: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c) cópia da sentença judicial, no caso de pais separados judicialmente ou divorciados;  </w:t>
      </w: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d) cópia da última declaração de imposto de renda do titular em que conste o genitor como dependente.  </w:t>
      </w: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e) cópia da última declaração de imposto de renda do genitor e do cônjuge ou companheiro, devidamente rubricada, se houver;  </w:t>
      </w: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f) declaração fornecida pelo INSS atestando se o dependente é ou não beneficiário daquele órgão, devendo, em caso afirmativo, informar o valor do benefício;</w:t>
      </w: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g) declaração de que o dependente vive sob a dependência econômica do titular, e reside com este ou em imóvel por este mantido, ou em único imóvel de propriedade do dependente, juntando cópia do documento de propriedade do imóvel ou do contrato de locação.  </w:t>
      </w: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VIII - Para menor de 21 anos sob guarda ou tutela: </w:t>
      </w: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a) certidão de nascimento e, se houver, CPF;  </w:t>
      </w: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b) termo de guarda judicial ou tutela atualizados;  </w:t>
      </w: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c) declaração de que o menor vive sob a dependência econômica do titular, e reside com este, ou em imóvel por este mantido, ou em único imóvel de propriedade do dependente, juntando cópia do documento de propriedade do imóvel ou do contrato de locação;  </w:t>
      </w:r>
      <w:r>
        <w:rPr>
          <w:sz w:val="24"/>
        </w:rPr>
        <w:cr/>
        <w:t xml:space="preserve">d) cópia da última declaração de imposto de renda do titular em que conste o menor sob guarda ou tutela como dependente, ou da declaração de imposto de renda do próprio dependente, se houver.  </w:t>
      </w: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IX - Para irmão solteiro inválido de qualquer idade: </w:t>
      </w: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a) certidão de nascimento e, se houver, CPF;  </w:t>
      </w: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b) cópia da última declaração de imposto de renda em que conste o irmão como dependente, ou da declaração de imposto de renda deste, se houver;  </w:t>
      </w: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c) laudo de junta médica do Departamento Médico ou de junta médica oficial;  </w:t>
      </w: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d) declaração fornecida pelo INSS atestando se o dependente é ou não beneficiário daquele órgão, devendo, em caso afirmativo, informar o valor do benefício;  </w:t>
      </w: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e) declaração de que o dependente vive sob a dependência econômica do titular, e reside com este, ou em imóvel por este mantido, ou em único imóvel de propriedade do dependente, juntando cópia do documento de propriedade do imóvel ou do contrato de locação.  </w:t>
      </w:r>
    </w:p>
    <w:p w:rsidR="009C1BE0" w:rsidRDefault="009C1BE0">
      <w:pPr>
        <w:pStyle w:val="Cabealho"/>
        <w:jc w:val="both"/>
        <w:rPr>
          <w:sz w:val="24"/>
        </w:rPr>
      </w:pP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3º Aos dependentes citados no inciso VI, do art. 2º, que não atendam às condições mencionadas na alínea "b" do referido dispositivo, será facultada sua inclusão no Pró-Saúde, nos termos do § 3º do art. 5º do Regulamento do Programa. </w:t>
      </w:r>
    </w:p>
    <w:p w:rsidR="009C1BE0" w:rsidRDefault="009C1BE0">
      <w:pPr>
        <w:pStyle w:val="Cabealho"/>
        <w:jc w:val="both"/>
        <w:rPr>
          <w:sz w:val="24"/>
        </w:rPr>
      </w:pPr>
    </w:p>
    <w:p w:rsidR="009C0D5A" w:rsidRDefault="009C0D5A" w:rsidP="009A6CE1">
      <w:pPr>
        <w:pStyle w:val="Cabealho"/>
        <w:ind w:firstLine="1134"/>
        <w:jc w:val="both"/>
        <w:rPr>
          <w:sz w:val="24"/>
        </w:rPr>
      </w:pPr>
      <w:r w:rsidRPr="009C0D5A">
        <w:rPr>
          <w:sz w:val="24"/>
        </w:rPr>
        <w:t xml:space="preserve">Art. 4º </w:t>
      </w:r>
      <w:r w:rsidR="00DB3AB7" w:rsidRPr="00DB3AB7">
        <w:rPr>
          <w:sz w:val="24"/>
        </w:rPr>
        <w:t>Para a caracterização da dependência econômica, exigida nos itens IV a IX do artigo 2º, é necessário que o dependente não perceba rendimento mensal superior ao salário mínimo vigente.</w:t>
      </w:r>
      <w:r w:rsidR="009A6CE1">
        <w:rPr>
          <w:sz w:val="24"/>
        </w:rPr>
        <w:t xml:space="preserve"> </w:t>
      </w:r>
      <w:hyperlink r:id="rId7" w:history="1">
        <w:r w:rsidR="009A6CE1" w:rsidRPr="002A3628">
          <w:rPr>
            <w:rStyle w:val="Hyperlink"/>
            <w:i/>
            <w:sz w:val="24"/>
          </w:rPr>
          <w:t xml:space="preserve">(“Caput” do artigo com redação dada pela Instrução nº 1, de </w:t>
        </w:r>
        <w:r w:rsidR="00DB3AB7" w:rsidRPr="002A3628">
          <w:rPr>
            <w:rStyle w:val="Hyperlink"/>
            <w:i/>
            <w:sz w:val="24"/>
          </w:rPr>
          <w:t>20</w:t>
        </w:r>
        <w:r w:rsidR="009A6CE1" w:rsidRPr="002A3628">
          <w:rPr>
            <w:rStyle w:val="Hyperlink"/>
            <w:i/>
            <w:sz w:val="24"/>
          </w:rPr>
          <w:t>/</w:t>
        </w:r>
        <w:r w:rsidR="00DB3AB7" w:rsidRPr="002A3628">
          <w:rPr>
            <w:rStyle w:val="Hyperlink"/>
            <w:i/>
            <w:sz w:val="24"/>
          </w:rPr>
          <w:t>6</w:t>
        </w:r>
        <w:r w:rsidR="009A6CE1" w:rsidRPr="002A3628">
          <w:rPr>
            <w:rStyle w:val="Hyperlink"/>
            <w:i/>
            <w:sz w:val="24"/>
          </w:rPr>
          <w:t>/20</w:t>
        </w:r>
        <w:r w:rsidR="00DB3AB7" w:rsidRPr="002A3628">
          <w:rPr>
            <w:rStyle w:val="Hyperlink"/>
            <w:i/>
            <w:sz w:val="24"/>
          </w:rPr>
          <w:t>22</w:t>
        </w:r>
        <w:r w:rsidR="009A6CE1" w:rsidRPr="002A3628">
          <w:rPr>
            <w:rStyle w:val="Hyperlink"/>
            <w:i/>
            <w:sz w:val="24"/>
          </w:rPr>
          <w:t>)</w:t>
        </w:r>
      </w:hyperlink>
    </w:p>
    <w:p w:rsidR="009C0D5A" w:rsidRDefault="009C0D5A" w:rsidP="00B703E9">
      <w:pPr>
        <w:pStyle w:val="Cabealho"/>
        <w:ind w:firstLine="1134"/>
        <w:jc w:val="both"/>
        <w:rPr>
          <w:sz w:val="24"/>
        </w:rPr>
      </w:pPr>
      <w:r w:rsidRPr="009C0D5A">
        <w:rPr>
          <w:sz w:val="24"/>
        </w:rPr>
        <w:t>§ 1º O recebimento de valores provenientes de bolsa de estudo ou de estágio não descaracteriza a dependência econômica.</w:t>
      </w:r>
      <w:r w:rsidR="009A6CE1">
        <w:rPr>
          <w:sz w:val="24"/>
        </w:rPr>
        <w:t xml:space="preserve"> </w:t>
      </w:r>
      <w:hyperlink r:id="rId8" w:history="1">
        <w:r w:rsidR="009A6CE1" w:rsidRPr="009C0D5A">
          <w:rPr>
            <w:rStyle w:val="Hyperlink"/>
            <w:i/>
            <w:sz w:val="24"/>
          </w:rPr>
          <w:t>(</w:t>
        </w:r>
        <w:r w:rsidR="009A6CE1">
          <w:rPr>
            <w:rStyle w:val="Hyperlink"/>
            <w:i/>
            <w:sz w:val="24"/>
          </w:rPr>
          <w:t>Parágraf</w:t>
        </w:r>
        <w:r w:rsidR="009A6CE1" w:rsidRPr="009C0D5A">
          <w:rPr>
            <w:rStyle w:val="Hyperlink"/>
            <w:i/>
            <w:sz w:val="24"/>
          </w:rPr>
          <w:t>o com redação dada pela Instrução nº 1, de 22/2/2016)</w:t>
        </w:r>
      </w:hyperlink>
    </w:p>
    <w:p w:rsidR="009C0D5A" w:rsidRPr="009C0D5A" w:rsidRDefault="009C0D5A" w:rsidP="00B703E9">
      <w:pPr>
        <w:pStyle w:val="Cabealho"/>
        <w:ind w:firstLine="1134"/>
        <w:jc w:val="both"/>
        <w:rPr>
          <w:i/>
          <w:sz w:val="24"/>
        </w:rPr>
      </w:pPr>
      <w:r w:rsidRPr="009C0D5A">
        <w:rPr>
          <w:sz w:val="24"/>
        </w:rPr>
        <w:t xml:space="preserve">§ 2º Tratando-se de pai e mãe e vigente o vínculo conjugal, para a caracterização da dependência econômica, a soma da remuneração dos 2 (dois) dependentes não poderá ser superior ao dobro do valor definido no </w:t>
      </w:r>
      <w:r w:rsidRPr="009C0D5A">
        <w:rPr>
          <w:i/>
          <w:sz w:val="24"/>
        </w:rPr>
        <w:t>caput</w:t>
      </w:r>
      <w:r w:rsidRPr="009C0D5A">
        <w:rPr>
          <w:sz w:val="24"/>
        </w:rPr>
        <w:t>.</w:t>
      </w:r>
      <w:r>
        <w:rPr>
          <w:sz w:val="24"/>
        </w:rPr>
        <w:t xml:space="preserve"> </w:t>
      </w:r>
      <w:hyperlink r:id="rId9" w:history="1">
        <w:r w:rsidRPr="009C0D5A">
          <w:rPr>
            <w:rStyle w:val="Hyperlink"/>
            <w:i/>
            <w:sz w:val="24"/>
          </w:rPr>
          <w:t>(</w:t>
        </w:r>
        <w:r w:rsidR="009A6CE1">
          <w:rPr>
            <w:rStyle w:val="Hyperlink"/>
            <w:i/>
            <w:sz w:val="24"/>
          </w:rPr>
          <w:t>Parágraf</w:t>
        </w:r>
        <w:r w:rsidRPr="009C0D5A">
          <w:rPr>
            <w:rStyle w:val="Hyperlink"/>
            <w:i/>
            <w:sz w:val="24"/>
          </w:rPr>
          <w:t>o com redação dada pela Instrução nº 1, de 22/2/2016)</w:t>
        </w:r>
      </w:hyperlink>
    </w:p>
    <w:p w:rsidR="009C0D5A" w:rsidRDefault="009C0D5A" w:rsidP="00B703E9">
      <w:pPr>
        <w:pStyle w:val="Cabealho"/>
        <w:ind w:firstLine="1134"/>
        <w:jc w:val="both"/>
        <w:rPr>
          <w:sz w:val="24"/>
        </w:rPr>
      </w:pP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5º Para fins de comprovação das condições exigidas nesta Instrução a Administração poderá, a qualquer tempo, solicitar a atualização dos documentos e proceder à avaliação sócio-econômica.</w:t>
      </w:r>
    </w:p>
    <w:p w:rsidR="009C1BE0" w:rsidRDefault="009C1BE0">
      <w:pPr>
        <w:pStyle w:val="Cabealho"/>
        <w:jc w:val="both"/>
        <w:rPr>
          <w:sz w:val="24"/>
        </w:rPr>
      </w:pP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6º É vedada a inscrição de dependentes de pensionistas. </w:t>
      </w:r>
    </w:p>
    <w:p w:rsidR="009C1BE0" w:rsidRDefault="009C1BE0">
      <w:pPr>
        <w:pStyle w:val="Cabealho"/>
        <w:ind w:firstLine="1134"/>
        <w:jc w:val="both"/>
        <w:rPr>
          <w:sz w:val="24"/>
        </w:rPr>
      </w:pP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7º Aplicam-se, no que couber, as regras constantes do inciso VII, do art. 2º, na inscrição de padrasto ou madrasta, vedada a inscrição concomitante de pai com padrasto ou de mãe com madrasta. </w:t>
      </w:r>
    </w:p>
    <w:p w:rsidR="009C1BE0" w:rsidRDefault="009C1BE0">
      <w:pPr>
        <w:pStyle w:val="Cabealho"/>
        <w:jc w:val="both"/>
        <w:rPr>
          <w:sz w:val="24"/>
        </w:rPr>
      </w:pP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8º O titular é responsável pela atualização dos seus dados cadastrais e de seus dependentes, devendo comunicar, no prazo de 30 (trinta) dias da ocorrência, qualquer fato que implique a exclusão do dependente ou alteração havida na relação de dependência. </w:t>
      </w:r>
    </w:p>
    <w:p w:rsidR="009C1BE0" w:rsidRDefault="009C1BE0">
      <w:pPr>
        <w:pStyle w:val="Cabealho"/>
        <w:ind w:firstLine="1134"/>
        <w:jc w:val="both"/>
        <w:rPr>
          <w:sz w:val="24"/>
        </w:rPr>
      </w:pP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9º São de responsabilidade exclusiva do titular, sob as penas da lei, as informações e documentos apresentados. </w:t>
      </w:r>
    </w:p>
    <w:p w:rsidR="009C1BE0" w:rsidRDefault="009C1BE0">
      <w:pPr>
        <w:pStyle w:val="Cabealho"/>
        <w:ind w:firstLine="1134"/>
        <w:jc w:val="both"/>
        <w:rPr>
          <w:sz w:val="24"/>
        </w:rPr>
      </w:pP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10. Esta Instrução entra em vigor na data de sua publicação. </w:t>
      </w:r>
    </w:p>
    <w:p w:rsidR="009C1BE0" w:rsidRDefault="009C1BE0">
      <w:pPr>
        <w:pStyle w:val="Cabealho"/>
        <w:ind w:firstLine="1134"/>
        <w:jc w:val="both"/>
        <w:rPr>
          <w:sz w:val="24"/>
        </w:rPr>
      </w:pP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11. Fica revogada a Instrução n</w:t>
      </w:r>
      <w:r w:rsidR="004E10E0">
        <w:rPr>
          <w:sz w:val="24"/>
        </w:rPr>
        <w:t>º</w:t>
      </w:r>
      <w:r>
        <w:rPr>
          <w:sz w:val="24"/>
        </w:rPr>
        <w:t xml:space="preserve"> 01, de 1994, desta Diretoria-Geral.</w:t>
      </w:r>
    </w:p>
    <w:p w:rsidR="009C1BE0" w:rsidRDefault="009C1BE0">
      <w:pPr>
        <w:pStyle w:val="Cabealho"/>
        <w:ind w:firstLine="1134"/>
        <w:jc w:val="both"/>
        <w:rPr>
          <w:sz w:val="24"/>
        </w:rPr>
      </w:pP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Em 22/06/2006.</w:t>
      </w:r>
    </w:p>
    <w:p w:rsidR="009C1BE0" w:rsidRDefault="009C1BE0">
      <w:pPr>
        <w:pStyle w:val="Cabealho"/>
        <w:ind w:firstLine="1134"/>
        <w:jc w:val="both"/>
        <w:rPr>
          <w:sz w:val="24"/>
        </w:rPr>
      </w:pPr>
    </w:p>
    <w:p w:rsidR="009C1BE0" w:rsidRDefault="009C1BE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SÉRGIO SAMPAIO CONTREIRAS DE ALMEIDA,</w:t>
      </w:r>
    </w:p>
    <w:p w:rsidR="009C1BE0" w:rsidRDefault="009C1BE0" w:rsidP="004E10E0">
      <w:pPr>
        <w:pStyle w:val="Cabealho"/>
        <w:ind w:firstLine="1134"/>
        <w:jc w:val="both"/>
      </w:pPr>
      <w:r>
        <w:rPr>
          <w:sz w:val="24"/>
        </w:rPr>
        <w:t>Diretor-Geral.</w:t>
      </w:r>
    </w:p>
    <w:sectPr w:rsidR="009C1BE0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BE0"/>
    <w:rsid w:val="0013434D"/>
    <w:rsid w:val="002A3628"/>
    <w:rsid w:val="003B335F"/>
    <w:rsid w:val="004E10E0"/>
    <w:rsid w:val="006952DA"/>
    <w:rsid w:val="00822BB2"/>
    <w:rsid w:val="009652BF"/>
    <w:rsid w:val="00984B12"/>
    <w:rsid w:val="009A6CE1"/>
    <w:rsid w:val="009C0D5A"/>
    <w:rsid w:val="009C1BE0"/>
    <w:rsid w:val="00A641D5"/>
    <w:rsid w:val="00B703E9"/>
    <w:rsid w:val="00C14111"/>
    <w:rsid w:val="00C23225"/>
    <w:rsid w:val="00DB3AB7"/>
    <w:rsid w:val="00DD4D8E"/>
    <w:rsid w:val="00E6643C"/>
    <w:rsid w:val="00FB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659E7F2-EEF1-41F4-B684-F79DB74C3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instru/2016/instrucao-1-22-fevereiro-2016-782462-publicacaooriginal-149580-cd-dg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2.camara.leg.br/legin/int/instru/2022/instrucao-1-20-junho-2022-792859-publicacaooriginal-165577-cd-dg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2.camara.leg.br/legin/int/instru/2022/instrucao-2-14-setembro-2022-793226-publicacaooriginal-166087-cd-dg.html" TargetMode="External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2.camara.leg.br/legin/int/instru/2016/instrucao-1-22-fevereiro-2016-782462-publicacaooriginal-149580-cd-dg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1435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9167</CharactersWithSpaces>
  <SharedDoc>false</SharedDoc>
  <HLinks>
    <vt:vector size="24" baseType="variant">
      <vt:variant>
        <vt:i4>917584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http://www2.camara.leg.br/legin/int/instru/2016/instrucao-1-22-fevereiro-2016-782462-publicacaooriginal-149580-cd-dg.html</vt:lpwstr>
      </vt:variant>
      <vt:variant>
        <vt:lpwstr/>
      </vt:variant>
      <vt:variant>
        <vt:i4>917584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http://www2.camara.leg.br/legin/int/instru/2016/instrucao-1-22-fevereiro-2016-782462-publicacaooriginal-149580-cd-dg.html</vt:lpwstr>
      </vt:variant>
      <vt:variant>
        <vt:lpwstr/>
      </vt:variant>
      <vt:variant>
        <vt:i4>3014763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https://www2.camara.leg.br/legin/int/instru/2022/instrucao-1-20-junho-2022-792859-publicacaooriginal-165577-cd-dg.html</vt:lpwstr>
      </vt:variant>
      <vt:variant>
        <vt:lpwstr/>
      </vt:variant>
      <vt:variant>
        <vt:i4>1048660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https://www2.camara.leg.br/legin/int/instru/2022/instrucao-2-14-setembro-2022-793226-publicacaooriginal-166087-cd-dg.html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2025-11-20T18:37:00Z</dcterms:created>
  <dcterms:modified xsi:type="dcterms:W3CDTF">2025-11-20T18:37:00Z</dcterms:modified>
</cp:coreProperties>
</file>