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2480A" w:rsidRDefault="0022480A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75pt;margin-top:8.35pt;width:50.3pt;height:47.75pt;z-index:251657728;mso-wrap-distance-left:9.05pt;mso-wrap-distance-right:9.05pt" o:allowincell="f" filled="t">
            <v:fill color2="black"/>
            <v:imagedata r:id="rId4" o:title=""/>
            <w10:wrap type="square"/>
          </v:shape>
          <o:OLEObject Type="Embed" ProgID="PBrush" ShapeID="_x0000_s1026" DrawAspect="Content" ObjectID="_1825157309" r:id="rId5"/>
        </w:object>
      </w:r>
    </w:p>
    <w:p w:rsidR="0022480A" w:rsidRDefault="0022480A">
      <w:pPr>
        <w:pStyle w:val="Cabealho"/>
        <w:jc w:val="center"/>
      </w:pPr>
    </w:p>
    <w:p w:rsidR="0022480A" w:rsidRDefault="0022480A">
      <w:pPr>
        <w:pStyle w:val="Cabealho"/>
        <w:jc w:val="center"/>
      </w:pPr>
    </w:p>
    <w:p w:rsidR="0022480A" w:rsidRDefault="0022480A">
      <w:pPr>
        <w:pStyle w:val="Cabealho"/>
        <w:jc w:val="center"/>
      </w:pPr>
    </w:p>
    <w:p w:rsidR="0022480A" w:rsidRDefault="0022480A">
      <w:pPr>
        <w:pStyle w:val="Cabealho"/>
        <w:jc w:val="center"/>
      </w:pPr>
    </w:p>
    <w:p w:rsidR="0022480A" w:rsidRDefault="0022480A">
      <w:pPr>
        <w:pStyle w:val="Cabealho"/>
        <w:jc w:val="center"/>
      </w:pPr>
      <w:r>
        <w:t>CÂMARA DOS DEPUTADOS</w:t>
      </w:r>
    </w:p>
    <w:p w:rsidR="0022480A" w:rsidRDefault="0022480A">
      <w:pPr>
        <w:pStyle w:val="Cabealho"/>
        <w:jc w:val="center"/>
      </w:pPr>
      <w:r>
        <w:t>Centro de Documentação e Informação</w:t>
      </w:r>
    </w:p>
    <w:p w:rsidR="0022480A" w:rsidRDefault="0022480A">
      <w:pPr>
        <w:pStyle w:val="Cabealho"/>
        <w:jc w:val="both"/>
      </w:pPr>
    </w:p>
    <w:p w:rsidR="0022480A" w:rsidRDefault="0022480A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74, DE 27/10/1997</w:t>
      </w:r>
    </w:p>
    <w:p w:rsidR="0022480A" w:rsidRDefault="0022480A">
      <w:pPr>
        <w:pStyle w:val="Cabealho"/>
        <w:jc w:val="both"/>
      </w:pPr>
    </w:p>
    <w:p w:rsidR="0022480A" w:rsidRDefault="0022480A">
      <w:pPr>
        <w:pStyle w:val="Cabealho"/>
        <w:jc w:val="both"/>
      </w:pPr>
    </w:p>
    <w:p w:rsidR="0022480A" w:rsidRDefault="0022480A">
      <w:pPr>
        <w:pStyle w:val="Cabealho"/>
        <w:ind w:left="4536"/>
        <w:jc w:val="both"/>
      </w:pPr>
      <w:r>
        <w:t>Dispõe sobre a lotação de servidores no Gabinete do Líder do Partido Popular Socialista - PPS.</w:t>
      </w:r>
    </w:p>
    <w:p w:rsidR="0022480A" w:rsidRDefault="0022480A">
      <w:pPr>
        <w:pStyle w:val="Cabealho"/>
        <w:jc w:val="both"/>
      </w:pPr>
    </w:p>
    <w:p w:rsidR="0022480A" w:rsidRDefault="0022480A">
      <w:pPr>
        <w:pStyle w:val="Cabealho"/>
        <w:jc w:val="both"/>
      </w:pPr>
    </w:p>
    <w:p w:rsidR="0022480A" w:rsidRDefault="0022480A">
      <w:pPr>
        <w:pStyle w:val="Recuodecorpodetexto2"/>
        <w:jc w:val="both"/>
      </w:pPr>
      <w:r>
        <w:t>A MESA DA CÂMARA DOS DEPUTADOS, no uso de suas atribuições,</w:t>
      </w:r>
    </w:p>
    <w:p w:rsidR="0022480A" w:rsidRDefault="0022480A">
      <w:pPr>
        <w:pStyle w:val="Recuodecorpodetexto2"/>
        <w:jc w:val="both"/>
      </w:pPr>
    </w:p>
    <w:p w:rsidR="0022480A" w:rsidRDefault="0022480A">
      <w:pPr>
        <w:pStyle w:val="Recuodecorpodetexto2"/>
        <w:jc w:val="both"/>
      </w:pPr>
      <w:r>
        <w:t xml:space="preserve">RESOLVE: </w:t>
      </w:r>
    </w:p>
    <w:p w:rsidR="0022480A" w:rsidRDefault="0022480A">
      <w:pPr>
        <w:pStyle w:val="Recuodecorpodetexto2"/>
        <w:jc w:val="both"/>
      </w:pPr>
    </w:p>
    <w:p w:rsidR="0022480A" w:rsidRDefault="0022480A">
      <w:pPr>
        <w:pStyle w:val="Recuodecorpodetexto2"/>
        <w:jc w:val="both"/>
      </w:pPr>
      <w:r>
        <w:t>Art. 1º Em observância ao disposto no art. 1º do Ato da Mesa nº 10, de 1987, alterado pelo Ato da Mesa nº 54, de 1997, fica estabelecida a seguinte lotação de servidores no Gabinete do Líder do Partido Popular Socialista:</w:t>
      </w:r>
    </w:p>
    <w:p w:rsidR="0022480A" w:rsidRDefault="0022480A">
      <w:pPr>
        <w:pStyle w:val="Recuodecorpodetexto2"/>
        <w:jc w:val="both"/>
      </w:pPr>
      <w:r>
        <w:t xml:space="preserve">1 Chefe de Gabinete - FC-08 </w:t>
      </w:r>
      <w:hyperlink r:id="rId6" w:history="1">
        <w:r>
          <w:rPr>
            <w:rStyle w:val="Hyperlink"/>
            <w:i/>
            <w:color w:val="0000FF"/>
          </w:rPr>
          <w:t>(Acrescido pelo Ato da Mesa nº 90, de 2/4/1998)</w:t>
        </w:r>
      </w:hyperlink>
    </w:p>
    <w:p w:rsidR="0022480A" w:rsidRDefault="0022480A">
      <w:pPr>
        <w:pStyle w:val="Recuodecorpodetexto2"/>
        <w:jc w:val="both"/>
      </w:pPr>
      <w:r>
        <w:t>2 Assessores Técnicos - CNE-07</w:t>
      </w:r>
    </w:p>
    <w:p w:rsidR="0022480A" w:rsidRDefault="0022480A">
      <w:pPr>
        <w:pStyle w:val="Recuodecorpodetexto2"/>
        <w:jc w:val="both"/>
      </w:pPr>
      <w:r>
        <w:t>1 Chefe de Secretaria de Vice-Líderes - FC-06</w:t>
      </w:r>
    </w:p>
    <w:p w:rsidR="0022480A" w:rsidRDefault="0022480A">
      <w:pPr>
        <w:pStyle w:val="Recuodecorpodetexto2"/>
        <w:jc w:val="both"/>
      </w:pPr>
      <w:r>
        <w:t>1 Secretário Particular - CNE-09</w:t>
      </w:r>
    </w:p>
    <w:p w:rsidR="0022480A" w:rsidRDefault="0022480A">
      <w:pPr>
        <w:pStyle w:val="Recuodecorpodetexto2"/>
        <w:jc w:val="both"/>
      </w:pPr>
      <w:r>
        <w:t>1 Assistente Técnico de Gabinete - CNE-09</w:t>
      </w:r>
    </w:p>
    <w:p w:rsidR="0022480A" w:rsidRDefault="0022480A">
      <w:pPr>
        <w:pStyle w:val="Recuodecorpodetexto2"/>
        <w:jc w:val="both"/>
      </w:pPr>
      <w:r>
        <w:t>1 Assistente de Gabinete - FC-05</w:t>
      </w:r>
    </w:p>
    <w:p w:rsidR="0022480A" w:rsidRDefault="0022480A">
      <w:pPr>
        <w:pStyle w:val="Recuodecorpodetexto2"/>
        <w:jc w:val="both"/>
      </w:pPr>
      <w:r>
        <w:t>1 Auxiliar - FC-04</w:t>
      </w:r>
    </w:p>
    <w:p w:rsidR="0022480A" w:rsidRDefault="0022480A">
      <w:pPr>
        <w:pStyle w:val="Recuodecorpodetexto2"/>
        <w:jc w:val="both"/>
      </w:pPr>
      <w:r>
        <w:t>1 Ajudante "A" - FC-02</w:t>
      </w:r>
    </w:p>
    <w:p w:rsidR="0022480A" w:rsidRDefault="0022480A">
      <w:pPr>
        <w:pStyle w:val="Recuodecorpodetexto2"/>
        <w:jc w:val="both"/>
      </w:pPr>
      <w:r>
        <w:t>1 Ajudante "B" - FC-03</w:t>
      </w:r>
    </w:p>
    <w:p w:rsidR="0022480A" w:rsidRDefault="0022480A">
      <w:pPr>
        <w:pStyle w:val="Recuodecorpodetexto2"/>
        <w:jc w:val="both"/>
      </w:pPr>
    </w:p>
    <w:p w:rsidR="0022480A" w:rsidRDefault="0022480A">
      <w:pPr>
        <w:pStyle w:val="Recuodecorpodetexto2"/>
        <w:jc w:val="both"/>
      </w:pPr>
      <w:r>
        <w:t xml:space="preserve">Art. 2º Revogam-se as disposições em contrário. </w:t>
      </w:r>
    </w:p>
    <w:p w:rsidR="0022480A" w:rsidRDefault="0022480A">
      <w:pPr>
        <w:pStyle w:val="Recuodecorpodetexto2"/>
        <w:jc w:val="both"/>
      </w:pPr>
    </w:p>
    <w:p w:rsidR="0022480A" w:rsidRDefault="0022480A">
      <w:pPr>
        <w:pStyle w:val="Recuodecorpodetexto2"/>
        <w:jc w:val="both"/>
      </w:pPr>
      <w:r>
        <w:t>Art. 3º Este ato entra em vigor na data de sua publicação.</w:t>
      </w:r>
    </w:p>
    <w:p w:rsidR="0022480A" w:rsidRDefault="0022480A">
      <w:pPr>
        <w:pStyle w:val="Recuodecorpodetexto2"/>
        <w:jc w:val="both"/>
      </w:pPr>
    </w:p>
    <w:p w:rsidR="0022480A" w:rsidRDefault="0022480A">
      <w:pPr>
        <w:pStyle w:val="Recuodecorpodetexto2"/>
        <w:jc w:val="both"/>
      </w:pPr>
      <w:r>
        <w:t>CÂMARA DOS DEPUTADOS, 27 de outubro de 1997.</w:t>
      </w:r>
    </w:p>
    <w:p w:rsidR="0022480A" w:rsidRDefault="0022480A">
      <w:pPr>
        <w:pStyle w:val="Recuodecorpodetexto2"/>
        <w:jc w:val="both"/>
      </w:pPr>
    </w:p>
    <w:p w:rsidR="0022480A" w:rsidRDefault="0022480A">
      <w:pPr>
        <w:pStyle w:val="Recuodecorpodetexto2"/>
        <w:jc w:val="both"/>
      </w:pPr>
      <w:r>
        <w:t>MICHEL TEMER,</w:t>
      </w:r>
    </w:p>
    <w:p w:rsidR="0022480A" w:rsidRDefault="0022480A">
      <w:pPr>
        <w:pStyle w:val="Recuodecorpodetexto2"/>
        <w:jc w:val="both"/>
      </w:pPr>
      <w:r>
        <w:t>Presidente.</w:t>
      </w:r>
    </w:p>
    <w:sectPr w:rsidR="0022480A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3F"/>
    <w:rsid w:val="0022480A"/>
    <w:rsid w:val="009D093F"/>
    <w:rsid w:val="00B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807508-8BF5-43B4-BF8A-6A79DAAB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semiHidden/>
    <w:rPr>
      <w:noProof w:val="0"/>
      <w:color w:val="000080"/>
      <w:u w:val="single"/>
      <w:lang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left="1701"/>
      <w:jc w:val="both"/>
    </w:pPr>
  </w:style>
  <w:style w:type="paragraph" w:styleId="Recuodecorpodetexto2">
    <w:name w:val="Body Text Indent 2"/>
    <w:basedOn w:val="Normal"/>
    <w:semiHidden/>
    <w:pPr>
      <w:ind w:firstLine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1998/atodamesa-90-2-abril-1998-321085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1112</CharactersWithSpaces>
  <SharedDoc>false</SharedDoc>
  <HLinks>
    <vt:vector size="6" baseType="variant">
      <vt:variant>
        <vt:i4>7536759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http://www2.camara.leg.br/legin/int/atomes/1998/atodamesa-90-2-abril-1998-321085-norma-cd-mesa.html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P_7283</dc:creator>
  <cp:keywords/>
  <cp:lastModifiedBy>Autor</cp:lastModifiedBy>
  <cp:revision>2</cp:revision>
  <cp:lastPrinted>1601-01-01T00:00:00Z</cp:lastPrinted>
  <dcterms:created xsi:type="dcterms:W3CDTF">2025-11-20T18:22:00Z</dcterms:created>
  <dcterms:modified xsi:type="dcterms:W3CDTF">2025-11-20T18:22:00Z</dcterms:modified>
</cp:coreProperties>
</file>