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8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3F5F63">
        <w:rPr>
          <w:b/>
          <w:sz w:val="28"/>
        </w:rPr>
        <w:t>43</w:t>
      </w:r>
      <w:r w:rsidR="00671378">
        <w:rPr>
          <w:b/>
          <w:sz w:val="28"/>
        </w:rPr>
        <w:t xml:space="preserve">, DE </w:t>
      </w:r>
      <w:r w:rsidR="003F5F63">
        <w:rPr>
          <w:b/>
          <w:sz w:val="28"/>
        </w:rPr>
        <w:t>4</w:t>
      </w:r>
      <w:r>
        <w:rPr>
          <w:b/>
          <w:sz w:val="28"/>
        </w:rPr>
        <w:t>/</w:t>
      </w:r>
      <w:r w:rsidR="003F5F63">
        <w:rPr>
          <w:b/>
          <w:sz w:val="28"/>
        </w:rPr>
        <w:t>8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left="4536"/>
        <w:rPr>
          <w:sz w:val="24"/>
        </w:rPr>
      </w:pPr>
      <w:r w:rsidRPr="003F5F63">
        <w:rPr>
          <w:sz w:val="24"/>
        </w:rPr>
        <w:t xml:space="preserve">Altera as disposições do Ato da Mesa nº 39/92, e dá outras providências. 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 xml:space="preserve">A MESA DA CÂMARA DOS DEPUTADOS, nos termos do art. 15 do Regimento Interno, </w:t>
      </w: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 xml:space="preserve">RESOLVE: </w:t>
      </w: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>Art. 1º O valor do auxílio-moradia fixado no Ato da Mesa nº 39/92, será reajustado no mês de agosto/92, em 45% sobre o valor de julho/92, resultando num</w:t>
      </w:r>
      <w:r>
        <w:rPr>
          <w:sz w:val="24"/>
        </w:rPr>
        <w:t xml:space="preserve"> montante de Cr$ 3.324.360,40. </w:t>
      </w:r>
      <w:hyperlink r:id="rId7" w:history="1">
        <w:r w:rsidRPr="003F5F63">
          <w:rPr>
            <w:rStyle w:val="Hyperlink"/>
            <w:i/>
            <w:sz w:val="24"/>
          </w:rPr>
          <w:t>(Valor reajustado no mês de setembro/92 em 25% (vinte e cinco por cento) sobre o valor de agosto/92, resultando num montante de Cr$ 4.155.450, 40 (quatro milhões, cento e cinquenta e cinco mil, quatrocentos e cinquenta cruzeiros e quarenta centavos), por força do Ato da Mesa nº 45, de 2/9/1992)</w:t>
        </w:r>
      </w:hyperlink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 xml:space="preserve">Art. 2º Este Ato entra em vigor na data de sua publicação. </w:t>
      </w: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 xml:space="preserve">Sala das Reuniões, 4 de agosto de l992. </w:t>
      </w: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</w:p>
    <w:p w:rsidR="003F5F63" w:rsidRPr="003F5F63" w:rsidRDefault="003F5F63" w:rsidP="003F5F63">
      <w:pPr>
        <w:pStyle w:val="Cabealho"/>
        <w:ind w:firstLine="1134"/>
        <w:jc w:val="both"/>
        <w:rPr>
          <w:sz w:val="24"/>
        </w:rPr>
      </w:pPr>
      <w:r w:rsidRPr="003F5F63">
        <w:rPr>
          <w:sz w:val="24"/>
        </w:rPr>
        <w:t>IBSEN PINHEIRO,</w:t>
      </w:r>
    </w:p>
    <w:p w:rsidR="00FE2490" w:rsidRDefault="008E7FA3" w:rsidP="003F5F63">
      <w:pPr>
        <w:pStyle w:val="Cabealho"/>
        <w:ind w:firstLine="1134"/>
        <w:jc w:val="both"/>
      </w:pPr>
      <w:r>
        <w:rPr>
          <w:sz w:val="24"/>
        </w:rPr>
        <w:t>Presidente.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C7335"/>
    <w:rsid w:val="003F5F63"/>
    <w:rsid w:val="00464D6A"/>
    <w:rsid w:val="004A4097"/>
    <w:rsid w:val="00573572"/>
    <w:rsid w:val="00595C4B"/>
    <w:rsid w:val="00596C7E"/>
    <w:rsid w:val="00600D86"/>
    <w:rsid w:val="00671378"/>
    <w:rsid w:val="0069573C"/>
    <w:rsid w:val="007E2A45"/>
    <w:rsid w:val="008630D8"/>
    <w:rsid w:val="008639CA"/>
    <w:rsid w:val="008E7FA3"/>
    <w:rsid w:val="00AB3949"/>
    <w:rsid w:val="00AC652D"/>
    <w:rsid w:val="00B05737"/>
    <w:rsid w:val="00C643CC"/>
    <w:rsid w:val="00D70134"/>
    <w:rsid w:val="00DE6E41"/>
    <w:rsid w:val="00E355F3"/>
    <w:rsid w:val="00E4161C"/>
    <w:rsid w:val="00EC578D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31BF58-C403-49C7-8F47-40C63E96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45-2-setembro-1992-320725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990</CharactersWithSpaces>
  <SharedDoc>false</SharedDoc>
  <HLinks>
    <vt:vector size="6" baseType="variant">
      <vt:variant>
        <vt:i4>6815845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http://www2.camara.leg.br/legin/int/atomes/1992/atodamesa-45-2-setembro-1992-320725-norma-cd-mesa.html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2025-11-20T17:35:00Z</dcterms:created>
  <dcterms:modified xsi:type="dcterms:W3CDTF">2025-11-20T17:35:00Z</dcterms:modified>
</cp:coreProperties>
</file>