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676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6E366B" w:rsidRDefault="006E366B" w:rsidP="006E366B">
      <w:pPr>
        <w:pStyle w:val="Ttulo"/>
      </w:pPr>
      <w:r>
        <w:t>ATO DA MESA Nº 45, DE 1984</w:t>
      </w:r>
    </w:p>
    <w:p w:rsidR="006E366B" w:rsidRPr="00CC2853" w:rsidRDefault="00CC2853" w:rsidP="00CC2853">
      <w:pPr>
        <w:jc w:val="center"/>
        <w:rPr>
          <w:i/>
          <w:sz w:val="24"/>
          <w:szCs w:val="24"/>
        </w:rPr>
      </w:pPr>
      <w:hyperlink r:id="rId7" w:history="1">
        <w:r w:rsidRPr="00CC2853">
          <w:rPr>
            <w:rStyle w:val="Hyperlink"/>
            <w:i/>
            <w:sz w:val="24"/>
            <w:szCs w:val="24"/>
          </w:rPr>
          <w:t>(Revogado pela Resolução nº 8, de 2023)</w:t>
        </w:r>
      </w:hyperlink>
    </w:p>
    <w:p w:rsidR="006E366B" w:rsidRDefault="006E366B" w:rsidP="006E366B"/>
    <w:p w:rsidR="006E366B" w:rsidRDefault="006E366B" w:rsidP="006E366B">
      <w:pPr>
        <w:pStyle w:val="Recuodecorpodetexto"/>
      </w:pPr>
      <w:r>
        <w:t>Estabelece especificações de atribuições das Categorias Funcionais que compõem o Grupo-Atividades de Apoio Legislativo.</w:t>
      </w:r>
    </w:p>
    <w:p w:rsidR="006E366B" w:rsidRDefault="006E366B" w:rsidP="006E366B">
      <w:pPr>
        <w:rPr>
          <w:sz w:val="24"/>
        </w:rPr>
      </w:pPr>
    </w:p>
    <w:p w:rsidR="006E366B" w:rsidRDefault="006E366B" w:rsidP="006E366B"/>
    <w:p w:rsidR="006E366B" w:rsidRDefault="006E366B" w:rsidP="006E366B">
      <w:pPr>
        <w:ind w:firstLine="1134"/>
        <w:jc w:val="both"/>
        <w:rPr>
          <w:sz w:val="24"/>
        </w:rPr>
      </w:pPr>
      <w:r>
        <w:rPr>
          <w:sz w:val="24"/>
        </w:rPr>
        <w:t>A MESA DA CÂMARA DOS DEPUTADOS, no uso de suas atribuições,</w:t>
      </w:r>
    </w:p>
    <w:p w:rsidR="006E366B" w:rsidRDefault="006E366B" w:rsidP="006E366B">
      <w:pPr>
        <w:ind w:firstLine="1134"/>
        <w:jc w:val="both"/>
        <w:rPr>
          <w:sz w:val="24"/>
        </w:rPr>
      </w:pPr>
    </w:p>
    <w:p w:rsidR="006E366B" w:rsidRDefault="006E366B" w:rsidP="006E366B">
      <w:pPr>
        <w:ind w:firstLine="1134"/>
        <w:jc w:val="both"/>
        <w:rPr>
          <w:sz w:val="24"/>
        </w:rPr>
      </w:pPr>
      <w:r>
        <w:rPr>
          <w:sz w:val="24"/>
        </w:rPr>
        <w:t>RESOLVE:</w:t>
      </w:r>
    </w:p>
    <w:p w:rsidR="006E366B" w:rsidRDefault="006E366B" w:rsidP="006E366B">
      <w:pPr>
        <w:ind w:firstLine="1134"/>
        <w:jc w:val="both"/>
        <w:rPr>
          <w:sz w:val="24"/>
        </w:rPr>
      </w:pPr>
    </w:p>
    <w:p w:rsidR="006E366B" w:rsidRDefault="006E366B" w:rsidP="006E366B">
      <w:pPr>
        <w:ind w:firstLine="1134"/>
        <w:jc w:val="both"/>
        <w:rPr>
          <w:sz w:val="24"/>
        </w:rPr>
      </w:pPr>
      <w:r>
        <w:rPr>
          <w:sz w:val="24"/>
        </w:rPr>
        <w:t>Art. 1° Fica estabelecida, na forma do Anexo, a Especificação de Atribuição das Categorias Funcionais integrantes do Grupo-Atividades de Apoio Legislativo.</w:t>
      </w:r>
    </w:p>
    <w:p w:rsidR="006E366B" w:rsidRDefault="006E366B" w:rsidP="006E366B">
      <w:pPr>
        <w:ind w:firstLine="1134"/>
        <w:jc w:val="both"/>
        <w:rPr>
          <w:sz w:val="24"/>
        </w:rPr>
      </w:pPr>
    </w:p>
    <w:p w:rsidR="006E366B" w:rsidRDefault="006E366B" w:rsidP="006E366B">
      <w:pPr>
        <w:ind w:firstLine="1134"/>
        <w:jc w:val="both"/>
        <w:rPr>
          <w:sz w:val="24"/>
        </w:rPr>
      </w:pPr>
      <w:r>
        <w:rPr>
          <w:sz w:val="24"/>
        </w:rPr>
        <w:t>Art. 2° As especificações a que se refere o artigo anterior serão objeto de permanente atualização, em decorrência de possíveis alterações no conteúdo ocupacional das respectivas Categorias Funcionais.</w:t>
      </w:r>
    </w:p>
    <w:p w:rsidR="006E366B" w:rsidRDefault="006E366B" w:rsidP="006E366B">
      <w:pPr>
        <w:ind w:firstLine="1134"/>
        <w:jc w:val="both"/>
        <w:rPr>
          <w:sz w:val="24"/>
        </w:rPr>
      </w:pPr>
    </w:p>
    <w:p w:rsidR="006E366B" w:rsidRDefault="006E366B" w:rsidP="006E366B">
      <w:pPr>
        <w:ind w:firstLine="1134"/>
        <w:jc w:val="both"/>
        <w:rPr>
          <w:sz w:val="24"/>
        </w:rPr>
      </w:pPr>
      <w:r>
        <w:rPr>
          <w:sz w:val="24"/>
        </w:rPr>
        <w:t>Art. 3° Além da Especificação de Atribuição própria à Categoria Funcional, compete aos servidores a execução de trabalhos datilógrafos necessários as tarefas de apoio legislativo e administrativo.</w:t>
      </w:r>
    </w:p>
    <w:p w:rsidR="006E366B" w:rsidRDefault="006E366B" w:rsidP="006E366B">
      <w:pPr>
        <w:ind w:firstLine="1134"/>
        <w:jc w:val="both"/>
        <w:rPr>
          <w:sz w:val="24"/>
        </w:rPr>
      </w:pPr>
    </w:p>
    <w:p w:rsidR="006E366B" w:rsidRDefault="006E366B" w:rsidP="006E366B">
      <w:pPr>
        <w:ind w:firstLine="1134"/>
        <w:jc w:val="both"/>
        <w:rPr>
          <w:sz w:val="24"/>
        </w:rPr>
      </w:pPr>
      <w:r>
        <w:rPr>
          <w:sz w:val="24"/>
        </w:rPr>
        <w:t>Art. 4° Diferenciam-se as Classes, nas respectivas Categorias Funcionais, pelo grau de responsabilidade e complexidade inerente às atividades exercitadas.</w:t>
      </w:r>
    </w:p>
    <w:p w:rsidR="006E366B" w:rsidRDefault="006E366B" w:rsidP="006E366B">
      <w:pPr>
        <w:ind w:firstLine="1134"/>
        <w:jc w:val="both"/>
        <w:rPr>
          <w:sz w:val="24"/>
        </w:rPr>
      </w:pPr>
    </w:p>
    <w:p w:rsidR="006E366B" w:rsidRDefault="006E366B" w:rsidP="006E366B">
      <w:pPr>
        <w:ind w:firstLine="1134"/>
        <w:jc w:val="both"/>
        <w:rPr>
          <w:sz w:val="24"/>
        </w:rPr>
      </w:pPr>
      <w:r>
        <w:rPr>
          <w:sz w:val="24"/>
        </w:rPr>
        <w:t>Art. 5° Este Ato entra em vigor na data de sua publicação revogados os Atos n°s 33, de 9 de agosto de 1973; 35, de 28 de agosto de 1973 e 12, de 25 de abril de 1979.</w:t>
      </w:r>
    </w:p>
    <w:p w:rsidR="006E366B" w:rsidRDefault="006E366B" w:rsidP="006E366B">
      <w:pPr>
        <w:ind w:firstLine="1134"/>
        <w:jc w:val="both"/>
        <w:rPr>
          <w:sz w:val="24"/>
        </w:rPr>
      </w:pPr>
    </w:p>
    <w:p w:rsidR="006E366B" w:rsidRDefault="006E366B" w:rsidP="006E366B">
      <w:pPr>
        <w:ind w:firstLine="1134"/>
        <w:jc w:val="both"/>
        <w:rPr>
          <w:sz w:val="24"/>
        </w:rPr>
      </w:pPr>
    </w:p>
    <w:p w:rsidR="006E366B" w:rsidRDefault="006E366B" w:rsidP="006E366B">
      <w:pPr>
        <w:ind w:firstLine="1134"/>
        <w:jc w:val="both"/>
        <w:rPr>
          <w:sz w:val="24"/>
        </w:rPr>
      </w:pPr>
      <w:r>
        <w:rPr>
          <w:sz w:val="24"/>
        </w:rPr>
        <w:t>Sala de reuniões, 7 de novembro de 1984.</w:t>
      </w:r>
    </w:p>
    <w:p w:rsidR="006E366B" w:rsidRDefault="006E366B" w:rsidP="006E366B">
      <w:pPr>
        <w:ind w:firstLine="1134"/>
        <w:jc w:val="both"/>
        <w:rPr>
          <w:sz w:val="24"/>
        </w:rPr>
      </w:pPr>
    </w:p>
    <w:p w:rsidR="006E366B" w:rsidRDefault="006E366B" w:rsidP="006E366B">
      <w:pPr>
        <w:ind w:firstLine="1134"/>
        <w:jc w:val="both"/>
        <w:rPr>
          <w:sz w:val="24"/>
        </w:rPr>
      </w:pPr>
      <w:r>
        <w:rPr>
          <w:sz w:val="24"/>
        </w:rPr>
        <w:t>FLÁVIO MARCÍLIO</w:t>
      </w:r>
    </w:p>
    <w:p w:rsidR="006E366B" w:rsidRDefault="006E366B" w:rsidP="006E366B">
      <w:pPr>
        <w:ind w:firstLine="1134"/>
        <w:jc w:val="both"/>
        <w:rPr>
          <w:sz w:val="24"/>
        </w:rPr>
      </w:pPr>
      <w:r>
        <w:rPr>
          <w:sz w:val="24"/>
        </w:rPr>
        <w:t>Presidente.</w:t>
      </w:r>
    </w:p>
    <w:p w:rsidR="006E366B" w:rsidRDefault="006E366B" w:rsidP="006E366B"/>
    <w:p w:rsidR="006E366B" w:rsidRDefault="006E366B" w:rsidP="006E366B">
      <w:pPr>
        <w:jc w:val="center"/>
        <w:rPr>
          <w:sz w:val="24"/>
        </w:rPr>
      </w:pPr>
    </w:p>
    <w:p w:rsidR="006E366B" w:rsidRDefault="006E366B" w:rsidP="006E366B">
      <w:pPr>
        <w:pStyle w:val="Ttulo1"/>
      </w:pPr>
      <w:r>
        <w:t>ANEXO</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Grupo: Atividade de Apoio Legislativo                        CD-AL-010</w:t>
      </w:r>
    </w:p>
    <w:p w:rsidR="006E366B" w:rsidRDefault="006E366B" w:rsidP="006E366B">
      <w:pPr>
        <w:ind w:firstLine="1134"/>
        <w:jc w:val="both"/>
        <w:rPr>
          <w:b/>
          <w:sz w:val="24"/>
        </w:rPr>
      </w:pPr>
      <w:r>
        <w:rPr>
          <w:b/>
          <w:sz w:val="24"/>
        </w:rPr>
        <w:t>Categoria Funcional: Técnico Legislativo                    CD-AL-011</w:t>
      </w:r>
    </w:p>
    <w:p w:rsidR="006E366B" w:rsidRDefault="006E366B" w:rsidP="006E366B">
      <w:pPr>
        <w:ind w:firstLine="1134"/>
        <w:jc w:val="both"/>
        <w:rPr>
          <w:b/>
          <w:sz w:val="24"/>
        </w:rPr>
      </w:pPr>
      <w:r>
        <w:rPr>
          <w:b/>
          <w:sz w:val="24"/>
        </w:rPr>
        <w:lastRenderedPageBreak/>
        <w:t>Descrição Sumária das Atribuições da Categoria</w:t>
      </w:r>
    </w:p>
    <w:p w:rsidR="006E366B" w:rsidRDefault="006E366B" w:rsidP="006E366B">
      <w:pPr>
        <w:ind w:firstLine="1134"/>
        <w:jc w:val="both"/>
        <w:rPr>
          <w:b/>
          <w:sz w:val="24"/>
        </w:rPr>
      </w:pPr>
      <w:r>
        <w:rPr>
          <w:b/>
          <w:sz w:val="24"/>
        </w:rPr>
        <w:t>Classes: Especial e “C”</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ind w:firstLine="1134"/>
        <w:jc w:val="both"/>
        <w:rPr>
          <w:sz w:val="24"/>
        </w:rPr>
      </w:pPr>
      <w:r>
        <w:rPr>
          <w:sz w:val="24"/>
        </w:rPr>
        <w:t>1) supervisão, coordenação, orientação ou execução de tarefas de apoio ao desenvolvimento de trabalhos legislativos e administrativos;</w:t>
      </w:r>
    </w:p>
    <w:p w:rsidR="006E366B" w:rsidRDefault="006E366B" w:rsidP="006E366B">
      <w:pPr>
        <w:ind w:firstLine="1134"/>
        <w:jc w:val="both"/>
        <w:rPr>
          <w:sz w:val="24"/>
        </w:rPr>
      </w:pPr>
      <w:r>
        <w:rPr>
          <w:sz w:val="24"/>
        </w:rPr>
        <w:t>2) assistência à Mesa, Comissões, Lideranças, Parlamentares e à Administração, em matéria constitucional, regimental, de técnica legislativa e de procedimentos administrativos;</w:t>
      </w:r>
    </w:p>
    <w:p w:rsidR="006E366B" w:rsidRDefault="006E366B" w:rsidP="006E366B">
      <w:pPr>
        <w:ind w:firstLine="1134"/>
        <w:jc w:val="both"/>
        <w:rPr>
          <w:sz w:val="24"/>
        </w:rPr>
      </w:pPr>
      <w:r>
        <w:rPr>
          <w:sz w:val="24"/>
        </w:rPr>
        <w:t>3) fornecimento de subsídios objetivando a elaboração de projetos, emendas, relatórios, pareceres, redação final de proposições, e outros documentos de natureza legislativa e administrativa;</w:t>
      </w:r>
    </w:p>
    <w:p w:rsidR="006E366B" w:rsidRDefault="006E366B" w:rsidP="006E366B">
      <w:pPr>
        <w:ind w:firstLine="1134"/>
        <w:jc w:val="both"/>
        <w:rPr>
          <w:sz w:val="24"/>
        </w:rPr>
      </w:pPr>
      <w:r>
        <w:rPr>
          <w:sz w:val="24"/>
        </w:rPr>
        <w:t>4) coordenação, orientação ou execução de tarefas necessárias ao desenvolvimento dos trabalhos das Comissões Técnicas;</w:t>
      </w:r>
    </w:p>
    <w:p w:rsidR="006E366B" w:rsidRDefault="006E366B" w:rsidP="006E366B">
      <w:pPr>
        <w:ind w:firstLine="1134"/>
        <w:jc w:val="both"/>
        <w:rPr>
          <w:sz w:val="24"/>
        </w:rPr>
      </w:pPr>
      <w:r>
        <w:rPr>
          <w:sz w:val="24"/>
        </w:rPr>
        <w:t>5) fornecimento de subsídios para elaboração de pareceres, relatórios, emendas e informações em processos que tratem de matéria financeira e orçamentária.</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Técnico Legislativo Adjunto</w:t>
      </w:r>
    </w:p>
    <w:p w:rsidR="006E366B" w:rsidRDefault="006E366B" w:rsidP="006E366B">
      <w:pPr>
        <w:ind w:firstLine="1134"/>
        <w:jc w:val="both"/>
        <w:rPr>
          <w:b/>
          <w:sz w:val="24"/>
        </w:rPr>
      </w:pPr>
      <w:r>
        <w:rPr>
          <w:b/>
          <w:sz w:val="24"/>
        </w:rPr>
        <w:t xml:space="preserve">Classes: “B” e “A” </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1) coordenação, orientação ou execução de tarefas de apoio ao desenvolvimento dos trabalhos legislativos e administrativos;</w:t>
      </w:r>
    </w:p>
    <w:p w:rsidR="006E366B" w:rsidRDefault="006E366B" w:rsidP="006E366B">
      <w:pPr>
        <w:ind w:firstLine="1134"/>
        <w:jc w:val="both"/>
        <w:rPr>
          <w:sz w:val="24"/>
        </w:rPr>
      </w:pPr>
      <w:r>
        <w:rPr>
          <w:sz w:val="24"/>
        </w:rPr>
        <w:t>2) realização de tarefas de apoio, objetivando assistência a Mesa, Comissões Técnicas, Lideranças, Parlamentares, e à Administração em matéria constitucional, regimental, de técnica legislativa e de procedimentos administrativos;</w:t>
      </w:r>
    </w:p>
    <w:p w:rsidR="006E366B" w:rsidRDefault="006E366B" w:rsidP="006E366B">
      <w:pPr>
        <w:ind w:firstLine="1134"/>
        <w:jc w:val="both"/>
        <w:rPr>
          <w:sz w:val="24"/>
        </w:rPr>
      </w:pPr>
      <w:r>
        <w:rPr>
          <w:sz w:val="24"/>
        </w:rPr>
        <w:t>3) execução de trabalhos auxiliares visando o fornecimento de subsídios para elaboração de projetos, emendas, relatórios, pareceres, redação final de proposições, informação em processos, e de outros documentos de natureza legislativa e administrativa;</w:t>
      </w:r>
    </w:p>
    <w:p w:rsidR="006E366B" w:rsidRDefault="006E366B" w:rsidP="006E366B">
      <w:pPr>
        <w:ind w:firstLine="1134"/>
        <w:jc w:val="both"/>
        <w:rPr>
          <w:sz w:val="24"/>
        </w:rPr>
      </w:pPr>
      <w:r>
        <w:rPr>
          <w:sz w:val="24"/>
        </w:rPr>
        <w:t>4) coordenação, orientação ou execução de tarefas necessárias ao desenvolvimento dos trabalhos das Comissões Técnicas;</w:t>
      </w:r>
    </w:p>
    <w:p w:rsidR="006E366B" w:rsidRDefault="006E366B" w:rsidP="006E366B">
      <w:pPr>
        <w:ind w:firstLine="1134"/>
        <w:jc w:val="both"/>
        <w:rPr>
          <w:sz w:val="24"/>
        </w:rPr>
      </w:pPr>
      <w:r>
        <w:rPr>
          <w:sz w:val="24"/>
        </w:rPr>
        <w:t>5) coleta de dados e informações, sua organização e atualização, visando o fornecimento de subsídios, sobre matéria financeira e orçamentária;</w:t>
      </w:r>
    </w:p>
    <w:p w:rsidR="006E366B" w:rsidRDefault="006E366B" w:rsidP="006E366B">
      <w:pPr>
        <w:ind w:firstLine="1134"/>
        <w:jc w:val="both"/>
        <w:rPr>
          <w:sz w:val="24"/>
        </w:rPr>
      </w:pPr>
      <w:r>
        <w:rPr>
          <w:sz w:val="24"/>
        </w:rPr>
        <w:t>6) execução de trabalhos datilográficos de interesse ao desenvolvimento de tarefas de apoio legislativo e administrativo da Câmara dos Deputados.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xml:space="preserve">: Diploma de conclusão de curso superior ou habilitação legal </w:t>
      </w:r>
      <w:proofErr w:type="gramStart"/>
      <w:r>
        <w:rPr>
          <w:sz w:val="24"/>
        </w:rPr>
        <w:t>equivalente</w:t>
      </w:r>
      <w:proofErr w:type="gramEnd"/>
      <w:r>
        <w:rPr>
          <w:sz w:val="24"/>
        </w:rPr>
        <w:t>, correlacionados com as atribuições da Categoria Funcional.</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Grupo: Atividade de Apoio Legislativo</w:t>
      </w:r>
      <w:r>
        <w:rPr>
          <w:sz w:val="24"/>
        </w:rPr>
        <w:t xml:space="preserve">            CD-AL-010</w:t>
      </w:r>
    </w:p>
    <w:p w:rsidR="006E366B" w:rsidRDefault="006E366B" w:rsidP="006E366B">
      <w:pPr>
        <w:ind w:firstLine="1134"/>
        <w:jc w:val="both"/>
        <w:rPr>
          <w:sz w:val="24"/>
        </w:rPr>
      </w:pPr>
      <w:r>
        <w:rPr>
          <w:b/>
          <w:sz w:val="24"/>
        </w:rPr>
        <w:t>Categoria funcional: Taquígrafo Legislativo</w:t>
      </w:r>
      <w:r>
        <w:rPr>
          <w:sz w:val="24"/>
        </w:rPr>
        <w:t xml:space="preserve">   CD-AL-012</w:t>
      </w:r>
    </w:p>
    <w:p w:rsidR="006E366B" w:rsidRDefault="006E366B" w:rsidP="006E366B">
      <w:pPr>
        <w:pStyle w:val="Ttulo2"/>
      </w:pPr>
      <w:r>
        <w:t>Descrição Sumária das Atribuições da Categoria</w:t>
      </w:r>
    </w:p>
    <w:p w:rsidR="006E366B" w:rsidRDefault="006E366B" w:rsidP="006E366B">
      <w:pPr>
        <w:pStyle w:val="Ttulo2"/>
      </w:pPr>
      <w:r>
        <w:t>Classes: Especial e “C”</w:t>
      </w:r>
    </w:p>
    <w:p w:rsidR="006E366B" w:rsidRDefault="006E366B" w:rsidP="006E366B">
      <w:pPr>
        <w:ind w:firstLine="1134"/>
        <w:jc w:val="both"/>
        <w:rPr>
          <w:sz w:val="24"/>
        </w:rPr>
      </w:pPr>
    </w:p>
    <w:p w:rsidR="006E366B" w:rsidRDefault="006E366B" w:rsidP="006E366B">
      <w:pPr>
        <w:ind w:firstLine="1134"/>
        <w:jc w:val="both"/>
        <w:rPr>
          <w:sz w:val="24"/>
        </w:rPr>
      </w:pPr>
      <w:r>
        <w:rPr>
          <w:sz w:val="24"/>
        </w:rPr>
        <w:t xml:space="preserve">Atividades envolvendo: </w:t>
      </w:r>
    </w:p>
    <w:p w:rsidR="006E366B" w:rsidRDefault="006E366B" w:rsidP="006E366B">
      <w:pPr>
        <w:ind w:firstLine="1134"/>
        <w:jc w:val="both"/>
        <w:rPr>
          <w:sz w:val="24"/>
        </w:rPr>
      </w:pPr>
      <w:r>
        <w:rPr>
          <w:sz w:val="24"/>
        </w:rPr>
        <w:lastRenderedPageBreak/>
        <w:t xml:space="preserve">1) supervisão, coordenação, orientação ou execução de tarefas relativas à revisão e registro taquigráfico, direto ou através de fitas gravadas, de pronunciamentos em Plenário, depoimentos, exposições, palestras e assuntos correlatos em Comissões, e das Sessões do Congresso Nacional, fazendo incluir documentos lidos ou cuja publicação seja autorizada pela Mesa, e, por determinação superior, de reuniões de entidades que envolvam assuntos relacionados com as atividades legislativas;  </w:t>
      </w:r>
    </w:p>
    <w:p w:rsidR="006E366B" w:rsidRDefault="006E366B" w:rsidP="006E366B">
      <w:pPr>
        <w:ind w:firstLine="1134"/>
        <w:jc w:val="both"/>
        <w:rPr>
          <w:sz w:val="24"/>
        </w:rPr>
      </w:pPr>
      <w:r>
        <w:rPr>
          <w:sz w:val="24"/>
        </w:rPr>
        <w:t xml:space="preserve">2) supervisão, coordenação, orientação ou execução de tarefas relativas à revisão e redação final dos registros taquigráficos e textos dados como lidos, com observância das normas regulamentares, preparando erratas, a pedido do orador. </w:t>
      </w:r>
    </w:p>
    <w:p w:rsidR="006E366B" w:rsidRDefault="006E366B" w:rsidP="006E366B">
      <w:pPr>
        <w:ind w:firstLine="1134"/>
        <w:jc w:val="both"/>
        <w:rPr>
          <w:sz w:val="24"/>
        </w:rPr>
      </w:pPr>
      <w:r>
        <w:rPr>
          <w:sz w:val="24"/>
        </w:rPr>
        <w:t>3) Elaboração do sumário das sessões plenárias e das exposições e depoimentos nas Comissões, ordenando a matéria respectiva para publicação no “Diário do Congresso Nacional” e edição das “Súmulas de Discursos”;</w:t>
      </w:r>
    </w:p>
    <w:p w:rsidR="006E366B" w:rsidRDefault="006E366B" w:rsidP="006E366B">
      <w:pPr>
        <w:ind w:firstLine="1134"/>
        <w:jc w:val="both"/>
        <w:rPr>
          <w:sz w:val="24"/>
        </w:rPr>
      </w:pPr>
      <w:r>
        <w:rPr>
          <w:sz w:val="24"/>
        </w:rPr>
        <w:t>4) Realização de pesquisas bibliográficas, ou de outra natureza, necessárias ao perfeito desempenho de suas atribuições.</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Taquígrafo Legislativo Adjunto</w:t>
      </w:r>
    </w:p>
    <w:p w:rsidR="006E366B" w:rsidRDefault="006E366B" w:rsidP="006E366B">
      <w:pPr>
        <w:ind w:firstLine="1134"/>
        <w:jc w:val="both"/>
        <w:rPr>
          <w:b/>
          <w:sz w:val="24"/>
        </w:rPr>
      </w:pPr>
      <w:r>
        <w:rPr>
          <w:b/>
          <w:sz w:val="24"/>
        </w:rPr>
        <w:t>Classes: “B” e “A”</w:t>
      </w:r>
    </w:p>
    <w:p w:rsidR="006E366B" w:rsidRDefault="006E366B" w:rsidP="006E366B">
      <w:pPr>
        <w:ind w:firstLine="1134"/>
        <w:jc w:val="both"/>
        <w:rPr>
          <w:sz w:val="24"/>
        </w:rPr>
      </w:pPr>
      <w:r>
        <w:rPr>
          <w:sz w:val="24"/>
        </w:rPr>
        <w:t xml:space="preserve"> </w:t>
      </w: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1) execução de tarefas relativas ao registro taquigráfico, direto ou através de fitas gravadas, de debates e pronunciamentos em Plenário, depoimentos, exposições, palestras e assuntos correlatos em Comissões, e das Sessões do Congresso Nacional, com a respectiva conferência e observância das normas regulamentares e, por determinação superior, de reuniões de entidades que envolvam assuntos relacionados com as atividades legislativas;</w:t>
      </w:r>
    </w:p>
    <w:p w:rsidR="006E366B" w:rsidRDefault="006E366B" w:rsidP="006E366B">
      <w:pPr>
        <w:ind w:firstLine="1134"/>
        <w:jc w:val="both"/>
        <w:rPr>
          <w:sz w:val="24"/>
        </w:rPr>
      </w:pPr>
      <w:r>
        <w:rPr>
          <w:sz w:val="24"/>
        </w:rPr>
        <w:t>2)  trabalhos datilográficos, quando necessários, de textos revisados e súmulas de pronunciamentos de sessões plenárias e reuniões de Comissões;</w:t>
      </w:r>
    </w:p>
    <w:p w:rsidR="006E366B" w:rsidRDefault="006E366B" w:rsidP="006E366B">
      <w:pPr>
        <w:ind w:firstLine="1134"/>
        <w:jc w:val="both"/>
        <w:rPr>
          <w:sz w:val="24"/>
        </w:rPr>
      </w:pPr>
      <w:r>
        <w:rPr>
          <w:sz w:val="24"/>
        </w:rPr>
        <w:t>3) realização de outros registros taquigráficos e de tarefas de apoio aos serviços de taquigrafia legislativa;</w:t>
      </w:r>
    </w:p>
    <w:p w:rsidR="006E366B" w:rsidRDefault="006E366B" w:rsidP="006E366B">
      <w:pPr>
        <w:ind w:firstLine="1134"/>
        <w:jc w:val="both"/>
        <w:rPr>
          <w:sz w:val="24"/>
        </w:rPr>
      </w:pPr>
      <w:r>
        <w:rPr>
          <w:sz w:val="24"/>
        </w:rPr>
        <w:t xml:space="preserve">4) realização de pesquisas bibliográficas, ou de outra natureza, necessárias ao perfeito desempenho de suas atribuições. </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xml:space="preserve"> nos termos do art. 1º da Res. nº 22, de 1984.</w:t>
      </w:r>
    </w:p>
    <w:p w:rsidR="006E366B" w:rsidRDefault="006E366B" w:rsidP="006E366B">
      <w:pPr>
        <w:ind w:firstLine="1134"/>
        <w:jc w:val="both"/>
        <w:rPr>
          <w:sz w:val="24"/>
        </w:rPr>
      </w:pPr>
      <w:r>
        <w:rPr>
          <w:b/>
          <w:sz w:val="24"/>
        </w:rPr>
        <w:t>Forma de recrutamento</w:t>
      </w:r>
      <w:r>
        <w:rPr>
          <w:sz w:val="24"/>
        </w:rPr>
        <w:t xml:space="preserve">: concurso público ou ascensão funcional. </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Grupo: Atividades de Apoio Legislativo</w:t>
      </w:r>
      <w:r>
        <w:rPr>
          <w:sz w:val="24"/>
        </w:rPr>
        <w:t xml:space="preserve">                             CD-AL-010</w:t>
      </w:r>
    </w:p>
    <w:p w:rsidR="006E366B" w:rsidRDefault="006E366B" w:rsidP="006E366B">
      <w:pPr>
        <w:ind w:firstLine="1134"/>
        <w:jc w:val="both"/>
        <w:rPr>
          <w:b/>
          <w:sz w:val="24"/>
        </w:rPr>
      </w:pPr>
      <w:r>
        <w:rPr>
          <w:b/>
          <w:sz w:val="24"/>
        </w:rPr>
        <w:t xml:space="preserve">Categoria funcional: Técnico em Documentação e </w:t>
      </w:r>
    </w:p>
    <w:p w:rsidR="006E366B" w:rsidRDefault="006E366B" w:rsidP="006E366B">
      <w:pPr>
        <w:ind w:firstLine="1134"/>
        <w:jc w:val="both"/>
        <w:rPr>
          <w:sz w:val="24"/>
        </w:rPr>
      </w:pPr>
      <w:r>
        <w:rPr>
          <w:b/>
          <w:sz w:val="24"/>
        </w:rPr>
        <w:t>Informação Legislativa</w:t>
      </w:r>
      <w:r>
        <w:rPr>
          <w:sz w:val="24"/>
        </w:rPr>
        <w:t xml:space="preserve">                                                         CD-AL-013</w:t>
      </w:r>
    </w:p>
    <w:p w:rsidR="006E366B" w:rsidRDefault="006E366B" w:rsidP="006E366B">
      <w:pPr>
        <w:ind w:firstLine="1134"/>
        <w:jc w:val="both"/>
        <w:rPr>
          <w:sz w:val="24"/>
        </w:rPr>
      </w:pPr>
    </w:p>
    <w:p w:rsidR="006E366B" w:rsidRDefault="006E366B" w:rsidP="006E366B">
      <w:pPr>
        <w:pStyle w:val="Recuodecorpodetexto3"/>
      </w:pPr>
      <w:r>
        <w:t>Descrição sumária das atribuições da Categoria Funcional de Técnico em Documentação e Informação Legislativa - Classes Especial e "C".</w:t>
      </w:r>
    </w:p>
    <w:p w:rsidR="006E366B" w:rsidRDefault="006E366B" w:rsidP="006E366B">
      <w:pPr>
        <w:ind w:firstLine="1134"/>
        <w:jc w:val="both"/>
        <w:rPr>
          <w:sz w:val="24"/>
        </w:rPr>
      </w:pPr>
    </w:p>
    <w:p w:rsidR="006E366B" w:rsidRDefault="006E366B" w:rsidP="006E366B">
      <w:pPr>
        <w:ind w:firstLine="1134"/>
        <w:jc w:val="both"/>
        <w:rPr>
          <w:sz w:val="24"/>
        </w:rPr>
      </w:pPr>
      <w:r>
        <w:rPr>
          <w:sz w:val="24"/>
        </w:rPr>
        <w:t xml:space="preserve">Atividades envolvendo o planejamento, supervisão, coordenação, orientação ou execução de tarefas relativas à assistência técnica, pesquisa, análise, recuperação e divulgação da informação, visando ao desenvolvimento de trabalhos legislativos e administrativos; processo de expurgo e descarte de documentos legislativos e administrativos; sistema de aquisição, busca, guarda, utilização, divulgação e publicação do acervo documental da Câmara dos Deputados; </w:t>
      </w:r>
      <w:r>
        <w:rPr>
          <w:sz w:val="24"/>
        </w:rPr>
        <w:lastRenderedPageBreak/>
        <w:t>supervisão, coordenação e orientação de tarefas relativas à conservação e restauração do acervo documental da Câmara dos Deputados; coordenação e execução de tarefas relacionadas a métodos e técnicas aplicadas à pesquisas em informação, inclusive os decorrentes de automação e processamento de dados; e outras a elas relacionadas, compreendendo, inclusive, o desempenho das seguintes atribuições:</w:t>
      </w:r>
    </w:p>
    <w:p w:rsidR="006E366B" w:rsidRDefault="006E366B" w:rsidP="006E366B">
      <w:pPr>
        <w:ind w:firstLine="1134"/>
        <w:jc w:val="both"/>
        <w:rPr>
          <w:sz w:val="24"/>
        </w:rPr>
      </w:pPr>
      <w:r>
        <w:rPr>
          <w:sz w:val="24"/>
        </w:rPr>
        <w:t xml:space="preserve">1 - </w:t>
      </w:r>
      <w:proofErr w:type="gramStart"/>
      <w:r>
        <w:rPr>
          <w:sz w:val="24"/>
        </w:rPr>
        <w:t>Planejamento, organização, coordenação, supervisão, controle e direção</w:t>
      </w:r>
      <w:proofErr w:type="gramEnd"/>
      <w:r>
        <w:rPr>
          <w:sz w:val="24"/>
        </w:rPr>
        <w:t xml:space="preserve"> de atividades de administração de documentos;</w:t>
      </w:r>
    </w:p>
    <w:p w:rsidR="006E366B" w:rsidRDefault="006E366B" w:rsidP="006E366B">
      <w:pPr>
        <w:ind w:firstLine="1134"/>
        <w:jc w:val="both"/>
        <w:rPr>
          <w:sz w:val="24"/>
        </w:rPr>
      </w:pPr>
      <w:r>
        <w:rPr>
          <w:sz w:val="24"/>
        </w:rPr>
        <w:t>2 - Levantamento do fluxo documental e avaliação de documentos de arquivo;</w:t>
      </w:r>
    </w:p>
    <w:p w:rsidR="006E366B" w:rsidRDefault="006E366B" w:rsidP="006E366B">
      <w:pPr>
        <w:ind w:firstLine="1134"/>
        <w:jc w:val="both"/>
        <w:rPr>
          <w:sz w:val="24"/>
        </w:rPr>
      </w:pPr>
      <w:r>
        <w:rPr>
          <w:sz w:val="24"/>
        </w:rPr>
        <w:t>3 - Elaboração de Planos de Destinação e Tabelas de Temporalidade de documentos de arquivo;</w:t>
      </w:r>
    </w:p>
    <w:p w:rsidR="006E366B" w:rsidRDefault="006E366B" w:rsidP="006E366B">
      <w:pPr>
        <w:ind w:firstLine="1134"/>
        <w:jc w:val="both"/>
        <w:rPr>
          <w:sz w:val="24"/>
        </w:rPr>
      </w:pPr>
      <w:r>
        <w:rPr>
          <w:sz w:val="24"/>
        </w:rPr>
        <w:t>4 - Acompanhamento das rotinas administrativas e sua evolução para atualização dos planos de destinação e demais instrumentos de controle da produção documental;</w:t>
      </w:r>
    </w:p>
    <w:p w:rsidR="006E366B" w:rsidRDefault="006E366B" w:rsidP="006E366B">
      <w:pPr>
        <w:ind w:firstLine="1134"/>
        <w:jc w:val="both"/>
        <w:rPr>
          <w:sz w:val="24"/>
        </w:rPr>
      </w:pPr>
      <w:r>
        <w:rPr>
          <w:sz w:val="24"/>
        </w:rPr>
        <w:t>5 - Análise e controle de formulários e orientação na elaboração de novos instrumentos de registro de informação;</w:t>
      </w:r>
    </w:p>
    <w:p w:rsidR="006E366B" w:rsidRDefault="006E366B" w:rsidP="006E366B">
      <w:pPr>
        <w:ind w:firstLine="1134"/>
        <w:jc w:val="both"/>
        <w:rPr>
          <w:sz w:val="24"/>
        </w:rPr>
      </w:pPr>
      <w:r>
        <w:rPr>
          <w:sz w:val="24"/>
        </w:rPr>
        <w:t>6 - Assistência técnica aos arquivos correntes na solução de problemas ligados à organização de arquivos e classificação de documentos;</w:t>
      </w:r>
    </w:p>
    <w:p w:rsidR="006E366B" w:rsidRDefault="006E366B" w:rsidP="006E366B">
      <w:pPr>
        <w:ind w:firstLine="1134"/>
        <w:jc w:val="both"/>
        <w:rPr>
          <w:sz w:val="24"/>
        </w:rPr>
      </w:pPr>
      <w:r>
        <w:rPr>
          <w:sz w:val="24"/>
        </w:rPr>
        <w:t>7 - Implantação de procedimentos destinados a aprimorar os sistemas de registro e a ordenação de documentos nos setores de origem;</w:t>
      </w:r>
    </w:p>
    <w:p w:rsidR="006E366B" w:rsidRDefault="006E366B" w:rsidP="006E366B">
      <w:pPr>
        <w:ind w:firstLine="1134"/>
        <w:jc w:val="both"/>
        <w:rPr>
          <w:sz w:val="24"/>
        </w:rPr>
      </w:pPr>
      <w:r>
        <w:rPr>
          <w:sz w:val="24"/>
        </w:rPr>
        <w:t>8 - Planejamento dos sistemas de arranjo e descrição dos documentos de arquivo;</w:t>
      </w:r>
    </w:p>
    <w:p w:rsidR="006E366B" w:rsidRDefault="006E366B" w:rsidP="006E366B">
      <w:pPr>
        <w:ind w:firstLine="1134"/>
        <w:jc w:val="both"/>
        <w:rPr>
          <w:sz w:val="24"/>
        </w:rPr>
      </w:pPr>
      <w:r>
        <w:rPr>
          <w:sz w:val="24"/>
        </w:rPr>
        <w:t>9 - Preparo de inventários, guias e demais instrumentos de pesquisa e de controle de acervos;</w:t>
      </w:r>
    </w:p>
    <w:p w:rsidR="006E366B" w:rsidRDefault="006E366B" w:rsidP="006E366B">
      <w:pPr>
        <w:ind w:firstLine="1134"/>
        <w:jc w:val="both"/>
        <w:rPr>
          <w:sz w:val="24"/>
        </w:rPr>
      </w:pPr>
      <w:r>
        <w:rPr>
          <w:sz w:val="24"/>
        </w:rPr>
        <w:t>10 - Indexação de conjuntos e séries de documentos com vistas à recuperação de informações;</w:t>
      </w:r>
    </w:p>
    <w:p w:rsidR="006E366B" w:rsidRDefault="006E366B" w:rsidP="006E366B">
      <w:pPr>
        <w:ind w:firstLine="1134"/>
        <w:jc w:val="both"/>
        <w:rPr>
          <w:sz w:val="24"/>
        </w:rPr>
      </w:pPr>
      <w:r>
        <w:rPr>
          <w:sz w:val="24"/>
        </w:rPr>
        <w:t>11 - Tratamento de arquivos históricos, realização de pesquisas e orientação de pesquisadores quanto ao uso do acervo;</w:t>
      </w:r>
    </w:p>
    <w:p w:rsidR="006E366B" w:rsidRDefault="006E366B" w:rsidP="006E366B">
      <w:pPr>
        <w:ind w:firstLine="1134"/>
        <w:jc w:val="both"/>
        <w:rPr>
          <w:sz w:val="24"/>
        </w:rPr>
      </w:pPr>
      <w:r>
        <w:rPr>
          <w:sz w:val="24"/>
        </w:rPr>
        <w:t>12 - Estudos para a definição de metodologias;</w:t>
      </w:r>
    </w:p>
    <w:p w:rsidR="006E366B" w:rsidRDefault="006E366B" w:rsidP="006E366B">
      <w:pPr>
        <w:ind w:firstLine="1134"/>
        <w:jc w:val="both"/>
        <w:rPr>
          <w:sz w:val="24"/>
        </w:rPr>
      </w:pPr>
      <w:r>
        <w:rPr>
          <w:sz w:val="24"/>
        </w:rPr>
        <w:t>13 - Divulgação do acervo histórico, com base em estudos sobre os diversos períodos de História Pátria;</w:t>
      </w:r>
    </w:p>
    <w:p w:rsidR="006E366B" w:rsidRDefault="006E366B" w:rsidP="006E366B">
      <w:pPr>
        <w:ind w:firstLine="1134"/>
        <w:jc w:val="both"/>
        <w:rPr>
          <w:sz w:val="24"/>
        </w:rPr>
      </w:pPr>
      <w:r>
        <w:rPr>
          <w:sz w:val="24"/>
        </w:rPr>
        <w:t xml:space="preserve">14 - </w:t>
      </w:r>
      <w:proofErr w:type="gramStart"/>
      <w:r>
        <w:rPr>
          <w:sz w:val="24"/>
        </w:rPr>
        <w:t>Planejamento, organização, coordenação, supervisão e controle</w:t>
      </w:r>
      <w:proofErr w:type="gramEnd"/>
      <w:r>
        <w:rPr>
          <w:sz w:val="24"/>
        </w:rPr>
        <w:t xml:space="preserve"> das atividades de Biblioteca;</w:t>
      </w:r>
    </w:p>
    <w:p w:rsidR="006E366B" w:rsidRDefault="006E366B" w:rsidP="006E366B">
      <w:pPr>
        <w:ind w:firstLine="1134"/>
        <w:jc w:val="both"/>
        <w:rPr>
          <w:sz w:val="24"/>
        </w:rPr>
      </w:pPr>
      <w:r>
        <w:rPr>
          <w:sz w:val="24"/>
        </w:rPr>
        <w:t>15 - Seleção de documentos para aquisição;</w:t>
      </w:r>
    </w:p>
    <w:p w:rsidR="006E366B" w:rsidRDefault="006E366B" w:rsidP="006E366B">
      <w:pPr>
        <w:ind w:firstLine="1134"/>
        <w:jc w:val="both"/>
        <w:rPr>
          <w:sz w:val="24"/>
        </w:rPr>
      </w:pPr>
      <w:r>
        <w:rPr>
          <w:sz w:val="24"/>
        </w:rPr>
        <w:t>16 - Compra de documentos, instrução do processo de aquisição e controle de verbas destinadas a esse fim;</w:t>
      </w:r>
    </w:p>
    <w:p w:rsidR="006E366B" w:rsidRDefault="006E366B" w:rsidP="006E366B">
      <w:pPr>
        <w:ind w:firstLine="1134"/>
        <w:jc w:val="both"/>
        <w:rPr>
          <w:sz w:val="24"/>
        </w:rPr>
      </w:pPr>
      <w:r>
        <w:rPr>
          <w:sz w:val="24"/>
        </w:rPr>
        <w:t>17 - Planejamento e implantação de sistemas de registro de obras;</w:t>
      </w:r>
    </w:p>
    <w:p w:rsidR="006E366B" w:rsidRDefault="006E366B" w:rsidP="006E366B">
      <w:pPr>
        <w:ind w:firstLine="1134"/>
        <w:jc w:val="both"/>
        <w:rPr>
          <w:sz w:val="24"/>
        </w:rPr>
      </w:pPr>
      <w:r>
        <w:rPr>
          <w:sz w:val="24"/>
        </w:rPr>
        <w:t>18 - Planejamento e implantação de sistemas de intercâmbio;</w:t>
      </w:r>
    </w:p>
    <w:p w:rsidR="006E366B" w:rsidRDefault="006E366B" w:rsidP="006E366B">
      <w:pPr>
        <w:ind w:firstLine="1134"/>
        <w:jc w:val="both"/>
        <w:rPr>
          <w:sz w:val="24"/>
        </w:rPr>
      </w:pPr>
      <w:r>
        <w:rPr>
          <w:sz w:val="24"/>
        </w:rPr>
        <w:t>19 - Indexação de títulos de periódicos e de artigos bem como elaboração de resumos e alimentação de bancos de dados específicos;</w:t>
      </w:r>
    </w:p>
    <w:p w:rsidR="006E366B" w:rsidRDefault="006E366B" w:rsidP="006E366B">
      <w:pPr>
        <w:ind w:firstLine="1134"/>
        <w:jc w:val="both"/>
        <w:rPr>
          <w:sz w:val="24"/>
        </w:rPr>
      </w:pPr>
      <w:r>
        <w:rPr>
          <w:sz w:val="24"/>
        </w:rPr>
        <w:t>20 - Leitura de periódicos, análise, seleção e classificação de artigos de periódicos;</w:t>
      </w:r>
    </w:p>
    <w:p w:rsidR="006E366B" w:rsidRDefault="006E366B" w:rsidP="006E366B">
      <w:pPr>
        <w:ind w:firstLine="1134"/>
        <w:jc w:val="both"/>
        <w:rPr>
          <w:sz w:val="24"/>
        </w:rPr>
      </w:pPr>
      <w:r>
        <w:rPr>
          <w:sz w:val="24"/>
        </w:rPr>
        <w:t>21 - Realização de pesquisas e levantamentos bibliográficos e elaboração de bibliografias especializadas;</w:t>
      </w:r>
    </w:p>
    <w:p w:rsidR="006E366B" w:rsidRDefault="006E366B" w:rsidP="006E366B">
      <w:pPr>
        <w:ind w:firstLine="1134"/>
        <w:jc w:val="both"/>
        <w:rPr>
          <w:sz w:val="24"/>
        </w:rPr>
      </w:pPr>
      <w:r>
        <w:rPr>
          <w:sz w:val="24"/>
        </w:rPr>
        <w:t>22 - Realização de inventário do acervo e seleção de títulos para descarte;</w:t>
      </w:r>
    </w:p>
    <w:p w:rsidR="006E366B" w:rsidRDefault="006E366B" w:rsidP="006E366B">
      <w:pPr>
        <w:ind w:firstLine="1134"/>
        <w:jc w:val="both"/>
        <w:rPr>
          <w:sz w:val="24"/>
        </w:rPr>
      </w:pPr>
      <w:r>
        <w:rPr>
          <w:sz w:val="24"/>
        </w:rPr>
        <w:t>23 - Planejamento de sistemas de controle do acervo bibliográfico e arquivístico através de computador;</w:t>
      </w:r>
    </w:p>
    <w:p w:rsidR="006E366B" w:rsidRDefault="006E366B" w:rsidP="006E366B">
      <w:pPr>
        <w:ind w:firstLine="1134"/>
        <w:jc w:val="both"/>
        <w:rPr>
          <w:rStyle w:val="Hyperlink"/>
          <w:i/>
          <w:sz w:val="24"/>
        </w:rPr>
      </w:pPr>
      <w:r>
        <w:rPr>
          <w:sz w:val="24"/>
        </w:rPr>
        <w:t xml:space="preserve">24 - </w:t>
      </w:r>
      <w:proofErr w:type="gramStart"/>
      <w:r>
        <w:rPr>
          <w:sz w:val="24"/>
        </w:rPr>
        <w:t>Planejamento, supervisão, coordenação e execução</w:t>
      </w:r>
      <w:proofErr w:type="gramEnd"/>
      <w:r>
        <w:rPr>
          <w:sz w:val="24"/>
        </w:rPr>
        <w:t xml:space="preserve"> de atividades de microfilmagem, conservação e restauração de documentos. </w:t>
      </w:r>
      <w:r>
        <w:rPr>
          <w:i/>
          <w:sz w:val="24"/>
        </w:rPr>
        <w:fldChar w:fldCharType="begin"/>
      </w:r>
      <w:r>
        <w:rPr>
          <w:i/>
          <w:sz w:val="24"/>
        </w:rPr>
        <w:instrText xml:space="preserve"> HYPERLINK "http://intranet2.camara.gov.br/internet/legislacao/legin.html/textos/visualizarTexto.html?ideNorma=320657&amp;seqTexto=1&amp;PalavrasDestaque=" </w:instrText>
      </w:r>
      <w:r>
        <w:rPr>
          <w:i/>
          <w:sz w:val="24"/>
        </w:rPr>
      </w:r>
      <w:r>
        <w:rPr>
          <w:i/>
          <w:sz w:val="24"/>
        </w:rPr>
        <w:fldChar w:fldCharType="separate"/>
      </w:r>
      <w:r>
        <w:rPr>
          <w:rStyle w:val="Hyperlink"/>
          <w:i/>
          <w:sz w:val="24"/>
        </w:rPr>
        <w:t>(Redação dada pela Resolução nº 19, de 03/10/1989)</w:t>
      </w:r>
    </w:p>
    <w:p w:rsidR="006E366B" w:rsidRDefault="006E366B" w:rsidP="006E366B">
      <w:pPr>
        <w:ind w:firstLine="1134"/>
        <w:jc w:val="both"/>
        <w:rPr>
          <w:sz w:val="24"/>
        </w:rPr>
      </w:pPr>
      <w:r>
        <w:rPr>
          <w:i/>
          <w:sz w:val="24"/>
        </w:rPr>
        <w:fldChar w:fldCharType="end"/>
      </w:r>
    </w:p>
    <w:p w:rsidR="006E366B" w:rsidRDefault="006E366B" w:rsidP="006E366B">
      <w:pPr>
        <w:pStyle w:val="Ttulo2"/>
      </w:pPr>
      <w:r>
        <w:lastRenderedPageBreak/>
        <w:t xml:space="preserve">Técnico em Documentação e Informação Legislativa Adjunto </w:t>
      </w:r>
    </w:p>
    <w:p w:rsidR="006E366B" w:rsidRDefault="006E366B" w:rsidP="006E366B">
      <w:pPr>
        <w:ind w:firstLine="1134"/>
        <w:jc w:val="both"/>
        <w:rPr>
          <w:b/>
          <w:sz w:val="24"/>
        </w:rPr>
      </w:pPr>
      <w:r>
        <w:rPr>
          <w:b/>
          <w:sz w:val="24"/>
        </w:rPr>
        <w:t>Classes: “B” e “A”</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ind w:firstLine="1134"/>
        <w:jc w:val="both"/>
        <w:rPr>
          <w:sz w:val="24"/>
        </w:rPr>
      </w:pPr>
    </w:p>
    <w:p w:rsidR="006E366B" w:rsidRDefault="006E366B" w:rsidP="006E366B">
      <w:pPr>
        <w:ind w:firstLine="1134"/>
        <w:jc w:val="both"/>
        <w:rPr>
          <w:sz w:val="24"/>
        </w:rPr>
      </w:pPr>
      <w:r>
        <w:rPr>
          <w:sz w:val="24"/>
        </w:rPr>
        <w:t>- Coordenação, orientação ou execução de tarefas relativas a trabalhos de apoio à instrução do processo legislativo e dos documentos administrativos; realização de estudos e pesquisas preliminares, compilação de dados; fornecimentos de informações em documentos produzidos ou recebidos pela Câmara dos Deputados; execução de trabalhos de organização e atualização de documentação de interesse às atividades de apoio legislativo e administrativo da Câmara dos Deputados; coordenação, orientação e execução de tarefas relativas à conservação e restauração do acervo documentário da Câmara dos Deputados; execução de trabalhos auxiliares de apoio aos sistemas de aquisição, busca, guarda, utilização, divulgação e publicação do acervo documental da Câmara dos Deputados; execução dos trabalhos datilográficos de interesse ao desenvolvimento de tarefas de apoio legislativo e administrativo da Câmara dos Deputados, e outras a elas relacionadas, compreendendo, inclusive, o desempenho das seguintes atribuições:</w:t>
      </w:r>
    </w:p>
    <w:p w:rsidR="006E366B" w:rsidRDefault="006E366B" w:rsidP="006E366B">
      <w:pPr>
        <w:ind w:firstLine="1134"/>
        <w:jc w:val="both"/>
        <w:rPr>
          <w:sz w:val="24"/>
        </w:rPr>
      </w:pPr>
      <w:r>
        <w:rPr>
          <w:sz w:val="24"/>
        </w:rPr>
        <w:t>1 - Controle da produção documental resultado do desempenho das atividades fim e meio da Instituição;</w:t>
      </w:r>
    </w:p>
    <w:p w:rsidR="006E366B" w:rsidRDefault="006E366B" w:rsidP="006E366B">
      <w:pPr>
        <w:ind w:firstLine="1134"/>
        <w:jc w:val="both"/>
        <w:rPr>
          <w:sz w:val="24"/>
        </w:rPr>
      </w:pPr>
      <w:r>
        <w:rPr>
          <w:sz w:val="24"/>
        </w:rPr>
        <w:t>2 - Preparo dos processos de avaliação e de descarte de documentos e seleção de documentos destinados a guarda ou eliminação;</w:t>
      </w:r>
    </w:p>
    <w:p w:rsidR="006E366B" w:rsidRDefault="006E366B" w:rsidP="006E366B">
      <w:pPr>
        <w:ind w:firstLine="1134"/>
        <w:jc w:val="both"/>
        <w:rPr>
          <w:sz w:val="24"/>
        </w:rPr>
      </w:pPr>
      <w:r>
        <w:rPr>
          <w:sz w:val="24"/>
        </w:rPr>
        <w:t>3 - Controle de atos deliberativos, normas internas, relatórios e programas de trabalho;</w:t>
      </w:r>
    </w:p>
    <w:p w:rsidR="006E366B" w:rsidRDefault="006E366B" w:rsidP="006E366B">
      <w:pPr>
        <w:ind w:firstLine="1134"/>
        <w:jc w:val="both"/>
        <w:rPr>
          <w:sz w:val="24"/>
        </w:rPr>
      </w:pPr>
      <w:r>
        <w:rPr>
          <w:sz w:val="24"/>
        </w:rPr>
        <w:t>4 - Orientação no preparo de guias e transferência e arranjo dos documentos nela referidos;</w:t>
      </w:r>
    </w:p>
    <w:p w:rsidR="006E366B" w:rsidRDefault="006E366B" w:rsidP="006E366B">
      <w:pPr>
        <w:ind w:firstLine="1134"/>
        <w:jc w:val="both"/>
        <w:rPr>
          <w:sz w:val="24"/>
        </w:rPr>
      </w:pPr>
      <w:r>
        <w:rPr>
          <w:sz w:val="24"/>
        </w:rPr>
        <w:t xml:space="preserve">5 - </w:t>
      </w:r>
      <w:proofErr w:type="gramStart"/>
      <w:r>
        <w:rPr>
          <w:sz w:val="24"/>
        </w:rPr>
        <w:t>Recebimento, conferência e processamento</w:t>
      </w:r>
      <w:proofErr w:type="gramEnd"/>
      <w:r>
        <w:rPr>
          <w:sz w:val="24"/>
        </w:rPr>
        <w:t xml:space="preserve"> técnico de documentos em transferência;</w:t>
      </w:r>
    </w:p>
    <w:p w:rsidR="006E366B" w:rsidRDefault="006E366B" w:rsidP="006E366B">
      <w:pPr>
        <w:ind w:firstLine="1134"/>
        <w:jc w:val="both"/>
        <w:rPr>
          <w:sz w:val="24"/>
        </w:rPr>
      </w:pPr>
      <w:r>
        <w:rPr>
          <w:sz w:val="24"/>
        </w:rPr>
        <w:t>6 - Controle e guarda dos depósitos;</w:t>
      </w:r>
    </w:p>
    <w:p w:rsidR="006E366B" w:rsidRDefault="006E366B" w:rsidP="006E366B">
      <w:pPr>
        <w:ind w:firstLine="1134"/>
        <w:jc w:val="both"/>
        <w:rPr>
          <w:sz w:val="24"/>
        </w:rPr>
      </w:pPr>
      <w:r>
        <w:rPr>
          <w:sz w:val="24"/>
        </w:rPr>
        <w:t>7 - Processamento de arquivos impressos, de documentos audiovisuais e de outros documentos especiais;</w:t>
      </w:r>
    </w:p>
    <w:p w:rsidR="006E366B" w:rsidRDefault="006E366B" w:rsidP="006E366B">
      <w:pPr>
        <w:ind w:firstLine="1134"/>
        <w:jc w:val="both"/>
        <w:rPr>
          <w:sz w:val="24"/>
        </w:rPr>
      </w:pPr>
      <w:r>
        <w:rPr>
          <w:sz w:val="24"/>
        </w:rPr>
        <w:t>8 - Manutenção de catálogos de publicações e de cadastros de editores, livreiros e demais fornecedores de material bibliográfico;</w:t>
      </w:r>
    </w:p>
    <w:p w:rsidR="006E366B" w:rsidRDefault="006E366B" w:rsidP="006E366B">
      <w:pPr>
        <w:ind w:firstLine="1134"/>
        <w:jc w:val="both"/>
        <w:rPr>
          <w:sz w:val="24"/>
        </w:rPr>
      </w:pPr>
      <w:r>
        <w:rPr>
          <w:sz w:val="24"/>
        </w:rPr>
        <w:t>9 - Manutenção de sistemas de registro de obras e demais instrumentos de controle de acervo;</w:t>
      </w:r>
    </w:p>
    <w:p w:rsidR="006E366B" w:rsidRDefault="006E366B" w:rsidP="006E366B">
      <w:pPr>
        <w:ind w:firstLine="1134"/>
        <w:jc w:val="both"/>
        <w:rPr>
          <w:sz w:val="24"/>
        </w:rPr>
      </w:pPr>
      <w:r>
        <w:rPr>
          <w:sz w:val="24"/>
        </w:rPr>
        <w:t>10 - Realização de doações, permutas e coleta de documentos;</w:t>
      </w:r>
    </w:p>
    <w:p w:rsidR="006E366B" w:rsidRDefault="006E366B" w:rsidP="006E366B">
      <w:pPr>
        <w:ind w:firstLine="1134"/>
        <w:jc w:val="both"/>
        <w:rPr>
          <w:sz w:val="24"/>
        </w:rPr>
      </w:pPr>
      <w:r>
        <w:rPr>
          <w:sz w:val="24"/>
        </w:rPr>
        <w:t>11 - Catalogação e classificação de obras e demais documentos, inclusive obras raras e documentos especiais;</w:t>
      </w:r>
    </w:p>
    <w:p w:rsidR="006E366B" w:rsidRDefault="006E366B" w:rsidP="006E366B">
      <w:pPr>
        <w:ind w:firstLine="1134"/>
        <w:jc w:val="both"/>
        <w:rPr>
          <w:sz w:val="24"/>
        </w:rPr>
      </w:pPr>
      <w:r>
        <w:rPr>
          <w:sz w:val="24"/>
        </w:rPr>
        <w:t>12 - Pesquisa em terminais de computador, em fontes de referência e catálogos;</w:t>
      </w:r>
    </w:p>
    <w:p w:rsidR="006E366B" w:rsidRDefault="006E366B" w:rsidP="006E366B">
      <w:pPr>
        <w:ind w:firstLine="1134"/>
        <w:jc w:val="both"/>
        <w:rPr>
          <w:sz w:val="24"/>
        </w:rPr>
      </w:pPr>
      <w:r>
        <w:rPr>
          <w:sz w:val="24"/>
        </w:rPr>
        <w:t>13 -Organização e atualização de catálogos e arquivos técnicos;</w:t>
      </w:r>
    </w:p>
    <w:p w:rsidR="006E366B" w:rsidRDefault="006E366B" w:rsidP="006E366B">
      <w:pPr>
        <w:ind w:firstLine="1134"/>
        <w:jc w:val="both"/>
        <w:rPr>
          <w:sz w:val="24"/>
        </w:rPr>
      </w:pPr>
      <w:r>
        <w:rPr>
          <w:sz w:val="24"/>
        </w:rPr>
        <w:t>14 - Preparo físico de documentos;</w:t>
      </w:r>
    </w:p>
    <w:p w:rsidR="006E366B" w:rsidRDefault="006E366B" w:rsidP="006E366B">
      <w:pPr>
        <w:ind w:firstLine="1134"/>
        <w:jc w:val="both"/>
        <w:rPr>
          <w:sz w:val="24"/>
        </w:rPr>
      </w:pPr>
      <w:r>
        <w:rPr>
          <w:sz w:val="24"/>
        </w:rPr>
        <w:t>15 - Arquivamento de artigos de periódicos;</w:t>
      </w:r>
    </w:p>
    <w:p w:rsidR="006E366B" w:rsidRDefault="006E366B" w:rsidP="006E366B">
      <w:pPr>
        <w:ind w:firstLine="1134"/>
        <w:jc w:val="both"/>
        <w:rPr>
          <w:sz w:val="24"/>
        </w:rPr>
      </w:pPr>
      <w:r>
        <w:rPr>
          <w:sz w:val="24"/>
        </w:rPr>
        <w:t xml:space="preserve">16 - </w:t>
      </w:r>
      <w:proofErr w:type="gramStart"/>
      <w:r>
        <w:rPr>
          <w:sz w:val="24"/>
        </w:rPr>
        <w:t>Atendimento, assistência e orientação</w:t>
      </w:r>
      <w:proofErr w:type="gramEnd"/>
      <w:r>
        <w:rPr>
          <w:sz w:val="24"/>
        </w:rPr>
        <w:t xml:space="preserve"> do usuário;</w:t>
      </w:r>
    </w:p>
    <w:p w:rsidR="006E366B" w:rsidRDefault="006E366B" w:rsidP="006E366B">
      <w:pPr>
        <w:ind w:firstLine="1134"/>
        <w:jc w:val="both"/>
        <w:rPr>
          <w:sz w:val="24"/>
        </w:rPr>
      </w:pPr>
      <w:r>
        <w:rPr>
          <w:sz w:val="24"/>
        </w:rPr>
        <w:t>17 - Supervisão de dependências destinadas ao usuário, controle e supervisão do material em circulação;</w:t>
      </w:r>
    </w:p>
    <w:p w:rsidR="006E366B" w:rsidRDefault="006E366B" w:rsidP="006E366B">
      <w:pPr>
        <w:ind w:firstLine="1134"/>
        <w:jc w:val="both"/>
        <w:rPr>
          <w:sz w:val="24"/>
        </w:rPr>
      </w:pPr>
      <w:r>
        <w:rPr>
          <w:sz w:val="24"/>
        </w:rPr>
        <w:t>18 - Controle físico das coleções e cuidados relativos à preservação dos documentos. Retirada e controle das obras solicitadas;</w:t>
      </w:r>
    </w:p>
    <w:p w:rsidR="006E366B" w:rsidRDefault="006E366B" w:rsidP="006E366B">
      <w:pPr>
        <w:ind w:firstLine="1134"/>
        <w:jc w:val="both"/>
        <w:rPr>
          <w:sz w:val="24"/>
        </w:rPr>
      </w:pPr>
      <w:r>
        <w:rPr>
          <w:sz w:val="24"/>
        </w:rPr>
        <w:t>19 - Controle de empréstimos e devoluções;</w:t>
      </w:r>
    </w:p>
    <w:p w:rsidR="006E366B" w:rsidRDefault="006E366B" w:rsidP="006E366B">
      <w:pPr>
        <w:ind w:firstLine="1134"/>
        <w:jc w:val="both"/>
        <w:rPr>
          <w:i/>
          <w:sz w:val="24"/>
        </w:rPr>
      </w:pPr>
      <w:r>
        <w:rPr>
          <w:sz w:val="24"/>
        </w:rPr>
        <w:lastRenderedPageBreak/>
        <w:t xml:space="preserve">20 - Execução de atividades de microfilmagem, conservação e restauração de documentos. </w:t>
      </w:r>
      <w:hyperlink r:id="rId8" w:history="1">
        <w:r>
          <w:rPr>
            <w:rStyle w:val="Hyperlink"/>
            <w:i/>
            <w:sz w:val="24"/>
          </w:rPr>
          <w:t>(Redação dada pela Resolução nº 19, de 03/10/1989</w:t>
        </w:r>
      </w:hyperlink>
      <w:r>
        <w:rPr>
          <w:i/>
          <w:sz w:val="24"/>
        </w:rPr>
        <w:t>)</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Diploma de nível superior de Bibliotecário ou Arquivologista, ou habilitação legal equivalente.</w:t>
      </w:r>
    </w:p>
    <w:p w:rsidR="006E366B" w:rsidRDefault="006E366B" w:rsidP="006E366B">
      <w:pPr>
        <w:ind w:firstLine="1134"/>
        <w:jc w:val="both"/>
        <w:rPr>
          <w:sz w:val="24"/>
        </w:rPr>
      </w:pPr>
      <w:r>
        <w:rPr>
          <w:b/>
          <w:sz w:val="24"/>
        </w:rPr>
        <w:t>Forma de recrutamento</w:t>
      </w:r>
      <w:r>
        <w:rPr>
          <w:sz w:val="24"/>
        </w:rPr>
        <w:t xml:space="preserve">: concurso público ou ascensão funcional. </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pStyle w:val="Ttulo2"/>
      </w:pPr>
      <w:r>
        <w:t>Grupo: Atividade de Apoio Legislativo</w:t>
      </w:r>
    </w:p>
    <w:p w:rsidR="006E366B" w:rsidRDefault="006E366B" w:rsidP="006E366B">
      <w:pPr>
        <w:ind w:firstLine="1134"/>
        <w:jc w:val="both"/>
        <w:rPr>
          <w:sz w:val="24"/>
        </w:rPr>
      </w:pPr>
      <w:r>
        <w:rPr>
          <w:b/>
          <w:sz w:val="24"/>
        </w:rPr>
        <w:t>Categoria Funcional: Inspetor de Segurança Legislativa</w:t>
      </w:r>
      <w:r>
        <w:rPr>
          <w:sz w:val="24"/>
        </w:rPr>
        <w:t xml:space="preserve">     CD-AL-010</w:t>
      </w:r>
    </w:p>
    <w:p w:rsidR="006E366B" w:rsidRDefault="006E366B" w:rsidP="006E366B">
      <w:pPr>
        <w:pStyle w:val="Ttulo3"/>
      </w:pPr>
      <w:r>
        <w:t xml:space="preserve">                                                                                                     CD-AL-014</w:t>
      </w:r>
    </w:p>
    <w:p w:rsidR="006E366B" w:rsidRDefault="006E366B" w:rsidP="006E366B">
      <w:pPr>
        <w:pStyle w:val="Ttulo2"/>
      </w:pPr>
      <w:r>
        <w:t>Descrição Sumária das Atribuições da Categoria</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ind w:firstLine="1134"/>
        <w:jc w:val="both"/>
        <w:rPr>
          <w:sz w:val="24"/>
        </w:rPr>
      </w:pPr>
      <w:r>
        <w:rPr>
          <w:sz w:val="24"/>
        </w:rPr>
        <w:t>1) Planejamento, supervisão, controle e execução dos trabalhos relacionados com os serviços de segurança e manutenção da ordem na Câmara dos Deputados.</w:t>
      </w:r>
    </w:p>
    <w:p w:rsidR="006E366B" w:rsidRDefault="006E366B" w:rsidP="006E366B">
      <w:pPr>
        <w:ind w:firstLine="1134"/>
        <w:jc w:val="both"/>
        <w:rPr>
          <w:sz w:val="24"/>
        </w:rPr>
      </w:pPr>
      <w:r>
        <w:rPr>
          <w:sz w:val="24"/>
        </w:rPr>
        <w:t>2) Coordenação e execução de tarefas relacionadas com inquéritos e sindicâncias instauradas na forma regulamentar;</w:t>
      </w:r>
    </w:p>
    <w:p w:rsidR="006E366B" w:rsidRDefault="006E366B" w:rsidP="006E366B">
      <w:pPr>
        <w:ind w:firstLine="1134"/>
        <w:jc w:val="both"/>
        <w:rPr>
          <w:sz w:val="24"/>
        </w:rPr>
      </w:pPr>
      <w:r>
        <w:rPr>
          <w:sz w:val="24"/>
        </w:rPr>
        <w:t>3) Participação no policiamento e vigilância das áreas de jurisdição da Câmara dos Deputados;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xml:space="preserve">: Conclusão do curso de nível superior de Bacharel em Direito. </w:t>
      </w:r>
    </w:p>
    <w:p w:rsidR="006E366B" w:rsidRDefault="006E366B" w:rsidP="006E366B">
      <w:pPr>
        <w:ind w:firstLine="1134"/>
        <w:jc w:val="both"/>
        <w:rPr>
          <w:sz w:val="24"/>
        </w:rPr>
      </w:pPr>
      <w:r>
        <w:rPr>
          <w:b/>
          <w:sz w:val="24"/>
        </w:rPr>
        <w:t>Forma de Recrutamento</w:t>
      </w:r>
      <w:r>
        <w:rPr>
          <w:sz w:val="24"/>
        </w:rPr>
        <w:t xml:space="preserve">: Concurso público ou ascensão funcional. </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pStyle w:val="Ttulo2"/>
      </w:pPr>
      <w:r>
        <w:t>Grupo de Atividade de Apoio Legislativo</w:t>
      </w:r>
    </w:p>
    <w:p w:rsidR="006E366B" w:rsidRDefault="006E366B" w:rsidP="006E366B">
      <w:pPr>
        <w:ind w:firstLine="1134"/>
        <w:jc w:val="both"/>
        <w:rPr>
          <w:sz w:val="24"/>
        </w:rPr>
      </w:pPr>
      <w:r>
        <w:rPr>
          <w:b/>
          <w:sz w:val="24"/>
        </w:rPr>
        <w:t>Categoria funcional</w:t>
      </w:r>
      <w:r>
        <w:rPr>
          <w:sz w:val="24"/>
        </w:rPr>
        <w:t xml:space="preserve">: Agente de Segurança </w:t>
      </w:r>
      <w:proofErr w:type="gramStart"/>
      <w:r>
        <w:rPr>
          <w:sz w:val="24"/>
        </w:rPr>
        <w:t>Legislativa  CD</w:t>
      </w:r>
      <w:proofErr w:type="gramEnd"/>
      <w:r>
        <w:rPr>
          <w:sz w:val="24"/>
        </w:rPr>
        <w:t>-AL-010</w:t>
      </w:r>
    </w:p>
    <w:p w:rsidR="006E366B" w:rsidRDefault="006E366B" w:rsidP="006E366B">
      <w:pPr>
        <w:ind w:firstLine="1134"/>
        <w:jc w:val="both"/>
        <w:rPr>
          <w:sz w:val="24"/>
        </w:rPr>
      </w:pPr>
      <w:r>
        <w:rPr>
          <w:sz w:val="24"/>
        </w:rPr>
        <w:t xml:space="preserve">                                                                                          CD-AL-015</w:t>
      </w:r>
    </w:p>
    <w:p w:rsidR="006E366B" w:rsidRDefault="006E366B" w:rsidP="006E366B">
      <w:pPr>
        <w:ind w:firstLine="1134"/>
        <w:jc w:val="both"/>
        <w:rPr>
          <w:sz w:val="24"/>
        </w:rPr>
      </w:pPr>
    </w:p>
    <w:p w:rsidR="006E366B" w:rsidRDefault="006E366B" w:rsidP="006E366B">
      <w:pPr>
        <w:pStyle w:val="Ttulo3"/>
      </w:pPr>
      <w:r>
        <w:t>Descrição sumária das Atribuições da Categoria</w:t>
      </w:r>
    </w:p>
    <w:p w:rsidR="006E366B" w:rsidRDefault="006E366B" w:rsidP="006E366B">
      <w:pPr>
        <w:ind w:firstLine="1134"/>
        <w:jc w:val="both"/>
        <w:rPr>
          <w:sz w:val="24"/>
        </w:rPr>
      </w:pPr>
      <w:r>
        <w:rPr>
          <w:sz w:val="24"/>
        </w:rPr>
        <w:t xml:space="preserve">Atividades envolvendo: </w:t>
      </w:r>
    </w:p>
    <w:p w:rsidR="006E366B" w:rsidRDefault="006E366B" w:rsidP="006E366B">
      <w:pPr>
        <w:ind w:firstLine="1134"/>
        <w:jc w:val="both"/>
        <w:rPr>
          <w:sz w:val="24"/>
        </w:rPr>
      </w:pPr>
      <w:r>
        <w:rPr>
          <w:sz w:val="24"/>
        </w:rPr>
        <w:t xml:space="preserve">1) execução de trabalhos relacionados com os serviços de segurança e manutenção da ordem da Câmara dos Deputados;  </w:t>
      </w:r>
    </w:p>
    <w:p w:rsidR="006E366B" w:rsidRDefault="006E366B" w:rsidP="006E366B">
      <w:pPr>
        <w:ind w:firstLine="1134"/>
        <w:jc w:val="both"/>
        <w:rPr>
          <w:sz w:val="24"/>
        </w:rPr>
      </w:pPr>
      <w:r>
        <w:rPr>
          <w:sz w:val="24"/>
        </w:rPr>
        <w:t xml:space="preserve">2) policiamento, vigilância e segurança interna dos prédios da Câmara dos Deputados;  </w:t>
      </w:r>
    </w:p>
    <w:p w:rsidR="006E366B" w:rsidRDefault="006E366B" w:rsidP="006E366B">
      <w:pPr>
        <w:ind w:firstLine="1134"/>
        <w:jc w:val="both"/>
        <w:rPr>
          <w:sz w:val="24"/>
        </w:rPr>
      </w:pPr>
      <w:r>
        <w:rPr>
          <w:sz w:val="24"/>
        </w:rPr>
        <w:t xml:space="preserve">3) identificação e revista das pessoas que ingressam na Câmara dos Deputados, de acordo com instruções superiores;  </w:t>
      </w:r>
    </w:p>
    <w:p w:rsidR="006E366B" w:rsidRDefault="006E366B" w:rsidP="006E366B">
      <w:pPr>
        <w:ind w:firstLine="1134"/>
        <w:jc w:val="both"/>
        <w:rPr>
          <w:sz w:val="24"/>
        </w:rPr>
      </w:pPr>
      <w:r>
        <w:rPr>
          <w:sz w:val="24"/>
        </w:rPr>
        <w:t xml:space="preserve">4) retirada das dependências da Câmara dos Deputados, na forma regulamentar, de quem tentar perturbar as atividades da Casa;  </w:t>
      </w:r>
    </w:p>
    <w:p w:rsidR="006E366B" w:rsidRDefault="006E366B" w:rsidP="006E366B">
      <w:pPr>
        <w:ind w:firstLine="1134"/>
        <w:jc w:val="both"/>
        <w:rPr>
          <w:sz w:val="24"/>
        </w:rPr>
      </w:pPr>
      <w:r>
        <w:rPr>
          <w:sz w:val="24"/>
        </w:rPr>
        <w:t xml:space="preserve">5) prestação de socorro em casos de emergência;  </w:t>
      </w:r>
    </w:p>
    <w:p w:rsidR="006E366B" w:rsidRDefault="006E366B" w:rsidP="006E366B">
      <w:pPr>
        <w:ind w:firstLine="1134"/>
        <w:jc w:val="both"/>
        <w:rPr>
          <w:sz w:val="24"/>
        </w:rPr>
      </w:pPr>
      <w:r>
        <w:rPr>
          <w:sz w:val="24"/>
        </w:rPr>
        <w:t xml:space="preserve">6) inspeção, na forma de instruções superiores, de entrada e saída de volumes e objetos;  </w:t>
      </w:r>
    </w:p>
    <w:p w:rsidR="006E366B" w:rsidRDefault="006E366B" w:rsidP="006E366B">
      <w:pPr>
        <w:ind w:firstLine="1134"/>
        <w:jc w:val="both"/>
        <w:rPr>
          <w:sz w:val="24"/>
        </w:rPr>
      </w:pPr>
      <w:r>
        <w:rPr>
          <w:sz w:val="24"/>
        </w:rPr>
        <w:t xml:space="preserve">7) segurança de autoridade e delegações, nacionais e estrangeiras, nas dependências da Câmara dos Deputados;  </w:t>
      </w:r>
    </w:p>
    <w:p w:rsidR="006E366B" w:rsidRDefault="006E366B" w:rsidP="006E366B">
      <w:pPr>
        <w:ind w:firstLine="1134"/>
        <w:jc w:val="both"/>
        <w:rPr>
          <w:sz w:val="24"/>
        </w:rPr>
      </w:pPr>
      <w:r>
        <w:rPr>
          <w:sz w:val="24"/>
        </w:rPr>
        <w:t xml:space="preserve">8) praticar atos de investigação de ocorrências nas áreas sob administração da Câmara dos Deputados, ainda que provisoriamente, nos prédios administrativos, blocos residenciais funcionais para Deputados e estacionamentos; e  </w:t>
      </w:r>
    </w:p>
    <w:p w:rsidR="006E366B" w:rsidRDefault="006E366B" w:rsidP="006E366B">
      <w:pPr>
        <w:ind w:firstLine="1134"/>
        <w:jc w:val="both"/>
        <w:rPr>
          <w:rStyle w:val="Hyperlink"/>
          <w:i/>
          <w:sz w:val="24"/>
        </w:rPr>
      </w:pPr>
      <w:r>
        <w:rPr>
          <w:sz w:val="24"/>
        </w:rPr>
        <w:lastRenderedPageBreak/>
        <w:t xml:space="preserve">9) praticar atos de investigação em inquéritos policiais, instaurados nos termos do art. 269 do Regimento </w:t>
      </w:r>
      <w:proofErr w:type="gramStart"/>
      <w:r>
        <w:rPr>
          <w:sz w:val="24"/>
        </w:rPr>
        <w:t xml:space="preserve">Interno  </w:t>
      </w:r>
      <w:r>
        <w:rPr>
          <w:i/>
          <w:sz w:val="24"/>
        </w:rPr>
        <w:fldChar w:fldCharType="begin"/>
      </w:r>
      <w:r>
        <w:rPr>
          <w:i/>
          <w:sz w:val="24"/>
        </w:rPr>
        <w:instrText xml:space="preserve"> HYPERLINK "http://intranet2.camara.gov.br/internet/legislacao/legin.html/textos/visualizarTexto.html?ideNorma=321843&amp;seqTexto=1&amp;PalavrasDestaque=" </w:instrText>
      </w:r>
      <w:r>
        <w:rPr>
          <w:i/>
          <w:sz w:val="24"/>
        </w:rPr>
      </w:r>
      <w:r>
        <w:rPr>
          <w:i/>
          <w:sz w:val="24"/>
        </w:rPr>
        <w:fldChar w:fldCharType="separate"/>
      </w:r>
      <w:r>
        <w:rPr>
          <w:rStyle w:val="Hyperlink"/>
          <w:i/>
          <w:sz w:val="24"/>
        </w:rPr>
        <w:t>(</w:t>
      </w:r>
      <w:proofErr w:type="gramEnd"/>
      <w:r>
        <w:rPr>
          <w:rStyle w:val="Hyperlink"/>
          <w:i/>
          <w:sz w:val="24"/>
        </w:rPr>
        <w:t>Redação dada pelo Ato da Mesa nº 126, de 27/06/2002)</w:t>
      </w:r>
    </w:p>
    <w:p w:rsidR="006E366B" w:rsidRDefault="006E366B" w:rsidP="006E366B">
      <w:pPr>
        <w:ind w:firstLine="1134"/>
        <w:jc w:val="both"/>
        <w:rPr>
          <w:sz w:val="24"/>
        </w:rPr>
      </w:pPr>
      <w:r>
        <w:rPr>
          <w:i/>
          <w:sz w:val="24"/>
        </w:rPr>
        <w:fldChar w:fldCharType="end"/>
      </w:r>
    </w:p>
    <w:p w:rsidR="006E366B" w:rsidRDefault="006E366B" w:rsidP="006E366B">
      <w:pPr>
        <w:ind w:firstLine="1134"/>
        <w:jc w:val="both"/>
        <w:rPr>
          <w:sz w:val="24"/>
        </w:rPr>
      </w:pPr>
      <w:r>
        <w:rPr>
          <w:b/>
          <w:sz w:val="24"/>
        </w:rPr>
        <w:t>Escolaridade</w:t>
      </w:r>
      <w:r>
        <w:rPr>
          <w:sz w:val="24"/>
        </w:rPr>
        <w:t>: 1º grau completo ou nível equivalente.</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xml:space="preserve">: 40 (quarenta) horas semanais. </w:t>
      </w:r>
    </w:p>
    <w:p w:rsidR="006E366B" w:rsidRDefault="006E366B" w:rsidP="006E366B">
      <w:pPr>
        <w:ind w:firstLine="1134"/>
        <w:jc w:val="both"/>
        <w:rPr>
          <w:sz w:val="24"/>
        </w:rPr>
      </w:pPr>
    </w:p>
    <w:p w:rsidR="006E366B" w:rsidRDefault="006E366B" w:rsidP="006E366B">
      <w:pPr>
        <w:ind w:firstLine="1134"/>
        <w:jc w:val="both"/>
        <w:rPr>
          <w:sz w:val="24"/>
        </w:rPr>
      </w:pPr>
      <w:r>
        <w:rPr>
          <w:b/>
          <w:sz w:val="24"/>
        </w:rPr>
        <w:t>Grupo</w:t>
      </w:r>
      <w:r>
        <w:rPr>
          <w:sz w:val="24"/>
        </w:rPr>
        <w:t xml:space="preserve">: </w:t>
      </w:r>
      <w:r>
        <w:rPr>
          <w:b/>
          <w:sz w:val="24"/>
        </w:rPr>
        <w:t>Atividades de Apoio Legislativo</w:t>
      </w:r>
      <w:r>
        <w:rPr>
          <w:sz w:val="24"/>
        </w:rPr>
        <w:t xml:space="preserve">            CD-AL-010</w:t>
      </w:r>
    </w:p>
    <w:p w:rsidR="006E366B" w:rsidRDefault="006E366B" w:rsidP="006E366B">
      <w:pPr>
        <w:ind w:firstLine="1134"/>
        <w:jc w:val="both"/>
        <w:rPr>
          <w:sz w:val="24"/>
        </w:rPr>
      </w:pPr>
      <w:r>
        <w:rPr>
          <w:b/>
          <w:sz w:val="24"/>
        </w:rPr>
        <w:t>Categoria Funcional</w:t>
      </w:r>
      <w:r>
        <w:rPr>
          <w:sz w:val="24"/>
        </w:rPr>
        <w:t xml:space="preserve">: </w:t>
      </w:r>
      <w:r>
        <w:rPr>
          <w:b/>
          <w:sz w:val="24"/>
        </w:rPr>
        <w:t>Assistente Legislativo</w:t>
      </w:r>
      <w:r>
        <w:rPr>
          <w:sz w:val="24"/>
        </w:rPr>
        <w:t xml:space="preserve">     CD-AL-016</w:t>
      </w:r>
    </w:p>
    <w:p w:rsidR="006E366B" w:rsidRDefault="006E366B" w:rsidP="006E366B">
      <w:pPr>
        <w:ind w:firstLine="1134"/>
        <w:jc w:val="both"/>
        <w:rPr>
          <w:sz w:val="24"/>
        </w:rPr>
      </w:pPr>
    </w:p>
    <w:p w:rsidR="006E366B" w:rsidRDefault="006E366B" w:rsidP="006E366B">
      <w:pPr>
        <w:ind w:firstLine="1134"/>
        <w:jc w:val="both"/>
        <w:rPr>
          <w:sz w:val="24"/>
        </w:rPr>
      </w:pPr>
      <w:r>
        <w:rPr>
          <w:sz w:val="24"/>
        </w:rPr>
        <w:t>Descrição Sumária das Atribuições da Categoria</w:t>
      </w: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1) execução de trabalhos relacionados com a aplicação de técnicas de pessoal, orçamento e finanças, organização e métodos, material e patrimônio;</w:t>
      </w:r>
    </w:p>
    <w:p w:rsidR="006E366B" w:rsidRDefault="006E366B" w:rsidP="006E366B">
      <w:pPr>
        <w:ind w:firstLine="1134"/>
        <w:jc w:val="both"/>
        <w:rPr>
          <w:sz w:val="24"/>
        </w:rPr>
      </w:pPr>
      <w:r>
        <w:rPr>
          <w:sz w:val="24"/>
        </w:rPr>
        <w:t>2) pesquisas preliminares realizadas sob supervisão indireta, predominantemente técnica, visando à implementação das leis, regulamentos e normas referentes à administração geral e específica;</w:t>
      </w:r>
    </w:p>
    <w:p w:rsidR="006E366B" w:rsidRDefault="006E366B" w:rsidP="006E366B">
      <w:pPr>
        <w:ind w:firstLine="1134"/>
        <w:jc w:val="both"/>
        <w:rPr>
          <w:sz w:val="24"/>
        </w:rPr>
      </w:pPr>
      <w:r>
        <w:rPr>
          <w:sz w:val="24"/>
        </w:rPr>
        <w:t>3) execução de tarefas relativas à contabilidade, escrituração de despesas e verificação da regularidade de ato ou fato contábil;</w:t>
      </w:r>
    </w:p>
    <w:p w:rsidR="006E366B" w:rsidRDefault="006E366B" w:rsidP="006E366B">
      <w:pPr>
        <w:ind w:firstLine="1134"/>
        <w:jc w:val="both"/>
        <w:rPr>
          <w:sz w:val="24"/>
        </w:rPr>
      </w:pPr>
      <w:r>
        <w:rPr>
          <w:sz w:val="24"/>
        </w:rPr>
        <w:t>4) execução e revisão de trabalhos datilográficos de interesse do desenvolvimento de serviços de apoio legislativo e administrativo, segundo originais manuscritos, impressos, datilografados ou gravados; revisão e execução de serviços datilográficos de quadros e tabelas;</w:t>
      </w:r>
    </w:p>
    <w:p w:rsidR="006E366B" w:rsidRDefault="006E366B" w:rsidP="006E366B">
      <w:pPr>
        <w:ind w:firstLine="1134"/>
        <w:jc w:val="both"/>
        <w:rPr>
          <w:sz w:val="24"/>
        </w:rPr>
      </w:pPr>
      <w:r>
        <w:rPr>
          <w:sz w:val="24"/>
        </w:rPr>
        <w:t xml:space="preserve">5) execução de trabalhos de tabulação e de levantamentos de dados necessários aos serviços de computação eletrônica; operações com máquinas de perfurações; tabulações necessárias aos serviços de computação eletrônica; transmissão e recebimento de mensagens pelo sistema Telex; preparação de matrizes e operação com máquinas de reprodução de documentos e desenhos técnicos; cortar papel em guilhotinas manuais ou elétricas e executar trabalhos de alceamento e emblocamento manual ou mecânico.  </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2º grau completo ou nível equivalente.</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r>
        <w:rPr>
          <w:b/>
          <w:sz w:val="24"/>
        </w:rPr>
        <w:t>Outras características</w:t>
      </w:r>
      <w:r>
        <w:rPr>
          <w:sz w:val="24"/>
        </w:rPr>
        <w:t xml:space="preserve">: aos que exercerem atividades que envolvam manipulação ou guarda de bens, dinheiros e valores públicos, prestação de fiança na forma da legislação vigente. </w:t>
      </w:r>
      <w:hyperlink r:id="rId9" w:history="1">
        <w:r>
          <w:rPr>
            <w:rStyle w:val="Hyperlink"/>
            <w:i/>
            <w:sz w:val="24"/>
          </w:rPr>
          <w:t>(Redação dada pelo Ato da Mesa de nº 81, de 04/12/1985)</w:t>
        </w:r>
      </w:hyperlink>
    </w:p>
    <w:p w:rsidR="006E366B" w:rsidRDefault="006E366B" w:rsidP="006E366B">
      <w:pPr>
        <w:ind w:firstLine="1134"/>
        <w:jc w:val="both"/>
        <w:rPr>
          <w:sz w:val="24"/>
        </w:rPr>
      </w:pPr>
    </w:p>
    <w:p w:rsidR="006E366B" w:rsidRDefault="006E366B" w:rsidP="006E366B">
      <w:pPr>
        <w:ind w:firstLine="1134"/>
        <w:jc w:val="both"/>
        <w:rPr>
          <w:b/>
          <w:sz w:val="24"/>
        </w:rPr>
      </w:pPr>
      <w:r>
        <w:rPr>
          <w:b/>
          <w:sz w:val="24"/>
        </w:rPr>
        <w:t>Grupo: Atividades de Apoio Legislativo</w:t>
      </w:r>
    </w:p>
    <w:p w:rsidR="006E366B" w:rsidRDefault="006E366B" w:rsidP="006E366B">
      <w:pPr>
        <w:ind w:firstLine="1134"/>
        <w:jc w:val="both"/>
        <w:rPr>
          <w:sz w:val="24"/>
        </w:rPr>
      </w:pPr>
      <w:r>
        <w:rPr>
          <w:b/>
          <w:sz w:val="24"/>
        </w:rPr>
        <w:t>Categoria funcional</w:t>
      </w:r>
      <w:r>
        <w:rPr>
          <w:sz w:val="24"/>
        </w:rPr>
        <w:t xml:space="preserve">: </w:t>
      </w:r>
      <w:r>
        <w:rPr>
          <w:b/>
          <w:sz w:val="24"/>
        </w:rPr>
        <w:t>Agente de Serviços Legislativos</w:t>
      </w:r>
      <w:r>
        <w:rPr>
          <w:sz w:val="24"/>
        </w:rPr>
        <w:t xml:space="preserve"> CD-AL-010</w:t>
      </w:r>
    </w:p>
    <w:p w:rsidR="006E366B" w:rsidRDefault="006E366B" w:rsidP="006E366B">
      <w:pPr>
        <w:pStyle w:val="Ttulo3"/>
      </w:pPr>
      <w:r>
        <w:t xml:space="preserve">                                                                                           CD-AL-017</w:t>
      </w:r>
    </w:p>
    <w:p w:rsidR="006E366B" w:rsidRDefault="006E366B" w:rsidP="006E366B">
      <w:pPr>
        <w:pStyle w:val="Ttulo3"/>
      </w:pPr>
      <w:r>
        <w:t>Descrição Sumária das Atribuições da Categoria</w:t>
      </w:r>
    </w:p>
    <w:p w:rsidR="006E366B" w:rsidRDefault="006E366B" w:rsidP="006E366B">
      <w:pPr>
        <w:ind w:firstLine="1134"/>
        <w:jc w:val="both"/>
        <w:rPr>
          <w:sz w:val="24"/>
        </w:rPr>
      </w:pPr>
    </w:p>
    <w:p w:rsidR="006E366B" w:rsidRDefault="006E366B" w:rsidP="006E366B">
      <w:pPr>
        <w:pStyle w:val="Ttulo2"/>
      </w:pPr>
      <w:r>
        <w:t>Área de Especialização: Serviços de Comissão e Informação</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ind w:firstLine="1134"/>
        <w:jc w:val="both"/>
        <w:rPr>
          <w:sz w:val="24"/>
        </w:rPr>
      </w:pPr>
      <w:r>
        <w:rPr>
          <w:sz w:val="24"/>
        </w:rPr>
        <w:t>1) execução, sob direção superior, de tarefas relativas à divulgação e difusão de notícias;</w:t>
      </w:r>
    </w:p>
    <w:p w:rsidR="006E366B" w:rsidRDefault="006E366B" w:rsidP="006E366B">
      <w:pPr>
        <w:ind w:firstLine="1134"/>
        <w:jc w:val="both"/>
        <w:rPr>
          <w:sz w:val="24"/>
        </w:rPr>
      </w:pPr>
      <w:r>
        <w:rPr>
          <w:sz w:val="24"/>
        </w:rPr>
        <w:t>2) transmissão e recebimento de mensagens pelo sistema Telex;</w:t>
      </w:r>
    </w:p>
    <w:p w:rsidR="006E366B" w:rsidRDefault="006E366B" w:rsidP="006E366B">
      <w:pPr>
        <w:ind w:firstLine="1134"/>
        <w:jc w:val="both"/>
        <w:rPr>
          <w:sz w:val="24"/>
        </w:rPr>
      </w:pPr>
      <w:r>
        <w:rPr>
          <w:sz w:val="24"/>
        </w:rPr>
        <w:lastRenderedPageBreak/>
        <w:t>3) execução de trabalhos técnicos de instalação e projetos de equipamentos para estúdios, transmissores e gravações, montagem, reparos e ajustes de aparelhos de telecomunicações em geral; realização, adaptação, projeção e sonorização de filmes;</w:t>
      </w:r>
    </w:p>
    <w:p w:rsidR="006E366B" w:rsidRDefault="006E366B" w:rsidP="006E366B">
      <w:pPr>
        <w:ind w:firstLine="1134"/>
        <w:jc w:val="both"/>
        <w:rPr>
          <w:sz w:val="24"/>
        </w:rPr>
      </w:pPr>
      <w:r>
        <w:rPr>
          <w:sz w:val="24"/>
        </w:rPr>
        <w:t>4) realização, montagem e adaptação de fotografias, inclusive revelações, reproduções e ampliações;</w:t>
      </w:r>
    </w:p>
    <w:p w:rsidR="006E366B" w:rsidRDefault="006E366B" w:rsidP="006E366B">
      <w:pPr>
        <w:ind w:firstLine="1134"/>
        <w:jc w:val="both"/>
        <w:rPr>
          <w:sz w:val="24"/>
        </w:rPr>
      </w:pPr>
      <w:r>
        <w:rPr>
          <w:sz w:val="24"/>
        </w:rPr>
        <w:t>5) execução de trabalhos relativos a sistema de microfilmagem;</w:t>
      </w:r>
    </w:p>
    <w:p w:rsidR="006E366B" w:rsidRDefault="006E366B" w:rsidP="006E366B">
      <w:pPr>
        <w:ind w:firstLine="1134"/>
        <w:jc w:val="both"/>
        <w:rPr>
          <w:sz w:val="24"/>
        </w:rPr>
      </w:pPr>
      <w:r>
        <w:rPr>
          <w:sz w:val="24"/>
        </w:rPr>
        <w:t>6) execução de trabalhos relacionados com a conservação e instalação de linhas telefônicas;</w:t>
      </w:r>
    </w:p>
    <w:p w:rsidR="006E366B" w:rsidRDefault="006E366B" w:rsidP="006E366B">
      <w:pPr>
        <w:ind w:firstLine="1134"/>
        <w:jc w:val="both"/>
        <w:rPr>
          <w:sz w:val="24"/>
        </w:rPr>
      </w:pPr>
      <w:r>
        <w:rPr>
          <w:sz w:val="24"/>
        </w:rPr>
        <w:t>7) execução qualificada de trabalhos de ligação telefônica e recebimento de mensagens pelo telefone;</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xml:space="preserve">: 2º grau ou 1º grau completos, dependendo da área de atividade ou nível equivalente. </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Área de especialização</w:t>
      </w:r>
      <w:r>
        <w:rPr>
          <w:sz w:val="24"/>
        </w:rPr>
        <w:t xml:space="preserve">: </w:t>
      </w:r>
      <w:r>
        <w:rPr>
          <w:b/>
          <w:sz w:val="24"/>
        </w:rPr>
        <w:t>Serviços Paramédicos</w:t>
      </w:r>
    </w:p>
    <w:p w:rsidR="006E366B" w:rsidRDefault="006E366B" w:rsidP="006E366B">
      <w:pPr>
        <w:ind w:firstLine="1134"/>
        <w:jc w:val="both"/>
        <w:rPr>
          <w:sz w:val="24"/>
        </w:rPr>
      </w:pPr>
    </w:p>
    <w:p w:rsidR="006E366B" w:rsidRDefault="006E366B" w:rsidP="006E366B">
      <w:pPr>
        <w:ind w:firstLine="1134"/>
        <w:jc w:val="both"/>
        <w:rPr>
          <w:sz w:val="24"/>
        </w:rPr>
      </w:pPr>
      <w:r>
        <w:rPr>
          <w:sz w:val="24"/>
        </w:rPr>
        <w:t xml:space="preserve">Atividades envolvendo: </w:t>
      </w:r>
    </w:p>
    <w:p w:rsidR="006E366B" w:rsidRDefault="006E366B" w:rsidP="006E366B">
      <w:pPr>
        <w:pStyle w:val="Recuodecorpodetexto2"/>
      </w:pPr>
      <w:r>
        <w:t>1) serviços auxiliares de enfermagem, sob supervisão, bem como participação em processos de tratamento;</w:t>
      </w:r>
    </w:p>
    <w:p w:rsidR="006E366B" w:rsidRDefault="006E366B" w:rsidP="006E366B">
      <w:pPr>
        <w:ind w:firstLine="1134"/>
        <w:jc w:val="both"/>
        <w:rPr>
          <w:sz w:val="24"/>
        </w:rPr>
      </w:pPr>
      <w:r>
        <w:rPr>
          <w:sz w:val="24"/>
        </w:rPr>
        <w:t>2) execução qualificada de trabalhos de laboratórios relativos a determinações, dosagens e análises bacteriológicas e químicas em geral, para fins clínicos;</w:t>
      </w:r>
    </w:p>
    <w:p w:rsidR="006E366B" w:rsidRDefault="006E366B" w:rsidP="006E366B">
      <w:pPr>
        <w:ind w:firstLine="1134"/>
        <w:jc w:val="both"/>
        <w:rPr>
          <w:sz w:val="24"/>
        </w:rPr>
      </w:pPr>
      <w:r>
        <w:rPr>
          <w:sz w:val="24"/>
        </w:rPr>
        <w:t>3) operação, sob supervisão imediata de equipamentos de radiodiagnóstico, radioterapia e Raio-X, compreendendo a revelação de filmes e chapas radiográficos, bem como trabalhos auxiliares de radioproteção;</w:t>
      </w:r>
    </w:p>
    <w:p w:rsidR="006E366B" w:rsidRDefault="006E366B" w:rsidP="006E366B">
      <w:pPr>
        <w:ind w:firstLine="1134"/>
        <w:jc w:val="both"/>
        <w:rPr>
          <w:sz w:val="24"/>
        </w:rPr>
      </w:pPr>
      <w:r>
        <w:rPr>
          <w:sz w:val="24"/>
        </w:rPr>
        <w:t>4) aplicação, sob supervisão de métodos e técnicas terapêuticas, com a finalidade de preservar, restaurar, desenvolver e conservar a capacidade física e mental do indivíduo;</w:t>
      </w:r>
    </w:p>
    <w:p w:rsidR="006E366B" w:rsidRDefault="006E366B" w:rsidP="006E366B">
      <w:pPr>
        <w:ind w:firstLine="1134"/>
        <w:jc w:val="both"/>
        <w:rPr>
          <w:sz w:val="24"/>
        </w:rPr>
      </w:pPr>
      <w:r>
        <w:rPr>
          <w:sz w:val="24"/>
        </w:rPr>
        <w:t xml:space="preserve">5) aplicação, sob supervisão, de aparelhos à base de gesso, com a finalidade de restaurar a capacidade física do indivíduo. </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2º grau completo com especialização ou nível equivalente.</w:t>
      </w:r>
    </w:p>
    <w:p w:rsidR="006E366B" w:rsidRDefault="006E366B" w:rsidP="006E366B">
      <w:pPr>
        <w:ind w:firstLine="1134"/>
        <w:jc w:val="both"/>
        <w:rPr>
          <w:sz w:val="24"/>
        </w:rPr>
      </w:pPr>
      <w:r>
        <w:rPr>
          <w:b/>
          <w:sz w:val="24"/>
        </w:rPr>
        <w:t>Forma de recrutamento</w:t>
      </w:r>
      <w:r>
        <w:rPr>
          <w:sz w:val="24"/>
        </w:rPr>
        <w:t xml:space="preserve">: concurso público ou ascensão funcional. </w:t>
      </w:r>
    </w:p>
    <w:p w:rsidR="006E366B" w:rsidRDefault="006E366B" w:rsidP="006E366B">
      <w:pPr>
        <w:ind w:firstLine="1134"/>
        <w:jc w:val="both"/>
        <w:rPr>
          <w:sz w:val="24"/>
        </w:rPr>
      </w:pPr>
      <w:r>
        <w:rPr>
          <w:b/>
          <w:sz w:val="24"/>
        </w:rPr>
        <w:t>Período de trabalho</w:t>
      </w:r>
      <w:r>
        <w:rPr>
          <w:sz w:val="24"/>
        </w:rPr>
        <w:t xml:space="preserve">: 40 (quarenta) horas semanais. </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Área de especialização</w:t>
      </w:r>
      <w:r>
        <w:rPr>
          <w:sz w:val="24"/>
        </w:rPr>
        <w:t xml:space="preserve">: </w:t>
      </w:r>
      <w:r>
        <w:rPr>
          <w:b/>
          <w:sz w:val="24"/>
        </w:rPr>
        <w:t>Serviço de Atendimento</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1) execução de tarefas em unidades organizacionais ou equipes responsáveis pelos trabalhos de Portaria e Zeladoria;</w:t>
      </w:r>
    </w:p>
    <w:p w:rsidR="006E366B" w:rsidRDefault="006E366B" w:rsidP="006E366B">
      <w:pPr>
        <w:ind w:firstLine="1134"/>
        <w:jc w:val="both"/>
        <w:rPr>
          <w:sz w:val="24"/>
        </w:rPr>
      </w:pPr>
      <w:r>
        <w:rPr>
          <w:sz w:val="24"/>
        </w:rPr>
        <w:t>2) manobra de elevadores;</w:t>
      </w:r>
    </w:p>
    <w:p w:rsidR="006E366B" w:rsidRDefault="006E366B" w:rsidP="006E366B">
      <w:pPr>
        <w:ind w:firstLine="1134"/>
        <w:jc w:val="both"/>
        <w:rPr>
          <w:sz w:val="24"/>
        </w:rPr>
      </w:pPr>
      <w:r>
        <w:rPr>
          <w:sz w:val="24"/>
        </w:rPr>
        <w:t>3) expedição, entrega e recebimento de correspondência interna e externa, processos e documentos;</w:t>
      </w:r>
    </w:p>
    <w:p w:rsidR="006E366B" w:rsidRDefault="006E366B" w:rsidP="006E366B">
      <w:pPr>
        <w:ind w:firstLine="1134"/>
        <w:jc w:val="both"/>
        <w:rPr>
          <w:sz w:val="24"/>
        </w:rPr>
      </w:pPr>
      <w:r>
        <w:rPr>
          <w:sz w:val="24"/>
        </w:rPr>
        <w:t>4) recebimento, orientação e encaminhamento do público;</w:t>
      </w:r>
    </w:p>
    <w:p w:rsidR="006E366B" w:rsidRDefault="006E366B" w:rsidP="006E366B">
      <w:pPr>
        <w:ind w:firstLine="1134"/>
        <w:jc w:val="both"/>
        <w:rPr>
          <w:sz w:val="24"/>
        </w:rPr>
      </w:pPr>
      <w:r>
        <w:rPr>
          <w:sz w:val="24"/>
        </w:rPr>
        <w:t>5) atendimento de telefone e anotação de recado;</w:t>
      </w:r>
    </w:p>
    <w:p w:rsidR="006E366B" w:rsidRDefault="006E366B" w:rsidP="006E366B">
      <w:pPr>
        <w:ind w:firstLine="1134"/>
        <w:jc w:val="both"/>
        <w:rPr>
          <w:sz w:val="24"/>
        </w:rPr>
      </w:pPr>
      <w:r>
        <w:rPr>
          <w:sz w:val="24"/>
        </w:rPr>
        <w:t>6) preparação de café e lanches, para atendimento aos Parlamentares e servidores da Casa;</w:t>
      </w:r>
    </w:p>
    <w:p w:rsidR="006E366B" w:rsidRDefault="006E366B" w:rsidP="006E366B">
      <w:pPr>
        <w:ind w:firstLine="1134"/>
        <w:jc w:val="both"/>
        <w:rPr>
          <w:sz w:val="24"/>
        </w:rPr>
      </w:pPr>
      <w:r>
        <w:rPr>
          <w:sz w:val="24"/>
        </w:rPr>
        <w:lastRenderedPageBreak/>
        <w:t>7) preparação de refeições variadas, para atendimento aos Parlamentares e Servidores da Casa;</w:t>
      </w:r>
    </w:p>
    <w:p w:rsidR="006E366B" w:rsidRDefault="006E366B" w:rsidP="006E366B">
      <w:pPr>
        <w:ind w:firstLine="1134"/>
        <w:jc w:val="both"/>
        <w:rPr>
          <w:sz w:val="24"/>
        </w:rPr>
      </w:pPr>
      <w:r>
        <w:rPr>
          <w:sz w:val="24"/>
        </w:rPr>
        <w:t>8) execução, orientação e organização dos serviços de barbearia;</w:t>
      </w:r>
    </w:p>
    <w:p w:rsidR="006E366B" w:rsidRDefault="006E366B" w:rsidP="006E366B">
      <w:pPr>
        <w:ind w:firstLine="1134"/>
        <w:jc w:val="both"/>
        <w:rPr>
          <w:sz w:val="24"/>
        </w:rPr>
      </w:pPr>
      <w:r>
        <w:rPr>
          <w:sz w:val="24"/>
        </w:rPr>
        <w:t>9) preparação, embalagem, transporte, recebimento, identificação e marcação de volumes de material;</w:t>
      </w:r>
    </w:p>
    <w:p w:rsidR="006E366B" w:rsidRDefault="006E366B" w:rsidP="006E366B">
      <w:pPr>
        <w:ind w:firstLine="1134"/>
        <w:jc w:val="both"/>
        <w:rPr>
          <w:sz w:val="24"/>
        </w:rPr>
      </w:pPr>
      <w:r>
        <w:rPr>
          <w:sz w:val="24"/>
        </w:rPr>
        <w:t xml:space="preserve">10) execução de trabalhos de infra-estrutura administrativa, relativos a limpeza e conservação de ambientes, bens ou utensílios. </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xml:space="preserve"> 1º grau completo ou nível equivalente.</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Área de Especialização</w:t>
      </w:r>
      <w:r>
        <w:rPr>
          <w:sz w:val="24"/>
        </w:rPr>
        <w:t xml:space="preserve">: </w:t>
      </w:r>
      <w:r>
        <w:rPr>
          <w:b/>
          <w:sz w:val="24"/>
        </w:rPr>
        <w:t>Serviços de Arquitetura e Engenharia</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1) execução de trabalhos simples de desenhos aplicados à engenharia, arquitetura, estatística e organização;</w:t>
      </w:r>
    </w:p>
    <w:p w:rsidR="006E366B" w:rsidRDefault="006E366B" w:rsidP="006E366B">
      <w:pPr>
        <w:ind w:firstLine="1134"/>
        <w:jc w:val="both"/>
        <w:rPr>
          <w:sz w:val="24"/>
        </w:rPr>
      </w:pPr>
      <w:r>
        <w:rPr>
          <w:sz w:val="24"/>
        </w:rPr>
        <w:t>2) execução de trabalhos de apoio a engenharia e arquitetura, inclusive operação de máquinas específicas;</w:t>
      </w:r>
    </w:p>
    <w:p w:rsidR="006E366B" w:rsidRDefault="006E366B" w:rsidP="006E366B">
      <w:pPr>
        <w:ind w:firstLine="1134"/>
        <w:jc w:val="both"/>
        <w:rPr>
          <w:sz w:val="24"/>
        </w:rPr>
      </w:pPr>
      <w:r>
        <w:rPr>
          <w:sz w:val="24"/>
        </w:rPr>
        <w:t>3) execução de obras de alvenaria, de acordo com instruções, desenhos ou “croquis”, utilizando qualquer tipo de material de construção;</w:t>
      </w:r>
    </w:p>
    <w:p w:rsidR="006E366B" w:rsidRDefault="006E366B" w:rsidP="006E366B">
      <w:pPr>
        <w:ind w:firstLine="1134"/>
        <w:jc w:val="both"/>
        <w:rPr>
          <w:sz w:val="24"/>
        </w:rPr>
      </w:pPr>
      <w:r>
        <w:rPr>
          <w:sz w:val="24"/>
        </w:rPr>
        <w:t>4) execução de trabalhos de pintura de móveis, placas, painéis, prédios e interiores, de acordo com instruções, desenhos ou “croquis”;</w:t>
      </w:r>
    </w:p>
    <w:p w:rsidR="006E366B" w:rsidRDefault="006E366B" w:rsidP="006E366B">
      <w:pPr>
        <w:ind w:firstLine="1134"/>
        <w:jc w:val="both"/>
        <w:rPr>
          <w:sz w:val="24"/>
        </w:rPr>
      </w:pPr>
      <w:r>
        <w:rPr>
          <w:sz w:val="24"/>
        </w:rPr>
        <w:t>5) execução de quaisquer trabalhos de instalação, remoção, conservação de componentes de sistemas hidráulicos;</w:t>
      </w:r>
    </w:p>
    <w:p w:rsidR="006E366B" w:rsidRDefault="006E366B" w:rsidP="006E366B">
      <w:pPr>
        <w:ind w:firstLine="1134"/>
        <w:jc w:val="both"/>
        <w:rPr>
          <w:sz w:val="24"/>
        </w:rPr>
      </w:pPr>
      <w:r>
        <w:rPr>
          <w:sz w:val="24"/>
        </w:rPr>
        <w:t>6) execução de trabalhos normais de carpintaria e marcenaria;</w:t>
      </w:r>
    </w:p>
    <w:p w:rsidR="006E366B" w:rsidRDefault="006E366B" w:rsidP="006E366B">
      <w:pPr>
        <w:ind w:firstLine="1134"/>
        <w:jc w:val="both"/>
        <w:rPr>
          <w:sz w:val="24"/>
        </w:rPr>
      </w:pPr>
      <w:r>
        <w:rPr>
          <w:sz w:val="24"/>
        </w:rPr>
        <w:t>7) corte, lixamento, pintura, polimento e envernização de móveis, divisórias e outros objetos de madeira;</w:t>
      </w:r>
    </w:p>
    <w:p w:rsidR="006E366B" w:rsidRDefault="006E366B" w:rsidP="006E366B">
      <w:pPr>
        <w:ind w:firstLine="1134"/>
        <w:jc w:val="both"/>
        <w:rPr>
          <w:sz w:val="24"/>
        </w:rPr>
      </w:pPr>
      <w:r>
        <w:rPr>
          <w:sz w:val="24"/>
        </w:rPr>
        <w:t>8) medição, corte, assentamento e manutenção de persianas, bem como de divisórias e outros objetos de vidro;</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xml:space="preserve">: 2º ou 1º graus </w:t>
      </w:r>
      <w:proofErr w:type="gramStart"/>
      <w:r>
        <w:rPr>
          <w:sz w:val="24"/>
        </w:rPr>
        <w:t>completos,,</w:t>
      </w:r>
      <w:proofErr w:type="gramEnd"/>
      <w:r>
        <w:rPr>
          <w:sz w:val="24"/>
        </w:rPr>
        <w:t xml:space="preserve"> dependendo da área de atividade ou nível equivalente. </w:t>
      </w:r>
    </w:p>
    <w:p w:rsidR="006E366B" w:rsidRDefault="006E366B" w:rsidP="006E366B">
      <w:pPr>
        <w:ind w:firstLine="1134"/>
        <w:jc w:val="both"/>
        <w:rPr>
          <w:sz w:val="24"/>
        </w:rPr>
      </w:pPr>
      <w:r>
        <w:rPr>
          <w:b/>
          <w:sz w:val="24"/>
        </w:rPr>
        <w:t>Forma de recrutamento</w:t>
      </w:r>
      <w:r>
        <w:rPr>
          <w:sz w:val="24"/>
        </w:rPr>
        <w:t xml:space="preserve">: concurso público e ascensão funcional. </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Área de Especialização</w:t>
      </w:r>
      <w:r>
        <w:rPr>
          <w:sz w:val="24"/>
        </w:rPr>
        <w:t xml:space="preserve">: </w:t>
      </w:r>
      <w:r>
        <w:rPr>
          <w:b/>
          <w:sz w:val="24"/>
        </w:rPr>
        <w:t>Serviços Especiais</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1) execução de trabalhos de restauração, encadernação de livros, documentos, mapas e gravuras, observando as características de origem;</w:t>
      </w:r>
    </w:p>
    <w:p w:rsidR="006E366B" w:rsidRDefault="006E366B" w:rsidP="006E366B">
      <w:pPr>
        <w:ind w:firstLine="1134"/>
        <w:jc w:val="both"/>
        <w:rPr>
          <w:sz w:val="24"/>
        </w:rPr>
      </w:pPr>
      <w:r>
        <w:rPr>
          <w:sz w:val="24"/>
        </w:rPr>
        <w:t>2) operação com máquinas de perfuração, tabulação, necessárias aos serviços de computação, bem como máquinas de reprodução de documentos e desenhos técnicos;</w:t>
      </w:r>
    </w:p>
    <w:p w:rsidR="006E366B" w:rsidRDefault="006E366B" w:rsidP="006E366B">
      <w:pPr>
        <w:ind w:firstLine="1134"/>
        <w:jc w:val="both"/>
        <w:rPr>
          <w:sz w:val="24"/>
        </w:rPr>
      </w:pPr>
      <w:r>
        <w:rPr>
          <w:sz w:val="24"/>
        </w:rPr>
        <w:t>3) execução de trabalhos técnicos de montagem, conservação e manutenção de instalações de energia elétrica, de aparelhos de ar condicionado e de geradores.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Escolaridade</w:t>
      </w:r>
      <w:r>
        <w:rPr>
          <w:sz w:val="24"/>
        </w:rPr>
        <w:t>: 2º ou 1º graus completos, dependendo da área de atividade.</w:t>
      </w:r>
    </w:p>
    <w:p w:rsidR="006E366B" w:rsidRDefault="006E366B" w:rsidP="006E366B">
      <w:pPr>
        <w:ind w:firstLine="1134"/>
        <w:jc w:val="both"/>
        <w:rPr>
          <w:sz w:val="24"/>
        </w:rPr>
      </w:pPr>
      <w:r>
        <w:rPr>
          <w:b/>
          <w:sz w:val="24"/>
        </w:rPr>
        <w:lastRenderedPageBreak/>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40 (quarenta) horas semanais.</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Grupo: Atividade de Apoio Legislativo                              CD-AL-010</w:t>
      </w:r>
    </w:p>
    <w:p w:rsidR="006E366B" w:rsidRDefault="006E366B" w:rsidP="006E366B">
      <w:pPr>
        <w:ind w:firstLine="1134"/>
        <w:jc w:val="both"/>
        <w:rPr>
          <w:b/>
          <w:sz w:val="24"/>
        </w:rPr>
      </w:pPr>
      <w:r>
        <w:rPr>
          <w:b/>
          <w:sz w:val="24"/>
        </w:rPr>
        <w:t xml:space="preserve">Categoria Funcional: Agente de Transporte </w:t>
      </w:r>
      <w:proofErr w:type="gramStart"/>
      <w:r>
        <w:rPr>
          <w:b/>
          <w:sz w:val="24"/>
        </w:rPr>
        <w:t>Legislativo  CD</w:t>
      </w:r>
      <w:proofErr w:type="gramEnd"/>
      <w:r>
        <w:rPr>
          <w:b/>
          <w:sz w:val="24"/>
        </w:rPr>
        <w:t>-AL-018</w:t>
      </w:r>
    </w:p>
    <w:p w:rsidR="006E366B" w:rsidRDefault="006E366B" w:rsidP="006E366B">
      <w:pPr>
        <w:ind w:firstLine="1134"/>
        <w:jc w:val="both"/>
        <w:rPr>
          <w:b/>
          <w:sz w:val="24"/>
        </w:rPr>
      </w:pPr>
      <w:r>
        <w:rPr>
          <w:b/>
          <w:sz w:val="24"/>
        </w:rPr>
        <w:t>Descrição sumária das Atribuições de Categoria</w:t>
      </w:r>
    </w:p>
    <w:p w:rsidR="006E366B" w:rsidRDefault="006E366B" w:rsidP="006E366B">
      <w:pPr>
        <w:ind w:firstLine="1134"/>
        <w:jc w:val="both"/>
        <w:rPr>
          <w:b/>
          <w:sz w:val="24"/>
        </w:rPr>
      </w:pPr>
      <w:r>
        <w:rPr>
          <w:b/>
          <w:sz w:val="24"/>
        </w:rPr>
        <w:t>Área de Especialização</w:t>
      </w:r>
      <w:r>
        <w:rPr>
          <w:sz w:val="24"/>
        </w:rPr>
        <w:t xml:space="preserve">: </w:t>
      </w:r>
      <w:r>
        <w:rPr>
          <w:b/>
          <w:sz w:val="24"/>
        </w:rPr>
        <w:t>Condução de Veículos</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 xml:space="preserve">- </w:t>
      </w:r>
      <w:proofErr w:type="gramStart"/>
      <w:r>
        <w:t>condução</w:t>
      </w:r>
      <w:proofErr w:type="gramEnd"/>
      <w:r>
        <w:t xml:space="preserve"> de veículos, supervisão e coordenação administrativa de unidades organizacionais ou de equipes encarregadas do transporte oficial de passageiros e cargas. </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Escolaridade</w:t>
      </w:r>
      <w:r>
        <w:rPr>
          <w:sz w:val="24"/>
        </w:rPr>
        <w:t>: 8ª série do 1º grau ou nível equivalente</w:t>
      </w:r>
      <w:r>
        <w:rPr>
          <w:b/>
          <w:sz w:val="24"/>
        </w:rPr>
        <w:t xml:space="preserve">. </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xml:space="preserve">: 40 (quarenta) horas semanais. </w:t>
      </w:r>
    </w:p>
    <w:p w:rsidR="006E366B" w:rsidRDefault="006E366B" w:rsidP="006E366B">
      <w:pPr>
        <w:ind w:firstLine="1134"/>
        <w:jc w:val="both"/>
        <w:rPr>
          <w:sz w:val="24"/>
        </w:rPr>
      </w:pPr>
    </w:p>
    <w:p w:rsidR="006E366B" w:rsidRDefault="006E366B" w:rsidP="006E366B">
      <w:pPr>
        <w:ind w:firstLine="1134"/>
        <w:jc w:val="both"/>
        <w:rPr>
          <w:b/>
          <w:sz w:val="24"/>
        </w:rPr>
      </w:pPr>
      <w:r>
        <w:rPr>
          <w:b/>
          <w:sz w:val="24"/>
        </w:rPr>
        <w:t>Área de especialização</w:t>
      </w:r>
      <w:r>
        <w:rPr>
          <w:sz w:val="24"/>
        </w:rPr>
        <w:t xml:space="preserve">: </w:t>
      </w:r>
      <w:r>
        <w:rPr>
          <w:b/>
          <w:sz w:val="24"/>
        </w:rPr>
        <w:t>Mecânica de Veículos e Serviços Auxiliares</w:t>
      </w:r>
    </w:p>
    <w:p w:rsidR="006E366B" w:rsidRDefault="006E366B" w:rsidP="006E366B">
      <w:pPr>
        <w:ind w:firstLine="1134"/>
        <w:jc w:val="both"/>
        <w:rPr>
          <w:sz w:val="24"/>
        </w:rPr>
      </w:pPr>
    </w:p>
    <w:p w:rsidR="006E366B" w:rsidRDefault="006E366B" w:rsidP="006E366B">
      <w:pPr>
        <w:ind w:firstLine="1134"/>
        <w:jc w:val="both"/>
        <w:rPr>
          <w:sz w:val="24"/>
        </w:rPr>
      </w:pPr>
      <w:r>
        <w:rPr>
          <w:sz w:val="24"/>
        </w:rPr>
        <w:t>Atividades envolvendo:</w:t>
      </w:r>
    </w:p>
    <w:p w:rsidR="006E366B" w:rsidRDefault="006E366B" w:rsidP="006E366B">
      <w:pPr>
        <w:pStyle w:val="Recuodecorpodetexto2"/>
      </w:pPr>
      <w:r>
        <w:t xml:space="preserve">- </w:t>
      </w:r>
      <w:proofErr w:type="gramStart"/>
      <w:r>
        <w:t>execução</w:t>
      </w:r>
      <w:proofErr w:type="gramEnd"/>
      <w:r>
        <w:t xml:space="preserve"> de tarefas relativas a limpeza, conservação, manutenção e restauração de veículos automotores, inclusive reparos e substituição de peças e componentes.</w:t>
      </w:r>
    </w:p>
    <w:p w:rsidR="006E366B" w:rsidRDefault="006E366B" w:rsidP="006E366B">
      <w:pPr>
        <w:ind w:firstLine="1134"/>
        <w:jc w:val="both"/>
        <w:rPr>
          <w:sz w:val="24"/>
        </w:rPr>
      </w:pPr>
    </w:p>
    <w:p w:rsidR="006E366B" w:rsidRDefault="006E366B" w:rsidP="006E366B">
      <w:pPr>
        <w:ind w:firstLine="1134"/>
        <w:jc w:val="both"/>
        <w:rPr>
          <w:sz w:val="24"/>
        </w:rPr>
      </w:pPr>
      <w:r>
        <w:rPr>
          <w:b/>
          <w:sz w:val="24"/>
        </w:rPr>
        <w:t xml:space="preserve">Escolaridade: </w:t>
      </w:r>
      <w:r>
        <w:rPr>
          <w:sz w:val="24"/>
        </w:rPr>
        <w:t>8º série do 1º grau ou nível equivalente.</w:t>
      </w:r>
    </w:p>
    <w:p w:rsidR="006E366B" w:rsidRDefault="006E366B" w:rsidP="006E366B">
      <w:pPr>
        <w:ind w:firstLine="1134"/>
        <w:jc w:val="both"/>
        <w:rPr>
          <w:sz w:val="24"/>
        </w:rPr>
      </w:pPr>
      <w:r>
        <w:rPr>
          <w:b/>
          <w:sz w:val="24"/>
        </w:rPr>
        <w:t>Forma de Recrutamento</w:t>
      </w:r>
      <w:r>
        <w:rPr>
          <w:sz w:val="24"/>
        </w:rPr>
        <w:t>: concurso público ou ascensão funcional.</w:t>
      </w:r>
    </w:p>
    <w:p w:rsidR="006E366B" w:rsidRDefault="006E366B" w:rsidP="006E366B">
      <w:pPr>
        <w:ind w:firstLine="1134"/>
        <w:jc w:val="both"/>
        <w:rPr>
          <w:sz w:val="24"/>
        </w:rPr>
      </w:pPr>
      <w:r>
        <w:rPr>
          <w:b/>
          <w:sz w:val="24"/>
        </w:rPr>
        <w:t>Período de Trabalho</w:t>
      </w:r>
      <w:r>
        <w:rPr>
          <w:sz w:val="24"/>
        </w:rPr>
        <w:t xml:space="preserve">: 40 (quarenta) horas semanais. </w:t>
      </w:r>
    </w:p>
    <w:p w:rsidR="006E366B" w:rsidRDefault="006E366B" w:rsidP="006E366B">
      <w:pPr>
        <w:ind w:firstLine="1134"/>
        <w:jc w:val="both"/>
        <w:rPr>
          <w:sz w:val="24"/>
        </w:rPr>
      </w:pPr>
    </w:p>
    <w:p w:rsidR="006E366B" w:rsidRDefault="006E366B" w:rsidP="00ED4307">
      <w:pPr>
        <w:pStyle w:val="Cabealho"/>
        <w:jc w:val="both"/>
        <w:rPr>
          <w:sz w:val="24"/>
          <w:szCs w:val="24"/>
        </w:rPr>
      </w:pPr>
    </w:p>
    <w:sectPr w:rsidR="006E366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0AAD"/>
    <w:rsid w:val="00031082"/>
    <w:rsid w:val="00062499"/>
    <w:rsid w:val="00067CCE"/>
    <w:rsid w:val="000732D9"/>
    <w:rsid w:val="00090D5C"/>
    <w:rsid w:val="000A53E6"/>
    <w:rsid w:val="000B15B1"/>
    <w:rsid w:val="000B41DB"/>
    <w:rsid w:val="000B53F7"/>
    <w:rsid w:val="000C6F5F"/>
    <w:rsid w:val="001520DA"/>
    <w:rsid w:val="00163775"/>
    <w:rsid w:val="00175214"/>
    <w:rsid w:val="001874F8"/>
    <w:rsid w:val="001A4BC9"/>
    <w:rsid w:val="001B2C33"/>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762C7"/>
    <w:rsid w:val="004856EA"/>
    <w:rsid w:val="004A09BB"/>
    <w:rsid w:val="004A1EB1"/>
    <w:rsid w:val="004B4292"/>
    <w:rsid w:val="004C37B8"/>
    <w:rsid w:val="004D55FA"/>
    <w:rsid w:val="004E2F52"/>
    <w:rsid w:val="004E79A8"/>
    <w:rsid w:val="00506F9A"/>
    <w:rsid w:val="005166E5"/>
    <w:rsid w:val="00542216"/>
    <w:rsid w:val="00551B9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366B"/>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51C6A"/>
    <w:rsid w:val="00967956"/>
    <w:rsid w:val="009728BF"/>
    <w:rsid w:val="009949A2"/>
    <w:rsid w:val="00997852"/>
    <w:rsid w:val="009D26E2"/>
    <w:rsid w:val="009D344F"/>
    <w:rsid w:val="009E2F21"/>
    <w:rsid w:val="009F1493"/>
    <w:rsid w:val="00A26D07"/>
    <w:rsid w:val="00A270C0"/>
    <w:rsid w:val="00A30B43"/>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45C71"/>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B7ABD"/>
    <w:rsid w:val="00CC0A60"/>
    <w:rsid w:val="00CC2853"/>
    <w:rsid w:val="00CD6B7A"/>
    <w:rsid w:val="00CF67BB"/>
    <w:rsid w:val="00CF7403"/>
    <w:rsid w:val="00CF7858"/>
    <w:rsid w:val="00D22EF6"/>
    <w:rsid w:val="00D34C5C"/>
    <w:rsid w:val="00D72970"/>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EE3585"/>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6BBC8E8-EB75-4C86-8579-77C7BBFC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2.camara.gov.br/internet/legislacao/legin.html/textos/visualizarTexto.html?ideNorma=320657&amp;seqTexto=1&amp;PalavrasDestaque=" TargetMode="External"/><Relationship Id="rId3" Type="http://schemas.openxmlformats.org/officeDocument/2006/relationships/settings" Target="settings.xml"/><Relationship Id="rId7" Type="http://schemas.openxmlformats.org/officeDocument/2006/relationships/hyperlink" Target="https://www2.camara.leg.br/legin/fed/rescad/2023/resolucaodacamaradosdeputados-8-20-dezembro-2023-795118-publicacaooriginal-170573-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ranet2.camara.gov.br/internet/legislacao/legin.html/textos/visualizarTexto.html?ideNorma=321799&amp;seqTexto=1&amp;PalavrasDestaq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3738</Words>
  <Characters>20191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23882</CharactersWithSpaces>
  <SharedDoc>false</SharedDoc>
  <HLinks>
    <vt:vector size="30" baseType="variant">
      <vt:variant>
        <vt:i4>3539056</vt:i4>
      </vt:variant>
      <vt:variant>
        <vt:i4>12</vt:i4>
      </vt:variant>
      <vt:variant>
        <vt:i4>0</vt:i4>
      </vt:variant>
      <vt:variant>
        <vt:i4>5</vt:i4>
      </vt:variant>
      <vt:variant>
        <vt:lpwstr>http://intranet2.camara.gov.br/internet/legislacao/legin.html/textos/visualizarTexto.html?ideNorma=321799&amp;seqTexto=1&amp;PalavrasDestaque=</vt:lpwstr>
      </vt:variant>
      <vt:variant>
        <vt:lpwstr/>
      </vt:variant>
      <vt:variant>
        <vt:i4>3866741</vt:i4>
      </vt:variant>
      <vt:variant>
        <vt:i4>9</vt:i4>
      </vt:variant>
      <vt:variant>
        <vt:i4>0</vt:i4>
      </vt:variant>
      <vt:variant>
        <vt:i4>5</vt:i4>
      </vt:variant>
      <vt:variant>
        <vt:lpwstr>http://intranet2.camara.gov.br/internet/legislacao/legin.html/textos/visualizarTexto.html?ideNorma=321843&amp;seqTexto=1&amp;PalavrasDestaque=</vt:lpwstr>
      </vt:variant>
      <vt:variant>
        <vt:lpwstr/>
      </vt:variant>
      <vt:variant>
        <vt:i4>3866751</vt:i4>
      </vt:variant>
      <vt:variant>
        <vt:i4>6</vt:i4>
      </vt:variant>
      <vt:variant>
        <vt:i4>0</vt:i4>
      </vt:variant>
      <vt:variant>
        <vt:i4>5</vt:i4>
      </vt:variant>
      <vt:variant>
        <vt:lpwstr>http://intranet2.camara.gov.br/internet/legislacao/legin.html/textos/visualizarTexto.html?ideNorma=320657&amp;seqTexto=1&amp;PalavrasDestaque=</vt:lpwstr>
      </vt:variant>
      <vt:variant>
        <vt:lpwstr/>
      </vt:variant>
      <vt:variant>
        <vt:i4>3866751</vt:i4>
      </vt:variant>
      <vt:variant>
        <vt:i4>3</vt:i4>
      </vt:variant>
      <vt:variant>
        <vt:i4>0</vt:i4>
      </vt:variant>
      <vt:variant>
        <vt:i4>5</vt:i4>
      </vt:variant>
      <vt:variant>
        <vt:lpwstr>http://intranet2.camara.gov.br/internet/legislacao/legin.html/textos/visualizarTexto.html?ideNorma=320657&amp;seqTexto=1&amp;PalavrasDestaque=</vt:lpwstr>
      </vt:variant>
      <vt:variant>
        <vt:lpwstr/>
      </vt:variant>
      <vt:variant>
        <vt:i4>7667824</vt:i4>
      </vt:variant>
      <vt:variant>
        <vt:i4>0</vt:i4>
      </vt:variant>
      <vt:variant>
        <vt:i4>0</vt:i4>
      </vt:variant>
      <vt:variant>
        <vt:i4>5</vt:i4>
      </vt:variant>
      <vt:variant>
        <vt:lpwstr>https://www2.camara.leg.br/legin/fed/rescad/2023/resolucaodacamaradosdeputados-8-20-dezembro-2023-795118-publicacaooriginal-170573-pl.html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2025-11-20T18:13:00Z</dcterms:created>
  <dcterms:modified xsi:type="dcterms:W3CDTF">2025-11-20T18:13:00Z</dcterms:modified>
</cp:coreProperties>
</file>