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25" w:rsidRDefault="00DD0EE5">
      <w:pPr>
        <w:pStyle w:val="Cabealh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05pt;margin-top:8.35pt;width:50.4pt;height:47.85pt;z-index:251657728" o:allowincell="f">
            <v:imagedata r:id="rId6" o:title=""/>
            <w10:wrap type="square"/>
          </v:shape>
          <o:OLEObject Type="Embed" ProgID="PBrush" ShapeID="_x0000_s1026" DrawAspect="Content" ObjectID="_1843710916" r:id="rId7"/>
        </w:pict>
      </w: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</w:pPr>
    </w:p>
    <w:p w:rsidR="00C20425" w:rsidRDefault="00C20425">
      <w:pPr>
        <w:pStyle w:val="Cabealho"/>
        <w:jc w:val="center"/>
        <w:rPr>
          <w:b/>
        </w:rPr>
      </w:pPr>
      <w:r>
        <w:rPr>
          <w:b/>
        </w:rPr>
        <w:t>CÂMARA DOS DEPUTADOS</w:t>
      </w:r>
    </w:p>
    <w:p w:rsidR="00C20425" w:rsidRDefault="00C20425">
      <w:pPr>
        <w:pStyle w:val="Cabealho"/>
        <w:jc w:val="center"/>
      </w:pPr>
      <w:r>
        <w:t>Centro de Documentação e Informação</w:t>
      </w:r>
    </w:p>
    <w:p w:rsidR="00641CE8" w:rsidRDefault="00641CE8" w:rsidP="00641CE8">
      <w:pPr>
        <w:pStyle w:val="Cabealho"/>
        <w:jc w:val="both"/>
        <w:rPr>
          <w:sz w:val="24"/>
          <w:szCs w:val="24"/>
        </w:rPr>
      </w:pPr>
    </w:p>
    <w:p w:rsidR="00F550F5" w:rsidRDefault="00F550F5" w:rsidP="00F550F5">
      <w:pPr>
        <w:pStyle w:val="Cabealho"/>
        <w:ind w:firstLine="1134"/>
        <w:jc w:val="both"/>
        <w:rPr>
          <w:sz w:val="24"/>
          <w:szCs w:val="24"/>
        </w:rPr>
      </w:pPr>
    </w:p>
    <w:p w:rsidR="00475FF8" w:rsidRPr="008717B8" w:rsidRDefault="00475FF8" w:rsidP="00475FF8">
      <w:pPr>
        <w:pStyle w:val="Cabealho"/>
        <w:ind w:firstLine="1134"/>
        <w:jc w:val="both"/>
        <w:rPr>
          <w:b/>
          <w:sz w:val="24"/>
          <w:szCs w:val="24"/>
        </w:rPr>
      </w:pPr>
      <w:r w:rsidRPr="008717B8">
        <w:rPr>
          <w:b/>
          <w:sz w:val="24"/>
          <w:szCs w:val="24"/>
        </w:rPr>
        <w:t xml:space="preserve">MEDIDA PROVISÓRIA Nº 1.354, DE 30 DE ABRIL DE </w:t>
      </w:r>
      <w:proofErr w:type="gramStart"/>
      <w:r w:rsidRPr="008717B8">
        <w:rPr>
          <w:b/>
          <w:sz w:val="24"/>
          <w:szCs w:val="24"/>
        </w:rPr>
        <w:t>2026</w:t>
      </w:r>
      <w:proofErr w:type="gramEnd"/>
    </w:p>
    <w:p w:rsidR="008717B8" w:rsidRDefault="008717B8" w:rsidP="00475FF8">
      <w:pPr>
        <w:pStyle w:val="Cabealho"/>
        <w:ind w:firstLine="1134"/>
        <w:jc w:val="both"/>
        <w:rPr>
          <w:sz w:val="24"/>
          <w:szCs w:val="24"/>
        </w:rPr>
      </w:pPr>
    </w:p>
    <w:p w:rsidR="008717B8" w:rsidRDefault="008717B8" w:rsidP="00475FF8">
      <w:pPr>
        <w:pStyle w:val="Cabealho"/>
        <w:ind w:firstLine="1134"/>
        <w:jc w:val="both"/>
        <w:rPr>
          <w:sz w:val="24"/>
          <w:szCs w:val="24"/>
        </w:rPr>
      </w:pPr>
    </w:p>
    <w:p w:rsidR="00475FF8" w:rsidRPr="00475FF8" w:rsidRDefault="00475FF8" w:rsidP="008717B8">
      <w:pPr>
        <w:pStyle w:val="Cabealho"/>
        <w:ind w:left="4536"/>
        <w:jc w:val="both"/>
        <w:rPr>
          <w:sz w:val="24"/>
          <w:szCs w:val="24"/>
        </w:rPr>
      </w:pPr>
      <w:r w:rsidRPr="00475FF8">
        <w:rPr>
          <w:sz w:val="24"/>
          <w:szCs w:val="24"/>
        </w:rPr>
        <w:t>Abre crédito extraordinário, em favor de Encargos Financeiros da União e de Operações Oficiais de Crédito, no valor de R$ 17.000.000.000,00, para os fins que especifica.</w:t>
      </w:r>
    </w:p>
    <w:p w:rsid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</w:p>
    <w:p w:rsidR="008717B8" w:rsidRPr="00475FF8" w:rsidRDefault="008717B8" w:rsidP="00475FF8">
      <w:pPr>
        <w:pStyle w:val="Cabealho"/>
        <w:ind w:firstLine="1134"/>
        <w:jc w:val="both"/>
        <w:rPr>
          <w:sz w:val="24"/>
          <w:szCs w:val="24"/>
        </w:rPr>
      </w:pPr>
    </w:p>
    <w:p w:rsidR="00475FF8" w:rsidRP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  <w:r w:rsidRPr="008717B8">
        <w:rPr>
          <w:b/>
          <w:sz w:val="24"/>
          <w:szCs w:val="24"/>
        </w:rPr>
        <w:t>O PRESIDENTE DA REPÚBLICA</w:t>
      </w:r>
      <w:r w:rsidRPr="00475FF8">
        <w:rPr>
          <w:sz w:val="24"/>
          <w:szCs w:val="24"/>
        </w:rPr>
        <w:t xml:space="preserve">, no uso da atribuição que lhe confere o art. 62, combinado com o art. 167, § 3º, da Constituição, adota a seguinte Medida </w:t>
      </w:r>
      <w:proofErr w:type="gramStart"/>
      <w:r w:rsidRPr="00475FF8">
        <w:rPr>
          <w:sz w:val="24"/>
          <w:szCs w:val="24"/>
        </w:rPr>
        <w:t>Provisória</w:t>
      </w:r>
      <w:proofErr w:type="gramEnd"/>
      <w:r w:rsidRPr="00475FF8">
        <w:rPr>
          <w:sz w:val="24"/>
          <w:szCs w:val="24"/>
        </w:rPr>
        <w:t>, com força de lei:</w:t>
      </w:r>
    </w:p>
    <w:p w:rsidR="00475FF8" w:rsidRP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</w:p>
    <w:p w:rsidR="00475FF8" w:rsidRP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  <w:r w:rsidRPr="00475FF8">
        <w:rPr>
          <w:sz w:val="24"/>
          <w:szCs w:val="24"/>
        </w:rPr>
        <w:t>Art. 1º Fica aberto crédito extraordinário, em favor de Encargos Financeiros da União e de Operações Oficiais de Crédito, no valor de R$ 17.000.000.000,00 (dezessete bilhões de reais), para atender às programações constantes do Anexo.</w:t>
      </w:r>
    </w:p>
    <w:p w:rsidR="00475FF8" w:rsidRP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</w:p>
    <w:p w:rsidR="00475FF8" w:rsidRP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  <w:r w:rsidRPr="00475FF8">
        <w:rPr>
          <w:sz w:val="24"/>
          <w:szCs w:val="24"/>
        </w:rPr>
        <w:t>Art. 2º Esta Medida Provisória entra em vigor na data de sua publicação.</w:t>
      </w:r>
    </w:p>
    <w:p w:rsidR="00475FF8" w:rsidRP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</w:p>
    <w:p w:rsidR="00475FF8" w:rsidRP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  <w:r w:rsidRPr="00475FF8">
        <w:rPr>
          <w:sz w:val="24"/>
          <w:szCs w:val="24"/>
        </w:rPr>
        <w:t>Brasília, 30 de abril de 2026; 205º da Independência e 138º da República.</w:t>
      </w:r>
    </w:p>
    <w:p w:rsidR="00475FF8" w:rsidRP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</w:p>
    <w:p w:rsidR="00475FF8" w:rsidRP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  <w:r w:rsidRPr="00475FF8">
        <w:rPr>
          <w:sz w:val="24"/>
          <w:szCs w:val="24"/>
        </w:rPr>
        <w:t>LUIZ INÁCIO LULA DA SILVA</w:t>
      </w:r>
    </w:p>
    <w:p w:rsidR="00475FF8" w:rsidRDefault="00475FF8" w:rsidP="00475FF8">
      <w:pPr>
        <w:pStyle w:val="Cabealho"/>
        <w:ind w:firstLine="1134"/>
        <w:jc w:val="both"/>
        <w:rPr>
          <w:sz w:val="24"/>
          <w:szCs w:val="24"/>
        </w:rPr>
      </w:pPr>
      <w:r w:rsidRPr="00475FF8">
        <w:rPr>
          <w:sz w:val="24"/>
          <w:szCs w:val="24"/>
        </w:rPr>
        <w:t>Bruno Moretti</w:t>
      </w:r>
    </w:p>
    <w:p w:rsidR="008717B8" w:rsidRDefault="008717B8" w:rsidP="00475FF8">
      <w:pPr>
        <w:pStyle w:val="Cabealho"/>
        <w:ind w:firstLine="1134"/>
        <w:jc w:val="both"/>
        <w:rPr>
          <w:sz w:val="24"/>
          <w:szCs w:val="24"/>
        </w:rPr>
      </w:pPr>
    </w:p>
    <w:tbl>
      <w:tblPr>
        <w:tblW w:w="9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4278"/>
        <w:gridCol w:w="613"/>
        <w:gridCol w:w="143"/>
        <w:gridCol w:w="256"/>
        <w:gridCol w:w="145"/>
        <w:gridCol w:w="239"/>
        <w:gridCol w:w="155"/>
        <w:gridCol w:w="606"/>
        <w:gridCol w:w="1364"/>
      </w:tblGrid>
      <w:tr w:rsidR="008717B8" w:rsidRPr="008717B8" w:rsidTr="0058337C">
        <w:tc>
          <w:tcPr>
            <w:tcW w:w="5000" w:type="pct"/>
            <w:gridSpan w:val="10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  <w:color w:val="000000"/>
              </w:rPr>
              <w:t>ÓRGÃO: 71000 - Encargos Financeiros da União</w:t>
            </w:r>
          </w:p>
        </w:tc>
      </w:tr>
      <w:tr w:rsidR="008717B8" w:rsidRPr="008717B8" w:rsidTr="0058337C">
        <w:tc>
          <w:tcPr>
            <w:tcW w:w="5000" w:type="pct"/>
            <w:gridSpan w:val="10"/>
            <w:tcBorders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  <w:color w:val="000000"/>
              </w:rPr>
              <w:t>UNIDADE: 71101 - Recursos sob Supervisão do Ministério da Fazenda</w:t>
            </w:r>
          </w:p>
        </w:tc>
      </w:tr>
      <w:tr w:rsidR="008717B8" w:rsidRPr="008717B8" w:rsidTr="00DD0EE5">
        <w:tc>
          <w:tcPr>
            <w:tcW w:w="3455" w:type="pct"/>
            <w:gridSpan w:val="3"/>
            <w:tcBorders>
              <w:top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bookmarkStart w:id="0" w:name="anexo"/>
            <w:bookmarkEnd w:id="0"/>
            <w:r w:rsidRPr="008717B8">
              <w:rPr>
                <w:b/>
                <w:bCs/>
                <w:color w:val="000000"/>
              </w:rPr>
              <w:t>ANEXO</w:t>
            </w:r>
          </w:p>
        </w:tc>
        <w:tc>
          <w:tcPr>
            <w:tcW w:w="1545" w:type="pct"/>
            <w:gridSpan w:val="7"/>
            <w:tcBorders>
              <w:top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  <w:color w:val="000000"/>
              </w:rPr>
              <w:t>Crédito Extraordinário</w:t>
            </w:r>
          </w:p>
        </w:tc>
      </w:tr>
      <w:tr w:rsidR="008717B8" w:rsidRPr="008717B8" w:rsidTr="00DD0EE5">
        <w:tc>
          <w:tcPr>
            <w:tcW w:w="3129" w:type="pct"/>
            <w:gridSpan w:val="2"/>
            <w:tcBorders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  <w:color w:val="000000"/>
              </w:rPr>
              <w:t>PROGRAMA DE TRABALHO (APLICAÇÃO)</w:t>
            </w:r>
          </w:p>
        </w:tc>
        <w:tc>
          <w:tcPr>
            <w:tcW w:w="1871" w:type="pct"/>
            <w:gridSpan w:val="8"/>
            <w:tcBorders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  <w:color w:val="000000"/>
              </w:rPr>
              <w:t>Recurso de Todas as Fontes R$ 1,00</w:t>
            </w:r>
          </w:p>
        </w:tc>
      </w:tr>
      <w:tr w:rsidR="008717B8" w:rsidRPr="008717B8" w:rsidTr="00DD0EE5"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PROGRAMÁTICA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PROGRAMA/AÇÃO/LOCALIZADOR/PRODUTO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FUNC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E</w:t>
            </w:r>
            <w:r w:rsidRPr="008717B8">
              <w:rPr>
                <w:color w:val="000000"/>
              </w:rPr>
              <w:br/>
              <w:t>S</w:t>
            </w:r>
            <w:r w:rsidRPr="008717B8">
              <w:rPr>
                <w:color w:val="000000"/>
              </w:rPr>
              <w:br/>
              <w:t>F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G</w:t>
            </w:r>
            <w:r w:rsidRPr="008717B8">
              <w:rPr>
                <w:color w:val="000000"/>
              </w:rPr>
              <w:br/>
              <w:t>N</w:t>
            </w:r>
            <w:r w:rsidRPr="008717B8">
              <w:rPr>
                <w:color w:val="000000"/>
              </w:rPr>
              <w:br/>
              <w:t>D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R</w:t>
            </w:r>
            <w:r w:rsidRPr="008717B8">
              <w:rPr>
                <w:color w:val="000000"/>
              </w:rPr>
              <w:br/>
              <w:t>P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M</w:t>
            </w:r>
            <w:r w:rsidRPr="008717B8">
              <w:rPr>
                <w:color w:val="000000"/>
              </w:rPr>
              <w:br/>
              <w:t>O</w:t>
            </w:r>
            <w:r w:rsidRPr="008717B8">
              <w:rPr>
                <w:color w:val="000000"/>
              </w:rPr>
              <w:br/>
              <w:t>D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I</w:t>
            </w:r>
            <w:r w:rsidRPr="008717B8">
              <w:rPr>
                <w:color w:val="000000"/>
              </w:rPr>
              <w:br/>
              <w:t>U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F</w:t>
            </w:r>
            <w:r w:rsidRPr="008717B8">
              <w:rPr>
                <w:color w:val="000000"/>
              </w:rPr>
              <w:br/>
              <w:t>T</w:t>
            </w:r>
            <w:r w:rsidRPr="008717B8">
              <w:rPr>
                <w:color w:val="000000"/>
              </w:rPr>
              <w:br/>
              <w:t>E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VALOR</w:t>
            </w:r>
          </w:p>
        </w:tc>
      </w:tr>
      <w:tr w:rsidR="0058337C" w:rsidRPr="008717B8" w:rsidTr="00DD0EE5"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0909</w:t>
            </w:r>
          </w:p>
        </w:tc>
        <w:tc>
          <w:tcPr>
            <w:tcW w:w="227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rPr>
                <w:b/>
                <w:bCs/>
              </w:rPr>
              <w:t>Operações Especiais: Outros Encargos Especiais</w:t>
            </w:r>
          </w:p>
        </w:tc>
        <w:tc>
          <w:tcPr>
            <w:tcW w:w="1146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t> 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</w:rPr>
              <w:t>2.500.000.000</w:t>
            </w:r>
          </w:p>
        </w:tc>
      </w:tr>
      <w:tr w:rsidR="00A71D64" w:rsidRPr="008717B8" w:rsidTr="00DD0EE5">
        <w:tc>
          <w:tcPr>
            <w:tcW w:w="854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b/>
                <w:bCs/>
                <w:caps/>
              </w:rPr>
              <w:t>Operações Especiais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 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t> </w:t>
            </w:r>
          </w:p>
        </w:tc>
      </w:tr>
      <w:tr w:rsidR="00A71D64" w:rsidRPr="008717B8" w:rsidTr="00DD0EE5">
        <w:tc>
          <w:tcPr>
            <w:tcW w:w="854" w:type="pct"/>
            <w:tcBorders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0909 00ED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CA3" w:rsidRDefault="008717B8" w:rsidP="00DD0EE5">
            <w:pPr>
              <w:spacing w:before="100" w:beforeAutospacing="1" w:after="100" w:afterAutospacing="1"/>
              <w:rPr>
                <w:i/>
                <w:color w:val="0000FF"/>
              </w:rPr>
            </w:pPr>
            <w:r w:rsidRPr="006D5CA3">
              <w:rPr>
                <w:b/>
                <w:bCs/>
              </w:rPr>
              <w:t>Integralização de cotas do Fundo Garantidor para Investimentos – FGI no âmbito do Programa Emergencial de Acesso a Crédito – PEAC-FGI   </w:t>
            </w:r>
            <w:hyperlink r:id="rId8" w:history="1">
              <w:r w:rsidRPr="006D5CA3">
                <w:rPr>
                  <w:rStyle w:val="Hyperlink"/>
                  <w:i/>
                </w:rPr>
                <w:t>(Título da ação orçamentária com redação dada pela Medida Provisória nº 1.371, de</w:t>
              </w:r>
              <w:r w:rsidR="0076633F" w:rsidRPr="006D5CA3">
                <w:rPr>
                  <w:rStyle w:val="Hyperlink"/>
                  <w:i/>
                </w:rPr>
                <w:t xml:space="preserve"> 22/6/</w:t>
              </w:r>
              <w:r w:rsidRPr="006D5CA3">
                <w:rPr>
                  <w:rStyle w:val="Hyperlink"/>
                  <w:i/>
                </w:rPr>
                <w:t>2026)</w:t>
              </w:r>
              <w:proofErr w:type="gramStart"/>
            </w:hyperlink>
            <w:proofErr w:type="gramEnd"/>
          </w:p>
          <w:p w:rsidR="00DD0EE5" w:rsidRPr="006D5CA3" w:rsidRDefault="00DD0EE5" w:rsidP="00DD0EE5">
            <w:pPr>
              <w:spacing w:before="100" w:beforeAutospacing="1" w:after="100" w:afterAutospacing="1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rPr>
                <w:b/>
                <w:bCs/>
              </w:rPr>
              <w:t>28 846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</w:rPr>
              <w:t>2.000.000.000</w:t>
            </w:r>
          </w:p>
        </w:tc>
      </w:tr>
      <w:tr w:rsidR="00A71D64" w:rsidRPr="008717B8" w:rsidTr="00DD0EE5">
        <w:tc>
          <w:tcPr>
            <w:tcW w:w="854" w:type="pct"/>
            <w:tcBorders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lastRenderedPageBreak/>
              <w:t>0909 00ED 6500</w:t>
            </w:r>
          </w:p>
        </w:tc>
        <w:tc>
          <w:tcPr>
            <w:tcW w:w="2275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6D5CA3" w:rsidRDefault="008717B8" w:rsidP="008717B8">
            <w:pPr>
              <w:spacing w:before="100" w:beforeAutospacing="1" w:after="100" w:afterAutospacing="1"/>
            </w:pPr>
            <w:r w:rsidRPr="006D5CA3">
              <w:t>Integralização de cotas do Fundo Garantidor para Investimentos – FGI no âmbito do Programa Emergencial de Acesso a Crédito – PEAC-FGI - Nacional (Crédito Extraordinário)   </w:t>
            </w:r>
            <w:hyperlink r:id="rId9" w:history="1">
              <w:r w:rsidRPr="006D5CA3">
                <w:rPr>
                  <w:rStyle w:val="Hyperlink"/>
                  <w:i/>
                </w:rPr>
                <w:t xml:space="preserve">(Título da ação orçamentária com redação dada pela Medida Provisória nº 1.371, de </w:t>
              </w:r>
              <w:r w:rsidR="0076633F" w:rsidRPr="006D5CA3">
                <w:rPr>
                  <w:rStyle w:val="Hyperlink"/>
                  <w:i/>
                </w:rPr>
                <w:t>22/6/</w:t>
              </w:r>
              <w:r w:rsidRPr="006D5CA3">
                <w:rPr>
                  <w:rStyle w:val="Hyperlink"/>
                  <w:i/>
                </w:rPr>
                <w:t>2026)</w:t>
              </w:r>
              <w:proofErr w:type="gramStart"/>
            </w:hyperlink>
            <w:proofErr w:type="gramEnd"/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t>28 846</w:t>
            </w: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82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25" w:type="pct"/>
            <w:tcBorders>
              <w:lef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t>2.000.000.000</w:t>
            </w:r>
          </w:p>
        </w:tc>
      </w:tr>
      <w:tr w:rsidR="00A71D64" w:rsidRPr="008717B8" w:rsidTr="00DD0EE5">
        <w:tc>
          <w:tcPr>
            <w:tcW w:w="854" w:type="pct"/>
            <w:tcBorders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2275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6D5CA3" w:rsidRDefault="008717B8" w:rsidP="008717B8">
            <w:pPr>
              <w:spacing w:before="100" w:beforeAutospacing="1" w:after="100" w:afterAutospacing="1"/>
              <w:jc w:val="both"/>
            </w:pPr>
            <w:r w:rsidRPr="006D5CA3">
              <w:t> </w:t>
            </w: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F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5-IFI</w:t>
            </w:r>
          </w:p>
        </w:tc>
        <w:tc>
          <w:tcPr>
            <w:tcW w:w="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proofErr w:type="gramStart"/>
            <w:r w:rsidRPr="008717B8">
              <w:t>2</w:t>
            </w:r>
            <w:proofErr w:type="gramEnd"/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90</w:t>
            </w:r>
          </w:p>
        </w:tc>
        <w:tc>
          <w:tcPr>
            <w:tcW w:w="82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proofErr w:type="gramStart"/>
            <w:r w:rsidRPr="008717B8">
              <w:t>0</w:t>
            </w:r>
            <w:proofErr w:type="gramEnd"/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1000</w:t>
            </w:r>
          </w:p>
        </w:tc>
        <w:tc>
          <w:tcPr>
            <w:tcW w:w="725" w:type="pct"/>
            <w:tcBorders>
              <w:lef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t>2.000.000.000</w:t>
            </w:r>
          </w:p>
        </w:tc>
      </w:tr>
      <w:tr w:rsidR="00A71D64" w:rsidRPr="008717B8" w:rsidTr="00DD0EE5">
        <w:tc>
          <w:tcPr>
            <w:tcW w:w="854" w:type="pct"/>
            <w:tcBorders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0909 00Y7</w:t>
            </w:r>
          </w:p>
        </w:tc>
        <w:tc>
          <w:tcPr>
            <w:tcW w:w="2275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Integralização de Cotas do Fundo Garantidor de Operações de Comércio Exterior – FGCE</w:t>
            </w: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rPr>
                <w:b/>
                <w:bCs/>
              </w:rPr>
              <w:t>28 846</w:t>
            </w: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82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25" w:type="pct"/>
            <w:tcBorders>
              <w:lef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</w:rPr>
              <w:t>500.000.000</w:t>
            </w:r>
          </w:p>
        </w:tc>
      </w:tr>
      <w:tr w:rsidR="00A71D64" w:rsidRPr="008717B8" w:rsidTr="00DD0EE5">
        <w:tc>
          <w:tcPr>
            <w:tcW w:w="854" w:type="pct"/>
            <w:tcBorders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0909 00Y7 6500</w:t>
            </w:r>
          </w:p>
        </w:tc>
        <w:tc>
          <w:tcPr>
            <w:tcW w:w="2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Integralização de Cotas do Fundo Garantidor de Operações de Comércio Exterior – FGCE - Nacional (Crédito Extraordinário)</w:t>
            </w: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t>28 846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25" w:type="pct"/>
            <w:tcBorders>
              <w:lef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t>500.000.000</w:t>
            </w:r>
          </w:p>
        </w:tc>
      </w:tr>
      <w:tr w:rsidR="00A71D64" w:rsidRPr="008717B8" w:rsidTr="00DD0EE5">
        <w:tc>
          <w:tcPr>
            <w:tcW w:w="854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t> 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t> 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F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5-IFI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proofErr w:type="gramStart"/>
            <w:r w:rsidRPr="008717B8">
              <w:t>2</w:t>
            </w:r>
            <w:proofErr w:type="gramEnd"/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90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proofErr w:type="gramStart"/>
            <w:r w:rsidRPr="008717B8">
              <w:t>0</w:t>
            </w:r>
            <w:proofErr w:type="gramEnd"/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1000</w:t>
            </w: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t>500.000.000</w:t>
            </w:r>
          </w:p>
        </w:tc>
      </w:tr>
      <w:tr w:rsidR="008717B8" w:rsidRPr="008717B8" w:rsidTr="00DD0EE5">
        <w:tc>
          <w:tcPr>
            <w:tcW w:w="427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TOTAL - FISCAL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</w:rPr>
              <w:t>2.500.000.000</w:t>
            </w:r>
          </w:p>
        </w:tc>
      </w:tr>
      <w:tr w:rsidR="008717B8" w:rsidRPr="008717B8" w:rsidTr="00DD0EE5">
        <w:tc>
          <w:tcPr>
            <w:tcW w:w="427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TOTAL - SEGURIDADE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proofErr w:type="gramStart"/>
            <w:r w:rsidRPr="008717B8">
              <w:rPr>
                <w:b/>
                <w:bCs/>
              </w:rPr>
              <w:t>0</w:t>
            </w:r>
            <w:proofErr w:type="gramEnd"/>
          </w:p>
        </w:tc>
      </w:tr>
      <w:tr w:rsidR="008717B8" w:rsidRPr="008717B8" w:rsidTr="00DD0EE5">
        <w:tc>
          <w:tcPr>
            <w:tcW w:w="427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TOTAL - GERAL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</w:rPr>
              <w:t>2.500.000.000</w:t>
            </w:r>
          </w:p>
        </w:tc>
      </w:tr>
      <w:tr w:rsidR="008717B8" w:rsidRPr="008717B8" w:rsidTr="00DD0EE5">
        <w:tc>
          <w:tcPr>
            <w:tcW w:w="4275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br/>
              <w:t>  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t> </w:t>
            </w:r>
          </w:p>
        </w:tc>
      </w:tr>
      <w:tr w:rsidR="008717B8" w:rsidRPr="008717B8" w:rsidTr="0058337C">
        <w:tc>
          <w:tcPr>
            <w:tcW w:w="5000" w:type="pct"/>
            <w:gridSpan w:val="10"/>
            <w:tcBorders>
              <w:top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  <w:color w:val="000000"/>
              </w:rPr>
              <w:t>ÓRGÃO: 74000 - Operações Oficiais de Crédito</w:t>
            </w:r>
          </w:p>
        </w:tc>
      </w:tr>
      <w:tr w:rsidR="008717B8" w:rsidRPr="008717B8" w:rsidTr="0058337C">
        <w:tc>
          <w:tcPr>
            <w:tcW w:w="5000" w:type="pct"/>
            <w:gridSpan w:val="10"/>
            <w:tcBorders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  <w:color w:val="000000"/>
              </w:rPr>
              <w:t>UNIDADE: 74102 - Recursos sob Supervisão do Ministério da Fazenda</w:t>
            </w:r>
          </w:p>
        </w:tc>
      </w:tr>
      <w:tr w:rsidR="008717B8" w:rsidRPr="008717B8" w:rsidTr="00DD0EE5">
        <w:tc>
          <w:tcPr>
            <w:tcW w:w="3455" w:type="pct"/>
            <w:gridSpan w:val="3"/>
            <w:tcBorders>
              <w:top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  <w:color w:val="000000"/>
              </w:rPr>
              <w:t>ANEXO</w:t>
            </w:r>
          </w:p>
        </w:tc>
        <w:tc>
          <w:tcPr>
            <w:tcW w:w="1545" w:type="pct"/>
            <w:gridSpan w:val="7"/>
            <w:tcBorders>
              <w:top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  <w:color w:val="000000"/>
              </w:rPr>
              <w:t>Crédito Extraordinário</w:t>
            </w:r>
          </w:p>
        </w:tc>
      </w:tr>
      <w:tr w:rsidR="008717B8" w:rsidRPr="008717B8" w:rsidTr="00DD0EE5">
        <w:tc>
          <w:tcPr>
            <w:tcW w:w="3129" w:type="pct"/>
            <w:gridSpan w:val="2"/>
            <w:tcBorders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  <w:color w:val="000000"/>
              </w:rPr>
              <w:t>PROGRAMA DE TRABALHO (APLICAÇÃO)</w:t>
            </w:r>
          </w:p>
        </w:tc>
        <w:tc>
          <w:tcPr>
            <w:tcW w:w="1871" w:type="pct"/>
            <w:gridSpan w:val="8"/>
            <w:tcBorders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  <w:color w:val="000000"/>
              </w:rPr>
              <w:t>Recurso de Todas as Fontes R$ 1,00</w:t>
            </w:r>
          </w:p>
        </w:tc>
      </w:tr>
      <w:tr w:rsidR="00A71D64" w:rsidRPr="008717B8" w:rsidTr="00DD0EE5"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PROGRAMÁTICA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PROGRAMA/AÇÃO/LOCALIZADOR/PRODUTO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FUNC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E</w:t>
            </w:r>
            <w:r w:rsidRPr="008717B8">
              <w:rPr>
                <w:color w:val="000000"/>
              </w:rPr>
              <w:br/>
              <w:t>S</w:t>
            </w:r>
            <w:r w:rsidRPr="008717B8">
              <w:rPr>
                <w:color w:val="000000"/>
              </w:rPr>
              <w:br/>
              <w:t>F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G</w:t>
            </w:r>
            <w:r w:rsidRPr="008717B8">
              <w:rPr>
                <w:color w:val="000000"/>
              </w:rPr>
              <w:br/>
              <w:t>N</w:t>
            </w:r>
            <w:r w:rsidRPr="008717B8">
              <w:rPr>
                <w:color w:val="000000"/>
              </w:rPr>
              <w:br/>
              <w:t>D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R</w:t>
            </w:r>
            <w:r w:rsidRPr="008717B8">
              <w:rPr>
                <w:color w:val="000000"/>
              </w:rPr>
              <w:br/>
              <w:t>P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M</w:t>
            </w:r>
            <w:r w:rsidRPr="008717B8">
              <w:rPr>
                <w:color w:val="000000"/>
              </w:rPr>
              <w:br/>
              <w:t>O</w:t>
            </w:r>
            <w:r w:rsidRPr="008717B8">
              <w:rPr>
                <w:color w:val="000000"/>
              </w:rPr>
              <w:br/>
              <w:t>D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I</w:t>
            </w:r>
            <w:r w:rsidRPr="008717B8">
              <w:rPr>
                <w:color w:val="000000"/>
              </w:rPr>
              <w:br/>
              <w:t>U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F</w:t>
            </w:r>
            <w:r w:rsidRPr="008717B8">
              <w:rPr>
                <w:color w:val="000000"/>
              </w:rPr>
              <w:br/>
              <w:t>T</w:t>
            </w:r>
            <w:r w:rsidRPr="008717B8">
              <w:rPr>
                <w:color w:val="000000"/>
              </w:rPr>
              <w:br/>
              <w:t>E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color w:val="000000"/>
              </w:rPr>
              <w:t>VALOR</w:t>
            </w:r>
          </w:p>
        </w:tc>
      </w:tr>
      <w:tr w:rsidR="008717B8" w:rsidRPr="008717B8" w:rsidTr="00DD0EE5"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0909</w:t>
            </w:r>
          </w:p>
        </w:tc>
        <w:tc>
          <w:tcPr>
            <w:tcW w:w="227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rPr>
                <w:b/>
                <w:bCs/>
              </w:rPr>
              <w:t>Operações Especiais: Outros Encargos Especiais</w:t>
            </w:r>
          </w:p>
        </w:tc>
        <w:tc>
          <w:tcPr>
            <w:tcW w:w="1146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t> 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</w:rPr>
              <w:t>14.500.000.000</w:t>
            </w:r>
          </w:p>
        </w:tc>
      </w:tr>
      <w:tr w:rsidR="00A71D64" w:rsidRPr="008717B8" w:rsidTr="00DD0EE5"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rPr>
                <w:b/>
                <w:bCs/>
                <w:caps/>
              </w:rPr>
              <w:t>Operações Especiais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 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t> </w:t>
            </w:r>
          </w:p>
        </w:tc>
      </w:tr>
      <w:tr w:rsidR="00A71D64" w:rsidRPr="008717B8" w:rsidTr="00DD0EE5">
        <w:tc>
          <w:tcPr>
            <w:tcW w:w="854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0909 00Y6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 xml:space="preserve">Financiamento a Pessoas Físicas e Jurídicas de Direito Privado para Aquisição de Caminhões e Caminhões-tratores Novos ou Seminovos, bem como de Ônibus, Micro-ônibus e Implementos Rodoviários Novos, para Renovação de </w:t>
            </w:r>
            <w:proofErr w:type="gramStart"/>
            <w:r w:rsidRPr="008717B8">
              <w:rPr>
                <w:b/>
                <w:bCs/>
              </w:rPr>
              <w:t>Frota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rPr>
                <w:b/>
                <w:bCs/>
              </w:rPr>
              <w:t>28 846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</w:rPr>
              <w:t>14.500.000.000</w:t>
            </w:r>
          </w:p>
        </w:tc>
      </w:tr>
      <w:tr w:rsidR="00A71D64" w:rsidRPr="008717B8" w:rsidTr="00DD0EE5">
        <w:tc>
          <w:tcPr>
            <w:tcW w:w="854" w:type="pct"/>
            <w:tcBorders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0909 00Y6 6500</w:t>
            </w:r>
          </w:p>
        </w:tc>
        <w:tc>
          <w:tcPr>
            <w:tcW w:w="2275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Financiamento a Pessoas Físicas e Jurídicas de Direito Privado para Aquisição de Caminhões e Caminhões-tratores Novos ou Seminovos, bem como de Ônibus, Micr</w:t>
            </w:r>
            <w:bookmarkStart w:id="1" w:name="_GoBack"/>
            <w:bookmarkEnd w:id="1"/>
            <w:r w:rsidRPr="008717B8">
              <w:t>o-ônibus e Implementos Rodoviários Novos, para Renovação de Frota - Nacional (Crédito Extraordinário</w:t>
            </w:r>
            <w:proofErr w:type="gramStart"/>
            <w:r w:rsidRPr="008717B8">
              <w:t>)</w:t>
            </w:r>
            <w:proofErr w:type="gramEnd"/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t>28 846</w:t>
            </w: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12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82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725" w:type="pct"/>
            <w:tcBorders>
              <w:lef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t>14.500.000.000</w:t>
            </w:r>
          </w:p>
        </w:tc>
      </w:tr>
      <w:tr w:rsidR="00A71D64" w:rsidRPr="008717B8" w:rsidTr="00DD0EE5">
        <w:tc>
          <w:tcPr>
            <w:tcW w:w="854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t> </w:t>
            </w:r>
          </w:p>
        </w:tc>
        <w:tc>
          <w:tcPr>
            <w:tcW w:w="2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t> </w:t>
            </w: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both"/>
            </w:pPr>
            <w:r w:rsidRPr="008717B8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F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5-IFI</w:t>
            </w:r>
          </w:p>
        </w:tc>
        <w:tc>
          <w:tcPr>
            <w:tcW w:w="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proofErr w:type="gramStart"/>
            <w:r w:rsidRPr="008717B8">
              <w:t>0</w:t>
            </w:r>
            <w:proofErr w:type="gramEnd"/>
          </w:p>
        </w:tc>
        <w:tc>
          <w:tcPr>
            <w:tcW w:w="1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90</w:t>
            </w:r>
          </w:p>
        </w:tc>
        <w:tc>
          <w:tcPr>
            <w:tcW w:w="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proofErr w:type="gramStart"/>
            <w:r w:rsidRPr="008717B8">
              <w:t>0</w:t>
            </w:r>
            <w:proofErr w:type="gramEnd"/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center"/>
            </w:pPr>
            <w:r w:rsidRPr="008717B8">
              <w:t>1000</w:t>
            </w: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t>14.500.000.000</w:t>
            </w:r>
          </w:p>
        </w:tc>
      </w:tr>
      <w:tr w:rsidR="008717B8" w:rsidRPr="008717B8" w:rsidTr="00DD0EE5">
        <w:tc>
          <w:tcPr>
            <w:tcW w:w="427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TOTAL - FISCAL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</w:rPr>
              <w:t>14.500.000.000</w:t>
            </w:r>
          </w:p>
        </w:tc>
      </w:tr>
      <w:tr w:rsidR="008717B8" w:rsidRPr="008717B8" w:rsidTr="00DD0EE5">
        <w:tc>
          <w:tcPr>
            <w:tcW w:w="427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TOTAL - SEGURIDADE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proofErr w:type="gramStart"/>
            <w:r w:rsidRPr="008717B8">
              <w:rPr>
                <w:b/>
                <w:bCs/>
              </w:rPr>
              <w:t>0</w:t>
            </w:r>
            <w:proofErr w:type="gramEnd"/>
          </w:p>
        </w:tc>
      </w:tr>
      <w:tr w:rsidR="008717B8" w:rsidRPr="008717B8" w:rsidTr="00DD0EE5">
        <w:tc>
          <w:tcPr>
            <w:tcW w:w="427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</w:pPr>
            <w:r w:rsidRPr="008717B8">
              <w:rPr>
                <w:b/>
                <w:bCs/>
              </w:rPr>
              <w:t>TOTAL - GERAL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17B8" w:rsidRPr="008717B8" w:rsidRDefault="008717B8" w:rsidP="008717B8">
            <w:pPr>
              <w:spacing w:before="100" w:beforeAutospacing="1" w:after="100" w:afterAutospacing="1"/>
              <w:jc w:val="right"/>
            </w:pPr>
            <w:r w:rsidRPr="008717B8">
              <w:rPr>
                <w:b/>
                <w:bCs/>
              </w:rPr>
              <w:t>14.500.000.000</w:t>
            </w:r>
          </w:p>
        </w:tc>
      </w:tr>
    </w:tbl>
    <w:p w:rsidR="008717B8" w:rsidRDefault="008717B8" w:rsidP="00475FF8">
      <w:pPr>
        <w:pStyle w:val="Cabealho"/>
        <w:ind w:firstLine="1134"/>
        <w:jc w:val="both"/>
        <w:rPr>
          <w:sz w:val="24"/>
          <w:szCs w:val="24"/>
        </w:rPr>
      </w:pPr>
    </w:p>
    <w:sectPr w:rsidR="008717B8">
      <w:pgSz w:w="12240" w:h="15840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B05F8"/>
    <w:multiLevelType w:val="hybridMultilevel"/>
    <w:tmpl w:val="CE7615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BB"/>
    <w:rsid w:val="000134AC"/>
    <w:rsid w:val="00031082"/>
    <w:rsid w:val="00062499"/>
    <w:rsid w:val="000B15B1"/>
    <w:rsid w:val="000B41DB"/>
    <w:rsid w:val="000B6814"/>
    <w:rsid w:val="000C6F5F"/>
    <w:rsid w:val="000F31F0"/>
    <w:rsid w:val="00163775"/>
    <w:rsid w:val="0016605A"/>
    <w:rsid w:val="00175214"/>
    <w:rsid w:val="001A4BC9"/>
    <w:rsid w:val="001B2C33"/>
    <w:rsid w:val="001E3039"/>
    <w:rsid w:val="001F46E7"/>
    <w:rsid w:val="002022C2"/>
    <w:rsid w:val="00202D1E"/>
    <w:rsid w:val="002055E6"/>
    <w:rsid w:val="00212338"/>
    <w:rsid w:val="00232766"/>
    <w:rsid w:val="00237EC3"/>
    <w:rsid w:val="00252D9E"/>
    <w:rsid w:val="00261397"/>
    <w:rsid w:val="00263A93"/>
    <w:rsid w:val="00263EDC"/>
    <w:rsid w:val="00271313"/>
    <w:rsid w:val="0027187A"/>
    <w:rsid w:val="002751F9"/>
    <w:rsid w:val="00292B50"/>
    <w:rsid w:val="002B0AB7"/>
    <w:rsid w:val="002B3BBA"/>
    <w:rsid w:val="002E70DF"/>
    <w:rsid w:val="00314125"/>
    <w:rsid w:val="003214F9"/>
    <w:rsid w:val="003223A1"/>
    <w:rsid w:val="003614FD"/>
    <w:rsid w:val="0036719F"/>
    <w:rsid w:val="003674AE"/>
    <w:rsid w:val="00371520"/>
    <w:rsid w:val="00382451"/>
    <w:rsid w:val="003A65BE"/>
    <w:rsid w:val="003B058B"/>
    <w:rsid w:val="003B49E8"/>
    <w:rsid w:val="003D35BC"/>
    <w:rsid w:val="003F3F69"/>
    <w:rsid w:val="0040208F"/>
    <w:rsid w:val="00426637"/>
    <w:rsid w:val="0043414B"/>
    <w:rsid w:val="00435FBD"/>
    <w:rsid w:val="00440636"/>
    <w:rsid w:val="004548EA"/>
    <w:rsid w:val="00465FB3"/>
    <w:rsid w:val="00470F5F"/>
    <w:rsid w:val="00475BE4"/>
    <w:rsid w:val="00475FF8"/>
    <w:rsid w:val="004856EA"/>
    <w:rsid w:val="004A09BB"/>
    <w:rsid w:val="004B4292"/>
    <w:rsid w:val="004C37B8"/>
    <w:rsid w:val="004D55FA"/>
    <w:rsid w:val="004E2F52"/>
    <w:rsid w:val="004E79A8"/>
    <w:rsid w:val="00502BA4"/>
    <w:rsid w:val="005166E5"/>
    <w:rsid w:val="00517895"/>
    <w:rsid w:val="00542216"/>
    <w:rsid w:val="00577DFB"/>
    <w:rsid w:val="0058337C"/>
    <w:rsid w:val="005D2392"/>
    <w:rsid w:val="005E1653"/>
    <w:rsid w:val="005E3259"/>
    <w:rsid w:val="005F5226"/>
    <w:rsid w:val="00602398"/>
    <w:rsid w:val="006024C4"/>
    <w:rsid w:val="00607D21"/>
    <w:rsid w:val="006216D2"/>
    <w:rsid w:val="00641CE8"/>
    <w:rsid w:val="00642F39"/>
    <w:rsid w:val="00644E1F"/>
    <w:rsid w:val="00651582"/>
    <w:rsid w:val="00660673"/>
    <w:rsid w:val="006637F4"/>
    <w:rsid w:val="006A0BC6"/>
    <w:rsid w:val="006D2527"/>
    <w:rsid w:val="006D58DC"/>
    <w:rsid w:val="006D5CA3"/>
    <w:rsid w:val="006E202D"/>
    <w:rsid w:val="006E5D2D"/>
    <w:rsid w:val="006F3400"/>
    <w:rsid w:val="00700001"/>
    <w:rsid w:val="00713A4B"/>
    <w:rsid w:val="007234DC"/>
    <w:rsid w:val="00723BD5"/>
    <w:rsid w:val="0074415D"/>
    <w:rsid w:val="00751906"/>
    <w:rsid w:val="0076324D"/>
    <w:rsid w:val="0076633F"/>
    <w:rsid w:val="007709A6"/>
    <w:rsid w:val="00784616"/>
    <w:rsid w:val="00787EE7"/>
    <w:rsid w:val="007959C8"/>
    <w:rsid w:val="007A4576"/>
    <w:rsid w:val="007A6666"/>
    <w:rsid w:val="007C66B0"/>
    <w:rsid w:val="007D7D15"/>
    <w:rsid w:val="007E0856"/>
    <w:rsid w:val="007E79C2"/>
    <w:rsid w:val="007F111E"/>
    <w:rsid w:val="008119B6"/>
    <w:rsid w:val="008233DA"/>
    <w:rsid w:val="008318D5"/>
    <w:rsid w:val="00833698"/>
    <w:rsid w:val="008528AE"/>
    <w:rsid w:val="00855F8E"/>
    <w:rsid w:val="0085706B"/>
    <w:rsid w:val="00863058"/>
    <w:rsid w:val="008717B8"/>
    <w:rsid w:val="008732AA"/>
    <w:rsid w:val="00876610"/>
    <w:rsid w:val="00883AFE"/>
    <w:rsid w:val="008C4836"/>
    <w:rsid w:val="008C5F6B"/>
    <w:rsid w:val="008D039C"/>
    <w:rsid w:val="008E4285"/>
    <w:rsid w:val="008F51DC"/>
    <w:rsid w:val="008F7E42"/>
    <w:rsid w:val="00912253"/>
    <w:rsid w:val="00942709"/>
    <w:rsid w:val="00951C6A"/>
    <w:rsid w:val="00967956"/>
    <w:rsid w:val="00980E21"/>
    <w:rsid w:val="009B617B"/>
    <w:rsid w:val="009C06C6"/>
    <w:rsid w:val="009D1B32"/>
    <w:rsid w:val="009D26E2"/>
    <w:rsid w:val="009E2F21"/>
    <w:rsid w:val="009F1493"/>
    <w:rsid w:val="00A00031"/>
    <w:rsid w:val="00A26D07"/>
    <w:rsid w:val="00A270C0"/>
    <w:rsid w:val="00A43F13"/>
    <w:rsid w:val="00A54BF7"/>
    <w:rsid w:val="00A60C8A"/>
    <w:rsid w:val="00A71D64"/>
    <w:rsid w:val="00A9003C"/>
    <w:rsid w:val="00A90A52"/>
    <w:rsid w:val="00AA2622"/>
    <w:rsid w:val="00AB04AF"/>
    <w:rsid w:val="00AC6BCE"/>
    <w:rsid w:val="00AF529C"/>
    <w:rsid w:val="00AF6801"/>
    <w:rsid w:val="00B2523D"/>
    <w:rsid w:val="00B26368"/>
    <w:rsid w:val="00B40BA8"/>
    <w:rsid w:val="00B435AF"/>
    <w:rsid w:val="00B52DF8"/>
    <w:rsid w:val="00B56F21"/>
    <w:rsid w:val="00B72706"/>
    <w:rsid w:val="00B821AF"/>
    <w:rsid w:val="00B84B6F"/>
    <w:rsid w:val="00B8513F"/>
    <w:rsid w:val="00BB66B4"/>
    <w:rsid w:val="00BD136A"/>
    <w:rsid w:val="00BD6ADA"/>
    <w:rsid w:val="00BE1A48"/>
    <w:rsid w:val="00C038C8"/>
    <w:rsid w:val="00C0484C"/>
    <w:rsid w:val="00C20425"/>
    <w:rsid w:val="00C35CC0"/>
    <w:rsid w:val="00C428CC"/>
    <w:rsid w:val="00C42BFD"/>
    <w:rsid w:val="00C66170"/>
    <w:rsid w:val="00C72B05"/>
    <w:rsid w:val="00CB2623"/>
    <w:rsid w:val="00CB7ABD"/>
    <w:rsid w:val="00CC0A60"/>
    <w:rsid w:val="00CF67BB"/>
    <w:rsid w:val="00CF7403"/>
    <w:rsid w:val="00CF7858"/>
    <w:rsid w:val="00D72970"/>
    <w:rsid w:val="00D960E9"/>
    <w:rsid w:val="00DA2508"/>
    <w:rsid w:val="00DB447A"/>
    <w:rsid w:val="00DD0EE5"/>
    <w:rsid w:val="00DE6C2C"/>
    <w:rsid w:val="00DF7619"/>
    <w:rsid w:val="00E0062E"/>
    <w:rsid w:val="00E14C15"/>
    <w:rsid w:val="00E1527E"/>
    <w:rsid w:val="00E23F8E"/>
    <w:rsid w:val="00E25EA6"/>
    <w:rsid w:val="00E44486"/>
    <w:rsid w:val="00E471DE"/>
    <w:rsid w:val="00E7567C"/>
    <w:rsid w:val="00E8077F"/>
    <w:rsid w:val="00E874A7"/>
    <w:rsid w:val="00EA5D3C"/>
    <w:rsid w:val="00EB24A6"/>
    <w:rsid w:val="00EB4B02"/>
    <w:rsid w:val="00EC048A"/>
    <w:rsid w:val="00EE19B8"/>
    <w:rsid w:val="00F13A54"/>
    <w:rsid w:val="00F2130B"/>
    <w:rsid w:val="00F25318"/>
    <w:rsid w:val="00F372DB"/>
    <w:rsid w:val="00F44E2D"/>
    <w:rsid w:val="00F550F5"/>
    <w:rsid w:val="00F64AA6"/>
    <w:rsid w:val="00F830DA"/>
    <w:rsid w:val="00FA29E2"/>
    <w:rsid w:val="00FC1891"/>
    <w:rsid w:val="00FE145A"/>
    <w:rsid w:val="00FE2692"/>
    <w:rsid w:val="00FE2BA0"/>
    <w:rsid w:val="00FF497A"/>
    <w:rsid w:val="00FF6AEB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12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06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56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304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1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98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9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4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2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87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79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075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camara.leg.br/legin/fed/medpro/2026/medidaprovisoria-1371-22-junho-2026-799382-publicacaooriginal-180034-pe.htm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2.camara.leg.br/legin/fed/medpro/2026/medidaprovisoria-1371-22-junho-2026-799382-publicacaooriginal-180034-pe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506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P_6140</dc:creator>
  <cp:lastModifiedBy>Marcelo Martins Silva</cp:lastModifiedBy>
  <cp:revision>10</cp:revision>
  <cp:lastPrinted>2009-10-20T17:50:00Z</cp:lastPrinted>
  <dcterms:created xsi:type="dcterms:W3CDTF">2026-06-23T10:50:00Z</dcterms:created>
  <dcterms:modified xsi:type="dcterms:W3CDTF">2026-06-23T12:09:00Z</dcterms:modified>
</cp:coreProperties>
</file>