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FA" w:rsidRDefault="001E7F7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8609013" r:id="rId7"/>
        </w:pict>
      </w: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rPr>
          <w:b/>
        </w:rPr>
      </w:pPr>
      <w:r>
        <w:rPr>
          <w:b/>
        </w:rPr>
        <w:t>CÂMARA DOS DEPUTADOS</w:t>
      </w:r>
    </w:p>
    <w:p w:rsidR="007508FA" w:rsidRDefault="007508FA">
      <w:pPr>
        <w:pStyle w:val="Cabealho"/>
        <w:jc w:val="center"/>
      </w:pPr>
      <w:r>
        <w:t>Centro de Documentação e Informação</w:t>
      </w:r>
    </w:p>
    <w:p w:rsidR="004A01FA" w:rsidRDefault="004A01FA" w:rsidP="004A01FA">
      <w:pPr>
        <w:pStyle w:val="Cabealho"/>
        <w:jc w:val="both"/>
        <w:rPr>
          <w:sz w:val="24"/>
        </w:rPr>
      </w:pPr>
    </w:p>
    <w:p w:rsidR="004A01FA" w:rsidRPr="00683D20" w:rsidRDefault="00683D20" w:rsidP="00683D20">
      <w:pPr>
        <w:pStyle w:val="Cabealho"/>
        <w:jc w:val="center"/>
        <w:rPr>
          <w:b/>
          <w:sz w:val="28"/>
          <w:szCs w:val="28"/>
        </w:rPr>
      </w:pPr>
      <w:r w:rsidRPr="00683D20">
        <w:rPr>
          <w:b/>
          <w:sz w:val="28"/>
          <w:szCs w:val="28"/>
        </w:rPr>
        <w:t>MEDIDA PROVISÓRIA Nº 2.228-1, DE 6 DE SETEMBRO DE 2001</w:t>
      </w:r>
    </w:p>
    <w:p w:rsidR="00683D20" w:rsidRPr="007F5905" w:rsidRDefault="00683D20" w:rsidP="00442F8C">
      <w:pPr>
        <w:pStyle w:val="Cabealho"/>
        <w:jc w:val="both"/>
        <w:rPr>
          <w:color w:val="00B050"/>
          <w:sz w:val="24"/>
        </w:rPr>
      </w:pPr>
    </w:p>
    <w:p w:rsidR="00683D20" w:rsidRDefault="00683D20" w:rsidP="004A01FA">
      <w:pPr>
        <w:pStyle w:val="Cabealho"/>
        <w:jc w:val="both"/>
        <w:rPr>
          <w:sz w:val="24"/>
        </w:rPr>
      </w:pPr>
    </w:p>
    <w:p w:rsidR="004A01FA" w:rsidRPr="004A01FA" w:rsidRDefault="004A01FA" w:rsidP="00683D20">
      <w:pPr>
        <w:pStyle w:val="Cabealho"/>
        <w:ind w:left="4536"/>
        <w:jc w:val="both"/>
        <w:rPr>
          <w:sz w:val="24"/>
        </w:rPr>
      </w:pPr>
      <w:r w:rsidRPr="004A01FA">
        <w:rPr>
          <w:sz w:val="24"/>
        </w:rPr>
        <w:t xml:space="preserve">Estabelece princípios gerais da Política Nacional do Cinema, </w:t>
      </w:r>
      <w:r w:rsidR="009B2E51">
        <w:rPr>
          <w:sz w:val="24"/>
        </w:rPr>
        <w:t>c</w:t>
      </w:r>
      <w:r w:rsidRPr="004A01FA">
        <w:rPr>
          <w:sz w:val="24"/>
        </w:rPr>
        <w:t xml:space="preserve">ria o Conselho Superior do Cinema e a Agência Nacional do Cinema - ANCINE, institui o Programa de Apoio ao Desenvolvimento do Cinema Nacional - PRODECINE, autoriza a criação de Fundos de Financiamento da Indústria Cinematográfica Nacional - FUNCINES, altera a legislação sobre a Contribuição para o Desenvolvimento da Indústria Cinematográfica Nacional e dá outras providências. </w:t>
      </w:r>
    </w:p>
    <w:p w:rsidR="004A01FA" w:rsidRDefault="004A01FA" w:rsidP="004A01FA">
      <w:pPr>
        <w:pStyle w:val="Cabealho"/>
        <w:jc w:val="both"/>
        <w:rPr>
          <w:sz w:val="24"/>
        </w:rPr>
      </w:pPr>
    </w:p>
    <w:p w:rsidR="00683D20" w:rsidRPr="004A01FA" w:rsidRDefault="00683D20" w:rsidP="004A01FA">
      <w:pPr>
        <w:pStyle w:val="Cabealho"/>
        <w:jc w:val="both"/>
        <w:rPr>
          <w:sz w:val="24"/>
        </w:rPr>
      </w:pPr>
    </w:p>
    <w:p w:rsidR="004A01FA" w:rsidRPr="004A01FA" w:rsidRDefault="004A01FA" w:rsidP="009315DB">
      <w:pPr>
        <w:pStyle w:val="Cabealho"/>
        <w:ind w:firstLine="1134"/>
        <w:jc w:val="both"/>
        <w:rPr>
          <w:sz w:val="24"/>
        </w:rPr>
      </w:pPr>
      <w:r w:rsidRPr="009315DB">
        <w:rPr>
          <w:b/>
          <w:sz w:val="24"/>
        </w:rPr>
        <w:t>O PRESIDENTE DA REPÚBLICA</w:t>
      </w:r>
      <w:r w:rsidRPr="004A01FA">
        <w:rPr>
          <w:sz w:val="24"/>
        </w:rPr>
        <w:t xml:space="preserve">, no uso da atribuição que lhe confere o art. 62 da Constituição, adota a seguinte Medida Provisória, com força de lei: </w:t>
      </w:r>
    </w:p>
    <w:p w:rsidR="004A01FA" w:rsidRPr="004A01FA" w:rsidRDefault="004A01FA" w:rsidP="009315DB">
      <w:pPr>
        <w:pStyle w:val="Cabealho"/>
        <w:ind w:firstLine="1134"/>
        <w:jc w:val="both"/>
        <w:rPr>
          <w:sz w:val="24"/>
        </w:rPr>
      </w:pPr>
    </w:p>
    <w:p w:rsidR="004A01FA" w:rsidRPr="004A01FA" w:rsidRDefault="004A01FA" w:rsidP="009315DB">
      <w:pPr>
        <w:pStyle w:val="Cabealho"/>
        <w:jc w:val="center"/>
        <w:rPr>
          <w:sz w:val="24"/>
        </w:rPr>
      </w:pPr>
      <w:r w:rsidRPr="004A01FA">
        <w:rPr>
          <w:sz w:val="24"/>
        </w:rPr>
        <w:t>CAPÍTULO I</w:t>
      </w:r>
    </w:p>
    <w:p w:rsidR="004A01FA" w:rsidRPr="004A01FA" w:rsidRDefault="004A01FA" w:rsidP="009315DB">
      <w:pPr>
        <w:pStyle w:val="Cabealho"/>
        <w:jc w:val="center"/>
        <w:rPr>
          <w:sz w:val="24"/>
        </w:rPr>
      </w:pPr>
      <w:r w:rsidRPr="004A01FA">
        <w:rPr>
          <w:sz w:val="24"/>
        </w:rPr>
        <w:t>DAS DEFINIÇÕES</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1º Para fins desta Medida Provisória entende-se como: </w:t>
      </w:r>
    </w:p>
    <w:p w:rsidR="004A01FA" w:rsidRPr="004A01FA" w:rsidRDefault="004A01FA" w:rsidP="009315DB">
      <w:pPr>
        <w:pStyle w:val="Cabealho"/>
        <w:ind w:firstLine="1134"/>
        <w:jc w:val="both"/>
        <w:rPr>
          <w:sz w:val="24"/>
        </w:rPr>
      </w:pPr>
      <w:r w:rsidRPr="004A01FA">
        <w:rPr>
          <w:sz w:val="24"/>
        </w:rPr>
        <w:t xml:space="preserve">I - obra audiovisual: produto da fixação ou transmissão de imagens, com ou sem som, que tenha a finalidade de criar a impressão de movimento, independentemente dos processos de captação, do suporte utilizado inicial ou posteriormente para fixá-las ou transmiti-las, ou dos meios utilizados para sua veiculação, reprodução, transmissão ou difusão; </w:t>
      </w:r>
    </w:p>
    <w:p w:rsidR="004A01FA" w:rsidRPr="004A01FA" w:rsidRDefault="004A01FA" w:rsidP="009315DB">
      <w:pPr>
        <w:pStyle w:val="Cabealho"/>
        <w:ind w:firstLine="1134"/>
        <w:jc w:val="both"/>
        <w:rPr>
          <w:sz w:val="24"/>
        </w:rPr>
      </w:pPr>
      <w:r w:rsidRPr="004A01FA">
        <w:rPr>
          <w:sz w:val="24"/>
        </w:rPr>
        <w:t xml:space="preserve">II - obra cinematográfica: obra audiovisual cuja matriz original de captação é uma película com emulsão fotossensível ou matriz de captação digital, cuja destinação e exibição seja prioritariamente e inicialmente o mercado de salas de exibição; </w:t>
      </w:r>
    </w:p>
    <w:p w:rsidR="004A01FA" w:rsidRPr="004A01FA" w:rsidRDefault="004A01FA" w:rsidP="009315DB">
      <w:pPr>
        <w:pStyle w:val="Cabealho"/>
        <w:ind w:firstLine="1134"/>
        <w:jc w:val="both"/>
        <w:rPr>
          <w:sz w:val="24"/>
        </w:rPr>
      </w:pPr>
      <w:r w:rsidRPr="004A01FA">
        <w:rPr>
          <w:sz w:val="24"/>
        </w:rPr>
        <w:t xml:space="preserve">III - obra </w:t>
      </w:r>
      <w:proofErr w:type="spellStart"/>
      <w:r w:rsidRPr="004A01FA">
        <w:rPr>
          <w:sz w:val="24"/>
        </w:rPr>
        <w:t>videofonográfica</w:t>
      </w:r>
      <w:proofErr w:type="spellEnd"/>
      <w:r w:rsidRPr="004A01FA">
        <w:rPr>
          <w:sz w:val="24"/>
        </w:rPr>
        <w:t xml:space="preserve">: obra audiovisual cuja matriz original de captação é um meio magnético com capacidade de armazenamento de informações que se traduzem em imagens em movimento, com ou sem som; </w:t>
      </w:r>
    </w:p>
    <w:p w:rsidR="004A01FA" w:rsidRPr="004A01FA" w:rsidRDefault="004A01FA" w:rsidP="009315DB">
      <w:pPr>
        <w:pStyle w:val="Cabealho"/>
        <w:ind w:firstLine="1134"/>
        <w:jc w:val="both"/>
        <w:rPr>
          <w:sz w:val="24"/>
        </w:rPr>
      </w:pPr>
      <w:r w:rsidRPr="004A01FA">
        <w:rPr>
          <w:sz w:val="24"/>
        </w:rPr>
        <w:t xml:space="preserve">IV - obra cinematográfica e </w:t>
      </w:r>
      <w:proofErr w:type="spellStart"/>
      <w:r w:rsidRPr="004A01FA">
        <w:rPr>
          <w:sz w:val="24"/>
        </w:rPr>
        <w:t>videofonográfica</w:t>
      </w:r>
      <w:proofErr w:type="spellEnd"/>
      <w:r w:rsidRPr="004A01FA">
        <w:rPr>
          <w:sz w:val="24"/>
        </w:rPr>
        <w:t xml:space="preserve"> de produção independente: aquela cuja empresa produtora, detentora majoritária dos direitos patrimoniais sobre a obra, não tenha qualquer associação ou vínculo, direto ou indireto, com empresas de serviços de radiodifusão de sons e imagens ou operadoras de comunicação eletrônica de massa por assinatura; </w:t>
      </w:r>
    </w:p>
    <w:p w:rsidR="00143A20" w:rsidRPr="00143A20" w:rsidRDefault="00143A20" w:rsidP="00143A20">
      <w:pPr>
        <w:pStyle w:val="Cabealho"/>
        <w:ind w:firstLine="1134"/>
        <w:jc w:val="both"/>
        <w:rPr>
          <w:i/>
          <w:color w:val="FF0000"/>
          <w:sz w:val="24"/>
        </w:rPr>
      </w:pPr>
      <w:r w:rsidRPr="00143A20">
        <w:rPr>
          <w:sz w:val="24"/>
        </w:rPr>
        <w:t xml:space="preserve">V - obra cinematográfica brasileira ou obra </w:t>
      </w:r>
      <w:proofErr w:type="spellStart"/>
      <w:r w:rsidRPr="00143A20">
        <w:rPr>
          <w:sz w:val="24"/>
        </w:rPr>
        <w:t>videofonográfica</w:t>
      </w:r>
      <w:proofErr w:type="spellEnd"/>
      <w:r w:rsidRPr="00143A20">
        <w:rPr>
          <w:sz w:val="24"/>
        </w:rPr>
        <w:t xml:space="preserve"> brasileira: aquela que atende a um dos seguintes requisitos:</w:t>
      </w:r>
      <w:r>
        <w:rPr>
          <w:sz w:val="24"/>
        </w:rPr>
        <w:t xml:space="preserve"> </w:t>
      </w:r>
      <w:hyperlink r:id="rId8" w:history="1">
        <w:r w:rsidRPr="00143A20">
          <w:rPr>
            <w:rStyle w:val="Hyperlink"/>
            <w:i/>
            <w:sz w:val="24"/>
          </w:rPr>
          <w:t>(“</w:t>
        </w:r>
        <w:r w:rsidR="00A84F62" w:rsidRPr="00A84F62">
          <w:rPr>
            <w:rStyle w:val="Hyperlink"/>
            <w:i/>
            <w:sz w:val="24"/>
          </w:rPr>
          <w:t>Caput</w:t>
        </w:r>
        <w:r w:rsidRPr="00143A20">
          <w:rPr>
            <w:rStyle w:val="Hyperlink"/>
            <w:i/>
            <w:sz w:val="24"/>
          </w:rPr>
          <w:t>” do inciso com redação dada pela Lei nº 10.454, de 13/5/2002)</w:t>
        </w:r>
      </w:hyperlink>
    </w:p>
    <w:p w:rsidR="00143A20" w:rsidRPr="00143A20" w:rsidRDefault="00143A20" w:rsidP="00143A20">
      <w:pPr>
        <w:pStyle w:val="Cabealho"/>
        <w:ind w:firstLine="1134"/>
        <w:jc w:val="both"/>
        <w:rPr>
          <w:sz w:val="24"/>
        </w:rPr>
      </w:pPr>
    </w:p>
    <w:p w:rsidR="004A01FA" w:rsidRPr="004A01FA" w:rsidRDefault="00143A20" w:rsidP="00143A20">
      <w:pPr>
        <w:pStyle w:val="Cabealho"/>
        <w:ind w:firstLine="1134"/>
        <w:jc w:val="both"/>
        <w:rPr>
          <w:sz w:val="24"/>
        </w:rPr>
      </w:pPr>
      <w:r w:rsidRPr="00143A20">
        <w:rPr>
          <w:sz w:val="24"/>
        </w:rPr>
        <w:lastRenderedPageBreak/>
        <w:t xml:space="preserve"> a) ser produzida por empresa produtora brasileira, observado o disposto no § 1º, registrada na ANCINE, ser dirigida por diretor brasileiro ou estrangeiro residente no País há mais de 3 (três) anos, e utilizar para sua produção, no mínimo, 2/3 (dois terços) de artistas e técnicos brasileiros ou residentes no Brasil há mais de 5 (cinco) anos;</w:t>
      </w:r>
      <w:r>
        <w:rPr>
          <w:sz w:val="24"/>
        </w:rPr>
        <w:t xml:space="preserve"> </w:t>
      </w:r>
      <w:hyperlink r:id="rId9" w:history="1">
        <w:r w:rsidRPr="00143A20">
          <w:rPr>
            <w:rStyle w:val="Hyperlink"/>
            <w:i/>
            <w:sz w:val="24"/>
          </w:rPr>
          <w:t>(Alínea com redação dada pela Lei nº 10.454, de 13/5/2002)</w:t>
        </w:r>
      </w:hyperlink>
    </w:p>
    <w:p w:rsidR="00143A20" w:rsidRDefault="004A01FA" w:rsidP="009315DB">
      <w:pPr>
        <w:pStyle w:val="Cabealho"/>
        <w:ind w:firstLine="1134"/>
        <w:jc w:val="both"/>
        <w:rPr>
          <w:sz w:val="24"/>
        </w:rPr>
      </w:pPr>
      <w:r w:rsidRPr="004A01FA">
        <w:rPr>
          <w:sz w:val="24"/>
        </w:rPr>
        <w:t xml:space="preserve">b) ser realizada por empresa produtora brasileira registrada na ANCINE, em associação com empresas de outros países com os quais o Brasil mantenha acordo de </w:t>
      </w:r>
      <w:proofErr w:type="spellStart"/>
      <w:r w:rsidRPr="004A01FA">
        <w:rPr>
          <w:sz w:val="24"/>
        </w:rPr>
        <w:t>co-produção</w:t>
      </w:r>
      <w:proofErr w:type="spellEnd"/>
      <w:r w:rsidRPr="004A01FA">
        <w:rPr>
          <w:sz w:val="24"/>
        </w:rPr>
        <w:t xml:space="preserve"> cinematográfica e em consonância com os mesmos</w:t>
      </w:r>
      <w:r w:rsidR="00143A20">
        <w:rPr>
          <w:sz w:val="24"/>
        </w:rPr>
        <w:t>;</w:t>
      </w:r>
    </w:p>
    <w:p w:rsidR="004A01FA" w:rsidRPr="004A01FA" w:rsidRDefault="00143A20" w:rsidP="009315DB">
      <w:pPr>
        <w:pStyle w:val="Cabealho"/>
        <w:ind w:firstLine="1134"/>
        <w:jc w:val="both"/>
        <w:rPr>
          <w:sz w:val="24"/>
        </w:rPr>
      </w:pPr>
      <w:r w:rsidRPr="00143A20">
        <w:rPr>
          <w:sz w:val="24"/>
        </w:rPr>
        <w:t xml:space="preserve">c) ser realizada, em regime de </w:t>
      </w:r>
      <w:proofErr w:type="spellStart"/>
      <w:r w:rsidRPr="00143A20">
        <w:rPr>
          <w:sz w:val="24"/>
        </w:rPr>
        <w:t>co-produção</w:t>
      </w:r>
      <w:proofErr w:type="spellEnd"/>
      <w:r w:rsidRPr="00143A20">
        <w:rPr>
          <w:sz w:val="24"/>
        </w:rPr>
        <w:t xml:space="preserve">, por empresa produtora brasileira registrada na ANCINE, em associação com empresas de outros países com os quais o Brasil não mantenha acordo de </w:t>
      </w:r>
      <w:proofErr w:type="spellStart"/>
      <w:r w:rsidRPr="00143A20">
        <w:rPr>
          <w:sz w:val="24"/>
        </w:rPr>
        <w:t>co-produção</w:t>
      </w:r>
      <w:proofErr w:type="spellEnd"/>
      <w:r w:rsidRPr="00143A20">
        <w:rPr>
          <w:sz w:val="24"/>
        </w:rPr>
        <w:t>, assegurada a titularidade de, no mínimo, 40% (quarenta por cento) dos direitos patrimoniais da obra à empresa produtora brasileira e utilizar para sua produção, no mínimo, 2/3 (dois terços) de artistas e técnicos brasileiros ou residentes no Br</w:t>
      </w:r>
      <w:r>
        <w:rPr>
          <w:sz w:val="24"/>
        </w:rPr>
        <w:t xml:space="preserve">asil há mais de 3 (três) anos. </w:t>
      </w:r>
      <w:hyperlink r:id="rId10" w:history="1">
        <w:r w:rsidRPr="00143A20">
          <w:rPr>
            <w:rStyle w:val="Hyperlink"/>
            <w:i/>
            <w:sz w:val="24"/>
          </w:rPr>
          <w:t>(Alínea com redação dada pela Lei nº 10.454, de 13/5/2002)</w:t>
        </w:r>
      </w:hyperlink>
    </w:p>
    <w:p w:rsidR="004A01FA" w:rsidRPr="004A01FA" w:rsidRDefault="004A01FA" w:rsidP="009315DB">
      <w:pPr>
        <w:pStyle w:val="Cabealho"/>
        <w:ind w:firstLine="1134"/>
        <w:jc w:val="both"/>
        <w:rPr>
          <w:sz w:val="24"/>
        </w:rPr>
      </w:pPr>
      <w:r w:rsidRPr="004A01FA">
        <w:rPr>
          <w:sz w:val="24"/>
        </w:rPr>
        <w:t xml:space="preserve">VI - segmento de mercado: mercados de salas de exibição, vídeo doméstico em qualquer suporte, radiodifusão de sons e imagens, comunicação eletrônica de massa por assinatura, mercado publicitário audiovisual ou quaisquer outros mercados que veiculem obras cinematográficas e </w:t>
      </w:r>
      <w:proofErr w:type="spellStart"/>
      <w:r w:rsidRPr="004A01FA">
        <w:rPr>
          <w:sz w:val="24"/>
        </w:rPr>
        <w:t>videofonográficas</w:t>
      </w:r>
      <w:proofErr w:type="spellEnd"/>
      <w:r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VII - obra cinematográfica ou </w:t>
      </w:r>
      <w:proofErr w:type="spellStart"/>
      <w:r w:rsidRPr="004A01FA">
        <w:rPr>
          <w:sz w:val="24"/>
        </w:rPr>
        <w:t>videofonográfica</w:t>
      </w:r>
      <w:proofErr w:type="spellEnd"/>
      <w:r w:rsidRPr="004A01FA">
        <w:rPr>
          <w:sz w:val="24"/>
        </w:rPr>
        <w:t xml:space="preserve"> de curta metragem: aquela cuja duração é igual ou inferior a quinze minutos; </w:t>
      </w:r>
    </w:p>
    <w:p w:rsidR="004A01FA" w:rsidRPr="004A01FA" w:rsidRDefault="004A01FA" w:rsidP="009315DB">
      <w:pPr>
        <w:pStyle w:val="Cabealho"/>
        <w:ind w:firstLine="1134"/>
        <w:jc w:val="both"/>
        <w:rPr>
          <w:sz w:val="24"/>
        </w:rPr>
      </w:pPr>
      <w:r w:rsidRPr="004A01FA">
        <w:rPr>
          <w:sz w:val="24"/>
        </w:rPr>
        <w:t xml:space="preserve">VIII - obra cinematográfica ou </w:t>
      </w:r>
      <w:proofErr w:type="spellStart"/>
      <w:r w:rsidRPr="004A01FA">
        <w:rPr>
          <w:sz w:val="24"/>
        </w:rPr>
        <w:t>videofonográfica</w:t>
      </w:r>
      <w:proofErr w:type="spellEnd"/>
      <w:r w:rsidRPr="004A01FA">
        <w:rPr>
          <w:sz w:val="24"/>
        </w:rPr>
        <w:t xml:space="preserve"> de média metragem: aquela cuja duração é superior a quinze minutos e igual ou inferior a setenta minutos; </w:t>
      </w:r>
    </w:p>
    <w:p w:rsidR="004A01FA" w:rsidRPr="004A01FA" w:rsidRDefault="004A01FA" w:rsidP="009315DB">
      <w:pPr>
        <w:pStyle w:val="Cabealho"/>
        <w:ind w:firstLine="1134"/>
        <w:jc w:val="both"/>
        <w:rPr>
          <w:sz w:val="24"/>
        </w:rPr>
      </w:pPr>
      <w:r w:rsidRPr="004A01FA">
        <w:rPr>
          <w:sz w:val="24"/>
        </w:rPr>
        <w:t xml:space="preserve">IX - obra cinematográfica ou </w:t>
      </w:r>
      <w:proofErr w:type="spellStart"/>
      <w:r w:rsidRPr="004A01FA">
        <w:rPr>
          <w:sz w:val="24"/>
        </w:rPr>
        <w:t>videofonográfica</w:t>
      </w:r>
      <w:proofErr w:type="spellEnd"/>
      <w:r w:rsidRPr="004A01FA">
        <w:rPr>
          <w:sz w:val="24"/>
        </w:rPr>
        <w:t xml:space="preserve"> de longa metragem: aquela cuja duração é superior a setenta minutos; </w:t>
      </w:r>
    </w:p>
    <w:p w:rsidR="004A01FA" w:rsidRPr="004A01FA" w:rsidRDefault="004A01FA" w:rsidP="009315DB">
      <w:pPr>
        <w:pStyle w:val="Cabealho"/>
        <w:ind w:firstLine="1134"/>
        <w:jc w:val="both"/>
        <w:rPr>
          <w:sz w:val="24"/>
        </w:rPr>
      </w:pPr>
      <w:r w:rsidRPr="004A01FA">
        <w:rPr>
          <w:sz w:val="24"/>
        </w:rPr>
        <w:t xml:space="preserve">X - obra cinematográfica ou </w:t>
      </w:r>
      <w:proofErr w:type="spellStart"/>
      <w:r w:rsidRPr="004A01FA">
        <w:rPr>
          <w:sz w:val="24"/>
        </w:rPr>
        <w:t>videofonográfica</w:t>
      </w:r>
      <w:proofErr w:type="spellEnd"/>
      <w:r w:rsidRPr="004A01FA">
        <w:rPr>
          <w:sz w:val="24"/>
        </w:rPr>
        <w:t xml:space="preserve"> seriada: aquela que, sob o mesmo título, seja produzida em capítulos; </w:t>
      </w:r>
    </w:p>
    <w:p w:rsidR="004A01FA" w:rsidRPr="004A01FA" w:rsidRDefault="004A01FA" w:rsidP="009315DB">
      <w:pPr>
        <w:pStyle w:val="Cabealho"/>
        <w:ind w:firstLine="1134"/>
        <w:jc w:val="both"/>
        <w:rPr>
          <w:sz w:val="24"/>
        </w:rPr>
      </w:pPr>
      <w:r w:rsidRPr="004A01FA">
        <w:rPr>
          <w:sz w:val="24"/>
        </w:rPr>
        <w:t xml:space="preserve">XI - telefilme: obra documental, ficcional ou de animação, com no mínimo </w:t>
      </w:r>
      <w:proofErr w:type="spellStart"/>
      <w:r w:rsidRPr="004A01FA">
        <w:rPr>
          <w:sz w:val="24"/>
        </w:rPr>
        <w:t>cinqüenta</w:t>
      </w:r>
      <w:proofErr w:type="spellEnd"/>
      <w:r w:rsidRPr="004A01FA">
        <w:rPr>
          <w:sz w:val="24"/>
        </w:rPr>
        <w:t xml:space="preserve"> e no máximo cento e vinte minutos de duração, produzida para primeira exibição </w:t>
      </w:r>
      <w:r w:rsidR="00343FC4">
        <w:rPr>
          <w:sz w:val="24"/>
        </w:rPr>
        <w:t>em meios eletrônicos;</w:t>
      </w:r>
    </w:p>
    <w:p w:rsidR="00343FC4" w:rsidRPr="00343FC4" w:rsidRDefault="00343FC4" w:rsidP="00343FC4">
      <w:pPr>
        <w:pStyle w:val="Cabealho"/>
        <w:ind w:firstLine="1134"/>
        <w:jc w:val="both"/>
        <w:rPr>
          <w:i/>
          <w:color w:val="FF0000"/>
          <w:sz w:val="24"/>
        </w:rPr>
      </w:pPr>
      <w:r w:rsidRPr="00343FC4">
        <w:rPr>
          <w:sz w:val="24"/>
        </w:rPr>
        <w:t xml:space="preserve">XII - minissérie: obra documental, ficcional ou de animação produzida em película ou matriz de captação digital ou em meio magnético com, no mínimo, 3 (três) e no máximo 26 (vinte e seis) capítulos, com duração máxima de 1.300 (um mil e trezentos) minutos; </w:t>
      </w:r>
      <w:hyperlink r:id="rId11"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sz w:val="24"/>
        </w:rPr>
      </w:pPr>
      <w:r w:rsidRPr="00343FC4">
        <w:rPr>
          <w:sz w:val="24"/>
        </w:rPr>
        <w:t xml:space="preserve">XIII - programadora: empresa que oferece, desenvolve ou produz conteúdo, na forma de canais ou de programações isoladas, destinado às empresas de serviços de comunicação eletrônica de massa por assinatura ou de quaisquer outros serviços de comunicação, que transmitam sinais eletrônicos de som e imagem que sejam gerados e transmitidos por satélite ou por qualquer outro meio de transmissão ou veiculação; </w:t>
      </w:r>
      <w:hyperlink r:id="rId12"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sz w:val="24"/>
        </w:rPr>
      </w:pPr>
      <w:r w:rsidRPr="00343FC4">
        <w:rPr>
          <w:sz w:val="24"/>
        </w:rPr>
        <w:t xml:space="preserve">XIV - programação internacional: aquela gerada, disponibilizada e transmitida diretamente do exterior para o Brasil, por satélite ou por qualquer outro meio de transmissão ou veiculação, pelos canais, programadoras ou empresas estrangeiras, destinada às empresas de serviços de comunicação eletrônica de massa por assinatura ou de quaisquer outros serviços de comunicação que transmitam sinais eletrônicos de som e imagem; </w:t>
      </w:r>
      <w:hyperlink r:id="rId13"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sz w:val="24"/>
        </w:rPr>
      </w:pPr>
      <w:r w:rsidRPr="00343FC4">
        <w:rPr>
          <w:sz w:val="24"/>
        </w:rPr>
        <w:t xml:space="preserve">XV - programação nacional: aquela gerada e disponibilizada, no território brasileiro, pelos canais ou programadoras, incluindo obras audiovisuais brasileiras ou estrangeiras, </w:t>
      </w:r>
      <w:r w:rsidRPr="00343FC4">
        <w:rPr>
          <w:sz w:val="24"/>
        </w:rPr>
        <w:lastRenderedPageBreak/>
        <w:t xml:space="preserve">destinada às empresas de serviços de comunicação eletrônica de massa por assinatura ou de quaisquer outros serviços de comunicação que transmitam sinais eletrônicos de som e imagem, que seja gerada e transmitida diretamente no Brasil por empresas sediadas no Brasil, por satélite ou por qualquer outro meio de transmissão ou veiculação; </w:t>
      </w:r>
      <w:hyperlink r:id="rId14"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sz w:val="24"/>
        </w:rPr>
      </w:pPr>
      <w:r w:rsidRPr="00343FC4">
        <w:rPr>
          <w:sz w:val="24"/>
        </w:rPr>
        <w:t xml:space="preserve">XVI - obra cinematográfica ou </w:t>
      </w:r>
      <w:proofErr w:type="spellStart"/>
      <w:r w:rsidRPr="00343FC4">
        <w:rPr>
          <w:sz w:val="24"/>
        </w:rPr>
        <w:t>videofonográfica</w:t>
      </w:r>
      <w:proofErr w:type="spellEnd"/>
      <w:r w:rsidRPr="00343FC4">
        <w:rPr>
          <w:sz w:val="24"/>
        </w:rPr>
        <w:t xml:space="preserve"> publicitária: aquela cuja matriz original de captação é uma película com emulsão fotossensível ou matriz de captação digital, cuja destinação é a publicidade e propaganda, exposição ou oferta de produtos, serviços, empresas, instituições públicas ou privadas, partidos políticos, associações, administração pública, assim como de bens materiais e imateriais de qualquer natureza; </w:t>
      </w:r>
      <w:hyperlink r:id="rId15"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sz w:val="24"/>
        </w:rPr>
      </w:pPr>
      <w:r w:rsidRPr="00343FC4">
        <w:rPr>
          <w:sz w:val="24"/>
        </w:rPr>
        <w:t xml:space="preserve">XVII - obra cinematográfica ou </w:t>
      </w:r>
      <w:proofErr w:type="spellStart"/>
      <w:r w:rsidRPr="00343FC4">
        <w:rPr>
          <w:sz w:val="24"/>
        </w:rPr>
        <w:t>videofonográfica</w:t>
      </w:r>
      <w:proofErr w:type="spellEnd"/>
      <w:r w:rsidRPr="00343FC4">
        <w:rPr>
          <w:sz w:val="24"/>
        </w:rPr>
        <w:t xml:space="preserve"> publicitária brasileira: aquela que seja produzida por empresa produtora brasileira registrada na ANCINE, observado o disposto no § 1º, realizada por diretor brasileiro ou estrangeiro residente no País há mais de 3 (três) anos, e que utilize para sua produção, no mínimo, 2/3 (dois terços) de artistas e técnicos brasileiros ou residentes no Brasil há mais de 5 (cinco) anos; </w:t>
      </w:r>
      <w:hyperlink r:id="rId16"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sz w:val="24"/>
        </w:rPr>
      </w:pPr>
      <w:r w:rsidRPr="00343FC4">
        <w:rPr>
          <w:sz w:val="24"/>
        </w:rPr>
        <w:t xml:space="preserve">XVIII - obra cinematográfica ou </w:t>
      </w:r>
      <w:proofErr w:type="spellStart"/>
      <w:r w:rsidRPr="00343FC4">
        <w:rPr>
          <w:sz w:val="24"/>
        </w:rPr>
        <w:t>videofonográfica</w:t>
      </w:r>
      <w:proofErr w:type="spellEnd"/>
      <w:r w:rsidRPr="00343FC4">
        <w:rPr>
          <w:sz w:val="24"/>
        </w:rPr>
        <w:t xml:space="preserve"> publicitária brasileira filmada no exterior: aquela, realizada no exterior, produzida por empresa produtora brasileira registrada na ANCINE, observado o disposto no § 1º, realizada por diretor brasileiro ou estrangeiro residente no Brasil há mais de 3 (três) anos, e que utilize para sua produção, no mínimo, 1/3 (um terço) de artistas e técnicos brasileiros ou residentes no Brasil há mais de 5 (cinco) anos; </w:t>
      </w:r>
      <w:hyperlink r:id="rId17" w:history="1">
        <w:r w:rsidRPr="00343FC4">
          <w:rPr>
            <w:rStyle w:val="Hyperlink"/>
            <w:i/>
            <w:sz w:val="24"/>
          </w:rPr>
          <w:t>(Inciso acrescido pela Lei nº 10.454, de 13/5/2002)</w:t>
        </w:r>
      </w:hyperlink>
    </w:p>
    <w:p w:rsidR="00343FC4" w:rsidRPr="00343FC4" w:rsidRDefault="00DB7ED0" w:rsidP="00343FC4">
      <w:pPr>
        <w:pStyle w:val="Cabealho"/>
        <w:ind w:firstLine="1134"/>
        <w:jc w:val="both"/>
        <w:rPr>
          <w:sz w:val="24"/>
        </w:rPr>
      </w:pPr>
      <w:r w:rsidRPr="00DB7ED0">
        <w:rPr>
          <w:sz w:val="24"/>
        </w:rPr>
        <w:t xml:space="preserve">XIX - </w:t>
      </w:r>
      <w:r w:rsidR="004C24C5" w:rsidRPr="004C24C5">
        <w:rPr>
          <w:sz w:val="24"/>
        </w:rPr>
        <w:t xml:space="preserve">obra cinematográfica ou </w:t>
      </w:r>
      <w:proofErr w:type="spellStart"/>
      <w:r w:rsidR="004C24C5" w:rsidRPr="004C24C5">
        <w:rPr>
          <w:sz w:val="24"/>
        </w:rPr>
        <w:t>videofonográfica</w:t>
      </w:r>
      <w:proofErr w:type="spellEnd"/>
      <w:r w:rsidR="004C24C5" w:rsidRPr="004C24C5">
        <w:rPr>
          <w:sz w:val="24"/>
        </w:rPr>
        <w:t xml:space="preserve"> publicitária estrangeira: aquela que não atende o disposto nos incisos XVII e XVIII do </w:t>
      </w:r>
      <w:r w:rsidR="00A84F62" w:rsidRPr="00A84F62">
        <w:rPr>
          <w:i/>
          <w:sz w:val="24"/>
        </w:rPr>
        <w:t>caput</w:t>
      </w:r>
      <w:r w:rsidR="004C24C5" w:rsidRPr="004C24C5">
        <w:rPr>
          <w:sz w:val="24"/>
        </w:rPr>
        <w:t>;</w:t>
      </w:r>
      <w:r w:rsidR="00343FC4" w:rsidRPr="00343FC4">
        <w:rPr>
          <w:sz w:val="24"/>
        </w:rPr>
        <w:t xml:space="preserve"> </w:t>
      </w:r>
      <w:hyperlink r:id="rId18" w:history="1">
        <w:r w:rsidR="00343FC4" w:rsidRPr="00DB7ED0">
          <w:rPr>
            <w:rStyle w:val="Hyperlink"/>
            <w:i/>
            <w:sz w:val="24"/>
          </w:rPr>
          <w:t>(Inciso acrescido pela Lei nº 10.454, de 13/5/2002</w:t>
        </w:r>
        <w:r w:rsidRPr="00DB7ED0">
          <w:rPr>
            <w:rStyle w:val="Hyperlink"/>
            <w:i/>
            <w:sz w:val="24"/>
          </w:rPr>
          <w:t>,</w:t>
        </w:r>
      </w:hyperlink>
      <w:r>
        <w:rPr>
          <w:i/>
          <w:color w:val="FF0000"/>
          <w:sz w:val="24"/>
        </w:rPr>
        <w:t xml:space="preserve"> </w:t>
      </w:r>
      <w:r>
        <w:rPr>
          <w:i/>
          <w:sz w:val="24"/>
        </w:rPr>
        <w:t xml:space="preserve">e </w:t>
      </w:r>
      <w:hyperlink r:id="rId19" w:history="1">
        <w:r w:rsidRPr="00B26737">
          <w:rPr>
            <w:rStyle w:val="Hyperlink"/>
            <w:i/>
            <w:sz w:val="24"/>
          </w:rPr>
          <w:t>com redação dada pela Medida Provisória nº 545, de 29/9/2011</w:t>
        </w:r>
        <w:r w:rsidR="004C24C5" w:rsidRPr="00B26737">
          <w:rPr>
            <w:rStyle w:val="Hyperlink"/>
            <w:i/>
            <w:sz w:val="24"/>
          </w:rPr>
          <w:t>,</w:t>
        </w:r>
      </w:hyperlink>
      <w:r w:rsidR="004C24C5">
        <w:rPr>
          <w:i/>
          <w:color w:val="FF0000"/>
          <w:sz w:val="24"/>
        </w:rPr>
        <w:t xml:space="preserve"> </w:t>
      </w:r>
      <w:hyperlink r:id="rId20" w:history="1">
        <w:r w:rsidR="004C24C5" w:rsidRPr="00B26737">
          <w:rPr>
            <w:rStyle w:val="Hyperlink"/>
            <w:i/>
            <w:sz w:val="24"/>
          </w:rPr>
          <w:t>convertida na Lei nº 12.599, de 23/3/2012</w:t>
        </w:r>
        <w:r w:rsidRPr="00B26737">
          <w:rPr>
            <w:rStyle w:val="Hyperlink"/>
            <w:i/>
            <w:sz w:val="24"/>
          </w:rPr>
          <w:t>)</w:t>
        </w:r>
      </w:hyperlink>
    </w:p>
    <w:p w:rsidR="00343FC4" w:rsidRPr="00343FC4" w:rsidRDefault="00343FC4" w:rsidP="00343FC4">
      <w:pPr>
        <w:pStyle w:val="Cabealho"/>
        <w:ind w:firstLine="1134"/>
        <w:jc w:val="both"/>
        <w:rPr>
          <w:sz w:val="24"/>
        </w:rPr>
      </w:pPr>
      <w:r w:rsidRPr="00343FC4">
        <w:rPr>
          <w:sz w:val="24"/>
        </w:rPr>
        <w:t xml:space="preserve">XX - obra cinematográfica ou </w:t>
      </w:r>
      <w:proofErr w:type="spellStart"/>
      <w:r w:rsidRPr="00343FC4">
        <w:rPr>
          <w:sz w:val="24"/>
        </w:rPr>
        <w:t>videofonográfica</w:t>
      </w:r>
      <w:proofErr w:type="spellEnd"/>
      <w:r w:rsidRPr="00343FC4">
        <w:rPr>
          <w:sz w:val="24"/>
        </w:rPr>
        <w:t xml:space="preserve"> publicitária brasileira de pequena veiculação: aquela que seja produzida por empresa produtora brasileira registrada na ANCINE, observado o disposto no § 1º, realizada por diretor brasileiro ou estrangeiro residente no País há mais de 3 (três) anos, e que utilize para sua produção, no mínimo, 2/3 (dois terços) de artistas e técnicos brasileiros ou residentes no Brasil há mais de 3 (três) anos e cuja veiculação esteja restrita a Municípios que totalizem um número máximo de habitantes a ser definido em regulamento; </w:t>
      </w:r>
      <w:hyperlink r:id="rId21"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sz w:val="24"/>
        </w:rPr>
      </w:pPr>
      <w:r w:rsidRPr="00343FC4">
        <w:rPr>
          <w:sz w:val="24"/>
        </w:rPr>
        <w:t xml:space="preserve">XXI - claquete de identificação: imagem fixa ou em movimento inserida no início da obra cinematográfica ou </w:t>
      </w:r>
      <w:proofErr w:type="spellStart"/>
      <w:r w:rsidRPr="00343FC4">
        <w:rPr>
          <w:sz w:val="24"/>
        </w:rPr>
        <w:t>videofonográfica</w:t>
      </w:r>
      <w:proofErr w:type="spellEnd"/>
      <w:r w:rsidRPr="00343FC4">
        <w:rPr>
          <w:sz w:val="24"/>
        </w:rPr>
        <w:t xml:space="preserve"> contendo as informações necessárias à sua identificação, de acordo com o estabelecido em regulamento. </w:t>
      </w:r>
      <w:hyperlink r:id="rId22" w:history="1">
        <w:r w:rsidRPr="00343FC4">
          <w:rPr>
            <w:rStyle w:val="Hyperlink"/>
            <w:i/>
            <w:sz w:val="24"/>
          </w:rPr>
          <w:t>(Inciso acrescido pela Lei nº 10.454, de 13/5/2002)</w:t>
        </w:r>
      </w:hyperlink>
    </w:p>
    <w:p w:rsidR="00343FC4" w:rsidRPr="00343FC4" w:rsidRDefault="00343FC4" w:rsidP="00343FC4">
      <w:pPr>
        <w:pStyle w:val="Cabealho"/>
        <w:ind w:firstLine="1134"/>
        <w:jc w:val="both"/>
        <w:rPr>
          <w:i/>
          <w:color w:val="FF0000"/>
          <w:sz w:val="24"/>
        </w:rPr>
      </w:pPr>
      <w:r w:rsidRPr="00343FC4">
        <w:rPr>
          <w:sz w:val="24"/>
        </w:rPr>
        <w:t xml:space="preserve">§ 1º Para os fins do inciso V deste artigo, entende-se por empresa brasileira aquela constituída sob as leis brasileiras, com sede e administração no País, cuja maioria do capital total e votante seja de titularidade direta ou indireta, de brasileiros natos ou naturalizados há mais de 10 (dez) anos, os quais devem exercer de fato e de direito o poder decisório da empresa. </w:t>
      </w:r>
      <w:hyperlink r:id="rId23" w:history="1">
        <w:r w:rsidRPr="00343FC4">
          <w:rPr>
            <w:rStyle w:val="Hyperlink"/>
            <w:i/>
            <w:sz w:val="24"/>
          </w:rPr>
          <w:t>(Parágrafo único transformado em § 1º com redação dada pela Lei nº 10.454, de 13/5/2002)</w:t>
        </w:r>
      </w:hyperlink>
    </w:p>
    <w:p w:rsidR="00343FC4" w:rsidRPr="00343FC4" w:rsidRDefault="00343FC4" w:rsidP="00343FC4">
      <w:pPr>
        <w:pStyle w:val="Cabealho"/>
        <w:ind w:firstLine="1134"/>
        <w:jc w:val="both"/>
        <w:rPr>
          <w:sz w:val="24"/>
        </w:rPr>
      </w:pPr>
      <w:r w:rsidRPr="00343FC4">
        <w:rPr>
          <w:sz w:val="24"/>
        </w:rPr>
        <w:t xml:space="preserve">§ 2º Para os fins do disposto nos incisos XVII, XVIII e XX deste artigo, entende-se por empresa brasileira aquela constituída sob as leis brasileiras, com sede e administração no País, cuja maioria do capital seja de titularidade direta ou indireta de brasileiros natos ou </w:t>
      </w:r>
      <w:r w:rsidRPr="00343FC4">
        <w:rPr>
          <w:sz w:val="24"/>
        </w:rPr>
        <w:lastRenderedPageBreak/>
        <w:t xml:space="preserve">naturalizados há mais de 5 (cinco) anos, os quais devem exercer de fato e de direito o poder decisório da empresa. </w:t>
      </w:r>
      <w:hyperlink r:id="rId24" w:history="1">
        <w:r w:rsidRPr="00343FC4">
          <w:rPr>
            <w:rStyle w:val="Hyperlink"/>
            <w:i/>
            <w:sz w:val="24"/>
          </w:rPr>
          <w:t>(Parágrafo acrescido pela Lei nº 10.454, de 13/5/2002)</w:t>
        </w:r>
      </w:hyperlink>
    </w:p>
    <w:p w:rsidR="00343FC4" w:rsidRPr="004A01FA" w:rsidRDefault="00343FC4" w:rsidP="00343FC4">
      <w:pPr>
        <w:pStyle w:val="Cabealho"/>
        <w:ind w:firstLine="1134"/>
        <w:jc w:val="both"/>
        <w:rPr>
          <w:sz w:val="24"/>
        </w:rPr>
      </w:pPr>
      <w:r w:rsidRPr="00343FC4">
        <w:rPr>
          <w:sz w:val="24"/>
        </w:rPr>
        <w:t xml:space="preserve">§ 3º Considera-se versão de obra publicitária cinematográfica ou </w:t>
      </w:r>
      <w:proofErr w:type="spellStart"/>
      <w:r w:rsidRPr="00343FC4">
        <w:rPr>
          <w:sz w:val="24"/>
        </w:rPr>
        <w:t>videofonográfica</w:t>
      </w:r>
      <w:proofErr w:type="spellEnd"/>
      <w:r w:rsidRPr="00343FC4">
        <w:rPr>
          <w:sz w:val="24"/>
        </w:rPr>
        <w:t xml:space="preserve">, a edição ampliada ou reduzida em seu tempo de duração, realizada a partir do conteúdo original de uma mesma obra cinematográfica ou </w:t>
      </w:r>
      <w:proofErr w:type="spellStart"/>
      <w:r w:rsidRPr="00343FC4">
        <w:rPr>
          <w:sz w:val="24"/>
        </w:rPr>
        <w:t>videofonográfica</w:t>
      </w:r>
      <w:proofErr w:type="spellEnd"/>
      <w:r w:rsidRPr="00343FC4">
        <w:rPr>
          <w:sz w:val="24"/>
        </w:rPr>
        <w:t xml:space="preserve"> publicitária, e realizada sob o mesmo contrato de produção.</w:t>
      </w:r>
      <w:r>
        <w:rPr>
          <w:sz w:val="24"/>
        </w:rPr>
        <w:t xml:space="preserve"> </w:t>
      </w:r>
      <w:hyperlink r:id="rId25" w:history="1">
        <w:r w:rsidRPr="00343FC4">
          <w:rPr>
            <w:rStyle w:val="Hyperlink"/>
            <w:i/>
            <w:sz w:val="24"/>
          </w:rPr>
          <w:t>(Parágrafo acrescido pela Lei nº 10.454, de 13/5/2002)</w:t>
        </w:r>
      </w:hyperlink>
    </w:p>
    <w:p w:rsidR="00E801CB" w:rsidRPr="00E801CB" w:rsidRDefault="00E801CB" w:rsidP="00E801CB">
      <w:pPr>
        <w:pStyle w:val="Cabealho"/>
        <w:ind w:firstLine="1134"/>
        <w:jc w:val="both"/>
        <w:rPr>
          <w:sz w:val="24"/>
        </w:rPr>
      </w:pPr>
      <w:r w:rsidRPr="00E801CB">
        <w:rPr>
          <w:sz w:val="24"/>
        </w:rPr>
        <w:t xml:space="preserve">§ 4º Para os fins desta Medida Provisória, entende-se por: </w:t>
      </w:r>
    </w:p>
    <w:p w:rsidR="00E801CB" w:rsidRPr="00E801CB" w:rsidRDefault="00E801CB" w:rsidP="00E801CB">
      <w:pPr>
        <w:pStyle w:val="Cabealho"/>
        <w:ind w:firstLine="1134"/>
        <w:jc w:val="both"/>
        <w:rPr>
          <w:sz w:val="24"/>
        </w:rPr>
      </w:pPr>
      <w:r w:rsidRPr="00E801CB">
        <w:rPr>
          <w:sz w:val="24"/>
        </w:rPr>
        <w:t xml:space="preserve">I - serviço de comunicação eletrônica de massa por assinatura: serviço de acesso condicionado de que trata a lei específica sobre a comunicação audiovisual de acesso condicionado; </w:t>
      </w:r>
    </w:p>
    <w:p w:rsidR="004A01FA" w:rsidRDefault="00E801CB" w:rsidP="00E801CB">
      <w:pPr>
        <w:pStyle w:val="Cabealho"/>
        <w:ind w:firstLine="1134"/>
        <w:jc w:val="both"/>
        <w:rPr>
          <w:sz w:val="24"/>
        </w:rPr>
      </w:pPr>
      <w:r w:rsidRPr="00E801CB">
        <w:rPr>
          <w:sz w:val="24"/>
        </w:rPr>
        <w:t>II - programadoras de obras audiovisuais para o segmento de mercado de serviços de comunicação eletrônica de massa por assinatura: empresas programadoras de que trata a lei específica sobre a comunicação audiovisual de acesso condicionado.</w:t>
      </w:r>
      <w:r w:rsidR="000139C1">
        <w:rPr>
          <w:sz w:val="24"/>
        </w:rPr>
        <w:t xml:space="preserve"> </w:t>
      </w:r>
      <w:hyperlink r:id="rId26" w:history="1">
        <w:r w:rsidR="000139C1" w:rsidRPr="000139C1">
          <w:rPr>
            <w:rStyle w:val="Hyperlink"/>
            <w:i/>
            <w:sz w:val="24"/>
          </w:rPr>
          <w:t>(Parágrafo acrescido pela Lei nº 12.485, de 12/9/2011)</w:t>
        </w:r>
      </w:hyperlink>
    </w:p>
    <w:p w:rsidR="00E801CB" w:rsidRPr="004A01FA" w:rsidRDefault="00E801CB" w:rsidP="009315DB">
      <w:pPr>
        <w:pStyle w:val="Cabealho"/>
        <w:ind w:firstLine="1134"/>
        <w:jc w:val="both"/>
        <w:rPr>
          <w:sz w:val="24"/>
        </w:rPr>
      </w:pPr>
    </w:p>
    <w:p w:rsidR="004A01FA" w:rsidRPr="004A01FA" w:rsidRDefault="004A01FA" w:rsidP="009315DB">
      <w:pPr>
        <w:pStyle w:val="Cabealho"/>
        <w:jc w:val="center"/>
        <w:rPr>
          <w:sz w:val="24"/>
        </w:rPr>
      </w:pPr>
      <w:r w:rsidRPr="004A01FA">
        <w:rPr>
          <w:sz w:val="24"/>
        </w:rPr>
        <w:t>CAPÍTULO II</w:t>
      </w:r>
    </w:p>
    <w:p w:rsidR="004A01FA" w:rsidRPr="004A01FA" w:rsidRDefault="004A01FA" w:rsidP="009315DB">
      <w:pPr>
        <w:pStyle w:val="Cabealho"/>
        <w:jc w:val="center"/>
        <w:rPr>
          <w:sz w:val="24"/>
        </w:rPr>
      </w:pPr>
      <w:r w:rsidRPr="004A01FA">
        <w:rPr>
          <w:sz w:val="24"/>
        </w:rPr>
        <w:t>DA POLÍTICA NACIONAL DO CINEMA</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Art. 2º</w:t>
      </w:r>
      <w:r w:rsidR="00D713C4">
        <w:rPr>
          <w:sz w:val="24"/>
        </w:rPr>
        <w:t xml:space="preserve"> </w:t>
      </w:r>
      <w:r w:rsidRPr="004A01FA">
        <w:rPr>
          <w:sz w:val="24"/>
        </w:rPr>
        <w:t xml:space="preserve">A política nacional do cinema terá por base os seguintes princípios gerais: </w:t>
      </w:r>
    </w:p>
    <w:p w:rsidR="004A01FA" w:rsidRPr="004A01FA" w:rsidRDefault="004A01FA" w:rsidP="009315DB">
      <w:pPr>
        <w:pStyle w:val="Cabealho"/>
        <w:ind w:firstLine="1134"/>
        <w:jc w:val="both"/>
        <w:rPr>
          <w:sz w:val="24"/>
        </w:rPr>
      </w:pPr>
      <w:r w:rsidRPr="004A01FA">
        <w:rPr>
          <w:sz w:val="24"/>
        </w:rPr>
        <w:t xml:space="preserve">I - promoção da cultura nacional e da língua portuguesa mediante o estímulo ao desenvolvimento da indústria cinematográfica e audiovisual nacional; </w:t>
      </w:r>
    </w:p>
    <w:p w:rsidR="004A01FA" w:rsidRPr="004A01FA" w:rsidRDefault="004A01FA" w:rsidP="009315DB">
      <w:pPr>
        <w:pStyle w:val="Cabealho"/>
        <w:ind w:firstLine="1134"/>
        <w:jc w:val="both"/>
        <w:rPr>
          <w:sz w:val="24"/>
        </w:rPr>
      </w:pPr>
      <w:r w:rsidRPr="004A01FA">
        <w:rPr>
          <w:sz w:val="24"/>
        </w:rPr>
        <w:t xml:space="preserve">II - garantia da presença de obras cinematográficas e </w:t>
      </w:r>
      <w:proofErr w:type="spellStart"/>
      <w:r w:rsidRPr="004A01FA">
        <w:rPr>
          <w:sz w:val="24"/>
        </w:rPr>
        <w:t>videofonográficas</w:t>
      </w:r>
      <w:proofErr w:type="spellEnd"/>
      <w:r w:rsidRPr="004A01FA">
        <w:rPr>
          <w:sz w:val="24"/>
        </w:rPr>
        <w:t xml:space="preserve"> nacionais nos diversos segmentos de mercado; </w:t>
      </w:r>
    </w:p>
    <w:p w:rsidR="004A01FA" w:rsidRPr="004A01FA" w:rsidRDefault="0070479F" w:rsidP="009315DB">
      <w:pPr>
        <w:pStyle w:val="Cabealho"/>
        <w:ind w:firstLine="1134"/>
        <w:jc w:val="both"/>
        <w:rPr>
          <w:sz w:val="24"/>
        </w:rPr>
      </w:pPr>
      <w:r w:rsidRPr="0070479F">
        <w:rPr>
          <w:sz w:val="24"/>
        </w:rPr>
        <w:t xml:space="preserve">III - programação e distribuição de obras audiovisuais de qualquer origem nos meios eletrônicos de comunicação de massa sob obrigatória e exclusiva responsabilidade, inclusive editorial, de empresas brasileiras, qualificadas na forma do § 1º do art. 1º da Medida Provisória nº 2.228-1, de 6 de setembro de 2001, </w:t>
      </w:r>
      <w:r>
        <w:rPr>
          <w:sz w:val="24"/>
        </w:rPr>
        <w:t xml:space="preserve">com a redação dada por esta Lei; </w:t>
      </w:r>
      <w:hyperlink r:id="rId27" w:history="1">
        <w:r w:rsidRPr="0070479F">
          <w:rPr>
            <w:rStyle w:val="Hyperlink"/>
            <w:i/>
            <w:sz w:val="24"/>
          </w:rPr>
          <w:t>(Inciso com redação dada pela Lei nº 10.454, de 13/5/2002)</w:t>
        </w:r>
      </w:hyperlink>
      <w:r w:rsidR="004A01FA"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IV - respeito ao direito autoral sobre obras audiovisuais nacionais e estrangeiras. </w:t>
      </w:r>
    </w:p>
    <w:p w:rsidR="004A01FA" w:rsidRPr="004A01FA" w:rsidRDefault="004A01FA" w:rsidP="009315DB">
      <w:pPr>
        <w:pStyle w:val="Cabealho"/>
        <w:ind w:firstLine="1134"/>
        <w:jc w:val="both"/>
        <w:rPr>
          <w:sz w:val="24"/>
        </w:rPr>
      </w:pPr>
    </w:p>
    <w:p w:rsidR="004A01FA" w:rsidRPr="004A01FA" w:rsidRDefault="004A01FA" w:rsidP="009315DB">
      <w:pPr>
        <w:pStyle w:val="Cabealho"/>
        <w:jc w:val="center"/>
        <w:rPr>
          <w:sz w:val="24"/>
        </w:rPr>
      </w:pPr>
      <w:r w:rsidRPr="004A01FA">
        <w:rPr>
          <w:sz w:val="24"/>
        </w:rPr>
        <w:t>CAPÍTULO III</w:t>
      </w:r>
    </w:p>
    <w:p w:rsidR="004A01FA" w:rsidRPr="004A01FA" w:rsidRDefault="004A01FA" w:rsidP="009315DB">
      <w:pPr>
        <w:pStyle w:val="Cabealho"/>
        <w:jc w:val="center"/>
        <w:rPr>
          <w:sz w:val="24"/>
        </w:rPr>
      </w:pPr>
      <w:r w:rsidRPr="004A01FA">
        <w:rPr>
          <w:sz w:val="24"/>
        </w:rPr>
        <w:t>DO CONSELHO SUPERIOR DO CINEMA</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Art. 3º</w:t>
      </w:r>
      <w:r w:rsidR="00D713C4">
        <w:rPr>
          <w:sz w:val="24"/>
        </w:rPr>
        <w:t xml:space="preserve"> </w:t>
      </w:r>
      <w:r w:rsidRPr="004A01FA">
        <w:rPr>
          <w:sz w:val="24"/>
        </w:rPr>
        <w:t xml:space="preserve">Fica criado o Conselho Superior do Cinema, órgão colegiado integrante da estrutura da Casa Civil da Presidência da República, a que compete: </w:t>
      </w:r>
    </w:p>
    <w:p w:rsidR="004A01FA" w:rsidRPr="004A01FA" w:rsidRDefault="004A01FA" w:rsidP="009315DB">
      <w:pPr>
        <w:pStyle w:val="Cabealho"/>
        <w:ind w:firstLine="1134"/>
        <w:jc w:val="both"/>
        <w:rPr>
          <w:sz w:val="24"/>
        </w:rPr>
      </w:pPr>
      <w:r w:rsidRPr="004A01FA">
        <w:rPr>
          <w:sz w:val="24"/>
        </w:rPr>
        <w:t xml:space="preserve">I - definir a política nacional do cinema; </w:t>
      </w:r>
    </w:p>
    <w:p w:rsidR="004A01FA" w:rsidRPr="004A01FA" w:rsidRDefault="004A01FA" w:rsidP="009315DB">
      <w:pPr>
        <w:pStyle w:val="Cabealho"/>
        <w:ind w:firstLine="1134"/>
        <w:jc w:val="both"/>
        <w:rPr>
          <w:sz w:val="24"/>
        </w:rPr>
      </w:pPr>
      <w:r w:rsidRPr="004A01FA">
        <w:rPr>
          <w:sz w:val="24"/>
        </w:rPr>
        <w:t xml:space="preserve">II - aprovar políticas e diretrizes gerais para o desenvolvimento da indústria cinematográfica nacional, com vistas a promover sua </w:t>
      </w:r>
      <w:proofErr w:type="spellStart"/>
      <w:r w:rsidRPr="004A01FA">
        <w:rPr>
          <w:sz w:val="24"/>
        </w:rPr>
        <w:t>auto-sustentabilidade</w:t>
      </w:r>
      <w:proofErr w:type="spellEnd"/>
      <w:r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III - estimular a presença do conteúdo brasileiro nos diversos segmentos de mercado; </w:t>
      </w:r>
    </w:p>
    <w:p w:rsidR="004A01FA" w:rsidRPr="004A01FA" w:rsidRDefault="004A01FA" w:rsidP="009315DB">
      <w:pPr>
        <w:pStyle w:val="Cabealho"/>
        <w:ind w:firstLine="1134"/>
        <w:jc w:val="both"/>
        <w:rPr>
          <w:sz w:val="24"/>
        </w:rPr>
      </w:pPr>
      <w:r w:rsidRPr="004A01FA">
        <w:rPr>
          <w:sz w:val="24"/>
        </w:rPr>
        <w:t xml:space="preserve">IV - acompanhar a execução das políticas referidas nos incisos I, II e III; </w:t>
      </w:r>
    </w:p>
    <w:p w:rsidR="004A01FA" w:rsidRPr="004A01FA" w:rsidRDefault="004A01FA" w:rsidP="009315DB">
      <w:pPr>
        <w:pStyle w:val="Cabealho"/>
        <w:ind w:firstLine="1134"/>
        <w:jc w:val="both"/>
        <w:rPr>
          <w:sz w:val="24"/>
        </w:rPr>
      </w:pPr>
      <w:r w:rsidRPr="004A01FA">
        <w:rPr>
          <w:sz w:val="24"/>
        </w:rPr>
        <w:t xml:space="preserve"> V - estabelecer a distribuição da Contribuição para o Desenvolvimento da Indústria Cinematográfica - CONDECINE para cada destinação prevista em lei.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4º O Conselho Superior do Cinema será integrado: </w:t>
      </w:r>
    </w:p>
    <w:p w:rsidR="004A01FA" w:rsidRPr="004A01FA" w:rsidRDefault="004A01FA" w:rsidP="009315DB">
      <w:pPr>
        <w:pStyle w:val="Cabealho"/>
        <w:ind w:firstLine="1134"/>
        <w:jc w:val="both"/>
        <w:rPr>
          <w:sz w:val="24"/>
        </w:rPr>
      </w:pPr>
      <w:r w:rsidRPr="004A01FA">
        <w:rPr>
          <w:sz w:val="24"/>
        </w:rPr>
        <w:t xml:space="preserve">I - pelos Ministros de Estado: </w:t>
      </w:r>
    </w:p>
    <w:p w:rsidR="004A01FA" w:rsidRPr="004A01FA" w:rsidRDefault="004A01FA" w:rsidP="009315DB">
      <w:pPr>
        <w:pStyle w:val="Cabealho"/>
        <w:ind w:firstLine="1134"/>
        <w:jc w:val="both"/>
        <w:rPr>
          <w:sz w:val="24"/>
        </w:rPr>
      </w:pPr>
      <w:r w:rsidRPr="004A01FA">
        <w:rPr>
          <w:sz w:val="24"/>
        </w:rPr>
        <w:t>a) da Justiça;</w:t>
      </w:r>
    </w:p>
    <w:p w:rsidR="004A01FA" w:rsidRPr="004A01FA" w:rsidRDefault="004A01FA" w:rsidP="009315DB">
      <w:pPr>
        <w:pStyle w:val="Cabealho"/>
        <w:ind w:firstLine="1134"/>
        <w:jc w:val="both"/>
        <w:rPr>
          <w:sz w:val="24"/>
        </w:rPr>
      </w:pPr>
      <w:r w:rsidRPr="004A01FA">
        <w:rPr>
          <w:sz w:val="24"/>
        </w:rPr>
        <w:t>b) das Relações Exteriores;</w:t>
      </w:r>
    </w:p>
    <w:p w:rsidR="004A01FA" w:rsidRPr="004A01FA" w:rsidRDefault="004A01FA" w:rsidP="009315DB">
      <w:pPr>
        <w:pStyle w:val="Cabealho"/>
        <w:ind w:firstLine="1134"/>
        <w:jc w:val="both"/>
        <w:rPr>
          <w:sz w:val="24"/>
        </w:rPr>
      </w:pPr>
      <w:r w:rsidRPr="004A01FA">
        <w:rPr>
          <w:sz w:val="24"/>
        </w:rPr>
        <w:lastRenderedPageBreak/>
        <w:t>c) da Fazenda;</w:t>
      </w:r>
    </w:p>
    <w:p w:rsidR="004A01FA" w:rsidRPr="004A01FA" w:rsidRDefault="004A01FA" w:rsidP="009315DB">
      <w:pPr>
        <w:pStyle w:val="Cabealho"/>
        <w:ind w:firstLine="1134"/>
        <w:jc w:val="both"/>
        <w:rPr>
          <w:sz w:val="24"/>
        </w:rPr>
      </w:pPr>
      <w:r w:rsidRPr="004A01FA">
        <w:rPr>
          <w:sz w:val="24"/>
        </w:rPr>
        <w:t>d) da Cultura;</w:t>
      </w:r>
    </w:p>
    <w:p w:rsidR="004A01FA" w:rsidRPr="004A01FA" w:rsidRDefault="004A01FA" w:rsidP="009315DB">
      <w:pPr>
        <w:pStyle w:val="Cabealho"/>
        <w:ind w:firstLine="1134"/>
        <w:jc w:val="both"/>
        <w:rPr>
          <w:sz w:val="24"/>
        </w:rPr>
      </w:pPr>
      <w:r w:rsidRPr="004A01FA">
        <w:rPr>
          <w:sz w:val="24"/>
        </w:rPr>
        <w:t>e) do Desenvolvimento, Indústria e Comércio Exterior;</w:t>
      </w:r>
    </w:p>
    <w:p w:rsidR="004A01FA" w:rsidRPr="004A01FA" w:rsidRDefault="004A01FA" w:rsidP="009315DB">
      <w:pPr>
        <w:pStyle w:val="Cabealho"/>
        <w:ind w:firstLine="1134"/>
        <w:jc w:val="both"/>
        <w:rPr>
          <w:sz w:val="24"/>
        </w:rPr>
      </w:pPr>
      <w:r w:rsidRPr="004A01FA">
        <w:rPr>
          <w:sz w:val="24"/>
        </w:rPr>
        <w:t>f) das Comunicações; e</w:t>
      </w:r>
    </w:p>
    <w:p w:rsidR="004A01FA" w:rsidRPr="004A01FA" w:rsidRDefault="004A01FA" w:rsidP="009315DB">
      <w:pPr>
        <w:pStyle w:val="Cabealho"/>
        <w:ind w:firstLine="1134"/>
        <w:jc w:val="both"/>
        <w:rPr>
          <w:sz w:val="24"/>
        </w:rPr>
      </w:pPr>
      <w:r w:rsidRPr="004A01FA">
        <w:rPr>
          <w:sz w:val="24"/>
        </w:rPr>
        <w:t>g) Chefe da Casa Civil da Presidência da República, que o presidirá.</w:t>
      </w:r>
    </w:p>
    <w:p w:rsidR="004A01FA" w:rsidRPr="004A01FA" w:rsidRDefault="004A01FA" w:rsidP="009315DB">
      <w:pPr>
        <w:pStyle w:val="Cabealho"/>
        <w:ind w:firstLine="1134"/>
        <w:jc w:val="both"/>
        <w:rPr>
          <w:sz w:val="24"/>
        </w:rPr>
      </w:pPr>
      <w:r w:rsidRPr="004A01FA">
        <w:rPr>
          <w:sz w:val="24"/>
        </w:rPr>
        <w:t xml:space="preserve">II - por cinco representantes da indústria cinematográfica e </w:t>
      </w:r>
      <w:proofErr w:type="spellStart"/>
      <w:r w:rsidRPr="004A01FA">
        <w:rPr>
          <w:sz w:val="24"/>
        </w:rPr>
        <w:t>videofonográfica</w:t>
      </w:r>
      <w:proofErr w:type="spellEnd"/>
      <w:r w:rsidRPr="004A01FA">
        <w:rPr>
          <w:sz w:val="24"/>
        </w:rPr>
        <w:t xml:space="preserve"> nacional, que gozem de elevado conceito no seu campo de especialidade, a serem designados por decreto, para mandato de dois anos, permitida uma recondução. </w:t>
      </w:r>
    </w:p>
    <w:p w:rsidR="004A01FA" w:rsidRPr="004A01FA" w:rsidRDefault="004A01FA" w:rsidP="009315DB">
      <w:pPr>
        <w:pStyle w:val="Cabealho"/>
        <w:ind w:firstLine="1134"/>
        <w:jc w:val="both"/>
        <w:rPr>
          <w:sz w:val="24"/>
        </w:rPr>
      </w:pPr>
      <w:r w:rsidRPr="004A01FA">
        <w:rPr>
          <w:sz w:val="24"/>
        </w:rPr>
        <w:t xml:space="preserve">§ 1º O regimento interno do Conselho Superior do Cinema será aprovado por resolução. </w:t>
      </w:r>
    </w:p>
    <w:p w:rsidR="004A01FA" w:rsidRPr="004A01FA" w:rsidRDefault="004A01FA" w:rsidP="009315DB">
      <w:pPr>
        <w:pStyle w:val="Cabealho"/>
        <w:ind w:firstLine="1134"/>
        <w:jc w:val="both"/>
        <w:rPr>
          <w:sz w:val="24"/>
        </w:rPr>
      </w:pPr>
      <w:r w:rsidRPr="004A01FA">
        <w:rPr>
          <w:sz w:val="24"/>
        </w:rPr>
        <w:t xml:space="preserve">§ 2º O Conselho reunir-se-á sempre que for convocado por seu Presidente. </w:t>
      </w:r>
    </w:p>
    <w:p w:rsidR="004A01FA" w:rsidRPr="004A01FA" w:rsidRDefault="004A01FA" w:rsidP="009315DB">
      <w:pPr>
        <w:pStyle w:val="Cabealho"/>
        <w:ind w:firstLine="1134"/>
        <w:jc w:val="both"/>
        <w:rPr>
          <w:sz w:val="24"/>
        </w:rPr>
      </w:pPr>
      <w:r w:rsidRPr="004A01FA">
        <w:rPr>
          <w:sz w:val="24"/>
        </w:rPr>
        <w:t xml:space="preserve">§ 3º O Conselho deliberará mediante resoluções, por maioria simples de votos, presentes, no mínimo, cinco membros referidos no inciso I deste artigo, dentre eles o seu Presidente, que exercerá voto de qualidade no caso de empate, e três membros referidos no inciso II deste artigo. </w:t>
      </w:r>
    </w:p>
    <w:p w:rsidR="004A01FA" w:rsidRPr="004A01FA" w:rsidRDefault="004A01FA" w:rsidP="009315DB">
      <w:pPr>
        <w:pStyle w:val="Cabealho"/>
        <w:ind w:firstLine="1134"/>
        <w:jc w:val="both"/>
        <w:rPr>
          <w:sz w:val="24"/>
        </w:rPr>
      </w:pPr>
      <w:r w:rsidRPr="004A01FA">
        <w:rPr>
          <w:sz w:val="24"/>
        </w:rPr>
        <w:t xml:space="preserve">§ 4º Nos casos de urgência e relevante interesse, o Presidente poderá deliberar </w:t>
      </w:r>
      <w:r w:rsidRPr="009B2E51">
        <w:rPr>
          <w:i/>
          <w:sz w:val="24"/>
        </w:rPr>
        <w:t>ad</w:t>
      </w:r>
      <w:r w:rsidRPr="004A01FA">
        <w:rPr>
          <w:sz w:val="24"/>
        </w:rPr>
        <w:t xml:space="preserve"> </w:t>
      </w:r>
      <w:r w:rsidRPr="009B2E51">
        <w:rPr>
          <w:i/>
          <w:sz w:val="24"/>
        </w:rPr>
        <w:t>referendum</w:t>
      </w:r>
      <w:r w:rsidRPr="004A01FA">
        <w:rPr>
          <w:sz w:val="24"/>
        </w:rPr>
        <w:t xml:space="preserve"> dos demais membros. </w:t>
      </w:r>
    </w:p>
    <w:p w:rsidR="004A01FA" w:rsidRPr="004A01FA" w:rsidRDefault="004A01FA" w:rsidP="009315DB">
      <w:pPr>
        <w:pStyle w:val="Cabealho"/>
        <w:ind w:firstLine="1134"/>
        <w:jc w:val="both"/>
        <w:rPr>
          <w:sz w:val="24"/>
        </w:rPr>
      </w:pPr>
      <w:r w:rsidRPr="004A01FA">
        <w:rPr>
          <w:sz w:val="24"/>
        </w:rPr>
        <w:t xml:space="preserve">§ 5º O Presidente do Conselho poderá convidar para participar das reuniões técnicos, personalidades e representantes de órgãos e entidades públicos e privados. </w:t>
      </w:r>
    </w:p>
    <w:p w:rsidR="004A01FA" w:rsidRPr="004A01FA" w:rsidRDefault="004A01FA" w:rsidP="00772A0E">
      <w:pPr>
        <w:pStyle w:val="Cabealho"/>
        <w:jc w:val="center"/>
        <w:rPr>
          <w:sz w:val="24"/>
        </w:rPr>
      </w:pPr>
    </w:p>
    <w:p w:rsidR="004A01FA" w:rsidRPr="004A01FA" w:rsidRDefault="004A01FA" w:rsidP="00772A0E">
      <w:pPr>
        <w:pStyle w:val="Cabealho"/>
        <w:jc w:val="center"/>
        <w:rPr>
          <w:sz w:val="24"/>
        </w:rPr>
      </w:pPr>
      <w:r w:rsidRPr="004A01FA">
        <w:rPr>
          <w:sz w:val="24"/>
        </w:rPr>
        <w:t>CAPÍTULO IV</w:t>
      </w:r>
    </w:p>
    <w:p w:rsidR="004A01FA" w:rsidRPr="004A01FA" w:rsidRDefault="004A01FA" w:rsidP="00772A0E">
      <w:pPr>
        <w:pStyle w:val="Cabealho"/>
        <w:jc w:val="center"/>
        <w:rPr>
          <w:sz w:val="24"/>
        </w:rPr>
      </w:pPr>
      <w:r w:rsidRPr="004A01FA">
        <w:rPr>
          <w:sz w:val="24"/>
        </w:rPr>
        <w:t>DA AGÊNCIA NACIONAL DO CINEMA</w:t>
      </w:r>
    </w:p>
    <w:p w:rsidR="004A01FA" w:rsidRPr="004A01FA" w:rsidRDefault="004A01FA" w:rsidP="00772A0E">
      <w:pPr>
        <w:pStyle w:val="Cabealho"/>
        <w:jc w:val="center"/>
        <w:rPr>
          <w:sz w:val="24"/>
        </w:rPr>
      </w:pPr>
      <w:r w:rsidRPr="004A01FA">
        <w:rPr>
          <w:sz w:val="24"/>
        </w:rPr>
        <w:t>ANCINE</w:t>
      </w:r>
    </w:p>
    <w:p w:rsidR="004A01FA" w:rsidRPr="004A01FA" w:rsidRDefault="004A01FA" w:rsidP="00772A0E">
      <w:pPr>
        <w:pStyle w:val="Cabealho"/>
        <w:jc w:val="center"/>
        <w:rPr>
          <w:sz w:val="24"/>
        </w:rPr>
      </w:pPr>
    </w:p>
    <w:p w:rsidR="004A01FA" w:rsidRPr="00772A0E" w:rsidRDefault="00772A0E" w:rsidP="00772A0E">
      <w:pPr>
        <w:pStyle w:val="Cabealho"/>
        <w:jc w:val="center"/>
        <w:rPr>
          <w:b/>
          <w:sz w:val="24"/>
        </w:rPr>
      </w:pPr>
      <w:r w:rsidRPr="00772A0E">
        <w:rPr>
          <w:b/>
          <w:sz w:val="24"/>
        </w:rPr>
        <w:t>Seção</w:t>
      </w:r>
      <w:r w:rsidR="004A01FA" w:rsidRPr="00772A0E">
        <w:rPr>
          <w:b/>
          <w:sz w:val="24"/>
        </w:rPr>
        <w:t xml:space="preserve"> I</w:t>
      </w:r>
    </w:p>
    <w:p w:rsidR="004A01FA" w:rsidRPr="00772A0E" w:rsidRDefault="004A01FA" w:rsidP="00772A0E">
      <w:pPr>
        <w:pStyle w:val="Cabealho"/>
        <w:jc w:val="center"/>
        <w:rPr>
          <w:b/>
          <w:sz w:val="24"/>
        </w:rPr>
      </w:pPr>
      <w:r w:rsidRPr="00772A0E">
        <w:rPr>
          <w:b/>
          <w:sz w:val="24"/>
        </w:rPr>
        <w:t>Dos objetivos e competências</w:t>
      </w:r>
    </w:p>
    <w:p w:rsidR="004A01FA" w:rsidRPr="004A01FA" w:rsidRDefault="004A01FA" w:rsidP="00772A0E">
      <w:pPr>
        <w:pStyle w:val="Cabealho"/>
        <w:jc w:val="center"/>
        <w:rPr>
          <w:sz w:val="24"/>
        </w:rPr>
      </w:pPr>
    </w:p>
    <w:p w:rsidR="004A01FA" w:rsidRPr="004A01FA" w:rsidRDefault="004A01FA" w:rsidP="009315DB">
      <w:pPr>
        <w:pStyle w:val="Cabealho"/>
        <w:ind w:firstLine="1134"/>
        <w:jc w:val="both"/>
        <w:rPr>
          <w:sz w:val="24"/>
        </w:rPr>
      </w:pPr>
      <w:r w:rsidRPr="004A01FA">
        <w:rPr>
          <w:sz w:val="24"/>
        </w:rPr>
        <w:t>Art. 5º</w:t>
      </w:r>
      <w:r w:rsidR="00D713C4">
        <w:rPr>
          <w:sz w:val="24"/>
        </w:rPr>
        <w:t xml:space="preserve"> </w:t>
      </w:r>
      <w:r w:rsidRPr="004A01FA">
        <w:rPr>
          <w:sz w:val="24"/>
        </w:rPr>
        <w:t xml:space="preserve">Fica criada a Agência Nacional do Cinema - ANCINE, autarquia especial, vinculada ao Ministério do Desenvolvimento, Indústria e Comércio Exterior, observado o disposto no art. 62 desta Medida Provisória, órgão de fomento, regulação e fiscalização da indústria cinematográfica e </w:t>
      </w:r>
      <w:proofErr w:type="spellStart"/>
      <w:r w:rsidRPr="004A01FA">
        <w:rPr>
          <w:sz w:val="24"/>
        </w:rPr>
        <w:t>videofonográfica</w:t>
      </w:r>
      <w:proofErr w:type="spellEnd"/>
      <w:r w:rsidRPr="004A01FA">
        <w:rPr>
          <w:sz w:val="24"/>
        </w:rPr>
        <w:t xml:space="preserve">, dotada de autonomia administrativa e financeira. </w:t>
      </w:r>
    </w:p>
    <w:p w:rsidR="004A01FA" w:rsidRPr="004A01FA" w:rsidRDefault="004A01FA" w:rsidP="009315DB">
      <w:pPr>
        <w:pStyle w:val="Cabealho"/>
        <w:ind w:firstLine="1134"/>
        <w:jc w:val="both"/>
        <w:rPr>
          <w:sz w:val="24"/>
        </w:rPr>
      </w:pPr>
      <w:r w:rsidRPr="004A01FA">
        <w:rPr>
          <w:sz w:val="24"/>
        </w:rPr>
        <w:t xml:space="preserve">§ 1º A Agência terá sede e foro no Distrito Federal e escritório central na cidade do Rio de Janeiro, podendo estabelecer escritórios regionais. </w:t>
      </w:r>
    </w:p>
    <w:p w:rsidR="004A01FA" w:rsidRPr="004A01FA" w:rsidRDefault="004A01FA" w:rsidP="009315DB">
      <w:pPr>
        <w:pStyle w:val="Cabealho"/>
        <w:ind w:firstLine="1134"/>
        <w:jc w:val="both"/>
        <w:rPr>
          <w:sz w:val="24"/>
        </w:rPr>
      </w:pPr>
      <w:r w:rsidRPr="004A01FA">
        <w:rPr>
          <w:sz w:val="24"/>
        </w:rPr>
        <w:t xml:space="preserve">§ 2º O Ministério do Desenvolvimento, Indústria e Comércio Exterior supervisionará as atividades da ANCINE, podendo celebrar contrato de gestão, observado o disposto no art. 62.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Art. 6º</w:t>
      </w:r>
      <w:r w:rsidR="00D713C4">
        <w:rPr>
          <w:sz w:val="24"/>
        </w:rPr>
        <w:t xml:space="preserve"> </w:t>
      </w:r>
      <w:r w:rsidRPr="004A01FA">
        <w:rPr>
          <w:sz w:val="24"/>
        </w:rPr>
        <w:t xml:space="preserve">A ANCINE terá por objetivos: </w:t>
      </w:r>
    </w:p>
    <w:p w:rsidR="004A01FA" w:rsidRPr="004A01FA" w:rsidRDefault="004A01FA" w:rsidP="009315DB">
      <w:pPr>
        <w:pStyle w:val="Cabealho"/>
        <w:ind w:firstLine="1134"/>
        <w:jc w:val="both"/>
        <w:rPr>
          <w:sz w:val="24"/>
        </w:rPr>
      </w:pPr>
      <w:r w:rsidRPr="004A01FA">
        <w:rPr>
          <w:sz w:val="24"/>
        </w:rPr>
        <w:t xml:space="preserve">I - promover a cultura nacional e a língua portuguesa mediante o estímulo ao desenvolvimento da indústria cinematográfica e </w:t>
      </w:r>
      <w:proofErr w:type="spellStart"/>
      <w:r w:rsidRPr="004A01FA">
        <w:rPr>
          <w:sz w:val="24"/>
        </w:rPr>
        <w:t>videofonográfica</w:t>
      </w:r>
      <w:proofErr w:type="spellEnd"/>
      <w:r w:rsidRPr="004A01FA">
        <w:rPr>
          <w:sz w:val="24"/>
        </w:rPr>
        <w:t xml:space="preserve"> nacional em sua área de atuação; </w:t>
      </w:r>
    </w:p>
    <w:p w:rsidR="004A01FA" w:rsidRPr="004A01FA" w:rsidRDefault="004A01FA" w:rsidP="009315DB">
      <w:pPr>
        <w:pStyle w:val="Cabealho"/>
        <w:ind w:firstLine="1134"/>
        <w:jc w:val="both"/>
        <w:rPr>
          <w:sz w:val="24"/>
        </w:rPr>
      </w:pPr>
      <w:r w:rsidRPr="004A01FA">
        <w:rPr>
          <w:sz w:val="24"/>
        </w:rPr>
        <w:t xml:space="preserve">II - promover a integração programática, econômica e financeira de atividades governamentais relacionadas à indústria cinematográfica e </w:t>
      </w:r>
      <w:proofErr w:type="spellStart"/>
      <w:r w:rsidRPr="004A01FA">
        <w:rPr>
          <w:sz w:val="24"/>
        </w:rPr>
        <w:t>videofonográfica</w:t>
      </w:r>
      <w:proofErr w:type="spellEnd"/>
      <w:r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III - aumentar a competitividade da indústria cinematográfica e </w:t>
      </w:r>
      <w:proofErr w:type="spellStart"/>
      <w:r w:rsidRPr="004A01FA">
        <w:rPr>
          <w:sz w:val="24"/>
        </w:rPr>
        <w:t>videofonográfica</w:t>
      </w:r>
      <w:proofErr w:type="spellEnd"/>
      <w:r w:rsidRPr="004A01FA">
        <w:rPr>
          <w:sz w:val="24"/>
        </w:rPr>
        <w:t xml:space="preserve"> nacional por meio do fomento à produção, à distribuição e à exibição nos diversos segmentos de mercado; </w:t>
      </w:r>
    </w:p>
    <w:p w:rsidR="004A01FA" w:rsidRPr="004A01FA" w:rsidRDefault="004A01FA" w:rsidP="009315DB">
      <w:pPr>
        <w:pStyle w:val="Cabealho"/>
        <w:ind w:firstLine="1134"/>
        <w:jc w:val="both"/>
        <w:rPr>
          <w:sz w:val="24"/>
        </w:rPr>
      </w:pPr>
      <w:r w:rsidRPr="004A01FA">
        <w:rPr>
          <w:sz w:val="24"/>
        </w:rPr>
        <w:t xml:space="preserve">IV - promover a </w:t>
      </w:r>
      <w:proofErr w:type="spellStart"/>
      <w:r w:rsidRPr="004A01FA">
        <w:rPr>
          <w:sz w:val="24"/>
        </w:rPr>
        <w:t>auto-sustentabilidade</w:t>
      </w:r>
      <w:proofErr w:type="spellEnd"/>
      <w:r w:rsidRPr="004A01FA">
        <w:rPr>
          <w:sz w:val="24"/>
        </w:rPr>
        <w:t xml:space="preserve"> da indústria cinematográfica nacional visando o aumento da produção e da exibição das obras cinematográficas brasileiras; </w:t>
      </w:r>
    </w:p>
    <w:p w:rsidR="004A01FA" w:rsidRPr="004A01FA" w:rsidRDefault="004A01FA" w:rsidP="009315DB">
      <w:pPr>
        <w:pStyle w:val="Cabealho"/>
        <w:ind w:firstLine="1134"/>
        <w:jc w:val="both"/>
        <w:rPr>
          <w:sz w:val="24"/>
        </w:rPr>
      </w:pPr>
      <w:r w:rsidRPr="004A01FA">
        <w:rPr>
          <w:sz w:val="24"/>
        </w:rPr>
        <w:lastRenderedPageBreak/>
        <w:t xml:space="preserve">V - promover a articulação dos vários elos da cadeia produtiva da indústria cinematográfica nacional; </w:t>
      </w:r>
    </w:p>
    <w:p w:rsidR="004A01FA" w:rsidRPr="004A01FA" w:rsidRDefault="004A01FA" w:rsidP="009315DB">
      <w:pPr>
        <w:pStyle w:val="Cabealho"/>
        <w:ind w:firstLine="1134"/>
        <w:jc w:val="both"/>
        <w:rPr>
          <w:sz w:val="24"/>
        </w:rPr>
      </w:pPr>
      <w:r w:rsidRPr="004A01FA">
        <w:rPr>
          <w:sz w:val="24"/>
        </w:rPr>
        <w:t xml:space="preserve">VI - estimular a diversificação da produção cinematográfica e </w:t>
      </w:r>
      <w:proofErr w:type="spellStart"/>
      <w:r w:rsidRPr="004A01FA">
        <w:rPr>
          <w:sz w:val="24"/>
        </w:rPr>
        <w:t>videofonográfica</w:t>
      </w:r>
      <w:proofErr w:type="spellEnd"/>
      <w:r w:rsidRPr="004A01FA">
        <w:rPr>
          <w:sz w:val="24"/>
        </w:rPr>
        <w:t xml:space="preserve"> nacional e o fortalecimento da produção independente e das produções regionais com vistas ao incremento de sua oferta e à melhoria permanente de seus padrões de qualidade; </w:t>
      </w:r>
    </w:p>
    <w:p w:rsidR="004A01FA" w:rsidRPr="004A01FA" w:rsidRDefault="004A01FA" w:rsidP="009315DB">
      <w:pPr>
        <w:pStyle w:val="Cabealho"/>
        <w:ind w:firstLine="1134"/>
        <w:jc w:val="both"/>
        <w:rPr>
          <w:sz w:val="24"/>
        </w:rPr>
      </w:pPr>
      <w:r w:rsidRPr="004A01FA">
        <w:rPr>
          <w:sz w:val="24"/>
        </w:rPr>
        <w:t xml:space="preserve">VII - estimular a universalização do acesso às obras cinematográficas e </w:t>
      </w:r>
      <w:proofErr w:type="spellStart"/>
      <w:r w:rsidRPr="004A01FA">
        <w:rPr>
          <w:sz w:val="24"/>
        </w:rPr>
        <w:t>videofonográficas</w:t>
      </w:r>
      <w:proofErr w:type="spellEnd"/>
      <w:r w:rsidRPr="004A01FA">
        <w:rPr>
          <w:sz w:val="24"/>
        </w:rPr>
        <w:t xml:space="preserve">, em especial as nacionais; </w:t>
      </w:r>
    </w:p>
    <w:p w:rsidR="004A01FA" w:rsidRPr="004A01FA" w:rsidRDefault="004A01FA" w:rsidP="009315DB">
      <w:pPr>
        <w:pStyle w:val="Cabealho"/>
        <w:ind w:firstLine="1134"/>
        <w:jc w:val="both"/>
        <w:rPr>
          <w:sz w:val="24"/>
        </w:rPr>
      </w:pPr>
      <w:r w:rsidRPr="004A01FA">
        <w:rPr>
          <w:sz w:val="24"/>
        </w:rPr>
        <w:t xml:space="preserve">VIII - garantir a participação diversificada de obras cinematográficas e </w:t>
      </w:r>
      <w:proofErr w:type="spellStart"/>
      <w:r w:rsidRPr="004A01FA">
        <w:rPr>
          <w:sz w:val="24"/>
        </w:rPr>
        <w:t>videofonográficas</w:t>
      </w:r>
      <w:proofErr w:type="spellEnd"/>
      <w:r w:rsidRPr="004A01FA">
        <w:rPr>
          <w:sz w:val="24"/>
        </w:rPr>
        <w:t xml:space="preserve"> estrangeiras no mercado brasileiro; </w:t>
      </w:r>
    </w:p>
    <w:p w:rsidR="004A01FA" w:rsidRPr="004A01FA" w:rsidRDefault="004A01FA" w:rsidP="009315DB">
      <w:pPr>
        <w:pStyle w:val="Cabealho"/>
        <w:ind w:firstLine="1134"/>
        <w:jc w:val="both"/>
        <w:rPr>
          <w:sz w:val="24"/>
        </w:rPr>
      </w:pPr>
      <w:r w:rsidRPr="004A01FA">
        <w:rPr>
          <w:sz w:val="24"/>
        </w:rPr>
        <w:t xml:space="preserve">IX - garantir a participação das obras cinematográficas e </w:t>
      </w:r>
      <w:proofErr w:type="spellStart"/>
      <w:r w:rsidRPr="004A01FA">
        <w:rPr>
          <w:sz w:val="24"/>
        </w:rPr>
        <w:t>videofonográficas</w:t>
      </w:r>
      <w:proofErr w:type="spellEnd"/>
      <w:r w:rsidRPr="004A01FA">
        <w:rPr>
          <w:sz w:val="24"/>
        </w:rPr>
        <w:t xml:space="preserve"> de produção nacional em todos os segmentos do mercado interno e estimulá-la no mercado externo; </w:t>
      </w:r>
    </w:p>
    <w:p w:rsidR="004A01FA" w:rsidRPr="004A01FA" w:rsidRDefault="004A01FA" w:rsidP="009315DB">
      <w:pPr>
        <w:pStyle w:val="Cabealho"/>
        <w:ind w:firstLine="1134"/>
        <w:jc w:val="both"/>
        <w:rPr>
          <w:sz w:val="24"/>
        </w:rPr>
      </w:pPr>
      <w:r w:rsidRPr="004A01FA">
        <w:rPr>
          <w:sz w:val="24"/>
        </w:rPr>
        <w:t xml:space="preserve">X - estimular a capacitação dos recursos humanos e o desenvolvimento tecnológico da indústria cinematográfica e </w:t>
      </w:r>
      <w:proofErr w:type="spellStart"/>
      <w:r w:rsidRPr="004A01FA">
        <w:rPr>
          <w:sz w:val="24"/>
        </w:rPr>
        <w:t>videofonográfica</w:t>
      </w:r>
      <w:proofErr w:type="spellEnd"/>
      <w:r w:rsidRPr="004A01FA">
        <w:rPr>
          <w:sz w:val="24"/>
        </w:rPr>
        <w:t xml:space="preserve"> nacional; </w:t>
      </w:r>
    </w:p>
    <w:p w:rsidR="004A01FA" w:rsidRPr="004A01FA" w:rsidRDefault="004A01FA" w:rsidP="009315DB">
      <w:pPr>
        <w:pStyle w:val="Cabealho"/>
        <w:ind w:firstLine="1134"/>
        <w:jc w:val="both"/>
        <w:rPr>
          <w:sz w:val="24"/>
        </w:rPr>
      </w:pPr>
      <w:r w:rsidRPr="004A01FA">
        <w:rPr>
          <w:sz w:val="24"/>
        </w:rPr>
        <w:t xml:space="preserve">XI - zelar pelo respeito ao direito autoral sobre obras audiovisuais nacionais e estrangeiras.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Art. 7º</w:t>
      </w:r>
      <w:r w:rsidR="00D713C4">
        <w:rPr>
          <w:sz w:val="24"/>
        </w:rPr>
        <w:t xml:space="preserve"> </w:t>
      </w:r>
      <w:r w:rsidRPr="004A01FA">
        <w:rPr>
          <w:sz w:val="24"/>
        </w:rPr>
        <w:t xml:space="preserve">A ANCINE terá as seguintes competências: </w:t>
      </w:r>
    </w:p>
    <w:p w:rsidR="004A01FA" w:rsidRPr="004A01FA" w:rsidRDefault="004A01FA" w:rsidP="009315DB">
      <w:pPr>
        <w:pStyle w:val="Cabealho"/>
        <w:ind w:firstLine="1134"/>
        <w:jc w:val="both"/>
        <w:rPr>
          <w:sz w:val="24"/>
        </w:rPr>
      </w:pPr>
      <w:r w:rsidRPr="004A01FA">
        <w:rPr>
          <w:sz w:val="24"/>
        </w:rPr>
        <w:t xml:space="preserve">I - executar a política nacional de fomento ao cinema, definida na forma do art. 3º; </w:t>
      </w:r>
    </w:p>
    <w:p w:rsidR="004A01FA" w:rsidRPr="004A01FA" w:rsidRDefault="004A01FA" w:rsidP="009315DB">
      <w:pPr>
        <w:pStyle w:val="Cabealho"/>
        <w:ind w:firstLine="1134"/>
        <w:jc w:val="both"/>
        <w:rPr>
          <w:sz w:val="24"/>
        </w:rPr>
      </w:pPr>
      <w:r w:rsidRPr="004A01FA">
        <w:rPr>
          <w:sz w:val="24"/>
        </w:rPr>
        <w:t xml:space="preserve">II - fiscalizar o cumprimento da legislação referente à atividade cinematográfica e </w:t>
      </w:r>
      <w:proofErr w:type="spellStart"/>
      <w:r w:rsidRPr="004A01FA">
        <w:rPr>
          <w:sz w:val="24"/>
        </w:rPr>
        <w:t>videofonográfica</w:t>
      </w:r>
      <w:proofErr w:type="spellEnd"/>
      <w:r w:rsidRPr="004A01FA">
        <w:rPr>
          <w:sz w:val="24"/>
        </w:rPr>
        <w:t xml:space="preserve"> nacional e estrangeira nos diversos segmentos de mercados, na forma do regulamento; </w:t>
      </w:r>
    </w:p>
    <w:p w:rsidR="004A01FA" w:rsidRPr="004A01FA" w:rsidRDefault="004A01FA" w:rsidP="009315DB">
      <w:pPr>
        <w:pStyle w:val="Cabealho"/>
        <w:ind w:firstLine="1134"/>
        <w:jc w:val="both"/>
        <w:rPr>
          <w:sz w:val="24"/>
        </w:rPr>
      </w:pPr>
      <w:r w:rsidRPr="004A01FA">
        <w:rPr>
          <w:sz w:val="24"/>
        </w:rPr>
        <w:t xml:space="preserve">III - promover o combate à pirataria de obras audiovisuais; </w:t>
      </w:r>
    </w:p>
    <w:p w:rsidR="004A01FA" w:rsidRPr="004A01FA" w:rsidRDefault="004A01FA" w:rsidP="009315DB">
      <w:pPr>
        <w:pStyle w:val="Cabealho"/>
        <w:ind w:firstLine="1134"/>
        <w:jc w:val="both"/>
        <w:rPr>
          <w:sz w:val="24"/>
        </w:rPr>
      </w:pPr>
      <w:r w:rsidRPr="004A01FA">
        <w:rPr>
          <w:sz w:val="24"/>
        </w:rPr>
        <w:t xml:space="preserve">IV - aplicar multas e sanções, na forma da lei; </w:t>
      </w:r>
    </w:p>
    <w:p w:rsidR="004A01FA" w:rsidRPr="004A01FA" w:rsidRDefault="004A01FA" w:rsidP="009315DB">
      <w:pPr>
        <w:pStyle w:val="Cabealho"/>
        <w:ind w:firstLine="1134"/>
        <w:jc w:val="both"/>
        <w:rPr>
          <w:sz w:val="24"/>
        </w:rPr>
      </w:pPr>
      <w:r w:rsidRPr="004A01FA">
        <w:rPr>
          <w:sz w:val="24"/>
        </w:rPr>
        <w:t xml:space="preserve">V - regular, na forma da lei, as atividades de fomento e proteção à indústria cinematográfica e </w:t>
      </w:r>
      <w:proofErr w:type="spellStart"/>
      <w:r w:rsidRPr="004A01FA">
        <w:rPr>
          <w:sz w:val="24"/>
        </w:rPr>
        <w:t>videofonográfica</w:t>
      </w:r>
      <w:proofErr w:type="spellEnd"/>
      <w:r w:rsidRPr="004A01FA">
        <w:rPr>
          <w:sz w:val="24"/>
        </w:rPr>
        <w:t xml:space="preserve"> nacional, resguardando a livre manifestação do pensamento, da criação, da expressão e da informação; </w:t>
      </w:r>
    </w:p>
    <w:p w:rsidR="004A01FA" w:rsidRPr="004A01FA" w:rsidRDefault="004A01FA" w:rsidP="009315DB">
      <w:pPr>
        <w:pStyle w:val="Cabealho"/>
        <w:ind w:firstLine="1134"/>
        <w:jc w:val="both"/>
        <w:rPr>
          <w:sz w:val="24"/>
        </w:rPr>
      </w:pPr>
      <w:r w:rsidRPr="004A01FA">
        <w:rPr>
          <w:sz w:val="24"/>
        </w:rPr>
        <w:t xml:space="preserve">VI - coordenar as ações e atividades governamentais referentes à indústria cinematográfica e </w:t>
      </w:r>
      <w:proofErr w:type="spellStart"/>
      <w:r w:rsidRPr="004A01FA">
        <w:rPr>
          <w:sz w:val="24"/>
        </w:rPr>
        <w:t>videofonográfica</w:t>
      </w:r>
      <w:proofErr w:type="spellEnd"/>
      <w:r w:rsidRPr="004A01FA">
        <w:rPr>
          <w:sz w:val="24"/>
        </w:rPr>
        <w:t xml:space="preserve">, ressalvadas as competências dos Ministérios da Cultura e das Comunicações; </w:t>
      </w:r>
    </w:p>
    <w:p w:rsidR="004A01FA" w:rsidRPr="004A01FA" w:rsidRDefault="004A01FA" w:rsidP="009315DB">
      <w:pPr>
        <w:pStyle w:val="Cabealho"/>
        <w:ind w:firstLine="1134"/>
        <w:jc w:val="both"/>
        <w:rPr>
          <w:sz w:val="24"/>
        </w:rPr>
      </w:pPr>
      <w:r w:rsidRPr="004A01FA">
        <w:rPr>
          <w:sz w:val="24"/>
        </w:rPr>
        <w:t xml:space="preserve">VII - articular-se com os órgãos competentes dos entes federados com vistas a otimizar a </w:t>
      </w:r>
      <w:proofErr w:type="spellStart"/>
      <w:r w:rsidRPr="004A01FA">
        <w:rPr>
          <w:sz w:val="24"/>
        </w:rPr>
        <w:t>conscução</w:t>
      </w:r>
      <w:proofErr w:type="spellEnd"/>
      <w:r w:rsidRPr="004A01FA">
        <w:rPr>
          <w:sz w:val="24"/>
        </w:rPr>
        <w:t xml:space="preserve"> dos seus objetivos; </w:t>
      </w:r>
    </w:p>
    <w:p w:rsidR="004A01FA" w:rsidRPr="004A01FA" w:rsidRDefault="004A01FA" w:rsidP="009315DB">
      <w:pPr>
        <w:pStyle w:val="Cabealho"/>
        <w:ind w:firstLine="1134"/>
        <w:jc w:val="both"/>
        <w:rPr>
          <w:sz w:val="24"/>
        </w:rPr>
      </w:pPr>
      <w:r w:rsidRPr="004A01FA">
        <w:rPr>
          <w:sz w:val="24"/>
        </w:rPr>
        <w:t xml:space="preserve">VIII - gerir programas e mecanismos de fomento à indústria cinematográfica e </w:t>
      </w:r>
      <w:proofErr w:type="spellStart"/>
      <w:r w:rsidRPr="004A01FA">
        <w:rPr>
          <w:sz w:val="24"/>
        </w:rPr>
        <w:t>videofonográfica</w:t>
      </w:r>
      <w:proofErr w:type="spellEnd"/>
      <w:r w:rsidRPr="004A01FA">
        <w:rPr>
          <w:sz w:val="24"/>
        </w:rPr>
        <w:t xml:space="preserve"> nacional; </w:t>
      </w:r>
    </w:p>
    <w:p w:rsidR="004A01FA" w:rsidRPr="004A01FA" w:rsidRDefault="004A01FA" w:rsidP="009315DB">
      <w:pPr>
        <w:pStyle w:val="Cabealho"/>
        <w:ind w:firstLine="1134"/>
        <w:jc w:val="both"/>
        <w:rPr>
          <w:sz w:val="24"/>
        </w:rPr>
      </w:pPr>
      <w:r w:rsidRPr="004A01FA">
        <w:rPr>
          <w:sz w:val="24"/>
        </w:rPr>
        <w:t xml:space="preserve">IX - estabelecer critérios para a aplicação de recursos de fomento e financiamento à indústria cinematográfica e </w:t>
      </w:r>
      <w:proofErr w:type="spellStart"/>
      <w:r w:rsidRPr="004A01FA">
        <w:rPr>
          <w:sz w:val="24"/>
        </w:rPr>
        <w:t>videofonográfica</w:t>
      </w:r>
      <w:proofErr w:type="spellEnd"/>
      <w:r w:rsidRPr="004A01FA">
        <w:rPr>
          <w:sz w:val="24"/>
        </w:rPr>
        <w:t xml:space="preserve"> nacional; </w:t>
      </w:r>
    </w:p>
    <w:p w:rsidR="004A01FA" w:rsidRPr="004A01FA" w:rsidRDefault="004A01FA" w:rsidP="009315DB">
      <w:pPr>
        <w:pStyle w:val="Cabealho"/>
        <w:ind w:firstLine="1134"/>
        <w:jc w:val="both"/>
        <w:rPr>
          <w:sz w:val="24"/>
        </w:rPr>
      </w:pPr>
      <w:r w:rsidRPr="004A01FA">
        <w:rPr>
          <w:sz w:val="24"/>
        </w:rPr>
        <w:t xml:space="preserve">X - promover a participação de obras cinematográficas e </w:t>
      </w:r>
      <w:proofErr w:type="spellStart"/>
      <w:r w:rsidRPr="004A01FA">
        <w:rPr>
          <w:sz w:val="24"/>
        </w:rPr>
        <w:t>videofonográficas</w:t>
      </w:r>
      <w:proofErr w:type="spellEnd"/>
      <w:r w:rsidRPr="004A01FA">
        <w:rPr>
          <w:sz w:val="24"/>
        </w:rPr>
        <w:t xml:space="preserve"> nacionais em festivais internacionais; </w:t>
      </w:r>
    </w:p>
    <w:p w:rsidR="004A01FA" w:rsidRPr="004A01FA" w:rsidRDefault="004A01FA" w:rsidP="009315DB">
      <w:pPr>
        <w:pStyle w:val="Cabealho"/>
        <w:ind w:firstLine="1134"/>
        <w:jc w:val="both"/>
        <w:rPr>
          <w:sz w:val="24"/>
        </w:rPr>
      </w:pPr>
      <w:r w:rsidRPr="004A01FA">
        <w:rPr>
          <w:sz w:val="24"/>
        </w:rPr>
        <w:t xml:space="preserve">XI - aprovar e controlar a execução de projetos de </w:t>
      </w:r>
      <w:proofErr w:type="spellStart"/>
      <w:r w:rsidRPr="004A01FA">
        <w:rPr>
          <w:sz w:val="24"/>
        </w:rPr>
        <w:t>co-produção</w:t>
      </w:r>
      <w:proofErr w:type="spellEnd"/>
      <w:r w:rsidRPr="004A01FA">
        <w:rPr>
          <w:sz w:val="24"/>
        </w:rPr>
        <w:t xml:space="preserve">, produção, distribuição, exibição e </w:t>
      </w:r>
      <w:proofErr w:type="spellStart"/>
      <w:r w:rsidRPr="004A01FA">
        <w:rPr>
          <w:sz w:val="24"/>
        </w:rPr>
        <w:t>infra-estrutura</w:t>
      </w:r>
      <w:proofErr w:type="spellEnd"/>
      <w:r w:rsidRPr="004A01FA">
        <w:rPr>
          <w:sz w:val="24"/>
        </w:rPr>
        <w:t xml:space="preserve"> técnica a serem realizados com recursos públicos e incentivos fiscais, ressalvadas as competências dos Ministérios da Cultura e das Comunicações; </w:t>
      </w:r>
    </w:p>
    <w:p w:rsidR="004A01FA" w:rsidRPr="004A01FA" w:rsidRDefault="004A01FA" w:rsidP="009315DB">
      <w:pPr>
        <w:pStyle w:val="Cabealho"/>
        <w:ind w:firstLine="1134"/>
        <w:jc w:val="both"/>
        <w:rPr>
          <w:sz w:val="24"/>
        </w:rPr>
      </w:pPr>
      <w:r w:rsidRPr="004A01FA">
        <w:rPr>
          <w:sz w:val="24"/>
        </w:rPr>
        <w:t xml:space="preserve">XII - fornecer os Certificados de Produto Brasileiro às obras cinematográficas e </w:t>
      </w:r>
      <w:proofErr w:type="spellStart"/>
      <w:r w:rsidRPr="004A01FA">
        <w:rPr>
          <w:sz w:val="24"/>
        </w:rPr>
        <w:t>videofonográficas</w:t>
      </w:r>
      <w:proofErr w:type="spellEnd"/>
      <w:r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XIII - fornecer Certificados de Registro dos contratos de produção, </w:t>
      </w:r>
      <w:proofErr w:type="spellStart"/>
      <w:r w:rsidRPr="004A01FA">
        <w:rPr>
          <w:sz w:val="24"/>
        </w:rPr>
        <w:t>co-produção</w:t>
      </w:r>
      <w:proofErr w:type="spellEnd"/>
      <w:r w:rsidRPr="004A01FA">
        <w:rPr>
          <w:sz w:val="24"/>
        </w:rPr>
        <w:t xml:space="preserve">, distribuição, licenciamento, cessão de direitos de exploração, veiculação e exibição de obras cinematográficas e </w:t>
      </w:r>
      <w:proofErr w:type="spellStart"/>
      <w:r w:rsidRPr="004A01FA">
        <w:rPr>
          <w:sz w:val="24"/>
        </w:rPr>
        <w:t>videofonográficas</w:t>
      </w:r>
      <w:proofErr w:type="spellEnd"/>
      <w:r w:rsidRPr="004A01FA">
        <w:rPr>
          <w:sz w:val="24"/>
        </w:rPr>
        <w:t xml:space="preserve">; </w:t>
      </w:r>
    </w:p>
    <w:p w:rsidR="004A01FA" w:rsidRPr="004A01FA" w:rsidRDefault="004A01FA" w:rsidP="009315DB">
      <w:pPr>
        <w:pStyle w:val="Cabealho"/>
        <w:ind w:firstLine="1134"/>
        <w:jc w:val="both"/>
        <w:rPr>
          <w:sz w:val="24"/>
        </w:rPr>
      </w:pPr>
      <w:r w:rsidRPr="004A01FA">
        <w:rPr>
          <w:sz w:val="24"/>
        </w:rPr>
        <w:lastRenderedPageBreak/>
        <w:t xml:space="preserve">XIV - gerir o sistema de informações para o monitoramento das atividades da indústria cinematográfica e </w:t>
      </w:r>
      <w:proofErr w:type="spellStart"/>
      <w:r w:rsidRPr="004A01FA">
        <w:rPr>
          <w:sz w:val="24"/>
        </w:rPr>
        <w:t>videofonográfica</w:t>
      </w:r>
      <w:proofErr w:type="spellEnd"/>
      <w:r w:rsidRPr="004A01FA">
        <w:rPr>
          <w:sz w:val="24"/>
        </w:rPr>
        <w:t xml:space="preserve"> nos seus diversos meios de produção, distribuição, exibição e difusão; </w:t>
      </w:r>
    </w:p>
    <w:p w:rsidR="004A01FA" w:rsidRPr="004A01FA" w:rsidRDefault="004A01FA" w:rsidP="009315DB">
      <w:pPr>
        <w:pStyle w:val="Cabealho"/>
        <w:ind w:firstLine="1134"/>
        <w:jc w:val="both"/>
        <w:rPr>
          <w:sz w:val="24"/>
        </w:rPr>
      </w:pPr>
      <w:r w:rsidRPr="004A01FA">
        <w:rPr>
          <w:sz w:val="24"/>
        </w:rPr>
        <w:t xml:space="preserve">XV - articular-se com órgãos e entidades voltados ao fomento da produção, da programação e da distribuição de obras cinematográficas e </w:t>
      </w:r>
      <w:proofErr w:type="spellStart"/>
      <w:r w:rsidRPr="004A01FA">
        <w:rPr>
          <w:sz w:val="24"/>
        </w:rPr>
        <w:t>videofonográficas</w:t>
      </w:r>
      <w:proofErr w:type="spellEnd"/>
      <w:r w:rsidRPr="004A01FA">
        <w:rPr>
          <w:sz w:val="24"/>
        </w:rPr>
        <w:t xml:space="preserve"> dos Estados membros do Mercosul e demais membros da comunidade internacional; </w:t>
      </w:r>
    </w:p>
    <w:p w:rsidR="004A01FA" w:rsidRPr="004A01FA" w:rsidRDefault="004A01FA" w:rsidP="009315DB">
      <w:pPr>
        <w:pStyle w:val="Cabealho"/>
        <w:ind w:firstLine="1134"/>
        <w:jc w:val="both"/>
        <w:rPr>
          <w:sz w:val="24"/>
        </w:rPr>
      </w:pPr>
      <w:r w:rsidRPr="004A01FA">
        <w:rPr>
          <w:sz w:val="24"/>
        </w:rPr>
        <w:t xml:space="preserve">XVI - prestar apoio técnico e administrativo ao Conselho Superior do Cinema; </w:t>
      </w:r>
    </w:p>
    <w:p w:rsidR="004A01FA" w:rsidRDefault="004A01FA" w:rsidP="009315DB">
      <w:pPr>
        <w:pStyle w:val="Cabealho"/>
        <w:ind w:firstLine="1134"/>
        <w:jc w:val="both"/>
        <w:rPr>
          <w:sz w:val="24"/>
        </w:rPr>
      </w:pPr>
      <w:r w:rsidRPr="004A01FA">
        <w:rPr>
          <w:sz w:val="24"/>
        </w:rPr>
        <w:t>XVII - atualizar, em consonância com a evolução tecnológica, as definições referidas no a</w:t>
      </w:r>
      <w:r w:rsidR="000139C1">
        <w:rPr>
          <w:sz w:val="24"/>
        </w:rPr>
        <w:t>rt. 1º desta Medida Provisória;</w:t>
      </w:r>
    </w:p>
    <w:p w:rsidR="000139C1" w:rsidRPr="000139C1" w:rsidRDefault="000139C1" w:rsidP="000139C1">
      <w:pPr>
        <w:pStyle w:val="Cabealho"/>
        <w:ind w:firstLine="1134"/>
        <w:jc w:val="both"/>
        <w:rPr>
          <w:i/>
          <w:color w:val="FF0000"/>
          <w:sz w:val="24"/>
        </w:rPr>
      </w:pPr>
      <w:r w:rsidRPr="000139C1">
        <w:rPr>
          <w:sz w:val="24"/>
        </w:rPr>
        <w:t xml:space="preserve">XVIII - regular e fiscalizar o cumprimento dos princípios da comunicação audiovisual de acesso condicionado, das obrigações de programação, empacotamento e publicidade e das restrições ao capital total e votante das produtoras e programadoras fixados pela lei que dispõe sobre a comunicação audiovisual de acesso condicionado; </w:t>
      </w:r>
      <w:hyperlink r:id="rId28" w:history="1">
        <w:r w:rsidRPr="000139C1">
          <w:rPr>
            <w:rStyle w:val="Hyperlink"/>
            <w:i/>
            <w:sz w:val="24"/>
          </w:rPr>
          <w:t>(Inciso acrescido pela Lei nº 12.485, de 12/9/2011)</w:t>
        </w:r>
      </w:hyperlink>
    </w:p>
    <w:p w:rsidR="000139C1" w:rsidRPr="000139C1" w:rsidRDefault="000139C1" w:rsidP="000139C1">
      <w:pPr>
        <w:pStyle w:val="Cabealho"/>
        <w:ind w:firstLine="1134"/>
        <w:jc w:val="both"/>
        <w:rPr>
          <w:sz w:val="24"/>
        </w:rPr>
      </w:pPr>
      <w:r w:rsidRPr="000139C1">
        <w:rPr>
          <w:sz w:val="24"/>
        </w:rPr>
        <w:t xml:space="preserve">XIX - elaborar e tornar público plano de trabalho como instrumento de avaliação da atuação administrativa do órgão e de seu desempenho, estabelecendo os parâmetros para sua administração, bem como os indicadores que permitam quantificar, objetivamente, a sua avaliação periódica, inclusive com relação aos recursos aplicados em fomento à produção de audiovisual; </w:t>
      </w:r>
      <w:hyperlink r:id="rId29" w:history="1">
        <w:r w:rsidRPr="000139C1">
          <w:rPr>
            <w:rStyle w:val="Hyperlink"/>
            <w:i/>
            <w:sz w:val="24"/>
          </w:rPr>
          <w:t>(Inciso acrescido pela Lei nº 12.485, de 12/9/2011)</w:t>
        </w:r>
      </w:hyperlink>
    </w:p>
    <w:p w:rsidR="000139C1" w:rsidRPr="000139C1" w:rsidRDefault="000139C1" w:rsidP="000139C1">
      <w:pPr>
        <w:pStyle w:val="Cabealho"/>
        <w:ind w:firstLine="1134"/>
        <w:jc w:val="both"/>
        <w:rPr>
          <w:sz w:val="24"/>
        </w:rPr>
      </w:pPr>
      <w:r w:rsidRPr="000139C1">
        <w:rPr>
          <w:sz w:val="24"/>
        </w:rPr>
        <w:t xml:space="preserve">XX - enviar relatório anual de suas atividades ao Ministério da Cultura e, por intermédio da Presidência da República, ao Congresso Nacional; </w:t>
      </w:r>
      <w:hyperlink r:id="rId30" w:history="1">
        <w:r w:rsidRPr="000139C1">
          <w:rPr>
            <w:rStyle w:val="Hyperlink"/>
            <w:i/>
            <w:sz w:val="24"/>
          </w:rPr>
          <w:t>(Inciso acrescido pela Lei nº 12.485, de 12/9/2011)</w:t>
        </w:r>
      </w:hyperlink>
    </w:p>
    <w:p w:rsidR="000139C1" w:rsidRPr="004A01FA" w:rsidRDefault="000139C1" w:rsidP="000139C1">
      <w:pPr>
        <w:pStyle w:val="Cabealho"/>
        <w:ind w:firstLine="1134"/>
        <w:jc w:val="both"/>
        <w:rPr>
          <w:sz w:val="24"/>
        </w:rPr>
      </w:pPr>
      <w:r w:rsidRPr="000139C1">
        <w:rPr>
          <w:sz w:val="24"/>
        </w:rPr>
        <w:t>XXI - tomar dos interessados compromisso de ajustamento de sua conduta às exigências legais no âmbito de suas competências, nos termos do § 6º do art. 5º da Lei nº 7.347, de 24 de julho de 1985</w:t>
      </w:r>
      <w:r w:rsidR="00A578A3">
        <w:rPr>
          <w:sz w:val="24"/>
        </w:rPr>
        <w:t>;</w:t>
      </w:r>
      <w:r w:rsidRPr="000139C1">
        <w:rPr>
          <w:i/>
          <w:color w:val="FF0000"/>
          <w:sz w:val="24"/>
        </w:rPr>
        <w:t xml:space="preserve"> </w:t>
      </w:r>
      <w:hyperlink r:id="rId31" w:history="1">
        <w:r w:rsidRPr="000139C1">
          <w:rPr>
            <w:rStyle w:val="Hyperlink"/>
            <w:i/>
            <w:sz w:val="24"/>
          </w:rPr>
          <w:t>(Inciso acrescido pela Lei nº 12.485, de 12/9/2011)</w:t>
        </w:r>
      </w:hyperlink>
    </w:p>
    <w:p w:rsidR="00A578A3" w:rsidRPr="00A578A3" w:rsidRDefault="00A578A3" w:rsidP="00A578A3">
      <w:pPr>
        <w:pStyle w:val="Cabealho"/>
        <w:ind w:firstLine="1134"/>
        <w:jc w:val="both"/>
        <w:rPr>
          <w:i/>
          <w:color w:val="FF0000"/>
          <w:sz w:val="24"/>
        </w:rPr>
      </w:pPr>
      <w:r w:rsidRPr="00A578A3">
        <w:rPr>
          <w:sz w:val="24"/>
        </w:rPr>
        <w:t xml:space="preserve">XXII - </w:t>
      </w:r>
      <w:r w:rsidR="00FF2680" w:rsidRPr="00FF2680">
        <w:rPr>
          <w:sz w:val="24"/>
        </w:rPr>
        <w:t>promover interação com administrações do cinema e do audiovisual dos Estados membros do Mercosul e demais membros da comunidade internacional, com vistas na consecução de objetivos de interesse comum; e</w:t>
      </w:r>
      <w:r w:rsidRPr="00A578A3">
        <w:rPr>
          <w:sz w:val="24"/>
        </w:rPr>
        <w:t xml:space="preserve"> </w:t>
      </w:r>
      <w:hyperlink r:id="rId32" w:history="1">
        <w:r w:rsidRPr="00A67015">
          <w:rPr>
            <w:rStyle w:val="Hyperlink"/>
            <w:i/>
            <w:sz w:val="24"/>
          </w:rPr>
          <w:t>(</w:t>
        </w:r>
        <w:r w:rsidR="00FF2680" w:rsidRPr="00A67015">
          <w:rPr>
            <w:rStyle w:val="Hyperlink"/>
            <w:i/>
            <w:sz w:val="24"/>
          </w:rPr>
          <w:t>Primitivo i</w:t>
        </w:r>
        <w:r w:rsidRPr="00A67015">
          <w:rPr>
            <w:rStyle w:val="Hyperlink"/>
            <w:i/>
            <w:sz w:val="24"/>
          </w:rPr>
          <w:t>nciso</w:t>
        </w:r>
        <w:r w:rsidR="00FF2680" w:rsidRPr="00A67015">
          <w:rPr>
            <w:rStyle w:val="Hyperlink"/>
            <w:i/>
            <w:sz w:val="24"/>
          </w:rPr>
          <w:t xml:space="preserve"> XXIII</w:t>
        </w:r>
        <w:r w:rsidRPr="00A67015">
          <w:rPr>
            <w:rStyle w:val="Hyperlink"/>
            <w:i/>
            <w:sz w:val="24"/>
          </w:rPr>
          <w:t xml:space="preserve"> acrescido pela Medida Provisória nº 545, de 29/9/2011</w:t>
        </w:r>
        <w:r w:rsidR="00FF2680" w:rsidRPr="00A67015">
          <w:rPr>
            <w:rStyle w:val="Hyperlink"/>
            <w:i/>
            <w:sz w:val="24"/>
          </w:rPr>
          <w:t>,</w:t>
        </w:r>
      </w:hyperlink>
      <w:r w:rsidR="00FF2680">
        <w:rPr>
          <w:i/>
          <w:color w:val="FF0000"/>
          <w:sz w:val="24"/>
        </w:rPr>
        <w:t xml:space="preserve"> </w:t>
      </w:r>
      <w:hyperlink r:id="rId33" w:history="1">
        <w:r w:rsidR="00FF2680" w:rsidRPr="000E7043">
          <w:rPr>
            <w:rStyle w:val="Hyperlink"/>
            <w:i/>
            <w:sz w:val="24"/>
          </w:rPr>
          <w:t>renumerado e com redação dada pela Lei nº 12.599, de 23/3/2012</w:t>
        </w:r>
        <w:r w:rsidRPr="000E7043">
          <w:rPr>
            <w:rStyle w:val="Hyperlink"/>
            <w:i/>
            <w:sz w:val="24"/>
          </w:rPr>
          <w:t>)</w:t>
        </w:r>
      </w:hyperlink>
    </w:p>
    <w:p w:rsidR="00A578A3" w:rsidRPr="00A578A3" w:rsidRDefault="00A578A3" w:rsidP="00A578A3">
      <w:pPr>
        <w:pStyle w:val="Cabealho"/>
        <w:ind w:firstLine="1134"/>
        <w:jc w:val="both"/>
        <w:rPr>
          <w:sz w:val="24"/>
        </w:rPr>
      </w:pPr>
      <w:r w:rsidRPr="00A578A3">
        <w:rPr>
          <w:sz w:val="24"/>
        </w:rPr>
        <w:t xml:space="preserve">XXIII - </w:t>
      </w:r>
      <w:r w:rsidR="00FF2680" w:rsidRPr="00FF2680">
        <w:rPr>
          <w:sz w:val="24"/>
        </w:rPr>
        <w:t>estabelecer critérios e procedimentos administrativos para a garantia do princípio da reciprocidade no território brasileiro em relação às condições de produção e exploração de obras audiovisuais brasileiras em territórios estrangeiros.</w:t>
      </w:r>
      <w:r w:rsidRPr="00A578A3">
        <w:rPr>
          <w:sz w:val="24"/>
        </w:rPr>
        <w:t xml:space="preserve"> </w:t>
      </w:r>
      <w:hyperlink r:id="rId34" w:history="1">
        <w:r w:rsidRPr="00A67015">
          <w:rPr>
            <w:rStyle w:val="Hyperlink"/>
            <w:i/>
            <w:sz w:val="24"/>
          </w:rPr>
          <w:t>(</w:t>
        </w:r>
        <w:r w:rsidR="00FF2680" w:rsidRPr="00A67015">
          <w:rPr>
            <w:rStyle w:val="Hyperlink"/>
            <w:i/>
            <w:sz w:val="24"/>
          </w:rPr>
          <w:t>Primitivo i</w:t>
        </w:r>
        <w:r w:rsidRPr="00A67015">
          <w:rPr>
            <w:rStyle w:val="Hyperlink"/>
            <w:i/>
            <w:sz w:val="24"/>
          </w:rPr>
          <w:t>nciso</w:t>
        </w:r>
        <w:r w:rsidR="00FF2680" w:rsidRPr="00A67015">
          <w:rPr>
            <w:rStyle w:val="Hyperlink"/>
            <w:i/>
            <w:sz w:val="24"/>
          </w:rPr>
          <w:t xml:space="preserve"> XXIV</w:t>
        </w:r>
        <w:r w:rsidRPr="00A67015">
          <w:rPr>
            <w:rStyle w:val="Hyperlink"/>
            <w:i/>
            <w:sz w:val="24"/>
          </w:rPr>
          <w:t xml:space="preserve"> acrescido pela Medida Provisória nº 545, de 29/9/2011</w:t>
        </w:r>
        <w:r w:rsidR="00FF2680" w:rsidRPr="00A67015">
          <w:rPr>
            <w:rStyle w:val="Hyperlink"/>
            <w:i/>
            <w:sz w:val="24"/>
          </w:rPr>
          <w:t>,</w:t>
        </w:r>
      </w:hyperlink>
      <w:r w:rsidR="00FF2680">
        <w:rPr>
          <w:i/>
          <w:color w:val="FF0000"/>
          <w:sz w:val="24"/>
        </w:rPr>
        <w:t xml:space="preserve"> </w:t>
      </w:r>
      <w:hyperlink r:id="rId35" w:history="1">
        <w:r w:rsidR="00FF2680" w:rsidRPr="000E7043">
          <w:rPr>
            <w:rStyle w:val="Hyperlink"/>
            <w:i/>
            <w:sz w:val="24"/>
          </w:rPr>
          <w:t>renumerado e com redação dada pela Lei nº 12.599, de 23/3/2012</w:t>
        </w:r>
        <w:r w:rsidRPr="000E7043">
          <w:rPr>
            <w:rStyle w:val="Hyperlink"/>
            <w:i/>
            <w:sz w:val="24"/>
          </w:rPr>
          <w:t>)</w:t>
        </w:r>
      </w:hyperlink>
    </w:p>
    <w:p w:rsidR="004A01FA" w:rsidRPr="004A01FA" w:rsidRDefault="004A01FA" w:rsidP="009315DB">
      <w:pPr>
        <w:pStyle w:val="Cabealho"/>
        <w:ind w:firstLine="1134"/>
        <w:jc w:val="both"/>
        <w:rPr>
          <w:sz w:val="24"/>
        </w:rPr>
      </w:pPr>
      <w:r w:rsidRPr="004A01FA">
        <w:rPr>
          <w:sz w:val="24"/>
        </w:rPr>
        <w:t xml:space="preserve">Parágrafo único. A organização básica e as competências das unidades da ANCINE serão estabelecidas em ato do Poder Executivo. </w:t>
      </w:r>
    </w:p>
    <w:p w:rsidR="004A01FA" w:rsidRPr="004A01FA" w:rsidRDefault="004A01FA" w:rsidP="009315DB">
      <w:pPr>
        <w:pStyle w:val="Cabealho"/>
        <w:ind w:firstLine="1134"/>
        <w:jc w:val="both"/>
        <w:rPr>
          <w:sz w:val="24"/>
        </w:rPr>
      </w:pPr>
    </w:p>
    <w:p w:rsidR="004A01FA" w:rsidRPr="00772A0E" w:rsidRDefault="00772A0E" w:rsidP="00772A0E">
      <w:pPr>
        <w:pStyle w:val="Cabealho"/>
        <w:jc w:val="center"/>
        <w:rPr>
          <w:b/>
          <w:sz w:val="24"/>
        </w:rPr>
      </w:pPr>
      <w:r w:rsidRPr="00772A0E">
        <w:rPr>
          <w:b/>
          <w:sz w:val="24"/>
        </w:rPr>
        <w:t xml:space="preserve">Seção </w:t>
      </w:r>
      <w:r w:rsidR="004A01FA" w:rsidRPr="00772A0E">
        <w:rPr>
          <w:b/>
          <w:sz w:val="24"/>
        </w:rPr>
        <w:t>II</w:t>
      </w:r>
    </w:p>
    <w:p w:rsidR="004A01FA" w:rsidRPr="00772A0E" w:rsidRDefault="004A01FA" w:rsidP="00772A0E">
      <w:pPr>
        <w:pStyle w:val="Cabealho"/>
        <w:jc w:val="center"/>
        <w:rPr>
          <w:b/>
          <w:sz w:val="24"/>
        </w:rPr>
      </w:pPr>
      <w:r w:rsidRPr="00772A0E">
        <w:rPr>
          <w:b/>
          <w:sz w:val="24"/>
        </w:rPr>
        <w:t>Da Estrutura</w:t>
      </w:r>
    </w:p>
    <w:p w:rsidR="004A01FA" w:rsidRPr="004A01FA" w:rsidRDefault="004A01FA" w:rsidP="009315DB">
      <w:pPr>
        <w:pStyle w:val="Cabealho"/>
        <w:ind w:firstLine="1134"/>
        <w:jc w:val="both"/>
        <w:rPr>
          <w:sz w:val="24"/>
        </w:rPr>
      </w:pPr>
    </w:p>
    <w:p w:rsidR="00381FD1" w:rsidRPr="00381FD1" w:rsidRDefault="00381FD1" w:rsidP="00381FD1">
      <w:pPr>
        <w:pStyle w:val="Cabealho"/>
        <w:ind w:firstLine="1134"/>
        <w:jc w:val="both"/>
        <w:rPr>
          <w:sz w:val="24"/>
        </w:rPr>
      </w:pPr>
      <w:r w:rsidRPr="00381FD1">
        <w:rPr>
          <w:sz w:val="24"/>
        </w:rPr>
        <w:t xml:space="preserve">Art. 8º A </w:t>
      </w:r>
      <w:proofErr w:type="spellStart"/>
      <w:r w:rsidRPr="00381FD1">
        <w:rPr>
          <w:sz w:val="24"/>
        </w:rPr>
        <w:t>Ancine</w:t>
      </w:r>
      <w:proofErr w:type="spellEnd"/>
      <w:r w:rsidRPr="00381FD1">
        <w:rPr>
          <w:sz w:val="24"/>
        </w:rPr>
        <w:t xml:space="preserve"> será dirigida por Diretoria Colegiada composta de 1 (um)</w:t>
      </w:r>
      <w:r>
        <w:rPr>
          <w:sz w:val="24"/>
        </w:rPr>
        <w:t xml:space="preserve"> </w:t>
      </w:r>
      <w:r w:rsidRPr="00381FD1">
        <w:rPr>
          <w:sz w:val="24"/>
        </w:rPr>
        <w:t>Diretor-Presidente e 3 (três) Diretores, com mandatos não coincidentes de 5 (cinco)</w:t>
      </w:r>
      <w:r>
        <w:rPr>
          <w:sz w:val="24"/>
        </w:rPr>
        <w:t xml:space="preserve"> </w:t>
      </w:r>
      <w:r w:rsidRPr="00381FD1">
        <w:rPr>
          <w:sz w:val="24"/>
        </w:rPr>
        <w:t>anos, vedada a recondução, nos termos da Lei nº 9.986, de 18 de julho de</w:t>
      </w:r>
      <w:r>
        <w:rPr>
          <w:sz w:val="24"/>
        </w:rPr>
        <w:t xml:space="preserve"> </w:t>
      </w:r>
      <w:r w:rsidRPr="00381FD1">
        <w:rPr>
          <w:sz w:val="24"/>
        </w:rPr>
        <w:t>2000.</w:t>
      </w:r>
      <w:r>
        <w:rPr>
          <w:sz w:val="24"/>
        </w:rPr>
        <w:t xml:space="preserve"> </w:t>
      </w:r>
      <w:hyperlink r:id="rId36" w:history="1">
        <w:r w:rsidRPr="005C1F6A">
          <w:rPr>
            <w:rStyle w:val="Hyperlink"/>
            <w:i/>
            <w:sz w:val="24"/>
          </w:rPr>
          <w:t>(</w:t>
        </w:r>
        <w:r>
          <w:rPr>
            <w:rStyle w:val="Hyperlink"/>
            <w:i/>
            <w:sz w:val="24"/>
          </w:rPr>
          <w:t>“</w:t>
        </w:r>
        <w:r w:rsidR="00A84F62" w:rsidRPr="00A84F62">
          <w:rPr>
            <w:rStyle w:val="Hyperlink"/>
            <w:i/>
            <w:sz w:val="24"/>
          </w:rPr>
          <w:t>Caput</w:t>
        </w:r>
        <w:r>
          <w:rPr>
            <w:rStyle w:val="Hyperlink"/>
            <w:i/>
            <w:sz w:val="24"/>
          </w:rPr>
          <w:t xml:space="preserve">” do artigo com redação dada pela </w:t>
        </w:r>
        <w:r w:rsidRPr="005C1F6A">
          <w:rPr>
            <w:rStyle w:val="Hyperlink"/>
            <w:i/>
            <w:sz w:val="24"/>
          </w:rPr>
          <w:t>Lei nº 13.848, de 25/6/2019</w:t>
        </w:r>
        <w:r>
          <w:rPr>
            <w:rStyle w:val="Hyperlink"/>
            <w:i/>
            <w:sz w:val="24"/>
          </w:rPr>
          <w:t>, publicada no DOU de 26/6/2019, em vigor 90 dias após a publicação</w:t>
        </w:r>
        <w:r w:rsidRPr="005C1F6A">
          <w:rPr>
            <w:rStyle w:val="Hyperlink"/>
            <w:i/>
            <w:sz w:val="24"/>
          </w:rPr>
          <w:t>)</w:t>
        </w:r>
      </w:hyperlink>
    </w:p>
    <w:p w:rsidR="00381FD1" w:rsidRPr="00381FD1" w:rsidRDefault="00381FD1" w:rsidP="00381FD1">
      <w:pPr>
        <w:pStyle w:val="Cabealho"/>
        <w:ind w:firstLine="1134"/>
        <w:jc w:val="both"/>
        <w:rPr>
          <w:sz w:val="24"/>
        </w:rPr>
      </w:pPr>
      <w:r w:rsidRPr="00381FD1">
        <w:rPr>
          <w:sz w:val="24"/>
        </w:rPr>
        <w:lastRenderedPageBreak/>
        <w:t>§ 1º Os membros da Diretoria Colegiada serão nomeados nos termos da Lei nº</w:t>
      </w:r>
      <w:r>
        <w:rPr>
          <w:sz w:val="24"/>
        </w:rPr>
        <w:t xml:space="preserve"> </w:t>
      </w:r>
      <w:r w:rsidRPr="00381FD1">
        <w:rPr>
          <w:sz w:val="24"/>
        </w:rPr>
        <w:t>9.986, de 18 de julho de 2000.</w:t>
      </w:r>
      <w:r>
        <w:rPr>
          <w:sz w:val="24"/>
        </w:rPr>
        <w:t xml:space="preserve"> </w:t>
      </w:r>
      <w:hyperlink r:id="rId37" w:history="1">
        <w:r w:rsidRPr="005C1F6A">
          <w:rPr>
            <w:rStyle w:val="Hyperlink"/>
            <w:i/>
            <w:sz w:val="24"/>
          </w:rPr>
          <w:t>(</w:t>
        </w:r>
        <w:r>
          <w:rPr>
            <w:rStyle w:val="Hyperlink"/>
            <w:i/>
            <w:sz w:val="24"/>
          </w:rPr>
          <w:t xml:space="preserve">Parágrafo com redação dada pela </w:t>
        </w:r>
        <w:r w:rsidRPr="005C1F6A">
          <w:rPr>
            <w:rStyle w:val="Hyperlink"/>
            <w:i/>
            <w:sz w:val="24"/>
          </w:rPr>
          <w:t>Lei nº 13.848, de 25/6/2019</w:t>
        </w:r>
        <w:r>
          <w:rPr>
            <w:rStyle w:val="Hyperlink"/>
            <w:i/>
            <w:sz w:val="24"/>
          </w:rPr>
          <w:t>, publicada no DOU de 26/6/2019, em vigor 90 dias após a publicação</w:t>
        </w:r>
        <w:r w:rsidRPr="005C1F6A">
          <w:rPr>
            <w:rStyle w:val="Hyperlink"/>
            <w:i/>
            <w:sz w:val="24"/>
          </w:rPr>
          <w:t>)</w:t>
        </w:r>
      </w:hyperlink>
    </w:p>
    <w:p w:rsidR="00381FD1" w:rsidRPr="00381FD1" w:rsidRDefault="00381FD1" w:rsidP="00381FD1">
      <w:pPr>
        <w:pStyle w:val="Cabealho"/>
        <w:ind w:firstLine="1134"/>
        <w:jc w:val="both"/>
        <w:rPr>
          <w:sz w:val="24"/>
        </w:rPr>
      </w:pPr>
      <w:r w:rsidRPr="00381FD1">
        <w:rPr>
          <w:sz w:val="24"/>
        </w:rPr>
        <w:t xml:space="preserve">§ 2º O Diretor-Presidente da </w:t>
      </w:r>
      <w:proofErr w:type="spellStart"/>
      <w:r w:rsidRPr="00381FD1">
        <w:rPr>
          <w:sz w:val="24"/>
        </w:rPr>
        <w:t>Ancine</w:t>
      </w:r>
      <w:proofErr w:type="spellEnd"/>
      <w:r w:rsidRPr="00381FD1">
        <w:rPr>
          <w:sz w:val="24"/>
        </w:rPr>
        <w:t xml:space="preserve"> será nomeado pelo Presidente da</w:t>
      </w:r>
      <w:r>
        <w:rPr>
          <w:sz w:val="24"/>
        </w:rPr>
        <w:t xml:space="preserve"> </w:t>
      </w:r>
      <w:r w:rsidRPr="00381FD1">
        <w:rPr>
          <w:sz w:val="24"/>
        </w:rPr>
        <w:t>República e investido na função pelo prazo de 5 (cinco) anos, vedada a recondução,</w:t>
      </w:r>
      <w:r>
        <w:rPr>
          <w:sz w:val="24"/>
        </w:rPr>
        <w:t xml:space="preserve"> </w:t>
      </w:r>
      <w:r w:rsidRPr="00381FD1">
        <w:rPr>
          <w:sz w:val="24"/>
        </w:rPr>
        <w:t>observado o disposto na Lei nº 9.986, de 18 de julho de 2000.</w:t>
      </w:r>
      <w:r>
        <w:rPr>
          <w:sz w:val="24"/>
        </w:rPr>
        <w:t xml:space="preserve"> </w:t>
      </w:r>
      <w:hyperlink r:id="rId38" w:history="1">
        <w:r w:rsidRPr="005C1F6A">
          <w:rPr>
            <w:rStyle w:val="Hyperlink"/>
            <w:i/>
            <w:sz w:val="24"/>
          </w:rPr>
          <w:t>(</w:t>
        </w:r>
        <w:r>
          <w:rPr>
            <w:rStyle w:val="Hyperlink"/>
            <w:i/>
            <w:sz w:val="24"/>
          </w:rPr>
          <w:t xml:space="preserve">Parágrafo com redação dada pela </w:t>
        </w:r>
        <w:r w:rsidRPr="005C1F6A">
          <w:rPr>
            <w:rStyle w:val="Hyperlink"/>
            <w:i/>
            <w:sz w:val="24"/>
          </w:rPr>
          <w:t>Lei nº 13.848, de 25/6/2019</w:t>
        </w:r>
        <w:r>
          <w:rPr>
            <w:rStyle w:val="Hyperlink"/>
            <w:i/>
            <w:sz w:val="24"/>
          </w:rPr>
          <w:t>, publicada no DOU de 26/6/2019, em vigor 90 dias após a publicação</w:t>
        </w:r>
        <w:r w:rsidRPr="005C1F6A">
          <w:rPr>
            <w:rStyle w:val="Hyperlink"/>
            <w:i/>
            <w:sz w:val="24"/>
          </w:rPr>
          <w:t>)</w:t>
        </w:r>
      </w:hyperlink>
    </w:p>
    <w:p w:rsidR="00381FD1" w:rsidRPr="00381FD1" w:rsidRDefault="00381FD1" w:rsidP="00381FD1">
      <w:pPr>
        <w:pStyle w:val="Cabealho"/>
        <w:ind w:firstLine="1134"/>
        <w:jc w:val="both"/>
        <w:rPr>
          <w:sz w:val="24"/>
        </w:rPr>
      </w:pPr>
      <w:r w:rsidRPr="00381FD1">
        <w:rPr>
          <w:sz w:val="24"/>
        </w:rPr>
        <w:t>§ 3º Em caso de vaga no curso do mandato de membro da Diretoria</w:t>
      </w:r>
      <w:r>
        <w:rPr>
          <w:sz w:val="24"/>
        </w:rPr>
        <w:t xml:space="preserve"> </w:t>
      </w:r>
      <w:r w:rsidRPr="00381FD1">
        <w:rPr>
          <w:sz w:val="24"/>
        </w:rPr>
        <w:t>Colegiada, esse será completado por sucessor investido na forma prevista no § 1º</w:t>
      </w:r>
      <w:r>
        <w:rPr>
          <w:sz w:val="24"/>
        </w:rPr>
        <w:t xml:space="preserve"> </w:t>
      </w:r>
      <w:r w:rsidRPr="00381FD1">
        <w:rPr>
          <w:sz w:val="24"/>
        </w:rPr>
        <w:t>deste artigo e exercido pelo prazo remanescente.</w:t>
      </w:r>
      <w:r>
        <w:rPr>
          <w:sz w:val="24"/>
        </w:rPr>
        <w:t xml:space="preserve"> </w:t>
      </w:r>
      <w:hyperlink r:id="rId39" w:history="1">
        <w:r w:rsidRPr="005C1F6A">
          <w:rPr>
            <w:rStyle w:val="Hyperlink"/>
            <w:i/>
            <w:sz w:val="24"/>
          </w:rPr>
          <w:t>(</w:t>
        </w:r>
        <w:r>
          <w:rPr>
            <w:rStyle w:val="Hyperlink"/>
            <w:i/>
            <w:sz w:val="24"/>
          </w:rPr>
          <w:t xml:space="preserve">Parágrafo com redação dada pela </w:t>
        </w:r>
        <w:r w:rsidRPr="005C1F6A">
          <w:rPr>
            <w:rStyle w:val="Hyperlink"/>
            <w:i/>
            <w:sz w:val="24"/>
          </w:rPr>
          <w:t>Lei nº 13.848, de 25/6/2019</w:t>
        </w:r>
        <w:r>
          <w:rPr>
            <w:rStyle w:val="Hyperlink"/>
            <w:i/>
            <w:sz w:val="24"/>
          </w:rPr>
          <w:t>, publicada no DOU de 26/6/2019, em vigor 90 dias após a publicação</w:t>
        </w:r>
        <w:r w:rsidRPr="005C1F6A">
          <w:rPr>
            <w:rStyle w:val="Hyperlink"/>
            <w:i/>
            <w:sz w:val="24"/>
          </w:rPr>
          <w:t>)</w:t>
        </w:r>
      </w:hyperlink>
    </w:p>
    <w:p w:rsidR="004A01FA" w:rsidRPr="004A01FA" w:rsidRDefault="00381FD1" w:rsidP="00381FD1">
      <w:pPr>
        <w:pStyle w:val="Cabealho"/>
        <w:ind w:firstLine="1134"/>
        <w:jc w:val="both"/>
        <w:rPr>
          <w:sz w:val="24"/>
        </w:rPr>
      </w:pPr>
      <w:r w:rsidRPr="00381FD1">
        <w:rPr>
          <w:sz w:val="24"/>
        </w:rPr>
        <w:t xml:space="preserve">§ 4º Integrarão a estrutura da </w:t>
      </w:r>
      <w:proofErr w:type="spellStart"/>
      <w:r w:rsidRPr="00381FD1">
        <w:rPr>
          <w:sz w:val="24"/>
        </w:rPr>
        <w:t>Ancine</w:t>
      </w:r>
      <w:proofErr w:type="spellEnd"/>
      <w:r w:rsidRPr="00381FD1">
        <w:rPr>
          <w:sz w:val="24"/>
        </w:rPr>
        <w:t>, além da Diretoria Colegiada, uma</w:t>
      </w:r>
      <w:r>
        <w:rPr>
          <w:sz w:val="24"/>
        </w:rPr>
        <w:t xml:space="preserve"> </w:t>
      </w:r>
      <w:r w:rsidRPr="00381FD1">
        <w:rPr>
          <w:sz w:val="24"/>
        </w:rPr>
        <w:t>Procuradoria, que a representará em juízo, uma Ouvidoria e uma Auditoria.</w:t>
      </w:r>
      <w:r w:rsidR="004A01FA" w:rsidRPr="004A01FA">
        <w:rPr>
          <w:sz w:val="24"/>
        </w:rPr>
        <w:t xml:space="preserve"> </w:t>
      </w:r>
      <w:hyperlink r:id="rId40" w:history="1">
        <w:r w:rsidRPr="005C1F6A">
          <w:rPr>
            <w:rStyle w:val="Hyperlink"/>
            <w:i/>
            <w:sz w:val="24"/>
          </w:rPr>
          <w:t>(</w:t>
        </w:r>
        <w:r>
          <w:rPr>
            <w:rStyle w:val="Hyperlink"/>
            <w:i/>
            <w:sz w:val="24"/>
          </w:rPr>
          <w:t xml:space="preserve">Parágrafo com redação dada pela </w:t>
        </w:r>
        <w:r w:rsidRPr="005C1F6A">
          <w:rPr>
            <w:rStyle w:val="Hyperlink"/>
            <w:i/>
            <w:sz w:val="24"/>
          </w:rPr>
          <w:t>Lei nº 13.848, de 25/6/2019</w:t>
        </w:r>
        <w:r>
          <w:rPr>
            <w:rStyle w:val="Hyperlink"/>
            <w:i/>
            <w:sz w:val="24"/>
          </w:rPr>
          <w:t>, publicada no DOU de 26/6/2019, em vigor 90 dias após a publicação</w:t>
        </w:r>
        <w:r w:rsidRPr="005C1F6A">
          <w:rPr>
            <w:rStyle w:val="Hyperlink"/>
            <w:i/>
            <w:sz w:val="24"/>
          </w:rPr>
          <w:t>)</w:t>
        </w:r>
      </w:hyperlink>
    </w:p>
    <w:p w:rsidR="004A01FA" w:rsidRPr="004A01FA" w:rsidRDefault="004A01FA" w:rsidP="009315DB">
      <w:pPr>
        <w:pStyle w:val="Cabealho"/>
        <w:ind w:firstLine="1134"/>
        <w:jc w:val="both"/>
        <w:rPr>
          <w:sz w:val="24"/>
        </w:rPr>
      </w:pPr>
      <w:r w:rsidRPr="004A01FA">
        <w:rPr>
          <w:sz w:val="24"/>
        </w:rPr>
        <w:t xml:space="preserve">§ 5º </w:t>
      </w:r>
      <w:hyperlink r:id="rId41" w:history="1">
        <w:r w:rsidR="00381FD1" w:rsidRPr="005C1F6A">
          <w:rPr>
            <w:rStyle w:val="Hyperlink"/>
            <w:i/>
            <w:sz w:val="24"/>
          </w:rPr>
          <w:t>(</w:t>
        </w:r>
        <w:r w:rsidR="00381FD1">
          <w:rPr>
            <w:rStyle w:val="Hyperlink"/>
            <w:i/>
            <w:sz w:val="24"/>
          </w:rPr>
          <w:t xml:space="preserve">Revogado pela </w:t>
        </w:r>
        <w:r w:rsidR="00381FD1" w:rsidRPr="005C1F6A">
          <w:rPr>
            <w:rStyle w:val="Hyperlink"/>
            <w:i/>
            <w:sz w:val="24"/>
          </w:rPr>
          <w:t>Lei nº 13.848, de 25/6/2019</w:t>
        </w:r>
        <w:r w:rsidR="00381FD1">
          <w:rPr>
            <w:rStyle w:val="Hyperlink"/>
            <w:i/>
            <w:sz w:val="24"/>
          </w:rPr>
          <w:t>, publicada no DOU de 26/6/2019, em vigor 90 dias após a publicação</w:t>
        </w:r>
        <w:r w:rsidR="00381FD1" w:rsidRPr="005C1F6A">
          <w:rPr>
            <w:rStyle w:val="Hyperlink"/>
            <w:i/>
            <w:sz w:val="24"/>
          </w:rPr>
          <w:t>)</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Art. 9º</w:t>
      </w:r>
      <w:r w:rsidR="00D713C4">
        <w:rPr>
          <w:sz w:val="24"/>
        </w:rPr>
        <w:t xml:space="preserve"> </w:t>
      </w:r>
      <w:r w:rsidRPr="004A01FA">
        <w:rPr>
          <w:sz w:val="24"/>
        </w:rPr>
        <w:t xml:space="preserve">Compete à Diretoria Colegiada da ANCINE: </w:t>
      </w:r>
    </w:p>
    <w:p w:rsidR="004A01FA" w:rsidRPr="004A01FA" w:rsidRDefault="004A01FA" w:rsidP="009315DB">
      <w:pPr>
        <w:pStyle w:val="Cabealho"/>
        <w:ind w:firstLine="1134"/>
        <w:jc w:val="both"/>
        <w:rPr>
          <w:sz w:val="24"/>
        </w:rPr>
      </w:pPr>
      <w:r w:rsidRPr="004A01FA">
        <w:rPr>
          <w:sz w:val="24"/>
        </w:rPr>
        <w:t xml:space="preserve">I - exercer sua administração; </w:t>
      </w:r>
    </w:p>
    <w:p w:rsidR="004A01FA" w:rsidRPr="004A01FA" w:rsidRDefault="004A01FA" w:rsidP="009315DB">
      <w:pPr>
        <w:pStyle w:val="Cabealho"/>
        <w:ind w:firstLine="1134"/>
        <w:jc w:val="both"/>
        <w:rPr>
          <w:sz w:val="24"/>
        </w:rPr>
      </w:pPr>
      <w:r w:rsidRPr="004A01FA">
        <w:rPr>
          <w:sz w:val="24"/>
        </w:rPr>
        <w:t xml:space="preserve">II - editar normas sobre matérias de sua competência; </w:t>
      </w:r>
    </w:p>
    <w:p w:rsidR="004A01FA" w:rsidRPr="004A01FA" w:rsidRDefault="004A01FA" w:rsidP="009315DB">
      <w:pPr>
        <w:pStyle w:val="Cabealho"/>
        <w:ind w:firstLine="1134"/>
        <w:jc w:val="both"/>
        <w:rPr>
          <w:sz w:val="24"/>
        </w:rPr>
      </w:pPr>
      <w:r w:rsidRPr="004A01FA">
        <w:rPr>
          <w:sz w:val="24"/>
        </w:rPr>
        <w:t xml:space="preserve">III - aprovar seu regimento interno; </w:t>
      </w:r>
    </w:p>
    <w:p w:rsidR="004A01FA" w:rsidRPr="004A01FA" w:rsidRDefault="004A01FA" w:rsidP="009315DB">
      <w:pPr>
        <w:pStyle w:val="Cabealho"/>
        <w:ind w:firstLine="1134"/>
        <w:jc w:val="both"/>
        <w:rPr>
          <w:sz w:val="24"/>
        </w:rPr>
      </w:pPr>
      <w:r w:rsidRPr="004A01FA">
        <w:rPr>
          <w:sz w:val="24"/>
        </w:rPr>
        <w:t xml:space="preserve">IV - cumprir e fazer cumprir as políticas e diretrizes aprovadas pelo Conselho Superior de Cinema; </w:t>
      </w:r>
    </w:p>
    <w:p w:rsidR="004A01FA" w:rsidRPr="004A01FA" w:rsidRDefault="004A01FA" w:rsidP="009315DB">
      <w:pPr>
        <w:pStyle w:val="Cabealho"/>
        <w:ind w:firstLine="1134"/>
        <w:jc w:val="both"/>
        <w:rPr>
          <w:sz w:val="24"/>
        </w:rPr>
      </w:pPr>
      <w:r w:rsidRPr="004A01FA">
        <w:rPr>
          <w:sz w:val="24"/>
        </w:rPr>
        <w:t xml:space="preserve">V - deliberar sobre sua proposta de orçamento; </w:t>
      </w:r>
    </w:p>
    <w:p w:rsidR="004A01FA" w:rsidRPr="004A01FA" w:rsidRDefault="004A01FA" w:rsidP="009315DB">
      <w:pPr>
        <w:pStyle w:val="Cabealho"/>
        <w:ind w:firstLine="1134"/>
        <w:jc w:val="both"/>
        <w:rPr>
          <w:sz w:val="24"/>
        </w:rPr>
      </w:pPr>
      <w:r w:rsidRPr="004A01FA">
        <w:rPr>
          <w:sz w:val="24"/>
        </w:rPr>
        <w:t xml:space="preserve">VI - determinar a divulgação de relatórios semestrais sobre as atividades da Agência; </w:t>
      </w:r>
    </w:p>
    <w:p w:rsidR="004A01FA" w:rsidRPr="004A01FA" w:rsidRDefault="004A01FA" w:rsidP="009315DB">
      <w:pPr>
        <w:pStyle w:val="Cabealho"/>
        <w:ind w:firstLine="1134"/>
        <w:jc w:val="both"/>
        <w:rPr>
          <w:sz w:val="24"/>
        </w:rPr>
      </w:pPr>
      <w:r w:rsidRPr="004A01FA">
        <w:rPr>
          <w:sz w:val="24"/>
        </w:rPr>
        <w:t xml:space="preserve">VII - decidir sobre a venda, cessão ou aluguel de bens integrantes do seu patrimônio; </w:t>
      </w:r>
    </w:p>
    <w:p w:rsidR="004A01FA" w:rsidRPr="004A01FA" w:rsidRDefault="004A01FA" w:rsidP="009315DB">
      <w:pPr>
        <w:pStyle w:val="Cabealho"/>
        <w:ind w:firstLine="1134"/>
        <w:jc w:val="both"/>
        <w:rPr>
          <w:sz w:val="24"/>
        </w:rPr>
      </w:pPr>
      <w:r w:rsidRPr="004A01FA">
        <w:rPr>
          <w:sz w:val="24"/>
        </w:rPr>
        <w:t xml:space="preserve">VIII - notificar e aplicar as sanções previstas na legislação; </w:t>
      </w:r>
    </w:p>
    <w:p w:rsidR="004A01FA" w:rsidRPr="004A01FA" w:rsidRDefault="004A01FA" w:rsidP="009315DB">
      <w:pPr>
        <w:pStyle w:val="Cabealho"/>
        <w:ind w:firstLine="1134"/>
        <w:jc w:val="both"/>
        <w:rPr>
          <w:sz w:val="24"/>
        </w:rPr>
      </w:pPr>
      <w:r w:rsidRPr="004A01FA">
        <w:rPr>
          <w:sz w:val="24"/>
        </w:rPr>
        <w:t xml:space="preserve">IX - julgar recursos interpostos contra decisões de membros da Diretoria; </w:t>
      </w:r>
    </w:p>
    <w:p w:rsidR="004A01FA" w:rsidRPr="004A01FA" w:rsidRDefault="004A01FA" w:rsidP="009315DB">
      <w:pPr>
        <w:pStyle w:val="Cabealho"/>
        <w:ind w:firstLine="1134"/>
        <w:jc w:val="both"/>
        <w:rPr>
          <w:sz w:val="24"/>
        </w:rPr>
      </w:pPr>
      <w:r w:rsidRPr="004A01FA">
        <w:rPr>
          <w:sz w:val="24"/>
        </w:rPr>
        <w:t xml:space="preserve">X - autorizar a contratação de serviço de terceiros na forma da legislação vigente; </w:t>
      </w:r>
    </w:p>
    <w:p w:rsidR="004A01FA" w:rsidRPr="004A01FA" w:rsidRDefault="004A01FA" w:rsidP="009315DB">
      <w:pPr>
        <w:pStyle w:val="Cabealho"/>
        <w:ind w:firstLine="1134"/>
        <w:jc w:val="both"/>
        <w:rPr>
          <w:sz w:val="24"/>
        </w:rPr>
      </w:pPr>
      <w:r w:rsidRPr="004A01FA">
        <w:rPr>
          <w:sz w:val="24"/>
        </w:rPr>
        <w:t xml:space="preserve">XI - autorizar a celebração de contratos, convênios e acordos; </w:t>
      </w:r>
    </w:p>
    <w:p w:rsidR="004A01FA" w:rsidRPr="004A01FA" w:rsidRDefault="004A01FA" w:rsidP="004935AD">
      <w:pPr>
        <w:pStyle w:val="Cabealho"/>
        <w:ind w:firstLine="1134"/>
        <w:jc w:val="both"/>
        <w:rPr>
          <w:sz w:val="24"/>
        </w:rPr>
      </w:pPr>
      <w:r w:rsidRPr="004A01FA">
        <w:rPr>
          <w:sz w:val="24"/>
        </w:rPr>
        <w:t xml:space="preserve">Parágrafo único. </w:t>
      </w:r>
      <w:r w:rsidR="004935AD" w:rsidRPr="004935AD">
        <w:rPr>
          <w:sz w:val="24"/>
        </w:rPr>
        <w:t>A Diretoria Colegiada reunir-se-á com a presença de, pelo</w:t>
      </w:r>
      <w:r w:rsidR="004935AD">
        <w:rPr>
          <w:sz w:val="24"/>
        </w:rPr>
        <w:t xml:space="preserve"> </w:t>
      </w:r>
      <w:r w:rsidR="004935AD" w:rsidRPr="004935AD">
        <w:rPr>
          <w:sz w:val="24"/>
        </w:rPr>
        <w:t>menos, 3 (três) diretores, entre eles o Diretor-Presidente, e deliberará por maioria</w:t>
      </w:r>
      <w:r w:rsidR="004935AD">
        <w:rPr>
          <w:sz w:val="24"/>
        </w:rPr>
        <w:t xml:space="preserve"> </w:t>
      </w:r>
      <w:r w:rsidR="004935AD" w:rsidRPr="004935AD">
        <w:rPr>
          <w:sz w:val="24"/>
        </w:rPr>
        <w:t>absoluta de votos.</w:t>
      </w:r>
      <w:r w:rsidRPr="004A01FA">
        <w:rPr>
          <w:sz w:val="24"/>
        </w:rPr>
        <w:t xml:space="preserve"> </w:t>
      </w:r>
      <w:hyperlink r:id="rId42" w:history="1">
        <w:r w:rsidR="004935AD" w:rsidRPr="005C1F6A">
          <w:rPr>
            <w:rStyle w:val="Hyperlink"/>
            <w:i/>
            <w:sz w:val="24"/>
          </w:rPr>
          <w:t>(</w:t>
        </w:r>
        <w:r w:rsidR="004935AD">
          <w:rPr>
            <w:rStyle w:val="Hyperlink"/>
            <w:i/>
            <w:sz w:val="24"/>
          </w:rPr>
          <w:t xml:space="preserve">Parágrafo único com redação dada pela </w:t>
        </w:r>
        <w:r w:rsidR="004935AD" w:rsidRPr="005C1F6A">
          <w:rPr>
            <w:rStyle w:val="Hyperlink"/>
            <w:i/>
            <w:sz w:val="24"/>
          </w:rPr>
          <w:t>Lei nº 13.848, de 25/6/2019</w:t>
        </w:r>
        <w:r w:rsidR="004935AD">
          <w:rPr>
            <w:rStyle w:val="Hyperlink"/>
            <w:i/>
            <w:sz w:val="24"/>
          </w:rPr>
          <w:t>, publicada no DOU de 26/6/2019, em vigor 90 dias após a publicação</w:t>
        </w:r>
        <w:r w:rsidR="004935AD" w:rsidRPr="005C1F6A">
          <w:rPr>
            <w:rStyle w:val="Hyperlink"/>
            <w:i/>
            <w:sz w:val="24"/>
          </w:rPr>
          <w:t>)</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10. Compete ao Diretor-Presidente da ANCINE: </w:t>
      </w:r>
    </w:p>
    <w:p w:rsidR="004A01FA" w:rsidRPr="004A01FA" w:rsidRDefault="004A01FA" w:rsidP="009315DB">
      <w:pPr>
        <w:pStyle w:val="Cabealho"/>
        <w:ind w:firstLine="1134"/>
        <w:jc w:val="both"/>
        <w:rPr>
          <w:sz w:val="24"/>
        </w:rPr>
      </w:pPr>
      <w:r w:rsidRPr="004A01FA">
        <w:rPr>
          <w:sz w:val="24"/>
        </w:rPr>
        <w:t xml:space="preserve">I - exercer a representação legal da agência; </w:t>
      </w:r>
    </w:p>
    <w:p w:rsidR="004A01FA" w:rsidRPr="004A01FA" w:rsidRDefault="004A01FA" w:rsidP="009315DB">
      <w:pPr>
        <w:pStyle w:val="Cabealho"/>
        <w:ind w:firstLine="1134"/>
        <w:jc w:val="both"/>
        <w:rPr>
          <w:sz w:val="24"/>
        </w:rPr>
      </w:pPr>
      <w:r w:rsidRPr="004A01FA">
        <w:rPr>
          <w:sz w:val="24"/>
        </w:rPr>
        <w:t xml:space="preserve">II - presidir as reuniões da Diretoria Colegiada; </w:t>
      </w:r>
    </w:p>
    <w:p w:rsidR="004A01FA" w:rsidRPr="004A01FA" w:rsidRDefault="004A01FA" w:rsidP="009315DB">
      <w:pPr>
        <w:pStyle w:val="Cabealho"/>
        <w:ind w:firstLine="1134"/>
        <w:jc w:val="both"/>
        <w:rPr>
          <w:sz w:val="24"/>
        </w:rPr>
      </w:pPr>
      <w:r w:rsidRPr="004A01FA">
        <w:rPr>
          <w:sz w:val="24"/>
        </w:rPr>
        <w:t xml:space="preserve">III - cumprir e fazer cumprir as decisões da Diretoria Colegiada; </w:t>
      </w:r>
    </w:p>
    <w:p w:rsidR="004A01FA" w:rsidRPr="004A01FA" w:rsidRDefault="004A01FA" w:rsidP="009315DB">
      <w:pPr>
        <w:pStyle w:val="Cabealho"/>
        <w:ind w:firstLine="1134"/>
        <w:jc w:val="both"/>
        <w:rPr>
          <w:sz w:val="24"/>
        </w:rPr>
      </w:pPr>
      <w:r w:rsidRPr="004A01FA">
        <w:rPr>
          <w:sz w:val="24"/>
        </w:rPr>
        <w:t xml:space="preserve">IV - exercer o voto de qualidade, em caso de empate nas deliberações da Diretoria Colegiada; </w:t>
      </w:r>
    </w:p>
    <w:p w:rsidR="004A01FA" w:rsidRPr="004A01FA" w:rsidRDefault="004A01FA" w:rsidP="009315DB">
      <w:pPr>
        <w:pStyle w:val="Cabealho"/>
        <w:ind w:firstLine="1134"/>
        <w:jc w:val="both"/>
        <w:rPr>
          <w:sz w:val="24"/>
        </w:rPr>
      </w:pPr>
      <w:r w:rsidRPr="004A01FA">
        <w:rPr>
          <w:sz w:val="24"/>
        </w:rPr>
        <w:t xml:space="preserve">V - nomear, exonerar e demitir servidores e empregados; </w:t>
      </w:r>
    </w:p>
    <w:p w:rsidR="004A01FA" w:rsidRPr="004A01FA" w:rsidRDefault="004A01FA" w:rsidP="009315DB">
      <w:pPr>
        <w:pStyle w:val="Cabealho"/>
        <w:ind w:firstLine="1134"/>
        <w:jc w:val="both"/>
        <w:rPr>
          <w:sz w:val="24"/>
        </w:rPr>
      </w:pPr>
      <w:r w:rsidRPr="004A01FA">
        <w:rPr>
          <w:sz w:val="24"/>
        </w:rPr>
        <w:t xml:space="preserve">VI - prover os cargos em comissão e as funções de confiança; </w:t>
      </w:r>
    </w:p>
    <w:p w:rsidR="004A01FA" w:rsidRPr="004A01FA" w:rsidRDefault="004A01FA" w:rsidP="009315DB">
      <w:pPr>
        <w:pStyle w:val="Cabealho"/>
        <w:ind w:firstLine="1134"/>
        <w:jc w:val="both"/>
        <w:rPr>
          <w:sz w:val="24"/>
        </w:rPr>
      </w:pPr>
      <w:r w:rsidRPr="004A01FA">
        <w:rPr>
          <w:sz w:val="24"/>
        </w:rPr>
        <w:t xml:space="preserve">VII - aprovar editais de licitação e homologar adjudicações; </w:t>
      </w:r>
    </w:p>
    <w:p w:rsidR="004A01FA" w:rsidRPr="004A01FA" w:rsidRDefault="004A01FA" w:rsidP="009315DB">
      <w:pPr>
        <w:pStyle w:val="Cabealho"/>
        <w:ind w:firstLine="1134"/>
        <w:jc w:val="both"/>
        <w:rPr>
          <w:sz w:val="24"/>
        </w:rPr>
      </w:pPr>
      <w:r w:rsidRPr="004A01FA">
        <w:rPr>
          <w:sz w:val="24"/>
        </w:rPr>
        <w:lastRenderedPageBreak/>
        <w:t xml:space="preserve">VIII - </w:t>
      </w:r>
      <w:r w:rsidR="009F1CC2" w:rsidRPr="009F1CC2">
        <w:rPr>
          <w:sz w:val="24"/>
        </w:rPr>
        <w:t xml:space="preserve">encaminhar ao Ministério da Economia a proposta de orçamento da </w:t>
      </w:r>
      <w:proofErr w:type="spellStart"/>
      <w:r w:rsidR="009F1CC2" w:rsidRPr="009F1CC2">
        <w:rPr>
          <w:sz w:val="24"/>
        </w:rPr>
        <w:t>Ancine</w:t>
      </w:r>
      <w:proofErr w:type="spellEnd"/>
      <w:r w:rsidR="009F1CC2" w:rsidRPr="009F1CC2">
        <w:rPr>
          <w:sz w:val="24"/>
        </w:rPr>
        <w:t>;</w:t>
      </w:r>
      <w:r w:rsidR="009F1CC2">
        <w:rPr>
          <w:sz w:val="24"/>
        </w:rPr>
        <w:t xml:space="preserve"> </w:t>
      </w:r>
      <w:hyperlink r:id="rId43" w:history="1">
        <w:r w:rsidR="009F1CC2" w:rsidRPr="005C1F6A">
          <w:rPr>
            <w:rStyle w:val="Hyperlink"/>
            <w:i/>
            <w:sz w:val="24"/>
          </w:rPr>
          <w:t>(</w:t>
        </w:r>
        <w:r w:rsidR="009F1CC2">
          <w:rPr>
            <w:rStyle w:val="Hyperlink"/>
            <w:i/>
            <w:sz w:val="24"/>
          </w:rPr>
          <w:t xml:space="preserve">Inciso com redação dada pela </w:t>
        </w:r>
        <w:r w:rsidR="009F1CC2" w:rsidRPr="005C1F6A">
          <w:rPr>
            <w:rStyle w:val="Hyperlink"/>
            <w:i/>
            <w:sz w:val="24"/>
          </w:rPr>
          <w:t>Lei nº 13.848, de 25/6/2019</w:t>
        </w:r>
        <w:r w:rsidR="009F1CC2">
          <w:rPr>
            <w:rStyle w:val="Hyperlink"/>
            <w:i/>
            <w:sz w:val="24"/>
          </w:rPr>
          <w:t>, publicada no DOU de 26/6/2019, em vigor 90 dias após a publicação</w:t>
        </w:r>
        <w:r w:rsidR="009F1CC2" w:rsidRPr="005C1F6A">
          <w:rPr>
            <w:rStyle w:val="Hyperlink"/>
            <w:i/>
            <w:sz w:val="24"/>
          </w:rPr>
          <w:t>)</w:t>
        </w:r>
      </w:hyperlink>
    </w:p>
    <w:p w:rsidR="004A01FA" w:rsidRPr="004A01FA" w:rsidRDefault="004A01FA" w:rsidP="009315DB">
      <w:pPr>
        <w:pStyle w:val="Cabealho"/>
        <w:ind w:firstLine="1134"/>
        <w:jc w:val="both"/>
        <w:rPr>
          <w:sz w:val="24"/>
        </w:rPr>
      </w:pPr>
      <w:r w:rsidRPr="004A01FA">
        <w:rPr>
          <w:sz w:val="24"/>
        </w:rPr>
        <w:t xml:space="preserve">IX - assinar contratos, acordos e convênios, previamente aprovados pela Diretoria Colegiada; </w:t>
      </w:r>
    </w:p>
    <w:p w:rsidR="004A01FA" w:rsidRPr="004A01FA" w:rsidRDefault="004A01FA" w:rsidP="009315DB">
      <w:pPr>
        <w:pStyle w:val="Cabealho"/>
        <w:ind w:firstLine="1134"/>
        <w:jc w:val="both"/>
        <w:rPr>
          <w:sz w:val="24"/>
        </w:rPr>
      </w:pPr>
      <w:r w:rsidRPr="004A01FA">
        <w:rPr>
          <w:sz w:val="24"/>
        </w:rPr>
        <w:t xml:space="preserve">X - ordenar despesas e praticar os atos de gestão necessários ao alcance dos objetivos da ANCINE; </w:t>
      </w:r>
    </w:p>
    <w:p w:rsidR="004A01FA" w:rsidRPr="004A01FA" w:rsidRDefault="004A01FA" w:rsidP="009315DB">
      <w:pPr>
        <w:pStyle w:val="Cabealho"/>
        <w:ind w:firstLine="1134"/>
        <w:jc w:val="both"/>
        <w:rPr>
          <w:sz w:val="24"/>
        </w:rPr>
      </w:pPr>
      <w:r w:rsidRPr="004A01FA">
        <w:rPr>
          <w:sz w:val="24"/>
        </w:rPr>
        <w:t xml:space="preserve">XI - sugerir a propositura de ação civil pública pela ANCINE, nos casos previstos em lei; </w:t>
      </w:r>
    </w:p>
    <w:p w:rsidR="004A01FA" w:rsidRPr="004A01FA" w:rsidRDefault="004A01FA" w:rsidP="009315DB">
      <w:pPr>
        <w:pStyle w:val="Cabealho"/>
        <w:ind w:firstLine="1134"/>
        <w:jc w:val="both"/>
        <w:rPr>
          <w:sz w:val="24"/>
        </w:rPr>
      </w:pPr>
      <w:r w:rsidRPr="004A01FA">
        <w:rPr>
          <w:sz w:val="24"/>
        </w:rPr>
        <w:t xml:space="preserve">XII - exercer a função de Secretário-Executivo do Conselho Superior do Cinema; </w:t>
      </w:r>
    </w:p>
    <w:p w:rsidR="004A01FA" w:rsidRPr="004A01FA" w:rsidRDefault="004A01FA" w:rsidP="009315DB">
      <w:pPr>
        <w:pStyle w:val="Cabealho"/>
        <w:ind w:firstLine="1134"/>
        <w:jc w:val="both"/>
        <w:rPr>
          <w:sz w:val="24"/>
        </w:rPr>
      </w:pPr>
      <w:r w:rsidRPr="004A01FA">
        <w:rPr>
          <w:sz w:val="24"/>
        </w:rPr>
        <w:t xml:space="preserve">XIII - exercer outras atividades necessárias à gestão da ANCINE e à implementação das decisões do Conselho Superior do Cinema. </w:t>
      </w:r>
    </w:p>
    <w:p w:rsidR="004A01FA" w:rsidRPr="004A01FA" w:rsidRDefault="004A01FA" w:rsidP="009315DB">
      <w:pPr>
        <w:pStyle w:val="Cabealho"/>
        <w:ind w:firstLine="1134"/>
        <w:jc w:val="both"/>
        <w:rPr>
          <w:sz w:val="24"/>
        </w:rPr>
      </w:pPr>
    </w:p>
    <w:p w:rsidR="004A01FA" w:rsidRPr="00772A0E" w:rsidRDefault="004A01FA" w:rsidP="00772A0E">
      <w:pPr>
        <w:pStyle w:val="Cabealho"/>
        <w:jc w:val="center"/>
        <w:rPr>
          <w:b/>
          <w:sz w:val="24"/>
        </w:rPr>
      </w:pPr>
      <w:r w:rsidRPr="00772A0E">
        <w:rPr>
          <w:b/>
          <w:sz w:val="24"/>
        </w:rPr>
        <w:t>Seção III</w:t>
      </w:r>
    </w:p>
    <w:p w:rsidR="004A01FA" w:rsidRPr="00772A0E" w:rsidRDefault="004A01FA" w:rsidP="00772A0E">
      <w:pPr>
        <w:pStyle w:val="Cabealho"/>
        <w:jc w:val="center"/>
        <w:rPr>
          <w:b/>
          <w:sz w:val="24"/>
        </w:rPr>
      </w:pPr>
      <w:r w:rsidRPr="00772A0E">
        <w:rPr>
          <w:b/>
          <w:sz w:val="24"/>
        </w:rPr>
        <w:t>Das Receitas e do Patrimônio</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11. Constituem receitas da ANCINE: </w:t>
      </w:r>
    </w:p>
    <w:p w:rsidR="004A01FA" w:rsidRPr="00EA31F6" w:rsidRDefault="004A01FA" w:rsidP="009315DB">
      <w:pPr>
        <w:pStyle w:val="Cabealho"/>
        <w:ind w:firstLine="1134"/>
        <w:jc w:val="both"/>
        <w:rPr>
          <w:i/>
          <w:color w:val="FF0000"/>
          <w:sz w:val="24"/>
        </w:rPr>
      </w:pPr>
      <w:r w:rsidRPr="004A01FA">
        <w:rPr>
          <w:sz w:val="24"/>
        </w:rPr>
        <w:t xml:space="preserve">I </w:t>
      </w:r>
      <w:r w:rsidR="00EA31F6">
        <w:rPr>
          <w:sz w:val="24"/>
        </w:rPr>
        <w:t>-</w:t>
      </w:r>
      <w:r w:rsidRPr="004A01FA">
        <w:rPr>
          <w:sz w:val="24"/>
        </w:rPr>
        <w:t xml:space="preserve"> </w:t>
      </w:r>
      <w:hyperlink r:id="rId44" w:history="1">
        <w:r w:rsidR="00EA31F6" w:rsidRPr="00EA31F6">
          <w:rPr>
            <w:rStyle w:val="Hyperlink"/>
            <w:i/>
            <w:sz w:val="24"/>
          </w:rPr>
          <w:t>(Revogado pela Lei nº 11.437, de 28/12/2006)</w:t>
        </w:r>
      </w:hyperlink>
    </w:p>
    <w:p w:rsidR="004A01FA" w:rsidRPr="004A01FA" w:rsidRDefault="004A01FA" w:rsidP="009315DB">
      <w:pPr>
        <w:pStyle w:val="Cabealho"/>
        <w:ind w:firstLine="1134"/>
        <w:jc w:val="both"/>
        <w:rPr>
          <w:sz w:val="24"/>
        </w:rPr>
      </w:pPr>
      <w:r w:rsidRPr="004A01FA">
        <w:rPr>
          <w:sz w:val="24"/>
        </w:rPr>
        <w:t xml:space="preserve">II - </w:t>
      </w:r>
      <w:hyperlink r:id="rId45" w:history="1">
        <w:r w:rsidR="00EA31F6" w:rsidRPr="00EA31F6">
          <w:rPr>
            <w:rStyle w:val="Hyperlink"/>
            <w:i/>
            <w:sz w:val="24"/>
          </w:rPr>
          <w:t>(Revogado pela Lei nº 11.437, de 28/12/2006)</w:t>
        </w:r>
      </w:hyperlink>
    </w:p>
    <w:p w:rsidR="004A01FA" w:rsidRPr="004A01FA" w:rsidRDefault="004A01FA" w:rsidP="009315DB">
      <w:pPr>
        <w:pStyle w:val="Cabealho"/>
        <w:ind w:firstLine="1134"/>
        <w:jc w:val="both"/>
        <w:rPr>
          <w:sz w:val="24"/>
        </w:rPr>
      </w:pPr>
      <w:r w:rsidRPr="004A01FA">
        <w:rPr>
          <w:sz w:val="24"/>
        </w:rPr>
        <w:t xml:space="preserve">III - o produto da arrecadação das multas resultantes do exercício de suas atribuições; </w:t>
      </w:r>
    </w:p>
    <w:p w:rsidR="004A01FA" w:rsidRPr="004A01FA" w:rsidRDefault="004A01FA" w:rsidP="009315DB">
      <w:pPr>
        <w:pStyle w:val="Cabealho"/>
        <w:ind w:firstLine="1134"/>
        <w:jc w:val="both"/>
        <w:rPr>
          <w:sz w:val="24"/>
        </w:rPr>
      </w:pPr>
      <w:r w:rsidRPr="004A01FA">
        <w:rPr>
          <w:sz w:val="24"/>
        </w:rPr>
        <w:t xml:space="preserve">IV - </w:t>
      </w:r>
      <w:hyperlink r:id="rId46" w:history="1">
        <w:r w:rsidR="00EA31F6" w:rsidRPr="00EA31F6">
          <w:rPr>
            <w:rStyle w:val="Hyperlink"/>
            <w:i/>
            <w:sz w:val="24"/>
          </w:rPr>
          <w:t>(Revogado pela Lei nº 11.437, de 28/12/2006)</w:t>
        </w:r>
      </w:hyperlink>
    </w:p>
    <w:p w:rsidR="004A01FA" w:rsidRPr="004A01FA" w:rsidRDefault="004A01FA" w:rsidP="009315DB">
      <w:pPr>
        <w:pStyle w:val="Cabealho"/>
        <w:ind w:firstLine="1134"/>
        <w:jc w:val="both"/>
        <w:rPr>
          <w:sz w:val="24"/>
        </w:rPr>
      </w:pPr>
      <w:r w:rsidRPr="004A01FA">
        <w:rPr>
          <w:sz w:val="24"/>
        </w:rPr>
        <w:t xml:space="preserve">V - o produto da execução da sua dívida ativa; </w:t>
      </w:r>
    </w:p>
    <w:p w:rsidR="004A01FA" w:rsidRPr="004A01FA" w:rsidRDefault="004A01FA" w:rsidP="009315DB">
      <w:pPr>
        <w:pStyle w:val="Cabealho"/>
        <w:ind w:firstLine="1134"/>
        <w:jc w:val="both"/>
        <w:rPr>
          <w:sz w:val="24"/>
        </w:rPr>
      </w:pPr>
      <w:r w:rsidRPr="004A01FA">
        <w:rPr>
          <w:sz w:val="24"/>
        </w:rPr>
        <w:t xml:space="preserve">VI - as dotações consignadas no Orçamento-Geral da União, créditos especiais, créditos adicionais, transferências e repasses que lhe forem conferidos; </w:t>
      </w:r>
    </w:p>
    <w:p w:rsidR="004A01FA" w:rsidRPr="004A01FA" w:rsidRDefault="004A01FA" w:rsidP="009315DB">
      <w:pPr>
        <w:pStyle w:val="Cabealho"/>
        <w:ind w:firstLine="1134"/>
        <w:jc w:val="both"/>
        <w:rPr>
          <w:sz w:val="24"/>
        </w:rPr>
      </w:pPr>
      <w:r w:rsidRPr="004A01FA">
        <w:rPr>
          <w:sz w:val="24"/>
        </w:rPr>
        <w:t xml:space="preserve">VII - as doações, legados, subvenções e outros recursos que lhe forem destinados; </w:t>
      </w:r>
    </w:p>
    <w:p w:rsidR="004A01FA" w:rsidRPr="004A01FA" w:rsidRDefault="004A01FA" w:rsidP="009315DB">
      <w:pPr>
        <w:pStyle w:val="Cabealho"/>
        <w:ind w:firstLine="1134"/>
        <w:jc w:val="both"/>
        <w:rPr>
          <w:sz w:val="24"/>
        </w:rPr>
      </w:pPr>
      <w:r w:rsidRPr="004A01FA">
        <w:rPr>
          <w:sz w:val="24"/>
        </w:rPr>
        <w:t xml:space="preserve">VIII - os valores apurados na venda ou aluguel de bens móveis e imóveis de sua propriedade; </w:t>
      </w:r>
    </w:p>
    <w:p w:rsidR="004A01FA" w:rsidRPr="004A01FA" w:rsidRDefault="004A01FA" w:rsidP="009315DB">
      <w:pPr>
        <w:pStyle w:val="Cabealho"/>
        <w:ind w:firstLine="1134"/>
        <w:jc w:val="both"/>
        <w:rPr>
          <w:sz w:val="24"/>
        </w:rPr>
      </w:pPr>
      <w:r w:rsidRPr="004A01FA">
        <w:rPr>
          <w:sz w:val="24"/>
        </w:rPr>
        <w:t xml:space="preserve">IX - os valores apurados em aplicações no mercado financeiro das receitas previstas neste artigo; </w:t>
      </w:r>
    </w:p>
    <w:p w:rsidR="004A01FA" w:rsidRPr="004A01FA" w:rsidRDefault="004A01FA" w:rsidP="009315DB">
      <w:pPr>
        <w:pStyle w:val="Cabealho"/>
        <w:ind w:firstLine="1134"/>
        <w:jc w:val="both"/>
        <w:rPr>
          <w:sz w:val="24"/>
        </w:rPr>
      </w:pPr>
      <w:r w:rsidRPr="004A01FA">
        <w:rPr>
          <w:sz w:val="24"/>
        </w:rPr>
        <w:t xml:space="preserve">X - produto da cobrança de emolumentos por serviços prestados; </w:t>
      </w:r>
    </w:p>
    <w:p w:rsidR="004A01FA" w:rsidRPr="004A01FA" w:rsidRDefault="004A01FA" w:rsidP="009315DB">
      <w:pPr>
        <w:pStyle w:val="Cabealho"/>
        <w:ind w:firstLine="1134"/>
        <w:jc w:val="both"/>
        <w:rPr>
          <w:sz w:val="24"/>
        </w:rPr>
      </w:pPr>
      <w:r w:rsidRPr="004A01FA">
        <w:rPr>
          <w:sz w:val="24"/>
        </w:rPr>
        <w:t xml:space="preserve">XI - recursos provenientes de acordos, convênios ou contratos celebrados com entidades, organismos ou empresas, públicos ou privados, nacionais e internacionais; </w:t>
      </w:r>
    </w:p>
    <w:p w:rsidR="004A01FA" w:rsidRPr="004A01FA" w:rsidRDefault="004A01FA" w:rsidP="009315DB">
      <w:pPr>
        <w:pStyle w:val="Cabealho"/>
        <w:ind w:firstLine="1134"/>
        <w:jc w:val="both"/>
        <w:rPr>
          <w:sz w:val="24"/>
        </w:rPr>
      </w:pPr>
      <w:r w:rsidRPr="004A01FA">
        <w:rPr>
          <w:sz w:val="24"/>
        </w:rPr>
        <w:t xml:space="preserve">XII - produto da venda de publicações, material técnico, dados e informações, inclusive para fins de licitação pública; </w:t>
      </w:r>
    </w:p>
    <w:p w:rsidR="004A01FA" w:rsidRPr="004A01FA" w:rsidRDefault="004A01FA" w:rsidP="009315DB">
      <w:pPr>
        <w:pStyle w:val="Cabealho"/>
        <w:ind w:firstLine="1134"/>
        <w:jc w:val="both"/>
        <w:rPr>
          <w:sz w:val="24"/>
        </w:rPr>
      </w:pPr>
      <w:r w:rsidRPr="004A01FA">
        <w:rPr>
          <w:sz w:val="24"/>
        </w:rPr>
        <w:t xml:space="preserve">XIII - </w:t>
      </w:r>
      <w:hyperlink r:id="rId47" w:history="1">
        <w:r w:rsidR="00EA31F6" w:rsidRPr="00EA31F6">
          <w:rPr>
            <w:rStyle w:val="Hyperlink"/>
            <w:i/>
            <w:sz w:val="24"/>
          </w:rPr>
          <w:t>(Revogado pela Lei nº 11.437, de 28/12/2006)</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12. Fica a ANCINE autorizada a alienar bens móveis ou imóveis do seu patrimônio que não se destinem ao desempenho das funções inerentes à sua missão institucional. </w:t>
      </w:r>
    </w:p>
    <w:p w:rsidR="004A01FA" w:rsidRPr="004A01FA" w:rsidRDefault="004A01FA" w:rsidP="009315DB">
      <w:pPr>
        <w:pStyle w:val="Cabealho"/>
        <w:ind w:firstLine="1134"/>
        <w:jc w:val="both"/>
        <w:rPr>
          <w:sz w:val="24"/>
        </w:rPr>
      </w:pPr>
    </w:p>
    <w:p w:rsidR="004A01FA" w:rsidRPr="00772A0E" w:rsidRDefault="00772A0E" w:rsidP="00772A0E">
      <w:pPr>
        <w:pStyle w:val="Cabealho"/>
        <w:jc w:val="center"/>
        <w:rPr>
          <w:b/>
          <w:sz w:val="24"/>
        </w:rPr>
      </w:pPr>
      <w:r w:rsidRPr="00772A0E">
        <w:rPr>
          <w:b/>
          <w:sz w:val="24"/>
        </w:rPr>
        <w:t>Seção</w:t>
      </w:r>
      <w:r w:rsidR="004A01FA" w:rsidRPr="00772A0E">
        <w:rPr>
          <w:b/>
          <w:sz w:val="24"/>
        </w:rPr>
        <w:t xml:space="preserve"> IV</w:t>
      </w:r>
    </w:p>
    <w:p w:rsidR="004A01FA" w:rsidRPr="00772A0E" w:rsidRDefault="004A01FA" w:rsidP="00772A0E">
      <w:pPr>
        <w:pStyle w:val="Cabealho"/>
        <w:jc w:val="center"/>
        <w:rPr>
          <w:b/>
          <w:sz w:val="24"/>
        </w:rPr>
      </w:pPr>
      <w:r w:rsidRPr="00772A0E">
        <w:rPr>
          <w:b/>
          <w:sz w:val="24"/>
        </w:rPr>
        <w:t>Dos Recursos Humanos</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13. </w:t>
      </w:r>
      <w:hyperlink r:id="rId48" w:history="1">
        <w:r w:rsidR="00551FED" w:rsidRPr="000D38DB">
          <w:rPr>
            <w:rStyle w:val="Hyperlink"/>
            <w:i/>
            <w:sz w:val="24"/>
          </w:rPr>
          <w:t>(Revogado pela Medida Provisória nº 155, de 23/12/2003</w:t>
        </w:r>
        <w:r w:rsidR="000D38DB" w:rsidRPr="000D38DB">
          <w:rPr>
            <w:rStyle w:val="Hyperlink"/>
            <w:i/>
            <w:sz w:val="24"/>
          </w:rPr>
          <w:t>,</w:t>
        </w:r>
      </w:hyperlink>
      <w:r w:rsidR="000D38DB">
        <w:rPr>
          <w:i/>
          <w:color w:val="FF0000"/>
          <w:sz w:val="24"/>
        </w:rPr>
        <w:t xml:space="preserve"> </w:t>
      </w:r>
      <w:hyperlink r:id="rId49" w:history="1">
        <w:r w:rsidR="000D38DB" w:rsidRPr="000D38DB">
          <w:rPr>
            <w:rStyle w:val="Hyperlink"/>
            <w:i/>
            <w:sz w:val="24"/>
          </w:rPr>
          <w:t>convertida na Lei nº 10.871, de 20/5/2004)</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lastRenderedPageBreak/>
        <w:t xml:space="preserve">Art. 14. A ANCINE poderá contratar especialistas para a execução de trabalhos nas áreas técnica, administrativa, econômica e jurídica, por projetos ou prazos limitados, observando-se a legislação em vigor.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15. A ANCINE poderá requisitar, com ônus, servidores de órgãos e entidades integrantes da administração pública federal direta, autárquica e fundacional, quaisquer que sejam as atribuições a serem exercidas. </w:t>
      </w:r>
    </w:p>
    <w:p w:rsidR="004A01FA" w:rsidRPr="004A01FA" w:rsidRDefault="004A01FA" w:rsidP="009315DB">
      <w:pPr>
        <w:pStyle w:val="Cabealho"/>
        <w:ind w:firstLine="1134"/>
        <w:jc w:val="both"/>
        <w:rPr>
          <w:sz w:val="24"/>
        </w:rPr>
      </w:pPr>
    </w:p>
    <w:p w:rsidR="004A01FA" w:rsidRPr="004A01FA" w:rsidRDefault="004A01FA" w:rsidP="00772A0E">
      <w:pPr>
        <w:pStyle w:val="Cabealho"/>
        <w:jc w:val="center"/>
        <w:rPr>
          <w:sz w:val="24"/>
        </w:rPr>
      </w:pPr>
      <w:r w:rsidRPr="004A01FA">
        <w:rPr>
          <w:sz w:val="24"/>
        </w:rPr>
        <w:t>CAPÍTULO V</w:t>
      </w:r>
    </w:p>
    <w:p w:rsidR="004A01FA" w:rsidRPr="004A01FA" w:rsidRDefault="004A01FA" w:rsidP="00772A0E">
      <w:pPr>
        <w:pStyle w:val="Cabealho"/>
        <w:jc w:val="center"/>
        <w:rPr>
          <w:sz w:val="24"/>
        </w:rPr>
      </w:pPr>
      <w:r w:rsidRPr="004A01FA">
        <w:rPr>
          <w:sz w:val="24"/>
        </w:rPr>
        <w:t>DO SISTEMA DE INFORMAÇÕES E MONITORAMENTO DA INDÚSTRIA CINEMATOGRÁFICA E VIDEOFONOGRÁFICA</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16. Fica criado o Sistema de Informações e Monitoramento da Indústria Cinematográfica e </w:t>
      </w:r>
      <w:proofErr w:type="spellStart"/>
      <w:r w:rsidRPr="004A01FA">
        <w:rPr>
          <w:sz w:val="24"/>
        </w:rPr>
        <w:t>Videofonográfica</w:t>
      </w:r>
      <w:proofErr w:type="spellEnd"/>
      <w:r w:rsidRPr="004A01FA">
        <w:rPr>
          <w:sz w:val="24"/>
        </w:rPr>
        <w:t xml:space="preserve">, de responsabilidade da ANCINE, podendo para sua elaboração e execução ser conveniada ou contratada entidade ou empresa legalmente constituída.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17. Toda sala ou espaço de exibição pública destinada à exploração de obra cinematográfica em qualquer suporte deverá utilizar o sistema de controle de receitas de bilheteria, conforme definido em regulamento pela ANCINE. </w:t>
      </w:r>
    </w:p>
    <w:p w:rsidR="004A01FA" w:rsidRPr="004A01FA" w:rsidRDefault="004A01FA" w:rsidP="009315DB">
      <w:pPr>
        <w:pStyle w:val="Cabealho"/>
        <w:ind w:firstLine="1134"/>
        <w:jc w:val="both"/>
        <w:rPr>
          <w:sz w:val="24"/>
        </w:rPr>
      </w:pPr>
    </w:p>
    <w:p w:rsidR="004A01FA" w:rsidRPr="00E41FFC" w:rsidRDefault="00E41FFC" w:rsidP="009315DB">
      <w:pPr>
        <w:pStyle w:val="Cabealho"/>
        <w:ind w:firstLine="1134"/>
        <w:jc w:val="both"/>
        <w:rPr>
          <w:i/>
          <w:color w:val="FF0000"/>
          <w:sz w:val="24"/>
        </w:rPr>
      </w:pPr>
      <w:r w:rsidRPr="00E41FFC">
        <w:rPr>
          <w:sz w:val="24"/>
        </w:rPr>
        <w:t xml:space="preserve">Art. 18. As empresas distribuidoras, as programadoras de obras audiovisuais para o segmento de mercado de serviços de comunicação eletrônica de massas por assinatura, as programadoras de obras audiovisuais para outros mercados, conforme assinalado na alínea </w:t>
      </w:r>
      <w:r w:rsidRPr="00E41FFC">
        <w:rPr>
          <w:i/>
          <w:sz w:val="24"/>
        </w:rPr>
        <w:t>e</w:t>
      </w:r>
      <w:r w:rsidRPr="00E41FFC">
        <w:rPr>
          <w:sz w:val="24"/>
        </w:rPr>
        <w:t xml:space="preserve"> do Anexo I desta Medida Provisória, assim como as locadoras de vídeo doméstico e as empresas de exibição, devem fornecer relatórios periódicos sobre a oferta e o consumo de obras audiovisuais e as receitas auferidas pela exploração delas no período, conforme normas expedidas pela </w:t>
      </w:r>
      <w:proofErr w:type="spellStart"/>
      <w:r w:rsidRPr="00E41FFC">
        <w:rPr>
          <w:sz w:val="24"/>
        </w:rPr>
        <w:t>Ancine</w:t>
      </w:r>
      <w:proofErr w:type="spellEnd"/>
      <w:r w:rsidRPr="00E41FFC">
        <w:rPr>
          <w:sz w:val="24"/>
        </w:rPr>
        <w:t>.</w:t>
      </w:r>
      <w:r w:rsidR="00D713C4">
        <w:rPr>
          <w:sz w:val="24"/>
        </w:rPr>
        <w:t xml:space="preserve"> </w:t>
      </w:r>
      <w:hyperlink r:id="rId50" w:history="1">
        <w:r w:rsidRPr="00E41FFC">
          <w:rPr>
            <w:rStyle w:val="Hyperlink"/>
            <w:i/>
            <w:sz w:val="24"/>
          </w:rPr>
          <w:t>(Artigo com redação dada pela Lei nº 11.437, de 28/12/2006)</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19. As empresa distribuidoras e locadoras de obras cinematográficas para vídeo, doméstico ou para venda direta ao consumidor, em qualquer suporte, deverão emitir semestralmente relatório enumerando as obras cinematográficas brasileiras distribuídas no período, número de obras estrangeiras e sua relação, número de cópias distribuídas por título, conforme definido em regulamento, devendo estas informações serem remetidas à ANCINE.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20. Poderá ser estabelecida, por lei, a obrigatoriedade de fornecimento periódico de informações sobre veiculação ou difusão de obras cinematográficas e </w:t>
      </w:r>
      <w:proofErr w:type="spellStart"/>
      <w:r w:rsidRPr="004A01FA">
        <w:rPr>
          <w:sz w:val="24"/>
        </w:rPr>
        <w:t>videofonográficas</w:t>
      </w:r>
      <w:proofErr w:type="spellEnd"/>
      <w:r w:rsidRPr="004A01FA">
        <w:rPr>
          <w:sz w:val="24"/>
        </w:rPr>
        <w:t xml:space="preserve"> para empresas operantes em outros segmentos de mercado além daqueles indicados nos </w:t>
      </w:r>
      <w:proofErr w:type="spellStart"/>
      <w:r w:rsidRPr="004A01FA">
        <w:rPr>
          <w:sz w:val="24"/>
        </w:rPr>
        <w:t>arts</w:t>
      </w:r>
      <w:proofErr w:type="spellEnd"/>
      <w:r w:rsidRPr="004A01FA">
        <w:rPr>
          <w:sz w:val="24"/>
        </w:rPr>
        <w:t xml:space="preserve">. 18 e 19. </w:t>
      </w:r>
    </w:p>
    <w:p w:rsidR="004A01FA" w:rsidRPr="004A01FA" w:rsidRDefault="004A01FA" w:rsidP="009315DB">
      <w:pPr>
        <w:pStyle w:val="Cabealho"/>
        <w:ind w:firstLine="1134"/>
        <w:jc w:val="both"/>
        <w:rPr>
          <w:sz w:val="24"/>
        </w:rPr>
      </w:pPr>
    </w:p>
    <w:p w:rsidR="004A01FA" w:rsidRDefault="004A01FA" w:rsidP="009315DB">
      <w:pPr>
        <w:pStyle w:val="Cabealho"/>
        <w:ind w:firstLine="1134"/>
        <w:jc w:val="both"/>
        <w:rPr>
          <w:sz w:val="24"/>
        </w:rPr>
      </w:pPr>
      <w:r w:rsidRPr="004A01FA">
        <w:rPr>
          <w:sz w:val="24"/>
        </w:rPr>
        <w:t xml:space="preserve">Art. 21. As cópias das obras cinematográficas e </w:t>
      </w:r>
      <w:proofErr w:type="spellStart"/>
      <w:r w:rsidRPr="004A01FA">
        <w:rPr>
          <w:sz w:val="24"/>
        </w:rPr>
        <w:t>videofonográficas</w:t>
      </w:r>
      <w:proofErr w:type="spellEnd"/>
      <w:r w:rsidRPr="004A01FA">
        <w:rPr>
          <w:sz w:val="24"/>
        </w:rPr>
        <w:t xml:space="preserve"> destinadas à venda, cessão, empréstimo, permuta, locação, exibição, com ou sem fins lucrativos, bem como as obras cinematográficas e </w:t>
      </w:r>
      <w:proofErr w:type="spellStart"/>
      <w:r w:rsidRPr="004A01FA">
        <w:rPr>
          <w:sz w:val="24"/>
        </w:rPr>
        <w:t>videofonográficas</w:t>
      </w:r>
      <w:proofErr w:type="spellEnd"/>
      <w:r w:rsidRPr="004A01FA">
        <w:rPr>
          <w:sz w:val="24"/>
        </w:rPr>
        <w:t xml:space="preserve"> publicitárias deverão conter em seu suporte marca indelével e irremovível com a identificação do detentor do direito autoral no Brasil, com todas as informações que o identifiquem, conforme modelo aprovado pela ANCINE e pela Secretaria da Receita Federal do Ministério da Fazenda, sem prejuízo do que trata a Lei nº 9.610, de 19 de fevereiro de 1998, e o Decreto nº 2.894, 22 de dezembro de 1998.</w:t>
      </w:r>
    </w:p>
    <w:p w:rsidR="000909DF" w:rsidRPr="000909DF" w:rsidRDefault="000909DF" w:rsidP="009315DB">
      <w:pPr>
        <w:pStyle w:val="Cabealho"/>
        <w:ind w:firstLine="1134"/>
        <w:jc w:val="both"/>
        <w:rPr>
          <w:i/>
          <w:color w:val="FF0000"/>
          <w:sz w:val="24"/>
        </w:rPr>
      </w:pPr>
      <w:r w:rsidRPr="000909DF">
        <w:rPr>
          <w:sz w:val="24"/>
        </w:rPr>
        <w:lastRenderedPageBreak/>
        <w:t xml:space="preserve">Parágrafo único. No caso de obras cinematográficas e </w:t>
      </w:r>
      <w:proofErr w:type="spellStart"/>
      <w:r w:rsidRPr="000909DF">
        <w:rPr>
          <w:sz w:val="24"/>
        </w:rPr>
        <w:t>videofonográficas</w:t>
      </w:r>
      <w:proofErr w:type="spellEnd"/>
      <w:r w:rsidRPr="000909DF">
        <w:rPr>
          <w:sz w:val="24"/>
        </w:rPr>
        <w:t xml:space="preserve"> publicitárias, a marca indelével e irremovível de que trata o </w:t>
      </w:r>
      <w:r w:rsidR="00A84F62" w:rsidRPr="00A84F62">
        <w:rPr>
          <w:i/>
          <w:sz w:val="24"/>
        </w:rPr>
        <w:t>caput</w:t>
      </w:r>
      <w:r w:rsidRPr="000909DF">
        <w:rPr>
          <w:sz w:val="24"/>
        </w:rPr>
        <w:t xml:space="preserve"> e nas finalidades ali previstas deverá constar na claquete de identificação.</w:t>
      </w:r>
      <w:r>
        <w:rPr>
          <w:sz w:val="24"/>
        </w:rPr>
        <w:t xml:space="preserve"> </w:t>
      </w:r>
      <w:hyperlink r:id="rId51" w:history="1">
        <w:r w:rsidRPr="000909DF">
          <w:rPr>
            <w:rStyle w:val="Hyperlink"/>
            <w:i/>
            <w:sz w:val="24"/>
          </w:rPr>
          <w:t>(Parágrafo único acrescido pela Lei nº 10.454, de 13/5/2002)</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22. É obrigatório o registro das empresas de produção, distribuição, exibição de obras cinematográficas e </w:t>
      </w:r>
      <w:proofErr w:type="spellStart"/>
      <w:r w:rsidRPr="004A01FA">
        <w:rPr>
          <w:sz w:val="24"/>
        </w:rPr>
        <w:t>videofonográficas</w:t>
      </w:r>
      <w:proofErr w:type="spellEnd"/>
      <w:r w:rsidRPr="004A01FA">
        <w:rPr>
          <w:sz w:val="24"/>
        </w:rPr>
        <w:t xml:space="preserve"> nacionais ou estrangeiras na ANCINE, conforme disposto em regulamento. </w:t>
      </w:r>
    </w:p>
    <w:p w:rsidR="004A01FA" w:rsidRPr="004A01FA" w:rsidRDefault="004A01FA" w:rsidP="009315DB">
      <w:pPr>
        <w:pStyle w:val="Cabealho"/>
        <w:ind w:firstLine="1134"/>
        <w:jc w:val="both"/>
        <w:rPr>
          <w:sz w:val="24"/>
        </w:rPr>
      </w:pPr>
      <w:r w:rsidRPr="004A01FA">
        <w:rPr>
          <w:sz w:val="24"/>
        </w:rPr>
        <w:t xml:space="preserve">Parágrafo único. Para se beneficiar de recursos públicos ou incentivos fiscais destinados à atividade cinematográfica ou </w:t>
      </w:r>
      <w:proofErr w:type="spellStart"/>
      <w:r w:rsidRPr="004A01FA">
        <w:rPr>
          <w:sz w:val="24"/>
        </w:rPr>
        <w:t>videofonográfica</w:t>
      </w:r>
      <w:proofErr w:type="spellEnd"/>
      <w:r w:rsidRPr="004A01FA">
        <w:rPr>
          <w:sz w:val="24"/>
        </w:rPr>
        <w:t xml:space="preserve"> a empresa deve estar registrada na ANCINE.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23. A produção no Brasil de obra cinematográfica ou </w:t>
      </w:r>
      <w:proofErr w:type="spellStart"/>
      <w:r w:rsidRPr="004A01FA">
        <w:rPr>
          <w:sz w:val="24"/>
        </w:rPr>
        <w:t>videofonográfica</w:t>
      </w:r>
      <w:proofErr w:type="spellEnd"/>
      <w:r w:rsidRPr="004A01FA">
        <w:rPr>
          <w:sz w:val="24"/>
        </w:rPr>
        <w:t xml:space="preserve"> estrangeira deverá ser comunicada à ANCINE. </w:t>
      </w:r>
    </w:p>
    <w:p w:rsidR="004A01FA" w:rsidRPr="004A01FA" w:rsidRDefault="004A01FA" w:rsidP="009315DB">
      <w:pPr>
        <w:pStyle w:val="Cabealho"/>
        <w:ind w:firstLine="1134"/>
        <w:jc w:val="both"/>
        <w:rPr>
          <w:sz w:val="24"/>
        </w:rPr>
      </w:pPr>
      <w:r w:rsidRPr="004A01FA">
        <w:rPr>
          <w:sz w:val="24"/>
        </w:rPr>
        <w:t xml:space="preserve">Parágrafo único. A produção e a adaptação de obra cinematográfica ou </w:t>
      </w:r>
      <w:proofErr w:type="spellStart"/>
      <w:r w:rsidRPr="004A01FA">
        <w:rPr>
          <w:sz w:val="24"/>
        </w:rPr>
        <w:t>videofonográfica</w:t>
      </w:r>
      <w:proofErr w:type="spellEnd"/>
      <w:r w:rsidRPr="004A01FA">
        <w:rPr>
          <w:sz w:val="24"/>
        </w:rPr>
        <w:t xml:space="preserve"> estrangeira, no Brasil, deverão realizar-se mediante contrato com empresa produtora brasileira, que será a responsável pela produção perante as leis brasileiras.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24. Os serviços técnicos de cópia e reprodução de matrizes de obras cinematográficas e </w:t>
      </w:r>
      <w:proofErr w:type="spellStart"/>
      <w:r w:rsidRPr="004A01FA">
        <w:rPr>
          <w:sz w:val="24"/>
        </w:rPr>
        <w:t>videofonográficas</w:t>
      </w:r>
      <w:proofErr w:type="spellEnd"/>
      <w:r w:rsidRPr="004A01FA">
        <w:rPr>
          <w:sz w:val="24"/>
        </w:rPr>
        <w:t xml:space="preserve"> que se destinem à exploração comercial no mercado brasileiro deverão ser executados em laboratórios instalados no País. </w:t>
      </w:r>
    </w:p>
    <w:p w:rsidR="00897CEC" w:rsidRPr="00897CEC" w:rsidRDefault="00897CEC" w:rsidP="009315DB">
      <w:pPr>
        <w:pStyle w:val="Cabealho"/>
        <w:ind w:firstLine="1134"/>
        <w:jc w:val="both"/>
        <w:rPr>
          <w:i/>
          <w:color w:val="FF0000"/>
          <w:sz w:val="24"/>
        </w:rPr>
      </w:pPr>
      <w:r w:rsidRPr="00897CEC">
        <w:rPr>
          <w:sz w:val="24"/>
        </w:rPr>
        <w:t xml:space="preserve">Parágrafo único. As obras cinematográficas e </w:t>
      </w:r>
      <w:proofErr w:type="spellStart"/>
      <w:r w:rsidRPr="00897CEC">
        <w:rPr>
          <w:sz w:val="24"/>
        </w:rPr>
        <w:t>videofonográficas</w:t>
      </w:r>
      <w:proofErr w:type="spellEnd"/>
      <w:r w:rsidRPr="00897CEC">
        <w:rPr>
          <w:sz w:val="24"/>
        </w:rPr>
        <w:t xml:space="preserve"> estrangeiras estão dispensadas de </w:t>
      </w:r>
      <w:proofErr w:type="spellStart"/>
      <w:r w:rsidRPr="00897CEC">
        <w:rPr>
          <w:sz w:val="24"/>
        </w:rPr>
        <w:t>copiagem</w:t>
      </w:r>
      <w:proofErr w:type="spellEnd"/>
      <w:r w:rsidRPr="00897CEC">
        <w:rPr>
          <w:sz w:val="24"/>
        </w:rPr>
        <w:t xml:space="preserve"> obrigatória no País até o limite de 6 (seis) cópias, bem como seu material de promoção e divulgação nos limites estabelecidos em regulamento.</w:t>
      </w:r>
      <w:r>
        <w:rPr>
          <w:sz w:val="24"/>
        </w:rPr>
        <w:t xml:space="preserve"> </w:t>
      </w:r>
      <w:hyperlink r:id="rId52" w:history="1">
        <w:r w:rsidRPr="00897CEC">
          <w:rPr>
            <w:rStyle w:val="Hyperlink"/>
            <w:i/>
            <w:sz w:val="24"/>
          </w:rPr>
          <w:t>(Parágrafo único com redação dada pela Lei nº 10.454, de 13/5/2002)</w:t>
        </w:r>
      </w:hyperlink>
    </w:p>
    <w:p w:rsidR="00897CEC" w:rsidRPr="004A01FA" w:rsidRDefault="00897CEC" w:rsidP="009315DB">
      <w:pPr>
        <w:pStyle w:val="Cabealho"/>
        <w:ind w:firstLine="1134"/>
        <w:jc w:val="both"/>
        <w:rPr>
          <w:sz w:val="24"/>
        </w:rPr>
      </w:pPr>
    </w:p>
    <w:p w:rsidR="001B158E" w:rsidRPr="001B158E" w:rsidRDefault="001B158E" w:rsidP="001B158E">
      <w:pPr>
        <w:pStyle w:val="Cabealho"/>
        <w:ind w:firstLine="1134"/>
        <w:jc w:val="both"/>
        <w:rPr>
          <w:sz w:val="24"/>
        </w:rPr>
      </w:pPr>
      <w:r w:rsidRPr="001B158E">
        <w:rPr>
          <w:sz w:val="24"/>
        </w:rPr>
        <w:t xml:space="preserve">Art. 25. </w:t>
      </w:r>
      <w:r w:rsidR="00714D32" w:rsidRPr="00714D32">
        <w:rPr>
          <w:sz w:val="24"/>
        </w:rPr>
        <w:t xml:space="preserve">Toda e qualquer obra cinematográfica ou </w:t>
      </w:r>
      <w:proofErr w:type="spellStart"/>
      <w:r w:rsidR="00714D32" w:rsidRPr="00714D32">
        <w:rPr>
          <w:sz w:val="24"/>
        </w:rPr>
        <w:t>videofonográfica</w:t>
      </w:r>
      <w:proofErr w:type="spellEnd"/>
      <w:r w:rsidR="00714D32" w:rsidRPr="00714D32">
        <w:rPr>
          <w:sz w:val="24"/>
        </w:rPr>
        <w:t xml:space="preserve"> publicitária estrangeira só poderá ser veiculada ou transmitida no País, em qualquer segmento de mercado, devidamente adaptada ao idioma português e após pagamento da </w:t>
      </w:r>
      <w:proofErr w:type="spellStart"/>
      <w:r w:rsidR="00714D32" w:rsidRPr="00714D32">
        <w:rPr>
          <w:sz w:val="24"/>
        </w:rPr>
        <w:t>Condecine</w:t>
      </w:r>
      <w:proofErr w:type="spellEnd"/>
      <w:r w:rsidR="00714D32" w:rsidRPr="00714D32">
        <w:rPr>
          <w:sz w:val="24"/>
        </w:rPr>
        <w:t>, de que trata o art. 32.</w:t>
      </w:r>
      <w:r w:rsidR="00715359" w:rsidRPr="00715359">
        <w:rPr>
          <w:i/>
          <w:color w:val="FF0000"/>
          <w:sz w:val="24"/>
        </w:rPr>
        <w:t xml:space="preserve"> </w:t>
      </w:r>
      <w:hyperlink r:id="rId53" w:history="1">
        <w:r w:rsidR="00715359" w:rsidRPr="002511F2">
          <w:rPr>
            <w:rStyle w:val="Hyperlink"/>
            <w:i/>
            <w:sz w:val="24"/>
          </w:rPr>
          <w:t>(“</w:t>
        </w:r>
        <w:r w:rsidR="00A84F62" w:rsidRPr="00A84F62">
          <w:rPr>
            <w:rStyle w:val="Hyperlink"/>
            <w:i/>
            <w:sz w:val="24"/>
          </w:rPr>
          <w:t>Caput</w:t>
        </w:r>
        <w:r w:rsidR="00715359" w:rsidRPr="002511F2">
          <w:rPr>
            <w:rStyle w:val="Hyperlink"/>
            <w:i/>
            <w:sz w:val="24"/>
          </w:rPr>
          <w:t xml:space="preserve">” do artigo com redação dada pela </w:t>
        </w:r>
        <w:r w:rsidR="00244EAC" w:rsidRPr="002511F2">
          <w:rPr>
            <w:rStyle w:val="Hyperlink"/>
            <w:i/>
            <w:sz w:val="24"/>
          </w:rPr>
          <w:t>Lei</w:t>
        </w:r>
        <w:r w:rsidR="00715359" w:rsidRPr="002511F2">
          <w:rPr>
            <w:rStyle w:val="Hyperlink"/>
            <w:i/>
            <w:sz w:val="24"/>
          </w:rPr>
          <w:t xml:space="preserve"> nº </w:t>
        </w:r>
        <w:r w:rsidR="00244EAC" w:rsidRPr="002511F2">
          <w:rPr>
            <w:rStyle w:val="Hyperlink"/>
            <w:i/>
            <w:sz w:val="24"/>
          </w:rPr>
          <w:t>12.599</w:t>
        </w:r>
        <w:r w:rsidR="00715359" w:rsidRPr="002511F2">
          <w:rPr>
            <w:rStyle w:val="Hyperlink"/>
            <w:i/>
            <w:sz w:val="24"/>
          </w:rPr>
          <w:t>, de 2</w:t>
        </w:r>
        <w:r w:rsidR="00244EAC" w:rsidRPr="002511F2">
          <w:rPr>
            <w:rStyle w:val="Hyperlink"/>
            <w:i/>
            <w:sz w:val="24"/>
          </w:rPr>
          <w:t>3</w:t>
        </w:r>
        <w:r w:rsidR="00715359" w:rsidRPr="002511F2">
          <w:rPr>
            <w:rStyle w:val="Hyperlink"/>
            <w:i/>
            <w:sz w:val="24"/>
          </w:rPr>
          <w:t>/</w:t>
        </w:r>
        <w:r w:rsidR="00244EAC" w:rsidRPr="002511F2">
          <w:rPr>
            <w:rStyle w:val="Hyperlink"/>
            <w:i/>
            <w:sz w:val="24"/>
          </w:rPr>
          <w:t>3</w:t>
        </w:r>
        <w:r w:rsidR="00715359" w:rsidRPr="002511F2">
          <w:rPr>
            <w:rStyle w:val="Hyperlink"/>
            <w:i/>
            <w:sz w:val="24"/>
          </w:rPr>
          <w:t>/201</w:t>
        </w:r>
        <w:r w:rsidR="00244EAC" w:rsidRPr="002511F2">
          <w:rPr>
            <w:rStyle w:val="Hyperlink"/>
            <w:i/>
            <w:sz w:val="24"/>
          </w:rPr>
          <w:t>2</w:t>
        </w:r>
        <w:r w:rsidR="00715359" w:rsidRPr="002511F2">
          <w:rPr>
            <w:rStyle w:val="Hyperlink"/>
            <w:i/>
            <w:sz w:val="24"/>
          </w:rPr>
          <w:t>)</w:t>
        </w:r>
      </w:hyperlink>
    </w:p>
    <w:p w:rsidR="00897CEC" w:rsidRPr="00897CEC" w:rsidRDefault="001B158E" w:rsidP="001B158E">
      <w:pPr>
        <w:pStyle w:val="Cabealho"/>
        <w:ind w:firstLine="1134"/>
        <w:jc w:val="both"/>
        <w:rPr>
          <w:i/>
          <w:color w:val="FF0000"/>
          <w:sz w:val="24"/>
        </w:rPr>
      </w:pPr>
      <w:r w:rsidRPr="001B158E">
        <w:rPr>
          <w:sz w:val="24"/>
        </w:rPr>
        <w:t xml:space="preserve">Parágrafo único. </w:t>
      </w:r>
      <w:r w:rsidR="009D1FDA" w:rsidRPr="009D1FDA">
        <w:rPr>
          <w:sz w:val="24"/>
        </w:rPr>
        <w:t xml:space="preserve">A adaptação de obra cinematográfica ou </w:t>
      </w:r>
      <w:proofErr w:type="spellStart"/>
      <w:r w:rsidR="009D1FDA" w:rsidRPr="009D1FDA">
        <w:rPr>
          <w:sz w:val="24"/>
        </w:rPr>
        <w:t>videofonográfica</w:t>
      </w:r>
      <w:proofErr w:type="spellEnd"/>
      <w:r w:rsidR="009D1FDA" w:rsidRPr="009D1FDA">
        <w:rPr>
          <w:sz w:val="24"/>
        </w:rPr>
        <w:t xml:space="preserve"> publicitária deverá ser realizada por empresa produtora brasileira registrada na </w:t>
      </w:r>
      <w:proofErr w:type="spellStart"/>
      <w:r w:rsidR="009D1FDA" w:rsidRPr="009D1FDA">
        <w:rPr>
          <w:sz w:val="24"/>
        </w:rPr>
        <w:t>Ancine</w:t>
      </w:r>
      <w:proofErr w:type="spellEnd"/>
      <w:r w:rsidR="009D1FDA" w:rsidRPr="009D1FDA">
        <w:rPr>
          <w:sz w:val="24"/>
        </w:rPr>
        <w:t>, conforme normas por ela expedidas.</w:t>
      </w:r>
      <w:r w:rsidR="00897CEC">
        <w:rPr>
          <w:sz w:val="24"/>
        </w:rPr>
        <w:t xml:space="preserve"> </w:t>
      </w:r>
      <w:hyperlink r:id="rId54" w:history="1">
        <w:r w:rsidR="00897CEC" w:rsidRPr="00CA666E">
          <w:rPr>
            <w:rStyle w:val="Hyperlink"/>
            <w:i/>
            <w:sz w:val="24"/>
          </w:rPr>
          <w:t>(</w:t>
        </w:r>
        <w:r w:rsidR="00715359" w:rsidRPr="00CA666E">
          <w:rPr>
            <w:rStyle w:val="Hyperlink"/>
            <w:i/>
            <w:sz w:val="24"/>
          </w:rPr>
          <w:t>Parágrafo único acrescido pela Lei nº 10.454, de 13/6/2002,</w:t>
        </w:r>
      </w:hyperlink>
      <w:r w:rsidR="00715359">
        <w:rPr>
          <w:i/>
          <w:color w:val="FF0000"/>
          <w:sz w:val="24"/>
        </w:rPr>
        <w:t xml:space="preserve"> </w:t>
      </w:r>
      <w:r w:rsidR="00715359">
        <w:rPr>
          <w:i/>
          <w:sz w:val="24"/>
        </w:rPr>
        <w:t>e</w:t>
      </w:r>
      <w:r w:rsidR="00897CEC" w:rsidRPr="00715359">
        <w:rPr>
          <w:i/>
          <w:color w:val="FF0000"/>
          <w:sz w:val="24"/>
        </w:rPr>
        <w:t xml:space="preserve"> </w:t>
      </w:r>
      <w:hyperlink r:id="rId55" w:history="1">
        <w:r w:rsidR="00897CEC" w:rsidRPr="002511F2">
          <w:rPr>
            <w:rStyle w:val="Hyperlink"/>
            <w:i/>
            <w:sz w:val="24"/>
          </w:rPr>
          <w:t xml:space="preserve">com redação dada pela </w:t>
        </w:r>
        <w:r w:rsidR="00BE77E9" w:rsidRPr="002511F2">
          <w:rPr>
            <w:rStyle w:val="Hyperlink"/>
            <w:i/>
            <w:sz w:val="24"/>
          </w:rPr>
          <w:t>Lei nº 12.599, de 23/3/2012</w:t>
        </w:r>
        <w:r w:rsidR="00897CEC" w:rsidRPr="002511F2">
          <w:rPr>
            <w:rStyle w:val="Hyperlink"/>
            <w:i/>
            <w:sz w:val="24"/>
          </w:rPr>
          <w:t>)</w:t>
        </w:r>
      </w:hyperlink>
    </w:p>
    <w:p w:rsidR="00897CEC" w:rsidRPr="004A01FA" w:rsidRDefault="00897CEC"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26. A empresa produtora de obra cinematográfica ou </w:t>
      </w:r>
      <w:proofErr w:type="spellStart"/>
      <w:r w:rsidRPr="004A01FA">
        <w:rPr>
          <w:sz w:val="24"/>
        </w:rPr>
        <w:t>videofonográfica</w:t>
      </w:r>
      <w:proofErr w:type="spellEnd"/>
      <w:r w:rsidRPr="004A01FA">
        <w:rPr>
          <w:sz w:val="24"/>
        </w:rPr>
        <w:t xml:space="preserve"> com recursos públicos ou provenientes de renúncia fiscal deverá depositar na Cinemateca Brasileira ou entidade credenciada pela ANCINE uma cópia de baixo contraste, interpositivo ou matriz digital da obra, para sua devida preservação.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27. As obras cinematográficas e </w:t>
      </w:r>
      <w:proofErr w:type="spellStart"/>
      <w:r w:rsidRPr="004A01FA">
        <w:rPr>
          <w:sz w:val="24"/>
        </w:rPr>
        <w:t>videofonográficas</w:t>
      </w:r>
      <w:proofErr w:type="spellEnd"/>
      <w:r w:rsidRPr="004A01FA">
        <w:rPr>
          <w:sz w:val="24"/>
        </w:rPr>
        <w:t xml:space="preserve"> produzidas com recursos públicos ou renúncia fiscal, após decorridos dez anos de sua primeira exibição comercial, poderão ser exibidas em canais educativos mantidos com recursos públicos nos serviços de radiodifusão de sons e imagens e nos canais referidos nas alíneas "b" a "g" do inciso I do art. 23 da Lei nº 8.977, de 6 de janeiro de 1995, e em estabelecimentos públicos de ensino, na forma definida em regulamento, respeitados os contratos existentes. </w:t>
      </w:r>
    </w:p>
    <w:p w:rsidR="004A01FA" w:rsidRPr="004A01FA" w:rsidRDefault="004A01FA" w:rsidP="009315DB">
      <w:pPr>
        <w:pStyle w:val="Cabealho"/>
        <w:ind w:firstLine="1134"/>
        <w:jc w:val="both"/>
        <w:rPr>
          <w:sz w:val="24"/>
        </w:rPr>
      </w:pPr>
    </w:p>
    <w:p w:rsidR="00893ABD" w:rsidRPr="00893ABD" w:rsidRDefault="00893ABD" w:rsidP="00893ABD">
      <w:pPr>
        <w:pStyle w:val="Cabealho"/>
        <w:ind w:firstLine="1134"/>
        <w:jc w:val="both"/>
        <w:rPr>
          <w:sz w:val="24"/>
        </w:rPr>
      </w:pPr>
      <w:r w:rsidRPr="00893ABD">
        <w:rPr>
          <w:sz w:val="24"/>
        </w:rPr>
        <w:lastRenderedPageBreak/>
        <w:t xml:space="preserve">Art. 28. Toda obra cinematográfica e </w:t>
      </w:r>
      <w:proofErr w:type="spellStart"/>
      <w:r w:rsidRPr="00893ABD">
        <w:rPr>
          <w:sz w:val="24"/>
        </w:rPr>
        <w:t>videofonográfica</w:t>
      </w:r>
      <w:proofErr w:type="spellEnd"/>
      <w:r w:rsidRPr="00893ABD">
        <w:rPr>
          <w:sz w:val="24"/>
        </w:rPr>
        <w:t xml:space="preserve"> brasileira deverá, antes de sua exibição ou comercialização, requerer à ANCINE o registro do título e o Certificado de Produto Brasileiro - CPB. </w:t>
      </w:r>
      <w:hyperlink r:id="rId56" w:history="1">
        <w:r w:rsidR="007D24E9" w:rsidRPr="007D24E9">
          <w:rPr>
            <w:rStyle w:val="Hyperlink"/>
            <w:i/>
            <w:sz w:val="24"/>
          </w:rPr>
          <w:t>(“</w:t>
        </w:r>
        <w:r w:rsidR="00A84F62" w:rsidRPr="00A84F62">
          <w:rPr>
            <w:rStyle w:val="Hyperlink"/>
            <w:i/>
            <w:sz w:val="24"/>
          </w:rPr>
          <w:t>Caput</w:t>
        </w:r>
        <w:r w:rsidR="007D24E9" w:rsidRPr="007D24E9">
          <w:rPr>
            <w:rStyle w:val="Hyperlink"/>
            <w:i/>
            <w:sz w:val="24"/>
          </w:rPr>
          <w:t>” do artigo com redação dada pela Lei nº 10.454, de 13/5/2002)</w:t>
        </w:r>
      </w:hyperlink>
    </w:p>
    <w:p w:rsidR="00893ABD" w:rsidRPr="00893ABD" w:rsidRDefault="00893ABD" w:rsidP="00893ABD">
      <w:pPr>
        <w:pStyle w:val="Cabealho"/>
        <w:ind w:firstLine="1134"/>
        <w:jc w:val="both"/>
        <w:rPr>
          <w:sz w:val="24"/>
        </w:rPr>
      </w:pPr>
      <w:r w:rsidRPr="00893ABD">
        <w:rPr>
          <w:sz w:val="24"/>
        </w:rPr>
        <w:t xml:space="preserve">§ 1º No caso de obra cinematográfica ou obra </w:t>
      </w:r>
      <w:proofErr w:type="spellStart"/>
      <w:r w:rsidRPr="00893ABD">
        <w:rPr>
          <w:sz w:val="24"/>
        </w:rPr>
        <w:t>videofonográfica</w:t>
      </w:r>
      <w:proofErr w:type="spellEnd"/>
      <w:r w:rsidRPr="00893ABD">
        <w:rPr>
          <w:sz w:val="24"/>
        </w:rPr>
        <w:t xml:space="preserve"> publicitária brasileira, após a solicitação do registro do título, a mesma poderá ser exibida ou comercializada, devendo ser retirada de exibição ou ser suspensa sua comercialização, caso seja constatado o não pagamento da CONDECINE ou o fornecimento de informações incorretas. </w:t>
      </w:r>
      <w:hyperlink r:id="rId57" w:history="1">
        <w:r w:rsidR="007D24E9" w:rsidRPr="007D24E9">
          <w:rPr>
            <w:rStyle w:val="Hyperlink"/>
            <w:i/>
            <w:sz w:val="24"/>
          </w:rPr>
          <w:t>(Parágrafo acrescido pela Lei nº 10.454, de 13/5/2002)</w:t>
        </w:r>
      </w:hyperlink>
    </w:p>
    <w:p w:rsidR="00893ABD" w:rsidRPr="00893ABD" w:rsidRDefault="00F11E1F" w:rsidP="00893ABD">
      <w:pPr>
        <w:pStyle w:val="Cabealho"/>
        <w:ind w:firstLine="1134"/>
        <w:jc w:val="both"/>
        <w:rPr>
          <w:i/>
          <w:color w:val="FF0000"/>
          <w:sz w:val="24"/>
        </w:rPr>
      </w:pPr>
      <w:r w:rsidRPr="00F11E1F">
        <w:rPr>
          <w:sz w:val="24"/>
        </w:rPr>
        <w:t xml:space="preserve">§ 2º </w:t>
      </w:r>
      <w:r w:rsidR="005558F9" w:rsidRPr="005558F9">
        <w:rPr>
          <w:sz w:val="24"/>
        </w:rPr>
        <w:t xml:space="preserve">As versões, as adaptações, as vinhetas e as chamadas realizadas a partir da obra cinematográfica e </w:t>
      </w:r>
      <w:proofErr w:type="spellStart"/>
      <w:r w:rsidR="005558F9" w:rsidRPr="005558F9">
        <w:rPr>
          <w:sz w:val="24"/>
        </w:rPr>
        <w:t>videofonográfica</w:t>
      </w:r>
      <w:proofErr w:type="spellEnd"/>
      <w:r w:rsidR="005558F9" w:rsidRPr="005558F9">
        <w:rPr>
          <w:sz w:val="24"/>
        </w:rPr>
        <w:t xml:space="preserve"> publicitária original, brasileira ou estrangeira, até o limite máximo de 5 (cinco), devem ser consideradas um só título, juntamente com a obra original, para efeito do pagamento da </w:t>
      </w:r>
      <w:proofErr w:type="spellStart"/>
      <w:r w:rsidR="005558F9" w:rsidRPr="005558F9">
        <w:rPr>
          <w:sz w:val="24"/>
        </w:rPr>
        <w:t>Condecine</w:t>
      </w:r>
      <w:proofErr w:type="spellEnd"/>
      <w:r w:rsidR="005558F9" w:rsidRPr="005558F9">
        <w:rPr>
          <w:sz w:val="24"/>
        </w:rPr>
        <w:t>.</w:t>
      </w:r>
      <w:r w:rsidR="00893ABD">
        <w:rPr>
          <w:sz w:val="24"/>
        </w:rPr>
        <w:t xml:space="preserve"> </w:t>
      </w:r>
      <w:hyperlink r:id="rId58" w:history="1">
        <w:r w:rsidR="00893ABD" w:rsidRPr="007D24E9">
          <w:rPr>
            <w:rStyle w:val="Hyperlink"/>
            <w:i/>
            <w:sz w:val="24"/>
          </w:rPr>
          <w:t>(</w:t>
        </w:r>
        <w:r w:rsidR="007D24E9" w:rsidRPr="007D24E9">
          <w:rPr>
            <w:rStyle w:val="Hyperlink"/>
            <w:i/>
            <w:sz w:val="24"/>
          </w:rPr>
          <w:t>Parágrafo acrescido pela Lei nº 10.454, de 13/5/2002,</w:t>
        </w:r>
      </w:hyperlink>
      <w:r w:rsidR="007D24E9">
        <w:rPr>
          <w:i/>
          <w:color w:val="FF0000"/>
          <w:sz w:val="24"/>
        </w:rPr>
        <w:t xml:space="preserve"> </w:t>
      </w:r>
      <w:r w:rsidR="007D24E9">
        <w:rPr>
          <w:i/>
          <w:sz w:val="24"/>
        </w:rPr>
        <w:t>e</w:t>
      </w:r>
      <w:r w:rsidR="00893ABD" w:rsidRPr="00F11E1F">
        <w:rPr>
          <w:i/>
          <w:color w:val="FF0000"/>
          <w:sz w:val="24"/>
        </w:rPr>
        <w:t xml:space="preserve"> </w:t>
      </w:r>
      <w:hyperlink r:id="rId59" w:history="1">
        <w:r w:rsidR="00893ABD" w:rsidRPr="00067FB6">
          <w:rPr>
            <w:rStyle w:val="Hyperlink"/>
            <w:i/>
            <w:sz w:val="24"/>
          </w:rPr>
          <w:t xml:space="preserve">com redação dada pela </w:t>
        </w:r>
        <w:r w:rsidR="005558F9" w:rsidRPr="00067FB6">
          <w:rPr>
            <w:rStyle w:val="Hyperlink"/>
            <w:i/>
            <w:sz w:val="24"/>
          </w:rPr>
          <w:t>Lei</w:t>
        </w:r>
        <w:r w:rsidR="00893ABD" w:rsidRPr="00067FB6">
          <w:rPr>
            <w:rStyle w:val="Hyperlink"/>
            <w:i/>
            <w:sz w:val="24"/>
          </w:rPr>
          <w:t xml:space="preserve"> nº </w:t>
        </w:r>
        <w:r w:rsidR="005558F9" w:rsidRPr="00067FB6">
          <w:rPr>
            <w:rStyle w:val="Hyperlink"/>
            <w:i/>
            <w:sz w:val="24"/>
          </w:rPr>
          <w:t>12.599</w:t>
        </w:r>
        <w:r w:rsidR="00893ABD" w:rsidRPr="00067FB6">
          <w:rPr>
            <w:rStyle w:val="Hyperlink"/>
            <w:i/>
            <w:sz w:val="24"/>
          </w:rPr>
          <w:t xml:space="preserve">, de </w:t>
        </w:r>
        <w:r w:rsidRPr="00067FB6">
          <w:rPr>
            <w:rStyle w:val="Hyperlink"/>
            <w:i/>
            <w:sz w:val="24"/>
          </w:rPr>
          <w:t>2</w:t>
        </w:r>
        <w:r w:rsidR="005558F9" w:rsidRPr="00067FB6">
          <w:rPr>
            <w:rStyle w:val="Hyperlink"/>
            <w:i/>
            <w:sz w:val="24"/>
          </w:rPr>
          <w:t>3</w:t>
        </w:r>
        <w:r w:rsidR="00893ABD" w:rsidRPr="00067FB6">
          <w:rPr>
            <w:rStyle w:val="Hyperlink"/>
            <w:i/>
            <w:sz w:val="24"/>
          </w:rPr>
          <w:t>/</w:t>
        </w:r>
        <w:r w:rsidR="005558F9" w:rsidRPr="00067FB6">
          <w:rPr>
            <w:rStyle w:val="Hyperlink"/>
            <w:i/>
            <w:sz w:val="24"/>
          </w:rPr>
          <w:t>3</w:t>
        </w:r>
        <w:r w:rsidR="00893ABD" w:rsidRPr="00067FB6">
          <w:rPr>
            <w:rStyle w:val="Hyperlink"/>
            <w:i/>
            <w:sz w:val="24"/>
          </w:rPr>
          <w:t>/20</w:t>
        </w:r>
        <w:r w:rsidRPr="00067FB6">
          <w:rPr>
            <w:rStyle w:val="Hyperlink"/>
            <w:i/>
            <w:sz w:val="24"/>
          </w:rPr>
          <w:t>1</w:t>
        </w:r>
        <w:r w:rsidR="005558F9" w:rsidRPr="00067FB6">
          <w:rPr>
            <w:rStyle w:val="Hyperlink"/>
            <w:i/>
            <w:sz w:val="24"/>
          </w:rPr>
          <w:t>2</w:t>
        </w:r>
        <w:r w:rsidR="00893ABD" w:rsidRPr="00067FB6">
          <w:rPr>
            <w:rStyle w:val="Hyperlink"/>
            <w:i/>
            <w:sz w:val="24"/>
          </w:rPr>
          <w:t>)</w:t>
        </w:r>
      </w:hyperlink>
    </w:p>
    <w:p w:rsidR="007D24E9" w:rsidRPr="00893ABD" w:rsidRDefault="007D24E9" w:rsidP="007D24E9">
      <w:pPr>
        <w:pStyle w:val="Cabealho"/>
        <w:ind w:firstLine="1134"/>
        <w:jc w:val="both"/>
        <w:rPr>
          <w:i/>
          <w:color w:val="FF0000"/>
          <w:sz w:val="24"/>
        </w:rPr>
      </w:pPr>
      <w:r w:rsidRPr="007D24E9">
        <w:rPr>
          <w:sz w:val="24"/>
        </w:rPr>
        <w:t xml:space="preserve">§ 3º </w:t>
      </w:r>
      <w:r w:rsidR="00A202B8" w:rsidRPr="00A202B8">
        <w:rPr>
          <w:sz w:val="24"/>
        </w:rPr>
        <w:t xml:space="preserve">As versões, as adaptações, as vinhetas e as chamadas realizadas a partir da obra cinematográfica e </w:t>
      </w:r>
      <w:proofErr w:type="spellStart"/>
      <w:r w:rsidR="00A202B8" w:rsidRPr="00A202B8">
        <w:rPr>
          <w:sz w:val="24"/>
        </w:rPr>
        <w:t>videofonográfica</w:t>
      </w:r>
      <w:proofErr w:type="spellEnd"/>
      <w:r w:rsidR="00A202B8" w:rsidRPr="00A202B8">
        <w:rPr>
          <w:sz w:val="24"/>
        </w:rPr>
        <w:t xml:space="preserve"> publicitária original destinada à publicidade de varejo, até o limite máximo de 50 (cinquenta), devem ser consideradas um só título, juntamente com a obra original, para efeito do pagamento da </w:t>
      </w:r>
      <w:proofErr w:type="spellStart"/>
      <w:r w:rsidR="00A202B8" w:rsidRPr="00A202B8">
        <w:rPr>
          <w:sz w:val="24"/>
        </w:rPr>
        <w:t>Condecine</w:t>
      </w:r>
      <w:proofErr w:type="spellEnd"/>
      <w:r w:rsidR="00A202B8" w:rsidRPr="00A202B8">
        <w:rPr>
          <w:sz w:val="24"/>
        </w:rPr>
        <w:t xml:space="preserve">. </w:t>
      </w:r>
      <w:hyperlink r:id="rId60" w:history="1">
        <w:r w:rsidRPr="00B23FA5">
          <w:rPr>
            <w:rStyle w:val="Hyperlink"/>
            <w:i/>
            <w:sz w:val="24"/>
          </w:rPr>
          <w:t>(Parágrafo acrescido pela Medida Provisória nº 545, de 29/9/2011</w:t>
        </w:r>
        <w:r w:rsidR="00A202B8" w:rsidRPr="00B23FA5">
          <w:rPr>
            <w:rStyle w:val="Hyperlink"/>
            <w:i/>
            <w:sz w:val="24"/>
          </w:rPr>
          <w:t>,</w:t>
        </w:r>
      </w:hyperlink>
      <w:r w:rsidR="00A202B8">
        <w:rPr>
          <w:i/>
          <w:color w:val="FF0000"/>
          <w:sz w:val="24"/>
        </w:rPr>
        <w:t xml:space="preserve"> </w:t>
      </w:r>
      <w:r w:rsidR="00A202B8">
        <w:rPr>
          <w:i/>
          <w:sz w:val="24"/>
        </w:rPr>
        <w:t xml:space="preserve">e </w:t>
      </w:r>
      <w:hyperlink r:id="rId61" w:history="1">
        <w:r w:rsidR="00A202B8" w:rsidRPr="00067FB6">
          <w:rPr>
            <w:rStyle w:val="Hyperlink"/>
            <w:i/>
            <w:sz w:val="24"/>
          </w:rPr>
          <w:t>com redação dada pela Lei nº 12.599, de 23/3/2012</w:t>
        </w:r>
        <w:r w:rsidRPr="00067FB6">
          <w:rPr>
            <w:rStyle w:val="Hyperlink"/>
            <w:i/>
            <w:sz w:val="24"/>
          </w:rPr>
          <w:t>)</w:t>
        </w:r>
      </w:hyperlink>
    </w:p>
    <w:p w:rsidR="007D24E9" w:rsidRPr="007D24E9" w:rsidRDefault="007D24E9" w:rsidP="007D24E9">
      <w:pPr>
        <w:pStyle w:val="Cabealho"/>
        <w:ind w:firstLine="1134"/>
        <w:jc w:val="both"/>
        <w:rPr>
          <w:sz w:val="24"/>
        </w:rPr>
      </w:pPr>
    </w:p>
    <w:p w:rsidR="00893ABD" w:rsidRDefault="007D24E9" w:rsidP="007D24E9">
      <w:pPr>
        <w:pStyle w:val="Cabealho"/>
        <w:ind w:firstLine="1134"/>
        <w:jc w:val="both"/>
        <w:rPr>
          <w:sz w:val="24"/>
        </w:rPr>
      </w:pPr>
      <w:r w:rsidRPr="007D24E9">
        <w:rPr>
          <w:sz w:val="24"/>
        </w:rPr>
        <w:t xml:space="preserve">§ 4º </w:t>
      </w:r>
      <w:r w:rsidR="00CF0F42" w:rsidRPr="00CF0F42">
        <w:rPr>
          <w:sz w:val="24"/>
        </w:rPr>
        <w:t xml:space="preserve">Ultrapassado o limite de que trata o § 2º ou o § 3º, deverá ser solicitado novo registro do título de obra cinematográfica e </w:t>
      </w:r>
      <w:proofErr w:type="spellStart"/>
      <w:r w:rsidR="00CF0F42" w:rsidRPr="00CF0F42">
        <w:rPr>
          <w:sz w:val="24"/>
        </w:rPr>
        <w:t>videofonográfica</w:t>
      </w:r>
      <w:proofErr w:type="spellEnd"/>
      <w:r w:rsidR="00CF0F42" w:rsidRPr="00CF0F42">
        <w:rPr>
          <w:sz w:val="24"/>
        </w:rPr>
        <w:t xml:space="preserve"> publicitária original.</w:t>
      </w:r>
      <w:r w:rsidRPr="007D24E9">
        <w:rPr>
          <w:i/>
          <w:color w:val="FF0000"/>
          <w:sz w:val="24"/>
        </w:rPr>
        <w:t xml:space="preserve"> </w:t>
      </w:r>
      <w:hyperlink r:id="rId62" w:history="1">
        <w:r w:rsidRPr="00B23FA5">
          <w:rPr>
            <w:rStyle w:val="Hyperlink"/>
            <w:i/>
            <w:sz w:val="24"/>
          </w:rPr>
          <w:t>(Parágrafo acrescido pela Medida Provisória nº 545, de 29/9/2011</w:t>
        </w:r>
        <w:r w:rsidR="00CF0F42" w:rsidRPr="00B23FA5">
          <w:rPr>
            <w:rStyle w:val="Hyperlink"/>
            <w:i/>
            <w:sz w:val="24"/>
          </w:rPr>
          <w:t>,</w:t>
        </w:r>
      </w:hyperlink>
      <w:r w:rsidR="00CF0F42">
        <w:rPr>
          <w:i/>
          <w:color w:val="FF0000"/>
          <w:sz w:val="24"/>
        </w:rPr>
        <w:t xml:space="preserve"> </w:t>
      </w:r>
      <w:hyperlink r:id="rId63" w:history="1">
        <w:r w:rsidR="00CF0F42" w:rsidRPr="00067FB6">
          <w:rPr>
            <w:rStyle w:val="Hyperlink"/>
            <w:i/>
            <w:sz w:val="24"/>
          </w:rPr>
          <w:t>convertida na Lei nº 12.599, de 23/3/2012</w:t>
        </w:r>
        <w:r w:rsidRPr="00067FB6">
          <w:rPr>
            <w:rStyle w:val="Hyperlink"/>
            <w:i/>
            <w:sz w:val="24"/>
          </w:rPr>
          <w:t>)</w:t>
        </w:r>
      </w:hyperlink>
    </w:p>
    <w:p w:rsidR="007D24E9" w:rsidRPr="004A01FA" w:rsidRDefault="007D24E9" w:rsidP="009315DB">
      <w:pPr>
        <w:pStyle w:val="Cabealho"/>
        <w:ind w:firstLine="1134"/>
        <w:jc w:val="both"/>
        <w:rPr>
          <w:sz w:val="24"/>
        </w:rPr>
      </w:pPr>
    </w:p>
    <w:p w:rsidR="00C369A8" w:rsidRPr="00C369A8" w:rsidRDefault="00C369A8" w:rsidP="00C369A8">
      <w:pPr>
        <w:pStyle w:val="Cabealho"/>
        <w:ind w:firstLine="1134"/>
        <w:jc w:val="both"/>
        <w:rPr>
          <w:sz w:val="24"/>
        </w:rPr>
      </w:pPr>
      <w:r w:rsidRPr="00C369A8">
        <w:rPr>
          <w:sz w:val="24"/>
        </w:rPr>
        <w:t xml:space="preserve">Art. 29. A contratação de direitos de exploração comercial, de licenciamento, produção, </w:t>
      </w:r>
      <w:proofErr w:type="spellStart"/>
      <w:r w:rsidRPr="00C369A8">
        <w:rPr>
          <w:sz w:val="24"/>
        </w:rPr>
        <w:t>co-produção</w:t>
      </w:r>
      <w:proofErr w:type="spellEnd"/>
      <w:r w:rsidRPr="00C369A8">
        <w:rPr>
          <w:sz w:val="24"/>
        </w:rPr>
        <w:t xml:space="preserve">, exibição, distribuição, comercialização, importação e exportação de obras cinematográficas e </w:t>
      </w:r>
      <w:proofErr w:type="spellStart"/>
      <w:r w:rsidRPr="00C369A8">
        <w:rPr>
          <w:sz w:val="24"/>
        </w:rPr>
        <w:t>videofonográficas</w:t>
      </w:r>
      <w:proofErr w:type="spellEnd"/>
      <w:r w:rsidRPr="00C369A8">
        <w:rPr>
          <w:sz w:val="24"/>
        </w:rPr>
        <w:t xml:space="preserve"> em qualquer suporte ou veículo no mercado brasileiro, deverá ser informada à ANCINE, previamente à comercialização, exibição ou veiculação da obra, com a comprovação do pagamento da CONDECINE para o segmento de mercado em que a obra venha a ser explorada comercialmente. </w:t>
      </w:r>
    </w:p>
    <w:p w:rsidR="004A01FA" w:rsidRPr="00C369A8" w:rsidRDefault="00C369A8" w:rsidP="00C369A8">
      <w:pPr>
        <w:pStyle w:val="Cabealho"/>
        <w:ind w:firstLine="1134"/>
        <w:jc w:val="both"/>
        <w:rPr>
          <w:i/>
          <w:color w:val="FF0000"/>
          <w:sz w:val="24"/>
        </w:rPr>
      </w:pPr>
      <w:r w:rsidRPr="00C369A8">
        <w:rPr>
          <w:sz w:val="24"/>
        </w:rPr>
        <w:t xml:space="preserve">Parágrafo único. No caso de obra cinematográfica ou </w:t>
      </w:r>
      <w:proofErr w:type="spellStart"/>
      <w:r w:rsidRPr="00C369A8">
        <w:rPr>
          <w:sz w:val="24"/>
        </w:rPr>
        <w:t>videofonográfica</w:t>
      </w:r>
      <w:proofErr w:type="spellEnd"/>
      <w:r w:rsidRPr="00C369A8">
        <w:rPr>
          <w:sz w:val="24"/>
        </w:rPr>
        <w:t xml:space="preserve"> publicitária, deverá ser enviado à ANCINE, o resumo do contrato firmado entre as partes, conforme modelo a ser estabelecido em regulamento.</w:t>
      </w:r>
      <w:r>
        <w:rPr>
          <w:sz w:val="24"/>
        </w:rPr>
        <w:t xml:space="preserve"> </w:t>
      </w:r>
      <w:hyperlink r:id="rId64" w:history="1">
        <w:r w:rsidRPr="00C369A8">
          <w:rPr>
            <w:rStyle w:val="Hyperlink"/>
            <w:i/>
            <w:sz w:val="24"/>
          </w:rPr>
          <w:t>(Artigo com redação dada pela Lei nº 10.454, de 13/5/2002)</w:t>
        </w:r>
      </w:hyperlink>
    </w:p>
    <w:p w:rsidR="00C369A8" w:rsidRDefault="00C369A8"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30. Para concessão da classificação etária indicativa de obras cinematográficas e </w:t>
      </w:r>
      <w:proofErr w:type="spellStart"/>
      <w:r w:rsidRPr="004A01FA">
        <w:rPr>
          <w:sz w:val="24"/>
        </w:rPr>
        <w:t>videofonográficas</w:t>
      </w:r>
      <w:proofErr w:type="spellEnd"/>
      <w:r w:rsidRPr="004A01FA">
        <w:rPr>
          <w:sz w:val="24"/>
        </w:rPr>
        <w:t xml:space="preserve"> será exigida pelo órgão responsável a comprovação do pagamento da CONDECINE no segmento de mercado a que a classificação etária indicativa se referir. </w:t>
      </w:r>
    </w:p>
    <w:p w:rsidR="004A01FA" w:rsidRPr="004A01FA" w:rsidRDefault="004A01FA" w:rsidP="009315DB">
      <w:pPr>
        <w:pStyle w:val="Cabealho"/>
        <w:ind w:firstLine="1134"/>
        <w:jc w:val="both"/>
        <w:rPr>
          <w:sz w:val="24"/>
        </w:rPr>
      </w:pPr>
    </w:p>
    <w:p w:rsidR="003E2293" w:rsidRPr="003E2293" w:rsidRDefault="006F1211" w:rsidP="003E2293">
      <w:pPr>
        <w:pStyle w:val="Cabealho"/>
        <w:ind w:firstLine="1134"/>
        <w:jc w:val="both"/>
        <w:rPr>
          <w:i/>
          <w:color w:val="FF0000"/>
          <w:sz w:val="24"/>
        </w:rPr>
      </w:pPr>
      <w:r w:rsidRPr="006F1211">
        <w:rPr>
          <w:sz w:val="24"/>
        </w:rPr>
        <w:t xml:space="preserve">Art. 31. </w:t>
      </w:r>
      <w:hyperlink r:id="rId65" w:history="1">
        <w:r w:rsidR="003E2293" w:rsidRPr="00F43B5D">
          <w:rPr>
            <w:rStyle w:val="Hyperlink"/>
            <w:i/>
            <w:sz w:val="24"/>
          </w:rPr>
          <w:t>(Revogado pela Lei nº 12.485, de 12/9/2011)</w:t>
        </w:r>
      </w:hyperlink>
    </w:p>
    <w:p w:rsidR="004A01FA" w:rsidRPr="004A01FA" w:rsidRDefault="004A01FA" w:rsidP="009315DB">
      <w:pPr>
        <w:pStyle w:val="Cabealho"/>
        <w:ind w:firstLine="1134"/>
        <w:jc w:val="both"/>
        <w:rPr>
          <w:sz w:val="24"/>
        </w:rPr>
      </w:pPr>
    </w:p>
    <w:p w:rsidR="004A01FA" w:rsidRPr="004A01FA" w:rsidRDefault="004A01FA" w:rsidP="00772A0E">
      <w:pPr>
        <w:pStyle w:val="Cabealho"/>
        <w:jc w:val="center"/>
        <w:rPr>
          <w:sz w:val="24"/>
        </w:rPr>
      </w:pPr>
      <w:r w:rsidRPr="004A01FA">
        <w:rPr>
          <w:sz w:val="24"/>
        </w:rPr>
        <w:t>CAPÍTULO VI</w:t>
      </w:r>
    </w:p>
    <w:p w:rsidR="004A01FA" w:rsidRPr="004A01FA" w:rsidRDefault="004A01FA" w:rsidP="00772A0E">
      <w:pPr>
        <w:pStyle w:val="Cabealho"/>
        <w:jc w:val="center"/>
        <w:rPr>
          <w:sz w:val="24"/>
        </w:rPr>
      </w:pPr>
      <w:r w:rsidRPr="004A01FA">
        <w:rPr>
          <w:sz w:val="24"/>
        </w:rPr>
        <w:t>DA CONTRIBUIÇÃO PARA O DESENVOLVIMENTO DA INDÚSTRIA</w:t>
      </w:r>
    </w:p>
    <w:p w:rsidR="004A01FA" w:rsidRPr="004A01FA" w:rsidRDefault="004A01FA" w:rsidP="00772A0E">
      <w:pPr>
        <w:pStyle w:val="Cabealho"/>
        <w:jc w:val="center"/>
        <w:rPr>
          <w:sz w:val="24"/>
        </w:rPr>
      </w:pPr>
      <w:r w:rsidRPr="004A01FA">
        <w:rPr>
          <w:sz w:val="24"/>
        </w:rPr>
        <w:t>CINEMATOGRÁFICA NACIONAL CONDECINE</w:t>
      </w:r>
    </w:p>
    <w:p w:rsidR="004A01FA" w:rsidRPr="004A01FA" w:rsidRDefault="004A01FA" w:rsidP="009315DB">
      <w:pPr>
        <w:pStyle w:val="Cabealho"/>
        <w:ind w:firstLine="1134"/>
        <w:jc w:val="both"/>
        <w:rPr>
          <w:sz w:val="24"/>
        </w:rPr>
      </w:pPr>
    </w:p>
    <w:p w:rsidR="00711EEF" w:rsidRPr="00711EEF" w:rsidRDefault="00711EEF" w:rsidP="00711EEF">
      <w:pPr>
        <w:pStyle w:val="Cabealho"/>
        <w:ind w:firstLine="1134"/>
        <w:jc w:val="both"/>
        <w:rPr>
          <w:i/>
          <w:color w:val="FF0000"/>
          <w:sz w:val="24"/>
        </w:rPr>
      </w:pPr>
      <w:r w:rsidRPr="00711EEF">
        <w:rPr>
          <w:sz w:val="24"/>
        </w:rPr>
        <w:t xml:space="preserve">Art. 32. A Contribuição para o Desenvolvimento da Indústria Cinematográfica Nacional - </w:t>
      </w:r>
      <w:proofErr w:type="spellStart"/>
      <w:r w:rsidRPr="00711EEF">
        <w:rPr>
          <w:sz w:val="24"/>
        </w:rPr>
        <w:t>Condecine</w:t>
      </w:r>
      <w:proofErr w:type="spellEnd"/>
      <w:r w:rsidRPr="00711EEF">
        <w:rPr>
          <w:sz w:val="24"/>
        </w:rPr>
        <w:t xml:space="preserve"> terá por fato gerador: </w:t>
      </w:r>
      <w:hyperlink r:id="rId66" w:history="1">
        <w:r w:rsidRPr="00711EEF">
          <w:rPr>
            <w:rStyle w:val="Hyperlink"/>
            <w:i/>
            <w:sz w:val="24"/>
          </w:rPr>
          <w:t>(“</w:t>
        </w:r>
        <w:r w:rsidR="00A84F62" w:rsidRPr="00A84F62">
          <w:rPr>
            <w:rStyle w:val="Hyperlink"/>
            <w:i/>
            <w:sz w:val="24"/>
          </w:rPr>
          <w:t>Caput</w:t>
        </w:r>
        <w:r w:rsidRPr="00711EEF">
          <w:rPr>
            <w:rStyle w:val="Hyperlink"/>
            <w:i/>
            <w:sz w:val="24"/>
          </w:rPr>
          <w:t xml:space="preserve">” do artigo com redação dada pela Lei nº </w:t>
        </w:r>
        <w:r w:rsidRPr="00711EEF">
          <w:rPr>
            <w:rStyle w:val="Hyperlink"/>
            <w:i/>
            <w:sz w:val="24"/>
          </w:rPr>
          <w:lastRenderedPageBreak/>
          <w:t>12.485, de 12/9/2011, publicada no DOU de 13/9/2011, produzindo efeitos a partir do ano seguinte à sua publicação)</w:t>
        </w:r>
      </w:hyperlink>
    </w:p>
    <w:p w:rsidR="00711EEF" w:rsidRPr="00711EEF" w:rsidRDefault="00711EEF" w:rsidP="00711EEF">
      <w:pPr>
        <w:pStyle w:val="Cabealho"/>
        <w:ind w:firstLine="1134"/>
        <w:jc w:val="both"/>
        <w:rPr>
          <w:sz w:val="24"/>
        </w:rPr>
      </w:pPr>
      <w:r w:rsidRPr="00711EEF">
        <w:rPr>
          <w:sz w:val="24"/>
        </w:rPr>
        <w:t xml:space="preserve">I - a veiculação, a produção, o licenciamento e a distribuição de obras cinematográficas e </w:t>
      </w:r>
      <w:proofErr w:type="spellStart"/>
      <w:r w:rsidRPr="00711EEF">
        <w:rPr>
          <w:sz w:val="24"/>
        </w:rPr>
        <w:t>videofonográficas</w:t>
      </w:r>
      <w:proofErr w:type="spellEnd"/>
      <w:r w:rsidRPr="00711EEF">
        <w:rPr>
          <w:sz w:val="24"/>
        </w:rPr>
        <w:t xml:space="preserve"> com fins comerciais, por segmento de mercado a que forem destinadas; </w:t>
      </w:r>
      <w:hyperlink r:id="rId67" w:history="1">
        <w:r w:rsidRPr="00711EEF">
          <w:rPr>
            <w:rStyle w:val="Hyperlink"/>
            <w:i/>
            <w:sz w:val="24"/>
          </w:rPr>
          <w:t>(Inciso acrescido pela Lei nº 12.485, de 12/9/2011, publicada no DOU de 13/9/2011, produzindo efeitos a partir do ano seguinte à sua publicação)</w:t>
        </w:r>
      </w:hyperlink>
    </w:p>
    <w:p w:rsidR="00711EEF" w:rsidRPr="00711EEF" w:rsidRDefault="00711EEF" w:rsidP="00711EEF">
      <w:pPr>
        <w:pStyle w:val="Cabealho"/>
        <w:ind w:firstLine="1134"/>
        <w:jc w:val="both"/>
        <w:rPr>
          <w:sz w:val="24"/>
        </w:rPr>
      </w:pPr>
      <w:r w:rsidRPr="00711EEF">
        <w:rPr>
          <w:sz w:val="24"/>
        </w:rPr>
        <w:t xml:space="preserve">II - a prestação de serviços que se utilizem de meios que possam, efetiva ou potencialmente, distribuir conteúdos audiovisuais nos termos da lei que dispõe sobre a comunicação audiovisual de acesso condicionado, listados no Anexo I desta Medida Provisória; </w:t>
      </w:r>
      <w:hyperlink r:id="rId68" w:history="1">
        <w:r w:rsidRPr="00711EEF">
          <w:rPr>
            <w:rStyle w:val="Hyperlink"/>
            <w:i/>
            <w:sz w:val="24"/>
          </w:rPr>
          <w:t>(Inciso acrescido pela Lei nº 12.485, de 12/9/2011, publicada no DOU de 13/9/2011, produzindo efeitos a partir do ano seguinte à sua publicação)</w:t>
        </w:r>
      </w:hyperlink>
    </w:p>
    <w:p w:rsidR="004A01FA" w:rsidRPr="004A01FA" w:rsidRDefault="00711EEF" w:rsidP="00711EEF">
      <w:pPr>
        <w:pStyle w:val="Cabealho"/>
        <w:ind w:firstLine="1134"/>
        <w:jc w:val="both"/>
        <w:rPr>
          <w:sz w:val="24"/>
        </w:rPr>
      </w:pPr>
      <w:r w:rsidRPr="00711EEF">
        <w:rPr>
          <w:sz w:val="24"/>
        </w:rPr>
        <w:t>III - a veiculação ou distribuição de obra audiovisual publicitária incluída em programação internacional, nos termos do inciso XIV do art. 1º desta Medida Provisória, nos casos em que existir participação direta de agência de publicidade nacional, sendo tributada nos mesmos valores atribuídos quando da veiculação incluída em programação nacional.</w:t>
      </w:r>
      <w:r>
        <w:rPr>
          <w:sz w:val="24"/>
        </w:rPr>
        <w:t xml:space="preserve"> </w:t>
      </w:r>
      <w:hyperlink r:id="rId69" w:history="1">
        <w:r w:rsidRPr="00711EEF">
          <w:rPr>
            <w:rStyle w:val="Hyperlink"/>
            <w:i/>
            <w:sz w:val="24"/>
          </w:rPr>
          <w:t>(Inciso acrescido pela Lei nº 12.485, de 12/9/2011, publicada no DOU de 13/9/2011, produzindo efeitos a partir do ano seguinte à sua publicação)</w:t>
        </w:r>
      </w:hyperlink>
    </w:p>
    <w:p w:rsidR="004A01FA" w:rsidRPr="004A01FA" w:rsidRDefault="004A01FA" w:rsidP="009315DB">
      <w:pPr>
        <w:pStyle w:val="Cabealho"/>
        <w:ind w:firstLine="1134"/>
        <w:jc w:val="both"/>
        <w:rPr>
          <w:sz w:val="24"/>
        </w:rPr>
      </w:pPr>
      <w:r w:rsidRPr="004A01FA">
        <w:rPr>
          <w:sz w:val="24"/>
        </w:rPr>
        <w:t xml:space="preserve">Parágrafo único. A CONDECINE também incidirá sobre o pagamento, o crédito, o emprego, a remessa ou a entrega, aos produtores, distribuidores ou intermediários no exterior, de importâncias relativas a rendimento decorrente da exploração de obras cinematográficas e </w:t>
      </w:r>
      <w:proofErr w:type="spellStart"/>
      <w:r w:rsidRPr="004A01FA">
        <w:rPr>
          <w:sz w:val="24"/>
        </w:rPr>
        <w:t>videofonográficas</w:t>
      </w:r>
      <w:proofErr w:type="spellEnd"/>
      <w:r w:rsidRPr="004A01FA">
        <w:rPr>
          <w:sz w:val="24"/>
        </w:rPr>
        <w:t xml:space="preserve"> ou por sua aquisição ou importação, a preço fixo. </w:t>
      </w:r>
    </w:p>
    <w:p w:rsidR="004A01FA" w:rsidRPr="004A01FA" w:rsidRDefault="004A01FA" w:rsidP="009315DB">
      <w:pPr>
        <w:pStyle w:val="Cabealho"/>
        <w:ind w:firstLine="1134"/>
        <w:jc w:val="both"/>
        <w:rPr>
          <w:sz w:val="24"/>
        </w:rPr>
      </w:pPr>
    </w:p>
    <w:p w:rsidR="004A01FA" w:rsidRPr="004A01FA" w:rsidRDefault="00527051" w:rsidP="009315DB">
      <w:pPr>
        <w:pStyle w:val="Cabealho"/>
        <w:ind w:firstLine="1134"/>
        <w:jc w:val="both"/>
        <w:rPr>
          <w:sz w:val="24"/>
        </w:rPr>
      </w:pPr>
      <w:r w:rsidRPr="00527051">
        <w:rPr>
          <w:sz w:val="24"/>
        </w:rPr>
        <w:t xml:space="preserve">Art. 33. A </w:t>
      </w:r>
      <w:proofErr w:type="spellStart"/>
      <w:r w:rsidRPr="00527051">
        <w:rPr>
          <w:sz w:val="24"/>
        </w:rPr>
        <w:t>Condecine</w:t>
      </w:r>
      <w:proofErr w:type="spellEnd"/>
      <w:r w:rsidRPr="00527051">
        <w:rPr>
          <w:sz w:val="24"/>
        </w:rPr>
        <w:t xml:space="preserve"> será devida para cada segmento de mercado, por:</w:t>
      </w:r>
      <w:r w:rsidRPr="00527051">
        <w:rPr>
          <w:i/>
          <w:color w:val="FF0000"/>
          <w:sz w:val="24"/>
        </w:rPr>
        <w:t xml:space="preserve"> </w:t>
      </w:r>
      <w:hyperlink r:id="rId70" w:history="1">
        <w:r w:rsidRPr="00711EEF">
          <w:rPr>
            <w:rStyle w:val="Hyperlink"/>
            <w:i/>
            <w:sz w:val="24"/>
          </w:rPr>
          <w:t>(“</w:t>
        </w:r>
        <w:r w:rsidR="00A84F62" w:rsidRPr="00A84F62">
          <w:rPr>
            <w:rStyle w:val="Hyperlink"/>
            <w:i/>
            <w:sz w:val="24"/>
          </w:rPr>
          <w:t>Caput</w:t>
        </w:r>
        <w:r w:rsidRPr="00711EEF">
          <w:rPr>
            <w:rStyle w:val="Hyperlink"/>
            <w:i/>
            <w:sz w:val="24"/>
          </w:rPr>
          <w:t>” do artigo com redação dada pela Lei nº 12.485, de 12/9/2011, publicada no DOU de 13/9/2011, produzindo efeitos a partir do ano seguinte à sua publicação)</w:t>
        </w:r>
      </w:hyperlink>
    </w:p>
    <w:p w:rsidR="004A01FA" w:rsidRPr="004A01FA" w:rsidRDefault="004A01FA" w:rsidP="009315DB">
      <w:pPr>
        <w:pStyle w:val="Cabealho"/>
        <w:ind w:firstLine="1134"/>
        <w:jc w:val="both"/>
        <w:rPr>
          <w:sz w:val="24"/>
        </w:rPr>
      </w:pPr>
      <w:r w:rsidRPr="004A01FA">
        <w:rPr>
          <w:sz w:val="24"/>
        </w:rPr>
        <w:t xml:space="preserve">I - título ou capítulo de obra cinematográfica ou </w:t>
      </w:r>
      <w:proofErr w:type="spellStart"/>
      <w:r w:rsidRPr="004A01FA">
        <w:rPr>
          <w:sz w:val="24"/>
        </w:rPr>
        <w:t>videofonográfica</w:t>
      </w:r>
      <w:proofErr w:type="spellEnd"/>
      <w:r w:rsidRPr="004A01FA">
        <w:rPr>
          <w:sz w:val="24"/>
        </w:rPr>
        <w:t xml:space="preserve"> destinada aos seguintes segmentos de mercado: </w:t>
      </w:r>
    </w:p>
    <w:p w:rsidR="004A01FA" w:rsidRPr="004A01FA" w:rsidRDefault="004A01FA" w:rsidP="009315DB">
      <w:pPr>
        <w:pStyle w:val="Cabealho"/>
        <w:ind w:firstLine="1134"/>
        <w:jc w:val="both"/>
        <w:rPr>
          <w:sz w:val="24"/>
        </w:rPr>
      </w:pPr>
      <w:r w:rsidRPr="004A01FA">
        <w:rPr>
          <w:sz w:val="24"/>
        </w:rPr>
        <w:t>a) salas de exibição;</w:t>
      </w:r>
    </w:p>
    <w:p w:rsidR="004A01FA" w:rsidRPr="004A01FA" w:rsidRDefault="004A01FA" w:rsidP="009315DB">
      <w:pPr>
        <w:pStyle w:val="Cabealho"/>
        <w:ind w:firstLine="1134"/>
        <w:jc w:val="both"/>
        <w:rPr>
          <w:sz w:val="24"/>
        </w:rPr>
      </w:pPr>
      <w:r w:rsidRPr="004A01FA">
        <w:rPr>
          <w:sz w:val="24"/>
        </w:rPr>
        <w:t>b) vídeo doméstico, em qualquer suporte;</w:t>
      </w:r>
    </w:p>
    <w:p w:rsidR="004A01FA" w:rsidRPr="004A01FA" w:rsidRDefault="004A01FA" w:rsidP="009315DB">
      <w:pPr>
        <w:pStyle w:val="Cabealho"/>
        <w:ind w:firstLine="1134"/>
        <w:jc w:val="both"/>
        <w:rPr>
          <w:sz w:val="24"/>
        </w:rPr>
      </w:pPr>
      <w:r w:rsidRPr="004A01FA">
        <w:rPr>
          <w:sz w:val="24"/>
        </w:rPr>
        <w:t>c) serviço de radiodifusão de sons e imagens;</w:t>
      </w:r>
    </w:p>
    <w:p w:rsidR="004A01FA" w:rsidRPr="004A01FA" w:rsidRDefault="004A01FA" w:rsidP="009315DB">
      <w:pPr>
        <w:pStyle w:val="Cabealho"/>
        <w:ind w:firstLine="1134"/>
        <w:jc w:val="both"/>
        <w:rPr>
          <w:sz w:val="24"/>
        </w:rPr>
      </w:pPr>
      <w:r w:rsidRPr="004A01FA">
        <w:rPr>
          <w:sz w:val="24"/>
        </w:rPr>
        <w:t>d) serviços de comunicação eletrônica de massa por assinatura;</w:t>
      </w:r>
    </w:p>
    <w:p w:rsidR="004A01FA" w:rsidRPr="004A01FA" w:rsidRDefault="004A01FA" w:rsidP="009315DB">
      <w:pPr>
        <w:pStyle w:val="Cabealho"/>
        <w:ind w:firstLine="1134"/>
        <w:jc w:val="both"/>
        <w:rPr>
          <w:sz w:val="24"/>
        </w:rPr>
      </w:pPr>
      <w:r w:rsidRPr="004A01FA">
        <w:rPr>
          <w:sz w:val="24"/>
        </w:rPr>
        <w:t>e) outros mercados, conforme anexo.</w:t>
      </w:r>
      <w:r w:rsidR="00D713C4">
        <w:rPr>
          <w:sz w:val="24"/>
        </w:rPr>
        <w:t xml:space="preserve"> </w:t>
      </w:r>
    </w:p>
    <w:p w:rsidR="000D6D73" w:rsidRPr="000D6D73" w:rsidRDefault="000D6D73" w:rsidP="000D6D73">
      <w:pPr>
        <w:pStyle w:val="Cabealho"/>
        <w:ind w:firstLine="1134"/>
        <w:jc w:val="both"/>
        <w:rPr>
          <w:sz w:val="24"/>
        </w:rPr>
      </w:pPr>
      <w:r w:rsidRPr="000D6D73">
        <w:rPr>
          <w:sz w:val="24"/>
        </w:rPr>
        <w:t xml:space="preserve">II - título de obra publicitária cinematográfica ou </w:t>
      </w:r>
      <w:proofErr w:type="spellStart"/>
      <w:r w:rsidRPr="000D6D73">
        <w:rPr>
          <w:sz w:val="24"/>
        </w:rPr>
        <w:t>videofonográfica</w:t>
      </w:r>
      <w:proofErr w:type="spellEnd"/>
      <w:r w:rsidRPr="000D6D73">
        <w:rPr>
          <w:sz w:val="24"/>
        </w:rPr>
        <w:t xml:space="preserve">, para cada segmento dos mercados previstos nas alíneas "a" a "e" do inciso I a que se destinar; </w:t>
      </w:r>
      <w:hyperlink r:id="rId71" w:history="1">
        <w:r w:rsidRPr="007B6C05">
          <w:rPr>
            <w:rStyle w:val="Hyperlink"/>
            <w:i/>
            <w:sz w:val="24"/>
          </w:rPr>
          <w:t>(Inciso com redação dada pela Lei nº 12.485, de 12/9/2011, publicada no DOU de 13/9/2011, produzindo efeitos a partir do ano seguinte à sua publicação)</w:t>
        </w:r>
      </w:hyperlink>
    </w:p>
    <w:p w:rsidR="000D6D73" w:rsidRDefault="000D6D73" w:rsidP="000D6D73">
      <w:pPr>
        <w:pStyle w:val="Cabealho"/>
        <w:ind w:firstLine="1134"/>
        <w:jc w:val="both"/>
        <w:rPr>
          <w:sz w:val="24"/>
        </w:rPr>
      </w:pPr>
      <w:r w:rsidRPr="000D6D73">
        <w:rPr>
          <w:sz w:val="24"/>
        </w:rPr>
        <w:t>III - prestadores dos serviços constantes do Anexo I desta Medida Provisória, a que se refere o inciso II do art. 32 desta Medida Provisória.</w:t>
      </w:r>
      <w:r w:rsidRPr="000D6D73">
        <w:rPr>
          <w:i/>
          <w:color w:val="FF0000"/>
          <w:sz w:val="24"/>
        </w:rPr>
        <w:t xml:space="preserve"> </w:t>
      </w:r>
      <w:hyperlink r:id="rId72" w:history="1">
        <w:r w:rsidRPr="007B6C05">
          <w:rPr>
            <w:rStyle w:val="Hyperlink"/>
            <w:i/>
            <w:sz w:val="24"/>
          </w:rPr>
          <w:t>(Inciso acrescido pela Lei nº 12.485, de 12/9/2011, publicada no DOU de 13/9/2011, produzindo efeitos a partir do ano seguinte à sua publicação)</w:t>
        </w:r>
      </w:hyperlink>
    </w:p>
    <w:p w:rsidR="004A01FA" w:rsidRPr="004A01FA" w:rsidRDefault="004A01FA" w:rsidP="009315DB">
      <w:pPr>
        <w:pStyle w:val="Cabealho"/>
        <w:ind w:firstLine="1134"/>
        <w:jc w:val="both"/>
        <w:rPr>
          <w:sz w:val="24"/>
        </w:rPr>
      </w:pPr>
      <w:r w:rsidRPr="004A01FA">
        <w:rPr>
          <w:sz w:val="24"/>
        </w:rPr>
        <w:t xml:space="preserve">§ 1º A CONDECINE corresponderá aos valores das tabelas constantes do Anexo I a esta Medida Provisória. </w:t>
      </w:r>
    </w:p>
    <w:p w:rsidR="004A01FA" w:rsidRDefault="004A01FA" w:rsidP="009315DB">
      <w:pPr>
        <w:pStyle w:val="Cabealho"/>
        <w:ind w:firstLine="1134"/>
        <w:jc w:val="both"/>
        <w:rPr>
          <w:sz w:val="24"/>
        </w:rPr>
      </w:pPr>
      <w:r w:rsidRPr="004A01FA">
        <w:rPr>
          <w:sz w:val="24"/>
        </w:rPr>
        <w:t>§ 2º Na hipótese do parágrafo único do art. 32, a CONDECINE será determinada mediante a aplicação de alíquota de onze por cento sobre as importâncias ali referidas.</w:t>
      </w:r>
    </w:p>
    <w:p w:rsidR="0061741A" w:rsidRPr="000D6D73" w:rsidRDefault="0061741A" w:rsidP="0061741A">
      <w:pPr>
        <w:pStyle w:val="Cabealho"/>
        <w:ind w:firstLine="1134"/>
        <w:jc w:val="both"/>
        <w:rPr>
          <w:sz w:val="24"/>
        </w:rPr>
      </w:pPr>
      <w:r w:rsidRPr="0061741A">
        <w:rPr>
          <w:sz w:val="24"/>
        </w:rPr>
        <w:t xml:space="preserve">§ 3º A </w:t>
      </w:r>
      <w:proofErr w:type="spellStart"/>
      <w:r w:rsidRPr="0061741A">
        <w:rPr>
          <w:sz w:val="24"/>
        </w:rPr>
        <w:t>Condecine</w:t>
      </w:r>
      <w:proofErr w:type="spellEnd"/>
      <w:r w:rsidRPr="0061741A">
        <w:rPr>
          <w:sz w:val="24"/>
        </w:rPr>
        <w:t xml:space="preserve"> será devida:</w:t>
      </w:r>
      <w:r w:rsidR="001F2CBA">
        <w:rPr>
          <w:sz w:val="24"/>
        </w:rPr>
        <w:t xml:space="preserve"> </w:t>
      </w:r>
      <w:hyperlink r:id="rId73" w:history="1">
        <w:r w:rsidR="001F2CBA" w:rsidRPr="00F935B1">
          <w:rPr>
            <w:rStyle w:val="Hyperlink"/>
            <w:i/>
            <w:sz w:val="24"/>
          </w:rPr>
          <w:t>(Parágrafo acrescido pela Lei nº 10.454, de 13/5/2002</w:t>
        </w:r>
        <w:r w:rsidRPr="00F935B1">
          <w:rPr>
            <w:rStyle w:val="Hyperlink"/>
            <w:i/>
            <w:sz w:val="24"/>
          </w:rPr>
          <w:t>,</w:t>
        </w:r>
      </w:hyperlink>
      <w:r>
        <w:rPr>
          <w:i/>
          <w:color w:val="FF0000"/>
          <w:sz w:val="24"/>
        </w:rPr>
        <w:t xml:space="preserve"> </w:t>
      </w:r>
      <w:hyperlink r:id="rId74" w:history="1">
        <w:r w:rsidRPr="000223B8">
          <w:rPr>
            <w:rStyle w:val="Hyperlink"/>
            <w:i/>
            <w:sz w:val="24"/>
          </w:rPr>
          <w:t>com redação dada pela Lei nº 12.485, de 12/9/2011, publicada no DOU de 13/9/2011, produzindo efeitos a partir do ano seguinte à sua publicação)</w:t>
        </w:r>
      </w:hyperlink>
    </w:p>
    <w:p w:rsidR="0061741A" w:rsidRPr="0061741A" w:rsidRDefault="0061741A" w:rsidP="0061741A">
      <w:pPr>
        <w:pStyle w:val="Cabealho"/>
        <w:ind w:firstLine="1134"/>
        <w:jc w:val="both"/>
        <w:rPr>
          <w:sz w:val="24"/>
        </w:rPr>
      </w:pPr>
      <w:r w:rsidRPr="0061741A">
        <w:rPr>
          <w:sz w:val="24"/>
        </w:rPr>
        <w:lastRenderedPageBreak/>
        <w:t xml:space="preserve">I - uma única vez a cada 5 (cinco) anos, para as obras a que se refere o inciso I do </w:t>
      </w:r>
      <w:r w:rsidR="00A84F62" w:rsidRPr="00A84F62">
        <w:rPr>
          <w:i/>
          <w:sz w:val="24"/>
        </w:rPr>
        <w:t>caput</w:t>
      </w:r>
      <w:r w:rsidRPr="0061741A">
        <w:rPr>
          <w:sz w:val="24"/>
        </w:rPr>
        <w:t xml:space="preserve"> deste artigo; </w:t>
      </w:r>
      <w:hyperlink r:id="rId75" w:history="1">
        <w:r w:rsidRPr="007B6C05">
          <w:rPr>
            <w:rStyle w:val="Hyperlink"/>
            <w:i/>
            <w:sz w:val="24"/>
          </w:rPr>
          <w:t>(Inciso acrescido pela Lei nº 12.485, de 12/9/2011, publicada no DOU de 13/9/2011, produzindo efeitos a partir do ano seguinte à sua publicação)</w:t>
        </w:r>
      </w:hyperlink>
    </w:p>
    <w:p w:rsidR="0061741A" w:rsidRPr="0061741A" w:rsidRDefault="0061741A" w:rsidP="0061741A">
      <w:pPr>
        <w:pStyle w:val="Cabealho"/>
        <w:ind w:firstLine="1134"/>
        <w:jc w:val="both"/>
        <w:rPr>
          <w:sz w:val="24"/>
        </w:rPr>
      </w:pPr>
      <w:r w:rsidRPr="0061741A">
        <w:rPr>
          <w:sz w:val="24"/>
        </w:rPr>
        <w:t xml:space="preserve">II - a cada 12 (doze) meses, para cada segmento de mercado em que a obra seja efetivamente veiculada, para as obras a que se refere o inciso II do </w:t>
      </w:r>
      <w:r w:rsidR="00A84F62" w:rsidRPr="00A84F62">
        <w:rPr>
          <w:i/>
          <w:sz w:val="24"/>
        </w:rPr>
        <w:t>caput</w:t>
      </w:r>
      <w:r w:rsidRPr="0061741A">
        <w:rPr>
          <w:sz w:val="24"/>
        </w:rPr>
        <w:t xml:space="preserve"> deste artigo; </w:t>
      </w:r>
      <w:hyperlink r:id="rId76" w:history="1">
        <w:r w:rsidRPr="007B6C05">
          <w:rPr>
            <w:rStyle w:val="Hyperlink"/>
            <w:i/>
            <w:sz w:val="24"/>
          </w:rPr>
          <w:t>(Inciso acrescido pela Lei nº 12.485, de 12/9/2011, publicada no DOU de 13/9/2011, produzindo efeitos a partir do ano seguinte à sua publicação)</w:t>
        </w:r>
      </w:hyperlink>
    </w:p>
    <w:p w:rsidR="001F2CBA" w:rsidRPr="0061741A" w:rsidRDefault="0061741A" w:rsidP="0061741A">
      <w:pPr>
        <w:pStyle w:val="Cabealho"/>
        <w:ind w:firstLine="1134"/>
        <w:jc w:val="both"/>
        <w:rPr>
          <w:sz w:val="24"/>
        </w:rPr>
      </w:pPr>
      <w:r w:rsidRPr="0061741A">
        <w:rPr>
          <w:sz w:val="24"/>
        </w:rPr>
        <w:t xml:space="preserve">III - a cada ano, para os serviços a que se refere o inciso III do </w:t>
      </w:r>
      <w:r w:rsidR="00A84F62" w:rsidRPr="00A84F62">
        <w:rPr>
          <w:i/>
          <w:sz w:val="24"/>
        </w:rPr>
        <w:t>caput</w:t>
      </w:r>
      <w:r w:rsidRPr="0061741A">
        <w:rPr>
          <w:sz w:val="24"/>
        </w:rPr>
        <w:t xml:space="preserve"> deste artigo.</w:t>
      </w:r>
      <w:r w:rsidRPr="0061741A">
        <w:rPr>
          <w:i/>
          <w:color w:val="FF0000"/>
          <w:sz w:val="24"/>
        </w:rPr>
        <w:t xml:space="preserve"> </w:t>
      </w:r>
      <w:hyperlink r:id="rId77" w:history="1">
        <w:r w:rsidRPr="007B6C05">
          <w:rPr>
            <w:rStyle w:val="Hyperlink"/>
            <w:i/>
            <w:sz w:val="24"/>
          </w:rPr>
          <w:t>(Inciso acrescido pela Lei nº 12.485, de 12/9/2011, publicada no DOU de 13/9/2011, produzindo efeitos a partir do ano seguinte à sua publicação)</w:t>
        </w:r>
      </w:hyperlink>
    </w:p>
    <w:p w:rsidR="004A01FA" w:rsidRDefault="00E90AED" w:rsidP="009315DB">
      <w:pPr>
        <w:pStyle w:val="Cabealho"/>
        <w:ind w:firstLine="1134"/>
        <w:jc w:val="both"/>
        <w:rPr>
          <w:sz w:val="24"/>
        </w:rPr>
      </w:pPr>
      <w:r w:rsidRPr="00E90AED">
        <w:rPr>
          <w:sz w:val="24"/>
        </w:rPr>
        <w:t>§ 4º Na ocorrência de modalidades de serviços qualificadas na forma do inciso II do art. 32 não presentes no Anexo I desta Medida Provisória, será devida pela prestadora a Contribuição referente ao item "a" do Anexo I, até que lei fixe seu valor.</w:t>
      </w:r>
      <w:r w:rsidRPr="00E90AED">
        <w:rPr>
          <w:i/>
          <w:color w:val="FF0000"/>
          <w:sz w:val="24"/>
        </w:rPr>
        <w:t xml:space="preserve"> </w:t>
      </w:r>
      <w:hyperlink r:id="rId78" w:history="1">
        <w:r w:rsidRPr="00E90AED">
          <w:rPr>
            <w:rStyle w:val="Hyperlink"/>
            <w:i/>
            <w:sz w:val="24"/>
          </w:rPr>
          <w:t>(Parágrafo acrescido pela Lei nº 12.485, de 12/9/2011, publicada no DOU de 13/9/2011, produzindo efeitos a partir do ano seguinte à sua publicação)</w:t>
        </w:r>
      </w:hyperlink>
    </w:p>
    <w:p w:rsidR="00E90AED" w:rsidRPr="00FE6E44" w:rsidRDefault="00FD42B9" w:rsidP="00FD42B9">
      <w:pPr>
        <w:pStyle w:val="Cabealho"/>
        <w:ind w:firstLine="1134"/>
        <w:jc w:val="both"/>
        <w:rPr>
          <w:i/>
          <w:sz w:val="24"/>
        </w:rPr>
      </w:pPr>
      <w:r w:rsidRPr="00FD42B9">
        <w:rPr>
          <w:sz w:val="24"/>
        </w:rPr>
        <w:t>§ 5</w:t>
      </w:r>
      <w:r>
        <w:rPr>
          <w:sz w:val="24"/>
        </w:rPr>
        <w:t>º</w:t>
      </w:r>
      <w:r w:rsidRPr="00FD42B9">
        <w:rPr>
          <w:sz w:val="24"/>
        </w:rPr>
        <w:t xml:space="preserve"> Os valores da </w:t>
      </w:r>
      <w:proofErr w:type="spellStart"/>
      <w:r w:rsidRPr="00FD42B9">
        <w:rPr>
          <w:sz w:val="24"/>
        </w:rPr>
        <w:t>Condecine</w:t>
      </w:r>
      <w:proofErr w:type="spellEnd"/>
      <w:r w:rsidRPr="00FD42B9">
        <w:rPr>
          <w:sz w:val="24"/>
        </w:rPr>
        <w:t xml:space="preserve"> poderão ser atualizados monetariamente</w:t>
      </w:r>
      <w:r>
        <w:rPr>
          <w:sz w:val="24"/>
        </w:rPr>
        <w:t xml:space="preserve"> </w:t>
      </w:r>
      <w:r w:rsidRPr="00FD42B9">
        <w:rPr>
          <w:sz w:val="24"/>
        </w:rPr>
        <w:t>pelo Poder Executivo federal, até o limite do valor</w:t>
      </w:r>
      <w:r>
        <w:rPr>
          <w:sz w:val="24"/>
        </w:rPr>
        <w:t xml:space="preserve"> </w:t>
      </w:r>
      <w:r w:rsidRPr="00FD42B9">
        <w:rPr>
          <w:sz w:val="24"/>
        </w:rPr>
        <w:t>acumulado do Índice Nacional de Preços ao Consumidor Amplo</w:t>
      </w:r>
      <w:r>
        <w:rPr>
          <w:sz w:val="24"/>
        </w:rPr>
        <w:t xml:space="preserve"> </w:t>
      </w:r>
      <w:r w:rsidRPr="00FD42B9">
        <w:rPr>
          <w:sz w:val="24"/>
        </w:rPr>
        <w:t>(IPCA) correspondente ao período entre a sua última atualização e</w:t>
      </w:r>
      <w:r>
        <w:rPr>
          <w:sz w:val="24"/>
        </w:rPr>
        <w:t xml:space="preserve"> </w:t>
      </w:r>
      <w:r w:rsidRPr="00FD42B9">
        <w:rPr>
          <w:sz w:val="24"/>
        </w:rPr>
        <w:t>a data de publicação da lei de conversão da Medida Provisória n</w:t>
      </w:r>
      <w:r>
        <w:rPr>
          <w:sz w:val="24"/>
        </w:rPr>
        <w:t xml:space="preserve">º </w:t>
      </w:r>
      <w:r w:rsidRPr="00FD42B9">
        <w:rPr>
          <w:sz w:val="24"/>
        </w:rPr>
        <w:t>687, de 17 de agosto de 2015, na forma do regulamento.</w:t>
      </w:r>
      <w:r w:rsidR="00FE6E44">
        <w:rPr>
          <w:sz w:val="24"/>
        </w:rPr>
        <w:t xml:space="preserve"> </w:t>
      </w:r>
      <w:hyperlink r:id="rId79" w:history="1">
        <w:r w:rsidR="00FE6E44" w:rsidRPr="00FE6E44">
          <w:rPr>
            <w:rStyle w:val="Hyperlink"/>
            <w:i/>
            <w:sz w:val="24"/>
          </w:rPr>
          <w:t>(Parágrafo acrescido pela Medida Provisória nº 687, de 17/8/2015</w:t>
        </w:r>
        <w:r>
          <w:rPr>
            <w:rStyle w:val="Hyperlink"/>
            <w:i/>
            <w:sz w:val="24"/>
          </w:rPr>
          <w:t>,</w:t>
        </w:r>
      </w:hyperlink>
      <w:r>
        <w:rPr>
          <w:i/>
          <w:sz w:val="24"/>
        </w:rPr>
        <w:t xml:space="preserve"> </w:t>
      </w:r>
      <w:hyperlink r:id="rId80" w:history="1">
        <w:r w:rsidRPr="00FD42B9">
          <w:rPr>
            <w:rStyle w:val="Hyperlink"/>
            <w:i/>
            <w:sz w:val="24"/>
          </w:rPr>
          <w:t>com redação dada pela Lei nº 13.196, de 1/12/2015)</w:t>
        </w:r>
      </w:hyperlink>
    </w:p>
    <w:p w:rsidR="00FE6E44" w:rsidRDefault="00FE6E44" w:rsidP="009315DB">
      <w:pPr>
        <w:pStyle w:val="Cabealho"/>
        <w:ind w:firstLine="1134"/>
        <w:jc w:val="both"/>
        <w:rPr>
          <w:sz w:val="24"/>
        </w:rPr>
      </w:pPr>
    </w:p>
    <w:p w:rsidR="008313C1" w:rsidRDefault="00766362" w:rsidP="009315DB">
      <w:pPr>
        <w:pStyle w:val="Cabealho"/>
        <w:ind w:firstLine="1134"/>
        <w:jc w:val="both"/>
        <w:rPr>
          <w:sz w:val="24"/>
        </w:rPr>
      </w:pPr>
      <w:r w:rsidRPr="00764A32">
        <w:rPr>
          <w:sz w:val="24"/>
          <w:szCs w:val="24"/>
        </w:rPr>
        <w:t xml:space="preserve">Art. 33-A. Para efeito de interpretação da alínea </w:t>
      </w:r>
      <w:r w:rsidR="006C4464">
        <w:rPr>
          <w:sz w:val="24"/>
          <w:szCs w:val="24"/>
        </w:rPr>
        <w:t>‘</w:t>
      </w:r>
      <w:r w:rsidRPr="00764A32">
        <w:rPr>
          <w:sz w:val="24"/>
          <w:szCs w:val="24"/>
        </w:rPr>
        <w:t>e</w:t>
      </w:r>
      <w:r w:rsidR="006C4464">
        <w:rPr>
          <w:sz w:val="24"/>
          <w:szCs w:val="24"/>
        </w:rPr>
        <w:t>’</w:t>
      </w:r>
      <w:r w:rsidRPr="00764A32">
        <w:rPr>
          <w:sz w:val="24"/>
          <w:szCs w:val="24"/>
        </w:rPr>
        <w:t xml:space="preserve"> do inciso I do </w:t>
      </w:r>
      <w:r w:rsidR="00A84F62" w:rsidRPr="00A84F62">
        <w:rPr>
          <w:i/>
          <w:sz w:val="24"/>
          <w:szCs w:val="24"/>
        </w:rPr>
        <w:t>caput</w:t>
      </w:r>
      <w:r w:rsidRPr="00764A32">
        <w:rPr>
          <w:sz w:val="24"/>
          <w:szCs w:val="24"/>
        </w:rPr>
        <w:t xml:space="preserve"> do art. 33</w:t>
      </w:r>
      <w:r>
        <w:rPr>
          <w:sz w:val="24"/>
          <w:szCs w:val="24"/>
        </w:rPr>
        <w:t xml:space="preserve"> </w:t>
      </w:r>
      <w:r w:rsidRPr="00764A32">
        <w:rPr>
          <w:sz w:val="24"/>
          <w:szCs w:val="24"/>
        </w:rPr>
        <w:t>desta Medida Provisória, a oferta de vídeo por demanda, independentemente da</w:t>
      </w:r>
      <w:r>
        <w:rPr>
          <w:sz w:val="24"/>
          <w:szCs w:val="24"/>
        </w:rPr>
        <w:t xml:space="preserve"> </w:t>
      </w:r>
      <w:r w:rsidRPr="00764A32">
        <w:rPr>
          <w:sz w:val="24"/>
          <w:szCs w:val="24"/>
        </w:rPr>
        <w:t xml:space="preserve">tecnologia utilizada, a partir da vigência da contribuição de que trata o inciso I do </w:t>
      </w:r>
      <w:r w:rsidR="00A84F62" w:rsidRPr="00A84F62">
        <w:rPr>
          <w:i/>
          <w:sz w:val="24"/>
          <w:szCs w:val="24"/>
        </w:rPr>
        <w:t>caput</w:t>
      </w:r>
      <w:r>
        <w:rPr>
          <w:sz w:val="24"/>
          <w:szCs w:val="24"/>
        </w:rPr>
        <w:t xml:space="preserve"> </w:t>
      </w:r>
      <w:r w:rsidRPr="00764A32">
        <w:rPr>
          <w:sz w:val="24"/>
          <w:szCs w:val="24"/>
        </w:rPr>
        <w:t xml:space="preserve">do art. 32 desta Medida Provisória, não se inclui na definição de </w:t>
      </w:r>
      <w:r w:rsidR="006C4464">
        <w:rPr>
          <w:sz w:val="24"/>
          <w:szCs w:val="24"/>
        </w:rPr>
        <w:t>‘</w:t>
      </w:r>
      <w:r w:rsidRPr="00764A32">
        <w:rPr>
          <w:sz w:val="24"/>
          <w:szCs w:val="24"/>
        </w:rPr>
        <w:t>outros mercados</w:t>
      </w:r>
      <w:r w:rsidR="006C4464">
        <w:rPr>
          <w:sz w:val="24"/>
          <w:szCs w:val="24"/>
        </w:rPr>
        <w:t>’</w:t>
      </w:r>
      <w:r>
        <w:rPr>
          <w:sz w:val="24"/>
          <w:szCs w:val="24"/>
        </w:rPr>
        <w:t xml:space="preserve">.” </w:t>
      </w:r>
      <w:hyperlink r:id="rId81" w:history="1">
        <w:r w:rsidRPr="00945ECA">
          <w:rPr>
            <w:rStyle w:val="Hyperlink"/>
            <w:i/>
            <w:sz w:val="24"/>
            <w:szCs w:val="24"/>
          </w:rPr>
          <w:t>(Artigo vetado pelo Presidente da República</w:t>
        </w:r>
        <w:r>
          <w:rPr>
            <w:rStyle w:val="Hyperlink"/>
            <w:i/>
            <w:sz w:val="24"/>
            <w:szCs w:val="24"/>
          </w:rPr>
          <w:t xml:space="preserve"> na Lei n</w:t>
        </w:r>
        <w:r w:rsidRPr="00766362">
          <w:rPr>
            <w:rStyle w:val="Hyperlink"/>
            <w:i/>
            <w:sz w:val="24"/>
            <w:szCs w:val="24"/>
          </w:rPr>
          <w:t>º</w:t>
        </w:r>
        <w:r>
          <w:rPr>
            <w:rStyle w:val="Hyperlink"/>
            <w:i/>
            <w:sz w:val="24"/>
            <w:szCs w:val="24"/>
          </w:rPr>
          <w:t xml:space="preserve"> 14.173, de 15/6/2021</w:t>
        </w:r>
        <w:r w:rsidRPr="00945ECA">
          <w:rPr>
            <w:rStyle w:val="Hyperlink"/>
            <w:i/>
            <w:sz w:val="24"/>
            <w:szCs w:val="24"/>
          </w:rPr>
          <w:t>,</w:t>
        </w:r>
      </w:hyperlink>
      <w:r>
        <w:rPr>
          <w:i/>
          <w:sz w:val="24"/>
          <w:szCs w:val="24"/>
        </w:rPr>
        <w:t xml:space="preserve"> </w:t>
      </w:r>
      <w:hyperlink r:id="rId82" w:history="1">
        <w:r w:rsidRPr="00945ECA">
          <w:rPr>
            <w:rStyle w:val="Hyperlink"/>
            <w:i/>
            <w:sz w:val="24"/>
            <w:szCs w:val="24"/>
          </w:rPr>
          <w:t>mantido pelo Congresso Nacional e publicado no DOU de 8/10/2021)</w:t>
        </w:r>
      </w:hyperlink>
    </w:p>
    <w:p w:rsidR="00766362" w:rsidRPr="004A01FA" w:rsidRDefault="00766362" w:rsidP="009315DB">
      <w:pPr>
        <w:pStyle w:val="Cabealho"/>
        <w:ind w:firstLine="1134"/>
        <w:jc w:val="both"/>
        <w:rPr>
          <w:sz w:val="24"/>
        </w:rPr>
      </w:pPr>
    </w:p>
    <w:p w:rsidR="004A01FA" w:rsidRPr="004A01FA" w:rsidRDefault="00016DED" w:rsidP="009315DB">
      <w:pPr>
        <w:pStyle w:val="Cabealho"/>
        <w:ind w:firstLine="1134"/>
        <w:jc w:val="both"/>
        <w:rPr>
          <w:sz w:val="24"/>
        </w:rPr>
      </w:pPr>
      <w:r w:rsidRPr="00016DED">
        <w:rPr>
          <w:sz w:val="24"/>
        </w:rPr>
        <w:t xml:space="preserve">Art. 34. O produto da arrecadação da </w:t>
      </w:r>
      <w:proofErr w:type="spellStart"/>
      <w:r w:rsidRPr="00016DED">
        <w:rPr>
          <w:sz w:val="24"/>
        </w:rPr>
        <w:t>Condecine</w:t>
      </w:r>
      <w:proofErr w:type="spellEnd"/>
      <w:r w:rsidRPr="00016DED">
        <w:rPr>
          <w:sz w:val="24"/>
        </w:rPr>
        <w:t xml:space="preserve"> será destinado ao Fundo Nacional da Cultura - FNC e alocado em categoria de programação específica denominada Fundo Setorial do Audiovisual, para aplicação nas atividades de fomento relativas aos Programas de que trata o art. 47 desta Medida Provisória.</w:t>
      </w:r>
      <w:r>
        <w:rPr>
          <w:sz w:val="24"/>
        </w:rPr>
        <w:t xml:space="preserve"> </w:t>
      </w:r>
      <w:hyperlink r:id="rId83" w:history="1">
        <w:r w:rsidRPr="00016DED">
          <w:rPr>
            <w:rStyle w:val="Hyperlink"/>
            <w:i/>
            <w:sz w:val="24"/>
          </w:rPr>
          <w:t>(Artigo com redação dada pela Lei nº 11.437, de 28/12/2006)</w:t>
        </w:r>
      </w:hyperlink>
      <w:r w:rsidR="004A01FA"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I - </w:t>
      </w:r>
      <w:hyperlink r:id="rId84" w:history="1">
        <w:r w:rsidR="00016DED" w:rsidRPr="00016DED">
          <w:rPr>
            <w:rStyle w:val="Hyperlink"/>
            <w:i/>
            <w:sz w:val="24"/>
          </w:rPr>
          <w:t>(Revogado pela Lei nº 11.437, de 28/12/2006)</w:t>
        </w:r>
      </w:hyperlink>
    </w:p>
    <w:p w:rsidR="004A01FA" w:rsidRPr="004A01FA" w:rsidRDefault="004A01FA" w:rsidP="009315DB">
      <w:pPr>
        <w:pStyle w:val="Cabealho"/>
        <w:ind w:firstLine="1134"/>
        <w:jc w:val="both"/>
        <w:rPr>
          <w:sz w:val="24"/>
        </w:rPr>
      </w:pPr>
      <w:r w:rsidRPr="004A01FA">
        <w:rPr>
          <w:sz w:val="24"/>
        </w:rPr>
        <w:t xml:space="preserve">II - </w:t>
      </w:r>
      <w:hyperlink r:id="rId85" w:history="1">
        <w:r w:rsidR="00016DED" w:rsidRPr="00016DED">
          <w:rPr>
            <w:rStyle w:val="Hyperlink"/>
            <w:i/>
            <w:sz w:val="24"/>
          </w:rPr>
          <w:t>(Revogado pela Lei nº 11.437, de 28/12/2006)</w:t>
        </w:r>
      </w:hyperlink>
    </w:p>
    <w:p w:rsidR="004A01FA" w:rsidRPr="004A01FA" w:rsidRDefault="004A01FA" w:rsidP="009315DB">
      <w:pPr>
        <w:pStyle w:val="Cabealho"/>
        <w:ind w:firstLine="1134"/>
        <w:jc w:val="both"/>
        <w:rPr>
          <w:sz w:val="24"/>
        </w:rPr>
      </w:pPr>
      <w:r w:rsidRPr="004A01FA">
        <w:rPr>
          <w:sz w:val="24"/>
        </w:rPr>
        <w:t xml:space="preserve">III - </w:t>
      </w:r>
      <w:hyperlink r:id="rId86" w:history="1">
        <w:r w:rsidR="00016DED" w:rsidRPr="00016DED">
          <w:rPr>
            <w:rStyle w:val="Hyperlink"/>
            <w:i/>
            <w:sz w:val="24"/>
          </w:rPr>
          <w:t>(Revogado pela Lei nº 11.437, de 28/12/2006)</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35. A CONDECINE será devida pelos seguintes sujeitos passivos: </w:t>
      </w:r>
    </w:p>
    <w:p w:rsidR="004A01FA" w:rsidRPr="004A01FA" w:rsidRDefault="004A01FA" w:rsidP="009315DB">
      <w:pPr>
        <w:pStyle w:val="Cabealho"/>
        <w:ind w:firstLine="1134"/>
        <w:jc w:val="both"/>
        <w:rPr>
          <w:sz w:val="24"/>
        </w:rPr>
      </w:pPr>
      <w:r w:rsidRPr="004A01FA">
        <w:rPr>
          <w:sz w:val="24"/>
        </w:rPr>
        <w:t xml:space="preserve">I - detentor dos direitos de exploração comercial ou de licenciamento no País, conforme o caso, para os segmentos de mercado previstos nas alíneas "a" a "e" do inciso I do art. 33; </w:t>
      </w:r>
    </w:p>
    <w:p w:rsidR="004A01FA" w:rsidRPr="004A01FA" w:rsidRDefault="004A01FA" w:rsidP="009315DB">
      <w:pPr>
        <w:pStyle w:val="Cabealho"/>
        <w:ind w:firstLine="1134"/>
        <w:jc w:val="both"/>
        <w:rPr>
          <w:sz w:val="24"/>
        </w:rPr>
      </w:pPr>
      <w:r w:rsidRPr="004A01FA">
        <w:rPr>
          <w:sz w:val="24"/>
        </w:rPr>
        <w:t xml:space="preserve">II - empresa produtora, no caso de obra nacional, ou detentor do licenciamento para exibição, no caso de obra estrangeira, na hipótese do inciso II do art. 33; </w:t>
      </w:r>
    </w:p>
    <w:p w:rsidR="00BB0520" w:rsidRPr="00BB0520" w:rsidRDefault="00BB0520" w:rsidP="00BB0520">
      <w:pPr>
        <w:pStyle w:val="Cabealho"/>
        <w:ind w:firstLine="1134"/>
        <w:jc w:val="both"/>
        <w:rPr>
          <w:sz w:val="24"/>
        </w:rPr>
      </w:pPr>
      <w:r w:rsidRPr="00BB0520">
        <w:rPr>
          <w:sz w:val="24"/>
        </w:rPr>
        <w:t xml:space="preserve">III - o responsável pelo pagamento, crédito, emprego, remessa ou entrega das importâncias referidas no parágrafo único do art. 32; </w:t>
      </w:r>
      <w:hyperlink r:id="rId87" w:history="1">
        <w:r w:rsidRPr="007B6C05">
          <w:rPr>
            <w:rStyle w:val="Hyperlink"/>
            <w:i/>
            <w:sz w:val="24"/>
          </w:rPr>
          <w:t>(Inciso com redação dada pela Lei nº 12.485, de 12/9/2011, publicada no DOU de 13/9/2011, produzindo efeitos a partir do ano seguinte à sua publicação)</w:t>
        </w:r>
      </w:hyperlink>
    </w:p>
    <w:p w:rsidR="00BB0520" w:rsidRPr="00BB0520" w:rsidRDefault="00BB0520" w:rsidP="00BB0520">
      <w:pPr>
        <w:pStyle w:val="Cabealho"/>
        <w:ind w:firstLine="1134"/>
        <w:jc w:val="both"/>
        <w:rPr>
          <w:sz w:val="24"/>
        </w:rPr>
      </w:pPr>
      <w:r w:rsidRPr="00BB0520">
        <w:rPr>
          <w:sz w:val="24"/>
        </w:rPr>
        <w:lastRenderedPageBreak/>
        <w:t xml:space="preserve">IV - as concessionárias, permissionárias e autorizadas de serviços de telecomunicações, relativamente ao disposto no inciso II do art. 32; </w:t>
      </w:r>
      <w:hyperlink r:id="rId88" w:history="1">
        <w:r w:rsidRPr="007B6C05">
          <w:rPr>
            <w:rStyle w:val="Hyperlink"/>
            <w:i/>
            <w:sz w:val="24"/>
          </w:rPr>
          <w:t>(Inciso acrescido pela Lei nº 12.485, de 12/9/2011, publicada no DOU de 13/9/2011, produzindo efeitos a partir do ano seguinte à sua publicação)</w:t>
        </w:r>
      </w:hyperlink>
    </w:p>
    <w:p w:rsidR="00BB0520" w:rsidRPr="004A01FA" w:rsidRDefault="00BB0520" w:rsidP="00BB0520">
      <w:pPr>
        <w:pStyle w:val="Cabealho"/>
        <w:ind w:firstLine="1134"/>
        <w:jc w:val="both"/>
        <w:rPr>
          <w:sz w:val="24"/>
        </w:rPr>
      </w:pPr>
      <w:r w:rsidRPr="00BB0520">
        <w:rPr>
          <w:sz w:val="24"/>
        </w:rPr>
        <w:t>V - o representante legal e obrigatório da programadora estrangeira no País, na hipótese do inciso III do art. 32.</w:t>
      </w:r>
      <w:r w:rsidRPr="00BB0520">
        <w:rPr>
          <w:i/>
          <w:color w:val="FF0000"/>
          <w:sz w:val="24"/>
        </w:rPr>
        <w:t xml:space="preserve"> </w:t>
      </w:r>
      <w:hyperlink r:id="rId89" w:history="1">
        <w:r w:rsidRPr="007B6C05">
          <w:rPr>
            <w:rStyle w:val="Hyperlink"/>
            <w:i/>
            <w:sz w:val="24"/>
          </w:rPr>
          <w:t>(Inciso acrescido pela Lei nº 12.485, de 12/9/2011, publicada no DOU de 13/9/2011, produzindo efeitos a partir do ano seguinte à sua publicação)</w:t>
        </w:r>
      </w:hyperlink>
    </w:p>
    <w:p w:rsidR="00AC3B59" w:rsidRDefault="00AC3B59" w:rsidP="009315DB">
      <w:pPr>
        <w:pStyle w:val="Cabealho"/>
        <w:ind w:firstLine="1134"/>
        <w:jc w:val="both"/>
        <w:rPr>
          <w:sz w:val="24"/>
        </w:rPr>
      </w:pPr>
    </w:p>
    <w:p w:rsidR="00AC3B59" w:rsidRPr="00AC3B59" w:rsidRDefault="00AC3B59" w:rsidP="00AC3B59">
      <w:pPr>
        <w:pStyle w:val="Cabealho"/>
        <w:ind w:firstLine="1134"/>
        <w:jc w:val="both"/>
        <w:rPr>
          <w:i/>
          <w:color w:val="FF0000"/>
          <w:sz w:val="24"/>
        </w:rPr>
      </w:pPr>
      <w:r w:rsidRPr="00AC3B59">
        <w:rPr>
          <w:sz w:val="24"/>
        </w:rPr>
        <w:t xml:space="preserve">Art. 36. A CONDECINE deverá ser recolhida à ANCINE, na forma do regulamento: </w:t>
      </w:r>
      <w:hyperlink r:id="rId90" w:history="1">
        <w:r w:rsidRPr="00B567E1">
          <w:rPr>
            <w:rStyle w:val="Hyperlink"/>
            <w:i/>
            <w:sz w:val="24"/>
          </w:rPr>
          <w:t>(“</w:t>
        </w:r>
        <w:r w:rsidR="00A84F62" w:rsidRPr="00A84F62">
          <w:rPr>
            <w:rStyle w:val="Hyperlink"/>
            <w:i/>
            <w:sz w:val="24"/>
          </w:rPr>
          <w:t>Caput</w:t>
        </w:r>
        <w:r w:rsidRPr="00B567E1">
          <w:rPr>
            <w:rStyle w:val="Hyperlink"/>
            <w:i/>
            <w:sz w:val="24"/>
          </w:rPr>
          <w:t>” do artigo com redação dada pela Lei nº 10.454, de 13/5/2002)</w:t>
        </w:r>
      </w:hyperlink>
    </w:p>
    <w:p w:rsidR="00AC3B59" w:rsidRPr="00AC3B59" w:rsidRDefault="00AC3B59" w:rsidP="00AC3B59">
      <w:pPr>
        <w:pStyle w:val="Cabealho"/>
        <w:ind w:firstLine="1134"/>
        <w:jc w:val="both"/>
        <w:rPr>
          <w:sz w:val="24"/>
        </w:rPr>
      </w:pPr>
      <w:r w:rsidRPr="00AC3B59">
        <w:rPr>
          <w:sz w:val="24"/>
        </w:rPr>
        <w:t xml:space="preserve">I - na data do registro do título para os mercados de salas de exibição e de vídeo doméstico em qualquer suporte, e serviços de comunicação eletrônica de massa por assinatura para as programadoras referidas no inciso XV do art. 1º da Medida Provisória nº 2.228-1, de 6 de setembro de 2001, em qualquer suporte, conforme Anexo I; </w:t>
      </w:r>
      <w:hyperlink r:id="rId91" w:history="1">
        <w:r w:rsidRPr="00B567E1">
          <w:rPr>
            <w:rStyle w:val="Hyperlink"/>
            <w:i/>
            <w:sz w:val="24"/>
          </w:rPr>
          <w:t>(Inciso com redação dada pela Lei nº 10.454, de 13/5/2002)</w:t>
        </w:r>
      </w:hyperlink>
    </w:p>
    <w:p w:rsidR="00AC3B59" w:rsidRPr="00AC3B59" w:rsidRDefault="00AC3B59" w:rsidP="00AC3B59">
      <w:pPr>
        <w:pStyle w:val="Cabealho"/>
        <w:ind w:firstLine="1134"/>
        <w:jc w:val="both"/>
        <w:rPr>
          <w:sz w:val="24"/>
        </w:rPr>
      </w:pPr>
      <w:r w:rsidRPr="00AC3B59">
        <w:rPr>
          <w:sz w:val="24"/>
        </w:rPr>
        <w:t xml:space="preserve">II - na data do registro do título para o mercado de serviços de radiodifusão de sons e imagens e outros mercados, conforme Anexo I; </w:t>
      </w:r>
      <w:hyperlink r:id="rId92" w:history="1">
        <w:r w:rsidR="003D451A" w:rsidRPr="00B567E1">
          <w:rPr>
            <w:rStyle w:val="Hyperlink"/>
            <w:i/>
            <w:sz w:val="24"/>
          </w:rPr>
          <w:t>(Inciso com redação dada pela Lei nº 10.454, de 13/5/2002)</w:t>
        </w:r>
      </w:hyperlink>
    </w:p>
    <w:p w:rsidR="00AC3B59" w:rsidRPr="003D451A" w:rsidRDefault="00DC1E78" w:rsidP="00AC3B59">
      <w:pPr>
        <w:pStyle w:val="Cabealho"/>
        <w:ind w:firstLine="1134"/>
        <w:jc w:val="both"/>
        <w:rPr>
          <w:i/>
          <w:color w:val="FF0000"/>
          <w:sz w:val="24"/>
        </w:rPr>
      </w:pPr>
      <w:r w:rsidRPr="00DC1E78">
        <w:rPr>
          <w:sz w:val="24"/>
        </w:rPr>
        <w:t xml:space="preserve">III - </w:t>
      </w:r>
      <w:r w:rsidR="007D3563" w:rsidRPr="007D3563">
        <w:rPr>
          <w:sz w:val="24"/>
        </w:rPr>
        <w:t xml:space="preserve">na data do registro do título ou até o primeiro dia útil seguinte à sua solicitação, para obra cinematográfica ou </w:t>
      </w:r>
      <w:proofErr w:type="spellStart"/>
      <w:r w:rsidR="007D3563" w:rsidRPr="007D3563">
        <w:rPr>
          <w:sz w:val="24"/>
        </w:rPr>
        <w:t>videofonográfica</w:t>
      </w:r>
      <w:proofErr w:type="spellEnd"/>
      <w:r w:rsidR="007D3563" w:rsidRPr="007D3563">
        <w:rPr>
          <w:sz w:val="24"/>
        </w:rPr>
        <w:t xml:space="preserve"> publicitária brasileira, brasileira filmada no exterior ou estrangeira para cada segmento de mercado, conforme Anexo I;</w:t>
      </w:r>
      <w:r w:rsidR="00AC3B59" w:rsidRPr="00AC3B59">
        <w:rPr>
          <w:sz w:val="24"/>
        </w:rPr>
        <w:t xml:space="preserve"> </w:t>
      </w:r>
      <w:hyperlink r:id="rId93" w:history="1">
        <w:r w:rsidR="003D451A" w:rsidRPr="00287B49">
          <w:rPr>
            <w:rStyle w:val="Hyperlink"/>
            <w:i/>
            <w:sz w:val="24"/>
          </w:rPr>
          <w:t>(</w:t>
        </w:r>
        <w:r w:rsidRPr="00287B49">
          <w:rPr>
            <w:rStyle w:val="Hyperlink"/>
            <w:i/>
            <w:sz w:val="24"/>
          </w:rPr>
          <w:t>Inciso com</w:t>
        </w:r>
        <w:r w:rsidR="003D451A" w:rsidRPr="00287B49">
          <w:rPr>
            <w:rStyle w:val="Hyperlink"/>
            <w:i/>
            <w:sz w:val="24"/>
          </w:rPr>
          <w:t xml:space="preserve"> redação dada pela </w:t>
        </w:r>
        <w:r w:rsidRPr="00287B49">
          <w:rPr>
            <w:rStyle w:val="Hyperlink"/>
            <w:i/>
            <w:sz w:val="24"/>
          </w:rPr>
          <w:t>Medida Provisória</w:t>
        </w:r>
        <w:r w:rsidR="003D451A" w:rsidRPr="00287B49">
          <w:rPr>
            <w:rStyle w:val="Hyperlink"/>
            <w:i/>
            <w:sz w:val="24"/>
          </w:rPr>
          <w:t xml:space="preserve"> nº 54</w:t>
        </w:r>
        <w:r w:rsidRPr="00287B49">
          <w:rPr>
            <w:rStyle w:val="Hyperlink"/>
            <w:i/>
            <w:sz w:val="24"/>
          </w:rPr>
          <w:t>5</w:t>
        </w:r>
        <w:r w:rsidR="003D451A" w:rsidRPr="00287B49">
          <w:rPr>
            <w:rStyle w:val="Hyperlink"/>
            <w:i/>
            <w:sz w:val="24"/>
          </w:rPr>
          <w:t xml:space="preserve">, de </w:t>
        </w:r>
        <w:r w:rsidRPr="00287B49">
          <w:rPr>
            <w:rStyle w:val="Hyperlink"/>
            <w:i/>
            <w:sz w:val="24"/>
          </w:rPr>
          <w:t>29</w:t>
        </w:r>
        <w:r w:rsidR="003D451A" w:rsidRPr="00287B49">
          <w:rPr>
            <w:rStyle w:val="Hyperlink"/>
            <w:i/>
            <w:sz w:val="24"/>
          </w:rPr>
          <w:t>/</w:t>
        </w:r>
        <w:r w:rsidRPr="00287B49">
          <w:rPr>
            <w:rStyle w:val="Hyperlink"/>
            <w:i/>
            <w:sz w:val="24"/>
          </w:rPr>
          <w:t>9</w:t>
        </w:r>
        <w:r w:rsidR="003D451A" w:rsidRPr="00287B49">
          <w:rPr>
            <w:rStyle w:val="Hyperlink"/>
            <w:i/>
            <w:sz w:val="24"/>
          </w:rPr>
          <w:t>/20</w:t>
        </w:r>
        <w:r w:rsidRPr="00287B49">
          <w:rPr>
            <w:rStyle w:val="Hyperlink"/>
            <w:i/>
            <w:sz w:val="24"/>
          </w:rPr>
          <w:t>11</w:t>
        </w:r>
        <w:r w:rsidR="004D7799" w:rsidRPr="00287B49">
          <w:rPr>
            <w:rStyle w:val="Hyperlink"/>
            <w:i/>
            <w:sz w:val="24"/>
          </w:rPr>
          <w:t>,</w:t>
        </w:r>
      </w:hyperlink>
      <w:r w:rsidR="004D7799">
        <w:rPr>
          <w:i/>
          <w:color w:val="FF0000"/>
          <w:sz w:val="24"/>
        </w:rPr>
        <w:t xml:space="preserve"> </w:t>
      </w:r>
      <w:hyperlink r:id="rId94" w:history="1">
        <w:r w:rsidR="004D7799" w:rsidRPr="00287B49">
          <w:rPr>
            <w:rStyle w:val="Hyperlink"/>
            <w:i/>
            <w:sz w:val="24"/>
          </w:rPr>
          <w:t>convertida na Lei nº 12.599, de 23/3/2012</w:t>
        </w:r>
        <w:r w:rsidR="003D451A" w:rsidRPr="00287B49">
          <w:rPr>
            <w:rStyle w:val="Hyperlink"/>
            <w:i/>
            <w:sz w:val="24"/>
          </w:rPr>
          <w:t>)</w:t>
        </w:r>
      </w:hyperlink>
    </w:p>
    <w:p w:rsidR="00AC3B59" w:rsidRPr="00AC3B59" w:rsidRDefault="00AC3B59" w:rsidP="00AC3B59">
      <w:pPr>
        <w:pStyle w:val="Cabealho"/>
        <w:ind w:firstLine="1134"/>
        <w:jc w:val="both"/>
        <w:rPr>
          <w:sz w:val="24"/>
        </w:rPr>
      </w:pPr>
      <w:r w:rsidRPr="00AC3B59">
        <w:rPr>
          <w:sz w:val="24"/>
        </w:rPr>
        <w:t xml:space="preserve">IV - na data do registro do título, para o mercado de serviços de radiodifusão de sons e imagens e de comunicação eletrônica de massa por assinatura, para obra cinematográfica e </w:t>
      </w:r>
      <w:proofErr w:type="spellStart"/>
      <w:r w:rsidRPr="00AC3B59">
        <w:rPr>
          <w:sz w:val="24"/>
        </w:rPr>
        <w:t>videofonográfica</w:t>
      </w:r>
      <w:proofErr w:type="spellEnd"/>
      <w:r w:rsidRPr="00AC3B59">
        <w:rPr>
          <w:sz w:val="24"/>
        </w:rPr>
        <w:t xml:space="preserve"> nacional, conforme Anexo I; </w:t>
      </w:r>
      <w:hyperlink r:id="rId95" w:history="1">
        <w:r w:rsidR="003D451A" w:rsidRPr="00B567E1">
          <w:rPr>
            <w:rStyle w:val="Hyperlink"/>
            <w:i/>
            <w:sz w:val="24"/>
          </w:rPr>
          <w:t>(Primitivo inciso V renumerado e com nova redação dada pela Lei nº 10.454, de 13/5/2002)</w:t>
        </w:r>
      </w:hyperlink>
    </w:p>
    <w:p w:rsidR="00AC3B59" w:rsidRPr="00AC3B59" w:rsidRDefault="00AC3B59" w:rsidP="00AC3B59">
      <w:pPr>
        <w:pStyle w:val="Cabealho"/>
        <w:ind w:firstLine="1134"/>
        <w:jc w:val="both"/>
        <w:rPr>
          <w:sz w:val="24"/>
        </w:rPr>
      </w:pPr>
      <w:r w:rsidRPr="00AC3B59">
        <w:rPr>
          <w:sz w:val="24"/>
        </w:rPr>
        <w:t xml:space="preserve">V - na data do pagamento, crédito, emprego ou remessa das importâncias referidas no parágrafo único do art. 32; </w:t>
      </w:r>
      <w:hyperlink r:id="rId96" w:history="1">
        <w:r w:rsidR="003D451A" w:rsidRPr="00B567E1">
          <w:rPr>
            <w:rStyle w:val="Hyperlink"/>
            <w:i/>
            <w:sz w:val="24"/>
          </w:rPr>
          <w:t>(Primitivo inciso VI renumerado e com nova redação dada pela Lei nº 10.454, de 13/5/2002)</w:t>
        </w:r>
      </w:hyperlink>
    </w:p>
    <w:p w:rsidR="00AC3B59" w:rsidRPr="004A01FA" w:rsidRDefault="00AC3B59" w:rsidP="00AC3B59">
      <w:pPr>
        <w:pStyle w:val="Cabealho"/>
        <w:ind w:firstLine="1134"/>
        <w:jc w:val="both"/>
        <w:rPr>
          <w:sz w:val="24"/>
        </w:rPr>
      </w:pPr>
      <w:r w:rsidRPr="00AC3B59">
        <w:rPr>
          <w:sz w:val="24"/>
        </w:rPr>
        <w:t>VI - na data da concessão do certificado de classificação indicativa, nos demais casos, conforme Anexo I</w:t>
      </w:r>
      <w:r w:rsidR="003937DD">
        <w:rPr>
          <w:sz w:val="24"/>
        </w:rPr>
        <w:t>;</w:t>
      </w:r>
      <w:r w:rsidR="003D451A" w:rsidRPr="003D451A">
        <w:rPr>
          <w:i/>
          <w:color w:val="FF0000"/>
          <w:sz w:val="24"/>
        </w:rPr>
        <w:t xml:space="preserve"> </w:t>
      </w:r>
      <w:hyperlink r:id="rId97" w:history="1">
        <w:r w:rsidR="003D451A" w:rsidRPr="00B567E1">
          <w:rPr>
            <w:rStyle w:val="Hyperlink"/>
            <w:i/>
            <w:sz w:val="24"/>
          </w:rPr>
          <w:t>(Primitivo inciso VII renumerado e com nova redação dada pela Lei nº 10.454, de 13/5/2002)</w:t>
        </w:r>
      </w:hyperlink>
    </w:p>
    <w:p w:rsidR="004A01FA" w:rsidRDefault="003D451A" w:rsidP="009315DB">
      <w:pPr>
        <w:pStyle w:val="Cabealho"/>
        <w:ind w:firstLine="1134"/>
        <w:jc w:val="both"/>
        <w:rPr>
          <w:sz w:val="24"/>
        </w:rPr>
      </w:pPr>
      <w:r>
        <w:rPr>
          <w:sz w:val="24"/>
        </w:rPr>
        <w:t xml:space="preserve">VII </w:t>
      </w:r>
      <w:r w:rsidR="00495DA2" w:rsidRPr="00495DA2">
        <w:rPr>
          <w:sz w:val="24"/>
        </w:rPr>
        <w:t>- anualmente, até o dia 31 de março, para os serviços de que trata o inciso II do art. 32 desta Medida Provisória.</w:t>
      </w:r>
      <w:r>
        <w:rPr>
          <w:sz w:val="24"/>
        </w:rPr>
        <w:t xml:space="preserve"> </w:t>
      </w:r>
      <w:hyperlink r:id="rId98" w:history="1">
        <w:r w:rsidRPr="003937DD">
          <w:rPr>
            <w:rStyle w:val="Hyperlink"/>
            <w:i/>
            <w:sz w:val="24"/>
          </w:rPr>
          <w:t>(</w:t>
        </w:r>
        <w:r w:rsidR="00495DA2" w:rsidRPr="003937DD">
          <w:rPr>
            <w:rStyle w:val="Hyperlink"/>
            <w:i/>
            <w:sz w:val="24"/>
          </w:rPr>
          <w:t>Inciso r</w:t>
        </w:r>
        <w:r w:rsidRPr="003937DD">
          <w:rPr>
            <w:rStyle w:val="Hyperlink"/>
            <w:i/>
            <w:sz w:val="24"/>
          </w:rPr>
          <w:t>evogado pela Lei nº 10.454, de 13/5/2002</w:t>
        </w:r>
        <w:r w:rsidR="00495DA2" w:rsidRPr="003937DD">
          <w:rPr>
            <w:rStyle w:val="Hyperlink"/>
            <w:i/>
            <w:sz w:val="24"/>
          </w:rPr>
          <w:t>,</w:t>
        </w:r>
      </w:hyperlink>
      <w:r w:rsidR="00495DA2">
        <w:rPr>
          <w:i/>
          <w:color w:val="FF0000"/>
          <w:sz w:val="24"/>
        </w:rPr>
        <w:t xml:space="preserve"> </w:t>
      </w:r>
      <w:hyperlink r:id="rId99" w:history="1">
        <w:r w:rsidR="00495DA2" w:rsidRPr="003937DD">
          <w:rPr>
            <w:rStyle w:val="Hyperlink"/>
            <w:i/>
            <w:sz w:val="24"/>
          </w:rPr>
          <w:t>e acrescido pela Lei nº 12.485, de 12/9/2011, publicada no DOU de 13/9/2011, produzindo efeitos a partir do ano seguinte à sua publicação)</w:t>
        </w:r>
      </w:hyperlink>
    </w:p>
    <w:p w:rsidR="003D451A" w:rsidRPr="004A01FA" w:rsidRDefault="003D451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37. O não recolhimento da CONDECINE no prazo sujeitará o contribuinte às penalidades e acréscimos moratórios previstos nos </w:t>
      </w:r>
      <w:proofErr w:type="spellStart"/>
      <w:r w:rsidRPr="004A01FA">
        <w:rPr>
          <w:sz w:val="24"/>
        </w:rPr>
        <w:t>arts</w:t>
      </w:r>
      <w:proofErr w:type="spellEnd"/>
      <w:r w:rsidRPr="004A01FA">
        <w:rPr>
          <w:sz w:val="24"/>
        </w:rPr>
        <w:t xml:space="preserve">. 44 e 61 da Lei nº 9.430, de 27 de dezembro de 1996. </w:t>
      </w:r>
    </w:p>
    <w:p w:rsidR="00085E98" w:rsidRPr="00085E98" w:rsidRDefault="00085E98" w:rsidP="00085E98">
      <w:pPr>
        <w:pStyle w:val="Cabealho"/>
        <w:ind w:firstLine="1134"/>
        <w:jc w:val="both"/>
        <w:rPr>
          <w:i/>
          <w:color w:val="FF0000"/>
          <w:sz w:val="24"/>
        </w:rPr>
      </w:pPr>
      <w:r w:rsidRPr="00085E98">
        <w:rPr>
          <w:sz w:val="24"/>
        </w:rPr>
        <w:t xml:space="preserve">§ 1º A pessoa física ou jurídica que promover a exibição, transmissão, difusão ou veiculação de obra cinematográfica ou </w:t>
      </w:r>
      <w:proofErr w:type="spellStart"/>
      <w:r w:rsidRPr="00085E98">
        <w:rPr>
          <w:sz w:val="24"/>
        </w:rPr>
        <w:t>videofonográfica</w:t>
      </w:r>
      <w:proofErr w:type="spellEnd"/>
      <w:r w:rsidRPr="00085E98">
        <w:rPr>
          <w:sz w:val="24"/>
        </w:rPr>
        <w:t xml:space="preserve"> que não tenha sido objeto do recolhimento da CONDECINE responde solidariamente por essa contribuição. </w:t>
      </w:r>
      <w:hyperlink r:id="rId100" w:history="1">
        <w:r w:rsidRPr="00FD520B">
          <w:rPr>
            <w:rStyle w:val="Hyperlink"/>
            <w:i/>
            <w:sz w:val="24"/>
          </w:rPr>
          <w:t>(Parágrafo único transformado em § 1º pela Lei nº 10.454, de 13/5/2002)</w:t>
        </w:r>
      </w:hyperlink>
    </w:p>
    <w:p w:rsidR="00085E98" w:rsidRDefault="00085E98" w:rsidP="00085E98">
      <w:pPr>
        <w:pStyle w:val="Cabealho"/>
        <w:ind w:firstLine="1134"/>
        <w:jc w:val="both"/>
        <w:rPr>
          <w:sz w:val="24"/>
        </w:rPr>
      </w:pPr>
      <w:r w:rsidRPr="00085E98">
        <w:rPr>
          <w:sz w:val="24"/>
        </w:rPr>
        <w:t>§ 2º A solidariedade de que trata o § 1º não se aplica à hipótese prevista</w:t>
      </w:r>
      <w:r>
        <w:rPr>
          <w:sz w:val="24"/>
        </w:rPr>
        <w:t xml:space="preserve"> no parágrafo único do art. 32. </w:t>
      </w:r>
      <w:hyperlink r:id="rId101" w:history="1">
        <w:r w:rsidRPr="00FD520B">
          <w:rPr>
            <w:rStyle w:val="Hyperlink"/>
            <w:i/>
            <w:sz w:val="24"/>
          </w:rPr>
          <w:t>(Parágrafo acrescido pela Lei nº 10.454, de 13/5/2002)</w:t>
        </w:r>
      </w:hyperlink>
    </w:p>
    <w:p w:rsidR="00085E98" w:rsidRPr="004A01FA" w:rsidRDefault="00085E98" w:rsidP="009315DB">
      <w:pPr>
        <w:pStyle w:val="Cabealho"/>
        <w:ind w:firstLine="1134"/>
        <w:jc w:val="both"/>
        <w:rPr>
          <w:sz w:val="24"/>
        </w:rPr>
      </w:pPr>
    </w:p>
    <w:p w:rsidR="00E513D3" w:rsidRPr="00E513D3" w:rsidRDefault="00E513D3" w:rsidP="00E513D3">
      <w:pPr>
        <w:pStyle w:val="Cabealho"/>
        <w:ind w:firstLine="1134"/>
        <w:jc w:val="both"/>
        <w:rPr>
          <w:i/>
          <w:color w:val="FF0000"/>
          <w:sz w:val="24"/>
        </w:rPr>
      </w:pPr>
      <w:r w:rsidRPr="00E513D3">
        <w:rPr>
          <w:sz w:val="24"/>
        </w:rPr>
        <w:lastRenderedPageBreak/>
        <w:t xml:space="preserve">Art. 38. A administração da CONDECINE, inclusive as atividades de arrecadação, tributação e fiscalização, compete à: </w:t>
      </w:r>
      <w:hyperlink r:id="rId102" w:history="1">
        <w:r w:rsidRPr="00A875D8">
          <w:rPr>
            <w:rStyle w:val="Hyperlink"/>
            <w:i/>
            <w:sz w:val="24"/>
          </w:rPr>
          <w:t>(“</w:t>
        </w:r>
        <w:r w:rsidR="00A84F62" w:rsidRPr="00A84F62">
          <w:rPr>
            <w:rStyle w:val="Hyperlink"/>
            <w:i/>
            <w:sz w:val="24"/>
          </w:rPr>
          <w:t>Caput</w:t>
        </w:r>
        <w:r w:rsidRPr="00A875D8">
          <w:rPr>
            <w:rStyle w:val="Hyperlink"/>
            <w:i/>
            <w:sz w:val="24"/>
          </w:rPr>
          <w:t>” do artigo com redação dada pela Lei nº 10.454, de 13/5/2002)</w:t>
        </w:r>
      </w:hyperlink>
    </w:p>
    <w:p w:rsidR="00E513D3" w:rsidRPr="00E513D3" w:rsidRDefault="00E513D3" w:rsidP="00E513D3">
      <w:pPr>
        <w:pStyle w:val="Cabealho"/>
        <w:ind w:firstLine="1134"/>
        <w:jc w:val="both"/>
        <w:rPr>
          <w:i/>
          <w:color w:val="FF0000"/>
          <w:sz w:val="24"/>
        </w:rPr>
      </w:pPr>
      <w:r w:rsidRPr="00E513D3">
        <w:rPr>
          <w:sz w:val="24"/>
        </w:rPr>
        <w:t xml:space="preserve">I - Secretaria da Receita Federal, na hipótese do parágrafo único do art. 32; </w:t>
      </w:r>
      <w:hyperlink r:id="rId103" w:history="1">
        <w:r w:rsidRPr="00A875D8">
          <w:rPr>
            <w:rStyle w:val="Hyperlink"/>
            <w:i/>
            <w:sz w:val="24"/>
          </w:rPr>
          <w:t>(Inciso acrescido pela Lei nº 10.454, de 13/5/2002)</w:t>
        </w:r>
      </w:hyperlink>
    </w:p>
    <w:p w:rsidR="00E513D3" w:rsidRPr="00E513D3" w:rsidRDefault="00E513D3" w:rsidP="00E513D3">
      <w:pPr>
        <w:pStyle w:val="Cabealho"/>
        <w:ind w:firstLine="1134"/>
        <w:jc w:val="both"/>
        <w:rPr>
          <w:sz w:val="24"/>
        </w:rPr>
      </w:pPr>
      <w:r w:rsidRPr="00E513D3">
        <w:rPr>
          <w:sz w:val="24"/>
        </w:rPr>
        <w:t xml:space="preserve">II - ANCINE, nos demais casos. </w:t>
      </w:r>
      <w:hyperlink r:id="rId104" w:history="1">
        <w:r w:rsidRPr="00A875D8">
          <w:rPr>
            <w:rStyle w:val="Hyperlink"/>
            <w:i/>
            <w:sz w:val="24"/>
          </w:rPr>
          <w:t>(Inciso acrescido pela Lei nº 10.454, de 13/5/2002)</w:t>
        </w:r>
      </w:hyperlink>
    </w:p>
    <w:p w:rsidR="00E513D3" w:rsidRPr="004A01FA" w:rsidRDefault="003B3326" w:rsidP="00E513D3">
      <w:pPr>
        <w:pStyle w:val="Cabealho"/>
        <w:ind w:firstLine="1134"/>
        <w:jc w:val="both"/>
        <w:rPr>
          <w:sz w:val="24"/>
        </w:rPr>
      </w:pPr>
      <w:r w:rsidRPr="003B3326">
        <w:rPr>
          <w:sz w:val="24"/>
        </w:rPr>
        <w:t xml:space="preserve">§ </w:t>
      </w:r>
      <w:r>
        <w:rPr>
          <w:sz w:val="24"/>
        </w:rPr>
        <w:t>1</w:t>
      </w:r>
      <w:r w:rsidRPr="003B3326">
        <w:rPr>
          <w:sz w:val="24"/>
        </w:rPr>
        <w:t>º</w:t>
      </w:r>
      <w:r w:rsidR="00E513D3" w:rsidRPr="00E513D3">
        <w:rPr>
          <w:sz w:val="24"/>
        </w:rPr>
        <w:t xml:space="preserve"> Aplicam-se à CONDECINE, na hipótese de que trata o inciso I do </w:t>
      </w:r>
      <w:r w:rsidR="00A84F62" w:rsidRPr="00A84F62">
        <w:rPr>
          <w:i/>
          <w:sz w:val="24"/>
        </w:rPr>
        <w:t>caput</w:t>
      </w:r>
      <w:r w:rsidR="00E513D3" w:rsidRPr="00E513D3">
        <w:rPr>
          <w:sz w:val="24"/>
        </w:rPr>
        <w:t>, as normas do Decreto nº 70.235, de 6 de março de 1972.</w:t>
      </w:r>
      <w:r w:rsidR="00E513D3" w:rsidRPr="00E513D3">
        <w:rPr>
          <w:i/>
          <w:color w:val="FF0000"/>
          <w:sz w:val="24"/>
        </w:rPr>
        <w:t xml:space="preserve"> </w:t>
      </w:r>
      <w:hyperlink r:id="rId105" w:history="1">
        <w:r w:rsidR="00E513D3" w:rsidRPr="00A83046">
          <w:rPr>
            <w:rStyle w:val="Hyperlink"/>
            <w:i/>
            <w:sz w:val="24"/>
          </w:rPr>
          <w:t xml:space="preserve">(Parágrafo único </w:t>
        </w:r>
        <w:r w:rsidRPr="00A83046">
          <w:rPr>
            <w:rStyle w:val="Hyperlink"/>
            <w:i/>
            <w:sz w:val="24"/>
          </w:rPr>
          <w:t>transformado em § 1º</w:t>
        </w:r>
        <w:r w:rsidR="00E513D3" w:rsidRPr="00A83046">
          <w:rPr>
            <w:rStyle w:val="Hyperlink"/>
            <w:i/>
            <w:sz w:val="24"/>
          </w:rPr>
          <w:t xml:space="preserve"> pela </w:t>
        </w:r>
        <w:r w:rsidRPr="00A83046">
          <w:rPr>
            <w:rStyle w:val="Hyperlink"/>
            <w:i/>
            <w:sz w:val="24"/>
          </w:rPr>
          <w:t>Lei nº 12.485, de 12/9/2011, publicada no DOU de 13/9/2011, produzindo efeitos a partir do ano seguinte à sua publicação)</w:t>
        </w:r>
      </w:hyperlink>
    </w:p>
    <w:p w:rsidR="004A01FA" w:rsidRDefault="003B3326" w:rsidP="009315DB">
      <w:pPr>
        <w:pStyle w:val="Cabealho"/>
        <w:ind w:firstLine="1134"/>
        <w:jc w:val="both"/>
        <w:rPr>
          <w:sz w:val="24"/>
        </w:rPr>
      </w:pPr>
      <w:r w:rsidRPr="003B3326">
        <w:rPr>
          <w:sz w:val="24"/>
        </w:rPr>
        <w:t xml:space="preserve">§ 2º A </w:t>
      </w:r>
      <w:proofErr w:type="spellStart"/>
      <w:r w:rsidRPr="003B3326">
        <w:rPr>
          <w:sz w:val="24"/>
        </w:rPr>
        <w:t>Ancine</w:t>
      </w:r>
      <w:proofErr w:type="spellEnd"/>
      <w:r w:rsidRPr="003B3326">
        <w:rPr>
          <w:sz w:val="24"/>
        </w:rPr>
        <w:t xml:space="preserve"> e a Agência Nacional de Telecomunicações - Anatel exercerão as atividades de regulamentação e fiscalização no âmbito de suas competências e poderão definir o recolhimento conjunto da parcela da </w:t>
      </w:r>
      <w:proofErr w:type="spellStart"/>
      <w:r w:rsidRPr="003B3326">
        <w:rPr>
          <w:sz w:val="24"/>
        </w:rPr>
        <w:t>Condecine</w:t>
      </w:r>
      <w:proofErr w:type="spellEnd"/>
      <w:r w:rsidRPr="003B3326">
        <w:rPr>
          <w:sz w:val="24"/>
        </w:rPr>
        <w:t xml:space="preserve"> devida referente ao inciso III do </w:t>
      </w:r>
      <w:r w:rsidR="00A84F62" w:rsidRPr="00A84F62">
        <w:rPr>
          <w:i/>
          <w:sz w:val="24"/>
        </w:rPr>
        <w:t>caput</w:t>
      </w:r>
      <w:r w:rsidRPr="003B3326">
        <w:rPr>
          <w:sz w:val="24"/>
        </w:rPr>
        <w:t xml:space="preserve"> do art. 33 e das taxas de fiscalização de que trata a Lei nº 5.070, de 7 de julho de 1966, que cria o Fundo de Fiscalização das Telecomunicações.</w:t>
      </w:r>
      <w:r>
        <w:rPr>
          <w:sz w:val="24"/>
        </w:rPr>
        <w:t xml:space="preserve"> </w:t>
      </w:r>
      <w:hyperlink r:id="rId106" w:history="1">
        <w:r w:rsidRPr="00E90AED">
          <w:rPr>
            <w:rStyle w:val="Hyperlink"/>
            <w:i/>
            <w:sz w:val="24"/>
          </w:rPr>
          <w:t>(Parágrafo acrescido pela Lei nº 12.485, de 12/9/2011, publicada no DOU de 13/9/2011, produzindo efeitos a partir do ano seguinte à sua publicação)</w:t>
        </w:r>
      </w:hyperlink>
    </w:p>
    <w:p w:rsidR="003B3326" w:rsidRPr="004A01FA" w:rsidRDefault="003B3326"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39. São isentos da CONDECINE: </w:t>
      </w:r>
    </w:p>
    <w:p w:rsidR="004A01FA" w:rsidRPr="004A01FA" w:rsidRDefault="004A01FA" w:rsidP="009315DB">
      <w:pPr>
        <w:pStyle w:val="Cabealho"/>
        <w:ind w:firstLine="1134"/>
        <w:jc w:val="both"/>
        <w:rPr>
          <w:sz w:val="24"/>
        </w:rPr>
      </w:pPr>
      <w:r w:rsidRPr="004A01FA">
        <w:rPr>
          <w:sz w:val="24"/>
        </w:rPr>
        <w:t xml:space="preserve">I - a obra cinematográfica e </w:t>
      </w:r>
      <w:proofErr w:type="spellStart"/>
      <w:r w:rsidRPr="004A01FA">
        <w:rPr>
          <w:sz w:val="24"/>
        </w:rPr>
        <w:t>videofonográfica</w:t>
      </w:r>
      <w:proofErr w:type="spellEnd"/>
      <w:r w:rsidRPr="004A01FA">
        <w:rPr>
          <w:sz w:val="24"/>
        </w:rPr>
        <w:t xml:space="preserve"> destinada à exibição exclusiva em festivais e mostras, desde que previamente autorizada pela ANCINE; </w:t>
      </w:r>
    </w:p>
    <w:p w:rsidR="004A01FA" w:rsidRPr="004A01FA" w:rsidRDefault="004A01FA" w:rsidP="009315DB">
      <w:pPr>
        <w:pStyle w:val="Cabealho"/>
        <w:ind w:firstLine="1134"/>
        <w:jc w:val="both"/>
        <w:rPr>
          <w:sz w:val="24"/>
        </w:rPr>
      </w:pPr>
      <w:r w:rsidRPr="004A01FA">
        <w:rPr>
          <w:sz w:val="24"/>
        </w:rPr>
        <w:t xml:space="preserve">II - a obra cinematográfica e </w:t>
      </w:r>
      <w:proofErr w:type="spellStart"/>
      <w:r w:rsidRPr="004A01FA">
        <w:rPr>
          <w:sz w:val="24"/>
        </w:rPr>
        <w:t>videofonográfica</w:t>
      </w:r>
      <w:proofErr w:type="spellEnd"/>
      <w:r w:rsidRPr="004A01FA">
        <w:rPr>
          <w:sz w:val="24"/>
        </w:rPr>
        <w:t xml:space="preserve"> jornalística, bem assim os eventos esportivos; </w:t>
      </w:r>
    </w:p>
    <w:p w:rsidR="001B37EB" w:rsidRPr="001B37EB" w:rsidRDefault="00981B03" w:rsidP="001B37EB">
      <w:pPr>
        <w:pStyle w:val="Cabealho"/>
        <w:ind w:firstLine="1134"/>
        <w:jc w:val="both"/>
        <w:rPr>
          <w:i/>
          <w:color w:val="FF0000"/>
          <w:sz w:val="24"/>
        </w:rPr>
      </w:pPr>
      <w:r w:rsidRPr="00981B03">
        <w:rPr>
          <w:sz w:val="24"/>
        </w:rPr>
        <w:t xml:space="preserve">III - </w:t>
      </w:r>
      <w:r w:rsidR="00626C6F" w:rsidRPr="00626C6F">
        <w:rPr>
          <w:sz w:val="24"/>
        </w:rPr>
        <w:t xml:space="preserve">as chamadas dos programas e a publicidade de obras cinematográficas e </w:t>
      </w:r>
      <w:proofErr w:type="spellStart"/>
      <w:r w:rsidR="00626C6F" w:rsidRPr="00626C6F">
        <w:rPr>
          <w:sz w:val="24"/>
        </w:rPr>
        <w:t>videofonográficas</w:t>
      </w:r>
      <w:proofErr w:type="spellEnd"/>
      <w:r w:rsidR="00626C6F" w:rsidRPr="00626C6F">
        <w:rPr>
          <w:sz w:val="24"/>
        </w:rPr>
        <w:t xml:space="preserve"> veiculadas nos serviços de radiodifusão de sons e imagens, nos serviços de comunicação eletrônica de massa por assinatura e nos segmentos de mercado de salas de exibição e de vídeo doméstico em qualquer suporte;</w:t>
      </w:r>
      <w:r w:rsidR="001B37EB" w:rsidRPr="001B37EB">
        <w:rPr>
          <w:sz w:val="24"/>
        </w:rPr>
        <w:t xml:space="preserve"> </w:t>
      </w:r>
      <w:hyperlink r:id="rId107" w:history="1">
        <w:r w:rsidR="001B37EB" w:rsidRPr="002209B4">
          <w:rPr>
            <w:rStyle w:val="Hyperlink"/>
            <w:i/>
            <w:sz w:val="24"/>
          </w:rPr>
          <w:t xml:space="preserve">(Inciso com redação dada pela </w:t>
        </w:r>
        <w:r w:rsidRPr="002209B4">
          <w:rPr>
            <w:rStyle w:val="Hyperlink"/>
            <w:i/>
            <w:sz w:val="24"/>
          </w:rPr>
          <w:t>Medida Provisória</w:t>
        </w:r>
        <w:r w:rsidR="001B37EB" w:rsidRPr="002209B4">
          <w:rPr>
            <w:rStyle w:val="Hyperlink"/>
            <w:i/>
            <w:sz w:val="24"/>
          </w:rPr>
          <w:t xml:space="preserve"> nº 54</w:t>
        </w:r>
        <w:r w:rsidRPr="002209B4">
          <w:rPr>
            <w:rStyle w:val="Hyperlink"/>
            <w:i/>
            <w:sz w:val="24"/>
          </w:rPr>
          <w:t>5</w:t>
        </w:r>
        <w:r w:rsidR="001B37EB" w:rsidRPr="002209B4">
          <w:rPr>
            <w:rStyle w:val="Hyperlink"/>
            <w:i/>
            <w:sz w:val="24"/>
          </w:rPr>
          <w:t xml:space="preserve">, de </w:t>
        </w:r>
        <w:r w:rsidRPr="002209B4">
          <w:rPr>
            <w:rStyle w:val="Hyperlink"/>
            <w:i/>
            <w:sz w:val="24"/>
          </w:rPr>
          <w:t>29</w:t>
        </w:r>
        <w:r w:rsidR="001B37EB" w:rsidRPr="002209B4">
          <w:rPr>
            <w:rStyle w:val="Hyperlink"/>
            <w:i/>
            <w:sz w:val="24"/>
          </w:rPr>
          <w:t>/</w:t>
        </w:r>
        <w:r w:rsidRPr="002209B4">
          <w:rPr>
            <w:rStyle w:val="Hyperlink"/>
            <w:i/>
            <w:sz w:val="24"/>
          </w:rPr>
          <w:t>9</w:t>
        </w:r>
        <w:r w:rsidR="001B37EB" w:rsidRPr="002209B4">
          <w:rPr>
            <w:rStyle w:val="Hyperlink"/>
            <w:i/>
            <w:sz w:val="24"/>
          </w:rPr>
          <w:t>/20</w:t>
        </w:r>
        <w:r w:rsidRPr="002209B4">
          <w:rPr>
            <w:rStyle w:val="Hyperlink"/>
            <w:i/>
            <w:sz w:val="24"/>
          </w:rPr>
          <w:t>11</w:t>
        </w:r>
        <w:r w:rsidR="00626C6F" w:rsidRPr="002209B4">
          <w:rPr>
            <w:rStyle w:val="Hyperlink"/>
            <w:i/>
            <w:sz w:val="24"/>
          </w:rPr>
          <w:t>,</w:t>
        </w:r>
      </w:hyperlink>
      <w:r w:rsidR="00626C6F">
        <w:rPr>
          <w:i/>
          <w:color w:val="FF0000"/>
          <w:sz w:val="24"/>
        </w:rPr>
        <w:t xml:space="preserve"> </w:t>
      </w:r>
      <w:hyperlink r:id="rId108" w:history="1">
        <w:r w:rsidR="00626C6F" w:rsidRPr="002209B4">
          <w:rPr>
            <w:rStyle w:val="Hyperlink"/>
            <w:i/>
            <w:sz w:val="24"/>
          </w:rPr>
          <w:t>convertida na Lei nº 12.599, de 23/3/2012</w:t>
        </w:r>
        <w:r w:rsidR="001B37EB" w:rsidRPr="002209B4">
          <w:rPr>
            <w:rStyle w:val="Hyperlink"/>
            <w:i/>
            <w:sz w:val="24"/>
          </w:rPr>
          <w:t>)</w:t>
        </w:r>
      </w:hyperlink>
    </w:p>
    <w:p w:rsidR="004A01FA" w:rsidRPr="004A01FA" w:rsidRDefault="001B37EB" w:rsidP="001B37EB">
      <w:pPr>
        <w:pStyle w:val="Cabealho"/>
        <w:ind w:firstLine="1134"/>
        <w:jc w:val="both"/>
        <w:rPr>
          <w:sz w:val="24"/>
        </w:rPr>
      </w:pPr>
      <w:r w:rsidRPr="001B37EB">
        <w:rPr>
          <w:sz w:val="24"/>
        </w:rPr>
        <w:t xml:space="preserve">IV - as obras cinematográficas ou </w:t>
      </w:r>
      <w:proofErr w:type="spellStart"/>
      <w:r w:rsidRPr="001B37EB">
        <w:rPr>
          <w:sz w:val="24"/>
        </w:rPr>
        <w:t>videofonográficas</w:t>
      </w:r>
      <w:proofErr w:type="spellEnd"/>
      <w:r w:rsidRPr="001B37EB">
        <w:rPr>
          <w:sz w:val="24"/>
        </w:rPr>
        <w:t xml:space="preserve"> publicitárias veiculadas em Municípios que totalizem um número de habitantes a ser definido em regulamento;</w:t>
      </w:r>
      <w:r w:rsidR="004A01FA" w:rsidRPr="004A01FA">
        <w:rPr>
          <w:sz w:val="24"/>
        </w:rPr>
        <w:t xml:space="preserve"> </w:t>
      </w:r>
      <w:hyperlink r:id="rId109" w:history="1">
        <w:r w:rsidRPr="001B37EB">
          <w:rPr>
            <w:rStyle w:val="Hyperlink"/>
            <w:i/>
            <w:sz w:val="24"/>
          </w:rPr>
          <w:t>(Inciso com redação dada pela Lei nº 10.454, de 13/5/2002)</w:t>
        </w:r>
      </w:hyperlink>
    </w:p>
    <w:p w:rsidR="004A01FA" w:rsidRPr="004A01FA" w:rsidRDefault="004A01FA" w:rsidP="009315DB">
      <w:pPr>
        <w:pStyle w:val="Cabealho"/>
        <w:ind w:firstLine="1134"/>
        <w:jc w:val="both"/>
        <w:rPr>
          <w:sz w:val="24"/>
        </w:rPr>
      </w:pPr>
      <w:r w:rsidRPr="004A01FA">
        <w:rPr>
          <w:sz w:val="24"/>
        </w:rPr>
        <w:t xml:space="preserve">V - a exportação de obras cinematográficas e </w:t>
      </w:r>
      <w:proofErr w:type="spellStart"/>
      <w:r w:rsidRPr="004A01FA">
        <w:rPr>
          <w:sz w:val="24"/>
        </w:rPr>
        <w:t>videofonográficas</w:t>
      </w:r>
      <w:proofErr w:type="spellEnd"/>
      <w:r w:rsidRPr="004A01FA">
        <w:rPr>
          <w:sz w:val="24"/>
        </w:rPr>
        <w:t xml:space="preserve"> brasileiras e a programação brasileira transmitida para o exterior; </w:t>
      </w:r>
    </w:p>
    <w:p w:rsidR="00815F57" w:rsidRPr="00815F57" w:rsidRDefault="00815F57" w:rsidP="00815F57">
      <w:pPr>
        <w:pStyle w:val="Cabealho"/>
        <w:ind w:firstLine="1134"/>
        <w:jc w:val="both"/>
        <w:rPr>
          <w:sz w:val="24"/>
        </w:rPr>
      </w:pPr>
      <w:r w:rsidRPr="00815F57">
        <w:rPr>
          <w:sz w:val="24"/>
        </w:rPr>
        <w:t xml:space="preserve">VI - as obras audiovisuais brasileiras, produzidas pelas empresas de serviços de radiodifusão de sons e imagens e empresas de serviços de comunicação eletrônica de massa por assinatura, para exibição no seu próprio segmento de mercado ou quando transmitida por força de lei ou regulamento em outro segmento de mercado, observado o disposto no parágrafo único, exceto as obras audiovisuais publicitárias; </w:t>
      </w:r>
      <w:hyperlink r:id="rId110" w:history="1">
        <w:r w:rsidRPr="001B37EB">
          <w:rPr>
            <w:rStyle w:val="Hyperlink"/>
            <w:i/>
            <w:sz w:val="24"/>
          </w:rPr>
          <w:t>(Inciso com redação dada pela Lei nº 10.454, de 13/5/2002)</w:t>
        </w:r>
      </w:hyperlink>
    </w:p>
    <w:p w:rsidR="00815F57" w:rsidRPr="00815F57" w:rsidRDefault="00815F57" w:rsidP="00815F57">
      <w:pPr>
        <w:pStyle w:val="Cabealho"/>
        <w:ind w:firstLine="1134"/>
        <w:jc w:val="both"/>
        <w:rPr>
          <w:sz w:val="24"/>
        </w:rPr>
      </w:pPr>
      <w:r w:rsidRPr="00815F57">
        <w:rPr>
          <w:sz w:val="24"/>
        </w:rPr>
        <w:t xml:space="preserve">VII - o pagamento, o crédito, o emprego, a remessa ou a entrega aos produtores, distribuidores ou intermediários no exterior, das importâncias relativas a rendimentos decorrentes da exploração de obras cinematográficas ou </w:t>
      </w:r>
      <w:proofErr w:type="spellStart"/>
      <w:r w:rsidRPr="00815F57">
        <w:rPr>
          <w:sz w:val="24"/>
        </w:rPr>
        <w:t>videofonográficas</w:t>
      </w:r>
      <w:proofErr w:type="spellEnd"/>
      <w:r w:rsidRPr="00815F57">
        <w:rPr>
          <w:sz w:val="24"/>
        </w:rPr>
        <w:t xml:space="preserve"> ou por sua aquisição ou importação a preço fixo, bem como qualquer montante referente a aquisição ou licenciamento de qualquer forma de direitos, referentes à programação, conforme definição constante do inciso XV do art. 1º; </w:t>
      </w:r>
      <w:hyperlink r:id="rId111" w:history="1">
        <w:r w:rsidRPr="008C55D8">
          <w:rPr>
            <w:rStyle w:val="Hyperlink"/>
            <w:i/>
            <w:sz w:val="24"/>
          </w:rPr>
          <w:t>(Inciso acrescido pela Lei nº 10.454, de 13/5/2002)</w:t>
        </w:r>
      </w:hyperlink>
    </w:p>
    <w:p w:rsidR="00815F57" w:rsidRPr="00815F57" w:rsidRDefault="00815F57" w:rsidP="00815F57">
      <w:pPr>
        <w:pStyle w:val="Cabealho"/>
        <w:ind w:firstLine="1134"/>
        <w:jc w:val="both"/>
        <w:rPr>
          <w:sz w:val="24"/>
        </w:rPr>
      </w:pPr>
      <w:r w:rsidRPr="00815F57">
        <w:rPr>
          <w:sz w:val="24"/>
        </w:rPr>
        <w:t xml:space="preserve">VIII - obras cinematográficas e </w:t>
      </w:r>
      <w:proofErr w:type="spellStart"/>
      <w:r w:rsidRPr="00815F57">
        <w:rPr>
          <w:sz w:val="24"/>
        </w:rPr>
        <w:t>videofonográficas</w:t>
      </w:r>
      <w:proofErr w:type="spellEnd"/>
      <w:r w:rsidRPr="00815F57">
        <w:rPr>
          <w:sz w:val="24"/>
        </w:rPr>
        <w:t xml:space="preserve"> publicitárias brasileiras de caráter beneficente, filantrópico e de propaganda política; </w:t>
      </w:r>
      <w:hyperlink r:id="rId112" w:history="1">
        <w:r w:rsidR="008C55D8" w:rsidRPr="008C55D8">
          <w:rPr>
            <w:rStyle w:val="Hyperlink"/>
            <w:i/>
            <w:sz w:val="24"/>
          </w:rPr>
          <w:t>(Inciso acrescido pela Lei nº 10.454, de 13/5/2002)</w:t>
        </w:r>
      </w:hyperlink>
    </w:p>
    <w:p w:rsidR="00815F57" w:rsidRPr="00815F57" w:rsidRDefault="00815F57" w:rsidP="00815F57">
      <w:pPr>
        <w:pStyle w:val="Cabealho"/>
        <w:ind w:firstLine="1134"/>
        <w:jc w:val="both"/>
        <w:rPr>
          <w:sz w:val="24"/>
        </w:rPr>
      </w:pPr>
      <w:r w:rsidRPr="00815F57">
        <w:rPr>
          <w:sz w:val="24"/>
        </w:rPr>
        <w:lastRenderedPageBreak/>
        <w:t xml:space="preserve">IX - as obras cinematográficas e </w:t>
      </w:r>
      <w:proofErr w:type="spellStart"/>
      <w:r w:rsidRPr="00815F57">
        <w:rPr>
          <w:sz w:val="24"/>
        </w:rPr>
        <w:t>videofonográficas</w:t>
      </w:r>
      <w:proofErr w:type="spellEnd"/>
      <w:r w:rsidRPr="00815F57">
        <w:rPr>
          <w:sz w:val="24"/>
        </w:rPr>
        <w:t xml:space="preserve"> incluídas na programação internacional de que trata o inciso XIV do art. 1º, quanto à CONDECINE prevista no inciso I, alínea </w:t>
      </w:r>
      <w:r w:rsidRPr="00815F57">
        <w:rPr>
          <w:i/>
          <w:sz w:val="24"/>
        </w:rPr>
        <w:t>d</w:t>
      </w:r>
      <w:r w:rsidRPr="00815F57">
        <w:rPr>
          <w:sz w:val="24"/>
        </w:rPr>
        <w:t xml:space="preserve"> do art. 33; </w:t>
      </w:r>
      <w:hyperlink r:id="rId113" w:history="1">
        <w:r w:rsidR="008C55D8" w:rsidRPr="008C55D8">
          <w:rPr>
            <w:rStyle w:val="Hyperlink"/>
            <w:i/>
            <w:sz w:val="24"/>
          </w:rPr>
          <w:t>(Inciso acrescido pela Lei nº 10.454, de 13/5/2002)</w:t>
        </w:r>
      </w:hyperlink>
    </w:p>
    <w:p w:rsidR="004A01FA" w:rsidRPr="004A01FA" w:rsidRDefault="00815F57" w:rsidP="00815F57">
      <w:pPr>
        <w:pStyle w:val="Cabealho"/>
        <w:ind w:firstLine="1134"/>
        <w:jc w:val="both"/>
        <w:rPr>
          <w:sz w:val="24"/>
        </w:rPr>
      </w:pPr>
      <w:r w:rsidRPr="00815F57">
        <w:rPr>
          <w:sz w:val="24"/>
        </w:rPr>
        <w:t xml:space="preserve">X - a CONDECINE de que trata o parágrafo único do art. 32, referente à programação internacional, de que trata o inciso XIV do art. 1º, desde que a programadora beneficiária desta isenção opte por aplicar o valor correspondente a 3% (três por cento) do valor do pagamento, do crédito, do emprego, da remessa ou da entrega aos produtores, distribuidores ou intermediários no exterior, das importâncias relativas a rendimentos ou remuneração decorrentes da exploração de obras cinematográficas ou </w:t>
      </w:r>
      <w:proofErr w:type="spellStart"/>
      <w:r w:rsidRPr="00815F57">
        <w:rPr>
          <w:sz w:val="24"/>
        </w:rPr>
        <w:t>videofonográficas</w:t>
      </w:r>
      <w:proofErr w:type="spellEnd"/>
      <w:r w:rsidRPr="00815F57">
        <w:rPr>
          <w:sz w:val="24"/>
        </w:rPr>
        <w:t xml:space="preserve"> ou por sua aquisição ou importação a preço fixo, bem como qualquer montante referente a aquisição ou licenciamento de qualquer forma de direitos, em projetos de produção de obras cinematográficas e </w:t>
      </w:r>
      <w:proofErr w:type="spellStart"/>
      <w:r w:rsidRPr="00815F57">
        <w:rPr>
          <w:sz w:val="24"/>
        </w:rPr>
        <w:t>videofonográficas</w:t>
      </w:r>
      <w:proofErr w:type="spellEnd"/>
      <w:r w:rsidRPr="00815F57">
        <w:rPr>
          <w:sz w:val="24"/>
        </w:rPr>
        <w:t xml:space="preserve"> brasileiras de longa, média e curta metragens de produção independente, de </w:t>
      </w:r>
      <w:proofErr w:type="spellStart"/>
      <w:r w:rsidRPr="00815F57">
        <w:rPr>
          <w:sz w:val="24"/>
        </w:rPr>
        <w:t>co-produção</w:t>
      </w:r>
      <w:proofErr w:type="spellEnd"/>
      <w:r w:rsidRPr="00815F57">
        <w:rPr>
          <w:sz w:val="24"/>
        </w:rPr>
        <w:t xml:space="preserve"> de obras cinematográficas e </w:t>
      </w:r>
      <w:proofErr w:type="spellStart"/>
      <w:r w:rsidRPr="00815F57">
        <w:rPr>
          <w:sz w:val="24"/>
        </w:rPr>
        <w:t>videofonográficas</w:t>
      </w:r>
      <w:proofErr w:type="spellEnd"/>
      <w:r w:rsidRPr="00815F57">
        <w:rPr>
          <w:sz w:val="24"/>
        </w:rPr>
        <w:t xml:space="preserve"> brasileiras de produção independente, de telefilmes, minisséries, documentais, ficcionais, animações e de programas de televisão de caráter educativo e cultural, brasileiros de produção independente, aprovados pela ANCINE</w:t>
      </w:r>
      <w:r w:rsidR="0095451A">
        <w:rPr>
          <w:sz w:val="24"/>
        </w:rPr>
        <w:t>;</w:t>
      </w:r>
      <w:r w:rsidR="004A01FA" w:rsidRPr="004A01FA">
        <w:rPr>
          <w:sz w:val="24"/>
        </w:rPr>
        <w:t xml:space="preserve"> </w:t>
      </w:r>
      <w:hyperlink r:id="rId114" w:history="1">
        <w:r w:rsidR="008C55D8" w:rsidRPr="008C55D8">
          <w:rPr>
            <w:rStyle w:val="Hyperlink"/>
            <w:i/>
            <w:sz w:val="24"/>
          </w:rPr>
          <w:t>(Inciso acrescido pela Lei nº 10.454, de 13/5/2002)</w:t>
        </w:r>
      </w:hyperlink>
    </w:p>
    <w:p w:rsidR="0095451A" w:rsidRDefault="0095451A" w:rsidP="009315DB">
      <w:pPr>
        <w:pStyle w:val="Cabealho"/>
        <w:ind w:firstLine="1134"/>
        <w:jc w:val="both"/>
        <w:rPr>
          <w:sz w:val="24"/>
        </w:rPr>
      </w:pPr>
      <w:r w:rsidRPr="0095451A">
        <w:rPr>
          <w:sz w:val="24"/>
        </w:rPr>
        <w:t>XI - a Anatel, as Forças Armadas, a Polícia Federal, as Polícias Militares, a Polícia Rodoviária Federal, as Polícias Civis e os Corpos de Bombeiros Militares.</w:t>
      </w:r>
      <w:r w:rsidRPr="0095451A">
        <w:rPr>
          <w:i/>
          <w:color w:val="FF0000"/>
          <w:sz w:val="24"/>
        </w:rPr>
        <w:t xml:space="preserve"> </w:t>
      </w:r>
      <w:hyperlink r:id="rId115" w:history="1">
        <w:r w:rsidRPr="007B6C05">
          <w:rPr>
            <w:rStyle w:val="Hyperlink"/>
            <w:i/>
            <w:sz w:val="24"/>
          </w:rPr>
          <w:t>(Inciso acrescido pela Lei nº 12.485, de 12/9/2011, publicada no DOU de 13/9/2011, produzindo efeitos a partir do ano seguinte à sua publicação)</w:t>
        </w:r>
      </w:hyperlink>
    </w:p>
    <w:p w:rsidR="00FC1613" w:rsidRPr="00FC1613" w:rsidRDefault="00FC1613" w:rsidP="009315DB">
      <w:pPr>
        <w:pStyle w:val="Cabealho"/>
        <w:ind w:firstLine="1134"/>
        <w:jc w:val="both"/>
        <w:rPr>
          <w:i/>
          <w:color w:val="FF0000"/>
          <w:sz w:val="24"/>
        </w:rPr>
      </w:pPr>
      <w:r w:rsidRPr="00FC1613">
        <w:rPr>
          <w:sz w:val="24"/>
        </w:rPr>
        <w:t>XII - as hipóteses previstas pelo inciso III do art. 32, quando ocorrer o fato gerador de que trata o inciso I do mesmo artigo, em relação à mesma obra audiovisual publicitária, para o segmento de mercado de comunicação eletrônica de massa por assinatura.</w:t>
      </w:r>
      <w:r>
        <w:rPr>
          <w:sz w:val="24"/>
        </w:rPr>
        <w:t xml:space="preserve"> </w:t>
      </w:r>
      <w:hyperlink r:id="rId116" w:history="1">
        <w:r w:rsidRPr="00FC1613">
          <w:rPr>
            <w:rStyle w:val="Hyperlink"/>
            <w:i/>
            <w:sz w:val="24"/>
          </w:rPr>
          <w:t>(Inciso acrescido pela Lei nº 12.599, de 23/3/2012)</w:t>
        </w:r>
      </w:hyperlink>
    </w:p>
    <w:p w:rsidR="004A01FA" w:rsidRDefault="008F6D45" w:rsidP="009315DB">
      <w:pPr>
        <w:pStyle w:val="Cabealho"/>
        <w:ind w:firstLine="1134"/>
        <w:jc w:val="both"/>
        <w:rPr>
          <w:sz w:val="24"/>
        </w:rPr>
      </w:pPr>
      <w:r w:rsidRPr="008F6D45">
        <w:rPr>
          <w:sz w:val="24"/>
        </w:rPr>
        <w:t xml:space="preserve">§ </w:t>
      </w:r>
      <w:r>
        <w:rPr>
          <w:sz w:val="24"/>
        </w:rPr>
        <w:t>1</w:t>
      </w:r>
      <w:r w:rsidRPr="008F6D45">
        <w:rPr>
          <w:sz w:val="24"/>
        </w:rPr>
        <w:t>º</w:t>
      </w:r>
      <w:r w:rsidR="004A01FA" w:rsidRPr="004A01FA">
        <w:rPr>
          <w:sz w:val="24"/>
        </w:rPr>
        <w:t xml:space="preserve"> As obras audiovisuais brasileiras, produzidas pelas empresas de serviços de radiodifusão de sons e imagens e empresas de serviços de comunicação eletrônica de massa por assinatura, estarão sujeitas ao pagamento da CONDECINE se vierem a ser comercializadas em outros segmentos de mercado.</w:t>
      </w:r>
      <w:r>
        <w:rPr>
          <w:sz w:val="24"/>
        </w:rPr>
        <w:t xml:space="preserve"> </w:t>
      </w:r>
      <w:hyperlink r:id="rId117" w:history="1">
        <w:r w:rsidR="00C57EFD" w:rsidRPr="00C57EFD">
          <w:rPr>
            <w:rStyle w:val="Hyperlink"/>
            <w:i/>
            <w:sz w:val="24"/>
          </w:rPr>
          <w:t>(Parágrafo único transformado em § 1º pela Lei nº 10.454, de 13/5/2002)</w:t>
        </w:r>
      </w:hyperlink>
    </w:p>
    <w:p w:rsidR="00E32C38" w:rsidRPr="00E32C38" w:rsidRDefault="00E32C38" w:rsidP="00E32C38">
      <w:pPr>
        <w:pStyle w:val="Cabealho"/>
        <w:ind w:firstLine="1134"/>
        <w:jc w:val="both"/>
        <w:rPr>
          <w:sz w:val="24"/>
        </w:rPr>
      </w:pPr>
      <w:r w:rsidRPr="00E32C38">
        <w:rPr>
          <w:sz w:val="24"/>
        </w:rPr>
        <w:t xml:space="preserve">§ 2º Os valores correspondentes aos 3% (três por cento) previstos no inciso X do </w:t>
      </w:r>
      <w:r w:rsidR="00A84F62" w:rsidRPr="00A84F62">
        <w:rPr>
          <w:i/>
          <w:sz w:val="24"/>
        </w:rPr>
        <w:t>caput</w:t>
      </w:r>
      <w:r w:rsidRPr="00E32C38">
        <w:rPr>
          <w:sz w:val="24"/>
        </w:rPr>
        <w:t xml:space="preserve"> deste artigo deverão ser depositados na data do pagamento, do crédito, do emprego, da remessa ou da entrega aos produtores, distribuidores ou intermediários no exterior das importâncias relativas a rendimentos decorrentes da exploração de obras cinematográficas e </w:t>
      </w:r>
      <w:proofErr w:type="spellStart"/>
      <w:r w:rsidRPr="00E32C38">
        <w:rPr>
          <w:sz w:val="24"/>
        </w:rPr>
        <w:t>videofonográficas</w:t>
      </w:r>
      <w:proofErr w:type="spellEnd"/>
      <w:r w:rsidRPr="00E32C38">
        <w:rPr>
          <w:sz w:val="24"/>
        </w:rPr>
        <w:t xml:space="preserve"> ou por sua aquisição ou importação a preço fixo, em conta de aplicação financeira especial em instituição financeira pública, em nome do contribuinte. </w:t>
      </w:r>
      <w:hyperlink r:id="rId118" w:history="1">
        <w:r w:rsidRPr="00E32C38">
          <w:rPr>
            <w:rStyle w:val="Hyperlink"/>
            <w:i/>
            <w:sz w:val="24"/>
          </w:rPr>
          <w:t>(Parágrafo acrescido pela Lei nº 10.454, de 13/5/2002,</w:t>
        </w:r>
      </w:hyperlink>
      <w:r>
        <w:rPr>
          <w:i/>
          <w:color w:val="FF0000"/>
          <w:sz w:val="24"/>
        </w:rPr>
        <w:t xml:space="preserve"> </w:t>
      </w:r>
      <w:hyperlink r:id="rId119" w:history="1">
        <w:r w:rsidRPr="00E32C38">
          <w:rPr>
            <w:rStyle w:val="Hyperlink"/>
            <w:i/>
            <w:sz w:val="24"/>
          </w:rPr>
          <w:t>com redação dada pela Lei nº 11.437, de 28/12/2006)</w:t>
        </w:r>
      </w:hyperlink>
    </w:p>
    <w:p w:rsidR="00E32C38" w:rsidRPr="00E32C38" w:rsidRDefault="00E32C38" w:rsidP="00E32C38">
      <w:pPr>
        <w:pStyle w:val="Cabealho"/>
        <w:ind w:firstLine="1134"/>
        <w:jc w:val="both"/>
        <w:rPr>
          <w:sz w:val="24"/>
        </w:rPr>
      </w:pPr>
      <w:r w:rsidRPr="00E32C38">
        <w:rPr>
          <w:sz w:val="24"/>
        </w:rPr>
        <w:t xml:space="preserve">§ 3º Os valores não aplicados na forma do inciso X do </w:t>
      </w:r>
      <w:r w:rsidR="00A84F62" w:rsidRPr="00A84F62">
        <w:rPr>
          <w:i/>
          <w:sz w:val="24"/>
        </w:rPr>
        <w:t>caput</w:t>
      </w:r>
      <w:r w:rsidRPr="00E32C38">
        <w:rPr>
          <w:sz w:val="24"/>
        </w:rPr>
        <w:t xml:space="preserve"> deste artigo, após 270 (duzentos e setenta) dias de seu depósito na conta de que trata o § 2º deste artigo, destinar-se-ão ao FNC e serão alocados em categoria de programação específica denominada Fundo Setorial do Audiovisual. </w:t>
      </w:r>
      <w:hyperlink r:id="rId120" w:history="1">
        <w:r w:rsidR="00455772" w:rsidRPr="00E32C38">
          <w:rPr>
            <w:rStyle w:val="Hyperlink"/>
            <w:i/>
            <w:sz w:val="24"/>
          </w:rPr>
          <w:t>(Parágrafo acrescido pela Lei nº 10.454, de 13/5/2002,</w:t>
        </w:r>
      </w:hyperlink>
      <w:r w:rsidR="00455772">
        <w:rPr>
          <w:i/>
          <w:color w:val="FF0000"/>
          <w:sz w:val="24"/>
        </w:rPr>
        <w:t xml:space="preserve"> </w:t>
      </w:r>
      <w:hyperlink r:id="rId121" w:history="1">
        <w:r w:rsidR="00455772" w:rsidRPr="00E32C38">
          <w:rPr>
            <w:rStyle w:val="Hyperlink"/>
            <w:i/>
            <w:sz w:val="24"/>
          </w:rPr>
          <w:t>com redação dada pela Lei nº 11.437, de 28/12/2006)</w:t>
        </w:r>
      </w:hyperlink>
    </w:p>
    <w:p w:rsidR="00E32C38" w:rsidRDefault="00E32C38" w:rsidP="00E32C38">
      <w:pPr>
        <w:pStyle w:val="Cabealho"/>
        <w:ind w:firstLine="1134"/>
        <w:jc w:val="both"/>
        <w:rPr>
          <w:sz w:val="24"/>
        </w:rPr>
      </w:pPr>
      <w:r w:rsidRPr="00E32C38">
        <w:rPr>
          <w:sz w:val="24"/>
        </w:rPr>
        <w:t xml:space="preserve">§ 4º Os valores previstos no inciso X do </w:t>
      </w:r>
      <w:r w:rsidR="00A84F62" w:rsidRPr="00A84F62">
        <w:rPr>
          <w:i/>
          <w:sz w:val="24"/>
        </w:rPr>
        <w:t>caput</w:t>
      </w:r>
      <w:r w:rsidRPr="00E32C38">
        <w:rPr>
          <w:sz w:val="24"/>
        </w:rPr>
        <w:t xml:space="preserve"> deste artigo não poderão ser aplicados em obras audiovisuais de natureza publicitária</w:t>
      </w:r>
      <w:r w:rsidR="00455772">
        <w:rPr>
          <w:sz w:val="24"/>
        </w:rPr>
        <w:t xml:space="preserve">. </w:t>
      </w:r>
      <w:hyperlink r:id="rId122" w:history="1">
        <w:r w:rsidR="00455772" w:rsidRPr="00E32C38">
          <w:rPr>
            <w:rStyle w:val="Hyperlink"/>
            <w:i/>
            <w:sz w:val="24"/>
          </w:rPr>
          <w:t>(Parágrafo acrescido pela Lei nº 10.454, de 13/5/2002,</w:t>
        </w:r>
      </w:hyperlink>
      <w:r w:rsidR="00455772">
        <w:rPr>
          <w:i/>
          <w:color w:val="FF0000"/>
          <w:sz w:val="24"/>
        </w:rPr>
        <w:t xml:space="preserve"> </w:t>
      </w:r>
      <w:hyperlink r:id="rId123" w:history="1">
        <w:r w:rsidR="00455772" w:rsidRPr="00E32C38">
          <w:rPr>
            <w:rStyle w:val="Hyperlink"/>
            <w:i/>
            <w:sz w:val="24"/>
          </w:rPr>
          <w:t>com redação dada pela Lei nº 11.437, de 28/12/2006)</w:t>
        </w:r>
      </w:hyperlink>
    </w:p>
    <w:p w:rsidR="008F6D45" w:rsidRPr="008F6D45" w:rsidRDefault="008F6D45" w:rsidP="008F6D45">
      <w:pPr>
        <w:pStyle w:val="Cabealho"/>
        <w:ind w:firstLine="1134"/>
        <w:jc w:val="both"/>
        <w:rPr>
          <w:sz w:val="24"/>
        </w:rPr>
      </w:pPr>
      <w:r w:rsidRPr="008F6D45">
        <w:rPr>
          <w:sz w:val="24"/>
        </w:rPr>
        <w:lastRenderedPageBreak/>
        <w:t>§ 5º A liberação dos valores depositados na conta de aplicação financeira especial fica condicionada à integralização de pelo menos 50% (</w:t>
      </w:r>
      <w:proofErr w:type="spellStart"/>
      <w:r w:rsidRPr="008F6D45">
        <w:rPr>
          <w:sz w:val="24"/>
        </w:rPr>
        <w:t>cinqüenta</w:t>
      </w:r>
      <w:proofErr w:type="spellEnd"/>
      <w:r w:rsidRPr="008F6D45">
        <w:rPr>
          <w:sz w:val="24"/>
        </w:rPr>
        <w:t xml:space="preserve"> por cento) dos recursos aprovados para a realização do projeto. </w:t>
      </w:r>
      <w:hyperlink r:id="rId124" w:history="1">
        <w:r w:rsidR="00C57EFD" w:rsidRPr="00C57EFD">
          <w:rPr>
            <w:rStyle w:val="Hyperlink"/>
            <w:i/>
            <w:sz w:val="24"/>
          </w:rPr>
          <w:t>(Parágrafo acrescido pela Lei nº 10.454, de 13/5/2002)</w:t>
        </w:r>
      </w:hyperlink>
    </w:p>
    <w:p w:rsidR="00315A0C" w:rsidRDefault="00315A0C" w:rsidP="008F6D45">
      <w:pPr>
        <w:pStyle w:val="Cabealho"/>
        <w:ind w:firstLine="1134"/>
        <w:jc w:val="both"/>
        <w:rPr>
          <w:sz w:val="24"/>
        </w:rPr>
      </w:pPr>
      <w:r w:rsidRPr="00315A0C">
        <w:rPr>
          <w:sz w:val="24"/>
        </w:rPr>
        <w:t xml:space="preserve">§ 6º Os projetos produzidos com os recursos de que trata o inciso X do </w:t>
      </w:r>
      <w:r w:rsidR="00A84F62" w:rsidRPr="00A84F62">
        <w:rPr>
          <w:i/>
          <w:sz w:val="24"/>
        </w:rPr>
        <w:t>caput</w:t>
      </w:r>
      <w:r w:rsidRPr="00315A0C">
        <w:rPr>
          <w:sz w:val="24"/>
        </w:rPr>
        <w:t xml:space="preserve"> deste artigo poderão utilizar-se dos incentivos previstos na Lei nº 8.685, de 20 de julho de 1993, e na Lei nº 8.313, de 23 de dezembro de 1991, limitados a 95% (noventa e cinco por cento) do total do orçamento aprovado pela </w:t>
      </w:r>
      <w:proofErr w:type="spellStart"/>
      <w:r w:rsidRPr="00315A0C">
        <w:rPr>
          <w:sz w:val="24"/>
        </w:rPr>
        <w:t>Ancine</w:t>
      </w:r>
      <w:proofErr w:type="spellEnd"/>
      <w:r w:rsidRPr="00315A0C">
        <w:rPr>
          <w:sz w:val="24"/>
        </w:rPr>
        <w:t xml:space="preserve"> para o projeto.</w:t>
      </w:r>
      <w:r>
        <w:rPr>
          <w:i/>
          <w:color w:val="FF0000"/>
          <w:sz w:val="24"/>
        </w:rPr>
        <w:t xml:space="preserve"> </w:t>
      </w:r>
      <w:hyperlink r:id="rId125" w:history="1">
        <w:r w:rsidRPr="00E32C38">
          <w:rPr>
            <w:rStyle w:val="Hyperlink"/>
            <w:i/>
            <w:sz w:val="24"/>
          </w:rPr>
          <w:t>(Parágrafo acrescido pela Lei nº 10.454, de 13/5/2002,</w:t>
        </w:r>
      </w:hyperlink>
      <w:r>
        <w:rPr>
          <w:i/>
          <w:color w:val="FF0000"/>
          <w:sz w:val="24"/>
        </w:rPr>
        <w:t xml:space="preserve"> </w:t>
      </w:r>
      <w:hyperlink r:id="rId126" w:history="1">
        <w:r w:rsidRPr="00E32C38">
          <w:rPr>
            <w:rStyle w:val="Hyperlink"/>
            <w:i/>
            <w:sz w:val="24"/>
          </w:rPr>
          <w:t>com redação dada pela Lei nº 11.437, de 28/12/2006)</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40. Os valores da CONDECINE ficam reduzidos a: </w:t>
      </w:r>
    </w:p>
    <w:p w:rsidR="004A01FA" w:rsidRPr="004A01FA" w:rsidRDefault="004A01FA" w:rsidP="009315DB">
      <w:pPr>
        <w:pStyle w:val="Cabealho"/>
        <w:ind w:firstLine="1134"/>
        <w:jc w:val="both"/>
        <w:rPr>
          <w:sz w:val="24"/>
        </w:rPr>
      </w:pPr>
      <w:r w:rsidRPr="004A01FA">
        <w:rPr>
          <w:sz w:val="24"/>
        </w:rPr>
        <w:t xml:space="preserve">I - vinte por cento, quando se tratar de obra cinematográfica ou </w:t>
      </w:r>
      <w:proofErr w:type="spellStart"/>
      <w:r w:rsidRPr="004A01FA">
        <w:rPr>
          <w:sz w:val="24"/>
        </w:rPr>
        <w:t>videofonográfica</w:t>
      </w:r>
      <w:proofErr w:type="spellEnd"/>
      <w:r w:rsidRPr="004A01FA">
        <w:rPr>
          <w:sz w:val="24"/>
        </w:rPr>
        <w:t xml:space="preserve"> não publicitária brasileira; </w:t>
      </w:r>
    </w:p>
    <w:p w:rsidR="004A01FA" w:rsidRPr="004A01FA" w:rsidRDefault="00FD42B9" w:rsidP="009315DB">
      <w:pPr>
        <w:pStyle w:val="Cabealho"/>
        <w:ind w:firstLine="1134"/>
        <w:jc w:val="both"/>
        <w:rPr>
          <w:sz w:val="24"/>
        </w:rPr>
      </w:pPr>
      <w:r w:rsidRPr="00FD42B9">
        <w:rPr>
          <w:sz w:val="24"/>
        </w:rPr>
        <w:t>II - 20% (vinte por cento), quando se tratar de:</w:t>
      </w:r>
      <w:r w:rsidR="004A01FA" w:rsidRPr="004A01FA">
        <w:rPr>
          <w:sz w:val="24"/>
        </w:rPr>
        <w:t xml:space="preserve"> </w:t>
      </w:r>
      <w:hyperlink r:id="rId127" w:history="1">
        <w:r w:rsidR="001B30D8" w:rsidRPr="00FE6E44">
          <w:rPr>
            <w:rStyle w:val="Hyperlink"/>
            <w:i/>
            <w:sz w:val="24"/>
          </w:rPr>
          <w:t>(</w:t>
        </w:r>
        <w:r w:rsidR="001B30D8">
          <w:rPr>
            <w:rStyle w:val="Hyperlink"/>
            <w:i/>
            <w:sz w:val="24"/>
          </w:rPr>
          <w:t>“</w:t>
        </w:r>
        <w:r w:rsidR="00A84F62" w:rsidRPr="00A84F62">
          <w:rPr>
            <w:rStyle w:val="Hyperlink"/>
            <w:i/>
            <w:sz w:val="24"/>
          </w:rPr>
          <w:t>Caput</w:t>
        </w:r>
        <w:r w:rsidR="001B30D8">
          <w:rPr>
            <w:rStyle w:val="Hyperlink"/>
            <w:i/>
            <w:sz w:val="24"/>
          </w:rPr>
          <w:t>” do inciso com redação dada</w:t>
        </w:r>
        <w:r w:rsidR="001B30D8" w:rsidRPr="00FE6E44">
          <w:rPr>
            <w:rStyle w:val="Hyperlink"/>
            <w:i/>
            <w:sz w:val="24"/>
          </w:rPr>
          <w:t xml:space="preserve"> pela Medida Provisória nº 687, de 17/8/2015</w:t>
        </w:r>
        <w:r>
          <w:rPr>
            <w:rStyle w:val="Hyperlink"/>
            <w:i/>
            <w:sz w:val="24"/>
          </w:rPr>
          <w:t>,</w:t>
        </w:r>
      </w:hyperlink>
      <w:r>
        <w:rPr>
          <w:i/>
          <w:sz w:val="24"/>
        </w:rPr>
        <w:t xml:space="preserve"> </w:t>
      </w:r>
      <w:hyperlink r:id="rId128" w:history="1">
        <w:r w:rsidRPr="00FD42B9">
          <w:rPr>
            <w:rStyle w:val="Hyperlink"/>
            <w:i/>
            <w:sz w:val="24"/>
          </w:rPr>
          <w:t>co</w:t>
        </w:r>
        <w:r>
          <w:rPr>
            <w:rStyle w:val="Hyperlink"/>
            <w:i/>
            <w:sz w:val="24"/>
          </w:rPr>
          <w:t>nvertida na</w:t>
        </w:r>
        <w:r w:rsidRPr="00FD42B9">
          <w:rPr>
            <w:rStyle w:val="Hyperlink"/>
            <w:i/>
            <w:sz w:val="24"/>
          </w:rPr>
          <w:t xml:space="preserve"> Lei nº 13.196, de 1/12/2015)</w:t>
        </w:r>
      </w:hyperlink>
    </w:p>
    <w:p w:rsidR="00FC66C8" w:rsidRPr="00FC66C8" w:rsidRDefault="00FC66C8" w:rsidP="00FC66C8">
      <w:pPr>
        <w:pStyle w:val="Cabealho"/>
        <w:ind w:firstLine="1134"/>
        <w:jc w:val="both"/>
        <w:rPr>
          <w:sz w:val="24"/>
        </w:rPr>
      </w:pPr>
      <w:r w:rsidRPr="00FC66C8">
        <w:rPr>
          <w:sz w:val="24"/>
        </w:rPr>
        <w:t xml:space="preserve">a) obras audiovisuais destinadas ao segmento de mercado de salas de exibição que sejam exploradas com até 6 (seis) cópias; </w:t>
      </w:r>
      <w:hyperlink r:id="rId129" w:history="1">
        <w:r w:rsidRPr="00FC66C8">
          <w:rPr>
            <w:rStyle w:val="Hyperlink"/>
            <w:i/>
            <w:sz w:val="24"/>
          </w:rPr>
          <w:t>(Alínea com redação dada pela Lei nº 10.454, de 13/5/2002)</w:t>
        </w:r>
      </w:hyperlink>
    </w:p>
    <w:p w:rsidR="004A01FA" w:rsidRPr="004A01FA" w:rsidRDefault="00FC66C8" w:rsidP="009315DB">
      <w:pPr>
        <w:pStyle w:val="Cabealho"/>
        <w:ind w:firstLine="1134"/>
        <w:jc w:val="both"/>
        <w:rPr>
          <w:sz w:val="24"/>
        </w:rPr>
      </w:pPr>
      <w:r w:rsidRPr="00FC66C8">
        <w:rPr>
          <w:sz w:val="24"/>
        </w:rPr>
        <w:t xml:space="preserve"> </w:t>
      </w:r>
      <w:r w:rsidR="004A01FA" w:rsidRPr="004A01FA">
        <w:rPr>
          <w:sz w:val="24"/>
        </w:rPr>
        <w:t xml:space="preserve">b) obras cinematográficas e </w:t>
      </w:r>
      <w:proofErr w:type="spellStart"/>
      <w:r w:rsidR="004A01FA" w:rsidRPr="004A01FA">
        <w:rPr>
          <w:sz w:val="24"/>
        </w:rPr>
        <w:t>videofonográficas</w:t>
      </w:r>
      <w:proofErr w:type="spellEnd"/>
      <w:r w:rsidR="004A01FA" w:rsidRPr="004A01FA">
        <w:rPr>
          <w:sz w:val="24"/>
        </w:rPr>
        <w:t xml:space="preserve"> destinadas à veiculação em serviços de radiodifusão de sons e imagens e cuja produção tenha sido realizada mais de vinte anos antes do registro do contrato no ANCINE;</w:t>
      </w:r>
    </w:p>
    <w:p w:rsidR="001B30D8" w:rsidRDefault="007C1FB3" w:rsidP="007C1FB3">
      <w:pPr>
        <w:pStyle w:val="Cabealho"/>
        <w:ind w:firstLine="1134"/>
        <w:jc w:val="both"/>
        <w:rPr>
          <w:sz w:val="24"/>
        </w:rPr>
      </w:pPr>
      <w:r w:rsidRPr="007C1FB3">
        <w:rPr>
          <w:sz w:val="24"/>
        </w:rPr>
        <w:t>c) obras cinematográficas destinadas à veiculação em serviços</w:t>
      </w:r>
      <w:r>
        <w:rPr>
          <w:sz w:val="24"/>
        </w:rPr>
        <w:t xml:space="preserve"> </w:t>
      </w:r>
      <w:r w:rsidRPr="007C1FB3">
        <w:rPr>
          <w:sz w:val="24"/>
        </w:rPr>
        <w:t>de radiodifusão de sons e imagens e de comunicação eletrônica</w:t>
      </w:r>
      <w:r>
        <w:rPr>
          <w:sz w:val="24"/>
        </w:rPr>
        <w:t xml:space="preserve"> </w:t>
      </w:r>
      <w:r w:rsidRPr="007C1FB3">
        <w:rPr>
          <w:sz w:val="24"/>
        </w:rPr>
        <w:t>de massa por assinatura, quando tenham sido previamente</w:t>
      </w:r>
      <w:r>
        <w:rPr>
          <w:sz w:val="24"/>
        </w:rPr>
        <w:t xml:space="preserve"> </w:t>
      </w:r>
      <w:r w:rsidRPr="007C1FB3">
        <w:rPr>
          <w:sz w:val="24"/>
        </w:rPr>
        <w:t>exploradas em salas de exibição com até 6 (seis) cópias ou</w:t>
      </w:r>
      <w:r>
        <w:rPr>
          <w:sz w:val="24"/>
        </w:rPr>
        <w:t xml:space="preserve"> </w:t>
      </w:r>
      <w:r w:rsidRPr="007C1FB3">
        <w:rPr>
          <w:sz w:val="24"/>
        </w:rPr>
        <w:t>quando tenham sido exibidas em festivais ou mostras, com autorização</w:t>
      </w:r>
      <w:r>
        <w:rPr>
          <w:sz w:val="24"/>
        </w:rPr>
        <w:t xml:space="preserve"> </w:t>
      </w:r>
      <w:r w:rsidRPr="007C1FB3">
        <w:rPr>
          <w:sz w:val="24"/>
        </w:rPr>
        <w:t xml:space="preserve">prévia da </w:t>
      </w:r>
      <w:proofErr w:type="spellStart"/>
      <w:r w:rsidRPr="007C1FB3">
        <w:rPr>
          <w:sz w:val="24"/>
        </w:rPr>
        <w:t>Ancine</w:t>
      </w:r>
      <w:proofErr w:type="spellEnd"/>
      <w:r w:rsidRPr="007C1FB3">
        <w:rPr>
          <w:sz w:val="24"/>
        </w:rPr>
        <w:t>, e não tenham sido exploradas em</w:t>
      </w:r>
      <w:r>
        <w:rPr>
          <w:sz w:val="24"/>
        </w:rPr>
        <w:t xml:space="preserve"> </w:t>
      </w:r>
      <w:r w:rsidRPr="007C1FB3">
        <w:rPr>
          <w:sz w:val="24"/>
        </w:rPr>
        <w:t>salas de exibição com mais de 6 (seis) cópias;</w:t>
      </w:r>
      <w:r w:rsidR="001B30D8">
        <w:rPr>
          <w:sz w:val="24"/>
        </w:rPr>
        <w:t xml:space="preserve"> </w:t>
      </w:r>
      <w:hyperlink r:id="rId130" w:history="1">
        <w:r w:rsidR="001B30D8" w:rsidRPr="00FE6E44">
          <w:rPr>
            <w:rStyle w:val="Hyperlink"/>
            <w:i/>
            <w:sz w:val="24"/>
          </w:rPr>
          <w:t>(</w:t>
        </w:r>
        <w:r w:rsidR="001B30D8">
          <w:rPr>
            <w:rStyle w:val="Hyperlink"/>
            <w:i/>
            <w:sz w:val="24"/>
          </w:rPr>
          <w:t>Alínea acrescida</w:t>
        </w:r>
        <w:r w:rsidR="001B30D8" w:rsidRPr="00FE6E44">
          <w:rPr>
            <w:rStyle w:val="Hyperlink"/>
            <w:i/>
            <w:sz w:val="24"/>
          </w:rPr>
          <w:t xml:space="preserve"> pela Medida Provisória nº 687, de 17/8/2015</w:t>
        </w:r>
        <w:r>
          <w:rPr>
            <w:rStyle w:val="Hyperlink"/>
            <w:i/>
            <w:sz w:val="24"/>
          </w:rPr>
          <w:t>,</w:t>
        </w:r>
      </w:hyperlink>
      <w:r>
        <w:rPr>
          <w:i/>
          <w:sz w:val="24"/>
        </w:rPr>
        <w:t xml:space="preserve"> </w:t>
      </w:r>
      <w:hyperlink r:id="rId131" w:history="1">
        <w:r w:rsidRPr="00FD42B9">
          <w:rPr>
            <w:rStyle w:val="Hyperlink"/>
            <w:i/>
            <w:sz w:val="24"/>
          </w:rPr>
          <w:t>co</w:t>
        </w:r>
        <w:r>
          <w:rPr>
            <w:rStyle w:val="Hyperlink"/>
            <w:i/>
            <w:sz w:val="24"/>
          </w:rPr>
          <w:t>nvertida na</w:t>
        </w:r>
        <w:r w:rsidRPr="00FD42B9">
          <w:rPr>
            <w:rStyle w:val="Hyperlink"/>
            <w:i/>
            <w:sz w:val="24"/>
          </w:rPr>
          <w:t xml:space="preserve"> Lei nº 13.196, de 1/12/2015)</w:t>
        </w:r>
      </w:hyperlink>
    </w:p>
    <w:p w:rsidR="007C1FB3" w:rsidRPr="007C1FB3" w:rsidRDefault="007C1FB3" w:rsidP="009315DB">
      <w:pPr>
        <w:pStyle w:val="Cabealho"/>
        <w:ind w:firstLine="1134"/>
        <w:jc w:val="both"/>
        <w:rPr>
          <w:i/>
          <w:sz w:val="24"/>
        </w:rPr>
      </w:pPr>
      <w:r>
        <w:rPr>
          <w:sz w:val="24"/>
        </w:rPr>
        <w:t xml:space="preserve">d) </w:t>
      </w:r>
      <w:hyperlink r:id="rId132" w:history="1">
        <w:r w:rsidRPr="003B5935">
          <w:rPr>
            <w:rStyle w:val="Hyperlink"/>
            <w:i/>
            <w:sz w:val="24"/>
          </w:rPr>
          <w:t>(VETADA na Lei nº 13.196, de 1/12/2015)</w:t>
        </w:r>
      </w:hyperlink>
    </w:p>
    <w:p w:rsidR="004A01FA" w:rsidRPr="00072595" w:rsidRDefault="004A01FA" w:rsidP="009315DB">
      <w:pPr>
        <w:pStyle w:val="Cabealho"/>
        <w:ind w:firstLine="1134"/>
        <w:jc w:val="both"/>
        <w:rPr>
          <w:i/>
          <w:color w:val="FF0000"/>
          <w:sz w:val="24"/>
        </w:rPr>
      </w:pPr>
      <w:r w:rsidRPr="004A01FA">
        <w:rPr>
          <w:sz w:val="24"/>
        </w:rPr>
        <w:t xml:space="preserve">III </w:t>
      </w:r>
      <w:r w:rsidR="00072595">
        <w:rPr>
          <w:sz w:val="24"/>
        </w:rPr>
        <w:t>-</w:t>
      </w:r>
      <w:r w:rsidRPr="004A01FA">
        <w:rPr>
          <w:sz w:val="24"/>
        </w:rPr>
        <w:t xml:space="preserve"> </w:t>
      </w:r>
      <w:hyperlink r:id="rId133" w:history="1">
        <w:r w:rsidR="00072595" w:rsidRPr="00072595">
          <w:rPr>
            <w:rStyle w:val="Hyperlink"/>
            <w:i/>
            <w:sz w:val="24"/>
          </w:rPr>
          <w:t>(Revogado pela Lei nº 10.454, de 13/5/2002)</w:t>
        </w:r>
      </w:hyperlink>
    </w:p>
    <w:p w:rsidR="004A01FA" w:rsidRDefault="00B27D67" w:rsidP="009315DB">
      <w:pPr>
        <w:pStyle w:val="Cabealho"/>
        <w:ind w:firstLine="1134"/>
        <w:jc w:val="both"/>
        <w:rPr>
          <w:sz w:val="24"/>
        </w:rPr>
      </w:pPr>
      <w:r w:rsidRPr="00B27D67">
        <w:rPr>
          <w:sz w:val="24"/>
        </w:rPr>
        <w:t xml:space="preserve">IV - 10% (dez por cento), quando se tratar de obra publicitária brasileira realizada por microempresa ou empresa de pequeno porte, segundo as definições do art. 3º da Lei Complementar nº 123, de 14 de dezembro de 2006, com custo não superior a R$ 10.000,00 (dez mil reais), conforme regulamento da </w:t>
      </w:r>
      <w:proofErr w:type="spellStart"/>
      <w:r w:rsidRPr="00B27D67">
        <w:rPr>
          <w:sz w:val="24"/>
        </w:rPr>
        <w:t>Ancine</w:t>
      </w:r>
      <w:proofErr w:type="spellEnd"/>
      <w:r w:rsidRPr="00B27D67">
        <w:rPr>
          <w:sz w:val="24"/>
        </w:rPr>
        <w:t>.</w:t>
      </w:r>
      <w:r>
        <w:rPr>
          <w:sz w:val="24"/>
        </w:rPr>
        <w:t xml:space="preserve"> </w:t>
      </w:r>
      <w:hyperlink r:id="rId134" w:history="1">
        <w:r w:rsidRPr="00FC1613">
          <w:rPr>
            <w:rStyle w:val="Hyperlink"/>
            <w:i/>
            <w:sz w:val="24"/>
          </w:rPr>
          <w:t>(Inciso acrescido pela Lei nº 12.599, de 23/3/2012)</w:t>
        </w:r>
      </w:hyperlink>
    </w:p>
    <w:p w:rsidR="00603555" w:rsidRPr="004A01FA" w:rsidRDefault="00603555" w:rsidP="009315DB">
      <w:pPr>
        <w:pStyle w:val="Cabealho"/>
        <w:ind w:firstLine="1134"/>
        <w:jc w:val="both"/>
        <w:rPr>
          <w:sz w:val="24"/>
        </w:rPr>
      </w:pPr>
    </w:p>
    <w:p w:rsidR="004A01FA" w:rsidRPr="004A01FA" w:rsidRDefault="004A01FA" w:rsidP="00772A0E">
      <w:pPr>
        <w:pStyle w:val="Cabealho"/>
        <w:jc w:val="center"/>
        <w:rPr>
          <w:sz w:val="24"/>
        </w:rPr>
      </w:pPr>
      <w:r w:rsidRPr="004A01FA">
        <w:rPr>
          <w:sz w:val="24"/>
        </w:rPr>
        <w:t>CAPÍTULO VII</w:t>
      </w:r>
    </w:p>
    <w:p w:rsidR="004A01FA" w:rsidRPr="004A01FA" w:rsidRDefault="004A01FA" w:rsidP="00772A0E">
      <w:pPr>
        <w:pStyle w:val="Cabealho"/>
        <w:jc w:val="center"/>
        <w:rPr>
          <w:sz w:val="24"/>
        </w:rPr>
      </w:pPr>
      <w:r w:rsidRPr="004A01FA">
        <w:rPr>
          <w:sz w:val="24"/>
        </w:rPr>
        <w:t>DOS FUNDOS DE FINANCIAMENTO DA INDÚSTRIA CINEMATOGRÁFICA NACIONAL</w:t>
      </w:r>
    </w:p>
    <w:p w:rsidR="004A01FA" w:rsidRPr="004A01FA" w:rsidRDefault="004A01FA" w:rsidP="00772A0E">
      <w:pPr>
        <w:pStyle w:val="Cabealho"/>
        <w:jc w:val="center"/>
        <w:rPr>
          <w:sz w:val="24"/>
        </w:rPr>
      </w:pPr>
      <w:r w:rsidRPr="004A01FA">
        <w:rPr>
          <w:sz w:val="24"/>
        </w:rPr>
        <w:t>FUNCINES</w:t>
      </w:r>
    </w:p>
    <w:p w:rsidR="004A01FA" w:rsidRPr="004A01FA" w:rsidRDefault="004A01FA" w:rsidP="009315DB">
      <w:pPr>
        <w:pStyle w:val="Cabealho"/>
        <w:ind w:firstLine="1134"/>
        <w:jc w:val="both"/>
        <w:rPr>
          <w:sz w:val="24"/>
        </w:rPr>
      </w:pPr>
    </w:p>
    <w:p w:rsidR="004A01FA" w:rsidRPr="004A01FA" w:rsidRDefault="00BB09E0" w:rsidP="009315DB">
      <w:pPr>
        <w:pStyle w:val="Cabealho"/>
        <w:ind w:firstLine="1134"/>
        <w:jc w:val="both"/>
        <w:rPr>
          <w:sz w:val="24"/>
        </w:rPr>
      </w:pPr>
      <w:r w:rsidRPr="00BB09E0">
        <w:rPr>
          <w:sz w:val="24"/>
        </w:rPr>
        <w:t>Art. 41. Os Fundos de Financiamento da Indústria Cinematográfica Nacional - FUNCINES serão constituídos sob a forma de condomínio fechado, sem personalidade jurídica, e administrados por instituição financeira autorizada a funcionar pelo Banco Central do Brasil ou por agências e bancos de desenvolvimento.</w:t>
      </w:r>
      <w:r>
        <w:rPr>
          <w:sz w:val="24"/>
        </w:rPr>
        <w:t xml:space="preserve"> </w:t>
      </w:r>
      <w:hyperlink r:id="rId135" w:history="1">
        <w:r w:rsidRPr="00DC48D1">
          <w:rPr>
            <w:rStyle w:val="Hyperlink"/>
            <w:i/>
            <w:sz w:val="24"/>
          </w:rPr>
          <w:t>(“</w:t>
        </w:r>
        <w:r w:rsidR="00A84F62" w:rsidRPr="00A84F62">
          <w:rPr>
            <w:rStyle w:val="Hyperlink"/>
            <w:i/>
            <w:sz w:val="24"/>
          </w:rPr>
          <w:t>Caput</w:t>
        </w:r>
        <w:r w:rsidRPr="00DC48D1">
          <w:rPr>
            <w:rStyle w:val="Hyperlink"/>
            <w:i/>
            <w:sz w:val="24"/>
          </w:rPr>
          <w:t>” do artigo com redação dada pela Lei nº 11.437, de 28/12/2006)</w:t>
        </w:r>
      </w:hyperlink>
      <w:r w:rsidR="004A01FA"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 1º O patrimônio dos FUNCINES será representado por quotas emitidas sob a forma escritural, alienadas ao público com a intermediação da instituição administradora do Fundo. </w:t>
      </w:r>
    </w:p>
    <w:p w:rsidR="004A01FA" w:rsidRPr="004A01FA" w:rsidRDefault="004A01FA" w:rsidP="009315DB">
      <w:pPr>
        <w:pStyle w:val="Cabealho"/>
        <w:ind w:firstLine="1134"/>
        <w:jc w:val="both"/>
        <w:rPr>
          <w:sz w:val="24"/>
        </w:rPr>
      </w:pPr>
      <w:r w:rsidRPr="004A01FA">
        <w:rPr>
          <w:sz w:val="24"/>
        </w:rPr>
        <w:t xml:space="preserve">§ 2º A administradora será responsável por todas as obrigações do Fundo, inclusive as de caráter tributário.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lastRenderedPageBreak/>
        <w:t xml:space="preserve">Art. 42. Compete à Comissão de Valores Mobiliários autorizar, disciplinar e fiscalizar a constituição, o funcionamento e a administração dos FUNCINES, observadas as disposições desta Medida Provisória e as normas aplicáveis aos fundos de investimento. </w:t>
      </w:r>
    </w:p>
    <w:p w:rsidR="004A01FA" w:rsidRPr="004A01FA" w:rsidRDefault="004A01FA" w:rsidP="009315DB">
      <w:pPr>
        <w:pStyle w:val="Cabealho"/>
        <w:ind w:firstLine="1134"/>
        <w:jc w:val="both"/>
        <w:rPr>
          <w:sz w:val="24"/>
        </w:rPr>
      </w:pPr>
      <w:r w:rsidRPr="004A01FA">
        <w:rPr>
          <w:sz w:val="24"/>
        </w:rPr>
        <w:t xml:space="preserve">Parágrafo único. A Comissão de Valores Mobiliários comunicará a constituição dos FUNCINES, bem como as respectivas administradoras à ANCINE.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43. Os recursos captados pelos FUNCINES serão aplicados, na forma do regulamento, em projetos e programas que, atendendo aos critérios e diretrizes estabelecidos pela ANCINE, sejam destinados a: </w:t>
      </w:r>
    </w:p>
    <w:p w:rsidR="00E1280F" w:rsidRPr="00E1280F" w:rsidRDefault="00E1280F" w:rsidP="00E1280F">
      <w:pPr>
        <w:pStyle w:val="Cabealho"/>
        <w:ind w:firstLine="1134"/>
        <w:jc w:val="both"/>
        <w:rPr>
          <w:i/>
          <w:color w:val="FF0000"/>
          <w:sz w:val="24"/>
        </w:rPr>
      </w:pPr>
      <w:r w:rsidRPr="00E1280F">
        <w:rPr>
          <w:sz w:val="24"/>
        </w:rPr>
        <w:t xml:space="preserve">I - projetos de produção de obras audiovisuais brasileiras independentes realizadas por empresas produtoras brasileiras; </w:t>
      </w:r>
      <w:hyperlink r:id="rId136" w:history="1">
        <w:r w:rsidRPr="008760C0">
          <w:rPr>
            <w:rStyle w:val="Hyperlink"/>
            <w:i/>
            <w:sz w:val="24"/>
          </w:rPr>
          <w:t>(Inciso com redação dada pela Lei nº 11.437, de 28/12/2006)</w:t>
        </w:r>
      </w:hyperlink>
    </w:p>
    <w:p w:rsidR="00E1280F" w:rsidRPr="00E1280F" w:rsidRDefault="00E1280F" w:rsidP="00E1280F">
      <w:pPr>
        <w:pStyle w:val="Cabealho"/>
        <w:ind w:firstLine="1134"/>
        <w:jc w:val="both"/>
        <w:rPr>
          <w:sz w:val="24"/>
        </w:rPr>
      </w:pPr>
      <w:r w:rsidRPr="00E1280F">
        <w:rPr>
          <w:sz w:val="24"/>
        </w:rPr>
        <w:t>II - construção,</w:t>
      </w:r>
      <w:r w:rsidR="008760C0">
        <w:rPr>
          <w:sz w:val="24"/>
        </w:rPr>
        <w:t xml:space="preserve"> </w:t>
      </w:r>
      <w:r w:rsidRPr="00E1280F">
        <w:rPr>
          <w:sz w:val="24"/>
        </w:rPr>
        <w:t xml:space="preserve">reforma e recuperação das salas de exibição de propriedade de empresas brasileiras; </w:t>
      </w:r>
      <w:hyperlink r:id="rId137" w:history="1">
        <w:r w:rsidR="008760C0" w:rsidRPr="008760C0">
          <w:rPr>
            <w:rStyle w:val="Hyperlink"/>
            <w:i/>
            <w:sz w:val="24"/>
          </w:rPr>
          <w:t>(Inciso com redação dada pela Lei nº 11.437, de 28/12/2006)</w:t>
        </w:r>
      </w:hyperlink>
    </w:p>
    <w:p w:rsidR="00E1280F" w:rsidRPr="00E1280F" w:rsidRDefault="00E1280F" w:rsidP="00E1280F">
      <w:pPr>
        <w:pStyle w:val="Cabealho"/>
        <w:ind w:firstLine="1134"/>
        <w:jc w:val="both"/>
        <w:rPr>
          <w:sz w:val="24"/>
        </w:rPr>
      </w:pPr>
      <w:r w:rsidRPr="00E1280F">
        <w:rPr>
          <w:sz w:val="24"/>
        </w:rPr>
        <w:t xml:space="preserve">III - aquisição de ações de empresas brasileiras para produção, comercialização, distribuição e exibição de obras audiovisuais brasileiras de produção independente, bem como para prestação de serviços de infraestrutura cinematográficos e audiovisuais; </w:t>
      </w:r>
      <w:hyperlink r:id="rId138" w:history="1">
        <w:r w:rsidR="008760C0" w:rsidRPr="008760C0">
          <w:rPr>
            <w:rStyle w:val="Hyperlink"/>
            <w:i/>
            <w:sz w:val="24"/>
          </w:rPr>
          <w:t>(Inciso com redação dada pela Lei nº 11.437, de 28/12/2006)</w:t>
        </w:r>
      </w:hyperlink>
    </w:p>
    <w:p w:rsidR="00E1280F" w:rsidRPr="00E1280F" w:rsidRDefault="00E1280F" w:rsidP="00E1280F">
      <w:pPr>
        <w:pStyle w:val="Cabealho"/>
        <w:ind w:firstLine="1134"/>
        <w:jc w:val="both"/>
        <w:rPr>
          <w:sz w:val="24"/>
        </w:rPr>
      </w:pPr>
      <w:r w:rsidRPr="00E1280F">
        <w:rPr>
          <w:sz w:val="24"/>
        </w:rPr>
        <w:t xml:space="preserve">IV - projetos de comercialização e distribuição de obras audiovisuais cinematográficas brasileiras de produção independente realizados por empresas brasileiras; e </w:t>
      </w:r>
      <w:hyperlink r:id="rId139" w:history="1">
        <w:r w:rsidR="008760C0" w:rsidRPr="008760C0">
          <w:rPr>
            <w:rStyle w:val="Hyperlink"/>
            <w:i/>
            <w:sz w:val="24"/>
          </w:rPr>
          <w:t>(Inciso com redação dada pela Lei nº 11.437, de 28/12/2006)</w:t>
        </w:r>
      </w:hyperlink>
    </w:p>
    <w:p w:rsidR="00E1280F" w:rsidRDefault="00E1280F" w:rsidP="00E1280F">
      <w:pPr>
        <w:pStyle w:val="Cabealho"/>
        <w:ind w:firstLine="1134"/>
        <w:jc w:val="both"/>
        <w:rPr>
          <w:sz w:val="24"/>
        </w:rPr>
      </w:pPr>
      <w:r w:rsidRPr="00E1280F">
        <w:rPr>
          <w:sz w:val="24"/>
        </w:rPr>
        <w:t>V - projetos de infraestrutura realizados por empresas brasileiras.</w:t>
      </w:r>
      <w:r w:rsidR="008760C0" w:rsidRPr="008760C0">
        <w:rPr>
          <w:i/>
          <w:color w:val="FF0000"/>
          <w:sz w:val="24"/>
        </w:rPr>
        <w:t xml:space="preserve"> </w:t>
      </w:r>
      <w:hyperlink r:id="rId140" w:history="1">
        <w:r w:rsidR="008760C0" w:rsidRPr="008760C0">
          <w:rPr>
            <w:rStyle w:val="Hyperlink"/>
            <w:i/>
            <w:sz w:val="24"/>
          </w:rPr>
          <w:t>(Inciso acrescido pela Lei nº 11.437, de 28/12/2006)</w:t>
        </w:r>
      </w:hyperlink>
    </w:p>
    <w:p w:rsidR="00675C32" w:rsidRPr="00675C32" w:rsidRDefault="00675C32" w:rsidP="005201C5">
      <w:pPr>
        <w:pStyle w:val="Cabealho"/>
        <w:ind w:firstLine="1134"/>
        <w:jc w:val="both"/>
        <w:rPr>
          <w:i/>
          <w:sz w:val="24"/>
          <w:u w:val="single"/>
        </w:rPr>
      </w:pPr>
      <w:r>
        <w:rPr>
          <w:sz w:val="24"/>
        </w:rPr>
        <w:t xml:space="preserve">VI – </w:t>
      </w:r>
      <w:r>
        <w:rPr>
          <w:i/>
          <w:sz w:val="24"/>
          <w:u w:val="single"/>
        </w:rPr>
        <w:t>(VETADO na Lei nº 13.594, de 5/1/2018)</w:t>
      </w:r>
    </w:p>
    <w:p w:rsidR="005201C5" w:rsidRPr="005201C5" w:rsidRDefault="005201C5" w:rsidP="005201C5">
      <w:pPr>
        <w:pStyle w:val="Cabealho"/>
        <w:ind w:firstLine="1134"/>
        <w:jc w:val="both"/>
        <w:rPr>
          <w:sz w:val="24"/>
        </w:rPr>
      </w:pPr>
      <w:r w:rsidRPr="005201C5">
        <w:rPr>
          <w:sz w:val="24"/>
        </w:rPr>
        <w:t xml:space="preserve">§ 1º Para efeito da aplicação dos recursos dos </w:t>
      </w:r>
      <w:proofErr w:type="spellStart"/>
      <w:r w:rsidRPr="005201C5">
        <w:rPr>
          <w:sz w:val="24"/>
        </w:rPr>
        <w:t>Funcines</w:t>
      </w:r>
      <w:proofErr w:type="spellEnd"/>
      <w:r w:rsidRPr="005201C5">
        <w:rPr>
          <w:sz w:val="24"/>
        </w:rPr>
        <w:t xml:space="preserve">, as empresas de radiodifusão de sons e imagens e as prestadoras de serviços de telecomunicações não poderão deter o controle acionário das empresas referidas no inciso III do </w:t>
      </w:r>
      <w:r w:rsidR="00A84F62" w:rsidRPr="00A84F62">
        <w:rPr>
          <w:i/>
          <w:sz w:val="24"/>
        </w:rPr>
        <w:t>caput</w:t>
      </w:r>
      <w:r w:rsidRPr="005201C5">
        <w:rPr>
          <w:sz w:val="24"/>
        </w:rPr>
        <w:t xml:space="preserve"> deste artigo. </w:t>
      </w:r>
      <w:hyperlink r:id="rId141" w:history="1">
        <w:r w:rsidRPr="005201C5">
          <w:rPr>
            <w:rStyle w:val="Hyperlink"/>
            <w:i/>
            <w:sz w:val="24"/>
          </w:rPr>
          <w:t>(Parágrafo com redação dada pela Lei nº 11.437, de 28/12/2006)</w:t>
        </w:r>
      </w:hyperlink>
    </w:p>
    <w:p w:rsidR="005201C5" w:rsidRDefault="005201C5" w:rsidP="005201C5">
      <w:pPr>
        <w:pStyle w:val="Cabealho"/>
        <w:ind w:firstLine="1134"/>
        <w:jc w:val="both"/>
        <w:rPr>
          <w:sz w:val="24"/>
        </w:rPr>
      </w:pPr>
      <w:r w:rsidRPr="005201C5">
        <w:rPr>
          <w:sz w:val="24"/>
        </w:rPr>
        <w:t xml:space="preserve">§ 2º Os </w:t>
      </w:r>
      <w:proofErr w:type="spellStart"/>
      <w:r w:rsidRPr="005201C5">
        <w:rPr>
          <w:sz w:val="24"/>
        </w:rPr>
        <w:t>Funcines</w:t>
      </w:r>
      <w:proofErr w:type="spellEnd"/>
      <w:r w:rsidRPr="005201C5">
        <w:rPr>
          <w:sz w:val="24"/>
        </w:rPr>
        <w:t xml:space="preserve"> deverão manter, no mínimo, 90% (noventa por cento) do seu patrimônio aplicados em empreendimentos das espécies enumeradas neste artigo, observados, em relação a cada espécie de destinação, os percentuais mínimos a serem estabelecidos em regulamento.</w:t>
      </w:r>
      <w:r w:rsidRPr="005201C5">
        <w:rPr>
          <w:i/>
          <w:color w:val="FF0000"/>
          <w:sz w:val="24"/>
        </w:rPr>
        <w:t xml:space="preserve"> </w:t>
      </w:r>
      <w:hyperlink r:id="rId142" w:history="1">
        <w:r w:rsidRPr="005201C5">
          <w:rPr>
            <w:rStyle w:val="Hyperlink"/>
            <w:i/>
            <w:sz w:val="24"/>
          </w:rPr>
          <w:t>(Parágrafo com redação dada pela Lei nº 11.437, de 28/12/2006)</w:t>
        </w:r>
      </w:hyperlink>
    </w:p>
    <w:p w:rsidR="004A01FA" w:rsidRPr="004A01FA" w:rsidRDefault="004A01FA" w:rsidP="009315DB">
      <w:pPr>
        <w:pStyle w:val="Cabealho"/>
        <w:ind w:firstLine="1134"/>
        <w:jc w:val="both"/>
        <w:rPr>
          <w:sz w:val="24"/>
        </w:rPr>
      </w:pPr>
      <w:r w:rsidRPr="004A01FA">
        <w:rPr>
          <w:sz w:val="24"/>
        </w:rPr>
        <w:t xml:space="preserve">§ 3º A parcela do patrimônio do Fundo não comprometida com as aplicações de que trata este artigo, será constituída por títulos emitidos pelo Tesouro Nacional ou pelo Banco Central do Brasil. </w:t>
      </w:r>
    </w:p>
    <w:p w:rsidR="004A01FA" w:rsidRPr="004A01FA" w:rsidRDefault="004A01FA" w:rsidP="009315DB">
      <w:pPr>
        <w:pStyle w:val="Cabealho"/>
        <w:ind w:firstLine="1134"/>
        <w:jc w:val="both"/>
        <w:rPr>
          <w:sz w:val="24"/>
        </w:rPr>
      </w:pPr>
      <w:r w:rsidRPr="004A01FA">
        <w:rPr>
          <w:sz w:val="24"/>
        </w:rPr>
        <w:t xml:space="preserve">§ 4º É vedada a aplicação de recursos de FUNCINES em projetos que tenham participação majoritária de quotista do próprio Fundo. </w:t>
      </w:r>
    </w:p>
    <w:p w:rsidR="004A01FA" w:rsidRPr="004A01FA" w:rsidRDefault="0063397C" w:rsidP="009315DB">
      <w:pPr>
        <w:pStyle w:val="Cabealho"/>
        <w:ind w:firstLine="1134"/>
        <w:jc w:val="both"/>
        <w:rPr>
          <w:sz w:val="24"/>
        </w:rPr>
      </w:pPr>
      <w:r w:rsidRPr="0063397C">
        <w:rPr>
          <w:sz w:val="24"/>
        </w:rPr>
        <w:t xml:space="preserve">§ 5º As obras audiovisuais de natureza publicitária, esportiva ou jornalística não podem se beneficiar de recursos dos </w:t>
      </w:r>
      <w:proofErr w:type="spellStart"/>
      <w:r w:rsidRPr="0063397C">
        <w:rPr>
          <w:sz w:val="24"/>
        </w:rPr>
        <w:t>Funcines</w:t>
      </w:r>
      <w:proofErr w:type="spellEnd"/>
      <w:r w:rsidRPr="0063397C">
        <w:rPr>
          <w:sz w:val="24"/>
        </w:rPr>
        <w:t xml:space="preserve"> ou do FNC alocados na categoria de programação específica Fundo Setorial do Audiovisual</w:t>
      </w:r>
      <w:r>
        <w:rPr>
          <w:sz w:val="24"/>
        </w:rPr>
        <w:t>.</w:t>
      </w:r>
      <w:r w:rsidR="004A01FA" w:rsidRPr="004A01FA">
        <w:rPr>
          <w:sz w:val="24"/>
        </w:rPr>
        <w:t xml:space="preserve"> </w:t>
      </w:r>
      <w:hyperlink r:id="rId143" w:history="1">
        <w:r w:rsidRPr="005201C5">
          <w:rPr>
            <w:rStyle w:val="Hyperlink"/>
            <w:i/>
            <w:sz w:val="24"/>
          </w:rPr>
          <w:t>(Parágrafo com redação dada pela Lei nº 11.437, de 28/12/2006)</w:t>
        </w:r>
      </w:hyperlink>
    </w:p>
    <w:p w:rsidR="004A01FA" w:rsidRPr="004A01FA" w:rsidRDefault="004A01FA" w:rsidP="009315DB">
      <w:pPr>
        <w:pStyle w:val="Cabealho"/>
        <w:ind w:firstLine="1134"/>
        <w:jc w:val="both"/>
        <w:rPr>
          <w:sz w:val="24"/>
        </w:rPr>
      </w:pPr>
      <w:r w:rsidRPr="004A01FA">
        <w:rPr>
          <w:sz w:val="24"/>
        </w:rPr>
        <w:t xml:space="preserve">§ 6º As obras cinematográficas e </w:t>
      </w:r>
      <w:proofErr w:type="spellStart"/>
      <w:r w:rsidRPr="004A01FA">
        <w:rPr>
          <w:sz w:val="24"/>
        </w:rPr>
        <w:t>videofonográficas</w:t>
      </w:r>
      <w:proofErr w:type="spellEnd"/>
      <w:r w:rsidRPr="004A01FA">
        <w:rPr>
          <w:sz w:val="24"/>
        </w:rPr>
        <w:t xml:space="preserve"> produzidas com recursos dos FUNCINES terão seu corte e edição finais aprovados para exibição pelo seu diretor e produtor responsável principal. </w:t>
      </w:r>
    </w:p>
    <w:p w:rsidR="004A01FA" w:rsidRPr="004A01FA" w:rsidRDefault="00F932E8" w:rsidP="009315DB">
      <w:pPr>
        <w:pStyle w:val="Cabealho"/>
        <w:ind w:firstLine="1134"/>
        <w:jc w:val="both"/>
        <w:rPr>
          <w:sz w:val="24"/>
        </w:rPr>
      </w:pPr>
      <w:r w:rsidRPr="00F932E8">
        <w:rPr>
          <w:sz w:val="24"/>
        </w:rPr>
        <w:t xml:space="preserve">§ 7º Nos casos do inciso I do </w:t>
      </w:r>
      <w:r w:rsidR="00A84F62" w:rsidRPr="00A84F62">
        <w:rPr>
          <w:i/>
          <w:sz w:val="24"/>
        </w:rPr>
        <w:t>caput</w:t>
      </w:r>
      <w:r w:rsidRPr="00F932E8">
        <w:rPr>
          <w:sz w:val="24"/>
        </w:rPr>
        <w:t xml:space="preserve"> deste artigo, o projeto deverá contemplar a garantia de distribuição ou difusão das obras</w:t>
      </w:r>
      <w:r w:rsidR="004A01FA" w:rsidRPr="004A01FA">
        <w:rPr>
          <w:sz w:val="24"/>
        </w:rPr>
        <w:t xml:space="preserve">. </w:t>
      </w:r>
      <w:hyperlink r:id="rId144" w:history="1">
        <w:r w:rsidRPr="005201C5">
          <w:rPr>
            <w:rStyle w:val="Hyperlink"/>
            <w:i/>
            <w:sz w:val="24"/>
          </w:rPr>
          <w:t>(Parágrafo com redação dada pela Lei nº 11.437, de 28/12/2006)</w:t>
        </w:r>
      </w:hyperlink>
    </w:p>
    <w:p w:rsidR="004A01FA" w:rsidRDefault="00F932E8" w:rsidP="009315DB">
      <w:pPr>
        <w:pStyle w:val="Cabealho"/>
        <w:ind w:firstLine="1134"/>
        <w:jc w:val="both"/>
        <w:rPr>
          <w:sz w:val="24"/>
        </w:rPr>
      </w:pPr>
      <w:r w:rsidRPr="00F932E8">
        <w:rPr>
          <w:sz w:val="24"/>
        </w:rPr>
        <w:lastRenderedPageBreak/>
        <w:t>§ 8º Para os fins deste artigo, aplica-se a definição de empresa brasileira constante no § 1º do art. 1º desta Medida Provisória.</w:t>
      </w:r>
      <w:r w:rsidRPr="00F932E8">
        <w:rPr>
          <w:i/>
          <w:color w:val="FF0000"/>
          <w:sz w:val="24"/>
        </w:rPr>
        <w:t xml:space="preserve"> </w:t>
      </w:r>
      <w:hyperlink r:id="rId145" w:history="1">
        <w:r w:rsidRPr="00F932E8">
          <w:rPr>
            <w:rStyle w:val="Hyperlink"/>
            <w:i/>
            <w:sz w:val="24"/>
          </w:rPr>
          <w:t>(Parágrafo acrescido pela Lei nº 11.437, de 28/12/2006)</w:t>
        </w:r>
      </w:hyperlink>
    </w:p>
    <w:p w:rsidR="00F932E8" w:rsidRPr="004A01FA" w:rsidRDefault="00F932E8" w:rsidP="009315DB">
      <w:pPr>
        <w:pStyle w:val="Cabealho"/>
        <w:ind w:firstLine="1134"/>
        <w:jc w:val="both"/>
        <w:rPr>
          <w:sz w:val="24"/>
        </w:rPr>
      </w:pPr>
    </w:p>
    <w:p w:rsidR="004A01FA" w:rsidRPr="0030799C" w:rsidRDefault="0030799C" w:rsidP="0030799C">
      <w:pPr>
        <w:pStyle w:val="Cabealho"/>
        <w:ind w:firstLine="1134"/>
        <w:jc w:val="both"/>
        <w:rPr>
          <w:i/>
          <w:sz w:val="24"/>
          <w:szCs w:val="24"/>
          <w:u w:val="single"/>
        </w:rPr>
      </w:pPr>
      <w:r w:rsidRPr="0030799C">
        <w:rPr>
          <w:sz w:val="24"/>
        </w:rPr>
        <w:t>Art. 44. Até o período de apuração relativo ao ano-calendário de 2029, inclusive,</w:t>
      </w:r>
      <w:r>
        <w:rPr>
          <w:sz w:val="24"/>
        </w:rPr>
        <w:t xml:space="preserve"> </w:t>
      </w:r>
      <w:r w:rsidRPr="0030799C">
        <w:rPr>
          <w:sz w:val="24"/>
        </w:rPr>
        <w:t>as pessoas físicas e jurídicas tributadas pelo lucro real poderão deduzir do imposto de</w:t>
      </w:r>
      <w:r>
        <w:rPr>
          <w:sz w:val="24"/>
        </w:rPr>
        <w:t xml:space="preserve"> </w:t>
      </w:r>
      <w:r w:rsidRPr="0030799C">
        <w:rPr>
          <w:sz w:val="24"/>
        </w:rPr>
        <w:t xml:space="preserve">renda devido as quantias aplicadas na aquisição de cotas dos </w:t>
      </w:r>
      <w:proofErr w:type="spellStart"/>
      <w:r w:rsidRPr="0030799C">
        <w:rPr>
          <w:sz w:val="24"/>
        </w:rPr>
        <w:t>Funcines</w:t>
      </w:r>
      <w:proofErr w:type="spellEnd"/>
      <w:r w:rsidRPr="0030799C">
        <w:rPr>
          <w:sz w:val="24"/>
        </w:rPr>
        <w:t>.</w:t>
      </w:r>
      <w:r>
        <w:rPr>
          <w:sz w:val="24"/>
        </w:rPr>
        <w:t xml:space="preserve"> </w:t>
      </w:r>
      <w:hyperlink r:id="rId146" w:history="1">
        <w:r w:rsidRPr="0030799C">
          <w:rPr>
            <w:rStyle w:val="Hyperlink"/>
            <w:i/>
            <w:sz w:val="24"/>
            <w:szCs w:val="24"/>
          </w:rPr>
          <w:t>(“</w:t>
        </w:r>
        <w:r w:rsidR="00A84F62" w:rsidRPr="00A84F62">
          <w:rPr>
            <w:rStyle w:val="Hyperlink"/>
            <w:i/>
            <w:sz w:val="24"/>
            <w:szCs w:val="24"/>
          </w:rPr>
          <w:t>Caput</w:t>
        </w:r>
        <w:r w:rsidRPr="0030799C">
          <w:rPr>
            <w:rStyle w:val="Hyperlink"/>
            <w:i/>
            <w:sz w:val="24"/>
            <w:szCs w:val="24"/>
          </w:rPr>
          <w:t>” do artigo com redação dada pela Lei nº 15.132, de 30/4/2025)</w:t>
        </w:r>
      </w:hyperlink>
    </w:p>
    <w:p w:rsidR="006B4001" w:rsidRDefault="006B4001" w:rsidP="009315DB">
      <w:pPr>
        <w:pStyle w:val="Cabealho"/>
        <w:ind w:firstLine="1134"/>
        <w:jc w:val="both"/>
        <w:rPr>
          <w:sz w:val="24"/>
        </w:rPr>
      </w:pPr>
      <w:r w:rsidRPr="006B4001">
        <w:rPr>
          <w:sz w:val="24"/>
        </w:rPr>
        <w:t xml:space="preserve">§ 1º A dedução referida no </w:t>
      </w:r>
      <w:r w:rsidR="00A84F62" w:rsidRPr="00A84F62">
        <w:rPr>
          <w:i/>
          <w:sz w:val="24"/>
        </w:rPr>
        <w:t>caput</w:t>
      </w:r>
      <w:r w:rsidRPr="006B4001">
        <w:rPr>
          <w:sz w:val="24"/>
        </w:rPr>
        <w:t xml:space="preserve"> deste artigo pode ser utilizada de forma alternativa ou conjunta com a referida nos </w:t>
      </w:r>
      <w:proofErr w:type="spellStart"/>
      <w:r w:rsidRPr="006B4001">
        <w:rPr>
          <w:sz w:val="24"/>
        </w:rPr>
        <w:t>arts</w:t>
      </w:r>
      <w:proofErr w:type="spellEnd"/>
      <w:r w:rsidRPr="006B4001">
        <w:rPr>
          <w:sz w:val="24"/>
        </w:rPr>
        <w:t>. 1º e 1º-A da Lei nº 8.685, de 20 de julho de 1993</w:t>
      </w:r>
      <w:r>
        <w:rPr>
          <w:sz w:val="24"/>
        </w:rPr>
        <w:t>.</w:t>
      </w:r>
      <w:r w:rsidRPr="006B4001">
        <w:rPr>
          <w:i/>
          <w:color w:val="FF0000"/>
          <w:sz w:val="24"/>
        </w:rPr>
        <w:t xml:space="preserve"> </w:t>
      </w:r>
      <w:hyperlink r:id="rId147" w:history="1">
        <w:r w:rsidRPr="009F628C">
          <w:rPr>
            <w:rStyle w:val="Hyperlink"/>
            <w:i/>
            <w:sz w:val="24"/>
          </w:rPr>
          <w:t>(Parágrafo único</w:t>
        </w:r>
        <w:r w:rsidR="009F628C" w:rsidRPr="009F628C">
          <w:rPr>
            <w:rStyle w:val="Hyperlink"/>
            <w:i/>
            <w:sz w:val="24"/>
          </w:rPr>
          <w:t xml:space="preserve"> transformado em § 1º</w:t>
        </w:r>
        <w:r w:rsidRPr="009F628C">
          <w:rPr>
            <w:rStyle w:val="Hyperlink"/>
            <w:i/>
            <w:sz w:val="24"/>
          </w:rPr>
          <w:t xml:space="preserve"> com redação dada pela Lei nº 11.437, de 28/12/2006)</w:t>
        </w:r>
      </w:hyperlink>
    </w:p>
    <w:p w:rsidR="00534DFA" w:rsidRPr="00534DFA" w:rsidRDefault="00534DFA" w:rsidP="00534DFA">
      <w:pPr>
        <w:pStyle w:val="Cabealho"/>
        <w:ind w:firstLine="1134"/>
        <w:jc w:val="both"/>
        <w:rPr>
          <w:i/>
          <w:color w:val="FF0000"/>
          <w:sz w:val="24"/>
        </w:rPr>
      </w:pPr>
      <w:r w:rsidRPr="00534DFA">
        <w:rPr>
          <w:sz w:val="24"/>
        </w:rPr>
        <w:t xml:space="preserve">§ 2º No caso das pessoas físicas, a dedução prevista no </w:t>
      </w:r>
      <w:r w:rsidR="00A84F62" w:rsidRPr="00A84F62">
        <w:rPr>
          <w:i/>
          <w:sz w:val="24"/>
        </w:rPr>
        <w:t>caput</w:t>
      </w:r>
      <w:r w:rsidRPr="00534DFA">
        <w:rPr>
          <w:sz w:val="24"/>
        </w:rPr>
        <w:t xml:space="preserve"> deste artigo fica sujeita ao limite de 6% (seis por cento) conjuntamente com as deduções de que trata o art. 22 da Lei nº 9.532, de 10 de dezembro de 1997. </w:t>
      </w:r>
      <w:hyperlink r:id="rId148" w:history="1">
        <w:r w:rsidRPr="00534DFA">
          <w:rPr>
            <w:rStyle w:val="Hyperlink"/>
            <w:i/>
            <w:sz w:val="24"/>
          </w:rPr>
          <w:t>(Parágrafo acrescido pela Lei nº 11.437, de 28/12/2006)</w:t>
        </w:r>
      </w:hyperlink>
    </w:p>
    <w:p w:rsidR="00534DFA" w:rsidRPr="00534DFA" w:rsidRDefault="00534DFA" w:rsidP="00534DFA">
      <w:pPr>
        <w:pStyle w:val="Cabealho"/>
        <w:ind w:firstLine="1134"/>
        <w:jc w:val="both"/>
        <w:rPr>
          <w:sz w:val="24"/>
        </w:rPr>
      </w:pPr>
      <w:r w:rsidRPr="00534DFA">
        <w:rPr>
          <w:sz w:val="24"/>
        </w:rPr>
        <w:t xml:space="preserve">§ 3º Somente são dedutíveis do imposto devido as quantias aplicadas na aquisição de cotas dos </w:t>
      </w:r>
      <w:proofErr w:type="spellStart"/>
      <w:r w:rsidRPr="00534DFA">
        <w:rPr>
          <w:sz w:val="24"/>
        </w:rPr>
        <w:t>Funcines</w:t>
      </w:r>
      <w:proofErr w:type="spellEnd"/>
      <w:r w:rsidRPr="00534DFA">
        <w:rPr>
          <w:sz w:val="24"/>
        </w:rPr>
        <w:t xml:space="preserve">: </w:t>
      </w:r>
    </w:p>
    <w:p w:rsidR="00534DFA" w:rsidRPr="00534DFA" w:rsidRDefault="00534DFA" w:rsidP="00534DFA">
      <w:pPr>
        <w:pStyle w:val="Cabealho"/>
        <w:ind w:firstLine="1134"/>
        <w:jc w:val="both"/>
        <w:rPr>
          <w:sz w:val="24"/>
        </w:rPr>
      </w:pPr>
      <w:r w:rsidRPr="00534DFA">
        <w:rPr>
          <w:sz w:val="24"/>
        </w:rPr>
        <w:t xml:space="preserve">I - pela pessoa física, no ano-calendário a que se referir a declaração de ajuste anual; </w:t>
      </w:r>
    </w:p>
    <w:p w:rsidR="004A01FA" w:rsidRPr="004A01FA" w:rsidRDefault="00534DFA" w:rsidP="00534DFA">
      <w:pPr>
        <w:pStyle w:val="Cabealho"/>
        <w:ind w:firstLine="1134"/>
        <w:jc w:val="both"/>
        <w:rPr>
          <w:sz w:val="24"/>
        </w:rPr>
      </w:pPr>
      <w:r w:rsidRPr="00534DFA">
        <w:rPr>
          <w:sz w:val="24"/>
        </w:rPr>
        <w:t>II - pela pessoa jurídica, no respectivo período de apuração de imposto.</w:t>
      </w:r>
      <w:r w:rsidRPr="00534DFA">
        <w:rPr>
          <w:i/>
          <w:color w:val="FF0000"/>
          <w:sz w:val="24"/>
        </w:rPr>
        <w:t xml:space="preserve"> </w:t>
      </w:r>
      <w:hyperlink r:id="rId149" w:history="1">
        <w:r w:rsidRPr="00534DFA">
          <w:rPr>
            <w:rStyle w:val="Hyperlink"/>
            <w:i/>
            <w:sz w:val="24"/>
          </w:rPr>
          <w:t>(Parágrafo acrescido pela Lei nº 11.437, de 28/12/2006)</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45. A dedução de que trata o art. 44 incidirá sobre o imposto devido: </w:t>
      </w:r>
    </w:p>
    <w:p w:rsidR="004A01FA" w:rsidRPr="004A01FA" w:rsidRDefault="004A01FA" w:rsidP="009315DB">
      <w:pPr>
        <w:pStyle w:val="Cabealho"/>
        <w:ind w:firstLine="1134"/>
        <w:jc w:val="both"/>
        <w:rPr>
          <w:sz w:val="24"/>
        </w:rPr>
      </w:pPr>
      <w:r w:rsidRPr="004A01FA">
        <w:rPr>
          <w:sz w:val="24"/>
        </w:rPr>
        <w:t xml:space="preserve">I - no trimestre a que se referirem os investimentos, para as pessoas jurídicas que apuram o lucro real trimestral; </w:t>
      </w:r>
    </w:p>
    <w:p w:rsidR="004A01FA" w:rsidRDefault="004A01FA" w:rsidP="009315DB">
      <w:pPr>
        <w:pStyle w:val="Cabealho"/>
        <w:ind w:firstLine="1134"/>
        <w:jc w:val="both"/>
        <w:rPr>
          <w:sz w:val="24"/>
        </w:rPr>
      </w:pPr>
      <w:r w:rsidRPr="004A01FA">
        <w:rPr>
          <w:sz w:val="24"/>
        </w:rPr>
        <w:t>II - no ano-calendário, para as pessoas jurídicas que, tendo optado pelo recolhimento do imposto por estimativa, apuram o lucro real anual</w:t>
      </w:r>
      <w:r w:rsidR="008901B3">
        <w:rPr>
          <w:sz w:val="24"/>
        </w:rPr>
        <w:t>;</w:t>
      </w:r>
    </w:p>
    <w:p w:rsidR="008901B3" w:rsidRPr="004A01FA" w:rsidRDefault="008901B3" w:rsidP="009315DB">
      <w:pPr>
        <w:pStyle w:val="Cabealho"/>
        <w:ind w:firstLine="1134"/>
        <w:jc w:val="both"/>
        <w:rPr>
          <w:sz w:val="24"/>
        </w:rPr>
      </w:pPr>
      <w:r w:rsidRPr="008901B3">
        <w:rPr>
          <w:sz w:val="24"/>
        </w:rPr>
        <w:t>III - no ano-calendário, conforme ajuste em declaração anual de rendimentos para a pessoa física.</w:t>
      </w:r>
      <w:r>
        <w:rPr>
          <w:sz w:val="24"/>
        </w:rPr>
        <w:t xml:space="preserve"> </w:t>
      </w:r>
      <w:hyperlink r:id="rId150" w:history="1">
        <w:r w:rsidRPr="008901B3">
          <w:rPr>
            <w:rStyle w:val="Hyperlink"/>
            <w:i/>
            <w:sz w:val="24"/>
          </w:rPr>
          <w:t>(Inciso acrescido pela Lei nº 11.437, de 28/12/2006)</w:t>
        </w:r>
      </w:hyperlink>
    </w:p>
    <w:p w:rsidR="00B5595D" w:rsidRPr="00B5595D" w:rsidRDefault="00B5595D" w:rsidP="00B5595D">
      <w:pPr>
        <w:pStyle w:val="Cabealho"/>
        <w:ind w:firstLine="1134"/>
        <w:jc w:val="both"/>
        <w:rPr>
          <w:sz w:val="24"/>
        </w:rPr>
      </w:pPr>
      <w:r w:rsidRPr="00B5595D">
        <w:rPr>
          <w:sz w:val="24"/>
        </w:rPr>
        <w:t xml:space="preserve">§ 1º Em qualquer hipótese, não será dedutível a perda apurada na alienação das cotas dos </w:t>
      </w:r>
      <w:proofErr w:type="spellStart"/>
      <w:r w:rsidRPr="00B5595D">
        <w:rPr>
          <w:sz w:val="24"/>
        </w:rPr>
        <w:t>Funcines</w:t>
      </w:r>
      <w:proofErr w:type="spellEnd"/>
      <w:r w:rsidRPr="00B5595D">
        <w:rPr>
          <w:sz w:val="24"/>
        </w:rPr>
        <w:t xml:space="preserve">. </w:t>
      </w:r>
      <w:hyperlink r:id="rId151" w:history="1">
        <w:r w:rsidRPr="005201C5">
          <w:rPr>
            <w:rStyle w:val="Hyperlink"/>
            <w:i/>
            <w:sz w:val="24"/>
          </w:rPr>
          <w:t>(Parágrafo com redação dada pela Lei nº 11.437, de 28/12/2006)</w:t>
        </w:r>
      </w:hyperlink>
    </w:p>
    <w:p w:rsidR="00B5595D" w:rsidRDefault="00B5595D" w:rsidP="00B5595D">
      <w:pPr>
        <w:pStyle w:val="Cabealho"/>
        <w:ind w:firstLine="1134"/>
        <w:jc w:val="both"/>
        <w:rPr>
          <w:sz w:val="24"/>
        </w:rPr>
      </w:pPr>
      <w:r w:rsidRPr="00B5595D">
        <w:rPr>
          <w:sz w:val="24"/>
        </w:rPr>
        <w:t xml:space="preserve">§ 2º A dedução prevista neste artigo está limitada a 3% (três por cento) do imposto devido pelas pessoas jurídicas e deverá observar o limite previsto no inciso II do </w:t>
      </w:r>
      <w:r w:rsidR="00A84F62" w:rsidRPr="00A84F62">
        <w:rPr>
          <w:i/>
          <w:sz w:val="24"/>
        </w:rPr>
        <w:t>caput</w:t>
      </w:r>
      <w:r w:rsidRPr="00B5595D">
        <w:rPr>
          <w:sz w:val="24"/>
        </w:rPr>
        <w:t xml:space="preserve"> do art. 6º da Lei nº 9.532, de 10 de dezembro de 1997.</w:t>
      </w:r>
      <w:r w:rsidRPr="00B5595D">
        <w:rPr>
          <w:i/>
          <w:color w:val="FF0000"/>
          <w:sz w:val="24"/>
        </w:rPr>
        <w:t xml:space="preserve"> </w:t>
      </w:r>
      <w:hyperlink r:id="rId152" w:history="1">
        <w:r w:rsidRPr="005201C5">
          <w:rPr>
            <w:rStyle w:val="Hyperlink"/>
            <w:i/>
            <w:sz w:val="24"/>
          </w:rPr>
          <w:t>(Parágrafo com redação dada pela Lei nº 11.437, de 28/12/2006)</w:t>
        </w:r>
      </w:hyperlink>
    </w:p>
    <w:p w:rsidR="0084202C" w:rsidRPr="0084202C" w:rsidRDefault="004A01FA" w:rsidP="0084202C">
      <w:pPr>
        <w:pStyle w:val="Cabealho"/>
        <w:ind w:firstLine="1134"/>
        <w:jc w:val="both"/>
        <w:rPr>
          <w:i/>
          <w:color w:val="FF0000"/>
          <w:sz w:val="24"/>
        </w:rPr>
      </w:pPr>
      <w:r w:rsidRPr="004A01FA">
        <w:rPr>
          <w:sz w:val="24"/>
        </w:rPr>
        <w:t xml:space="preserve">§ 3º </w:t>
      </w:r>
      <w:hyperlink r:id="rId153" w:history="1">
        <w:r w:rsidR="0084202C" w:rsidRPr="0084202C">
          <w:rPr>
            <w:rStyle w:val="Hyperlink"/>
            <w:i/>
            <w:sz w:val="24"/>
          </w:rPr>
          <w:t>(Revogado pela Lei nº 11.437, de 28/12/2006)</w:t>
        </w:r>
      </w:hyperlink>
    </w:p>
    <w:p w:rsidR="004A01FA" w:rsidRPr="004A01FA" w:rsidRDefault="0084202C" w:rsidP="009315DB">
      <w:pPr>
        <w:pStyle w:val="Cabealho"/>
        <w:ind w:firstLine="1134"/>
        <w:jc w:val="both"/>
        <w:rPr>
          <w:sz w:val="24"/>
        </w:rPr>
      </w:pPr>
      <w:r w:rsidRPr="0084202C">
        <w:rPr>
          <w:sz w:val="24"/>
        </w:rPr>
        <w:t xml:space="preserve">§ 4º A pessoa jurídica que alienar as cotas dos </w:t>
      </w:r>
      <w:proofErr w:type="spellStart"/>
      <w:r w:rsidRPr="0084202C">
        <w:rPr>
          <w:sz w:val="24"/>
        </w:rPr>
        <w:t>Funcines</w:t>
      </w:r>
      <w:proofErr w:type="spellEnd"/>
      <w:r w:rsidRPr="0084202C">
        <w:rPr>
          <w:sz w:val="24"/>
        </w:rPr>
        <w:t xml:space="preserve"> somente poderá considerar como custo de aquisição, na determinação do ganho de capital, os valores deduzidos na forma do </w:t>
      </w:r>
      <w:r w:rsidR="00A84F62" w:rsidRPr="00A84F62">
        <w:rPr>
          <w:i/>
          <w:sz w:val="24"/>
        </w:rPr>
        <w:t>caput</w:t>
      </w:r>
      <w:r w:rsidRPr="0084202C">
        <w:rPr>
          <w:sz w:val="24"/>
        </w:rPr>
        <w:t xml:space="preserve"> deste artigo na hipótese em que a alienação ocorra após 5 (cinco) anos da data de sua aquisição.</w:t>
      </w:r>
      <w:r w:rsidR="004A01FA" w:rsidRPr="004A01FA">
        <w:rPr>
          <w:sz w:val="24"/>
        </w:rPr>
        <w:t xml:space="preserve"> </w:t>
      </w:r>
      <w:hyperlink r:id="rId154" w:history="1">
        <w:r w:rsidRPr="005201C5">
          <w:rPr>
            <w:rStyle w:val="Hyperlink"/>
            <w:i/>
            <w:sz w:val="24"/>
          </w:rPr>
          <w:t>(Parágrafo com redação dada pela Lei nº 11.437, de 28/12/2006)</w:t>
        </w:r>
      </w:hyperlink>
    </w:p>
    <w:p w:rsidR="004A01FA" w:rsidRPr="004A01FA" w:rsidRDefault="004A01FA" w:rsidP="009315DB">
      <w:pPr>
        <w:pStyle w:val="Cabealho"/>
        <w:ind w:firstLine="1134"/>
        <w:jc w:val="both"/>
        <w:rPr>
          <w:sz w:val="24"/>
        </w:rPr>
      </w:pPr>
      <w:r w:rsidRPr="004A01FA">
        <w:rPr>
          <w:sz w:val="24"/>
        </w:rPr>
        <w:t xml:space="preserve">§ 5º Em qualquer hipótese, não será dedutível a perda apurada na alienação das quotas dos FUNCINES. </w:t>
      </w:r>
    </w:p>
    <w:p w:rsidR="004A01FA" w:rsidRPr="004A01FA" w:rsidRDefault="004A01FA" w:rsidP="009315DB">
      <w:pPr>
        <w:pStyle w:val="Cabealho"/>
        <w:ind w:firstLine="1134"/>
        <w:jc w:val="both"/>
        <w:rPr>
          <w:sz w:val="24"/>
        </w:rPr>
      </w:pPr>
      <w:r w:rsidRPr="004A01FA">
        <w:rPr>
          <w:sz w:val="24"/>
        </w:rPr>
        <w:t xml:space="preserve">§ 6º </w:t>
      </w:r>
      <w:hyperlink r:id="rId155" w:history="1">
        <w:r w:rsidR="0084202C" w:rsidRPr="0084202C">
          <w:rPr>
            <w:rStyle w:val="Hyperlink"/>
            <w:i/>
            <w:sz w:val="24"/>
          </w:rPr>
          <w:t>(Revogado pela Lei nº 11.437, de 28/12/2006)</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46. Os rendimentos e ganhos líquidos e de capital auferidos pela carteira de FUNCINES ficam isentos do imposto de renda. </w:t>
      </w:r>
    </w:p>
    <w:p w:rsidR="004A01FA" w:rsidRPr="004A01FA" w:rsidRDefault="004A01FA" w:rsidP="009315DB">
      <w:pPr>
        <w:pStyle w:val="Cabealho"/>
        <w:ind w:firstLine="1134"/>
        <w:jc w:val="both"/>
        <w:rPr>
          <w:sz w:val="24"/>
        </w:rPr>
      </w:pPr>
      <w:r w:rsidRPr="004A01FA">
        <w:rPr>
          <w:sz w:val="24"/>
        </w:rPr>
        <w:t xml:space="preserve">§ 1º Os rendimentos, os ganhos de capital e os ganhos líquidos decorrentes de aplicação em FUNCINES sujeitam-se às normas tributárias aplicáveis aos demais valores mobiliários no mercado de capitais. </w:t>
      </w:r>
    </w:p>
    <w:p w:rsidR="004A01FA" w:rsidRPr="004A01FA" w:rsidRDefault="004A01FA" w:rsidP="009315DB">
      <w:pPr>
        <w:pStyle w:val="Cabealho"/>
        <w:ind w:firstLine="1134"/>
        <w:jc w:val="both"/>
        <w:rPr>
          <w:sz w:val="24"/>
        </w:rPr>
      </w:pPr>
      <w:r w:rsidRPr="004A01FA">
        <w:rPr>
          <w:sz w:val="24"/>
        </w:rPr>
        <w:lastRenderedPageBreak/>
        <w:t xml:space="preserve">§ 2º Ocorrendo resgate de quotas de FUNCINES, em decorrência do término do prazo de duração ou da liquidação do fundo, sobre o rendimento do quotista, constituído pela diferença positiva entre o valor de resgate e o custo de aquisição das quotas, incidirá imposto de renda na fonte à alíquota de vinte por cento. </w:t>
      </w:r>
    </w:p>
    <w:p w:rsidR="004A01FA" w:rsidRPr="004A01FA" w:rsidRDefault="004A01FA" w:rsidP="009315DB">
      <w:pPr>
        <w:pStyle w:val="Cabealho"/>
        <w:ind w:firstLine="1134"/>
        <w:jc w:val="both"/>
        <w:rPr>
          <w:sz w:val="24"/>
        </w:rPr>
      </w:pPr>
    </w:p>
    <w:p w:rsidR="004A01FA" w:rsidRPr="004A01FA" w:rsidRDefault="004A01FA" w:rsidP="00772A0E">
      <w:pPr>
        <w:pStyle w:val="Cabealho"/>
        <w:jc w:val="center"/>
        <w:rPr>
          <w:sz w:val="24"/>
        </w:rPr>
      </w:pPr>
      <w:r w:rsidRPr="004A01FA">
        <w:rPr>
          <w:sz w:val="24"/>
        </w:rPr>
        <w:t>CAPÍTULO VIII</w:t>
      </w:r>
    </w:p>
    <w:p w:rsidR="004A01FA" w:rsidRPr="004A01FA" w:rsidRDefault="004A01FA" w:rsidP="00772A0E">
      <w:pPr>
        <w:pStyle w:val="Cabealho"/>
        <w:jc w:val="center"/>
        <w:rPr>
          <w:sz w:val="24"/>
        </w:rPr>
      </w:pPr>
      <w:r w:rsidRPr="004A01FA">
        <w:rPr>
          <w:sz w:val="24"/>
        </w:rPr>
        <w:t>DOS DEMAIS INCENTIVOS</w:t>
      </w:r>
    </w:p>
    <w:p w:rsidR="004A01FA" w:rsidRPr="004A01FA" w:rsidRDefault="004A01FA" w:rsidP="009315DB">
      <w:pPr>
        <w:pStyle w:val="Cabealho"/>
        <w:ind w:firstLine="1134"/>
        <w:jc w:val="both"/>
        <w:rPr>
          <w:sz w:val="24"/>
        </w:rPr>
      </w:pPr>
    </w:p>
    <w:p w:rsidR="00D176B5" w:rsidRPr="00D176B5" w:rsidRDefault="00D176B5" w:rsidP="00D176B5">
      <w:pPr>
        <w:pStyle w:val="Cabealho"/>
        <w:ind w:firstLine="1134"/>
        <w:jc w:val="both"/>
        <w:rPr>
          <w:i/>
          <w:color w:val="FF0000"/>
          <w:sz w:val="24"/>
        </w:rPr>
      </w:pPr>
      <w:r w:rsidRPr="00D176B5">
        <w:rPr>
          <w:sz w:val="24"/>
        </w:rPr>
        <w:t xml:space="preserve">Art. 47. Como mecanismos de fomento de atividades audiovisuais, ficam instituídos, conforme normas a serem expedidas pela </w:t>
      </w:r>
      <w:proofErr w:type="spellStart"/>
      <w:r w:rsidRPr="00D176B5">
        <w:rPr>
          <w:sz w:val="24"/>
        </w:rPr>
        <w:t>Ancine</w:t>
      </w:r>
      <w:proofErr w:type="spellEnd"/>
      <w:r w:rsidRPr="00D176B5">
        <w:rPr>
          <w:sz w:val="24"/>
        </w:rPr>
        <w:t xml:space="preserve">: </w:t>
      </w:r>
      <w:hyperlink r:id="rId156" w:history="1">
        <w:r w:rsidRPr="00D176B5">
          <w:rPr>
            <w:rStyle w:val="Hyperlink"/>
            <w:i/>
            <w:sz w:val="24"/>
          </w:rPr>
          <w:t>(“</w:t>
        </w:r>
        <w:r w:rsidR="00A84F62" w:rsidRPr="00A84F62">
          <w:rPr>
            <w:rStyle w:val="Hyperlink"/>
            <w:i/>
            <w:sz w:val="24"/>
          </w:rPr>
          <w:t>Caput</w:t>
        </w:r>
        <w:r w:rsidRPr="00D176B5">
          <w:rPr>
            <w:rStyle w:val="Hyperlink"/>
            <w:i/>
            <w:sz w:val="24"/>
          </w:rPr>
          <w:t>” do artigo com redação dada pela Lei nº 11.437, de 28/12/2006)</w:t>
        </w:r>
      </w:hyperlink>
    </w:p>
    <w:p w:rsidR="00D176B5" w:rsidRPr="00D176B5" w:rsidRDefault="00D176B5" w:rsidP="00D176B5">
      <w:pPr>
        <w:pStyle w:val="Cabealho"/>
        <w:ind w:firstLine="1134"/>
        <w:jc w:val="both"/>
        <w:rPr>
          <w:sz w:val="24"/>
        </w:rPr>
      </w:pPr>
      <w:r w:rsidRPr="00D176B5">
        <w:rPr>
          <w:sz w:val="24"/>
        </w:rPr>
        <w:t xml:space="preserve">I - o Programa de Apoio ao Desenvolvimento do Cinema Brasileiro - PRODECINE, destinado ao fomento de projetos de produção independente, distribuição, comercialização e exibição por empresas brasileiras; </w:t>
      </w:r>
      <w:hyperlink r:id="rId157" w:history="1">
        <w:r w:rsidRPr="00D176B5">
          <w:rPr>
            <w:rStyle w:val="Hyperlink"/>
            <w:i/>
            <w:sz w:val="24"/>
          </w:rPr>
          <w:t>(Inciso acrescido pela Lei nº 11.437, de 28/12/2006)</w:t>
        </w:r>
      </w:hyperlink>
    </w:p>
    <w:p w:rsidR="00D176B5" w:rsidRPr="00D176B5" w:rsidRDefault="00D176B5" w:rsidP="00D176B5">
      <w:pPr>
        <w:pStyle w:val="Cabealho"/>
        <w:ind w:firstLine="1134"/>
        <w:jc w:val="both"/>
        <w:rPr>
          <w:sz w:val="24"/>
        </w:rPr>
      </w:pPr>
      <w:r w:rsidRPr="00D176B5">
        <w:rPr>
          <w:sz w:val="24"/>
        </w:rPr>
        <w:t xml:space="preserve">II - o Programa de Apoio ao Desenvolvimento do Audiovisual Brasileiro - PRODAV, destinado ao fomento de projetos de produção, programação, distribuição, comercialização e exibição de obras audiovisuais brasileiras de produção independente; </w:t>
      </w:r>
      <w:hyperlink r:id="rId158" w:history="1">
        <w:r w:rsidRPr="00D176B5">
          <w:rPr>
            <w:rStyle w:val="Hyperlink"/>
            <w:i/>
            <w:sz w:val="24"/>
          </w:rPr>
          <w:t>(Inciso acrescido pela Lei nº 11.437, de 28/12/2006)</w:t>
        </w:r>
      </w:hyperlink>
    </w:p>
    <w:p w:rsidR="004A01FA" w:rsidRPr="004A01FA" w:rsidRDefault="00D176B5" w:rsidP="00D176B5">
      <w:pPr>
        <w:pStyle w:val="Cabealho"/>
        <w:ind w:firstLine="1134"/>
        <w:jc w:val="both"/>
        <w:rPr>
          <w:sz w:val="24"/>
        </w:rPr>
      </w:pPr>
      <w:r w:rsidRPr="00D176B5">
        <w:rPr>
          <w:sz w:val="24"/>
        </w:rPr>
        <w:t xml:space="preserve">III - o Programa de Apoio ao Desenvolvimento da Infra- Estrutura do Cinema e do Audiovisual - PRÓ-INFRA, destinado ao fomento de projetos de </w:t>
      </w:r>
      <w:proofErr w:type="spellStart"/>
      <w:r w:rsidRPr="00D176B5">
        <w:rPr>
          <w:sz w:val="24"/>
        </w:rPr>
        <w:t>infra-estrutura</w:t>
      </w:r>
      <w:proofErr w:type="spellEnd"/>
      <w:r w:rsidRPr="00D176B5">
        <w:rPr>
          <w:sz w:val="24"/>
        </w:rPr>
        <w:t xml:space="preserve"> técnica para a atividade cinematográfica e audiovisual e de desenvolvimento, ampliação e modernização dos serviços e bens de capital de empresas brasileiras e profissionais autônomos que atendam às necessidades tecnológicas das produções audiovisuais brasileiras.</w:t>
      </w:r>
      <w:r w:rsidR="004A01FA" w:rsidRPr="004A01FA">
        <w:rPr>
          <w:sz w:val="24"/>
        </w:rPr>
        <w:t xml:space="preserve"> </w:t>
      </w:r>
      <w:hyperlink r:id="rId159" w:history="1">
        <w:r w:rsidRPr="00D176B5">
          <w:rPr>
            <w:rStyle w:val="Hyperlink"/>
            <w:i/>
            <w:sz w:val="24"/>
          </w:rPr>
          <w:t>(Inciso acrescido pela Lei nº 11.437, de 28/12/2006)</w:t>
        </w:r>
      </w:hyperlink>
    </w:p>
    <w:p w:rsidR="004A01FA" w:rsidRPr="004A01FA" w:rsidRDefault="004A01FA" w:rsidP="009315DB">
      <w:pPr>
        <w:pStyle w:val="Cabealho"/>
        <w:ind w:firstLine="1134"/>
        <w:jc w:val="both"/>
        <w:rPr>
          <w:sz w:val="24"/>
        </w:rPr>
      </w:pPr>
      <w:r w:rsidRPr="004A01FA">
        <w:rPr>
          <w:sz w:val="24"/>
        </w:rPr>
        <w:t xml:space="preserve">§ 1º Os recursos do PRODECINE poderão ser objeto de aplicação a fundo perdido, nos casos específicos previstos no regulamento. </w:t>
      </w:r>
    </w:p>
    <w:p w:rsidR="004A01FA" w:rsidRPr="004A01FA" w:rsidRDefault="00F56390" w:rsidP="009315DB">
      <w:pPr>
        <w:pStyle w:val="Cabealho"/>
        <w:ind w:firstLine="1134"/>
        <w:jc w:val="both"/>
        <w:rPr>
          <w:sz w:val="24"/>
        </w:rPr>
      </w:pPr>
      <w:r w:rsidRPr="00F56390">
        <w:rPr>
          <w:sz w:val="24"/>
        </w:rPr>
        <w:t xml:space="preserve">§ 2º A </w:t>
      </w:r>
      <w:proofErr w:type="spellStart"/>
      <w:r w:rsidRPr="00F56390">
        <w:rPr>
          <w:sz w:val="24"/>
        </w:rPr>
        <w:t>Ancine</w:t>
      </w:r>
      <w:proofErr w:type="spellEnd"/>
      <w:r w:rsidRPr="00F56390">
        <w:rPr>
          <w:sz w:val="24"/>
        </w:rPr>
        <w:t xml:space="preserve"> estabelecerá critérios e diretrizes gerais para a aplicação e a fiscalização dos recursos dos Programas referidos no </w:t>
      </w:r>
      <w:r w:rsidR="00A84F62" w:rsidRPr="00A84F62">
        <w:rPr>
          <w:i/>
          <w:sz w:val="24"/>
        </w:rPr>
        <w:t>caput</w:t>
      </w:r>
      <w:r w:rsidRPr="00F56390">
        <w:rPr>
          <w:sz w:val="24"/>
        </w:rPr>
        <w:t xml:space="preserve"> deste artigo.</w:t>
      </w:r>
      <w:r w:rsidR="004A01FA" w:rsidRPr="004A01FA">
        <w:rPr>
          <w:sz w:val="24"/>
        </w:rPr>
        <w:t xml:space="preserve"> </w:t>
      </w:r>
      <w:hyperlink r:id="rId160" w:history="1">
        <w:r w:rsidRPr="005201C5">
          <w:rPr>
            <w:rStyle w:val="Hyperlink"/>
            <w:i/>
            <w:sz w:val="24"/>
          </w:rPr>
          <w:t>(Parágrafo com redação dada pela Lei nº 11.437, de 28/12/2006)</w:t>
        </w:r>
      </w:hyperlink>
    </w:p>
    <w:p w:rsidR="004A01FA" w:rsidRPr="004A01FA" w:rsidRDefault="004A01FA" w:rsidP="009315DB">
      <w:pPr>
        <w:pStyle w:val="Cabealho"/>
        <w:ind w:firstLine="1134"/>
        <w:jc w:val="both"/>
        <w:rPr>
          <w:sz w:val="24"/>
        </w:rPr>
      </w:pPr>
    </w:p>
    <w:p w:rsidR="004A01FA" w:rsidRPr="004A01FA" w:rsidRDefault="00F56390" w:rsidP="009315DB">
      <w:pPr>
        <w:pStyle w:val="Cabealho"/>
        <w:ind w:firstLine="1134"/>
        <w:jc w:val="both"/>
        <w:rPr>
          <w:sz w:val="24"/>
        </w:rPr>
      </w:pPr>
      <w:r w:rsidRPr="00F56390">
        <w:rPr>
          <w:sz w:val="24"/>
        </w:rPr>
        <w:t>Art. 48. São fontes de recursos dos Programas de que trata o art. 47 desta Medida Provisória:</w:t>
      </w:r>
      <w:r>
        <w:rPr>
          <w:sz w:val="24"/>
        </w:rPr>
        <w:t xml:space="preserve"> </w:t>
      </w:r>
      <w:hyperlink r:id="rId161" w:history="1">
        <w:r w:rsidRPr="00D176B5">
          <w:rPr>
            <w:rStyle w:val="Hyperlink"/>
            <w:i/>
            <w:sz w:val="24"/>
          </w:rPr>
          <w:t>(“</w:t>
        </w:r>
        <w:r w:rsidR="00A84F62" w:rsidRPr="00A84F62">
          <w:rPr>
            <w:rStyle w:val="Hyperlink"/>
            <w:i/>
            <w:sz w:val="24"/>
          </w:rPr>
          <w:t>Caput</w:t>
        </w:r>
        <w:r w:rsidRPr="00D176B5">
          <w:rPr>
            <w:rStyle w:val="Hyperlink"/>
            <w:i/>
            <w:sz w:val="24"/>
          </w:rPr>
          <w:t>” do artigo com redação dada pela Lei nº 11.437, de 28/12/2006)</w:t>
        </w:r>
      </w:hyperlink>
    </w:p>
    <w:p w:rsidR="004A01FA" w:rsidRPr="004A01FA" w:rsidRDefault="004A01FA" w:rsidP="009315DB">
      <w:pPr>
        <w:pStyle w:val="Cabealho"/>
        <w:ind w:firstLine="1134"/>
        <w:jc w:val="both"/>
        <w:rPr>
          <w:sz w:val="24"/>
        </w:rPr>
      </w:pPr>
      <w:r w:rsidRPr="004A01FA">
        <w:rPr>
          <w:sz w:val="24"/>
        </w:rPr>
        <w:t xml:space="preserve">I - percentual do produto da arrecadação da Contribuição para o Desenvolvimento da Indústria Cinematográfica Nacional - CONDECINE; </w:t>
      </w:r>
    </w:p>
    <w:p w:rsidR="004A01FA" w:rsidRPr="004A01FA" w:rsidRDefault="004A01FA" w:rsidP="009315DB">
      <w:pPr>
        <w:pStyle w:val="Cabealho"/>
        <w:ind w:firstLine="1134"/>
        <w:jc w:val="both"/>
        <w:rPr>
          <w:sz w:val="24"/>
        </w:rPr>
      </w:pPr>
      <w:r w:rsidRPr="004A01FA">
        <w:rPr>
          <w:sz w:val="24"/>
        </w:rPr>
        <w:t xml:space="preserve">II - o produto da arrecadação de multas e juros, decorrentes do descumprimento das normas de financiamento pelos beneficiários dos recursos do PRODECINE; </w:t>
      </w:r>
    </w:p>
    <w:p w:rsidR="004A01FA" w:rsidRPr="004A01FA" w:rsidRDefault="004A01FA" w:rsidP="009315DB">
      <w:pPr>
        <w:pStyle w:val="Cabealho"/>
        <w:ind w:firstLine="1134"/>
        <w:jc w:val="both"/>
        <w:rPr>
          <w:sz w:val="24"/>
        </w:rPr>
      </w:pPr>
      <w:r w:rsidRPr="004A01FA">
        <w:rPr>
          <w:sz w:val="24"/>
        </w:rPr>
        <w:t xml:space="preserve">III - a remuneração dos financiamentos concedidos; </w:t>
      </w:r>
    </w:p>
    <w:p w:rsidR="004A01FA" w:rsidRPr="004A01FA" w:rsidRDefault="004A01FA" w:rsidP="009315DB">
      <w:pPr>
        <w:pStyle w:val="Cabealho"/>
        <w:ind w:firstLine="1134"/>
        <w:jc w:val="both"/>
        <w:rPr>
          <w:sz w:val="24"/>
        </w:rPr>
      </w:pPr>
      <w:r w:rsidRPr="004A01FA">
        <w:rPr>
          <w:sz w:val="24"/>
        </w:rPr>
        <w:t xml:space="preserve">IV - as doações e outros aportes não especificados; </w:t>
      </w:r>
    </w:p>
    <w:p w:rsidR="004A01FA" w:rsidRPr="004A01FA" w:rsidRDefault="004A01FA" w:rsidP="009315DB">
      <w:pPr>
        <w:pStyle w:val="Cabealho"/>
        <w:ind w:firstLine="1134"/>
        <w:jc w:val="both"/>
        <w:rPr>
          <w:sz w:val="24"/>
        </w:rPr>
      </w:pPr>
      <w:r w:rsidRPr="004A01FA">
        <w:rPr>
          <w:sz w:val="24"/>
        </w:rPr>
        <w:t xml:space="preserve">V - as dotações consignadas nos orçamentos da União, dos Estados, do Distrito Federal e dos Municípios.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49. O abatimento do imposto de renda na fonte, de que o trata art. 3º da Lei nº 8.685, de 1993, aplicar-se-á, exclusivamente, a projetos previamente aprovados pela ANCINE, na forma do regulamento, observado o disposto no art. 67. </w:t>
      </w:r>
    </w:p>
    <w:p w:rsidR="004A01FA" w:rsidRPr="004A01FA" w:rsidRDefault="004A01FA" w:rsidP="009315DB">
      <w:pPr>
        <w:pStyle w:val="Cabealho"/>
        <w:ind w:firstLine="1134"/>
        <w:jc w:val="both"/>
        <w:rPr>
          <w:sz w:val="24"/>
        </w:rPr>
      </w:pPr>
      <w:r w:rsidRPr="004A01FA">
        <w:rPr>
          <w:sz w:val="24"/>
        </w:rPr>
        <w:t xml:space="preserve">Parágrafo único. A opção pelo benefício previsto no </w:t>
      </w:r>
      <w:r w:rsidR="00A84F62" w:rsidRPr="00A84F62">
        <w:rPr>
          <w:i/>
          <w:sz w:val="24"/>
        </w:rPr>
        <w:t>caput</w:t>
      </w:r>
      <w:r w:rsidRPr="004A01FA">
        <w:rPr>
          <w:sz w:val="24"/>
        </w:rPr>
        <w:t xml:space="preserve"> afasta a incidência do disposto no § 2º do art. 33 desta Medida Provisória. </w:t>
      </w:r>
    </w:p>
    <w:p w:rsidR="004A01FA" w:rsidRPr="004A01FA" w:rsidRDefault="004A01FA" w:rsidP="009315DB">
      <w:pPr>
        <w:pStyle w:val="Cabealho"/>
        <w:ind w:firstLine="1134"/>
        <w:jc w:val="both"/>
        <w:rPr>
          <w:sz w:val="24"/>
        </w:rPr>
      </w:pPr>
    </w:p>
    <w:p w:rsidR="004A01FA" w:rsidRPr="004A01FA" w:rsidRDefault="00282E5F" w:rsidP="00282E5F">
      <w:pPr>
        <w:pStyle w:val="Cabealho"/>
        <w:ind w:firstLine="1134"/>
        <w:jc w:val="both"/>
        <w:rPr>
          <w:sz w:val="24"/>
        </w:rPr>
      </w:pPr>
      <w:r w:rsidRPr="00282E5F">
        <w:rPr>
          <w:sz w:val="24"/>
        </w:rPr>
        <w:lastRenderedPageBreak/>
        <w:t>Art. 50. As deduções previstas no art. 1</w:t>
      </w:r>
      <w:r>
        <w:rPr>
          <w:sz w:val="24"/>
        </w:rPr>
        <w:t>º</w:t>
      </w:r>
      <w:r w:rsidRPr="00282E5F">
        <w:rPr>
          <w:sz w:val="24"/>
        </w:rPr>
        <w:t xml:space="preserve"> da Lei no 8.685, de</w:t>
      </w:r>
      <w:r>
        <w:rPr>
          <w:sz w:val="24"/>
        </w:rPr>
        <w:t xml:space="preserve"> </w:t>
      </w:r>
      <w:r w:rsidRPr="00282E5F">
        <w:rPr>
          <w:sz w:val="24"/>
        </w:rPr>
        <w:t>20 de julho de 1993, são prorrogadas até o exercício de 2017,</w:t>
      </w:r>
      <w:r>
        <w:rPr>
          <w:sz w:val="24"/>
        </w:rPr>
        <w:t xml:space="preserve"> </w:t>
      </w:r>
      <w:r w:rsidRPr="00282E5F">
        <w:rPr>
          <w:sz w:val="24"/>
        </w:rPr>
        <w:t>inclusive, devendo os projetos que serão beneficiados por esses</w:t>
      </w:r>
      <w:r>
        <w:rPr>
          <w:sz w:val="24"/>
        </w:rPr>
        <w:t xml:space="preserve"> </w:t>
      </w:r>
      <w:r w:rsidRPr="00282E5F">
        <w:rPr>
          <w:sz w:val="24"/>
        </w:rPr>
        <w:t xml:space="preserve">incentivos ser previamente aprovados pela </w:t>
      </w:r>
      <w:proofErr w:type="spellStart"/>
      <w:r w:rsidRPr="00282E5F">
        <w:rPr>
          <w:sz w:val="24"/>
        </w:rPr>
        <w:t>Ancine</w:t>
      </w:r>
      <w:proofErr w:type="spellEnd"/>
      <w:r w:rsidRPr="00282E5F">
        <w:rPr>
          <w:sz w:val="24"/>
        </w:rPr>
        <w:t>.</w:t>
      </w:r>
      <w:r w:rsidR="00E2048A">
        <w:rPr>
          <w:sz w:val="24"/>
        </w:rPr>
        <w:t xml:space="preserve"> </w:t>
      </w:r>
      <w:hyperlink r:id="rId162" w:history="1">
        <w:r>
          <w:rPr>
            <w:rStyle w:val="Hyperlink"/>
            <w:i/>
            <w:sz w:val="24"/>
          </w:rPr>
          <w:t>(Artigo com redação dada pela</w:t>
        </w:r>
        <w:r w:rsidRPr="00FD42B9">
          <w:rPr>
            <w:rStyle w:val="Hyperlink"/>
            <w:i/>
            <w:sz w:val="24"/>
          </w:rPr>
          <w:t xml:space="preserve"> Lei nº 13.196, de 1/12/2015)</w:t>
        </w:r>
      </w:hyperlink>
      <w:r w:rsidR="004A01FA" w:rsidRPr="004A01FA">
        <w:rPr>
          <w:sz w:val="24"/>
        </w:rPr>
        <w:t xml:space="preserve">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51. </w:t>
      </w:r>
      <w:hyperlink r:id="rId163" w:history="1">
        <w:r w:rsidR="00C20434" w:rsidRPr="00EA31F6">
          <w:rPr>
            <w:rStyle w:val="Hyperlink"/>
            <w:i/>
            <w:sz w:val="24"/>
          </w:rPr>
          <w:t>(Revogado pela Lei nº 11.437, de 28/12/2006)</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52. A partir de 1º de janeiro de 2007, a alínea "a" do inciso II do art. 3º da Lei nº 8.313, de 23 de dezembro de 1991, passará a vigorar com a seguinte redação: </w:t>
      </w:r>
    </w:p>
    <w:p w:rsidR="004A01FA" w:rsidRPr="004A01FA" w:rsidRDefault="004A01FA" w:rsidP="009315DB">
      <w:pPr>
        <w:pStyle w:val="Cabealho"/>
        <w:ind w:firstLine="1134"/>
        <w:jc w:val="both"/>
        <w:rPr>
          <w:sz w:val="24"/>
        </w:rPr>
      </w:pPr>
    </w:p>
    <w:p w:rsidR="004A01FA" w:rsidRPr="004A01FA" w:rsidRDefault="004A01FA" w:rsidP="00DB232E">
      <w:pPr>
        <w:pStyle w:val="Cabealho"/>
        <w:ind w:left="1701"/>
        <w:jc w:val="both"/>
        <w:rPr>
          <w:sz w:val="24"/>
        </w:rPr>
      </w:pPr>
      <w:r w:rsidRPr="004A01FA">
        <w:rPr>
          <w:sz w:val="24"/>
        </w:rPr>
        <w:t xml:space="preserve"> "a) produção de discos, vídeos, obras cinematográficas de curta e média metragem e filmes documentais, preservação do acervo cinematográfico bem assim de outras obras de reprodução </w:t>
      </w:r>
      <w:proofErr w:type="spellStart"/>
      <w:r w:rsidRPr="004A01FA">
        <w:rPr>
          <w:sz w:val="24"/>
        </w:rPr>
        <w:t>videofonográfica</w:t>
      </w:r>
      <w:proofErr w:type="spellEnd"/>
      <w:r w:rsidRPr="004A01FA">
        <w:rPr>
          <w:sz w:val="24"/>
        </w:rPr>
        <w:t xml:space="preserve"> de caráter cultural; " (NR)</w:t>
      </w:r>
      <w:r w:rsidR="00D713C4">
        <w:rPr>
          <w:sz w:val="24"/>
        </w:rPr>
        <w:t xml:space="preserve">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Parágrafo único. O Conselho Superior do Cinema poderá antecipar a entrada em vigor do disposto neste artigo.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53. O § 3º do art. 18 da Lei nº 8.313, de 1991, passa a vigorar com a seguinte redação: </w:t>
      </w:r>
    </w:p>
    <w:p w:rsidR="004A01FA" w:rsidRPr="004A01FA" w:rsidRDefault="004A01FA" w:rsidP="009315DB">
      <w:pPr>
        <w:pStyle w:val="Cabealho"/>
        <w:ind w:firstLine="1134"/>
        <w:jc w:val="both"/>
        <w:rPr>
          <w:sz w:val="24"/>
        </w:rPr>
      </w:pPr>
    </w:p>
    <w:p w:rsidR="00DB232E" w:rsidRDefault="004A01FA" w:rsidP="00DB232E">
      <w:pPr>
        <w:pStyle w:val="Cabealho"/>
        <w:ind w:left="1701"/>
        <w:jc w:val="both"/>
        <w:rPr>
          <w:sz w:val="24"/>
        </w:rPr>
      </w:pPr>
      <w:r w:rsidRPr="004A01FA">
        <w:rPr>
          <w:sz w:val="24"/>
        </w:rPr>
        <w:t>"Art. 18. ...................................................................................</w:t>
      </w:r>
    </w:p>
    <w:p w:rsidR="004A01FA" w:rsidRPr="004A01FA" w:rsidRDefault="004A01FA" w:rsidP="00DB232E">
      <w:pPr>
        <w:pStyle w:val="Cabealho"/>
        <w:ind w:left="1701"/>
        <w:jc w:val="both"/>
        <w:rPr>
          <w:sz w:val="24"/>
        </w:rPr>
      </w:pPr>
      <w:r w:rsidRPr="004A01FA">
        <w:rPr>
          <w:sz w:val="24"/>
        </w:rPr>
        <w:t xml:space="preserve">.................................................................................................. </w:t>
      </w:r>
    </w:p>
    <w:p w:rsidR="004A01FA" w:rsidRPr="004A01FA" w:rsidRDefault="004A01FA" w:rsidP="00DB232E">
      <w:pPr>
        <w:pStyle w:val="Cabealho"/>
        <w:ind w:left="1701"/>
        <w:jc w:val="both"/>
        <w:rPr>
          <w:sz w:val="24"/>
        </w:rPr>
      </w:pPr>
      <w:r w:rsidRPr="004A01FA">
        <w:rPr>
          <w:sz w:val="24"/>
        </w:rPr>
        <w:t xml:space="preserve">§ 3º As doações e os patrocínios na produção cultural, a que se refere o § 1º, atenderão exclusivamente aos seguintes segmentos: </w:t>
      </w:r>
    </w:p>
    <w:p w:rsidR="004A01FA" w:rsidRPr="004A01FA" w:rsidRDefault="004A01FA" w:rsidP="00DB232E">
      <w:pPr>
        <w:pStyle w:val="Cabealho"/>
        <w:ind w:left="1701"/>
        <w:jc w:val="both"/>
        <w:rPr>
          <w:sz w:val="24"/>
        </w:rPr>
      </w:pPr>
      <w:r w:rsidRPr="004A01FA">
        <w:rPr>
          <w:sz w:val="24"/>
        </w:rPr>
        <w:t>a) artes cênicas;</w:t>
      </w:r>
    </w:p>
    <w:p w:rsidR="004A01FA" w:rsidRPr="004A01FA" w:rsidRDefault="004A01FA" w:rsidP="00DB232E">
      <w:pPr>
        <w:pStyle w:val="Cabealho"/>
        <w:ind w:left="1701"/>
        <w:jc w:val="both"/>
        <w:rPr>
          <w:sz w:val="24"/>
        </w:rPr>
      </w:pPr>
      <w:r w:rsidRPr="004A01FA">
        <w:rPr>
          <w:sz w:val="24"/>
        </w:rPr>
        <w:t>b) livros de valor artístico, literário ou humanístico;</w:t>
      </w:r>
    </w:p>
    <w:p w:rsidR="004A01FA" w:rsidRPr="004A01FA" w:rsidRDefault="004A01FA" w:rsidP="00DB232E">
      <w:pPr>
        <w:pStyle w:val="Cabealho"/>
        <w:ind w:left="1701"/>
        <w:jc w:val="both"/>
        <w:rPr>
          <w:sz w:val="24"/>
        </w:rPr>
      </w:pPr>
      <w:r w:rsidRPr="004A01FA">
        <w:rPr>
          <w:sz w:val="24"/>
        </w:rPr>
        <w:t>c) música erudita ou instrumental;</w:t>
      </w:r>
    </w:p>
    <w:p w:rsidR="004A01FA" w:rsidRPr="004A01FA" w:rsidRDefault="004A01FA" w:rsidP="00DB232E">
      <w:pPr>
        <w:pStyle w:val="Cabealho"/>
        <w:ind w:left="1701"/>
        <w:jc w:val="both"/>
        <w:rPr>
          <w:sz w:val="24"/>
        </w:rPr>
      </w:pPr>
      <w:r w:rsidRPr="004A01FA">
        <w:rPr>
          <w:sz w:val="24"/>
        </w:rPr>
        <w:t>d) exposições de artes visuais;</w:t>
      </w:r>
    </w:p>
    <w:p w:rsidR="004A01FA" w:rsidRPr="004A01FA" w:rsidRDefault="004A01FA" w:rsidP="00DB232E">
      <w:pPr>
        <w:pStyle w:val="Cabealho"/>
        <w:ind w:left="1701"/>
        <w:jc w:val="both"/>
        <w:rPr>
          <w:sz w:val="24"/>
        </w:rPr>
      </w:pPr>
      <w:r w:rsidRPr="004A01FA">
        <w:rPr>
          <w:sz w:val="24"/>
        </w:rPr>
        <w:t>e) doações de acervos para bibliotecas públicas, museus, arquivos públicos e cinematecas, bem como treinamento de pessoal e aquisição de equipamentos para a manutenção desses acervos;</w:t>
      </w:r>
    </w:p>
    <w:p w:rsidR="004A01FA" w:rsidRPr="004A01FA" w:rsidRDefault="004A01FA" w:rsidP="00DB232E">
      <w:pPr>
        <w:pStyle w:val="Cabealho"/>
        <w:ind w:left="1701"/>
        <w:jc w:val="both"/>
        <w:rPr>
          <w:sz w:val="24"/>
        </w:rPr>
      </w:pPr>
      <w:r w:rsidRPr="004A01FA">
        <w:rPr>
          <w:sz w:val="24"/>
        </w:rPr>
        <w:t xml:space="preserve">f) produção de obras cinematográficas e </w:t>
      </w:r>
      <w:proofErr w:type="spellStart"/>
      <w:r w:rsidRPr="004A01FA">
        <w:rPr>
          <w:sz w:val="24"/>
        </w:rPr>
        <w:t>videofonográficas</w:t>
      </w:r>
      <w:proofErr w:type="spellEnd"/>
      <w:r w:rsidRPr="004A01FA">
        <w:rPr>
          <w:sz w:val="24"/>
        </w:rPr>
        <w:t xml:space="preserve"> de curta e média metragem e preservação e difusão do acervo audiovisual; e</w:t>
      </w:r>
      <w:r w:rsidR="00D713C4">
        <w:rPr>
          <w:sz w:val="24"/>
        </w:rPr>
        <w:t xml:space="preserve"> </w:t>
      </w:r>
    </w:p>
    <w:p w:rsidR="004A01FA" w:rsidRPr="004A01FA" w:rsidRDefault="004A01FA" w:rsidP="00DB232E">
      <w:pPr>
        <w:pStyle w:val="Cabealho"/>
        <w:ind w:left="1701"/>
        <w:jc w:val="both"/>
        <w:rPr>
          <w:sz w:val="24"/>
        </w:rPr>
      </w:pPr>
      <w:r w:rsidRPr="004A01FA">
        <w:rPr>
          <w:sz w:val="24"/>
        </w:rPr>
        <w:t>g) preservação do patrimônio cultural material e imaterial." (NR)</w:t>
      </w:r>
      <w:r w:rsidR="00D713C4">
        <w:rPr>
          <w:sz w:val="24"/>
        </w:rPr>
        <w:t xml:space="preserve">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54. Fica instituído o Prêmio Adicional de Renda, calculado sobre as rendas de bilheterias auferidas pela obra cinematográfica de longa metragem brasileira de produção independente, que será concedido a produtores, distribuidores e exibidores, na forma que dispuser o regulamento. </w:t>
      </w:r>
    </w:p>
    <w:p w:rsidR="004A01FA" w:rsidRPr="004A01FA" w:rsidRDefault="004A01FA" w:rsidP="009315DB">
      <w:pPr>
        <w:pStyle w:val="Cabealho"/>
        <w:ind w:firstLine="1134"/>
        <w:jc w:val="both"/>
        <w:rPr>
          <w:sz w:val="24"/>
        </w:rPr>
      </w:pPr>
    </w:p>
    <w:p w:rsidR="00525E30" w:rsidRPr="00525E30" w:rsidRDefault="00525E30" w:rsidP="00525E30">
      <w:pPr>
        <w:pStyle w:val="Cabealho"/>
        <w:ind w:firstLine="1134"/>
        <w:jc w:val="both"/>
        <w:rPr>
          <w:i/>
          <w:sz w:val="24"/>
        </w:rPr>
      </w:pPr>
      <w:r w:rsidRPr="00525E30">
        <w:rPr>
          <w:sz w:val="24"/>
        </w:rPr>
        <w:t>Art. 55. Até 31 de dezembro de 2033, as empresas proprietárias, locatárias ou</w:t>
      </w:r>
      <w:r>
        <w:rPr>
          <w:sz w:val="24"/>
        </w:rPr>
        <w:t xml:space="preserve"> </w:t>
      </w:r>
      <w:r w:rsidRPr="00525E30">
        <w:rPr>
          <w:sz w:val="24"/>
        </w:rPr>
        <w:t>arrendatárias de salas, de espaços, de locais ou de complexos de exibição pública</w:t>
      </w:r>
      <w:r>
        <w:rPr>
          <w:sz w:val="24"/>
        </w:rPr>
        <w:t xml:space="preserve"> </w:t>
      </w:r>
      <w:r w:rsidRPr="00525E30">
        <w:rPr>
          <w:sz w:val="24"/>
        </w:rPr>
        <w:t xml:space="preserve">comercial ficam obrigadas a exibir obras cinematográficas brasileiras de </w:t>
      </w:r>
      <w:proofErr w:type="spellStart"/>
      <w:r w:rsidRPr="00525E30">
        <w:rPr>
          <w:sz w:val="24"/>
        </w:rPr>
        <w:t>longametragem</w:t>
      </w:r>
      <w:proofErr w:type="spellEnd"/>
      <w:r w:rsidRPr="00525E30">
        <w:rPr>
          <w:sz w:val="24"/>
        </w:rPr>
        <w:t xml:space="preserve"> no âmbito de sua programação, observados o número mínimo de sessões</w:t>
      </w:r>
      <w:r>
        <w:rPr>
          <w:sz w:val="24"/>
        </w:rPr>
        <w:t xml:space="preserve"> </w:t>
      </w:r>
      <w:r w:rsidRPr="00525E30">
        <w:rPr>
          <w:sz w:val="24"/>
        </w:rPr>
        <w:t>e a diversidade dos títulos, fixados nos termos do regulamento, com periodicidade</w:t>
      </w:r>
      <w:r>
        <w:rPr>
          <w:sz w:val="24"/>
        </w:rPr>
        <w:t xml:space="preserve"> </w:t>
      </w:r>
      <w:r w:rsidRPr="00525E30">
        <w:rPr>
          <w:sz w:val="24"/>
        </w:rPr>
        <w:t xml:space="preserve">anual, por meio de decreto do Poder Executivo, ouvidas a </w:t>
      </w:r>
      <w:proofErr w:type="spellStart"/>
      <w:r w:rsidRPr="00525E30">
        <w:rPr>
          <w:sz w:val="24"/>
        </w:rPr>
        <w:t>Ancine</w:t>
      </w:r>
      <w:proofErr w:type="spellEnd"/>
      <w:r w:rsidRPr="00525E30">
        <w:rPr>
          <w:sz w:val="24"/>
        </w:rPr>
        <w:t xml:space="preserve"> e as entidades</w:t>
      </w:r>
      <w:r>
        <w:rPr>
          <w:sz w:val="24"/>
        </w:rPr>
        <w:t xml:space="preserve"> </w:t>
      </w:r>
      <w:r w:rsidRPr="00525E30">
        <w:rPr>
          <w:sz w:val="24"/>
        </w:rPr>
        <w:t xml:space="preserve">representativas dos produtores, dos distribuidores e dos </w:t>
      </w:r>
      <w:r w:rsidRPr="00525E30">
        <w:rPr>
          <w:sz w:val="24"/>
        </w:rPr>
        <w:lastRenderedPageBreak/>
        <w:t>exibidores.</w:t>
      </w:r>
      <w:r>
        <w:rPr>
          <w:sz w:val="24"/>
        </w:rPr>
        <w:t xml:space="preserve"> </w:t>
      </w:r>
      <w:hyperlink r:id="rId164" w:history="1">
        <w:r w:rsidRPr="00525E30">
          <w:rPr>
            <w:rStyle w:val="Hyperlink"/>
            <w:i/>
            <w:sz w:val="24"/>
          </w:rPr>
          <w:t>(“</w:t>
        </w:r>
        <w:r w:rsidR="00A84F62" w:rsidRPr="00A84F62">
          <w:rPr>
            <w:rStyle w:val="Hyperlink"/>
            <w:i/>
            <w:sz w:val="24"/>
          </w:rPr>
          <w:t>Caput</w:t>
        </w:r>
        <w:r w:rsidRPr="00525E30">
          <w:rPr>
            <w:rStyle w:val="Hyperlink"/>
            <w:i/>
            <w:sz w:val="24"/>
          </w:rPr>
          <w:t>” do artigo com redação dada pela Lei nº 14.814, de 15/1/2024</w:t>
        </w:r>
        <w:r w:rsidR="00931787">
          <w:rPr>
            <w:rStyle w:val="Hyperlink"/>
            <w:i/>
            <w:sz w:val="24"/>
          </w:rPr>
          <w:t>,</w:t>
        </w:r>
      </w:hyperlink>
      <w:r w:rsidR="00931787">
        <w:rPr>
          <w:i/>
          <w:sz w:val="24"/>
        </w:rPr>
        <w:t xml:space="preserve"> </w:t>
      </w:r>
      <w:hyperlink r:id="rId165" w:history="1">
        <w:r w:rsidR="00931787" w:rsidRPr="00931787">
          <w:rPr>
            <w:rStyle w:val="Hyperlink"/>
            <w:i/>
            <w:sz w:val="24"/>
            <w:szCs w:val="24"/>
          </w:rPr>
          <w:t>republicada no DOU de 17/1/2024)</w:t>
        </w:r>
      </w:hyperlink>
    </w:p>
    <w:p w:rsidR="00525E30" w:rsidRPr="00525E30" w:rsidRDefault="00525E30" w:rsidP="00525E30">
      <w:pPr>
        <w:pStyle w:val="Cabealho"/>
        <w:ind w:firstLine="1134"/>
        <w:jc w:val="both"/>
        <w:rPr>
          <w:sz w:val="24"/>
        </w:rPr>
      </w:pPr>
      <w:r w:rsidRPr="00525E30">
        <w:rPr>
          <w:sz w:val="24"/>
        </w:rPr>
        <w:t xml:space="preserve">§ 1º A exibição de obras cinematográficas brasileiras de que trata o </w:t>
      </w:r>
      <w:r w:rsidR="00A84F62" w:rsidRPr="00A84F62">
        <w:rPr>
          <w:i/>
          <w:sz w:val="24"/>
        </w:rPr>
        <w:t>caput</w:t>
      </w:r>
      <w:r w:rsidRPr="00525E30">
        <w:rPr>
          <w:sz w:val="24"/>
        </w:rPr>
        <w:t xml:space="preserve"> deste</w:t>
      </w:r>
      <w:r>
        <w:rPr>
          <w:sz w:val="24"/>
        </w:rPr>
        <w:t xml:space="preserve"> </w:t>
      </w:r>
      <w:r w:rsidRPr="00525E30">
        <w:rPr>
          <w:sz w:val="24"/>
        </w:rPr>
        <w:t>artigo far-se-á proporcionalmente durante o ano, nos termos do regulamento, atribuída</w:t>
      </w:r>
      <w:r>
        <w:rPr>
          <w:sz w:val="24"/>
        </w:rPr>
        <w:t xml:space="preserve"> </w:t>
      </w:r>
      <w:r w:rsidRPr="00525E30">
        <w:rPr>
          <w:sz w:val="24"/>
        </w:rPr>
        <w:t xml:space="preserve">à </w:t>
      </w:r>
      <w:proofErr w:type="spellStart"/>
      <w:r w:rsidRPr="00525E30">
        <w:rPr>
          <w:sz w:val="24"/>
        </w:rPr>
        <w:t>Ancine</w:t>
      </w:r>
      <w:proofErr w:type="spellEnd"/>
      <w:r w:rsidRPr="00525E30">
        <w:rPr>
          <w:sz w:val="24"/>
        </w:rPr>
        <w:t xml:space="preserve"> a responsabilidade de aferir o cumprimento do disposto neste artigo.</w:t>
      </w:r>
      <w:r>
        <w:rPr>
          <w:sz w:val="24"/>
        </w:rPr>
        <w:t xml:space="preserve"> </w:t>
      </w:r>
      <w:hyperlink r:id="rId166" w:history="1">
        <w:r w:rsidRPr="00525E30">
          <w:rPr>
            <w:rStyle w:val="Hyperlink"/>
            <w:i/>
            <w:sz w:val="24"/>
          </w:rPr>
          <w:t>(</w:t>
        </w:r>
        <w:r>
          <w:rPr>
            <w:rStyle w:val="Hyperlink"/>
            <w:i/>
            <w:sz w:val="24"/>
          </w:rPr>
          <w:t>Parágraf</w:t>
        </w:r>
        <w:r w:rsidRPr="00525E30">
          <w:rPr>
            <w:rStyle w:val="Hyperlink"/>
            <w:i/>
            <w:sz w:val="24"/>
          </w:rPr>
          <w:t>o com redação dada pela Lei nº 14.814, de 15/1/2024</w:t>
        </w:r>
        <w:r w:rsidR="00931787">
          <w:rPr>
            <w:rStyle w:val="Hyperlink"/>
            <w:i/>
            <w:sz w:val="24"/>
          </w:rPr>
          <w:t>,</w:t>
        </w:r>
      </w:hyperlink>
      <w:r w:rsidR="00931787">
        <w:rPr>
          <w:i/>
          <w:sz w:val="24"/>
        </w:rPr>
        <w:t xml:space="preserve"> </w:t>
      </w:r>
      <w:hyperlink r:id="rId167" w:history="1">
        <w:r w:rsidR="00931787" w:rsidRPr="00931787">
          <w:rPr>
            <w:rStyle w:val="Hyperlink"/>
            <w:i/>
            <w:sz w:val="24"/>
            <w:szCs w:val="24"/>
          </w:rPr>
          <w:t>republicada no DOU de 17/1/2024)</w:t>
        </w:r>
      </w:hyperlink>
    </w:p>
    <w:p w:rsidR="004A01FA" w:rsidRPr="004A01FA" w:rsidRDefault="00525E30" w:rsidP="00525E30">
      <w:pPr>
        <w:pStyle w:val="Cabealho"/>
        <w:ind w:firstLine="1134"/>
        <w:jc w:val="both"/>
        <w:rPr>
          <w:sz w:val="24"/>
        </w:rPr>
      </w:pPr>
      <w:r w:rsidRPr="00525E30">
        <w:rPr>
          <w:sz w:val="24"/>
        </w:rPr>
        <w:t xml:space="preserve">§ 2º </w:t>
      </w:r>
      <w:hyperlink r:id="rId168" w:history="1">
        <w:r w:rsidR="00273E3F" w:rsidRPr="00525E30">
          <w:rPr>
            <w:rStyle w:val="Hyperlink"/>
            <w:i/>
            <w:sz w:val="24"/>
          </w:rPr>
          <w:t>(</w:t>
        </w:r>
        <w:r w:rsidR="001E6F7F">
          <w:rPr>
            <w:rStyle w:val="Hyperlink"/>
            <w:i/>
            <w:sz w:val="24"/>
          </w:rPr>
          <w:t>Revogado</w:t>
        </w:r>
        <w:r w:rsidR="00273E3F" w:rsidRPr="00525E30">
          <w:rPr>
            <w:rStyle w:val="Hyperlink"/>
            <w:i/>
            <w:sz w:val="24"/>
          </w:rPr>
          <w:t xml:space="preserve"> pela Lei nº 14.814, de 15/1/2024</w:t>
        </w:r>
        <w:r w:rsidR="00931787">
          <w:rPr>
            <w:rStyle w:val="Hyperlink"/>
            <w:i/>
            <w:sz w:val="24"/>
          </w:rPr>
          <w:t>,</w:t>
        </w:r>
      </w:hyperlink>
      <w:r w:rsidR="004A01FA" w:rsidRPr="004A01FA">
        <w:rPr>
          <w:sz w:val="24"/>
        </w:rPr>
        <w:t xml:space="preserve"> </w:t>
      </w:r>
      <w:hyperlink r:id="rId169" w:history="1">
        <w:r w:rsidR="00931787" w:rsidRPr="00931787">
          <w:rPr>
            <w:rStyle w:val="Hyperlink"/>
            <w:i/>
            <w:sz w:val="24"/>
            <w:szCs w:val="24"/>
          </w:rPr>
          <w:t>republicada no DOU de 17/1/2024)</w:t>
        </w:r>
      </w:hyperlink>
    </w:p>
    <w:p w:rsidR="004A01FA" w:rsidRPr="004A01FA" w:rsidRDefault="004A01FA" w:rsidP="009315DB">
      <w:pPr>
        <w:pStyle w:val="Cabealho"/>
        <w:ind w:firstLine="1134"/>
        <w:jc w:val="both"/>
        <w:rPr>
          <w:sz w:val="24"/>
        </w:rPr>
      </w:pPr>
      <w:r w:rsidRPr="004A01FA">
        <w:rPr>
          <w:sz w:val="24"/>
        </w:rPr>
        <w:t>§</w:t>
      </w:r>
      <w:r w:rsidR="00480D9A">
        <w:rPr>
          <w:sz w:val="24"/>
        </w:rPr>
        <w:t> </w:t>
      </w:r>
      <w:r w:rsidRPr="004A01FA">
        <w:rPr>
          <w:sz w:val="24"/>
        </w:rPr>
        <w:t>3º</w:t>
      </w:r>
      <w:r w:rsidR="00480D9A">
        <w:rPr>
          <w:sz w:val="24"/>
        </w:rPr>
        <w:t> </w:t>
      </w:r>
      <w:r w:rsidRPr="004A01FA">
        <w:rPr>
          <w:sz w:val="24"/>
        </w:rPr>
        <w:t xml:space="preserve">As obras cinematográficas e os telefilmes que forem exibidos em meios eletrônicos antes da exibição comercial em salas não serão computados para fins do cumprimento do disposto no </w:t>
      </w:r>
      <w:r w:rsidR="00A84F62" w:rsidRPr="00A84F62">
        <w:rPr>
          <w:i/>
          <w:sz w:val="24"/>
        </w:rPr>
        <w:t>caput</w:t>
      </w:r>
      <w:r w:rsidRPr="004A01FA">
        <w:rPr>
          <w:sz w:val="24"/>
        </w:rPr>
        <w:t xml:space="preserve">. </w:t>
      </w:r>
    </w:p>
    <w:p w:rsidR="00520917" w:rsidRPr="00520917" w:rsidRDefault="00520917" w:rsidP="00520917">
      <w:pPr>
        <w:pStyle w:val="Cabealho"/>
        <w:ind w:firstLine="1134"/>
        <w:jc w:val="both"/>
        <w:rPr>
          <w:sz w:val="24"/>
        </w:rPr>
      </w:pPr>
      <w:r w:rsidRPr="00520917">
        <w:rPr>
          <w:sz w:val="24"/>
        </w:rPr>
        <w:t xml:space="preserve">§ 4º A obrigatoriedade de que trata o </w:t>
      </w:r>
      <w:r w:rsidR="00A84F62" w:rsidRPr="00A84F62">
        <w:rPr>
          <w:i/>
          <w:sz w:val="24"/>
        </w:rPr>
        <w:t>caput</w:t>
      </w:r>
      <w:r w:rsidRPr="00520917">
        <w:rPr>
          <w:sz w:val="24"/>
        </w:rPr>
        <w:t xml:space="preserve"> deste artigo abrange salas,</w:t>
      </w:r>
      <w:r>
        <w:rPr>
          <w:sz w:val="24"/>
        </w:rPr>
        <w:t xml:space="preserve"> </w:t>
      </w:r>
      <w:r w:rsidRPr="00520917">
        <w:rPr>
          <w:sz w:val="24"/>
        </w:rPr>
        <w:t>geminadas ou não, administradas pela mesma empresa exibidora e que integrem</w:t>
      </w:r>
      <w:r>
        <w:rPr>
          <w:sz w:val="24"/>
        </w:rPr>
        <w:t xml:space="preserve"> </w:t>
      </w:r>
      <w:r w:rsidRPr="00520917">
        <w:rPr>
          <w:sz w:val="24"/>
        </w:rPr>
        <w:t>espaços ou locais de exibição pública comercial, localizadas em um mesmo complexo,</w:t>
      </w:r>
      <w:r>
        <w:rPr>
          <w:sz w:val="24"/>
        </w:rPr>
        <w:t xml:space="preserve"> </w:t>
      </w:r>
      <w:r w:rsidRPr="00520917">
        <w:rPr>
          <w:sz w:val="24"/>
        </w:rPr>
        <w:t>nos termos do regulamento.</w:t>
      </w:r>
      <w:r>
        <w:rPr>
          <w:sz w:val="24"/>
        </w:rPr>
        <w:t xml:space="preserve"> </w:t>
      </w:r>
      <w:hyperlink r:id="rId170" w:history="1">
        <w:r w:rsidRPr="00525E30">
          <w:rPr>
            <w:rStyle w:val="Hyperlink"/>
            <w:i/>
            <w:sz w:val="24"/>
          </w:rPr>
          <w:t>(</w:t>
        </w:r>
        <w:r>
          <w:rPr>
            <w:rStyle w:val="Hyperlink"/>
            <w:i/>
            <w:sz w:val="24"/>
          </w:rPr>
          <w:t>Parágraf</w:t>
        </w:r>
        <w:r w:rsidRPr="00525E30">
          <w:rPr>
            <w:rStyle w:val="Hyperlink"/>
            <w:i/>
            <w:sz w:val="24"/>
          </w:rPr>
          <w:t xml:space="preserve">o </w:t>
        </w:r>
        <w:r>
          <w:rPr>
            <w:rStyle w:val="Hyperlink"/>
            <w:i/>
            <w:sz w:val="24"/>
          </w:rPr>
          <w:t>acrescido</w:t>
        </w:r>
        <w:r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71" w:history="1">
        <w:r w:rsidR="00931787" w:rsidRPr="00931787">
          <w:rPr>
            <w:rStyle w:val="Hyperlink"/>
            <w:i/>
            <w:sz w:val="24"/>
            <w:szCs w:val="24"/>
          </w:rPr>
          <w:t>republicada no DOU de 17/1/2024)</w:t>
        </w:r>
      </w:hyperlink>
    </w:p>
    <w:p w:rsidR="00520917" w:rsidRPr="00520917" w:rsidRDefault="00520917" w:rsidP="00520917">
      <w:pPr>
        <w:pStyle w:val="Cabealho"/>
        <w:ind w:firstLine="1134"/>
        <w:jc w:val="both"/>
        <w:rPr>
          <w:sz w:val="24"/>
        </w:rPr>
      </w:pPr>
      <w:r w:rsidRPr="00520917">
        <w:rPr>
          <w:sz w:val="24"/>
        </w:rPr>
        <w:t>§ 5º Para efeito do disposto neste artigo, o regulamento disporá sobre medidas</w:t>
      </w:r>
      <w:r>
        <w:rPr>
          <w:sz w:val="24"/>
        </w:rPr>
        <w:t xml:space="preserve"> </w:t>
      </w:r>
      <w:r w:rsidRPr="00520917">
        <w:rPr>
          <w:sz w:val="24"/>
        </w:rPr>
        <w:t>que garantam a variedade, a diversidade, a competição equilibrada e a permanência</w:t>
      </w:r>
      <w:r>
        <w:rPr>
          <w:sz w:val="24"/>
        </w:rPr>
        <w:t xml:space="preserve"> </w:t>
      </w:r>
      <w:r w:rsidRPr="00520917">
        <w:rPr>
          <w:sz w:val="24"/>
        </w:rPr>
        <w:t>efetiva em exibição de obras cinematográficas brasileiras de longa-metragem em</w:t>
      </w:r>
      <w:r>
        <w:rPr>
          <w:sz w:val="24"/>
        </w:rPr>
        <w:t xml:space="preserve"> </w:t>
      </w:r>
      <w:r w:rsidRPr="00520917">
        <w:rPr>
          <w:sz w:val="24"/>
        </w:rPr>
        <w:t xml:space="preserve">sessões de maior procura, com a finalidade de promover a </w:t>
      </w:r>
      <w:proofErr w:type="spellStart"/>
      <w:r w:rsidRPr="00520917">
        <w:rPr>
          <w:sz w:val="24"/>
        </w:rPr>
        <w:t>autossustentabilidade</w:t>
      </w:r>
      <w:proofErr w:type="spellEnd"/>
      <w:r w:rsidRPr="00520917">
        <w:rPr>
          <w:sz w:val="24"/>
        </w:rPr>
        <w:t xml:space="preserve"> da</w:t>
      </w:r>
      <w:r>
        <w:rPr>
          <w:sz w:val="24"/>
        </w:rPr>
        <w:t xml:space="preserve"> </w:t>
      </w:r>
      <w:r w:rsidRPr="00520917">
        <w:rPr>
          <w:sz w:val="24"/>
        </w:rPr>
        <w:t>indústria cinematográfica nacional e do parque exibidor, a liberdade de programação, a</w:t>
      </w:r>
      <w:r>
        <w:rPr>
          <w:sz w:val="24"/>
        </w:rPr>
        <w:t xml:space="preserve"> </w:t>
      </w:r>
      <w:r w:rsidRPr="00520917">
        <w:rPr>
          <w:sz w:val="24"/>
        </w:rPr>
        <w:t>valorização da cultura nacional, a universalização do acesso às obras cinematográficas</w:t>
      </w:r>
      <w:r>
        <w:rPr>
          <w:sz w:val="24"/>
        </w:rPr>
        <w:t xml:space="preserve"> </w:t>
      </w:r>
      <w:r w:rsidRPr="00520917">
        <w:rPr>
          <w:sz w:val="24"/>
        </w:rPr>
        <w:t>brasileiras e a participação delas no segmento de salas de exibição.</w:t>
      </w:r>
      <w:r w:rsidR="000100B5">
        <w:rPr>
          <w:sz w:val="24"/>
        </w:rPr>
        <w:t xml:space="preserve"> </w:t>
      </w:r>
      <w:hyperlink r:id="rId172" w:history="1">
        <w:r w:rsidR="000100B5" w:rsidRPr="00525E30">
          <w:rPr>
            <w:rStyle w:val="Hyperlink"/>
            <w:i/>
            <w:sz w:val="24"/>
          </w:rPr>
          <w:t>(</w:t>
        </w:r>
        <w:r w:rsidR="000100B5">
          <w:rPr>
            <w:rStyle w:val="Hyperlink"/>
            <w:i/>
            <w:sz w:val="24"/>
          </w:rPr>
          <w:t>Parágraf</w:t>
        </w:r>
        <w:r w:rsidR="000100B5" w:rsidRPr="00525E30">
          <w:rPr>
            <w:rStyle w:val="Hyperlink"/>
            <w:i/>
            <w:sz w:val="24"/>
          </w:rPr>
          <w:t xml:space="preserve">o </w:t>
        </w:r>
        <w:r w:rsidR="000100B5">
          <w:rPr>
            <w:rStyle w:val="Hyperlink"/>
            <w:i/>
            <w:sz w:val="24"/>
          </w:rPr>
          <w:t>acrescido</w:t>
        </w:r>
        <w:r w:rsidR="000100B5"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73" w:history="1">
        <w:r w:rsidR="00931787" w:rsidRPr="00931787">
          <w:rPr>
            <w:rStyle w:val="Hyperlink"/>
            <w:i/>
            <w:sz w:val="24"/>
            <w:szCs w:val="24"/>
          </w:rPr>
          <w:t>republicada no DOU de 17/1/2024)</w:t>
        </w:r>
      </w:hyperlink>
    </w:p>
    <w:p w:rsidR="00520917" w:rsidRPr="00520917" w:rsidRDefault="00520917" w:rsidP="00520917">
      <w:pPr>
        <w:pStyle w:val="Cabealho"/>
        <w:ind w:firstLine="1134"/>
        <w:jc w:val="both"/>
        <w:rPr>
          <w:sz w:val="24"/>
        </w:rPr>
      </w:pPr>
      <w:r w:rsidRPr="00520917">
        <w:rPr>
          <w:sz w:val="24"/>
        </w:rPr>
        <w:t>§ 6º As análises de impacto regulatório e os demais instrumentos de avaliação</w:t>
      </w:r>
      <w:r>
        <w:rPr>
          <w:sz w:val="24"/>
        </w:rPr>
        <w:t xml:space="preserve"> </w:t>
      </w:r>
      <w:r w:rsidRPr="00520917">
        <w:rPr>
          <w:sz w:val="24"/>
        </w:rPr>
        <w:t xml:space="preserve">regulatória serão realizados anualmente e publicados no sítio institucional da </w:t>
      </w:r>
      <w:proofErr w:type="spellStart"/>
      <w:r w:rsidRPr="00520917">
        <w:rPr>
          <w:sz w:val="24"/>
        </w:rPr>
        <w:t>Ancine</w:t>
      </w:r>
      <w:proofErr w:type="spellEnd"/>
      <w:r w:rsidRPr="00520917">
        <w:rPr>
          <w:sz w:val="24"/>
        </w:rPr>
        <w:t>.</w:t>
      </w:r>
      <w:r w:rsidR="000100B5">
        <w:rPr>
          <w:sz w:val="24"/>
        </w:rPr>
        <w:t xml:space="preserve"> </w:t>
      </w:r>
      <w:hyperlink r:id="rId174" w:history="1">
        <w:r w:rsidR="000100B5" w:rsidRPr="00525E30">
          <w:rPr>
            <w:rStyle w:val="Hyperlink"/>
            <w:i/>
            <w:sz w:val="24"/>
          </w:rPr>
          <w:t>(</w:t>
        </w:r>
        <w:r w:rsidR="000100B5">
          <w:rPr>
            <w:rStyle w:val="Hyperlink"/>
            <w:i/>
            <w:sz w:val="24"/>
          </w:rPr>
          <w:t>Parágraf</w:t>
        </w:r>
        <w:r w:rsidR="000100B5" w:rsidRPr="00525E30">
          <w:rPr>
            <w:rStyle w:val="Hyperlink"/>
            <w:i/>
            <w:sz w:val="24"/>
          </w:rPr>
          <w:t xml:space="preserve">o </w:t>
        </w:r>
        <w:r w:rsidR="000100B5">
          <w:rPr>
            <w:rStyle w:val="Hyperlink"/>
            <w:i/>
            <w:sz w:val="24"/>
          </w:rPr>
          <w:t>acrescido</w:t>
        </w:r>
        <w:r w:rsidR="000100B5"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75" w:history="1">
        <w:r w:rsidR="00931787" w:rsidRPr="00931787">
          <w:rPr>
            <w:rStyle w:val="Hyperlink"/>
            <w:i/>
            <w:sz w:val="24"/>
            <w:szCs w:val="24"/>
          </w:rPr>
          <w:t>republicada no DOU de 17/1/2024)</w:t>
        </w:r>
      </w:hyperlink>
    </w:p>
    <w:p w:rsidR="00520917" w:rsidRPr="00520917" w:rsidRDefault="00520917" w:rsidP="00520917">
      <w:pPr>
        <w:pStyle w:val="Cabealho"/>
        <w:ind w:firstLine="1134"/>
        <w:jc w:val="both"/>
        <w:rPr>
          <w:sz w:val="24"/>
        </w:rPr>
      </w:pPr>
      <w:r w:rsidRPr="00520917">
        <w:rPr>
          <w:sz w:val="24"/>
        </w:rPr>
        <w:t>§ 7º Caso o regulamento não seja publicado com a regularidade estabelecida no</w:t>
      </w:r>
      <w:r>
        <w:rPr>
          <w:sz w:val="24"/>
        </w:rPr>
        <w:t xml:space="preserve"> </w:t>
      </w:r>
      <w:r w:rsidR="00A84F62" w:rsidRPr="00A84F62">
        <w:rPr>
          <w:i/>
          <w:sz w:val="24"/>
        </w:rPr>
        <w:t>caput</w:t>
      </w:r>
      <w:r w:rsidRPr="00520917">
        <w:rPr>
          <w:sz w:val="24"/>
        </w:rPr>
        <w:t xml:space="preserve"> deste artigo, os quantitativos das obrigações referidos no último regulamento</w:t>
      </w:r>
      <w:r>
        <w:rPr>
          <w:sz w:val="24"/>
        </w:rPr>
        <w:t xml:space="preserve"> </w:t>
      </w:r>
      <w:r w:rsidRPr="00520917">
        <w:rPr>
          <w:sz w:val="24"/>
        </w:rPr>
        <w:t>continuarão em vigor.</w:t>
      </w:r>
      <w:r w:rsidR="000100B5">
        <w:rPr>
          <w:sz w:val="24"/>
        </w:rPr>
        <w:t xml:space="preserve"> </w:t>
      </w:r>
      <w:hyperlink r:id="rId176" w:history="1">
        <w:r w:rsidR="000100B5" w:rsidRPr="00525E30">
          <w:rPr>
            <w:rStyle w:val="Hyperlink"/>
            <w:i/>
            <w:sz w:val="24"/>
          </w:rPr>
          <w:t>(</w:t>
        </w:r>
        <w:r w:rsidR="000100B5">
          <w:rPr>
            <w:rStyle w:val="Hyperlink"/>
            <w:i/>
            <w:sz w:val="24"/>
          </w:rPr>
          <w:t>Parágraf</w:t>
        </w:r>
        <w:r w:rsidR="000100B5" w:rsidRPr="00525E30">
          <w:rPr>
            <w:rStyle w:val="Hyperlink"/>
            <w:i/>
            <w:sz w:val="24"/>
          </w:rPr>
          <w:t xml:space="preserve">o </w:t>
        </w:r>
        <w:r w:rsidR="000100B5">
          <w:rPr>
            <w:rStyle w:val="Hyperlink"/>
            <w:i/>
            <w:sz w:val="24"/>
          </w:rPr>
          <w:t>acrescido</w:t>
        </w:r>
        <w:r w:rsidR="000100B5"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77" w:history="1">
        <w:r w:rsidR="00931787" w:rsidRPr="00931787">
          <w:rPr>
            <w:rStyle w:val="Hyperlink"/>
            <w:i/>
            <w:sz w:val="24"/>
            <w:szCs w:val="24"/>
          </w:rPr>
          <w:t>republicada no DOU de 17/1/2024)</w:t>
        </w:r>
      </w:hyperlink>
    </w:p>
    <w:p w:rsidR="00520917" w:rsidRDefault="00520917" w:rsidP="00520917">
      <w:pPr>
        <w:pStyle w:val="Cabealho"/>
        <w:ind w:firstLine="1134"/>
        <w:jc w:val="both"/>
        <w:rPr>
          <w:sz w:val="24"/>
        </w:rPr>
      </w:pPr>
    </w:p>
    <w:p w:rsidR="00520917" w:rsidRPr="00520917" w:rsidRDefault="00520917" w:rsidP="00520917">
      <w:pPr>
        <w:pStyle w:val="Cabealho"/>
        <w:ind w:firstLine="1134"/>
        <w:jc w:val="both"/>
        <w:rPr>
          <w:sz w:val="24"/>
        </w:rPr>
      </w:pPr>
      <w:r w:rsidRPr="00520917">
        <w:rPr>
          <w:sz w:val="24"/>
        </w:rPr>
        <w:t>Art. 55-A. Os requisitos e as condições de validade para o cumprimento da</w:t>
      </w:r>
      <w:r>
        <w:rPr>
          <w:sz w:val="24"/>
        </w:rPr>
        <w:t xml:space="preserve"> </w:t>
      </w:r>
      <w:r w:rsidRPr="00520917">
        <w:rPr>
          <w:sz w:val="24"/>
        </w:rPr>
        <w:t>obrigatoriedade de que trata esta Medida Provisória e a sua forma de comprovação</w:t>
      </w:r>
      <w:r>
        <w:rPr>
          <w:sz w:val="24"/>
        </w:rPr>
        <w:t xml:space="preserve"> </w:t>
      </w:r>
      <w:r w:rsidRPr="00520917">
        <w:rPr>
          <w:sz w:val="24"/>
        </w:rPr>
        <w:t>e aferição serão disciplinados no regulamento.</w:t>
      </w:r>
      <w:r w:rsidR="000100B5">
        <w:rPr>
          <w:sz w:val="24"/>
        </w:rPr>
        <w:t xml:space="preserve"> </w:t>
      </w:r>
      <w:hyperlink r:id="rId178" w:history="1">
        <w:r w:rsidR="000100B5" w:rsidRPr="00525E30">
          <w:rPr>
            <w:rStyle w:val="Hyperlink"/>
            <w:i/>
            <w:sz w:val="24"/>
          </w:rPr>
          <w:t>(</w:t>
        </w:r>
        <w:r w:rsidR="000100B5">
          <w:rPr>
            <w:rStyle w:val="Hyperlink"/>
            <w:i/>
            <w:sz w:val="24"/>
          </w:rPr>
          <w:t>Artig</w:t>
        </w:r>
        <w:r w:rsidR="000100B5" w:rsidRPr="00525E30">
          <w:rPr>
            <w:rStyle w:val="Hyperlink"/>
            <w:i/>
            <w:sz w:val="24"/>
          </w:rPr>
          <w:t xml:space="preserve">o </w:t>
        </w:r>
        <w:r w:rsidR="000100B5">
          <w:rPr>
            <w:rStyle w:val="Hyperlink"/>
            <w:i/>
            <w:sz w:val="24"/>
          </w:rPr>
          <w:t>acrescido</w:t>
        </w:r>
        <w:r w:rsidR="000100B5"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79" w:history="1">
        <w:r w:rsidR="00931787" w:rsidRPr="00931787">
          <w:rPr>
            <w:rStyle w:val="Hyperlink"/>
            <w:i/>
            <w:sz w:val="24"/>
            <w:szCs w:val="24"/>
          </w:rPr>
          <w:t>republicada no DOU de 17/1/2024)</w:t>
        </w:r>
      </w:hyperlink>
    </w:p>
    <w:p w:rsidR="00520917" w:rsidRDefault="00520917" w:rsidP="00520917">
      <w:pPr>
        <w:pStyle w:val="Cabealho"/>
        <w:ind w:firstLine="1134"/>
        <w:jc w:val="both"/>
        <w:rPr>
          <w:sz w:val="24"/>
        </w:rPr>
      </w:pPr>
    </w:p>
    <w:p w:rsidR="004A01FA" w:rsidRDefault="00520917" w:rsidP="00520917">
      <w:pPr>
        <w:pStyle w:val="Cabealho"/>
        <w:ind w:firstLine="1134"/>
        <w:jc w:val="both"/>
        <w:rPr>
          <w:sz w:val="24"/>
        </w:rPr>
      </w:pPr>
      <w:r w:rsidRPr="00520917">
        <w:rPr>
          <w:sz w:val="24"/>
        </w:rPr>
        <w:t>Art. 55-B. Obras cinematográficas brasileiras de longa-metragem premiadas em</w:t>
      </w:r>
      <w:r>
        <w:rPr>
          <w:sz w:val="24"/>
        </w:rPr>
        <w:t xml:space="preserve"> </w:t>
      </w:r>
      <w:r w:rsidRPr="00520917">
        <w:rPr>
          <w:sz w:val="24"/>
        </w:rPr>
        <w:t>festivais de reconhecida relevância, nacionais ou internacionais, ou em certames</w:t>
      </w:r>
      <w:r>
        <w:rPr>
          <w:sz w:val="24"/>
        </w:rPr>
        <w:t xml:space="preserve"> </w:t>
      </w:r>
      <w:r w:rsidRPr="00520917">
        <w:rPr>
          <w:sz w:val="24"/>
        </w:rPr>
        <w:t>congêneres terão seu tratamento disciplinado no regulamento.</w:t>
      </w:r>
      <w:r w:rsidR="000100B5">
        <w:rPr>
          <w:sz w:val="24"/>
        </w:rPr>
        <w:t xml:space="preserve"> </w:t>
      </w:r>
      <w:hyperlink r:id="rId180" w:history="1">
        <w:r w:rsidR="000100B5" w:rsidRPr="00525E30">
          <w:rPr>
            <w:rStyle w:val="Hyperlink"/>
            <w:i/>
            <w:sz w:val="24"/>
          </w:rPr>
          <w:t>(</w:t>
        </w:r>
        <w:r w:rsidR="000100B5">
          <w:rPr>
            <w:rStyle w:val="Hyperlink"/>
            <w:i/>
            <w:sz w:val="24"/>
          </w:rPr>
          <w:t>Artig</w:t>
        </w:r>
        <w:r w:rsidR="000100B5" w:rsidRPr="00525E30">
          <w:rPr>
            <w:rStyle w:val="Hyperlink"/>
            <w:i/>
            <w:sz w:val="24"/>
          </w:rPr>
          <w:t xml:space="preserve">o </w:t>
        </w:r>
        <w:r w:rsidR="000100B5">
          <w:rPr>
            <w:rStyle w:val="Hyperlink"/>
            <w:i/>
            <w:sz w:val="24"/>
          </w:rPr>
          <w:t>acrescido</w:t>
        </w:r>
        <w:r w:rsidR="000100B5"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81" w:history="1">
        <w:r w:rsidR="00931787" w:rsidRPr="00931787">
          <w:rPr>
            <w:rStyle w:val="Hyperlink"/>
            <w:i/>
            <w:sz w:val="24"/>
            <w:szCs w:val="24"/>
          </w:rPr>
          <w:t>republicada no DOU de 17/1/2024)</w:t>
        </w:r>
      </w:hyperlink>
    </w:p>
    <w:p w:rsidR="00520917" w:rsidRPr="004A01FA" w:rsidRDefault="00520917" w:rsidP="009315DB">
      <w:pPr>
        <w:pStyle w:val="Cabealho"/>
        <w:ind w:firstLine="1134"/>
        <w:jc w:val="both"/>
        <w:rPr>
          <w:sz w:val="24"/>
        </w:rPr>
      </w:pPr>
    </w:p>
    <w:p w:rsidR="00DF527D" w:rsidRPr="00DF527D" w:rsidRDefault="004A01FA" w:rsidP="00DF527D">
      <w:pPr>
        <w:pStyle w:val="Cabealho"/>
        <w:ind w:firstLine="1134"/>
        <w:jc w:val="both"/>
        <w:rPr>
          <w:sz w:val="24"/>
        </w:rPr>
      </w:pPr>
      <w:r w:rsidRPr="004A01FA">
        <w:rPr>
          <w:sz w:val="24"/>
        </w:rPr>
        <w:t xml:space="preserve">Art. 56. </w:t>
      </w:r>
      <w:r w:rsidR="00DF527D" w:rsidRPr="00DF527D">
        <w:rPr>
          <w:sz w:val="24"/>
        </w:rPr>
        <w:t>Até 31 de dezembro de 2043, as empresas de distribuição de vídeo</w:t>
      </w:r>
      <w:r w:rsidR="00DF527D">
        <w:rPr>
          <w:sz w:val="24"/>
        </w:rPr>
        <w:t xml:space="preserve"> </w:t>
      </w:r>
      <w:r w:rsidR="00DF527D" w:rsidRPr="00DF527D">
        <w:rPr>
          <w:sz w:val="24"/>
        </w:rPr>
        <w:t>doméstico deverão ter um percentual anual, fixado em regulamento, de obras</w:t>
      </w:r>
      <w:r w:rsidR="00DF527D">
        <w:rPr>
          <w:sz w:val="24"/>
        </w:rPr>
        <w:t xml:space="preserve"> </w:t>
      </w:r>
      <w:r w:rsidR="00DF527D" w:rsidRPr="00DF527D">
        <w:rPr>
          <w:sz w:val="24"/>
        </w:rPr>
        <w:t xml:space="preserve">brasileiras cinematográficas e </w:t>
      </w:r>
      <w:proofErr w:type="spellStart"/>
      <w:r w:rsidR="00DF527D" w:rsidRPr="00DF527D">
        <w:rPr>
          <w:sz w:val="24"/>
        </w:rPr>
        <w:t>videofonográficas</w:t>
      </w:r>
      <w:proofErr w:type="spellEnd"/>
      <w:r w:rsidR="00DF527D" w:rsidRPr="00DF527D">
        <w:rPr>
          <w:sz w:val="24"/>
        </w:rPr>
        <w:t xml:space="preserve"> entre seus títulos, ficando obrigadas</w:t>
      </w:r>
      <w:r w:rsidR="00DF527D">
        <w:rPr>
          <w:sz w:val="24"/>
        </w:rPr>
        <w:t xml:space="preserve"> </w:t>
      </w:r>
      <w:r w:rsidR="00DF527D" w:rsidRPr="00DF527D">
        <w:rPr>
          <w:sz w:val="24"/>
        </w:rPr>
        <w:t>a lançá-las comercialmente.</w:t>
      </w:r>
    </w:p>
    <w:p w:rsidR="004A01FA" w:rsidRPr="004A01FA" w:rsidRDefault="00DF527D" w:rsidP="00DF527D">
      <w:pPr>
        <w:pStyle w:val="Cabealho"/>
        <w:ind w:firstLine="1134"/>
        <w:jc w:val="both"/>
        <w:rPr>
          <w:sz w:val="24"/>
        </w:rPr>
      </w:pPr>
      <w:r w:rsidRPr="00DF527D">
        <w:rPr>
          <w:sz w:val="24"/>
        </w:rPr>
        <w:t xml:space="preserve">Parágrafo único. Para elaborar o regulamento referido no </w:t>
      </w:r>
      <w:r w:rsidR="00A84F62" w:rsidRPr="00A84F62">
        <w:rPr>
          <w:i/>
          <w:sz w:val="24"/>
        </w:rPr>
        <w:t>caput</w:t>
      </w:r>
      <w:r w:rsidRPr="00DF527D">
        <w:rPr>
          <w:sz w:val="24"/>
        </w:rPr>
        <w:t xml:space="preserve"> deste artigo, o</w:t>
      </w:r>
      <w:r>
        <w:rPr>
          <w:sz w:val="24"/>
        </w:rPr>
        <w:t xml:space="preserve"> </w:t>
      </w:r>
      <w:r w:rsidRPr="00DF527D">
        <w:rPr>
          <w:sz w:val="24"/>
        </w:rPr>
        <w:t>Poder Executivo deverá ouvir as entidades de caráter nacional representativas das</w:t>
      </w:r>
      <w:r>
        <w:rPr>
          <w:sz w:val="24"/>
        </w:rPr>
        <w:t xml:space="preserve"> </w:t>
      </w:r>
      <w:r w:rsidRPr="00DF527D">
        <w:rPr>
          <w:sz w:val="24"/>
        </w:rPr>
        <w:t>atividades de produção, distribuição e comercialização de obras cinematográficas e</w:t>
      </w:r>
      <w:r>
        <w:rPr>
          <w:sz w:val="24"/>
        </w:rPr>
        <w:t xml:space="preserve"> </w:t>
      </w:r>
      <w:proofErr w:type="spellStart"/>
      <w:r w:rsidRPr="00DF527D">
        <w:rPr>
          <w:sz w:val="24"/>
        </w:rPr>
        <w:t>videofonográficas</w:t>
      </w:r>
      <w:proofErr w:type="spellEnd"/>
      <w:r w:rsidRPr="00DF527D">
        <w:rPr>
          <w:sz w:val="24"/>
        </w:rPr>
        <w:t xml:space="preserve">. </w:t>
      </w:r>
      <w:r w:rsidR="004A01FA" w:rsidRPr="004A01FA">
        <w:rPr>
          <w:sz w:val="24"/>
        </w:rPr>
        <w:t xml:space="preserve"> </w:t>
      </w:r>
      <w:hyperlink r:id="rId182" w:history="1">
        <w:r w:rsidR="00001C87" w:rsidRPr="00001C87">
          <w:rPr>
            <w:rStyle w:val="Hyperlink"/>
            <w:i/>
            <w:sz w:val="24"/>
          </w:rPr>
          <w:t>(Artigo com redação dada pela Lei nº 14.815, de 15/1/2024</w:t>
        </w:r>
        <w:r w:rsidR="00931787">
          <w:rPr>
            <w:rStyle w:val="Hyperlink"/>
            <w:i/>
            <w:sz w:val="24"/>
          </w:rPr>
          <w:t>,</w:t>
        </w:r>
      </w:hyperlink>
      <w:r w:rsidR="00931787">
        <w:rPr>
          <w:i/>
          <w:sz w:val="24"/>
        </w:rPr>
        <w:t xml:space="preserve"> </w:t>
      </w:r>
      <w:hyperlink r:id="rId183" w:history="1">
        <w:r w:rsidR="00931787" w:rsidRPr="00931787">
          <w:rPr>
            <w:rStyle w:val="Hyperlink"/>
            <w:i/>
            <w:sz w:val="24"/>
            <w:szCs w:val="24"/>
          </w:rPr>
          <w:t>republicada no DOU de 17/1/2024)</w:t>
        </w:r>
      </w:hyperlink>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57. Poderá ser estabelecido, por lei, a obrigatoriedade de veiculação de obras cinematográficas e </w:t>
      </w:r>
      <w:proofErr w:type="spellStart"/>
      <w:r w:rsidRPr="004A01FA">
        <w:rPr>
          <w:sz w:val="24"/>
        </w:rPr>
        <w:t>videofonográficas</w:t>
      </w:r>
      <w:proofErr w:type="spellEnd"/>
      <w:r w:rsidRPr="004A01FA">
        <w:rPr>
          <w:sz w:val="24"/>
        </w:rPr>
        <w:t xml:space="preserve"> brasileiras de produção independente em outros segmentos de mercado além daqueles indicados nos </w:t>
      </w:r>
      <w:proofErr w:type="spellStart"/>
      <w:r w:rsidRPr="004A01FA">
        <w:rPr>
          <w:sz w:val="24"/>
        </w:rPr>
        <w:t>arts</w:t>
      </w:r>
      <w:proofErr w:type="spellEnd"/>
      <w:r w:rsidRPr="004A01FA">
        <w:rPr>
          <w:sz w:val="24"/>
        </w:rPr>
        <w:t xml:space="preserve">. 55 e 56. </w:t>
      </w:r>
    </w:p>
    <w:p w:rsidR="004A01FA" w:rsidRPr="004A01FA" w:rsidRDefault="004A01FA" w:rsidP="009315DB">
      <w:pPr>
        <w:pStyle w:val="Cabealho"/>
        <w:ind w:firstLine="1134"/>
        <w:jc w:val="both"/>
        <w:rPr>
          <w:sz w:val="24"/>
        </w:rPr>
      </w:pPr>
    </w:p>
    <w:p w:rsidR="004A01FA" w:rsidRPr="004A01FA" w:rsidRDefault="004A01FA" w:rsidP="00DB232E">
      <w:pPr>
        <w:pStyle w:val="Cabealho"/>
        <w:jc w:val="center"/>
        <w:rPr>
          <w:sz w:val="24"/>
        </w:rPr>
      </w:pPr>
      <w:r w:rsidRPr="004A01FA">
        <w:rPr>
          <w:sz w:val="24"/>
        </w:rPr>
        <w:t>CAPÍTULO IX</w:t>
      </w:r>
    </w:p>
    <w:p w:rsidR="004A01FA" w:rsidRPr="004A01FA" w:rsidRDefault="004A01FA" w:rsidP="00DB232E">
      <w:pPr>
        <w:pStyle w:val="Cabealho"/>
        <w:jc w:val="center"/>
        <w:rPr>
          <w:sz w:val="24"/>
        </w:rPr>
      </w:pPr>
      <w:r w:rsidRPr="004A01FA">
        <w:rPr>
          <w:sz w:val="24"/>
        </w:rPr>
        <w:t>DAS PENALIDADES</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58. As empresas exibidoras, as distribuidoras e locadoras de vídeo, deverão ser autuadas pela ANCINE nos casos de não cumprimento das disposições desta Medida Provisória. </w:t>
      </w:r>
    </w:p>
    <w:p w:rsidR="002F2EC7" w:rsidRPr="002F2EC7" w:rsidRDefault="002F2EC7" w:rsidP="002F2EC7">
      <w:pPr>
        <w:pStyle w:val="Cabealho"/>
        <w:ind w:firstLine="1134"/>
        <w:jc w:val="both"/>
        <w:rPr>
          <w:sz w:val="24"/>
        </w:rPr>
      </w:pPr>
      <w:r w:rsidRPr="002F2EC7">
        <w:rPr>
          <w:sz w:val="24"/>
        </w:rPr>
        <w:t xml:space="preserve">Parágrafo único. </w:t>
      </w:r>
      <w:r w:rsidR="00B75CAE" w:rsidRPr="00B75CAE">
        <w:rPr>
          <w:sz w:val="24"/>
        </w:rPr>
        <w:t xml:space="preserve">Constitui embaraço à fiscalização, sujeitando o infrator à pena prevista no </w:t>
      </w:r>
      <w:r w:rsidR="00A84F62" w:rsidRPr="00A84F62">
        <w:rPr>
          <w:i/>
          <w:sz w:val="24"/>
        </w:rPr>
        <w:t>caput</w:t>
      </w:r>
      <w:r w:rsidR="00B75CAE" w:rsidRPr="00B75CAE">
        <w:rPr>
          <w:sz w:val="24"/>
        </w:rPr>
        <w:t xml:space="preserve"> do art. 60:</w:t>
      </w:r>
      <w:r w:rsidRPr="002F2EC7">
        <w:rPr>
          <w:sz w:val="24"/>
        </w:rPr>
        <w:t xml:space="preserve"> </w:t>
      </w:r>
    </w:p>
    <w:p w:rsidR="002F2EC7" w:rsidRPr="002F2EC7" w:rsidRDefault="002F2EC7" w:rsidP="002F2EC7">
      <w:pPr>
        <w:pStyle w:val="Cabealho"/>
        <w:ind w:firstLine="1134"/>
        <w:jc w:val="both"/>
        <w:rPr>
          <w:sz w:val="24"/>
        </w:rPr>
      </w:pPr>
      <w:r w:rsidRPr="002F2EC7">
        <w:rPr>
          <w:sz w:val="24"/>
        </w:rPr>
        <w:t xml:space="preserve">I - </w:t>
      </w:r>
      <w:r w:rsidR="00B75CAE" w:rsidRPr="00B75CAE">
        <w:rPr>
          <w:sz w:val="24"/>
        </w:rPr>
        <w:t xml:space="preserve">imposição de obstáculos ao livre acesso dos agentes da </w:t>
      </w:r>
      <w:proofErr w:type="spellStart"/>
      <w:r w:rsidR="00B75CAE" w:rsidRPr="00B75CAE">
        <w:rPr>
          <w:sz w:val="24"/>
        </w:rPr>
        <w:t>Ancine</w:t>
      </w:r>
      <w:proofErr w:type="spellEnd"/>
      <w:r w:rsidR="00B75CAE" w:rsidRPr="00B75CAE">
        <w:rPr>
          <w:sz w:val="24"/>
        </w:rPr>
        <w:t xml:space="preserve"> às entidades fiscalizadas; e</w:t>
      </w:r>
      <w:r w:rsidRPr="002F2EC7">
        <w:rPr>
          <w:sz w:val="24"/>
        </w:rPr>
        <w:t xml:space="preserve"> </w:t>
      </w:r>
    </w:p>
    <w:p w:rsidR="004A01FA" w:rsidRPr="002F2EC7" w:rsidRDefault="002F2EC7" w:rsidP="002F2EC7">
      <w:pPr>
        <w:pStyle w:val="Cabealho"/>
        <w:ind w:firstLine="1134"/>
        <w:jc w:val="both"/>
        <w:rPr>
          <w:i/>
          <w:color w:val="FF0000"/>
          <w:sz w:val="24"/>
        </w:rPr>
      </w:pPr>
      <w:r w:rsidRPr="002F2EC7">
        <w:rPr>
          <w:sz w:val="24"/>
        </w:rPr>
        <w:t xml:space="preserve">II - </w:t>
      </w:r>
      <w:r w:rsidR="00B75CAE" w:rsidRPr="00B75CAE">
        <w:rPr>
          <w:sz w:val="24"/>
        </w:rPr>
        <w:t xml:space="preserve">o não atendimento da requisição de arquivos ou documentos comprobatórios do cumprimento das cotas legais de exibição e das obrigações tributárias relativas ao recolhimento da </w:t>
      </w:r>
      <w:proofErr w:type="spellStart"/>
      <w:r w:rsidR="00B75CAE" w:rsidRPr="00B75CAE">
        <w:rPr>
          <w:sz w:val="24"/>
        </w:rPr>
        <w:t>Condecine</w:t>
      </w:r>
      <w:proofErr w:type="spellEnd"/>
      <w:r w:rsidRPr="002F2EC7">
        <w:rPr>
          <w:sz w:val="24"/>
        </w:rPr>
        <w:t>.</w:t>
      </w:r>
      <w:r>
        <w:rPr>
          <w:sz w:val="24"/>
        </w:rPr>
        <w:t xml:space="preserve"> </w:t>
      </w:r>
      <w:hyperlink r:id="rId184" w:history="1">
        <w:r w:rsidRPr="00270C2A">
          <w:rPr>
            <w:rStyle w:val="Hyperlink"/>
            <w:i/>
            <w:sz w:val="24"/>
          </w:rPr>
          <w:t>(Parágrafo único acrescido pela Medida Provisória nº 545, de 29/9/2011</w:t>
        </w:r>
        <w:r w:rsidR="00B75CAE" w:rsidRPr="00270C2A">
          <w:rPr>
            <w:rStyle w:val="Hyperlink"/>
            <w:i/>
            <w:sz w:val="24"/>
          </w:rPr>
          <w:t>,</w:t>
        </w:r>
      </w:hyperlink>
      <w:r w:rsidR="00B75CAE">
        <w:rPr>
          <w:i/>
          <w:color w:val="FF0000"/>
          <w:sz w:val="24"/>
        </w:rPr>
        <w:t xml:space="preserve"> </w:t>
      </w:r>
      <w:hyperlink r:id="rId185" w:history="1">
        <w:r w:rsidR="00B75CAE" w:rsidRPr="00270C2A">
          <w:rPr>
            <w:rStyle w:val="Hyperlink"/>
            <w:i/>
            <w:sz w:val="24"/>
          </w:rPr>
          <w:t>com redação dada pela Lei nº 12.599, de 23/3/2012</w:t>
        </w:r>
        <w:r w:rsidRPr="00270C2A">
          <w:rPr>
            <w:rStyle w:val="Hyperlink"/>
            <w:i/>
            <w:sz w:val="24"/>
          </w:rPr>
          <w:t>)</w:t>
        </w:r>
      </w:hyperlink>
    </w:p>
    <w:p w:rsidR="002F2EC7" w:rsidRPr="004A01FA" w:rsidRDefault="002F2EC7" w:rsidP="009315DB">
      <w:pPr>
        <w:pStyle w:val="Cabealho"/>
        <w:ind w:firstLine="1134"/>
        <w:jc w:val="both"/>
        <w:rPr>
          <w:sz w:val="24"/>
        </w:rPr>
      </w:pPr>
    </w:p>
    <w:p w:rsidR="00C20CAF" w:rsidRPr="00C20CAF" w:rsidRDefault="00C20CAF" w:rsidP="00B23371">
      <w:pPr>
        <w:pStyle w:val="Cabealho"/>
        <w:ind w:firstLine="1134"/>
        <w:jc w:val="both"/>
        <w:rPr>
          <w:sz w:val="24"/>
        </w:rPr>
      </w:pPr>
      <w:r w:rsidRPr="00C20CAF">
        <w:rPr>
          <w:sz w:val="24"/>
        </w:rPr>
        <w:t xml:space="preserve">Art. 59. </w:t>
      </w:r>
      <w:r w:rsidR="00B23371" w:rsidRPr="00B23371">
        <w:rPr>
          <w:sz w:val="24"/>
        </w:rPr>
        <w:t>O descumprimento da obrigatoriedade de que trata o art. 55 desta</w:t>
      </w:r>
      <w:r w:rsidR="00B23371">
        <w:rPr>
          <w:sz w:val="24"/>
        </w:rPr>
        <w:t xml:space="preserve"> </w:t>
      </w:r>
      <w:r w:rsidR="00B23371" w:rsidRPr="00B23371">
        <w:rPr>
          <w:sz w:val="24"/>
        </w:rPr>
        <w:t>Medida Provisória sujeitará o infrator a:</w:t>
      </w:r>
      <w:r w:rsidRPr="00C20CAF">
        <w:rPr>
          <w:sz w:val="24"/>
        </w:rPr>
        <w:t xml:space="preserve"> </w:t>
      </w:r>
      <w:hyperlink r:id="rId186" w:history="1">
        <w:r w:rsidR="005B069C" w:rsidRPr="00525E30">
          <w:rPr>
            <w:rStyle w:val="Hyperlink"/>
            <w:i/>
            <w:sz w:val="24"/>
          </w:rPr>
          <w:t>(</w:t>
        </w:r>
        <w:r w:rsidR="005B069C">
          <w:rPr>
            <w:rStyle w:val="Hyperlink"/>
            <w:i/>
            <w:sz w:val="24"/>
          </w:rPr>
          <w:t>“</w:t>
        </w:r>
        <w:r w:rsidR="00A84F62" w:rsidRPr="00A84F62">
          <w:rPr>
            <w:rStyle w:val="Hyperlink"/>
            <w:i/>
            <w:sz w:val="24"/>
          </w:rPr>
          <w:t>Caput</w:t>
        </w:r>
        <w:r w:rsidR="005B069C">
          <w:rPr>
            <w:rStyle w:val="Hyperlink"/>
            <w:i/>
            <w:sz w:val="24"/>
          </w:rPr>
          <w:t>” do artigo com redação dada</w:t>
        </w:r>
        <w:r w:rsidR="005B069C"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87" w:history="1">
        <w:r w:rsidR="00931787" w:rsidRPr="00931787">
          <w:rPr>
            <w:rStyle w:val="Hyperlink"/>
            <w:i/>
            <w:sz w:val="24"/>
            <w:szCs w:val="24"/>
          </w:rPr>
          <w:t>republicada no DOU de 17/1/2024)</w:t>
        </w:r>
      </w:hyperlink>
    </w:p>
    <w:p w:rsidR="00FD3E8C" w:rsidRPr="00FD3E8C" w:rsidRDefault="00FD3E8C" w:rsidP="00FD3E8C">
      <w:pPr>
        <w:pStyle w:val="Cabealho"/>
        <w:ind w:firstLine="1134"/>
        <w:jc w:val="both"/>
        <w:rPr>
          <w:sz w:val="24"/>
        </w:rPr>
      </w:pPr>
      <w:r w:rsidRPr="00FD3E8C">
        <w:rPr>
          <w:sz w:val="24"/>
        </w:rPr>
        <w:t>I - advertência, em caso de descumprimento pontual considerado erro técnico</w:t>
      </w:r>
      <w:r>
        <w:rPr>
          <w:sz w:val="24"/>
        </w:rPr>
        <w:t xml:space="preserve"> </w:t>
      </w:r>
      <w:r w:rsidRPr="00FD3E8C">
        <w:rPr>
          <w:sz w:val="24"/>
        </w:rPr>
        <w:t xml:space="preserve">escusável em decisão pública e fundamentada da </w:t>
      </w:r>
      <w:proofErr w:type="spellStart"/>
      <w:r w:rsidRPr="00FD3E8C">
        <w:rPr>
          <w:sz w:val="24"/>
        </w:rPr>
        <w:t>Ancine</w:t>
      </w:r>
      <w:proofErr w:type="spellEnd"/>
      <w:r w:rsidRPr="00FD3E8C">
        <w:rPr>
          <w:sz w:val="24"/>
        </w:rPr>
        <w:t>;</w:t>
      </w:r>
      <w:r>
        <w:rPr>
          <w:sz w:val="24"/>
        </w:rPr>
        <w:t xml:space="preserve"> </w:t>
      </w:r>
      <w:hyperlink r:id="rId188" w:history="1">
        <w:r w:rsidRPr="00525E30">
          <w:rPr>
            <w:rStyle w:val="Hyperlink"/>
            <w:i/>
            <w:sz w:val="24"/>
          </w:rPr>
          <w:t>(</w:t>
        </w:r>
        <w:r>
          <w:rPr>
            <w:rStyle w:val="Hyperlink"/>
            <w:i/>
            <w:sz w:val="24"/>
          </w:rPr>
          <w:t>Inciso</w:t>
        </w:r>
        <w:r w:rsidRPr="00525E30">
          <w:rPr>
            <w:rStyle w:val="Hyperlink"/>
            <w:i/>
            <w:sz w:val="24"/>
          </w:rPr>
          <w:t xml:space="preserve"> </w:t>
        </w:r>
        <w:r>
          <w:rPr>
            <w:rStyle w:val="Hyperlink"/>
            <w:i/>
            <w:sz w:val="24"/>
          </w:rPr>
          <w:t>acrescido</w:t>
        </w:r>
        <w:r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89" w:history="1">
        <w:r w:rsidR="00931787" w:rsidRPr="00931787">
          <w:rPr>
            <w:rStyle w:val="Hyperlink"/>
            <w:i/>
            <w:sz w:val="24"/>
            <w:szCs w:val="24"/>
          </w:rPr>
          <w:t>republicada no DOU de 17/1/2024)</w:t>
        </w:r>
      </w:hyperlink>
    </w:p>
    <w:p w:rsidR="00B23371" w:rsidRDefault="00FD3E8C" w:rsidP="00C20CAF">
      <w:pPr>
        <w:pStyle w:val="Cabealho"/>
        <w:ind w:firstLine="1134"/>
        <w:jc w:val="both"/>
        <w:rPr>
          <w:sz w:val="24"/>
        </w:rPr>
      </w:pPr>
      <w:r w:rsidRPr="00FD3E8C">
        <w:rPr>
          <w:sz w:val="24"/>
        </w:rPr>
        <w:t>II - multa correspondente a 5% (cinco por cento) da receita bruta média diária do</w:t>
      </w:r>
      <w:r>
        <w:rPr>
          <w:sz w:val="24"/>
        </w:rPr>
        <w:t xml:space="preserve"> </w:t>
      </w:r>
      <w:r w:rsidRPr="00FD3E8C">
        <w:rPr>
          <w:sz w:val="24"/>
        </w:rPr>
        <w:t>complexo cinematográfico em que se tenha verificado o descumprimento, multiplicada</w:t>
      </w:r>
      <w:r>
        <w:rPr>
          <w:sz w:val="24"/>
        </w:rPr>
        <w:t xml:space="preserve"> </w:t>
      </w:r>
      <w:r w:rsidRPr="00FD3E8C">
        <w:rPr>
          <w:sz w:val="24"/>
        </w:rPr>
        <w:t>pelo número de sessões de descumprimento, na forma do regulamento.</w:t>
      </w:r>
      <w:r>
        <w:rPr>
          <w:sz w:val="24"/>
        </w:rPr>
        <w:t xml:space="preserve"> </w:t>
      </w:r>
      <w:hyperlink r:id="rId190" w:history="1">
        <w:r w:rsidR="00B23371" w:rsidRPr="00525E30">
          <w:rPr>
            <w:rStyle w:val="Hyperlink"/>
            <w:i/>
            <w:sz w:val="24"/>
          </w:rPr>
          <w:t>(</w:t>
        </w:r>
        <w:r w:rsidR="00B23371">
          <w:rPr>
            <w:rStyle w:val="Hyperlink"/>
            <w:i/>
            <w:sz w:val="24"/>
          </w:rPr>
          <w:t>Inciso</w:t>
        </w:r>
        <w:r w:rsidR="00B23371" w:rsidRPr="00525E30">
          <w:rPr>
            <w:rStyle w:val="Hyperlink"/>
            <w:i/>
            <w:sz w:val="24"/>
          </w:rPr>
          <w:t xml:space="preserve"> </w:t>
        </w:r>
        <w:r w:rsidR="00B23371">
          <w:rPr>
            <w:rStyle w:val="Hyperlink"/>
            <w:i/>
            <w:sz w:val="24"/>
          </w:rPr>
          <w:t>acrescido</w:t>
        </w:r>
        <w:r w:rsidR="00B23371" w:rsidRPr="00525E30">
          <w:rPr>
            <w:rStyle w:val="Hyperlink"/>
            <w:i/>
            <w:sz w:val="24"/>
          </w:rPr>
          <w:t xml:space="preserve"> pela Lei nº 14.814, de 15/1/2024)</w:t>
        </w:r>
      </w:hyperlink>
    </w:p>
    <w:p w:rsidR="00C20CAF" w:rsidRPr="00C20CAF" w:rsidRDefault="00C20CAF" w:rsidP="00C20CAF">
      <w:pPr>
        <w:pStyle w:val="Cabealho"/>
        <w:ind w:firstLine="1134"/>
        <w:jc w:val="both"/>
        <w:rPr>
          <w:sz w:val="24"/>
        </w:rPr>
      </w:pPr>
      <w:r w:rsidRPr="00C20CAF">
        <w:rPr>
          <w:sz w:val="24"/>
        </w:rPr>
        <w:t xml:space="preserve">§ 1º </w:t>
      </w:r>
      <w:r w:rsidR="008578F4" w:rsidRPr="008578F4">
        <w:rPr>
          <w:sz w:val="24"/>
        </w:rPr>
        <w:t>Se a receita bruta de bilheteria do complexo não puder ser apurada, será aplicado multa no valor de R$ 100,00 (cem reais) por dia de descumprimento multiplicado pelo número de salas do complexo.</w:t>
      </w:r>
      <w:r>
        <w:rPr>
          <w:sz w:val="24"/>
        </w:rPr>
        <w:t xml:space="preserve"> </w:t>
      </w:r>
      <w:hyperlink r:id="rId191" w:history="1">
        <w:r w:rsidRPr="001F3A0E">
          <w:rPr>
            <w:rStyle w:val="Hyperlink"/>
            <w:i/>
            <w:sz w:val="24"/>
          </w:rPr>
          <w:t xml:space="preserve">(Parágrafo único transformado em § 1º com redação dada pela </w:t>
        </w:r>
        <w:r w:rsidR="008578F4" w:rsidRPr="001F3A0E">
          <w:rPr>
            <w:rStyle w:val="Hyperlink"/>
            <w:i/>
            <w:sz w:val="24"/>
          </w:rPr>
          <w:t>Lei</w:t>
        </w:r>
        <w:r w:rsidRPr="001F3A0E">
          <w:rPr>
            <w:rStyle w:val="Hyperlink"/>
            <w:i/>
            <w:sz w:val="24"/>
          </w:rPr>
          <w:t xml:space="preserve"> nº </w:t>
        </w:r>
        <w:r w:rsidR="008578F4" w:rsidRPr="001F3A0E">
          <w:rPr>
            <w:rStyle w:val="Hyperlink"/>
            <w:i/>
            <w:sz w:val="24"/>
          </w:rPr>
          <w:t>12.</w:t>
        </w:r>
        <w:r w:rsidRPr="001F3A0E">
          <w:rPr>
            <w:rStyle w:val="Hyperlink"/>
            <w:i/>
            <w:sz w:val="24"/>
          </w:rPr>
          <w:t>5</w:t>
        </w:r>
        <w:r w:rsidR="008578F4" w:rsidRPr="001F3A0E">
          <w:rPr>
            <w:rStyle w:val="Hyperlink"/>
            <w:i/>
            <w:sz w:val="24"/>
          </w:rPr>
          <w:t>99</w:t>
        </w:r>
        <w:r w:rsidRPr="001F3A0E">
          <w:rPr>
            <w:rStyle w:val="Hyperlink"/>
            <w:i/>
            <w:sz w:val="24"/>
          </w:rPr>
          <w:t>, de 2</w:t>
        </w:r>
        <w:r w:rsidR="008578F4" w:rsidRPr="001F3A0E">
          <w:rPr>
            <w:rStyle w:val="Hyperlink"/>
            <w:i/>
            <w:sz w:val="24"/>
          </w:rPr>
          <w:t>3</w:t>
        </w:r>
        <w:r w:rsidRPr="001F3A0E">
          <w:rPr>
            <w:rStyle w:val="Hyperlink"/>
            <w:i/>
            <w:sz w:val="24"/>
          </w:rPr>
          <w:t>/</w:t>
        </w:r>
        <w:r w:rsidR="008578F4" w:rsidRPr="001F3A0E">
          <w:rPr>
            <w:rStyle w:val="Hyperlink"/>
            <w:i/>
            <w:sz w:val="24"/>
          </w:rPr>
          <w:t>3</w:t>
        </w:r>
        <w:r w:rsidRPr="001F3A0E">
          <w:rPr>
            <w:rStyle w:val="Hyperlink"/>
            <w:i/>
            <w:sz w:val="24"/>
          </w:rPr>
          <w:t>/201</w:t>
        </w:r>
        <w:r w:rsidR="008578F4" w:rsidRPr="001F3A0E">
          <w:rPr>
            <w:rStyle w:val="Hyperlink"/>
            <w:i/>
            <w:sz w:val="24"/>
          </w:rPr>
          <w:t>2</w:t>
        </w:r>
        <w:r w:rsidRPr="001F3A0E">
          <w:rPr>
            <w:rStyle w:val="Hyperlink"/>
            <w:i/>
            <w:sz w:val="24"/>
          </w:rPr>
          <w:t>)</w:t>
        </w:r>
      </w:hyperlink>
      <w:r w:rsidRPr="00C20CAF">
        <w:rPr>
          <w:sz w:val="24"/>
        </w:rPr>
        <w:t xml:space="preserve"> </w:t>
      </w:r>
    </w:p>
    <w:p w:rsidR="004A01FA" w:rsidRPr="004A01FA" w:rsidRDefault="00C20CAF" w:rsidP="00C20CAF">
      <w:pPr>
        <w:pStyle w:val="Cabealho"/>
        <w:ind w:firstLine="1134"/>
        <w:jc w:val="both"/>
        <w:rPr>
          <w:sz w:val="24"/>
        </w:rPr>
      </w:pPr>
      <w:r w:rsidRPr="00C20CAF">
        <w:rPr>
          <w:sz w:val="24"/>
        </w:rPr>
        <w:t xml:space="preserve">§ 2º </w:t>
      </w:r>
      <w:r w:rsidR="00D65FA3" w:rsidRPr="00D65FA3">
        <w:rPr>
          <w:sz w:val="24"/>
        </w:rPr>
        <w:t xml:space="preserve">A multa prevista neste artigo deverá respeitar o limite máximo estabelecido no </w:t>
      </w:r>
      <w:r w:rsidR="00A84F62" w:rsidRPr="00A84F62">
        <w:rPr>
          <w:i/>
          <w:sz w:val="24"/>
        </w:rPr>
        <w:t>caput</w:t>
      </w:r>
      <w:r w:rsidR="00D65FA3" w:rsidRPr="00D65FA3">
        <w:rPr>
          <w:sz w:val="24"/>
        </w:rPr>
        <w:t xml:space="preserve"> do art. 60.</w:t>
      </w:r>
      <w:r w:rsidR="004A01FA" w:rsidRPr="004A01FA">
        <w:rPr>
          <w:sz w:val="24"/>
        </w:rPr>
        <w:t xml:space="preserve"> </w:t>
      </w:r>
      <w:hyperlink r:id="rId192" w:history="1">
        <w:r w:rsidRPr="00C90DA6">
          <w:rPr>
            <w:rStyle w:val="Hyperlink"/>
            <w:i/>
            <w:sz w:val="24"/>
          </w:rPr>
          <w:t>(Parágrafo acrescido pela Medida Provisória nº 545, de 29/9/2011</w:t>
        </w:r>
        <w:r w:rsidR="00D65FA3" w:rsidRPr="00C90DA6">
          <w:rPr>
            <w:rStyle w:val="Hyperlink"/>
            <w:i/>
            <w:sz w:val="24"/>
          </w:rPr>
          <w:t>,</w:t>
        </w:r>
      </w:hyperlink>
      <w:r w:rsidR="00D65FA3">
        <w:rPr>
          <w:i/>
          <w:color w:val="FF0000"/>
          <w:sz w:val="24"/>
        </w:rPr>
        <w:t xml:space="preserve"> </w:t>
      </w:r>
      <w:hyperlink r:id="rId193" w:history="1">
        <w:r w:rsidR="00D65FA3" w:rsidRPr="001F3A0E">
          <w:rPr>
            <w:rStyle w:val="Hyperlink"/>
            <w:i/>
            <w:sz w:val="24"/>
          </w:rPr>
          <w:t>convertida na Lei nº 12.599, de 23/3/2012</w:t>
        </w:r>
        <w:r w:rsidRPr="001F3A0E">
          <w:rPr>
            <w:rStyle w:val="Hyperlink"/>
            <w:i/>
            <w:sz w:val="24"/>
          </w:rPr>
          <w:t>)</w:t>
        </w:r>
      </w:hyperlink>
    </w:p>
    <w:p w:rsidR="004D3B95" w:rsidRDefault="007101CD" w:rsidP="009315DB">
      <w:pPr>
        <w:pStyle w:val="Cabealho"/>
        <w:ind w:firstLine="1134"/>
        <w:jc w:val="both"/>
        <w:rPr>
          <w:sz w:val="24"/>
        </w:rPr>
      </w:pPr>
      <w:r w:rsidRPr="007101CD">
        <w:rPr>
          <w:sz w:val="24"/>
        </w:rPr>
        <w:t xml:space="preserve">§ 3º A multa prevista no inciso II do </w:t>
      </w:r>
      <w:r w:rsidR="00A84F62" w:rsidRPr="00A84F62">
        <w:rPr>
          <w:i/>
          <w:sz w:val="24"/>
        </w:rPr>
        <w:t>caput</w:t>
      </w:r>
      <w:r w:rsidRPr="007101CD">
        <w:rPr>
          <w:sz w:val="24"/>
        </w:rPr>
        <w:t xml:space="preserve"> deste artigo poderá ter atenuantes</w:t>
      </w:r>
      <w:r>
        <w:rPr>
          <w:sz w:val="24"/>
        </w:rPr>
        <w:t xml:space="preserve"> </w:t>
      </w:r>
      <w:r w:rsidRPr="007101CD">
        <w:rPr>
          <w:sz w:val="24"/>
        </w:rPr>
        <w:t>e agravantes e ser substituída em Termo de Ajustamento de Conduta (TAC), nos</w:t>
      </w:r>
      <w:r>
        <w:rPr>
          <w:sz w:val="24"/>
        </w:rPr>
        <w:t xml:space="preserve"> </w:t>
      </w:r>
      <w:r w:rsidRPr="007101CD">
        <w:rPr>
          <w:sz w:val="24"/>
        </w:rPr>
        <w:t>termos do regulamento.</w:t>
      </w:r>
      <w:r>
        <w:rPr>
          <w:sz w:val="24"/>
        </w:rPr>
        <w:t xml:space="preserve"> </w:t>
      </w:r>
      <w:hyperlink r:id="rId194" w:history="1">
        <w:r w:rsidR="004D3B95" w:rsidRPr="00525E30">
          <w:rPr>
            <w:rStyle w:val="Hyperlink"/>
            <w:i/>
            <w:sz w:val="24"/>
          </w:rPr>
          <w:t>(</w:t>
        </w:r>
        <w:r w:rsidR="004D3B95">
          <w:rPr>
            <w:rStyle w:val="Hyperlink"/>
            <w:i/>
            <w:sz w:val="24"/>
          </w:rPr>
          <w:t>Parágrafo</w:t>
        </w:r>
        <w:r w:rsidR="004D3B95" w:rsidRPr="00525E30">
          <w:rPr>
            <w:rStyle w:val="Hyperlink"/>
            <w:i/>
            <w:sz w:val="24"/>
          </w:rPr>
          <w:t xml:space="preserve"> </w:t>
        </w:r>
        <w:r w:rsidR="004D3B95">
          <w:rPr>
            <w:rStyle w:val="Hyperlink"/>
            <w:i/>
            <w:sz w:val="24"/>
          </w:rPr>
          <w:t>acrescido</w:t>
        </w:r>
        <w:r w:rsidR="004D3B95"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95" w:history="1">
        <w:r w:rsidR="00931787" w:rsidRPr="00931787">
          <w:rPr>
            <w:rStyle w:val="Hyperlink"/>
            <w:i/>
            <w:sz w:val="24"/>
            <w:szCs w:val="24"/>
          </w:rPr>
          <w:t>republicada no DOU de 17/1/2024)</w:t>
        </w:r>
      </w:hyperlink>
    </w:p>
    <w:p w:rsidR="004D3B95" w:rsidRPr="004A01FA" w:rsidRDefault="004D3B95" w:rsidP="009315DB">
      <w:pPr>
        <w:pStyle w:val="Cabealho"/>
        <w:ind w:firstLine="1134"/>
        <w:jc w:val="both"/>
        <w:rPr>
          <w:sz w:val="24"/>
        </w:rPr>
      </w:pPr>
    </w:p>
    <w:p w:rsidR="004A01FA" w:rsidRPr="004A01FA" w:rsidRDefault="004A01FA" w:rsidP="0011524A">
      <w:pPr>
        <w:pStyle w:val="Cabealho"/>
        <w:ind w:firstLine="1134"/>
        <w:jc w:val="both"/>
        <w:rPr>
          <w:sz w:val="24"/>
        </w:rPr>
      </w:pPr>
      <w:r w:rsidRPr="004A01FA">
        <w:rPr>
          <w:sz w:val="24"/>
        </w:rPr>
        <w:t xml:space="preserve">Art. 60. </w:t>
      </w:r>
      <w:r w:rsidR="0011524A" w:rsidRPr="0011524A">
        <w:rPr>
          <w:sz w:val="24"/>
        </w:rPr>
        <w:t xml:space="preserve">O não cumprimento do disposto nos </w:t>
      </w:r>
      <w:proofErr w:type="spellStart"/>
      <w:r w:rsidR="0011524A" w:rsidRPr="0011524A">
        <w:rPr>
          <w:sz w:val="24"/>
        </w:rPr>
        <w:t>arts</w:t>
      </w:r>
      <w:proofErr w:type="spellEnd"/>
      <w:r w:rsidR="0011524A" w:rsidRPr="0011524A">
        <w:rPr>
          <w:sz w:val="24"/>
        </w:rPr>
        <w:t>. 17 a 19, 21, 24 a 26, 28, 29,</w:t>
      </w:r>
      <w:r w:rsidR="0011524A">
        <w:rPr>
          <w:sz w:val="24"/>
        </w:rPr>
        <w:t xml:space="preserve"> </w:t>
      </w:r>
      <w:r w:rsidR="0011524A" w:rsidRPr="0011524A">
        <w:rPr>
          <w:sz w:val="24"/>
        </w:rPr>
        <w:t>55 e 56 desta Medida Provisória sujeita os infratores a multas de até R$ 2.000.000,00</w:t>
      </w:r>
      <w:r w:rsidR="0011524A">
        <w:rPr>
          <w:sz w:val="24"/>
        </w:rPr>
        <w:t xml:space="preserve"> </w:t>
      </w:r>
      <w:r w:rsidR="0011524A" w:rsidRPr="0011524A">
        <w:rPr>
          <w:sz w:val="24"/>
        </w:rPr>
        <w:t>(dois milhões de reais), na forma do regulamento.</w:t>
      </w:r>
      <w:r w:rsidRPr="004A01FA">
        <w:rPr>
          <w:sz w:val="24"/>
        </w:rPr>
        <w:t xml:space="preserve"> </w:t>
      </w:r>
      <w:hyperlink r:id="rId196" w:history="1">
        <w:r w:rsidR="0011524A" w:rsidRPr="00525E30">
          <w:rPr>
            <w:rStyle w:val="Hyperlink"/>
            <w:i/>
            <w:sz w:val="24"/>
          </w:rPr>
          <w:t>(</w:t>
        </w:r>
        <w:r w:rsidR="0011524A">
          <w:rPr>
            <w:rStyle w:val="Hyperlink"/>
            <w:i/>
            <w:sz w:val="24"/>
          </w:rPr>
          <w:t>“</w:t>
        </w:r>
        <w:r w:rsidR="00A84F62" w:rsidRPr="00A84F62">
          <w:rPr>
            <w:rStyle w:val="Hyperlink"/>
            <w:i/>
            <w:sz w:val="24"/>
          </w:rPr>
          <w:t>Caput</w:t>
        </w:r>
        <w:r w:rsidR="0011524A">
          <w:rPr>
            <w:rStyle w:val="Hyperlink"/>
            <w:i/>
            <w:sz w:val="24"/>
          </w:rPr>
          <w:t>” do artigo com redação dada</w:t>
        </w:r>
        <w:r w:rsidR="0011524A" w:rsidRPr="00525E30">
          <w:rPr>
            <w:rStyle w:val="Hyperlink"/>
            <w:i/>
            <w:sz w:val="24"/>
          </w:rPr>
          <w:t xml:space="preserve"> pela Lei nº 14.814, de 15/1/2024</w:t>
        </w:r>
        <w:r w:rsidR="00931787">
          <w:rPr>
            <w:rStyle w:val="Hyperlink"/>
            <w:i/>
            <w:sz w:val="24"/>
          </w:rPr>
          <w:t>,</w:t>
        </w:r>
      </w:hyperlink>
      <w:r w:rsidR="00931787">
        <w:rPr>
          <w:i/>
          <w:sz w:val="24"/>
        </w:rPr>
        <w:t xml:space="preserve"> </w:t>
      </w:r>
      <w:hyperlink r:id="rId197" w:history="1">
        <w:r w:rsidR="00931787" w:rsidRPr="00931787">
          <w:rPr>
            <w:rStyle w:val="Hyperlink"/>
            <w:i/>
            <w:sz w:val="24"/>
            <w:szCs w:val="24"/>
          </w:rPr>
          <w:t>republicada no DOU de 17/1/2024)</w:t>
        </w:r>
      </w:hyperlink>
    </w:p>
    <w:p w:rsidR="00C20434" w:rsidRPr="004A01FA" w:rsidRDefault="004A01FA" w:rsidP="00C20434">
      <w:pPr>
        <w:pStyle w:val="Cabealho"/>
        <w:ind w:firstLine="1134"/>
        <w:jc w:val="both"/>
        <w:rPr>
          <w:sz w:val="24"/>
        </w:rPr>
      </w:pPr>
      <w:r w:rsidRPr="004A01FA">
        <w:rPr>
          <w:sz w:val="24"/>
        </w:rPr>
        <w:t xml:space="preserve">§ 1º </w:t>
      </w:r>
      <w:hyperlink r:id="rId198" w:history="1">
        <w:r w:rsidR="00C20434" w:rsidRPr="00EA31F6">
          <w:rPr>
            <w:rStyle w:val="Hyperlink"/>
            <w:i/>
            <w:sz w:val="24"/>
          </w:rPr>
          <w:t>(Revogado pela Lei nº 11.437, de 28/12/2006)</w:t>
        </w:r>
      </w:hyperlink>
    </w:p>
    <w:p w:rsidR="004A01FA" w:rsidRPr="004A01FA" w:rsidRDefault="004A01FA" w:rsidP="009315DB">
      <w:pPr>
        <w:pStyle w:val="Cabealho"/>
        <w:ind w:firstLine="1134"/>
        <w:jc w:val="both"/>
        <w:rPr>
          <w:sz w:val="24"/>
        </w:rPr>
      </w:pPr>
      <w:r w:rsidRPr="004A01FA">
        <w:rPr>
          <w:sz w:val="24"/>
        </w:rPr>
        <w:lastRenderedPageBreak/>
        <w:t xml:space="preserve">§ 2º Caso não seja possível apurar o valor da receita bruta referido no </w:t>
      </w:r>
      <w:r w:rsidR="00A84F62" w:rsidRPr="00A84F62">
        <w:rPr>
          <w:i/>
          <w:sz w:val="24"/>
        </w:rPr>
        <w:t>caput</w:t>
      </w:r>
      <w:r w:rsidRPr="004A01FA">
        <w:rPr>
          <w:sz w:val="24"/>
        </w:rPr>
        <w:t xml:space="preserve"> por falta de informações, a ANCINE </w:t>
      </w:r>
      <w:proofErr w:type="spellStart"/>
      <w:r w:rsidRPr="004A01FA">
        <w:rPr>
          <w:sz w:val="24"/>
        </w:rPr>
        <w:t>arbitra-lo-á</w:t>
      </w:r>
      <w:proofErr w:type="spellEnd"/>
      <w:r w:rsidRPr="004A01FA">
        <w:rPr>
          <w:sz w:val="24"/>
        </w:rPr>
        <w:t xml:space="preserve"> na forma do regulamento, que observará, isolada ou conjuntamente, dentre outros, os seguintes critérios: </w:t>
      </w:r>
    </w:p>
    <w:p w:rsidR="004A01FA" w:rsidRPr="004A01FA" w:rsidRDefault="004A01FA" w:rsidP="009315DB">
      <w:pPr>
        <w:pStyle w:val="Cabealho"/>
        <w:ind w:firstLine="1134"/>
        <w:jc w:val="both"/>
        <w:rPr>
          <w:sz w:val="24"/>
        </w:rPr>
      </w:pPr>
      <w:r w:rsidRPr="004A01FA">
        <w:rPr>
          <w:sz w:val="24"/>
        </w:rPr>
        <w:t xml:space="preserve">I - a receita bruta referente ao último período em que a pessoa jurídica manteve escrituração de acordo com as leis comerciais e fiscais, atualizado monetariamente; </w:t>
      </w:r>
    </w:p>
    <w:p w:rsidR="004A01FA" w:rsidRPr="004A01FA" w:rsidRDefault="004A01FA" w:rsidP="009315DB">
      <w:pPr>
        <w:pStyle w:val="Cabealho"/>
        <w:ind w:firstLine="1134"/>
        <w:jc w:val="both"/>
        <w:rPr>
          <w:sz w:val="24"/>
        </w:rPr>
      </w:pPr>
      <w:r w:rsidRPr="004A01FA">
        <w:rPr>
          <w:sz w:val="24"/>
        </w:rPr>
        <w:t xml:space="preserve">II - a soma dos valores do ativo circulante, realizável a longo prazo e permanente, existentes no último balanço patrimonial conhecido, atualizado monetariamente; </w:t>
      </w:r>
    </w:p>
    <w:p w:rsidR="004A01FA" w:rsidRPr="004A01FA" w:rsidRDefault="004A01FA" w:rsidP="009315DB">
      <w:pPr>
        <w:pStyle w:val="Cabealho"/>
        <w:ind w:firstLine="1134"/>
        <w:jc w:val="both"/>
        <w:rPr>
          <w:sz w:val="24"/>
        </w:rPr>
      </w:pPr>
      <w:r w:rsidRPr="004A01FA">
        <w:rPr>
          <w:sz w:val="24"/>
        </w:rPr>
        <w:t xml:space="preserve">III - o valor do capital constante do último balanço patrimonial conhecido ou registrado nos atos de constituição ou alteração da sociedade, atualizado monetariamente; </w:t>
      </w:r>
    </w:p>
    <w:p w:rsidR="004A01FA" w:rsidRPr="004A01FA" w:rsidRDefault="004A01FA" w:rsidP="009315DB">
      <w:pPr>
        <w:pStyle w:val="Cabealho"/>
        <w:ind w:firstLine="1134"/>
        <w:jc w:val="both"/>
        <w:rPr>
          <w:sz w:val="24"/>
        </w:rPr>
      </w:pPr>
      <w:r w:rsidRPr="004A01FA">
        <w:rPr>
          <w:sz w:val="24"/>
        </w:rPr>
        <w:t xml:space="preserve">IV - o valor do patrimônio líquido constante do último balanço patrimonial conhecido, atualizado monetariamente; </w:t>
      </w:r>
    </w:p>
    <w:p w:rsidR="004A01FA" w:rsidRPr="004A01FA" w:rsidRDefault="004A01FA" w:rsidP="009315DB">
      <w:pPr>
        <w:pStyle w:val="Cabealho"/>
        <w:ind w:firstLine="1134"/>
        <w:jc w:val="both"/>
        <w:rPr>
          <w:sz w:val="24"/>
        </w:rPr>
      </w:pPr>
      <w:r w:rsidRPr="004A01FA">
        <w:rPr>
          <w:sz w:val="24"/>
        </w:rPr>
        <w:t xml:space="preserve">V - o valor das compras de mercadorias efetuadas no mês; </w:t>
      </w:r>
    </w:p>
    <w:p w:rsidR="004A01FA" w:rsidRPr="004A01FA" w:rsidRDefault="004A01FA" w:rsidP="009315DB">
      <w:pPr>
        <w:pStyle w:val="Cabealho"/>
        <w:ind w:firstLine="1134"/>
        <w:jc w:val="both"/>
        <w:rPr>
          <w:sz w:val="24"/>
        </w:rPr>
      </w:pPr>
      <w:r w:rsidRPr="004A01FA">
        <w:rPr>
          <w:sz w:val="24"/>
        </w:rPr>
        <w:t xml:space="preserve">VI - a soma, em cada mês, dos valores da folha de pagamento dos empregados e das compras de matérias-primas, produtos intermediários e materiais de embalagem; </w:t>
      </w:r>
    </w:p>
    <w:p w:rsidR="004A01FA" w:rsidRPr="004A01FA" w:rsidRDefault="004A01FA" w:rsidP="009315DB">
      <w:pPr>
        <w:pStyle w:val="Cabealho"/>
        <w:ind w:firstLine="1134"/>
        <w:jc w:val="both"/>
        <w:rPr>
          <w:sz w:val="24"/>
        </w:rPr>
      </w:pPr>
      <w:r w:rsidRPr="004A01FA">
        <w:rPr>
          <w:sz w:val="24"/>
        </w:rPr>
        <w:t xml:space="preserve">VII - a soma dos valores devidos no mês a empregados; e </w:t>
      </w:r>
    </w:p>
    <w:p w:rsidR="004A01FA" w:rsidRPr="004A01FA" w:rsidRDefault="004A01FA" w:rsidP="009315DB">
      <w:pPr>
        <w:pStyle w:val="Cabealho"/>
        <w:ind w:firstLine="1134"/>
        <w:jc w:val="both"/>
        <w:rPr>
          <w:sz w:val="24"/>
        </w:rPr>
      </w:pPr>
      <w:r w:rsidRPr="004A01FA">
        <w:rPr>
          <w:sz w:val="24"/>
        </w:rPr>
        <w:t xml:space="preserve">VIII - o valor mensal do aluguel devido. </w:t>
      </w:r>
    </w:p>
    <w:p w:rsidR="004A01FA" w:rsidRDefault="004A01FA" w:rsidP="009315DB">
      <w:pPr>
        <w:pStyle w:val="Cabealho"/>
        <w:ind w:firstLine="1134"/>
        <w:jc w:val="both"/>
        <w:rPr>
          <w:sz w:val="24"/>
        </w:rPr>
      </w:pPr>
      <w:r w:rsidRPr="004A01FA">
        <w:rPr>
          <w:sz w:val="24"/>
        </w:rPr>
        <w:t>§ 3º Aplica-se, subsidiariamente, ao disposto neste artigo, as normas de arbitramento de lucro previstas no âmbito da legislação tributária federal.</w:t>
      </w:r>
    </w:p>
    <w:p w:rsidR="00120B3D" w:rsidRPr="00120B3D" w:rsidRDefault="00120B3D" w:rsidP="009315DB">
      <w:pPr>
        <w:pStyle w:val="Cabealho"/>
        <w:ind w:firstLine="1134"/>
        <w:jc w:val="both"/>
        <w:rPr>
          <w:i/>
          <w:color w:val="FF0000"/>
          <w:sz w:val="24"/>
        </w:rPr>
      </w:pPr>
      <w:r w:rsidRPr="00120B3D">
        <w:rPr>
          <w:sz w:val="24"/>
        </w:rPr>
        <w:t xml:space="preserve">§ 4º Os veículos de comunicação que veicularem cópia ou original de obra cinematográfica ou obra </w:t>
      </w:r>
      <w:proofErr w:type="spellStart"/>
      <w:r w:rsidRPr="00120B3D">
        <w:rPr>
          <w:sz w:val="24"/>
        </w:rPr>
        <w:t>videofonográfica</w:t>
      </w:r>
      <w:proofErr w:type="spellEnd"/>
      <w:r w:rsidRPr="00120B3D">
        <w:rPr>
          <w:sz w:val="24"/>
        </w:rPr>
        <w:t xml:space="preserve"> publicitária, sem que conste na claquete de identificação o número do respectivo registro do título, pagarão multa correspondente a 3 (três) vezes o valor do contrato ou da veiculação.</w:t>
      </w:r>
      <w:r>
        <w:rPr>
          <w:sz w:val="24"/>
        </w:rPr>
        <w:t xml:space="preserve"> </w:t>
      </w:r>
      <w:hyperlink r:id="rId199" w:history="1">
        <w:r w:rsidRPr="00120B3D">
          <w:rPr>
            <w:rStyle w:val="Hyperlink"/>
            <w:i/>
            <w:sz w:val="24"/>
          </w:rPr>
          <w:t>(Parágrafo acrescido pela Lei nº 10.454, de 13/5/2002)</w:t>
        </w:r>
      </w:hyperlink>
    </w:p>
    <w:p w:rsidR="004A01FA" w:rsidRPr="004A01FA" w:rsidRDefault="004A01FA" w:rsidP="009315DB">
      <w:pPr>
        <w:pStyle w:val="Cabealho"/>
        <w:ind w:firstLine="1134"/>
        <w:jc w:val="both"/>
        <w:rPr>
          <w:sz w:val="24"/>
        </w:rPr>
      </w:pPr>
    </w:p>
    <w:p w:rsidR="004A01FA" w:rsidRPr="004A01FA" w:rsidRDefault="00274EE0" w:rsidP="009315DB">
      <w:pPr>
        <w:pStyle w:val="Cabealho"/>
        <w:ind w:firstLine="1134"/>
        <w:jc w:val="both"/>
        <w:rPr>
          <w:sz w:val="24"/>
        </w:rPr>
      </w:pPr>
      <w:r w:rsidRPr="00274EE0">
        <w:rPr>
          <w:sz w:val="24"/>
        </w:rPr>
        <w:t xml:space="preserve">Art. 61. O descumprimento dos projetos executados com recursos recebidos do FNC alocados na categoria de programação específica denominada Fundo Setorial do Audiovisual e dos </w:t>
      </w:r>
      <w:proofErr w:type="spellStart"/>
      <w:r w:rsidRPr="00274EE0">
        <w:rPr>
          <w:sz w:val="24"/>
        </w:rPr>
        <w:t>Funcines</w:t>
      </w:r>
      <w:proofErr w:type="spellEnd"/>
      <w:r w:rsidRPr="00274EE0">
        <w:rPr>
          <w:sz w:val="24"/>
        </w:rPr>
        <w:t>, a não-efetivação do investimento ou a sua realização em desacordo com o estatuído implica a devolução dos recursos acrescidos de:</w:t>
      </w:r>
      <w:r w:rsidR="004A01FA" w:rsidRPr="004A01FA">
        <w:rPr>
          <w:sz w:val="24"/>
        </w:rPr>
        <w:t xml:space="preserve"> </w:t>
      </w:r>
      <w:hyperlink r:id="rId200" w:history="1">
        <w:r w:rsidRPr="00D176B5">
          <w:rPr>
            <w:rStyle w:val="Hyperlink"/>
            <w:i/>
            <w:sz w:val="24"/>
          </w:rPr>
          <w:t>(“</w:t>
        </w:r>
        <w:r w:rsidR="00A84F62" w:rsidRPr="00A84F62">
          <w:rPr>
            <w:rStyle w:val="Hyperlink"/>
            <w:i/>
            <w:sz w:val="24"/>
          </w:rPr>
          <w:t>Caput</w:t>
        </w:r>
        <w:r w:rsidRPr="00D176B5">
          <w:rPr>
            <w:rStyle w:val="Hyperlink"/>
            <w:i/>
            <w:sz w:val="24"/>
          </w:rPr>
          <w:t>” do artigo com redação dada pela Lei nº 11.437, de 28/12/2006)</w:t>
        </w:r>
      </w:hyperlink>
    </w:p>
    <w:p w:rsidR="004A01FA" w:rsidRPr="004A01FA" w:rsidRDefault="004A01FA" w:rsidP="009315DB">
      <w:pPr>
        <w:pStyle w:val="Cabealho"/>
        <w:ind w:firstLine="1134"/>
        <w:jc w:val="both"/>
        <w:rPr>
          <w:sz w:val="24"/>
        </w:rPr>
      </w:pPr>
      <w:r w:rsidRPr="004A01FA">
        <w:rPr>
          <w:sz w:val="24"/>
        </w:rPr>
        <w:t xml:space="preserve">I - juros moratórios equivalentes à taxa referencial do Sistema especial de Liquidação e Custódia - SELIC, para títulos federais, acumulados mensalmente, calculados a partir do primeiro dia do mês </w:t>
      </w:r>
      <w:proofErr w:type="spellStart"/>
      <w:r w:rsidRPr="004A01FA">
        <w:rPr>
          <w:sz w:val="24"/>
        </w:rPr>
        <w:t>subseqüente</w:t>
      </w:r>
      <w:proofErr w:type="spellEnd"/>
      <w:r w:rsidRPr="004A01FA">
        <w:rPr>
          <w:sz w:val="24"/>
        </w:rPr>
        <w:t xml:space="preserve"> ao do recebimento dos recursos até o mês anterior ao do pagamento e de um por cento no mês do pagamento; </w:t>
      </w:r>
    </w:p>
    <w:p w:rsidR="004A01FA" w:rsidRPr="004A01FA" w:rsidRDefault="004A01FA" w:rsidP="009315DB">
      <w:pPr>
        <w:pStyle w:val="Cabealho"/>
        <w:ind w:firstLine="1134"/>
        <w:jc w:val="both"/>
        <w:rPr>
          <w:sz w:val="24"/>
        </w:rPr>
      </w:pPr>
      <w:r w:rsidRPr="004A01FA">
        <w:rPr>
          <w:sz w:val="24"/>
        </w:rPr>
        <w:t xml:space="preserve">II - multa de vinte por cento calculada sobre o valor total dos recursos. </w:t>
      </w:r>
    </w:p>
    <w:p w:rsidR="004A01FA" w:rsidRPr="004A01FA" w:rsidRDefault="004A01FA" w:rsidP="009315DB">
      <w:pPr>
        <w:pStyle w:val="Cabealho"/>
        <w:ind w:firstLine="1134"/>
        <w:jc w:val="both"/>
        <w:rPr>
          <w:sz w:val="24"/>
        </w:rPr>
      </w:pPr>
    </w:p>
    <w:p w:rsidR="004A01FA" w:rsidRPr="004A01FA" w:rsidRDefault="004A01FA" w:rsidP="00DB232E">
      <w:pPr>
        <w:pStyle w:val="Cabealho"/>
        <w:jc w:val="center"/>
        <w:rPr>
          <w:sz w:val="24"/>
        </w:rPr>
      </w:pPr>
      <w:r w:rsidRPr="004A01FA">
        <w:rPr>
          <w:sz w:val="24"/>
        </w:rPr>
        <w:t>CAPÍTULO X</w:t>
      </w:r>
    </w:p>
    <w:p w:rsidR="004A01FA" w:rsidRPr="004A01FA" w:rsidRDefault="004A01FA" w:rsidP="00DB232E">
      <w:pPr>
        <w:pStyle w:val="Cabealho"/>
        <w:jc w:val="center"/>
        <w:rPr>
          <w:sz w:val="24"/>
        </w:rPr>
      </w:pPr>
      <w:r w:rsidRPr="004A01FA">
        <w:rPr>
          <w:sz w:val="24"/>
        </w:rPr>
        <w:t>DISPOSIÇÕES TRANSITÓRIAS</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62. Durante os primeiros doze meses, contados a partir de 5 de setembro de 2001, a ANCINE ficará vinculada à Casa Civil da Presidência da República, que responderá pela sua supervisão durante esse período.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63. A ANCINE constituirá, no prazo de vinte e quatro meses, a contar da data da sua implantação, o seu quadro próprio de pessoal, por meio da realização de concurso público de provas, ou de provas e títulos.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lastRenderedPageBreak/>
        <w:t xml:space="preserve">Art. 64. Durante os primeiros vinte e quatro meses </w:t>
      </w:r>
      <w:proofErr w:type="spellStart"/>
      <w:r w:rsidRPr="004A01FA">
        <w:rPr>
          <w:sz w:val="24"/>
        </w:rPr>
        <w:t>subseqüentes</w:t>
      </w:r>
      <w:proofErr w:type="spellEnd"/>
      <w:r w:rsidRPr="004A01FA">
        <w:rPr>
          <w:sz w:val="24"/>
        </w:rPr>
        <w:t xml:space="preserve"> à sua instalação, a ANCINE poderá requisitar, com ônus, servidores e empregados de órgãos e entidades integrantes da administração pública. </w:t>
      </w:r>
    </w:p>
    <w:p w:rsidR="004A01FA" w:rsidRPr="004A01FA" w:rsidRDefault="004A01FA" w:rsidP="009315DB">
      <w:pPr>
        <w:pStyle w:val="Cabealho"/>
        <w:ind w:firstLine="1134"/>
        <w:jc w:val="both"/>
        <w:rPr>
          <w:sz w:val="24"/>
        </w:rPr>
      </w:pPr>
      <w:r w:rsidRPr="004A01FA">
        <w:rPr>
          <w:sz w:val="24"/>
        </w:rPr>
        <w:t xml:space="preserve">§ 1º Transcorrido o prazo a que se refere o </w:t>
      </w:r>
      <w:r w:rsidR="00A84F62" w:rsidRPr="00A84F62">
        <w:rPr>
          <w:i/>
          <w:sz w:val="24"/>
        </w:rPr>
        <w:t>caput</w:t>
      </w:r>
      <w:r w:rsidRPr="004A01FA">
        <w:rPr>
          <w:sz w:val="24"/>
        </w:rPr>
        <w:t xml:space="preserve">, somente serão cedidos para a ANCINE servidores por ela requisitados para o exercício de cargos em comissão. </w:t>
      </w:r>
    </w:p>
    <w:p w:rsidR="004A01FA" w:rsidRPr="004A01FA" w:rsidRDefault="004A01FA" w:rsidP="009315DB">
      <w:pPr>
        <w:pStyle w:val="Cabealho"/>
        <w:ind w:firstLine="1134"/>
        <w:jc w:val="both"/>
        <w:rPr>
          <w:sz w:val="24"/>
        </w:rPr>
      </w:pPr>
      <w:r w:rsidRPr="004A01FA">
        <w:rPr>
          <w:sz w:val="24"/>
        </w:rPr>
        <w:t xml:space="preserve">§ 2º Durante os primeiros vinte e quatro meses </w:t>
      </w:r>
      <w:proofErr w:type="spellStart"/>
      <w:r w:rsidRPr="004A01FA">
        <w:rPr>
          <w:sz w:val="24"/>
        </w:rPr>
        <w:t>subseqüentes</w:t>
      </w:r>
      <w:proofErr w:type="spellEnd"/>
      <w:r w:rsidRPr="004A01FA">
        <w:rPr>
          <w:sz w:val="24"/>
        </w:rPr>
        <w:t xml:space="preserve"> à sua instalação, a ANCINE poderá complementar a remuneração do servidor ou empregado público requisitado, até o limite da remuneração do cargo efetivo ou emprego permanente ocupado no órgão ou na entidade de origem, quando a requisição implicar em redução dessa remuneração. </w:t>
      </w:r>
    </w:p>
    <w:p w:rsidR="004A01FA" w:rsidRPr="004A01FA" w:rsidRDefault="004A01FA" w:rsidP="009315DB">
      <w:pPr>
        <w:pStyle w:val="Cabealho"/>
        <w:ind w:firstLine="1134"/>
        <w:jc w:val="both"/>
        <w:rPr>
          <w:sz w:val="24"/>
        </w:rPr>
      </w:pPr>
    </w:p>
    <w:p w:rsidR="004A01FA" w:rsidRPr="00990F39" w:rsidRDefault="00B61A30" w:rsidP="009315DB">
      <w:pPr>
        <w:pStyle w:val="Cabealho"/>
        <w:ind w:firstLine="1134"/>
        <w:jc w:val="both"/>
        <w:rPr>
          <w:i/>
          <w:color w:val="FF0000"/>
          <w:sz w:val="24"/>
        </w:rPr>
      </w:pPr>
      <w:r w:rsidRPr="00B61A30">
        <w:rPr>
          <w:sz w:val="24"/>
        </w:rPr>
        <w:t>Art. 65. A ANCINE poderá efetuar, nos termos do art. 37, IX, da Constituição, e observado o disposto na Lei no 8.745, de 9 de dezembro de 1993, contratação por tempo determinado, pelo prazo de doze meses, do pessoal técnico imprescindível ao exercício de suas competências institucionais</w:t>
      </w:r>
      <w:r w:rsidR="004A01FA" w:rsidRPr="004A01FA">
        <w:rPr>
          <w:sz w:val="24"/>
        </w:rPr>
        <w:t xml:space="preserve">. </w:t>
      </w:r>
      <w:hyperlink r:id="rId201" w:history="1">
        <w:r w:rsidR="00990F39" w:rsidRPr="00B61A30">
          <w:rPr>
            <w:rStyle w:val="Hyperlink"/>
            <w:i/>
            <w:sz w:val="24"/>
          </w:rPr>
          <w:t>(“</w:t>
        </w:r>
        <w:r w:rsidR="00A84F62" w:rsidRPr="00A84F62">
          <w:rPr>
            <w:rStyle w:val="Hyperlink"/>
            <w:i/>
            <w:sz w:val="24"/>
          </w:rPr>
          <w:t>Caput</w:t>
        </w:r>
        <w:r w:rsidR="00990F39" w:rsidRPr="00B61A30">
          <w:rPr>
            <w:rStyle w:val="Hyperlink"/>
            <w:i/>
            <w:sz w:val="24"/>
          </w:rPr>
          <w:t>” do artigo com redação dada pela Lei nº 10.682, de 28/5/2003)</w:t>
        </w:r>
      </w:hyperlink>
    </w:p>
    <w:p w:rsidR="004A01FA" w:rsidRPr="004A01FA" w:rsidRDefault="00B61A30" w:rsidP="009315DB">
      <w:pPr>
        <w:pStyle w:val="Cabealho"/>
        <w:ind w:firstLine="1134"/>
        <w:jc w:val="both"/>
        <w:rPr>
          <w:sz w:val="24"/>
        </w:rPr>
      </w:pPr>
      <w:r w:rsidRPr="00B61A30">
        <w:rPr>
          <w:sz w:val="24"/>
        </w:rPr>
        <w:t>§ 1</w:t>
      </w:r>
      <w:r>
        <w:rPr>
          <w:sz w:val="24"/>
        </w:rPr>
        <w:t>º</w:t>
      </w:r>
      <w:r w:rsidRPr="00B61A30">
        <w:rPr>
          <w:sz w:val="24"/>
        </w:rPr>
        <w:t xml:space="preserve"> As contratações referidas no </w:t>
      </w:r>
      <w:r w:rsidR="00A84F62" w:rsidRPr="00A84F62">
        <w:rPr>
          <w:i/>
          <w:sz w:val="24"/>
        </w:rPr>
        <w:t>caput</w:t>
      </w:r>
      <w:r w:rsidRPr="00B61A30">
        <w:rPr>
          <w:sz w:val="24"/>
        </w:rPr>
        <w:t xml:space="preserve"> poderão ser prorrogadas, desde que sua duração total não ultrapasse o prazo de vinte e quatro meses, ficando limitada sua vigência, em qualquer caso, a 5 de setembro de 2005.</w:t>
      </w:r>
      <w:r w:rsidR="00990F39">
        <w:rPr>
          <w:sz w:val="24"/>
        </w:rPr>
        <w:t xml:space="preserve"> </w:t>
      </w:r>
      <w:hyperlink r:id="rId202" w:history="1">
        <w:r w:rsidR="00990F39" w:rsidRPr="00B61A30">
          <w:rPr>
            <w:rStyle w:val="Hyperlink"/>
            <w:i/>
            <w:sz w:val="24"/>
          </w:rPr>
          <w:t>(Parágrafo com redação dada pela Lei nº 10.682, de 28/5/2003)</w:t>
        </w:r>
      </w:hyperlink>
      <w:r w:rsidR="004A01FA" w:rsidRPr="004A01FA">
        <w:rPr>
          <w:sz w:val="24"/>
        </w:rPr>
        <w:t xml:space="preserve"> </w:t>
      </w:r>
    </w:p>
    <w:p w:rsidR="004A01FA" w:rsidRPr="004A01FA" w:rsidRDefault="004A01FA" w:rsidP="009315DB">
      <w:pPr>
        <w:pStyle w:val="Cabealho"/>
        <w:ind w:firstLine="1134"/>
        <w:jc w:val="both"/>
        <w:rPr>
          <w:sz w:val="24"/>
        </w:rPr>
      </w:pPr>
      <w:r w:rsidRPr="004A01FA">
        <w:rPr>
          <w:sz w:val="24"/>
        </w:rPr>
        <w:t xml:space="preserve">§ 2º A remuneração do pessoal contratado temporariamente, terá como referência os valores definidos em ato conjunto da Agência e do órgão central do Sistema de Pessoal Civil da Administração Federal - SIPEC. </w:t>
      </w:r>
    </w:p>
    <w:p w:rsidR="004A01FA" w:rsidRPr="004A01FA" w:rsidRDefault="004A01FA" w:rsidP="009315DB">
      <w:pPr>
        <w:pStyle w:val="Cabealho"/>
        <w:ind w:firstLine="1134"/>
        <w:jc w:val="both"/>
        <w:rPr>
          <w:sz w:val="24"/>
        </w:rPr>
      </w:pPr>
      <w:r w:rsidRPr="004A01FA">
        <w:rPr>
          <w:sz w:val="24"/>
        </w:rPr>
        <w:t xml:space="preserve">§ 3º Aplica-se ao pessoal contratado temporariamente pela Agência, o disposto nos </w:t>
      </w:r>
      <w:proofErr w:type="spellStart"/>
      <w:r w:rsidRPr="004A01FA">
        <w:rPr>
          <w:sz w:val="24"/>
        </w:rPr>
        <w:t>arts</w:t>
      </w:r>
      <w:proofErr w:type="spellEnd"/>
      <w:r w:rsidRPr="004A01FA">
        <w:rPr>
          <w:sz w:val="24"/>
        </w:rPr>
        <w:t xml:space="preserve">. 5º e 6º, no parágrafo único do art. 7º, nos </w:t>
      </w:r>
      <w:proofErr w:type="spellStart"/>
      <w:r w:rsidRPr="004A01FA">
        <w:rPr>
          <w:sz w:val="24"/>
        </w:rPr>
        <w:t>arts</w:t>
      </w:r>
      <w:proofErr w:type="spellEnd"/>
      <w:r w:rsidRPr="004A01FA">
        <w:rPr>
          <w:sz w:val="24"/>
        </w:rPr>
        <w:t xml:space="preserve">. 8º, 9º, 10, 11,12 e 16 da Lei nº 8.745, de 9 de dezembro de 1993.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66. Fica o Poder Executivo autorizado a: </w:t>
      </w:r>
    </w:p>
    <w:p w:rsidR="004A01FA" w:rsidRPr="004A01FA" w:rsidRDefault="004A01FA" w:rsidP="009315DB">
      <w:pPr>
        <w:pStyle w:val="Cabealho"/>
        <w:ind w:firstLine="1134"/>
        <w:jc w:val="both"/>
        <w:rPr>
          <w:sz w:val="24"/>
        </w:rPr>
      </w:pPr>
      <w:r w:rsidRPr="004A01FA">
        <w:rPr>
          <w:sz w:val="24"/>
        </w:rPr>
        <w:t xml:space="preserve">I - transferir para a ANCINE os acervos técnico e patrimonial, as obrigações e os direitos da Divisão de Registro da Secretaria para Desenvolvimento do Audiovisual do Ministério da Cultura, bem como aqueles correspondentes a outras atividades atribuídas à Agência por esta Medida Provisória; </w:t>
      </w:r>
    </w:p>
    <w:p w:rsidR="004A01FA" w:rsidRPr="004A01FA" w:rsidRDefault="004A01FA" w:rsidP="009315DB">
      <w:pPr>
        <w:pStyle w:val="Cabealho"/>
        <w:ind w:firstLine="1134"/>
        <w:jc w:val="both"/>
        <w:rPr>
          <w:sz w:val="24"/>
        </w:rPr>
      </w:pPr>
      <w:r w:rsidRPr="004A01FA">
        <w:rPr>
          <w:sz w:val="24"/>
        </w:rPr>
        <w:t xml:space="preserve">II - remanejar, transpor, transferir, ou utilizar, a partir da instalação da ANCINE, as dotações orçamentárias aprovadas na Lei Orçamentária de 2001, consignadas ao Ministério da Cultura, referentes às atribuições transferidas para aquela autarquia, mantida a mesma classificação orçamentária, expressa por categoria de programação em seu menor nível, observado o disposto no § 2º do art. 3º da Lei nº 9.995, de 25 de julho de 2000, assim como o respectivo detalhamento por esfera orçamentária, grupos de despesa, fontes de recursos, modalidades de aplicação e identificadores de uso.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67. No prazo máximo de um ano, contado a partir de 5 de setembro de 2001, deverá ser editado regulamento dispondo sobre a forma de transferência para a ANCINE, dos processos relativos à aprovação de projetos com base nas Lei nº 8.685, de 1993, e Lei nº 8.313, de 1991, inclusive os já aprovados. </w:t>
      </w:r>
    </w:p>
    <w:p w:rsidR="004A01FA" w:rsidRPr="004A01FA" w:rsidRDefault="004A01FA" w:rsidP="009315DB">
      <w:pPr>
        <w:pStyle w:val="Cabealho"/>
        <w:ind w:firstLine="1134"/>
        <w:jc w:val="both"/>
        <w:rPr>
          <w:sz w:val="24"/>
        </w:rPr>
      </w:pPr>
      <w:r w:rsidRPr="004A01FA">
        <w:rPr>
          <w:sz w:val="24"/>
        </w:rPr>
        <w:t xml:space="preserve">Parágrafo único. Até que os processos referidos no </w:t>
      </w:r>
      <w:r w:rsidR="00A84F62" w:rsidRPr="00A84F62">
        <w:rPr>
          <w:i/>
          <w:sz w:val="24"/>
        </w:rPr>
        <w:t>caput</w:t>
      </w:r>
      <w:r w:rsidRPr="004A01FA">
        <w:rPr>
          <w:sz w:val="24"/>
        </w:rPr>
        <w:t xml:space="preserve"> sejam transferidos para a ANCINE, a sua análise e acompanhamento permanecerão a cargo do Ministério da Cultura.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lastRenderedPageBreak/>
        <w:t xml:space="preserve">Art. 68. Na primeira gestão da ANCINE, um diretor terá mandato de dois anos, um de três anos, um de quatro anos e um de cinco anos, para implementar o sistema de mandatos não coincidentes.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69. Cabe à Advocacia-Geral da União a representação nos processos judiciais em que a ANCINE seja parte ou interessada, até a implantação da sua Procuradoria-Geral. </w:t>
      </w:r>
    </w:p>
    <w:p w:rsidR="004A01FA" w:rsidRPr="004A01FA" w:rsidRDefault="004A01FA" w:rsidP="009315DB">
      <w:pPr>
        <w:pStyle w:val="Cabealho"/>
        <w:ind w:firstLine="1134"/>
        <w:jc w:val="both"/>
        <w:rPr>
          <w:sz w:val="24"/>
        </w:rPr>
      </w:pPr>
      <w:r w:rsidRPr="004A01FA">
        <w:rPr>
          <w:sz w:val="24"/>
        </w:rPr>
        <w:t xml:space="preserve">Parágrafo único. O Ministério da Cultura, por intermédio de sua Consultoria Jurídica, promoverá, no prazo de cento e oitenta dias, contados a partir de 5 de setembro de 2001, levantamento dos processos judiciais em curso envolvendo matéria cuja competência tenha sido transferida para a ANCINE, a qual o substituirá nos respectivos processos.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70. A instalação da ANCINE dar-se-á em até cento e vinte dias, a partir de 5 de setembro de 2001 e o início do exercício de suas competências a partir da publicação de sua estrutura regimental em ato do Presidente da República. </w:t>
      </w:r>
    </w:p>
    <w:p w:rsidR="004A01FA" w:rsidRPr="004A01FA" w:rsidRDefault="004A01FA" w:rsidP="009315DB">
      <w:pPr>
        <w:pStyle w:val="Cabealho"/>
        <w:ind w:firstLine="1134"/>
        <w:jc w:val="both"/>
        <w:rPr>
          <w:sz w:val="24"/>
        </w:rPr>
      </w:pPr>
    </w:p>
    <w:p w:rsidR="004A01FA" w:rsidRPr="004A01FA" w:rsidRDefault="004A01FA" w:rsidP="00DB232E">
      <w:pPr>
        <w:pStyle w:val="Cabealho"/>
        <w:jc w:val="center"/>
        <w:rPr>
          <w:sz w:val="24"/>
        </w:rPr>
      </w:pPr>
      <w:r w:rsidRPr="004A01FA">
        <w:rPr>
          <w:sz w:val="24"/>
        </w:rPr>
        <w:t>CAPÍTULO XI</w:t>
      </w:r>
    </w:p>
    <w:p w:rsidR="004A01FA" w:rsidRPr="004A01FA" w:rsidRDefault="004A01FA" w:rsidP="00DB232E">
      <w:pPr>
        <w:pStyle w:val="Cabealho"/>
        <w:jc w:val="center"/>
        <w:rPr>
          <w:sz w:val="24"/>
        </w:rPr>
      </w:pPr>
      <w:r w:rsidRPr="004A01FA">
        <w:rPr>
          <w:sz w:val="24"/>
        </w:rPr>
        <w:t>DISPOSIÇÕES GERAIS E FINAIS</w:t>
      </w:r>
    </w:p>
    <w:p w:rsidR="00DB232E" w:rsidRDefault="00DB232E"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71. É vedado aos empregados, aos requisitados, aos ocupantes de cargos comissionados e aos dirigentes da ANCINE o exercício de outra atividade profissional, inclusive gestão operacional de empresa, ou direção político-partidária, excetuados os casos admitidos em lei. </w:t>
      </w:r>
    </w:p>
    <w:p w:rsidR="004A01FA" w:rsidRPr="004A01FA" w:rsidRDefault="004A01FA" w:rsidP="009315DB">
      <w:pPr>
        <w:pStyle w:val="Cabealho"/>
        <w:ind w:firstLine="1134"/>
        <w:jc w:val="both"/>
        <w:rPr>
          <w:sz w:val="24"/>
        </w:rPr>
      </w:pPr>
      <w:r w:rsidRPr="004A01FA">
        <w:rPr>
          <w:sz w:val="24"/>
        </w:rPr>
        <w:t xml:space="preserve">Parágrafo único. No caso de o dirigente da ANCINE ser </w:t>
      </w:r>
      <w:proofErr w:type="spellStart"/>
      <w:r w:rsidRPr="004A01FA">
        <w:rPr>
          <w:sz w:val="24"/>
        </w:rPr>
        <w:t>sócio-controlador</w:t>
      </w:r>
      <w:proofErr w:type="spellEnd"/>
      <w:r w:rsidRPr="004A01FA">
        <w:rPr>
          <w:sz w:val="24"/>
        </w:rPr>
        <w:t xml:space="preserve"> de empresa relacionada com a indústria cinematográfica e </w:t>
      </w:r>
      <w:proofErr w:type="spellStart"/>
      <w:r w:rsidRPr="004A01FA">
        <w:rPr>
          <w:sz w:val="24"/>
        </w:rPr>
        <w:t>videofonográfica</w:t>
      </w:r>
      <w:proofErr w:type="spellEnd"/>
      <w:r w:rsidRPr="004A01FA">
        <w:rPr>
          <w:sz w:val="24"/>
        </w:rPr>
        <w:t xml:space="preserve">, fica a mesma impedida de utilizar-se de recursos públicos ou incentivos fiscais durante o período em que o dirigente estiver no exercício de suas funções.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72. Ficam criados para exercício na ANCINE os cargos comissionados dispostos no Anexo II desta Medida Provisória. </w:t>
      </w:r>
    </w:p>
    <w:p w:rsidR="004A01FA" w:rsidRDefault="004A01FA" w:rsidP="009315DB">
      <w:pPr>
        <w:pStyle w:val="Cabealho"/>
        <w:ind w:firstLine="1134"/>
        <w:jc w:val="both"/>
        <w:rPr>
          <w:sz w:val="24"/>
        </w:rPr>
      </w:pPr>
    </w:p>
    <w:p w:rsidR="00E64CA5" w:rsidRPr="004A01FA" w:rsidRDefault="00E64CA5" w:rsidP="009315DB">
      <w:pPr>
        <w:pStyle w:val="Cabealho"/>
        <w:ind w:firstLine="1134"/>
        <w:jc w:val="both"/>
        <w:rPr>
          <w:sz w:val="24"/>
        </w:rPr>
      </w:pPr>
      <w:r w:rsidRPr="00E64CA5">
        <w:rPr>
          <w:sz w:val="24"/>
        </w:rPr>
        <w:t xml:space="preserve">Art. 73. </w:t>
      </w:r>
      <w:hyperlink r:id="rId203" w:history="1">
        <w:r w:rsidRPr="00871F67">
          <w:rPr>
            <w:rStyle w:val="Hyperlink"/>
            <w:i/>
            <w:sz w:val="24"/>
          </w:rPr>
          <w:t>(</w:t>
        </w:r>
        <w:r w:rsidR="00B8194C" w:rsidRPr="00871F67">
          <w:rPr>
            <w:rStyle w:val="Hyperlink"/>
            <w:i/>
            <w:sz w:val="24"/>
          </w:rPr>
          <w:t>Revogado</w:t>
        </w:r>
        <w:r w:rsidRPr="00871F67">
          <w:rPr>
            <w:rStyle w:val="Hyperlink"/>
            <w:i/>
            <w:sz w:val="24"/>
          </w:rPr>
          <w:t xml:space="preserve"> pela Lei nº 1</w:t>
        </w:r>
        <w:r w:rsidR="00B8194C" w:rsidRPr="00871F67">
          <w:rPr>
            <w:rStyle w:val="Hyperlink"/>
            <w:i/>
            <w:sz w:val="24"/>
          </w:rPr>
          <w:t>1</w:t>
        </w:r>
        <w:r w:rsidRPr="00871F67">
          <w:rPr>
            <w:rStyle w:val="Hyperlink"/>
            <w:i/>
            <w:sz w:val="24"/>
          </w:rPr>
          <w:t>.</w:t>
        </w:r>
        <w:r w:rsidR="00B8194C" w:rsidRPr="00871F67">
          <w:rPr>
            <w:rStyle w:val="Hyperlink"/>
            <w:i/>
            <w:sz w:val="24"/>
          </w:rPr>
          <w:t>314</w:t>
        </w:r>
        <w:r w:rsidRPr="00871F67">
          <w:rPr>
            <w:rStyle w:val="Hyperlink"/>
            <w:i/>
            <w:sz w:val="24"/>
          </w:rPr>
          <w:t xml:space="preserve">, de </w:t>
        </w:r>
        <w:r w:rsidR="00B8194C" w:rsidRPr="00871F67">
          <w:rPr>
            <w:rStyle w:val="Hyperlink"/>
            <w:i/>
            <w:sz w:val="24"/>
          </w:rPr>
          <w:t>3</w:t>
        </w:r>
        <w:r w:rsidRPr="00871F67">
          <w:rPr>
            <w:rStyle w:val="Hyperlink"/>
            <w:i/>
            <w:sz w:val="24"/>
          </w:rPr>
          <w:t>/</w:t>
        </w:r>
        <w:r w:rsidR="00B8194C" w:rsidRPr="00871F67">
          <w:rPr>
            <w:rStyle w:val="Hyperlink"/>
            <w:i/>
            <w:sz w:val="24"/>
          </w:rPr>
          <w:t>7</w:t>
        </w:r>
        <w:r w:rsidRPr="00871F67">
          <w:rPr>
            <w:rStyle w:val="Hyperlink"/>
            <w:i/>
            <w:sz w:val="24"/>
          </w:rPr>
          <w:t>/200</w:t>
        </w:r>
        <w:r w:rsidR="00B8194C" w:rsidRPr="00871F67">
          <w:rPr>
            <w:rStyle w:val="Hyperlink"/>
            <w:i/>
            <w:sz w:val="24"/>
          </w:rPr>
          <w:t>6</w:t>
        </w:r>
        <w:r w:rsidRPr="00871F67">
          <w:rPr>
            <w:rStyle w:val="Hyperlink"/>
            <w:i/>
            <w:sz w:val="24"/>
          </w:rPr>
          <w:t>)</w:t>
        </w:r>
      </w:hyperlink>
    </w:p>
    <w:p w:rsidR="00E64CA5" w:rsidRPr="004A01FA" w:rsidRDefault="00E64CA5"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74. O Poder Executivo estimulará a associação de capitais nacionais e estrangeiros, inclusive por intermédio dos mecanismos de conversão da dívida externa, para o financiamento a empresas e a projetos voltados às atividades de que trata esta Medida Provisória, na forma do regulamento. </w:t>
      </w:r>
    </w:p>
    <w:p w:rsidR="004A01FA" w:rsidRPr="004A01FA" w:rsidRDefault="004A01FA" w:rsidP="009315DB">
      <w:pPr>
        <w:pStyle w:val="Cabealho"/>
        <w:ind w:firstLine="1134"/>
        <w:jc w:val="both"/>
        <w:rPr>
          <w:sz w:val="24"/>
        </w:rPr>
      </w:pPr>
      <w:r w:rsidRPr="004A01FA">
        <w:rPr>
          <w:sz w:val="24"/>
        </w:rPr>
        <w:t xml:space="preserve">Parágrafo único. Os depósitos em nome de credores estrangeiros à ordem do Banco Central do Brasil serão liberados pelo seu valor de face, em montante a ser fixado por aquele Banco.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75. Esta Medida Provisória será regulamentada pelo Poder Executivo.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76. Ficam convalidados os atos praticados com base na Medida Provisória nº 2.219, de 4 de setembro de 2001.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lastRenderedPageBreak/>
        <w:t xml:space="preserve">Art. 77. Ficam revogados o inciso II do art. 11 do Decreto-Lei nº 43, de 18 de novembro de 1966, o Decreto-Lei nº 1.900, de 21 de dezembro de 1981, a Lei nº 8.401, de 8 de janeiro de 1992, e a Medida Provisória nº 2.219, de 4 de setembro de 2001.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Art. 78. Esta Medida Provisória entra em vigor na data de sua publicação.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Brasília, 6 de setembro de 2001; 180º da Independência e 113º da República. </w:t>
      </w:r>
    </w:p>
    <w:p w:rsidR="004A01FA" w:rsidRPr="004A01FA" w:rsidRDefault="004A01FA" w:rsidP="009315DB">
      <w:pPr>
        <w:pStyle w:val="Cabealho"/>
        <w:ind w:firstLine="1134"/>
        <w:jc w:val="both"/>
        <w:rPr>
          <w:sz w:val="24"/>
        </w:rPr>
      </w:pPr>
    </w:p>
    <w:p w:rsidR="004A01FA" w:rsidRPr="004A01FA" w:rsidRDefault="004A01FA" w:rsidP="009315DB">
      <w:pPr>
        <w:pStyle w:val="Cabealho"/>
        <w:ind w:firstLine="1134"/>
        <w:jc w:val="both"/>
        <w:rPr>
          <w:sz w:val="24"/>
        </w:rPr>
      </w:pPr>
      <w:r w:rsidRPr="004A01FA">
        <w:rPr>
          <w:sz w:val="24"/>
        </w:rPr>
        <w:t xml:space="preserve">FERNANDO HENRIQUE CARDOSO </w:t>
      </w:r>
    </w:p>
    <w:p w:rsidR="004A01FA" w:rsidRPr="004A01FA" w:rsidRDefault="004A01FA" w:rsidP="009315DB">
      <w:pPr>
        <w:pStyle w:val="Cabealho"/>
        <w:ind w:firstLine="1134"/>
        <w:jc w:val="both"/>
        <w:rPr>
          <w:sz w:val="24"/>
        </w:rPr>
      </w:pPr>
      <w:r w:rsidRPr="004A01FA">
        <w:rPr>
          <w:sz w:val="24"/>
        </w:rPr>
        <w:t xml:space="preserve">Sérgio Silva do Amaral </w:t>
      </w:r>
    </w:p>
    <w:p w:rsidR="004A01FA" w:rsidRPr="004A01FA" w:rsidRDefault="004A01FA" w:rsidP="009315DB">
      <w:pPr>
        <w:pStyle w:val="Cabealho"/>
        <w:ind w:firstLine="1134"/>
        <w:jc w:val="both"/>
        <w:rPr>
          <w:sz w:val="24"/>
        </w:rPr>
      </w:pPr>
      <w:r w:rsidRPr="004A01FA">
        <w:rPr>
          <w:sz w:val="24"/>
        </w:rPr>
        <w:t xml:space="preserve">Francisco Weffort </w:t>
      </w:r>
    </w:p>
    <w:p w:rsidR="004A01FA" w:rsidRDefault="004A01FA" w:rsidP="009315DB">
      <w:pPr>
        <w:pStyle w:val="Cabealho"/>
        <w:ind w:firstLine="1134"/>
        <w:jc w:val="both"/>
        <w:rPr>
          <w:sz w:val="24"/>
        </w:rPr>
      </w:pPr>
      <w:r w:rsidRPr="004A01FA">
        <w:rPr>
          <w:sz w:val="24"/>
        </w:rPr>
        <w:t>Pedro Parente</w:t>
      </w:r>
    </w:p>
    <w:p w:rsidR="00DB232E" w:rsidRDefault="00DB232E" w:rsidP="00DB232E">
      <w:pPr>
        <w:pStyle w:val="Cabealho"/>
        <w:jc w:val="both"/>
        <w:rPr>
          <w:sz w:val="24"/>
        </w:rPr>
      </w:pPr>
    </w:p>
    <w:p w:rsidR="00FB5C63" w:rsidRDefault="00FB5C63" w:rsidP="00DB232E">
      <w:pPr>
        <w:pStyle w:val="Cabealho"/>
        <w:jc w:val="both"/>
        <w:rPr>
          <w:sz w:val="24"/>
        </w:rPr>
      </w:pPr>
    </w:p>
    <w:p w:rsidR="00213ECA" w:rsidRPr="00FB5C63" w:rsidRDefault="00213ECA" w:rsidP="00213ECA">
      <w:pPr>
        <w:jc w:val="center"/>
        <w:rPr>
          <w:b/>
          <w:color w:val="000000"/>
          <w:sz w:val="24"/>
          <w:szCs w:val="24"/>
        </w:rPr>
      </w:pPr>
      <w:r w:rsidRPr="00FB5C63">
        <w:rPr>
          <w:b/>
          <w:color w:val="000000"/>
          <w:sz w:val="24"/>
          <w:szCs w:val="24"/>
        </w:rPr>
        <w:t xml:space="preserve">ANEXO I </w:t>
      </w:r>
    </w:p>
    <w:p w:rsidR="00213ECA" w:rsidRPr="00FB5C63" w:rsidRDefault="00213ECA" w:rsidP="00213ECA">
      <w:pPr>
        <w:jc w:val="center"/>
      </w:pPr>
    </w:p>
    <w:p w:rsidR="00213ECA" w:rsidRPr="00731F97" w:rsidRDefault="00213ECA" w:rsidP="00213ECA">
      <w:pPr>
        <w:rPr>
          <w:i/>
          <w:color w:val="FF0000"/>
        </w:rPr>
      </w:pPr>
      <w:r w:rsidRPr="00FB5C63">
        <w:rPr>
          <w:color w:val="000000"/>
        </w:rPr>
        <w:t>Art. 33, inciso I</w:t>
      </w:r>
      <w:r w:rsidR="00731F97">
        <w:rPr>
          <w:color w:val="000000"/>
        </w:rPr>
        <w:t xml:space="preserve"> do </w:t>
      </w:r>
      <w:r w:rsidR="00A84F62" w:rsidRPr="00A84F62">
        <w:rPr>
          <w:i/>
          <w:color w:val="000000"/>
        </w:rPr>
        <w:t>caput</w:t>
      </w:r>
      <w:r w:rsidRPr="00FB5C63">
        <w:rPr>
          <w:color w:val="000000"/>
        </w:rPr>
        <w:t>:</w:t>
      </w:r>
      <w:r w:rsidR="00731F97">
        <w:rPr>
          <w:color w:val="000000"/>
        </w:rPr>
        <w:t xml:space="preserve"> </w:t>
      </w:r>
      <w:hyperlink r:id="rId204" w:history="1">
        <w:r w:rsidR="00731F97" w:rsidRPr="0049029A">
          <w:rPr>
            <w:rStyle w:val="Hyperlink"/>
            <w:i/>
          </w:rPr>
          <w:t>(Redação dada pelo Anexo da Medida Provisória nº 545, de 29/9/2011</w:t>
        </w:r>
        <w:r w:rsidR="006653D5" w:rsidRPr="0049029A">
          <w:rPr>
            <w:rStyle w:val="Hyperlink"/>
            <w:i/>
          </w:rPr>
          <w:t>,</w:t>
        </w:r>
      </w:hyperlink>
      <w:r w:rsidR="006653D5">
        <w:rPr>
          <w:i/>
          <w:color w:val="FF0000"/>
        </w:rPr>
        <w:t xml:space="preserve"> </w:t>
      </w:r>
      <w:hyperlink r:id="rId205" w:history="1">
        <w:r w:rsidR="006653D5" w:rsidRPr="0049029A">
          <w:rPr>
            <w:rStyle w:val="Hyperlink"/>
            <w:i/>
          </w:rPr>
          <w:t>convertida na Lei nº 12.599, de 23/3/2012</w:t>
        </w:r>
        <w:r w:rsidR="00731F97" w:rsidRPr="0049029A">
          <w:rPr>
            <w:rStyle w:val="Hyperlink"/>
            <w:i/>
          </w:rPr>
          <w:t>)</w:t>
        </w:r>
      </w:hyperlink>
    </w:p>
    <w:p w:rsidR="00213ECA" w:rsidRPr="00FB5C63" w:rsidRDefault="00213ECA" w:rsidP="00213ECA">
      <w:r w:rsidRPr="00FB5C63">
        <w:rPr>
          <w:color w:val="000000"/>
        </w:rPr>
        <w:t xml:space="preserve"> </w:t>
      </w:r>
    </w:p>
    <w:p w:rsidR="00213ECA" w:rsidRPr="00FB5C63" w:rsidRDefault="00213ECA" w:rsidP="00213ECA">
      <w:pPr>
        <w:rPr>
          <w:color w:val="000000"/>
        </w:rPr>
      </w:pPr>
      <w:r w:rsidRPr="00FB5C63">
        <w:rPr>
          <w:color w:val="000000"/>
        </w:rPr>
        <w:t>a)</w:t>
      </w:r>
      <w:r w:rsidR="0086263F">
        <w:rPr>
          <w:color w:val="000000"/>
        </w:rPr>
        <w:t xml:space="preserve"> </w:t>
      </w:r>
      <w:r w:rsidRPr="00FB5C63">
        <w:rPr>
          <w:color w:val="000000"/>
        </w:rPr>
        <w:t xml:space="preserve">MERCADO DE SALAS DE EXIBIÇÃO (exceto obra publicitária) </w:t>
      </w:r>
    </w:p>
    <w:p w:rsidR="00213ECA" w:rsidRPr="00FB5C63" w:rsidRDefault="00213ECA" w:rsidP="00213ECA"/>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37"/>
        <w:gridCol w:w="1222"/>
      </w:tblGrid>
      <w:tr w:rsidR="00213ECA" w:rsidRPr="00FB5C63" w:rsidTr="00FB5C63">
        <w:tc>
          <w:tcPr>
            <w:tcW w:w="8137" w:type="dxa"/>
          </w:tcPr>
          <w:p w:rsidR="00213ECA" w:rsidRPr="00FB5C63" w:rsidRDefault="00213ECA" w:rsidP="002B2D02">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até 15 minutos</w:t>
            </w:r>
          </w:p>
        </w:tc>
        <w:tc>
          <w:tcPr>
            <w:tcW w:w="1222" w:type="dxa"/>
          </w:tcPr>
          <w:p w:rsidR="00213ECA" w:rsidRPr="00FB5C63" w:rsidRDefault="00213ECA" w:rsidP="00F96F04">
            <w:pPr>
              <w:jc w:val="right"/>
            </w:pPr>
            <w:r w:rsidRPr="00FB5C63">
              <w:rPr>
                <w:color w:val="000000"/>
              </w:rPr>
              <w:t xml:space="preserve">R$ 300,00 </w:t>
            </w:r>
            <w:r w:rsidRPr="00FB5C63">
              <w:br/>
            </w:r>
          </w:p>
        </w:tc>
      </w:tr>
      <w:tr w:rsidR="00213ECA" w:rsidRPr="00FB5C63" w:rsidTr="00FB5C63">
        <w:tc>
          <w:tcPr>
            <w:tcW w:w="8137"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duração a 15 minutos e até 50 minutos </w:t>
            </w:r>
          </w:p>
        </w:tc>
        <w:tc>
          <w:tcPr>
            <w:tcW w:w="1222" w:type="dxa"/>
            <w:vAlign w:val="bottom"/>
          </w:tcPr>
          <w:p w:rsidR="00213ECA" w:rsidRPr="00FB5C63" w:rsidRDefault="00213ECA" w:rsidP="00F96F04">
            <w:pPr>
              <w:jc w:val="right"/>
            </w:pPr>
            <w:r w:rsidRPr="00FB5C63">
              <w:rPr>
                <w:color w:val="000000"/>
              </w:rPr>
              <w:t xml:space="preserve">R$ 700,00 </w:t>
            </w:r>
            <w:r w:rsidRPr="00FB5C63">
              <w:br/>
            </w:r>
          </w:p>
        </w:tc>
      </w:tr>
      <w:tr w:rsidR="00213ECA" w:rsidRPr="00FB5C63" w:rsidTr="00FB5C63">
        <w:tc>
          <w:tcPr>
            <w:tcW w:w="8137"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duração a 50 minutos </w:t>
            </w:r>
          </w:p>
        </w:tc>
        <w:tc>
          <w:tcPr>
            <w:tcW w:w="1222" w:type="dxa"/>
            <w:vAlign w:val="bottom"/>
          </w:tcPr>
          <w:p w:rsidR="00213ECA" w:rsidRPr="00FB5C63" w:rsidRDefault="00213ECA" w:rsidP="00F96F04">
            <w:pPr>
              <w:jc w:val="right"/>
            </w:pPr>
            <w:r w:rsidRPr="00FB5C63">
              <w:rPr>
                <w:color w:val="000000"/>
              </w:rPr>
              <w:t xml:space="preserve">R$ 3.000,00 </w:t>
            </w:r>
            <w:r w:rsidRPr="00FB5C63">
              <w:br/>
            </w:r>
          </w:p>
        </w:tc>
      </w:tr>
    </w:tbl>
    <w:p w:rsidR="00213ECA" w:rsidRPr="00FB5C63" w:rsidRDefault="00213ECA" w:rsidP="00213ECA">
      <w:pPr>
        <w:rPr>
          <w:color w:val="000000"/>
        </w:rPr>
      </w:pPr>
    </w:p>
    <w:p w:rsidR="00213ECA" w:rsidRPr="00FB5C63" w:rsidRDefault="00213ECA" w:rsidP="00213ECA">
      <w:pPr>
        <w:rPr>
          <w:color w:val="000000"/>
        </w:rPr>
      </w:pPr>
      <w:r w:rsidRPr="00FB5C63">
        <w:rPr>
          <w:color w:val="000000"/>
        </w:rPr>
        <w:t>b)</w:t>
      </w:r>
      <w:r w:rsidR="0086263F">
        <w:rPr>
          <w:color w:val="000000"/>
        </w:rPr>
        <w:t xml:space="preserve"> </w:t>
      </w:r>
      <w:r w:rsidRPr="00FB5C63">
        <w:rPr>
          <w:color w:val="000000"/>
        </w:rPr>
        <w:t xml:space="preserve">MERCADO DE VÍDEO DOMÉSTICO, EM QUALQUER SUPORTE (exceto obra publicitária) </w:t>
      </w:r>
    </w:p>
    <w:p w:rsidR="00213ECA" w:rsidRPr="00FB5C63" w:rsidRDefault="00213ECA" w:rsidP="00213ECA"/>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0"/>
        <w:gridCol w:w="1279"/>
      </w:tblGrid>
      <w:tr w:rsidR="00213ECA" w:rsidRPr="00FB5C63" w:rsidTr="00FB5C63">
        <w:tc>
          <w:tcPr>
            <w:tcW w:w="8080"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até 15 minutos </w:t>
            </w:r>
          </w:p>
        </w:tc>
        <w:tc>
          <w:tcPr>
            <w:tcW w:w="1279" w:type="dxa"/>
            <w:vAlign w:val="bottom"/>
          </w:tcPr>
          <w:p w:rsidR="00213ECA" w:rsidRPr="00FB5C63" w:rsidRDefault="00213ECA" w:rsidP="00F96F04">
            <w:pPr>
              <w:jc w:val="right"/>
            </w:pPr>
            <w:r w:rsidRPr="00FB5C63">
              <w:rPr>
                <w:color w:val="000000"/>
              </w:rPr>
              <w:t xml:space="preserve">R$ 300,00 </w:t>
            </w:r>
            <w:r w:rsidRPr="00FB5C63">
              <w:br/>
            </w:r>
          </w:p>
        </w:tc>
      </w:tr>
      <w:tr w:rsidR="00213ECA" w:rsidRPr="00FB5C63" w:rsidTr="00FB5C63">
        <w:tc>
          <w:tcPr>
            <w:tcW w:w="8080" w:type="dxa"/>
          </w:tcPr>
          <w:p w:rsidR="00213ECA" w:rsidRPr="00FB5C63" w:rsidRDefault="00213ECA" w:rsidP="00F96F04">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com duração superior a 15 minutos e até 50 minutos </w:t>
            </w:r>
            <w:r w:rsidRPr="00FB5C63">
              <w:br/>
            </w:r>
          </w:p>
        </w:tc>
        <w:tc>
          <w:tcPr>
            <w:tcW w:w="1279" w:type="dxa"/>
            <w:vAlign w:val="bottom"/>
          </w:tcPr>
          <w:p w:rsidR="00213ECA" w:rsidRPr="00FB5C63" w:rsidRDefault="00213ECA" w:rsidP="00F96F04">
            <w:pPr>
              <w:jc w:val="right"/>
            </w:pPr>
            <w:r w:rsidRPr="00FB5C63">
              <w:rPr>
                <w:color w:val="000000"/>
              </w:rPr>
              <w:t xml:space="preserve">R$ 700,00 </w:t>
            </w:r>
            <w:r w:rsidRPr="00FB5C63">
              <w:br/>
            </w:r>
          </w:p>
        </w:tc>
      </w:tr>
      <w:tr w:rsidR="00213ECA" w:rsidRPr="00FB5C63" w:rsidTr="00FB5C63">
        <w:tc>
          <w:tcPr>
            <w:tcW w:w="8080" w:type="dxa"/>
          </w:tcPr>
          <w:p w:rsidR="00213ECA" w:rsidRPr="00FB5C63" w:rsidRDefault="00213ECA" w:rsidP="00F96F04">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Com duração a 50 minutos ou conjunto de obras audiovisuais de cada Metragem e/ou média metragem gravadas num mesmo suporte com duração superior a 50 minutos </w:t>
            </w:r>
            <w:r w:rsidRPr="00FB5C63">
              <w:br/>
            </w:r>
          </w:p>
        </w:tc>
        <w:tc>
          <w:tcPr>
            <w:tcW w:w="1279" w:type="dxa"/>
            <w:vAlign w:val="bottom"/>
          </w:tcPr>
          <w:p w:rsidR="00213ECA" w:rsidRPr="00FB5C63" w:rsidRDefault="00213ECA" w:rsidP="00F96F04">
            <w:pPr>
              <w:jc w:val="right"/>
            </w:pPr>
            <w:r w:rsidRPr="00FB5C63">
              <w:rPr>
                <w:color w:val="000000"/>
              </w:rPr>
              <w:t xml:space="preserve">R$ 3.000,00 </w:t>
            </w:r>
            <w:r w:rsidRPr="00FB5C63">
              <w:br/>
            </w:r>
          </w:p>
        </w:tc>
      </w:tr>
      <w:tr w:rsidR="00213ECA" w:rsidRPr="00FB5C63" w:rsidTr="00FB5C63">
        <w:tc>
          <w:tcPr>
            <w:tcW w:w="8080"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seriada (por capítulo ou episódio) </w:t>
            </w:r>
            <w:r w:rsidRPr="00FB5C63">
              <w:br/>
            </w:r>
          </w:p>
        </w:tc>
        <w:tc>
          <w:tcPr>
            <w:tcW w:w="1279" w:type="dxa"/>
            <w:vAlign w:val="bottom"/>
          </w:tcPr>
          <w:p w:rsidR="00213ECA" w:rsidRPr="00FB5C63" w:rsidRDefault="00213ECA" w:rsidP="003B6E05">
            <w:pPr>
              <w:jc w:val="right"/>
            </w:pPr>
            <w:r w:rsidRPr="00FB5C63">
              <w:rPr>
                <w:color w:val="000000"/>
              </w:rPr>
              <w:t>R$ 750,000</w:t>
            </w:r>
            <w:r w:rsidRPr="00FB5C63">
              <w:br/>
            </w:r>
          </w:p>
        </w:tc>
      </w:tr>
    </w:tbl>
    <w:p w:rsidR="00213ECA" w:rsidRPr="00FB5C63" w:rsidRDefault="00213ECA" w:rsidP="00213ECA">
      <w:pPr>
        <w:rPr>
          <w:color w:val="000000"/>
        </w:rPr>
      </w:pPr>
    </w:p>
    <w:p w:rsidR="00213ECA" w:rsidRPr="00FB5C63" w:rsidRDefault="00213ECA" w:rsidP="00213ECA">
      <w:pPr>
        <w:rPr>
          <w:color w:val="000000"/>
        </w:rPr>
      </w:pPr>
      <w:r w:rsidRPr="00FB5C63">
        <w:rPr>
          <w:color w:val="000000"/>
        </w:rPr>
        <w:t xml:space="preserve">c) MERCADO DE SERVIÇOS DE RADIODIFUSÃO DE SONS E IMAGENS (exceto obra publicitária) </w:t>
      </w:r>
    </w:p>
    <w:p w:rsidR="00213ECA" w:rsidRPr="00FB5C63" w:rsidRDefault="00213ECA" w:rsidP="00213ECA"/>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0"/>
        <w:gridCol w:w="1279"/>
      </w:tblGrid>
      <w:tr w:rsidR="00213ECA" w:rsidRPr="00FB5C63" w:rsidTr="00FB5C63">
        <w:tc>
          <w:tcPr>
            <w:tcW w:w="8080" w:type="dxa"/>
          </w:tcPr>
          <w:p w:rsidR="00213ECA" w:rsidRPr="00FB5C63" w:rsidRDefault="00213ECA" w:rsidP="003B6E05">
            <w:r w:rsidRPr="00FB5C63">
              <w:fldChar w:fldCharType="begin"/>
            </w:r>
            <w:r w:rsidRPr="00FB5C63">
              <w:instrText>PRIVATE</w:instrText>
            </w:r>
            <w:r w:rsidRPr="00FB5C63">
              <w:fldChar w:fldCharType="end"/>
            </w:r>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até 15 minutos </w:t>
            </w:r>
          </w:p>
        </w:tc>
        <w:tc>
          <w:tcPr>
            <w:tcW w:w="1279" w:type="dxa"/>
            <w:vAlign w:val="bottom"/>
          </w:tcPr>
          <w:p w:rsidR="00213ECA" w:rsidRPr="00FB5C63" w:rsidRDefault="00213ECA" w:rsidP="00F96F04">
            <w:pPr>
              <w:jc w:val="right"/>
            </w:pPr>
            <w:r w:rsidRPr="00FB5C63">
              <w:rPr>
                <w:color w:val="000000"/>
              </w:rPr>
              <w:t xml:space="preserve">R$ 300,00 </w:t>
            </w:r>
            <w:r w:rsidRPr="00FB5C63">
              <w:br/>
            </w:r>
          </w:p>
        </w:tc>
      </w:tr>
      <w:tr w:rsidR="00213ECA" w:rsidRPr="00FB5C63" w:rsidTr="00FB5C63">
        <w:tc>
          <w:tcPr>
            <w:tcW w:w="8080"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duração superior a 15 minutos e até 50 minutos </w:t>
            </w:r>
          </w:p>
        </w:tc>
        <w:tc>
          <w:tcPr>
            <w:tcW w:w="1279" w:type="dxa"/>
            <w:vAlign w:val="bottom"/>
          </w:tcPr>
          <w:p w:rsidR="00213ECA" w:rsidRPr="00FB5C63" w:rsidRDefault="00213ECA" w:rsidP="00F96F04">
            <w:pPr>
              <w:jc w:val="right"/>
            </w:pPr>
            <w:r w:rsidRPr="00FB5C63">
              <w:rPr>
                <w:color w:val="000000"/>
              </w:rPr>
              <w:t xml:space="preserve">R$ 700,00 </w:t>
            </w:r>
            <w:r w:rsidRPr="00FB5C63">
              <w:br/>
            </w:r>
          </w:p>
        </w:tc>
      </w:tr>
      <w:tr w:rsidR="00213ECA" w:rsidRPr="00FB5C63" w:rsidTr="00FB5C63">
        <w:tc>
          <w:tcPr>
            <w:tcW w:w="8080"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duração superior a 50 minutos </w:t>
            </w:r>
          </w:p>
        </w:tc>
        <w:tc>
          <w:tcPr>
            <w:tcW w:w="1279" w:type="dxa"/>
            <w:vAlign w:val="bottom"/>
          </w:tcPr>
          <w:p w:rsidR="00213ECA" w:rsidRPr="00FB5C63" w:rsidRDefault="00213ECA" w:rsidP="00F96F04">
            <w:pPr>
              <w:jc w:val="right"/>
            </w:pPr>
            <w:r w:rsidRPr="00FB5C63">
              <w:rPr>
                <w:color w:val="000000"/>
              </w:rPr>
              <w:t xml:space="preserve">R$ 3.000,00 </w:t>
            </w:r>
            <w:r w:rsidRPr="00FB5C63">
              <w:br/>
            </w:r>
          </w:p>
        </w:tc>
      </w:tr>
      <w:tr w:rsidR="00213ECA" w:rsidRPr="00FB5C63" w:rsidTr="00FB5C63">
        <w:tc>
          <w:tcPr>
            <w:tcW w:w="8080"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seriada (por capítulo ou episódio) </w:t>
            </w:r>
          </w:p>
        </w:tc>
        <w:tc>
          <w:tcPr>
            <w:tcW w:w="1279" w:type="dxa"/>
            <w:vAlign w:val="bottom"/>
          </w:tcPr>
          <w:p w:rsidR="00213ECA" w:rsidRPr="00FB5C63" w:rsidRDefault="00213ECA" w:rsidP="00F96F04">
            <w:pPr>
              <w:jc w:val="right"/>
            </w:pPr>
            <w:r w:rsidRPr="00FB5C63">
              <w:rPr>
                <w:color w:val="000000"/>
              </w:rPr>
              <w:t xml:space="preserve">R$ 750,00 </w:t>
            </w:r>
            <w:r w:rsidRPr="00FB5C63">
              <w:br/>
            </w:r>
          </w:p>
        </w:tc>
      </w:tr>
    </w:tbl>
    <w:p w:rsidR="00213ECA" w:rsidRPr="00FB5C63" w:rsidRDefault="00213ECA" w:rsidP="00213ECA">
      <w:pPr>
        <w:rPr>
          <w:color w:val="000000"/>
        </w:rPr>
      </w:pPr>
    </w:p>
    <w:p w:rsidR="00BA7551" w:rsidRDefault="00BA7551" w:rsidP="00BA7551">
      <w:pPr>
        <w:jc w:val="both"/>
        <w:rPr>
          <w:i/>
          <w:color w:val="FF0000"/>
        </w:rPr>
      </w:pPr>
      <w:r w:rsidRPr="00BA7551">
        <w:lastRenderedPageBreak/>
        <w:t>d)</w:t>
      </w:r>
      <w:r w:rsidR="00276828">
        <w:t xml:space="preserve"> </w:t>
      </w:r>
      <w:r w:rsidRPr="00BA7551">
        <w:t>MERCADO DE SERVIÇOS DE COMUNICAÇÃO ELETRÔNICA DE MASSA POR ASSINATURA QUANDO SE TRATAR DE PROGRAMAÇÃO NACIONAL DE QUE TRATA O INCISO XV DO ART 1</w:t>
      </w:r>
      <w:r w:rsidR="006C347E">
        <w:t>º</w:t>
      </w:r>
      <w:r w:rsidRPr="00BA7551">
        <w:t xml:space="preserve"> (exceto obra publicitária)</w:t>
      </w:r>
      <w:r>
        <w:t xml:space="preserve">  </w:t>
      </w:r>
      <w:hyperlink r:id="rId206" w:history="1">
        <w:r w:rsidRPr="005F1A8D">
          <w:rPr>
            <w:rStyle w:val="Hyperlink"/>
            <w:i/>
          </w:rPr>
          <w:t>(Tabela com redação dada pelo Anexo I da Lei nº 10.454, de 13/5/2002)</w:t>
        </w:r>
      </w:hyperlink>
    </w:p>
    <w:p w:rsidR="00BA7551" w:rsidRPr="00BA7551" w:rsidRDefault="00BA7551" w:rsidP="00BA7551">
      <w:pPr>
        <w:rPr>
          <w:i/>
          <w:color w:val="FF0000"/>
        </w:rPr>
      </w:pPr>
    </w:p>
    <w:tbl>
      <w:tblPr>
        <w:tblW w:w="8850"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814"/>
        <w:gridCol w:w="2036"/>
      </w:tblGrid>
      <w:tr w:rsidR="00BA7551" w:rsidRPr="00BA7551"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pPr>
            <w:r w:rsidRPr="00BA7551">
              <w:t xml:space="preserve">- obra cinematográfica ou </w:t>
            </w:r>
            <w:proofErr w:type="spellStart"/>
            <w:r w:rsidRPr="00BA7551">
              <w:t>videofonográfica</w:t>
            </w:r>
            <w:proofErr w:type="spellEnd"/>
            <w:r w:rsidRPr="00BA7551">
              <w:t xml:space="preserve"> de até 15 minutos</w:t>
            </w:r>
          </w:p>
        </w:tc>
        <w:tc>
          <w:tcPr>
            <w:tcW w:w="11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jc w:val="right"/>
            </w:pPr>
            <w:r w:rsidRPr="00BA7551">
              <w:t>R$ 200,00</w:t>
            </w:r>
          </w:p>
        </w:tc>
      </w:tr>
      <w:tr w:rsidR="00BA7551" w:rsidRPr="00BA7551"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pPr>
            <w:r w:rsidRPr="00BA7551">
              <w:t xml:space="preserve">- obra cinematográfica ou </w:t>
            </w:r>
            <w:proofErr w:type="spellStart"/>
            <w:r w:rsidRPr="00BA7551">
              <w:t>videofonográfica</w:t>
            </w:r>
            <w:proofErr w:type="spellEnd"/>
            <w:r w:rsidRPr="00BA7551">
              <w:t xml:space="preserve"> de duração superior a 15 minutos e até 50 minutos</w:t>
            </w:r>
          </w:p>
        </w:tc>
        <w:tc>
          <w:tcPr>
            <w:tcW w:w="11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jc w:val="right"/>
            </w:pPr>
            <w:r w:rsidRPr="00BA7551">
              <w:t>R$ 500,00</w:t>
            </w:r>
          </w:p>
        </w:tc>
      </w:tr>
      <w:tr w:rsidR="00BA7551" w:rsidRPr="00BA7551"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pPr>
            <w:r w:rsidRPr="00BA7551">
              <w:t xml:space="preserve">- obra cinematográfica ou </w:t>
            </w:r>
            <w:proofErr w:type="spellStart"/>
            <w:r w:rsidRPr="00BA7551">
              <w:t>videofonográfica</w:t>
            </w:r>
            <w:proofErr w:type="spellEnd"/>
            <w:r w:rsidRPr="00BA7551">
              <w:t xml:space="preserve"> de duração superior a 50 minutos</w:t>
            </w:r>
          </w:p>
        </w:tc>
        <w:tc>
          <w:tcPr>
            <w:tcW w:w="11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jc w:val="right"/>
            </w:pPr>
            <w:r w:rsidRPr="00BA7551">
              <w:t>R$ 2.000,00</w:t>
            </w:r>
          </w:p>
        </w:tc>
      </w:tr>
      <w:tr w:rsidR="00BA7551" w:rsidRPr="00BA7551"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pPr>
            <w:r w:rsidRPr="00BA7551">
              <w:t xml:space="preserve">- obra cinematográfica ou </w:t>
            </w:r>
            <w:proofErr w:type="spellStart"/>
            <w:r w:rsidRPr="00BA7551">
              <w:t>videofonográfica</w:t>
            </w:r>
            <w:proofErr w:type="spellEnd"/>
            <w:r w:rsidRPr="00BA7551">
              <w:t xml:space="preserve"> seriada (por capítulo ou episódio)</w:t>
            </w:r>
          </w:p>
        </w:tc>
        <w:tc>
          <w:tcPr>
            <w:tcW w:w="1150" w:type="pct"/>
            <w:tcBorders>
              <w:top w:val="outset" w:sz="6" w:space="0" w:color="000000"/>
              <w:left w:val="outset" w:sz="6" w:space="0" w:color="000000"/>
              <w:bottom w:val="outset" w:sz="6" w:space="0" w:color="000000"/>
              <w:right w:val="outset" w:sz="6" w:space="0" w:color="000000"/>
            </w:tcBorders>
            <w:hideMark/>
          </w:tcPr>
          <w:p w:rsidR="00BA7551" w:rsidRPr="00BA7551" w:rsidRDefault="00BA7551" w:rsidP="00BA7551">
            <w:pPr>
              <w:spacing w:after="240"/>
              <w:jc w:val="right"/>
            </w:pPr>
            <w:r w:rsidRPr="00BA7551">
              <w:t>R$ 450,00</w:t>
            </w:r>
          </w:p>
        </w:tc>
      </w:tr>
    </w:tbl>
    <w:p w:rsidR="00BA7551" w:rsidRPr="00FB5C63" w:rsidRDefault="00BA7551" w:rsidP="00213ECA">
      <w:pPr>
        <w:rPr>
          <w:color w:val="000000"/>
        </w:rPr>
      </w:pPr>
    </w:p>
    <w:p w:rsidR="00213ECA" w:rsidRPr="00FB5C63" w:rsidRDefault="00213ECA" w:rsidP="00822DC5">
      <w:pPr>
        <w:jc w:val="both"/>
        <w:rPr>
          <w:color w:val="000000"/>
        </w:rPr>
      </w:pPr>
      <w:r w:rsidRPr="00FB5C63">
        <w:rPr>
          <w:color w:val="000000"/>
        </w:rPr>
        <w:t>e)</w:t>
      </w:r>
      <w:r w:rsidR="00851B39">
        <w:rPr>
          <w:color w:val="000000"/>
        </w:rPr>
        <w:t xml:space="preserve"> </w:t>
      </w:r>
      <w:r w:rsidRPr="00FB5C63">
        <w:rPr>
          <w:color w:val="000000"/>
        </w:rPr>
        <w:t>OUTRO</w:t>
      </w:r>
      <w:r w:rsidR="00822DC5">
        <w:rPr>
          <w:color w:val="000000"/>
        </w:rPr>
        <w:t>S</w:t>
      </w:r>
      <w:r w:rsidRPr="00FB5C63">
        <w:rPr>
          <w:color w:val="000000"/>
        </w:rPr>
        <w:t xml:space="preserve"> MERCADOS (exceto obra publicitária) </w:t>
      </w:r>
    </w:p>
    <w:p w:rsidR="00213ECA" w:rsidRPr="00FB5C63" w:rsidRDefault="00213ECA" w:rsidP="00213ECA"/>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21"/>
        <w:gridCol w:w="1138"/>
      </w:tblGrid>
      <w:tr w:rsidR="00213ECA" w:rsidRPr="00FB5C63" w:rsidTr="00FB5C63">
        <w:tc>
          <w:tcPr>
            <w:tcW w:w="8221" w:type="dxa"/>
          </w:tcPr>
          <w:p w:rsidR="00213ECA" w:rsidRPr="00FB5C63" w:rsidRDefault="00213ECA" w:rsidP="003B6E05">
            <w:r w:rsidRPr="00FB5C63">
              <w:fldChar w:fldCharType="begin"/>
            </w:r>
            <w:r w:rsidRPr="00FB5C63">
              <w:instrText>PRIVATE</w:instrText>
            </w:r>
            <w:r w:rsidRPr="00FB5C63">
              <w:fldChar w:fldCharType="end"/>
            </w:r>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até 15 minutos </w:t>
            </w:r>
          </w:p>
        </w:tc>
        <w:tc>
          <w:tcPr>
            <w:tcW w:w="1138" w:type="dxa"/>
            <w:vAlign w:val="bottom"/>
          </w:tcPr>
          <w:p w:rsidR="00213ECA" w:rsidRPr="00FB5C63" w:rsidRDefault="00213ECA" w:rsidP="00F96F04">
            <w:pPr>
              <w:jc w:val="right"/>
            </w:pPr>
            <w:r w:rsidRPr="00FB5C63">
              <w:rPr>
                <w:color w:val="000000"/>
              </w:rPr>
              <w:t xml:space="preserve">R$ 300,00 </w:t>
            </w:r>
            <w:r w:rsidRPr="00FB5C63">
              <w:br/>
            </w:r>
          </w:p>
        </w:tc>
      </w:tr>
      <w:tr w:rsidR="00213ECA" w:rsidRPr="00FB5C63" w:rsidTr="00FB5C63">
        <w:tc>
          <w:tcPr>
            <w:tcW w:w="8221"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duração superior a15 minutos e até 50 minutos </w:t>
            </w:r>
          </w:p>
        </w:tc>
        <w:tc>
          <w:tcPr>
            <w:tcW w:w="1138" w:type="dxa"/>
            <w:vAlign w:val="bottom"/>
          </w:tcPr>
          <w:p w:rsidR="00213ECA" w:rsidRPr="00FB5C63" w:rsidRDefault="00213ECA" w:rsidP="00F96F04">
            <w:pPr>
              <w:jc w:val="right"/>
            </w:pPr>
            <w:r w:rsidRPr="00FB5C63">
              <w:rPr>
                <w:color w:val="000000"/>
              </w:rPr>
              <w:t xml:space="preserve">R$ 700,00 </w:t>
            </w:r>
            <w:r w:rsidRPr="00FB5C63">
              <w:br/>
            </w:r>
          </w:p>
        </w:tc>
      </w:tr>
      <w:tr w:rsidR="00213ECA" w:rsidRPr="00FB5C63" w:rsidTr="00FB5C63">
        <w:tc>
          <w:tcPr>
            <w:tcW w:w="8221"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de duração superior a 50 minutos </w:t>
            </w:r>
          </w:p>
        </w:tc>
        <w:tc>
          <w:tcPr>
            <w:tcW w:w="1138" w:type="dxa"/>
            <w:vAlign w:val="bottom"/>
          </w:tcPr>
          <w:p w:rsidR="00213ECA" w:rsidRPr="00FB5C63" w:rsidRDefault="00213ECA" w:rsidP="00F96F04">
            <w:pPr>
              <w:jc w:val="right"/>
            </w:pPr>
            <w:r w:rsidRPr="00FB5C63">
              <w:rPr>
                <w:color w:val="000000"/>
              </w:rPr>
              <w:t xml:space="preserve">R$ 3.000,00 </w:t>
            </w:r>
            <w:r w:rsidRPr="00FB5C63">
              <w:br/>
            </w:r>
          </w:p>
        </w:tc>
      </w:tr>
      <w:tr w:rsidR="00213ECA" w:rsidRPr="00FB5C63" w:rsidTr="00FB5C63">
        <w:tc>
          <w:tcPr>
            <w:tcW w:w="8221" w:type="dxa"/>
          </w:tcPr>
          <w:p w:rsidR="00213ECA" w:rsidRPr="00FB5C63" w:rsidRDefault="00213ECA" w:rsidP="003B6E05">
            <w:r w:rsidRPr="00FB5C63">
              <w:rPr>
                <w:color w:val="000000"/>
              </w:rPr>
              <w:t xml:space="preserve">- Obra cinematográfica ou </w:t>
            </w:r>
            <w:proofErr w:type="spellStart"/>
            <w:r w:rsidRPr="00FB5C63">
              <w:rPr>
                <w:color w:val="000000"/>
              </w:rPr>
              <w:t>videofonográfica</w:t>
            </w:r>
            <w:proofErr w:type="spellEnd"/>
            <w:r w:rsidRPr="00FB5C63">
              <w:rPr>
                <w:color w:val="000000"/>
              </w:rPr>
              <w:t xml:space="preserve"> seriada (por capítulo ou episódio) </w:t>
            </w:r>
          </w:p>
        </w:tc>
        <w:tc>
          <w:tcPr>
            <w:tcW w:w="1138" w:type="dxa"/>
            <w:vAlign w:val="bottom"/>
          </w:tcPr>
          <w:p w:rsidR="00213ECA" w:rsidRPr="00FB5C63" w:rsidRDefault="00213ECA" w:rsidP="00F96F04">
            <w:pPr>
              <w:jc w:val="right"/>
            </w:pPr>
            <w:r w:rsidRPr="00FB5C63">
              <w:rPr>
                <w:color w:val="000000"/>
              </w:rPr>
              <w:t xml:space="preserve">R$ 750,00 </w:t>
            </w:r>
            <w:r w:rsidRPr="00FB5C63">
              <w:br/>
            </w:r>
          </w:p>
        </w:tc>
      </w:tr>
    </w:tbl>
    <w:p w:rsidR="00213ECA" w:rsidRPr="00FB5C63" w:rsidRDefault="00213ECA" w:rsidP="00213ECA">
      <w:pPr>
        <w:rPr>
          <w:b/>
          <w:color w:val="000000"/>
        </w:rPr>
      </w:pPr>
    </w:p>
    <w:p w:rsidR="00213ECA" w:rsidRPr="004F042F" w:rsidRDefault="00213ECA" w:rsidP="00213ECA">
      <w:pPr>
        <w:rPr>
          <w:i/>
          <w:color w:val="FF0000"/>
        </w:rPr>
      </w:pPr>
      <w:r w:rsidRPr="00D239DE">
        <w:rPr>
          <w:color w:val="000000"/>
        </w:rPr>
        <w:t>Art</w:t>
      </w:r>
      <w:r w:rsidR="00D239DE">
        <w:rPr>
          <w:color w:val="000000"/>
        </w:rPr>
        <w:t>.</w:t>
      </w:r>
      <w:r w:rsidRPr="00D239DE">
        <w:rPr>
          <w:color w:val="000000"/>
        </w:rPr>
        <w:t xml:space="preserve"> </w:t>
      </w:r>
      <w:r w:rsidRPr="00FB5C63">
        <w:rPr>
          <w:color w:val="000000"/>
        </w:rPr>
        <w:t>33, inciso II</w:t>
      </w:r>
      <w:r w:rsidR="008A772E">
        <w:rPr>
          <w:color w:val="000000"/>
        </w:rPr>
        <w:t xml:space="preserve"> do </w:t>
      </w:r>
      <w:r w:rsidR="00A84F62" w:rsidRPr="00A84F62">
        <w:rPr>
          <w:i/>
          <w:color w:val="000000"/>
        </w:rPr>
        <w:t>caput</w:t>
      </w:r>
      <w:r w:rsidR="008A772E">
        <w:rPr>
          <w:color w:val="000000"/>
        </w:rPr>
        <w:t>:</w:t>
      </w:r>
      <w:r w:rsidRPr="00FB5C63">
        <w:rPr>
          <w:color w:val="000000"/>
        </w:rPr>
        <w:t xml:space="preserve"> </w:t>
      </w:r>
      <w:hyperlink r:id="rId207" w:history="1">
        <w:r w:rsidR="004F042F" w:rsidRPr="0057361A">
          <w:rPr>
            <w:rStyle w:val="Hyperlink"/>
            <w:i/>
          </w:rPr>
          <w:t xml:space="preserve">(Redação dada pelo </w:t>
        </w:r>
        <w:r w:rsidR="00731F97" w:rsidRPr="0057361A">
          <w:rPr>
            <w:rStyle w:val="Hyperlink"/>
            <w:i/>
          </w:rPr>
          <w:t>Anexo da Medida Provisória nº 545, de 29/9/2011</w:t>
        </w:r>
        <w:r w:rsidR="0049029A" w:rsidRPr="0057361A">
          <w:rPr>
            <w:rStyle w:val="Hyperlink"/>
            <w:i/>
          </w:rPr>
          <w:t>,</w:t>
        </w:r>
      </w:hyperlink>
      <w:r w:rsidR="0049029A">
        <w:rPr>
          <w:i/>
          <w:color w:val="FF0000"/>
        </w:rPr>
        <w:t xml:space="preserve"> </w:t>
      </w:r>
      <w:hyperlink r:id="rId208" w:history="1">
        <w:r w:rsidR="0049029A" w:rsidRPr="0057361A">
          <w:rPr>
            <w:rStyle w:val="Hyperlink"/>
            <w:i/>
          </w:rPr>
          <w:t>convertida na Lei nº 12.599, de 23/3/2012</w:t>
        </w:r>
        <w:r w:rsidR="004F042F" w:rsidRPr="0057361A">
          <w:rPr>
            <w:rStyle w:val="Hyperlink"/>
            <w:i/>
          </w:rPr>
          <w:t>)</w:t>
        </w:r>
      </w:hyperlink>
    </w:p>
    <w:p w:rsidR="00213ECA" w:rsidRDefault="00213ECA" w:rsidP="003B6E05"/>
    <w:p w:rsidR="004F042F" w:rsidRDefault="004F042F" w:rsidP="00822DC5">
      <w:pPr>
        <w:jc w:val="both"/>
      </w:pPr>
      <w:r w:rsidRPr="004F042F">
        <w:t>a) OBRA CINEMATOGRÁFICA OU VIDEOFONOGRÁFICA PUBLICITÁRIA BRASILEIRA FILMADA NO EXTERIOR PARA EXIBIÇÃO EM CADA SEGMENTO DE MERCADO</w:t>
      </w:r>
      <w:r w:rsidR="006C347E">
        <w:t xml:space="preserve"> </w:t>
      </w:r>
      <w:hyperlink r:id="rId209" w:history="1">
        <w:r w:rsidR="006C347E" w:rsidRPr="006C347E">
          <w:rPr>
            <w:rStyle w:val="Hyperlink"/>
            <w:i/>
          </w:rPr>
          <w:t>(Tabela com redação dada pelo Anexo I da Lei nº 10.454, de 13/5/2002)</w:t>
        </w:r>
      </w:hyperlink>
    </w:p>
    <w:p w:rsidR="003B6E05" w:rsidRPr="004F042F" w:rsidRDefault="003B6E05" w:rsidP="003B6E05"/>
    <w:tbl>
      <w:tblPr>
        <w:tblW w:w="8850"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814"/>
        <w:gridCol w:w="2036"/>
      </w:tblGrid>
      <w:tr w:rsidR="004F042F" w:rsidRPr="004F042F" w:rsidTr="00F96F04">
        <w:trPr>
          <w:trHeight w:val="285"/>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filmada no exterior com pagamento simultâneo para todos os segmentos de mercado </w:t>
            </w:r>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pPr>
              <w:jc w:val="right"/>
            </w:pPr>
            <w:r w:rsidRPr="004F042F">
              <w:t>R$ 28.000,00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filmada no exterior, para o mercado de serviços de radiodifusão de sons e imagens</w:t>
            </w:r>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pPr>
              <w:jc w:val="right"/>
            </w:pPr>
            <w:r w:rsidRPr="004F042F">
              <w:t>R$ 20.000,00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8A772E" w:rsidRDefault="008A772E" w:rsidP="008A772E">
            <w:pPr>
              <w:rPr>
                <w:i/>
                <w:color w:val="FF0000"/>
              </w:rPr>
            </w:pPr>
            <w:r>
              <w:t xml:space="preserve">- obra cinematográfica ou </w:t>
            </w:r>
            <w:proofErr w:type="spellStart"/>
            <w:r>
              <w:t>videofonográfica</w:t>
            </w:r>
            <w:proofErr w:type="spellEnd"/>
            <w:r>
              <w:t xml:space="preserve"> publicitária brasileira filmada no exterior, para o mercado de serviços de comunicação eletrônica de massa por assinatura </w:t>
            </w:r>
            <w:hyperlink r:id="rId210" w:history="1">
              <w:r w:rsidRPr="00EC393F">
                <w:rPr>
                  <w:rStyle w:val="Hyperlink"/>
                  <w:i/>
                </w:rPr>
                <w:t>(Item com redação dada pelo Anexo da Medida Provisória nº 545, de 29/9/2011</w:t>
              </w:r>
              <w:r w:rsidR="00EC393F" w:rsidRPr="00EC393F">
                <w:rPr>
                  <w:rStyle w:val="Hyperlink"/>
                  <w:i/>
                </w:rPr>
                <w:t>,</w:t>
              </w:r>
            </w:hyperlink>
            <w:r w:rsidR="00D545C4">
              <w:rPr>
                <w:i/>
                <w:color w:val="FF0000"/>
              </w:rPr>
              <w:t xml:space="preserve"> </w:t>
            </w:r>
            <w:r w:rsidR="00EC393F">
              <w:rPr>
                <w:i/>
                <w:color w:val="FF0000"/>
              </w:rPr>
              <w:t xml:space="preserve"> </w:t>
            </w:r>
            <w:hyperlink r:id="rId211" w:history="1">
              <w:r w:rsidR="00EC393F" w:rsidRPr="00062E24">
                <w:rPr>
                  <w:rStyle w:val="Hyperlink"/>
                  <w:i/>
                </w:rPr>
                <w:t>convertida na Lei nº 12.599, de 23/3/2012</w:t>
              </w:r>
              <w:r w:rsidRPr="00062E24">
                <w:rPr>
                  <w:rStyle w:val="Hyperlink"/>
                  <w:i/>
                </w:rPr>
                <w:t>)</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pPr>
              <w:jc w:val="right"/>
            </w:pPr>
            <w:r w:rsidRPr="004F042F">
              <w:t>R$ 6.000,00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filmada no exterior, para o mercado de vídeo doméstico, em qualquer suporte </w:t>
            </w:r>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pPr>
              <w:jc w:val="right"/>
            </w:pPr>
            <w:r w:rsidRPr="004F042F">
              <w:t>R$ 3.500,00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filmada no exterior, para o mercado de salas de exibição</w:t>
            </w:r>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pPr>
              <w:jc w:val="right"/>
            </w:pPr>
            <w:r w:rsidRPr="004F042F">
              <w:t>R$ 3.500,00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filmada no exterior para outros segmentos de mercado </w:t>
            </w:r>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pPr>
              <w:jc w:val="right"/>
            </w:pPr>
            <w:r w:rsidRPr="004F042F">
              <w:t>R$ 500,00</w:t>
            </w:r>
          </w:p>
        </w:tc>
      </w:tr>
    </w:tbl>
    <w:p w:rsidR="004F042F" w:rsidRDefault="004F042F" w:rsidP="003B6E05">
      <w:bookmarkStart w:id="0" w:name="iib"/>
      <w:bookmarkEnd w:id="0"/>
    </w:p>
    <w:p w:rsidR="004F042F" w:rsidRDefault="004F042F" w:rsidP="003B6E05">
      <w:r w:rsidRPr="004F042F">
        <w:t>b) OBRA CINEMATOGRÁFICA OU VIDEOFONOGRÁFICA PUBLICITÁRIA ESTRANGEIRA PARA EXIBIÇÃO EM CADA SEGMENTO DE MERCADO</w:t>
      </w:r>
      <w:r w:rsidR="006C347E">
        <w:t xml:space="preserve"> </w:t>
      </w:r>
      <w:hyperlink r:id="rId212" w:history="1">
        <w:r w:rsidR="006C347E" w:rsidRPr="00673CC5">
          <w:rPr>
            <w:rStyle w:val="Hyperlink"/>
            <w:i/>
          </w:rPr>
          <w:t>(Tabela</w:t>
        </w:r>
        <w:r w:rsidR="0081113C" w:rsidRPr="00673CC5">
          <w:rPr>
            <w:rStyle w:val="Hyperlink"/>
            <w:i/>
          </w:rPr>
          <w:t xml:space="preserve"> </w:t>
        </w:r>
        <w:r w:rsidR="00673CC5" w:rsidRPr="00673CC5">
          <w:rPr>
            <w:rStyle w:val="Hyperlink"/>
            <w:i/>
          </w:rPr>
          <w:t>acresci</w:t>
        </w:r>
        <w:r w:rsidR="0081113C" w:rsidRPr="00673CC5">
          <w:rPr>
            <w:rStyle w:val="Hyperlink"/>
            <w:i/>
          </w:rPr>
          <w:t>da</w:t>
        </w:r>
        <w:r w:rsidR="006C347E" w:rsidRPr="00673CC5">
          <w:rPr>
            <w:rStyle w:val="Hyperlink"/>
            <w:i/>
          </w:rPr>
          <w:t xml:space="preserve"> pelo Anexo I da Lei nº 10.454, de 13/5/2002)</w:t>
        </w:r>
      </w:hyperlink>
    </w:p>
    <w:p w:rsidR="003B6E05" w:rsidRPr="004F042F" w:rsidRDefault="003B6E05" w:rsidP="003B6E05"/>
    <w:tbl>
      <w:tblPr>
        <w:tblW w:w="8850"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814"/>
        <w:gridCol w:w="2036"/>
      </w:tblGrid>
      <w:tr w:rsidR="004F042F" w:rsidRPr="004F042F" w:rsidTr="00F96F04">
        <w:trPr>
          <w:trHeight w:val="285"/>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estrangeira com pagamento simultâneo para todos os segmentos de mercado </w:t>
            </w:r>
            <w:hyperlink r:id="rId213" w:history="1">
              <w:r w:rsidR="008A772E" w:rsidRPr="007311AA">
                <w:rPr>
                  <w:rStyle w:val="Hyperlink"/>
                  <w:i/>
                </w:rPr>
                <w:t>(Item com redação dada pelo Anexo da Medida Provisória nº 545, de 29/9/2011</w:t>
              </w:r>
              <w:r w:rsidR="005B5B9B" w:rsidRPr="007311AA">
                <w:rPr>
                  <w:rStyle w:val="Hyperlink"/>
                  <w:i/>
                </w:rPr>
                <w:t>,</w:t>
              </w:r>
            </w:hyperlink>
            <w:r w:rsidR="005B5B9B">
              <w:rPr>
                <w:i/>
                <w:color w:val="FF0000"/>
              </w:rPr>
              <w:t xml:space="preserve"> </w:t>
            </w:r>
            <w:r w:rsidR="007311AA">
              <w:rPr>
                <w:i/>
                <w:color w:val="FF0000"/>
              </w:rPr>
              <w:t xml:space="preserve"> </w:t>
            </w:r>
            <w:hyperlink r:id="rId214" w:history="1">
              <w:r w:rsidR="005B5B9B" w:rsidRPr="007311AA">
                <w:rPr>
                  <w:rStyle w:val="Hyperlink"/>
                  <w:i/>
                </w:rPr>
                <w:t>convertida na Lei nº 12.599, de 23/3/2012</w:t>
              </w:r>
              <w:r w:rsidR="008A772E" w:rsidRPr="007311AA">
                <w:rPr>
                  <w:rStyle w:val="Hyperlink"/>
                  <w:i/>
                </w:rPr>
                <w:t>)</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8A772E">
            <w:pPr>
              <w:jc w:val="right"/>
            </w:pPr>
            <w:r w:rsidRPr="004F042F">
              <w:t xml:space="preserve">R$ </w:t>
            </w:r>
            <w:r w:rsidR="008A772E">
              <w:t>200</w:t>
            </w:r>
            <w:r w:rsidRPr="004F042F">
              <w:t xml:space="preserve">.000,00 </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lastRenderedPageBreak/>
              <w:t xml:space="preserve">- obra cinematográfica ou </w:t>
            </w:r>
            <w:proofErr w:type="spellStart"/>
            <w:r w:rsidRPr="004F042F">
              <w:t>videofonográfica</w:t>
            </w:r>
            <w:proofErr w:type="spellEnd"/>
            <w:r w:rsidRPr="004F042F">
              <w:t xml:space="preserve"> publicitária estrangeira para o mercado de serviços de radiodifusão de sons e imagens</w:t>
            </w:r>
            <w:r w:rsidR="008A772E">
              <w:t xml:space="preserve"> </w:t>
            </w:r>
            <w:hyperlink r:id="rId215" w:history="1">
              <w:r w:rsidR="007311AA" w:rsidRPr="007311AA">
                <w:rPr>
                  <w:rStyle w:val="Hyperlink"/>
                  <w:i/>
                </w:rPr>
                <w:t>(Item com redação dada pelo Anexo da Medida Provisória nº 545, de 29/9/2011,</w:t>
              </w:r>
            </w:hyperlink>
            <w:r w:rsidR="007311AA">
              <w:rPr>
                <w:i/>
                <w:color w:val="FF0000"/>
              </w:rPr>
              <w:t xml:space="preserve">  </w:t>
            </w:r>
            <w:hyperlink r:id="rId216" w:history="1">
              <w:r w:rsidR="007311A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8A772E">
            <w:pPr>
              <w:jc w:val="right"/>
            </w:pPr>
            <w:r w:rsidRPr="004F042F">
              <w:t xml:space="preserve">R$ </w:t>
            </w:r>
            <w:r w:rsidR="008A772E">
              <w:t>166</w:t>
            </w:r>
            <w:r w:rsidRPr="004F042F">
              <w:t>.</w:t>
            </w:r>
            <w:r w:rsidR="008A772E">
              <w:t>67</w:t>
            </w:r>
            <w:r w:rsidRPr="004F042F">
              <w:t>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8A772E" w:rsidRDefault="004F042F" w:rsidP="008A772E">
            <w:pPr>
              <w:rPr>
                <w:i/>
                <w:color w:val="FF0000"/>
              </w:rPr>
            </w:pPr>
            <w:r w:rsidRPr="004F042F">
              <w:t xml:space="preserve">- obra cinematográfica ou </w:t>
            </w:r>
            <w:proofErr w:type="spellStart"/>
            <w:r w:rsidRPr="004F042F">
              <w:t>videofonográfica</w:t>
            </w:r>
            <w:proofErr w:type="spellEnd"/>
            <w:r w:rsidRPr="004F042F">
              <w:t xml:space="preserve"> publicitária estrangeira</w:t>
            </w:r>
            <w:r w:rsidR="007311AA">
              <w:t>,</w:t>
            </w:r>
            <w:r w:rsidRPr="004F042F">
              <w:t xml:space="preserve"> para o mercado de serviços de comunicação eletrônica de massa por assinatura</w:t>
            </w:r>
            <w:r w:rsidR="008A772E">
              <w:t xml:space="preserve"> </w:t>
            </w:r>
            <w:hyperlink r:id="rId217" w:history="1">
              <w:r w:rsidR="007311AA" w:rsidRPr="007311AA">
                <w:rPr>
                  <w:rStyle w:val="Hyperlink"/>
                  <w:i/>
                </w:rPr>
                <w:t>(Item com redação dada pelo Anexo da Medida Provisória nº 545, de 29/9/2011,</w:t>
              </w:r>
            </w:hyperlink>
            <w:r w:rsidR="007311AA">
              <w:rPr>
                <w:i/>
                <w:color w:val="FF0000"/>
              </w:rPr>
              <w:t xml:space="preserve">  </w:t>
            </w:r>
            <w:hyperlink r:id="rId218" w:history="1">
              <w:r w:rsidR="007311A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pPr>
              <w:jc w:val="right"/>
            </w:pPr>
            <w:r w:rsidRPr="004F042F">
              <w:t xml:space="preserve">R$ </w:t>
            </w:r>
            <w:r w:rsidR="008A772E">
              <w:t>23</w:t>
            </w:r>
            <w:r w:rsidRPr="004F042F">
              <w:t>.</w:t>
            </w:r>
            <w:r w:rsidR="007369EB">
              <w:t>81</w:t>
            </w:r>
            <w:r w:rsidRPr="004F042F">
              <w:t>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estrangeira para o mercado de vídeo doméstico, em qualquer suporte </w:t>
            </w:r>
            <w:hyperlink r:id="rId219" w:history="1">
              <w:r w:rsidR="007311AA" w:rsidRPr="007311AA">
                <w:rPr>
                  <w:rStyle w:val="Hyperlink"/>
                  <w:i/>
                </w:rPr>
                <w:t>(Item com redação dada pelo Anexo da Medida Provisória nº 545, de 29/9/2011,</w:t>
              </w:r>
            </w:hyperlink>
            <w:r w:rsidR="007311AA">
              <w:rPr>
                <w:i/>
                <w:color w:val="FF0000"/>
              </w:rPr>
              <w:t xml:space="preserve">  </w:t>
            </w:r>
            <w:hyperlink r:id="rId220" w:history="1">
              <w:r w:rsidR="007311A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8A772E">
            <w:pPr>
              <w:jc w:val="right"/>
            </w:pPr>
            <w:r w:rsidRPr="004F042F">
              <w:t xml:space="preserve">R$ </w:t>
            </w:r>
            <w:r w:rsidR="008A772E">
              <w:t>14.290,00</w:t>
            </w:r>
            <w:r w:rsidRPr="004F042F">
              <w:t xml:space="preserve"> </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estrangeira para o mercado de salas de exibição</w:t>
            </w:r>
            <w:r w:rsidR="008A772E">
              <w:t xml:space="preserve"> </w:t>
            </w:r>
            <w:hyperlink r:id="rId221" w:history="1">
              <w:r w:rsidR="007311AA" w:rsidRPr="007311AA">
                <w:rPr>
                  <w:rStyle w:val="Hyperlink"/>
                  <w:i/>
                </w:rPr>
                <w:t>(Item com redação dada pelo Anexo da Medida Provisória nº 545, de 29/9/2011,</w:t>
              </w:r>
            </w:hyperlink>
            <w:r w:rsidR="007311AA">
              <w:rPr>
                <w:i/>
                <w:color w:val="FF0000"/>
              </w:rPr>
              <w:t xml:space="preserve">  </w:t>
            </w:r>
            <w:hyperlink r:id="rId222" w:history="1">
              <w:r w:rsidR="007311A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8A772E">
            <w:pPr>
              <w:jc w:val="right"/>
            </w:pPr>
            <w:r w:rsidRPr="004F042F">
              <w:t xml:space="preserve">R$ </w:t>
            </w:r>
            <w:r w:rsidR="008A772E">
              <w:t>14.290,00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estrangeira para outros segmentos de mercado </w:t>
            </w:r>
            <w:hyperlink r:id="rId223" w:history="1">
              <w:r w:rsidR="007311AA" w:rsidRPr="007311AA">
                <w:rPr>
                  <w:rStyle w:val="Hyperlink"/>
                  <w:i/>
                </w:rPr>
                <w:t>(Item com redação dada pelo Anexo da Medida Provisória nº 545, de 29/9/2011,</w:t>
              </w:r>
            </w:hyperlink>
            <w:r w:rsidR="007311AA">
              <w:rPr>
                <w:i/>
                <w:color w:val="FF0000"/>
              </w:rPr>
              <w:t xml:space="preserve">  </w:t>
            </w:r>
            <w:hyperlink r:id="rId224" w:history="1">
              <w:r w:rsidR="007311A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8A772E">
            <w:pPr>
              <w:jc w:val="right"/>
            </w:pPr>
            <w:r w:rsidRPr="004F042F">
              <w:t xml:space="preserve">R$ </w:t>
            </w:r>
            <w:r w:rsidR="008A772E">
              <w:t>2.380,00</w:t>
            </w:r>
          </w:p>
        </w:tc>
      </w:tr>
    </w:tbl>
    <w:p w:rsidR="004F042F" w:rsidRDefault="004F042F" w:rsidP="003B6E05">
      <w:bookmarkStart w:id="1" w:name="iic"/>
      <w:bookmarkEnd w:id="1"/>
    </w:p>
    <w:p w:rsidR="004F042F" w:rsidRPr="007369EB" w:rsidRDefault="004F042F" w:rsidP="003B6E05">
      <w:pPr>
        <w:rPr>
          <w:i/>
          <w:color w:val="FF0000"/>
        </w:rPr>
      </w:pPr>
      <w:r w:rsidRPr="004F042F">
        <w:t xml:space="preserve">c) </w:t>
      </w:r>
      <w:hyperlink r:id="rId225" w:history="1">
        <w:r w:rsidR="0081113C" w:rsidRPr="00673CC5">
          <w:rPr>
            <w:rStyle w:val="Hyperlink"/>
            <w:i/>
          </w:rPr>
          <w:t xml:space="preserve">(Tabela </w:t>
        </w:r>
        <w:r w:rsidR="00673CC5" w:rsidRPr="00673CC5">
          <w:rPr>
            <w:rStyle w:val="Hyperlink"/>
            <w:i/>
          </w:rPr>
          <w:t>acresci</w:t>
        </w:r>
        <w:r w:rsidR="0081113C" w:rsidRPr="00673CC5">
          <w:rPr>
            <w:rStyle w:val="Hyperlink"/>
            <w:i/>
          </w:rPr>
          <w:t>da pelo Anexo I da Lei nº 10.454, de 13/5/2002,</w:t>
        </w:r>
      </w:hyperlink>
      <w:r w:rsidR="0081113C">
        <w:rPr>
          <w:i/>
          <w:color w:val="FF0000"/>
        </w:rPr>
        <w:t xml:space="preserve"> </w:t>
      </w:r>
      <w:r w:rsidR="0081113C">
        <w:rPr>
          <w:i/>
        </w:rPr>
        <w:t xml:space="preserve">e </w:t>
      </w:r>
      <w:hyperlink r:id="rId226" w:history="1">
        <w:r w:rsidR="0081113C" w:rsidRPr="004A6DD0">
          <w:rPr>
            <w:rStyle w:val="Hyperlink"/>
            <w:i/>
          </w:rPr>
          <w:t>r</w:t>
        </w:r>
        <w:r w:rsidR="007369EB" w:rsidRPr="004A6DD0">
          <w:rPr>
            <w:rStyle w:val="Hyperlink"/>
            <w:i/>
          </w:rPr>
          <w:t>evogad</w:t>
        </w:r>
        <w:r w:rsidR="0081113C" w:rsidRPr="004A6DD0">
          <w:rPr>
            <w:rStyle w:val="Hyperlink"/>
            <w:i/>
          </w:rPr>
          <w:t>a</w:t>
        </w:r>
        <w:r w:rsidR="007369EB" w:rsidRPr="004A6DD0">
          <w:rPr>
            <w:rStyle w:val="Hyperlink"/>
            <w:i/>
          </w:rPr>
          <w:t xml:space="preserve"> pelo Anexo da Medida Provisória nº 545, de 29/9/2011</w:t>
        </w:r>
        <w:r w:rsidR="004A6DD0" w:rsidRPr="004A6DD0">
          <w:rPr>
            <w:rStyle w:val="Hyperlink"/>
            <w:i/>
          </w:rPr>
          <w:t>,</w:t>
        </w:r>
      </w:hyperlink>
      <w:r w:rsidR="004A6DD0">
        <w:rPr>
          <w:i/>
          <w:color w:val="FF0000"/>
        </w:rPr>
        <w:t xml:space="preserve">  </w:t>
      </w:r>
      <w:hyperlink r:id="rId227" w:history="1">
        <w:r w:rsidR="004A6DD0" w:rsidRPr="004A6DD0">
          <w:rPr>
            <w:rStyle w:val="Hyperlink"/>
            <w:i/>
          </w:rPr>
          <w:t>convertida na Lei nº 12.599, de 23/3/2012</w:t>
        </w:r>
        <w:r w:rsidR="007369EB" w:rsidRPr="004A6DD0">
          <w:rPr>
            <w:rStyle w:val="Hyperlink"/>
            <w:i/>
          </w:rPr>
          <w:t>)</w:t>
        </w:r>
      </w:hyperlink>
    </w:p>
    <w:p w:rsidR="003B6E05" w:rsidRPr="004F042F" w:rsidRDefault="003B6E05" w:rsidP="003B6E05"/>
    <w:p w:rsidR="004F042F" w:rsidRDefault="004F042F" w:rsidP="003B6E05">
      <w:bookmarkStart w:id="2" w:name="iid"/>
      <w:bookmarkEnd w:id="2"/>
    </w:p>
    <w:p w:rsidR="004F042F" w:rsidRDefault="004F042F" w:rsidP="003B6E05">
      <w:r w:rsidRPr="004F042F">
        <w:t>d) OBRA CINEMATOGRÁFICA OU VIDEOFONOGRÁFICA PUBLICITÁRIA BRASILEIRA PARA EXIBIÇÃO EM CADA SEGMENTO DE MERCADO</w:t>
      </w:r>
      <w:r w:rsidR="006C347E">
        <w:t xml:space="preserve"> </w:t>
      </w:r>
      <w:hyperlink r:id="rId228" w:history="1">
        <w:r w:rsidR="006C347E" w:rsidRPr="00673CC5">
          <w:rPr>
            <w:rStyle w:val="Hyperlink"/>
            <w:i/>
          </w:rPr>
          <w:t xml:space="preserve">(Tabela </w:t>
        </w:r>
        <w:r w:rsidR="00673CC5" w:rsidRPr="00673CC5">
          <w:rPr>
            <w:rStyle w:val="Hyperlink"/>
            <w:i/>
          </w:rPr>
          <w:t xml:space="preserve">acrescida </w:t>
        </w:r>
        <w:r w:rsidR="006C347E" w:rsidRPr="00673CC5">
          <w:rPr>
            <w:rStyle w:val="Hyperlink"/>
            <w:i/>
          </w:rPr>
          <w:t>pelo Anexo I da Lei nº 10.454, de 13/5/2002)</w:t>
        </w:r>
      </w:hyperlink>
    </w:p>
    <w:p w:rsidR="003B6E05" w:rsidRPr="004F042F" w:rsidRDefault="003B6E05" w:rsidP="003B6E05"/>
    <w:tbl>
      <w:tblPr>
        <w:tblW w:w="8850"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814"/>
        <w:gridCol w:w="2036"/>
      </w:tblGrid>
      <w:tr w:rsidR="004F042F" w:rsidRPr="004F042F" w:rsidTr="00F96F04">
        <w:trPr>
          <w:trHeight w:val="285"/>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com pagamento simultâneo para todos os segmentos de mercado </w:t>
            </w:r>
            <w:hyperlink r:id="rId229" w:history="1">
              <w:r w:rsidR="000814CA" w:rsidRPr="007311AA">
                <w:rPr>
                  <w:rStyle w:val="Hyperlink"/>
                  <w:i/>
                </w:rPr>
                <w:t>(Item com redação dada pelo Anexo da Medida Provisória nº 545, de 29/9/2011,</w:t>
              </w:r>
            </w:hyperlink>
            <w:r w:rsidR="000814CA">
              <w:rPr>
                <w:i/>
                <w:color w:val="FF0000"/>
              </w:rPr>
              <w:t xml:space="preserve">  </w:t>
            </w:r>
            <w:hyperlink r:id="rId230" w:history="1">
              <w:r w:rsidR="000814C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pPr>
              <w:jc w:val="right"/>
            </w:pPr>
            <w:r w:rsidRPr="004F042F">
              <w:t xml:space="preserve">R$ </w:t>
            </w:r>
            <w:r w:rsidR="007369EB">
              <w:t>3.570</w:t>
            </w:r>
            <w:r w:rsidRPr="004F042F">
              <w:t>,00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para o mercado de serviços de radiodifusão de sons e imagens</w:t>
            </w:r>
            <w:r w:rsidR="007369EB">
              <w:t xml:space="preserve"> </w:t>
            </w:r>
            <w:hyperlink r:id="rId231" w:history="1">
              <w:r w:rsidR="000814CA" w:rsidRPr="007311AA">
                <w:rPr>
                  <w:rStyle w:val="Hyperlink"/>
                  <w:i/>
                </w:rPr>
                <w:t>(Item com redação dada pelo Anexo da Medida Provisória nº 545, de 29/9/2011,</w:t>
              </w:r>
            </w:hyperlink>
            <w:r w:rsidR="000814CA">
              <w:rPr>
                <w:i/>
                <w:color w:val="FF0000"/>
              </w:rPr>
              <w:t xml:space="preserve">  </w:t>
            </w:r>
            <w:hyperlink r:id="rId232" w:history="1">
              <w:r w:rsidR="000814C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pPr>
              <w:jc w:val="right"/>
            </w:pPr>
            <w:r w:rsidRPr="004F042F">
              <w:t xml:space="preserve">R$ </w:t>
            </w:r>
            <w:r w:rsidR="007369EB">
              <w:t>2.380</w:t>
            </w:r>
            <w:r w:rsidRPr="004F042F">
              <w:t>,00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r w:rsidRPr="004F042F">
              <w:t xml:space="preserve">- obra cinematográfica ou </w:t>
            </w:r>
            <w:proofErr w:type="spellStart"/>
            <w:r w:rsidRPr="004F042F">
              <w:t>videofonográfica</w:t>
            </w:r>
            <w:proofErr w:type="spellEnd"/>
            <w:r w:rsidRPr="004F042F">
              <w:t xml:space="preserve"> publicitária brasileira, para o mercado de serviços de comunicação eletrônica de massa por assinatura</w:t>
            </w:r>
            <w:r w:rsidR="007369EB">
              <w:t xml:space="preserve"> </w:t>
            </w:r>
            <w:hyperlink r:id="rId233" w:history="1">
              <w:r w:rsidR="000814CA" w:rsidRPr="007311AA">
                <w:rPr>
                  <w:rStyle w:val="Hyperlink"/>
                  <w:i/>
                </w:rPr>
                <w:t>(Item com redação dada pelo Anexo da Medida Provisória nº 545, de 29/9/2011,</w:t>
              </w:r>
            </w:hyperlink>
            <w:r w:rsidR="000814CA">
              <w:rPr>
                <w:i/>
                <w:color w:val="FF0000"/>
              </w:rPr>
              <w:t xml:space="preserve">  </w:t>
            </w:r>
            <w:hyperlink r:id="rId234" w:history="1">
              <w:r w:rsidR="000814C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pPr>
              <w:jc w:val="right"/>
            </w:pPr>
            <w:r w:rsidRPr="004F042F">
              <w:t xml:space="preserve">R$ </w:t>
            </w:r>
            <w:r w:rsidR="007369EB">
              <w:t>1.190</w:t>
            </w:r>
            <w:r w:rsidRPr="004F042F">
              <w:t>,00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para o mercado de vídeo doméstico, em qualquer suporte </w:t>
            </w:r>
            <w:hyperlink r:id="rId235" w:history="1">
              <w:r w:rsidR="000814CA" w:rsidRPr="007311AA">
                <w:rPr>
                  <w:rStyle w:val="Hyperlink"/>
                  <w:i/>
                </w:rPr>
                <w:t>(Item com redação dada pelo Anexo da Medida Provisória nº 545, de 29/9/2011,</w:t>
              </w:r>
            </w:hyperlink>
            <w:r w:rsidR="000814CA">
              <w:rPr>
                <w:i/>
                <w:color w:val="FF0000"/>
              </w:rPr>
              <w:t xml:space="preserve">  </w:t>
            </w:r>
            <w:hyperlink r:id="rId236" w:history="1">
              <w:r w:rsidR="000814C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pPr>
              <w:jc w:val="right"/>
            </w:pPr>
            <w:r w:rsidRPr="004F042F">
              <w:t xml:space="preserve">R$ </w:t>
            </w:r>
            <w:r w:rsidR="007369EB">
              <w:t>710</w:t>
            </w:r>
            <w:r w:rsidRPr="004F042F">
              <w:t>,00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para o mercado de salas de exibição</w:t>
            </w:r>
            <w:r w:rsidR="000814CA">
              <w:t xml:space="preserve"> </w:t>
            </w:r>
            <w:hyperlink r:id="rId237" w:history="1">
              <w:r w:rsidR="000814CA" w:rsidRPr="007311AA">
                <w:rPr>
                  <w:rStyle w:val="Hyperlink"/>
                  <w:i/>
                </w:rPr>
                <w:t>(Item com redação dada pelo Anexo da Medida Provisória nº 545, de 29/9/2011,</w:t>
              </w:r>
            </w:hyperlink>
            <w:r w:rsidR="000814CA">
              <w:rPr>
                <w:i/>
                <w:color w:val="FF0000"/>
              </w:rPr>
              <w:t xml:space="preserve">  </w:t>
            </w:r>
            <w:hyperlink r:id="rId238" w:history="1">
              <w:r w:rsidR="000814CA"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pPr>
              <w:jc w:val="right"/>
            </w:pPr>
            <w:r w:rsidRPr="004F042F">
              <w:t xml:space="preserve">R$ </w:t>
            </w:r>
            <w:r w:rsidR="007369EB">
              <w:t>710</w:t>
            </w:r>
            <w:r w:rsidRPr="004F042F">
              <w:t>,00</w:t>
            </w:r>
          </w:p>
        </w:tc>
      </w:tr>
      <w:tr w:rsidR="004F042F" w:rsidRPr="004F042F" w:rsidTr="00F96F04">
        <w:trPr>
          <w:jc w:val="center"/>
        </w:trPr>
        <w:tc>
          <w:tcPr>
            <w:tcW w:w="38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3B6E05">
            <w:r w:rsidRPr="004F042F">
              <w:t xml:space="preserve">- obra cinematográfica ou </w:t>
            </w:r>
            <w:proofErr w:type="spellStart"/>
            <w:r w:rsidRPr="004F042F">
              <w:t>videofonográfica</w:t>
            </w:r>
            <w:proofErr w:type="spellEnd"/>
            <w:r w:rsidRPr="004F042F">
              <w:t xml:space="preserve"> publicitária brasileira para outros segmentos de mercado </w:t>
            </w:r>
            <w:hyperlink r:id="rId239" w:history="1">
              <w:r w:rsidR="00D15329" w:rsidRPr="007311AA">
                <w:rPr>
                  <w:rStyle w:val="Hyperlink"/>
                  <w:i/>
                </w:rPr>
                <w:t>(Item com redação dada pelo Anexo da Medida Provisória nº 545, de 29/9/2011,</w:t>
              </w:r>
            </w:hyperlink>
            <w:r w:rsidR="00D15329">
              <w:rPr>
                <w:i/>
                <w:color w:val="FF0000"/>
              </w:rPr>
              <w:t xml:space="preserve">  </w:t>
            </w:r>
            <w:hyperlink r:id="rId240" w:history="1">
              <w:r w:rsidR="00D15329" w:rsidRPr="007311AA">
                <w:rPr>
                  <w:rStyle w:val="Hyperlink"/>
                  <w:i/>
                </w:rPr>
                <w:t>convertida na Lei nº 12.599, de 23/3/2012)</w:t>
              </w:r>
            </w:hyperlink>
          </w:p>
        </w:tc>
        <w:tc>
          <w:tcPr>
            <w:tcW w:w="1150" w:type="pct"/>
            <w:tcBorders>
              <w:top w:val="outset" w:sz="6" w:space="0" w:color="000000"/>
              <w:left w:val="outset" w:sz="6" w:space="0" w:color="000000"/>
              <w:bottom w:val="outset" w:sz="6" w:space="0" w:color="000000"/>
              <w:right w:val="outset" w:sz="6" w:space="0" w:color="000000"/>
            </w:tcBorders>
            <w:hideMark/>
          </w:tcPr>
          <w:p w:rsidR="004F042F" w:rsidRPr="004F042F" w:rsidRDefault="004F042F" w:rsidP="007369EB">
            <w:pPr>
              <w:jc w:val="right"/>
            </w:pPr>
            <w:r w:rsidRPr="004F042F">
              <w:t xml:space="preserve">R$ </w:t>
            </w:r>
            <w:r w:rsidR="007369EB">
              <w:t>24</w:t>
            </w:r>
            <w:r w:rsidRPr="004F042F">
              <w:t>0,00</w:t>
            </w:r>
          </w:p>
        </w:tc>
      </w:tr>
    </w:tbl>
    <w:p w:rsidR="004F042F" w:rsidRDefault="004F042F" w:rsidP="003B6E05"/>
    <w:p w:rsidR="008313C1" w:rsidRPr="008313C1" w:rsidRDefault="008313C1" w:rsidP="003B6E05">
      <w:r>
        <w:t>e)</w:t>
      </w:r>
      <w:r w:rsidRPr="008313C1">
        <w:t xml:space="preserve"> </w:t>
      </w:r>
      <w:hyperlink r:id="rId241" w:history="1">
        <w:r w:rsidRPr="008313C1">
          <w:rPr>
            <w:rStyle w:val="Hyperlink"/>
            <w:i/>
          </w:rPr>
          <w:t>(VETADO na Lei nº 14.173, de 15/6/2021)</w:t>
        </w:r>
      </w:hyperlink>
    </w:p>
    <w:p w:rsidR="008313C1" w:rsidRPr="00FB5C63" w:rsidRDefault="008313C1" w:rsidP="003B6E05"/>
    <w:p w:rsidR="00FB5C63" w:rsidRPr="008D663A" w:rsidRDefault="00FB5C63" w:rsidP="003B6E05">
      <w:pPr>
        <w:ind w:firstLine="573"/>
        <w:jc w:val="both"/>
        <w:rPr>
          <w:i/>
        </w:rPr>
      </w:pPr>
      <w:r w:rsidRPr="008D663A">
        <w:rPr>
          <w:color w:val="000000"/>
        </w:rPr>
        <w:t>Art. 33, inciso III</w:t>
      </w:r>
      <w:r w:rsidR="00731F97" w:rsidRPr="008D663A">
        <w:rPr>
          <w:color w:val="000000"/>
        </w:rPr>
        <w:t xml:space="preserve"> do </w:t>
      </w:r>
      <w:r w:rsidR="00A84F62" w:rsidRPr="00A84F62">
        <w:rPr>
          <w:i/>
          <w:color w:val="000000"/>
        </w:rPr>
        <w:t>caput</w:t>
      </w:r>
      <w:r w:rsidRPr="008D663A">
        <w:rPr>
          <w:color w:val="000000"/>
        </w:rPr>
        <w:t>: </w:t>
      </w:r>
      <w:hyperlink r:id="rId242" w:history="1">
        <w:r w:rsidRPr="008D663A">
          <w:rPr>
            <w:rStyle w:val="Hyperlink"/>
            <w:i/>
          </w:rPr>
          <w:t>(Acrescido pel</w:t>
        </w:r>
        <w:r w:rsidR="003B6E05" w:rsidRPr="008D663A">
          <w:rPr>
            <w:rStyle w:val="Hyperlink"/>
            <w:i/>
          </w:rPr>
          <w:t>a</w:t>
        </w:r>
        <w:r w:rsidRPr="008D663A">
          <w:rPr>
            <w:rStyle w:val="Hyperlink"/>
            <w:i/>
          </w:rPr>
          <w:t xml:space="preserve"> Lei nº 12.485, de 12/9/2011, publicado no DOU de 13/9/2011, produzindo efeitos a partir do ano seguinte à sua publicação</w:t>
        </w:r>
        <w:r w:rsidR="00731F97" w:rsidRPr="008D663A">
          <w:rPr>
            <w:rStyle w:val="Hyperlink"/>
            <w:i/>
          </w:rPr>
          <w:t>,</w:t>
        </w:r>
      </w:hyperlink>
      <w:r w:rsidR="00731F97" w:rsidRPr="008D663A">
        <w:rPr>
          <w:i/>
          <w:color w:val="FF0000"/>
        </w:rPr>
        <w:t xml:space="preserve"> </w:t>
      </w:r>
      <w:r w:rsidR="00731F97" w:rsidRPr="008D663A">
        <w:rPr>
          <w:i/>
        </w:rPr>
        <w:t xml:space="preserve"> </w:t>
      </w:r>
      <w:hyperlink r:id="rId243" w:history="1">
        <w:r w:rsidR="00731F97" w:rsidRPr="008D663A">
          <w:rPr>
            <w:rStyle w:val="Hyperlink"/>
            <w:i/>
          </w:rPr>
          <w:t xml:space="preserve">com redação dada pelo Anexo da Medida Provisória </w:t>
        </w:r>
        <w:r w:rsidR="00731F97" w:rsidRPr="008D663A">
          <w:rPr>
            <w:rStyle w:val="Hyperlink"/>
            <w:i/>
          </w:rPr>
          <w:lastRenderedPageBreak/>
          <w:t>nº 545, de 29/9/2011</w:t>
        </w:r>
        <w:r w:rsidR="00FA6F48" w:rsidRPr="008D663A">
          <w:rPr>
            <w:rStyle w:val="Hyperlink"/>
            <w:i/>
          </w:rPr>
          <w:t>,</w:t>
        </w:r>
      </w:hyperlink>
      <w:r w:rsidR="00FA6F48" w:rsidRPr="008D663A">
        <w:rPr>
          <w:i/>
          <w:color w:val="FF0000"/>
        </w:rPr>
        <w:t xml:space="preserve"> </w:t>
      </w:r>
      <w:hyperlink r:id="rId244" w:history="1">
        <w:r w:rsidR="00FA6F48" w:rsidRPr="008D663A">
          <w:rPr>
            <w:rStyle w:val="Hyperlink"/>
            <w:i/>
          </w:rPr>
          <w:t>convertida na Lei nº 12.599, de 23/3/2012</w:t>
        </w:r>
      </w:hyperlink>
      <w:r w:rsidR="008D663A" w:rsidRPr="008D663A">
        <w:rPr>
          <w:i/>
          <w:color w:val="FF0000"/>
        </w:rPr>
        <w:t xml:space="preserve">, </w:t>
      </w:r>
      <w:r w:rsidR="008D663A" w:rsidRPr="008D663A">
        <w:rPr>
          <w:i/>
        </w:rPr>
        <w:t xml:space="preserve">e </w:t>
      </w:r>
      <w:hyperlink r:id="rId245" w:history="1">
        <w:r w:rsidR="008D663A" w:rsidRPr="008D663A">
          <w:rPr>
            <w:rStyle w:val="Hyperlink"/>
            <w:i/>
          </w:rPr>
          <w:t xml:space="preserve">alterações </w:t>
        </w:r>
        <w:r w:rsidR="0037077B">
          <w:rPr>
            <w:rStyle w:val="Hyperlink"/>
            <w:i/>
          </w:rPr>
          <w:t>pel</w:t>
        </w:r>
        <w:r w:rsidR="008D663A" w:rsidRPr="008D663A">
          <w:rPr>
            <w:rStyle w:val="Hyperlink"/>
            <w:i/>
          </w:rPr>
          <w:t xml:space="preserve">o Anexo III </w:t>
        </w:r>
        <w:r w:rsidR="008D663A">
          <w:rPr>
            <w:rStyle w:val="Hyperlink"/>
            <w:i/>
          </w:rPr>
          <w:t>da</w:t>
        </w:r>
        <w:r w:rsidR="008D663A" w:rsidRPr="008D663A">
          <w:rPr>
            <w:rStyle w:val="Hyperlink"/>
            <w:i/>
          </w:rPr>
          <w:t xml:space="preserve"> Medida Provisória nº 1.018, de 18/12/2020,</w:t>
        </w:r>
      </w:hyperlink>
      <w:r w:rsidR="0069629B">
        <w:rPr>
          <w:i/>
        </w:rPr>
        <w:t xml:space="preserve"> </w:t>
      </w:r>
      <w:hyperlink r:id="rId246" w:history="1">
        <w:r w:rsidR="0069629B" w:rsidRPr="00A74482">
          <w:rPr>
            <w:rStyle w:val="Hyperlink"/>
            <w:i/>
          </w:rPr>
          <w:t>convertida na Lei nº 14.173, de 15/6/2021, com produção de efeitos a partir de 1º/1/2021)</w:t>
        </w:r>
      </w:hyperlink>
    </w:p>
    <w:p w:rsidR="004F042F" w:rsidRPr="003B6E05" w:rsidRDefault="004F042F" w:rsidP="004F042F">
      <w:pPr>
        <w:ind w:firstLine="573"/>
        <w:jc w:val="both"/>
        <w:rPr>
          <w:i/>
          <w:sz w:val="24"/>
          <w:szCs w:val="24"/>
        </w:rPr>
      </w:pPr>
    </w:p>
    <w:tbl>
      <w:tblPr>
        <w:tblW w:w="5000" w:type="pct"/>
        <w:tblCellMar>
          <w:left w:w="0" w:type="dxa"/>
          <w:right w:w="0" w:type="dxa"/>
        </w:tblCellMar>
        <w:tblLook w:val="04A0" w:firstRow="1" w:lastRow="0" w:firstColumn="1" w:lastColumn="0" w:noHBand="0" w:noVBand="1"/>
      </w:tblPr>
      <w:tblGrid>
        <w:gridCol w:w="4292"/>
        <w:gridCol w:w="3720"/>
        <w:gridCol w:w="1413"/>
      </w:tblGrid>
      <w:tr w:rsidR="00FB5C63" w:rsidRPr="00FB5C63" w:rsidTr="008E2005">
        <w:tc>
          <w:tcPr>
            <w:tcW w:w="4292" w:type="dxa"/>
            <w:tcBorders>
              <w:top w:val="single" w:sz="8" w:space="0" w:color="auto"/>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jc w:val="both"/>
            </w:pPr>
            <w:r w:rsidRPr="00FB5C63">
              <w:rPr>
                <w:color w:val="000000"/>
              </w:rPr>
              <w:t xml:space="preserve">a) Serviço Móvel Celular </w:t>
            </w:r>
          </w:p>
        </w:tc>
        <w:tc>
          <w:tcPr>
            <w:tcW w:w="3720" w:type="dxa"/>
            <w:tcBorders>
              <w:top w:val="single" w:sz="8" w:space="0" w:color="auto"/>
              <w:left w:val="nil"/>
              <w:bottom w:val="single" w:sz="8" w:space="0" w:color="auto"/>
              <w:right w:val="single" w:sz="8" w:space="0" w:color="auto"/>
            </w:tcBorders>
            <w:vAlign w:val="center"/>
            <w:hideMark/>
          </w:tcPr>
          <w:p w:rsidR="00FB5C63" w:rsidRPr="00FB5C63" w:rsidRDefault="00FB5C63" w:rsidP="00DB09CA">
            <w:pPr>
              <w:widowControl w:val="0"/>
              <w:ind w:left="360" w:right="73" w:hanging="236"/>
              <w:jc w:val="both"/>
            </w:pPr>
            <w:r w:rsidRPr="00FB5C63">
              <w:rPr>
                <w:color w:val="000000"/>
              </w:rPr>
              <w:t>a) base</w:t>
            </w:r>
          </w:p>
          <w:p w:rsidR="00FB5C63" w:rsidRPr="00FB5C63" w:rsidRDefault="00FB5C63" w:rsidP="00DB09CA">
            <w:pPr>
              <w:widowControl w:val="0"/>
              <w:ind w:left="360" w:right="73" w:hanging="236"/>
              <w:jc w:val="both"/>
            </w:pPr>
            <w:r w:rsidRPr="00FB5C63">
              <w:rPr>
                <w:color w:val="000000"/>
              </w:rPr>
              <w:t>b) repetidora</w:t>
            </w:r>
          </w:p>
          <w:p w:rsidR="00FB5C63" w:rsidRPr="00FB5C63" w:rsidRDefault="00FB5C63" w:rsidP="00DB09CA">
            <w:pPr>
              <w:widowControl w:val="0"/>
              <w:ind w:left="303" w:right="73" w:hanging="179"/>
              <w:jc w:val="both"/>
            </w:pPr>
            <w:r w:rsidRPr="00FB5C63">
              <w:rPr>
                <w:color w:val="000000"/>
              </w:rPr>
              <w:t>c) móvel</w:t>
            </w:r>
          </w:p>
        </w:tc>
        <w:tc>
          <w:tcPr>
            <w:tcW w:w="1413" w:type="dxa"/>
            <w:tcBorders>
              <w:top w:val="single" w:sz="8" w:space="0" w:color="auto"/>
              <w:left w:val="nil"/>
              <w:bottom w:val="single" w:sz="8" w:space="0" w:color="auto"/>
              <w:right w:val="single" w:sz="8" w:space="0" w:color="auto"/>
            </w:tcBorders>
            <w:vAlign w:val="center"/>
            <w:hideMark/>
          </w:tcPr>
          <w:p w:rsidR="00FB5C63" w:rsidRPr="00FB5C63" w:rsidRDefault="00FB5C63" w:rsidP="00DB09CA">
            <w:pPr>
              <w:widowControl w:val="0"/>
              <w:ind w:right="243"/>
              <w:jc w:val="right"/>
            </w:pPr>
            <w:r w:rsidRPr="00FB5C63">
              <w:rPr>
                <w:color w:val="000000"/>
              </w:rPr>
              <w:t>160,00</w:t>
            </w:r>
          </w:p>
          <w:p w:rsidR="00FB5C63" w:rsidRPr="00FB5C63" w:rsidRDefault="00FB5C63" w:rsidP="00DB09CA">
            <w:pPr>
              <w:widowControl w:val="0"/>
              <w:ind w:right="243"/>
              <w:jc w:val="right"/>
            </w:pPr>
            <w:r w:rsidRPr="00FB5C63">
              <w:rPr>
                <w:color w:val="000000"/>
              </w:rPr>
              <w:t>160,00</w:t>
            </w:r>
          </w:p>
          <w:p w:rsidR="00FB5C63" w:rsidRPr="00FB5C63" w:rsidRDefault="00FB5C63" w:rsidP="00DB09CA">
            <w:pPr>
              <w:widowControl w:val="0"/>
              <w:ind w:right="243"/>
              <w:jc w:val="right"/>
            </w:pPr>
            <w:r w:rsidRPr="00FB5C63">
              <w:rPr>
                <w:color w:val="000000"/>
              </w:rPr>
              <w:t>3,22</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jc w:val="both"/>
            </w:pPr>
            <w:r w:rsidRPr="00FB5C63">
              <w:rPr>
                <w:color w:val="000000"/>
              </w:rPr>
              <w:t>b) Serviço Limitado Móvel Especializado</w:t>
            </w:r>
          </w:p>
        </w:tc>
        <w:tc>
          <w:tcPr>
            <w:tcW w:w="3720" w:type="dxa"/>
            <w:tcBorders>
              <w:top w:val="nil"/>
              <w:left w:val="nil"/>
              <w:bottom w:val="single" w:sz="8" w:space="0" w:color="auto"/>
              <w:right w:val="single" w:sz="8" w:space="0" w:color="auto"/>
            </w:tcBorders>
            <w:hideMark/>
          </w:tcPr>
          <w:p w:rsidR="00FB5C63" w:rsidRPr="00FB5C63" w:rsidRDefault="00FB5C63" w:rsidP="00DB09CA">
            <w:pPr>
              <w:widowControl w:val="0"/>
              <w:ind w:left="113"/>
            </w:pPr>
            <w:r w:rsidRPr="00FB5C63">
              <w:rPr>
                <w:color w:val="000000"/>
              </w:rPr>
              <w:t>a) base em área de até 300.000 habitantes</w:t>
            </w:r>
          </w:p>
          <w:p w:rsidR="00FB5C63" w:rsidRPr="00FB5C63" w:rsidRDefault="00FB5C63" w:rsidP="00DB09CA">
            <w:pPr>
              <w:widowControl w:val="0"/>
              <w:ind w:left="113" w:right="73"/>
            </w:pPr>
            <w:r w:rsidRPr="00FB5C63">
              <w:rPr>
                <w:color w:val="000000"/>
              </w:rPr>
              <w:t>b) base em área acima de 300.000 até 700.000 habitantes</w:t>
            </w:r>
          </w:p>
          <w:p w:rsidR="00DB09CA" w:rsidRDefault="00FB5C63" w:rsidP="00DB09CA">
            <w:pPr>
              <w:widowControl w:val="0"/>
              <w:ind w:left="113" w:right="73"/>
              <w:jc w:val="both"/>
              <w:rPr>
                <w:color w:val="000000"/>
              </w:rPr>
            </w:pPr>
            <w:r w:rsidRPr="00FB5C63">
              <w:rPr>
                <w:color w:val="000000"/>
              </w:rPr>
              <w:t>c) base acima de 700.000 habitantes</w:t>
            </w:r>
          </w:p>
          <w:p w:rsidR="00FB5C63" w:rsidRPr="00FB5C63" w:rsidRDefault="00FB5C63" w:rsidP="00DB09CA">
            <w:pPr>
              <w:widowControl w:val="0"/>
              <w:ind w:left="113" w:right="73"/>
              <w:jc w:val="both"/>
            </w:pPr>
            <w:r w:rsidRPr="00FB5C63">
              <w:rPr>
                <w:color w:val="000000"/>
              </w:rPr>
              <w:t>d) móvel</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ind w:right="243"/>
              <w:jc w:val="right"/>
            </w:pPr>
            <w:r w:rsidRPr="00FB5C63">
              <w:rPr>
                <w:color w:val="000000"/>
              </w:rPr>
              <w:t>80,00</w:t>
            </w:r>
          </w:p>
          <w:p w:rsidR="00FB5C63" w:rsidRPr="00FB5C63" w:rsidRDefault="00FB5C63" w:rsidP="00DB09CA">
            <w:pPr>
              <w:widowControl w:val="0"/>
              <w:ind w:right="243"/>
              <w:jc w:val="right"/>
            </w:pPr>
            <w:r w:rsidRPr="00FB5C63">
              <w:rPr>
                <w:color w:val="000000"/>
              </w:rPr>
              <w:t> </w:t>
            </w:r>
          </w:p>
          <w:p w:rsidR="00FB5C63" w:rsidRPr="00FB5C63" w:rsidRDefault="00FB5C63" w:rsidP="00DB09CA">
            <w:pPr>
              <w:widowControl w:val="0"/>
              <w:ind w:right="243"/>
              <w:jc w:val="right"/>
            </w:pPr>
            <w:r w:rsidRPr="00FB5C63">
              <w:rPr>
                <w:color w:val="000000"/>
              </w:rPr>
              <w:t>112,00</w:t>
            </w:r>
          </w:p>
          <w:p w:rsidR="00FB5C63" w:rsidRPr="00FB5C63" w:rsidRDefault="004F042F" w:rsidP="00DB09CA">
            <w:pPr>
              <w:widowControl w:val="0"/>
              <w:ind w:right="243"/>
              <w:jc w:val="right"/>
            </w:pPr>
            <w:r>
              <w:rPr>
                <w:color w:val="000000"/>
              </w:rPr>
              <w:t>1</w:t>
            </w:r>
            <w:r w:rsidR="00FB5C63" w:rsidRPr="00FB5C63">
              <w:rPr>
                <w:color w:val="000000"/>
              </w:rPr>
              <w:t>44,00</w:t>
            </w:r>
          </w:p>
          <w:p w:rsidR="00FB5C63" w:rsidRPr="00FB5C63" w:rsidRDefault="00FB5C63" w:rsidP="00DB09CA">
            <w:pPr>
              <w:widowControl w:val="0"/>
              <w:ind w:right="243"/>
              <w:jc w:val="right"/>
            </w:pPr>
            <w:r w:rsidRPr="00FB5C63">
              <w:rPr>
                <w:color w:val="000000"/>
              </w:rPr>
              <w:t>3,22</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jc w:val="both"/>
            </w:pPr>
            <w:r w:rsidRPr="00FB5C63">
              <w:rPr>
                <w:color w:val="000000"/>
              </w:rPr>
              <w:t xml:space="preserve">c) Serviço Especial de TV por Assinatura </w:t>
            </w:r>
          </w:p>
        </w:tc>
        <w:tc>
          <w:tcPr>
            <w:tcW w:w="1413" w:type="dxa"/>
            <w:tcBorders>
              <w:top w:val="nil"/>
              <w:left w:val="nil"/>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right="243"/>
              <w:jc w:val="right"/>
            </w:pPr>
            <w:r w:rsidRPr="00FB5C63">
              <w:rPr>
                <w:color w:val="000000"/>
              </w:rPr>
              <w:t>289,00</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jc w:val="both"/>
            </w:pPr>
            <w:r w:rsidRPr="00FB5C63">
              <w:rPr>
                <w:color w:val="000000"/>
              </w:rPr>
              <w:t>d) Serviço Especial de Canal Secundário de Radiodifusão de Sons e Imagens</w:t>
            </w:r>
          </w:p>
        </w:tc>
        <w:tc>
          <w:tcPr>
            <w:tcW w:w="1413" w:type="dxa"/>
            <w:tcBorders>
              <w:top w:val="nil"/>
              <w:left w:val="nil"/>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right="243"/>
              <w:jc w:val="right"/>
            </w:pPr>
            <w:r w:rsidRPr="00FB5C63">
              <w:rPr>
                <w:color w:val="000000"/>
              </w:rPr>
              <w:t>40,00</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jc w:val="both"/>
            </w:pPr>
            <w:r w:rsidRPr="00FB5C63">
              <w:rPr>
                <w:color w:val="000000"/>
              </w:rPr>
              <w:t>e) Serviço Especial de Repetição de Televisão</w:t>
            </w:r>
          </w:p>
        </w:tc>
        <w:tc>
          <w:tcPr>
            <w:tcW w:w="1413" w:type="dxa"/>
            <w:tcBorders>
              <w:top w:val="nil"/>
              <w:left w:val="nil"/>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right="243"/>
              <w:jc w:val="right"/>
            </w:pPr>
            <w:r w:rsidRPr="00FB5C63">
              <w:rPr>
                <w:color w:val="000000"/>
              </w:rPr>
              <w:t>48,00</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jc w:val="both"/>
            </w:pPr>
            <w:r w:rsidRPr="00FB5C63">
              <w:rPr>
                <w:color w:val="000000"/>
              </w:rPr>
              <w:t>f) Serviço Especial de Repetição de Sinais de TV Via Satélite</w:t>
            </w:r>
          </w:p>
        </w:tc>
        <w:tc>
          <w:tcPr>
            <w:tcW w:w="1413" w:type="dxa"/>
            <w:tcBorders>
              <w:top w:val="nil"/>
              <w:left w:val="nil"/>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right="243"/>
              <w:jc w:val="right"/>
            </w:pPr>
            <w:r w:rsidRPr="00FB5C63">
              <w:rPr>
                <w:color w:val="000000"/>
              </w:rPr>
              <w:t>48,00</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jc w:val="both"/>
            </w:pPr>
            <w:r w:rsidRPr="00FB5C63">
              <w:rPr>
                <w:color w:val="000000"/>
              </w:rPr>
              <w:t>g) Serviço Especial de Retransmissão de Televisão</w:t>
            </w:r>
          </w:p>
        </w:tc>
        <w:tc>
          <w:tcPr>
            <w:tcW w:w="1413" w:type="dxa"/>
            <w:tcBorders>
              <w:top w:val="nil"/>
              <w:left w:val="nil"/>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right="243"/>
              <w:jc w:val="right"/>
            </w:pPr>
            <w:r w:rsidRPr="00FB5C63">
              <w:rPr>
                <w:color w:val="000000"/>
              </w:rPr>
              <w:t>60,00</w:t>
            </w:r>
          </w:p>
        </w:tc>
      </w:tr>
      <w:tr w:rsidR="008E2005" w:rsidRPr="00FB5C63" w:rsidTr="008E2005">
        <w:trPr>
          <w:trHeight w:val="445"/>
        </w:trPr>
        <w:tc>
          <w:tcPr>
            <w:tcW w:w="4292" w:type="dxa"/>
            <w:vMerge w:val="restart"/>
            <w:tcBorders>
              <w:top w:val="nil"/>
              <w:left w:val="single" w:sz="8" w:space="0" w:color="auto"/>
              <w:right w:val="single" w:sz="8" w:space="0" w:color="auto"/>
            </w:tcBorders>
          </w:tcPr>
          <w:p w:rsidR="008E2005" w:rsidRDefault="008E2005" w:rsidP="00DB09CA">
            <w:pPr>
              <w:widowControl w:val="0"/>
              <w:ind w:left="69" w:right="130"/>
              <w:jc w:val="both"/>
              <w:rPr>
                <w:color w:val="000000"/>
              </w:rPr>
            </w:pPr>
            <w:r w:rsidRPr="00FB5C63">
              <w:rPr>
                <w:color w:val="000000"/>
              </w:rPr>
              <w:t>h) Serviço Suportado por Meio de Satélite</w:t>
            </w:r>
          </w:p>
          <w:p w:rsidR="008E2005" w:rsidRPr="00FB5C63" w:rsidRDefault="001E7F7D" w:rsidP="0069629B">
            <w:pPr>
              <w:widowControl w:val="0"/>
              <w:ind w:left="69" w:right="130"/>
              <w:jc w:val="both"/>
              <w:rPr>
                <w:color w:val="000000"/>
              </w:rPr>
            </w:pPr>
            <w:hyperlink r:id="rId247" w:history="1">
              <w:r w:rsidR="008E2005" w:rsidRPr="00C421E6">
                <w:rPr>
                  <w:rStyle w:val="Hyperlink"/>
                  <w:i/>
                </w:rPr>
                <w:t>(Item com redação dada pelo Anexo III à Medida Provisória nº 1.018, de 18/12/2020,</w:t>
              </w:r>
            </w:hyperlink>
            <w:r w:rsidR="008E2005">
              <w:rPr>
                <w:i/>
              </w:rPr>
              <w:t xml:space="preserve"> </w:t>
            </w:r>
            <w:hyperlink r:id="rId248" w:history="1">
              <w:r w:rsidR="008E2005" w:rsidRPr="00A74482">
                <w:rPr>
                  <w:rStyle w:val="Hyperlink"/>
                  <w:i/>
                </w:rPr>
                <w:t>convertida na Lei nº 14.173, de 15/6/2021, com produção de efeitos a partir de 1º/1/2021)</w:t>
              </w:r>
            </w:hyperlink>
          </w:p>
        </w:tc>
        <w:tc>
          <w:tcPr>
            <w:tcW w:w="3720" w:type="dxa"/>
            <w:tcBorders>
              <w:top w:val="nil"/>
              <w:left w:val="nil"/>
              <w:bottom w:val="single" w:sz="8" w:space="0" w:color="auto"/>
              <w:right w:val="single" w:sz="8" w:space="0" w:color="auto"/>
            </w:tcBorders>
          </w:tcPr>
          <w:p w:rsidR="008E2005" w:rsidRPr="00FB5C63" w:rsidRDefault="008E2005" w:rsidP="00DB09CA">
            <w:pPr>
              <w:widowControl w:val="0"/>
              <w:ind w:left="363" w:right="74" w:hanging="238"/>
              <w:jc w:val="both"/>
              <w:rPr>
                <w:color w:val="000000"/>
              </w:rPr>
            </w:pPr>
            <w:r w:rsidRPr="00FB5C63">
              <w:rPr>
                <w:color w:val="000000"/>
              </w:rPr>
              <w:t xml:space="preserve">a) </w:t>
            </w:r>
            <w:r w:rsidRPr="008459CD">
              <w:rPr>
                <w:color w:val="000000"/>
              </w:rPr>
              <w:t>terminal de sistema de comunicação global por satélite</w:t>
            </w:r>
          </w:p>
        </w:tc>
        <w:tc>
          <w:tcPr>
            <w:tcW w:w="1413" w:type="dxa"/>
            <w:tcBorders>
              <w:top w:val="nil"/>
              <w:left w:val="nil"/>
              <w:bottom w:val="single" w:sz="8" w:space="0" w:color="auto"/>
              <w:right w:val="single" w:sz="8" w:space="0" w:color="auto"/>
            </w:tcBorders>
          </w:tcPr>
          <w:p w:rsidR="008E2005" w:rsidRPr="00FB5C63" w:rsidRDefault="008E2005" w:rsidP="008E2005">
            <w:pPr>
              <w:widowControl w:val="0"/>
              <w:ind w:right="244"/>
              <w:jc w:val="right"/>
            </w:pPr>
            <w:r w:rsidRPr="00AF5CA2">
              <w:rPr>
                <w:color w:val="000000"/>
              </w:rPr>
              <w:t>4,14</w:t>
            </w:r>
          </w:p>
          <w:p w:rsidR="008E2005" w:rsidRPr="00AF5CA2" w:rsidRDefault="008E2005" w:rsidP="00DB09CA">
            <w:pPr>
              <w:widowControl w:val="0"/>
              <w:ind w:right="244"/>
              <w:jc w:val="right"/>
              <w:rPr>
                <w:color w:val="000000"/>
              </w:rPr>
            </w:pPr>
          </w:p>
        </w:tc>
      </w:tr>
      <w:tr w:rsidR="008E2005" w:rsidRPr="00FB5C63" w:rsidTr="0033312E">
        <w:trPr>
          <w:trHeight w:val="820"/>
        </w:trPr>
        <w:tc>
          <w:tcPr>
            <w:tcW w:w="4292" w:type="dxa"/>
            <w:vMerge/>
            <w:tcBorders>
              <w:left w:val="single" w:sz="8" w:space="0" w:color="auto"/>
              <w:right w:val="single" w:sz="8" w:space="0" w:color="auto"/>
            </w:tcBorders>
          </w:tcPr>
          <w:p w:rsidR="008E2005" w:rsidRPr="00FB5C63" w:rsidRDefault="008E2005" w:rsidP="0069629B">
            <w:pPr>
              <w:widowControl w:val="0"/>
              <w:ind w:left="69" w:right="130"/>
              <w:jc w:val="both"/>
              <w:rPr>
                <w:color w:val="000000"/>
              </w:rPr>
            </w:pPr>
          </w:p>
        </w:tc>
        <w:tc>
          <w:tcPr>
            <w:tcW w:w="3720" w:type="dxa"/>
            <w:tcBorders>
              <w:top w:val="nil"/>
              <w:left w:val="nil"/>
              <w:bottom w:val="single" w:sz="8" w:space="0" w:color="auto"/>
              <w:right w:val="single" w:sz="8" w:space="0" w:color="auto"/>
            </w:tcBorders>
          </w:tcPr>
          <w:p w:rsidR="008E2005" w:rsidRPr="00FB5C63" w:rsidRDefault="0033312E" w:rsidP="0033312E">
            <w:pPr>
              <w:widowControl w:val="0"/>
              <w:ind w:left="363" w:right="74" w:hanging="238"/>
              <w:jc w:val="both"/>
              <w:rPr>
                <w:color w:val="000000"/>
              </w:rPr>
            </w:pPr>
            <w:r w:rsidRPr="00FB5C63">
              <w:rPr>
                <w:color w:val="000000"/>
              </w:rPr>
              <w:t xml:space="preserve">b) </w:t>
            </w:r>
            <w:r w:rsidRPr="008459CD">
              <w:rPr>
                <w:color w:val="000000"/>
              </w:rPr>
              <w:t>estação terrena de pequeno porte com capacidade de transmissão e diâmetro de antena inferior a 2,4 m, controlada por estação central</w:t>
            </w:r>
          </w:p>
        </w:tc>
        <w:tc>
          <w:tcPr>
            <w:tcW w:w="1413" w:type="dxa"/>
            <w:tcBorders>
              <w:top w:val="nil"/>
              <w:left w:val="nil"/>
              <w:bottom w:val="single" w:sz="8" w:space="0" w:color="auto"/>
              <w:right w:val="single" w:sz="8" w:space="0" w:color="auto"/>
            </w:tcBorders>
          </w:tcPr>
          <w:p w:rsidR="008E2005" w:rsidRPr="00AF5CA2" w:rsidRDefault="0033312E" w:rsidP="0033312E">
            <w:pPr>
              <w:widowControl w:val="0"/>
              <w:ind w:right="244"/>
              <w:jc w:val="right"/>
              <w:rPr>
                <w:color w:val="000000"/>
              </w:rPr>
            </w:pPr>
            <w:r w:rsidRPr="00AF5CA2">
              <w:rPr>
                <w:color w:val="000000"/>
              </w:rPr>
              <w:t>4,14</w:t>
            </w:r>
          </w:p>
        </w:tc>
      </w:tr>
      <w:tr w:rsidR="008E2005" w:rsidRPr="00FB5C63" w:rsidTr="008E2005">
        <w:trPr>
          <w:trHeight w:val="401"/>
        </w:trPr>
        <w:tc>
          <w:tcPr>
            <w:tcW w:w="4292" w:type="dxa"/>
            <w:vMerge/>
            <w:tcBorders>
              <w:left w:val="single" w:sz="8" w:space="0" w:color="auto"/>
              <w:right w:val="single" w:sz="8" w:space="0" w:color="auto"/>
            </w:tcBorders>
          </w:tcPr>
          <w:p w:rsidR="008E2005" w:rsidRPr="00FB5C63" w:rsidRDefault="008E2005" w:rsidP="0069629B">
            <w:pPr>
              <w:widowControl w:val="0"/>
              <w:ind w:left="69" w:right="130"/>
              <w:jc w:val="both"/>
              <w:rPr>
                <w:color w:val="000000"/>
              </w:rPr>
            </w:pPr>
          </w:p>
        </w:tc>
        <w:tc>
          <w:tcPr>
            <w:tcW w:w="3720" w:type="dxa"/>
            <w:tcBorders>
              <w:top w:val="nil"/>
              <w:left w:val="nil"/>
              <w:bottom w:val="single" w:sz="8" w:space="0" w:color="auto"/>
              <w:right w:val="single" w:sz="8" w:space="0" w:color="auto"/>
            </w:tcBorders>
          </w:tcPr>
          <w:p w:rsidR="008E2005" w:rsidRPr="00FB5C63" w:rsidRDefault="0033312E" w:rsidP="0033312E">
            <w:pPr>
              <w:widowControl w:val="0"/>
              <w:ind w:left="363" w:right="74" w:hanging="238"/>
              <w:jc w:val="both"/>
              <w:rPr>
                <w:color w:val="000000"/>
              </w:rPr>
            </w:pPr>
            <w:r w:rsidRPr="00FB5C63">
              <w:rPr>
                <w:color w:val="000000"/>
              </w:rPr>
              <w:t xml:space="preserve">c) </w:t>
            </w:r>
            <w:r w:rsidRPr="008459CD">
              <w:rPr>
                <w:color w:val="000000"/>
              </w:rPr>
              <w:t>estação terrena central controladora de aplicações de redes de dados e outras</w:t>
            </w:r>
          </w:p>
        </w:tc>
        <w:tc>
          <w:tcPr>
            <w:tcW w:w="1413" w:type="dxa"/>
            <w:tcBorders>
              <w:top w:val="nil"/>
              <w:left w:val="nil"/>
              <w:bottom w:val="single" w:sz="8" w:space="0" w:color="auto"/>
              <w:right w:val="single" w:sz="8" w:space="0" w:color="auto"/>
            </w:tcBorders>
          </w:tcPr>
          <w:p w:rsidR="0033312E" w:rsidRPr="00FB5C63" w:rsidRDefault="0033312E" w:rsidP="0033312E">
            <w:pPr>
              <w:widowControl w:val="0"/>
              <w:ind w:right="244"/>
              <w:jc w:val="right"/>
            </w:pPr>
            <w:r w:rsidRPr="00AF5CA2">
              <w:rPr>
                <w:color w:val="000000"/>
              </w:rPr>
              <w:t>61,67</w:t>
            </w:r>
            <w:r w:rsidRPr="00FB5C63">
              <w:rPr>
                <w:color w:val="000000"/>
              </w:rPr>
              <w:t> </w:t>
            </w:r>
          </w:p>
          <w:p w:rsidR="008E2005" w:rsidRPr="00AF5CA2" w:rsidRDefault="008E2005" w:rsidP="00DB09CA">
            <w:pPr>
              <w:widowControl w:val="0"/>
              <w:ind w:right="244"/>
              <w:jc w:val="right"/>
              <w:rPr>
                <w:color w:val="000000"/>
              </w:rPr>
            </w:pPr>
          </w:p>
        </w:tc>
      </w:tr>
      <w:tr w:rsidR="008E2005" w:rsidRPr="00FB5C63" w:rsidTr="008E2005">
        <w:trPr>
          <w:trHeight w:val="407"/>
        </w:trPr>
        <w:tc>
          <w:tcPr>
            <w:tcW w:w="4292" w:type="dxa"/>
            <w:vMerge/>
            <w:tcBorders>
              <w:left w:val="single" w:sz="8" w:space="0" w:color="auto"/>
              <w:right w:val="single" w:sz="8" w:space="0" w:color="auto"/>
            </w:tcBorders>
          </w:tcPr>
          <w:p w:rsidR="008E2005" w:rsidRPr="00FB5C63" w:rsidRDefault="008E2005" w:rsidP="0069629B">
            <w:pPr>
              <w:widowControl w:val="0"/>
              <w:ind w:left="69" w:right="130"/>
              <w:jc w:val="both"/>
              <w:rPr>
                <w:color w:val="000000"/>
              </w:rPr>
            </w:pPr>
          </w:p>
        </w:tc>
        <w:tc>
          <w:tcPr>
            <w:tcW w:w="3720" w:type="dxa"/>
            <w:tcBorders>
              <w:top w:val="nil"/>
              <w:left w:val="nil"/>
              <w:bottom w:val="single" w:sz="8" w:space="0" w:color="auto"/>
              <w:right w:val="single" w:sz="8" w:space="0" w:color="auto"/>
            </w:tcBorders>
          </w:tcPr>
          <w:p w:rsidR="008E2005" w:rsidRPr="00FB5C63" w:rsidRDefault="0033312E" w:rsidP="0033312E">
            <w:pPr>
              <w:widowControl w:val="0"/>
              <w:ind w:left="363" w:right="74" w:hanging="238"/>
              <w:jc w:val="both"/>
              <w:rPr>
                <w:color w:val="000000"/>
              </w:rPr>
            </w:pPr>
            <w:r w:rsidRPr="00FB5C63">
              <w:rPr>
                <w:color w:val="000000"/>
              </w:rPr>
              <w:t xml:space="preserve">d) </w:t>
            </w:r>
            <w:r w:rsidRPr="008459CD">
              <w:rPr>
                <w:color w:val="000000"/>
              </w:rPr>
              <w:t>estação terrena de grande porte com capacidade de transmissão, utilizada para sinais de áudio, vídeo, dados ou telefonia e outras aplicações, com diâmetro de antena superior a 4,5 m</w:t>
            </w:r>
          </w:p>
        </w:tc>
        <w:tc>
          <w:tcPr>
            <w:tcW w:w="1413" w:type="dxa"/>
            <w:tcBorders>
              <w:top w:val="nil"/>
              <w:left w:val="nil"/>
              <w:bottom w:val="single" w:sz="8" w:space="0" w:color="auto"/>
              <w:right w:val="single" w:sz="8" w:space="0" w:color="auto"/>
            </w:tcBorders>
          </w:tcPr>
          <w:p w:rsidR="0033312E" w:rsidRDefault="0033312E" w:rsidP="0033312E">
            <w:pPr>
              <w:widowControl w:val="0"/>
              <w:ind w:right="244"/>
              <w:jc w:val="right"/>
              <w:rPr>
                <w:color w:val="000000"/>
              </w:rPr>
            </w:pPr>
            <w:r w:rsidRPr="00AF5CA2">
              <w:rPr>
                <w:color w:val="000000"/>
              </w:rPr>
              <w:t>2.066,00</w:t>
            </w:r>
          </w:p>
          <w:p w:rsidR="008E2005" w:rsidRPr="00AF5CA2" w:rsidRDefault="008E2005" w:rsidP="00DB09CA">
            <w:pPr>
              <w:widowControl w:val="0"/>
              <w:ind w:right="244"/>
              <w:jc w:val="right"/>
              <w:rPr>
                <w:color w:val="000000"/>
              </w:rPr>
            </w:pPr>
          </w:p>
        </w:tc>
      </w:tr>
      <w:tr w:rsidR="008E2005" w:rsidRPr="00FB5C63" w:rsidTr="008E2005">
        <w:trPr>
          <w:trHeight w:val="260"/>
        </w:trPr>
        <w:tc>
          <w:tcPr>
            <w:tcW w:w="4292" w:type="dxa"/>
            <w:vMerge/>
            <w:tcBorders>
              <w:left w:val="single" w:sz="8" w:space="0" w:color="auto"/>
              <w:right w:val="single" w:sz="8" w:space="0" w:color="auto"/>
            </w:tcBorders>
          </w:tcPr>
          <w:p w:rsidR="008E2005" w:rsidRPr="00FB5C63" w:rsidRDefault="008E2005" w:rsidP="0069629B">
            <w:pPr>
              <w:widowControl w:val="0"/>
              <w:ind w:left="69" w:right="130"/>
              <w:jc w:val="both"/>
              <w:rPr>
                <w:color w:val="000000"/>
              </w:rPr>
            </w:pPr>
          </w:p>
        </w:tc>
        <w:tc>
          <w:tcPr>
            <w:tcW w:w="3720" w:type="dxa"/>
            <w:tcBorders>
              <w:top w:val="nil"/>
              <w:left w:val="nil"/>
              <w:bottom w:val="single" w:sz="8" w:space="0" w:color="auto"/>
              <w:right w:val="single" w:sz="8" w:space="0" w:color="auto"/>
            </w:tcBorders>
          </w:tcPr>
          <w:p w:rsidR="008E2005" w:rsidRPr="00FB5C63" w:rsidRDefault="0033312E" w:rsidP="0033312E">
            <w:pPr>
              <w:widowControl w:val="0"/>
              <w:ind w:left="363" w:right="74" w:hanging="238"/>
              <w:jc w:val="both"/>
              <w:rPr>
                <w:color w:val="000000"/>
              </w:rPr>
            </w:pPr>
            <w:r w:rsidRPr="00FB5C63">
              <w:rPr>
                <w:color w:val="000000"/>
              </w:rPr>
              <w:t xml:space="preserve">e) </w:t>
            </w:r>
            <w:r w:rsidRPr="008459CD">
              <w:rPr>
                <w:color w:val="000000"/>
              </w:rPr>
              <w:t>estação terrena móvel com capacidade de transmissão</w:t>
            </w:r>
          </w:p>
        </w:tc>
        <w:tc>
          <w:tcPr>
            <w:tcW w:w="1413" w:type="dxa"/>
            <w:tcBorders>
              <w:top w:val="nil"/>
              <w:left w:val="nil"/>
              <w:bottom w:val="single" w:sz="8" w:space="0" w:color="auto"/>
              <w:right w:val="single" w:sz="8" w:space="0" w:color="auto"/>
            </w:tcBorders>
          </w:tcPr>
          <w:p w:rsidR="0033312E" w:rsidRPr="00FB5C63" w:rsidRDefault="0033312E" w:rsidP="0033312E">
            <w:pPr>
              <w:widowControl w:val="0"/>
              <w:ind w:right="244"/>
              <w:jc w:val="right"/>
            </w:pPr>
            <w:r w:rsidRPr="00AF5CA2">
              <w:rPr>
                <w:color w:val="000000"/>
              </w:rPr>
              <w:t>516,50</w:t>
            </w:r>
          </w:p>
          <w:p w:rsidR="008E2005" w:rsidRPr="00AF5CA2" w:rsidRDefault="008E2005" w:rsidP="00DB09CA">
            <w:pPr>
              <w:widowControl w:val="0"/>
              <w:ind w:right="244"/>
              <w:jc w:val="right"/>
              <w:rPr>
                <w:color w:val="000000"/>
              </w:rPr>
            </w:pPr>
          </w:p>
        </w:tc>
      </w:tr>
      <w:tr w:rsidR="0033312E" w:rsidRPr="00FB5C63" w:rsidTr="0033312E">
        <w:trPr>
          <w:trHeight w:val="225"/>
        </w:trPr>
        <w:tc>
          <w:tcPr>
            <w:tcW w:w="4292" w:type="dxa"/>
            <w:vMerge/>
            <w:tcBorders>
              <w:left w:val="single" w:sz="8" w:space="0" w:color="auto"/>
              <w:bottom w:val="single" w:sz="8" w:space="0" w:color="auto"/>
              <w:right w:val="single" w:sz="8" w:space="0" w:color="auto"/>
            </w:tcBorders>
          </w:tcPr>
          <w:p w:rsidR="0033312E" w:rsidRPr="00C421E6" w:rsidRDefault="0033312E" w:rsidP="0069629B">
            <w:pPr>
              <w:widowControl w:val="0"/>
              <w:ind w:left="69" w:right="130"/>
              <w:jc w:val="both"/>
            </w:pPr>
          </w:p>
        </w:tc>
        <w:tc>
          <w:tcPr>
            <w:tcW w:w="3720" w:type="dxa"/>
            <w:tcBorders>
              <w:top w:val="nil"/>
              <w:left w:val="nil"/>
              <w:bottom w:val="single" w:sz="8" w:space="0" w:color="auto"/>
              <w:right w:val="single" w:sz="8" w:space="0" w:color="auto"/>
            </w:tcBorders>
          </w:tcPr>
          <w:p w:rsidR="0033312E" w:rsidRPr="00FB5C63" w:rsidRDefault="0033312E" w:rsidP="0033312E">
            <w:pPr>
              <w:widowControl w:val="0"/>
              <w:ind w:left="363" w:right="74" w:hanging="238"/>
              <w:jc w:val="both"/>
            </w:pPr>
            <w:r w:rsidRPr="00FB5C63">
              <w:rPr>
                <w:color w:val="000000"/>
              </w:rPr>
              <w:t xml:space="preserve">f) </w:t>
            </w:r>
            <w:r w:rsidRPr="00AF5CA2">
              <w:rPr>
                <w:color w:val="000000"/>
              </w:rPr>
              <w:t>estação espacial geoestacionária (por satélite)</w:t>
            </w:r>
          </w:p>
        </w:tc>
        <w:tc>
          <w:tcPr>
            <w:tcW w:w="1413" w:type="dxa"/>
            <w:tcBorders>
              <w:top w:val="nil"/>
              <w:left w:val="nil"/>
              <w:bottom w:val="single" w:sz="8" w:space="0" w:color="auto"/>
              <w:right w:val="single" w:sz="8" w:space="0" w:color="auto"/>
            </w:tcBorders>
          </w:tcPr>
          <w:p w:rsidR="0033312E" w:rsidRPr="00FB5C63" w:rsidRDefault="0033312E" w:rsidP="0033312E">
            <w:pPr>
              <w:widowControl w:val="0"/>
              <w:ind w:right="244"/>
              <w:jc w:val="right"/>
            </w:pPr>
            <w:r w:rsidRPr="00AF5CA2">
              <w:rPr>
                <w:color w:val="000000"/>
              </w:rPr>
              <w:t>4.133,28</w:t>
            </w:r>
          </w:p>
          <w:p w:rsidR="0033312E" w:rsidRPr="00FB5C63" w:rsidRDefault="0033312E" w:rsidP="00DB09CA">
            <w:pPr>
              <w:widowControl w:val="0"/>
              <w:ind w:right="244"/>
              <w:jc w:val="right"/>
              <w:rPr>
                <w:color w:val="000000"/>
              </w:rPr>
            </w:pPr>
          </w:p>
        </w:tc>
      </w:tr>
      <w:tr w:rsidR="008E2005" w:rsidRPr="00FB5C63" w:rsidTr="0033312E">
        <w:trPr>
          <w:trHeight w:val="519"/>
        </w:trPr>
        <w:tc>
          <w:tcPr>
            <w:tcW w:w="4292" w:type="dxa"/>
            <w:vMerge/>
            <w:tcBorders>
              <w:left w:val="single" w:sz="8" w:space="0" w:color="auto"/>
              <w:bottom w:val="single" w:sz="8" w:space="0" w:color="auto"/>
              <w:right w:val="single" w:sz="8" w:space="0" w:color="auto"/>
            </w:tcBorders>
            <w:hideMark/>
          </w:tcPr>
          <w:p w:rsidR="008E2005" w:rsidRPr="00C421E6" w:rsidRDefault="008E2005" w:rsidP="0069629B">
            <w:pPr>
              <w:widowControl w:val="0"/>
              <w:ind w:left="69" w:right="130"/>
              <w:jc w:val="both"/>
            </w:pPr>
          </w:p>
        </w:tc>
        <w:tc>
          <w:tcPr>
            <w:tcW w:w="3720" w:type="dxa"/>
            <w:tcBorders>
              <w:top w:val="nil"/>
              <w:left w:val="nil"/>
              <w:bottom w:val="single" w:sz="8" w:space="0" w:color="auto"/>
              <w:right w:val="single" w:sz="8" w:space="0" w:color="auto"/>
            </w:tcBorders>
            <w:hideMark/>
          </w:tcPr>
          <w:p w:rsidR="008E2005" w:rsidRPr="00FB5C63" w:rsidRDefault="008E2005" w:rsidP="00DB09CA">
            <w:pPr>
              <w:widowControl w:val="0"/>
              <w:ind w:left="363" w:right="74" w:hanging="238"/>
              <w:jc w:val="both"/>
            </w:pPr>
            <w:r w:rsidRPr="00FB5C63">
              <w:rPr>
                <w:color w:val="000000"/>
              </w:rPr>
              <w:t xml:space="preserve">g) </w:t>
            </w:r>
            <w:r w:rsidRPr="00AF5CA2">
              <w:rPr>
                <w:color w:val="000000"/>
              </w:rPr>
              <w:t>estação espacial não geoestacionária (por sistema)</w:t>
            </w:r>
          </w:p>
        </w:tc>
        <w:tc>
          <w:tcPr>
            <w:tcW w:w="1413" w:type="dxa"/>
            <w:tcBorders>
              <w:top w:val="nil"/>
              <w:left w:val="nil"/>
              <w:bottom w:val="single" w:sz="8" w:space="0" w:color="auto"/>
              <w:right w:val="single" w:sz="8" w:space="0" w:color="auto"/>
            </w:tcBorders>
            <w:hideMark/>
          </w:tcPr>
          <w:p w:rsidR="008E2005" w:rsidRPr="00FB5C63" w:rsidRDefault="0033312E" w:rsidP="0033312E">
            <w:pPr>
              <w:widowControl w:val="0"/>
              <w:ind w:right="244"/>
              <w:jc w:val="right"/>
            </w:pPr>
            <w:r w:rsidRPr="00AF5CA2">
              <w:rPr>
                <w:color w:val="000000"/>
              </w:rPr>
              <w:t>4.133,28</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 xml:space="preserve">i) Serviço de Distribuição Sinais Multiponto Multicanal </w:t>
            </w:r>
          </w:p>
        </w:tc>
        <w:tc>
          <w:tcPr>
            <w:tcW w:w="3720" w:type="dxa"/>
            <w:tcBorders>
              <w:top w:val="nil"/>
              <w:left w:val="nil"/>
              <w:bottom w:val="single" w:sz="8" w:space="0" w:color="auto"/>
              <w:right w:val="single" w:sz="8" w:space="0" w:color="auto"/>
            </w:tcBorders>
            <w:hideMark/>
          </w:tcPr>
          <w:p w:rsidR="00FB5C63" w:rsidRPr="00FB5C63" w:rsidRDefault="00FB5C63" w:rsidP="00DB09CA">
            <w:pPr>
              <w:widowControl w:val="0"/>
              <w:ind w:left="360" w:right="73" w:hanging="236"/>
              <w:jc w:val="both"/>
            </w:pPr>
            <w:r w:rsidRPr="00FB5C63">
              <w:rPr>
                <w:color w:val="000000"/>
              </w:rPr>
              <w:t>a) base em área de até 300.000 habitantes</w:t>
            </w:r>
          </w:p>
          <w:p w:rsidR="00FB5C63" w:rsidRPr="00FB5C63" w:rsidRDefault="00FB5C63" w:rsidP="00DB09CA">
            <w:pPr>
              <w:widowControl w:val="0"/>
              <w:ind w:left="360" w:right="73" w:hanging="236"/>
              <w:jc w:val="both"/>
            </w:pPr>
            <w:r w:rsidRPr="00FB5C63">
              <w:rPr>
                <w:color w:val="000000"/>
              </w:rPr>
              <w:t>b) base em área acima de 300.000 até 700.000 habitantes</w:t>
            </w:r>
          </w:p>
          <w:p w:rsidR="00FB5C63" w:rsidRPr="00FB5C63" w:rsidRDefault="00FB5C63" w:rsidP="00DB09CA">
            <w:pPr>
              <w:widowControl w:val="0"/>
              <w:ind w:left="360" w:right="73" w:hanging="236"/>
              <w:jc w:val="both"/>
            </w:pPr>
            <w:r w:rsidRPr="00FB5C63">
              <w:rPr>
                <w:color w:val="000000"/>
              </w:rPr>
              <w:t>c) base acima de 700.000 habitantes</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ind w:right="244"/>
              <w:jc w:val="right"/>
            </w:pPr>
            <w:r w:rsidRPr="00FB5C63">
              <w:rPr>
                <w:color w:val="000000"/>
              </w:rPr>
              <w:t>1.206,00</w:t>
            </w:r>
          </w:p>
          <w:p w:rsidR="004F042F" w:rsidRDefault="004F042F" w:rsidP="00DB09CA">
            <w:pPr>
              <w:widowControl w:val="0"/>
              <w:ind w:right="244"/>
              <w:jc w:val="right"/>
              <w:rPr>
                <w:color w:val="000000"/>
              </w:rPr>
            </w:pPr>
          </w:p>
          <w:p w:rsidR="00FB5C63" w:rsidRPr="00FB5C63" w:rsidRDefault="00FB5C63" w:rsidP="00DB09CA">
            <w:pPr>
              <w:widowControl w:val="0"/>
              <w:ind w:right="244"/>
              <w:jc w:val="right"/>
            </w:pPr>
            <w:r w:rsidRPr="00FB5C63">
              <w:rPr>
                <w:color w:val="000000"/>
              </w:rPr>
              <w:t>1.608,00</w:t>
            </w:r>
          </w:p>
          <w:p w:rsidR="00FB5C63" w:rsidRPr="00FB5C63" w:rsidRDefault="00FB5C63" w:rsidP="00DB09CA">
            <w:pPr>
              <w:widowControl w:val="0"/>
              <w:ind w:right="244"/>
              <w:jc w:val="right"/>
            </w:pPr>
            <w:r w:rsidRPr="00FB5C63">
              <w:rPr>
                <w:color w:val="000000"/>
              </w:rPr>
              <w:t>2.011,00</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j) Serviço de TV a Cabo</w:t>
            </w:r>
          </w:p>
        </w:tc>
        <w:tc>
          <w:tcPr>
            <w:tcW w:w="3720" w:type="dxa"/>
            <w:tcBorders>
              <w:top w:val="nil"/>
              <w:left w:val="nil"/>
              <w:bottom w:val="single" w:sz="8" w:space="0" w:color="auto"/>
              <w:right w:val="single" w:sz="8" w:space="0" w:color="auto"/>
            </w:tcBorders>
            <w:hideMark/>
          </w:tcPr>
          <w:p w:rsidR="00FB5C63" w:rsidRPr="00FB5C63" w:rsidRDefault="00FB5C63" w:rsidP="00DB09CA">
            <w:pPr>
              <w:widowControl w:val="0"/>
              <w:ind w:left="360" w:right="73" w:hanging="236"/>
              <w:jc w:val="both"/>
            </w:pPr>
            <w:r w:rsidRPr="00FB5C63">
              <w:rPr>
                <w:color w:val="000000"/>
              </w:rPr>
              <w:t>a) base em área de até 300.000 habitantes</w:t>
            </w:r>
          </w:p>
          <w:p w:rsidR="00FB5C63" w:rsidRPr="00FB5C63" w:rsidRDefault="00FB5C63" w:rsidP="00DB09CA">
            <w:pPr>
              <w:widowControl w:val="0"/>
              <w:ind w:left="360" w:right="73" w:hanging="236"/>
              <w:jc w:val="both"/>
            </w:pPr>
            <w:r w:rsidRPr="00FB5C63">
              <w:rPr>
                <w:color w:val="000000"/>
              </w:rPr>
              <w:t>b) base em área acima de 300.000 até 700.000 habitantes</w:t>
            </w:r>
          </w:p>
          <w:p w:rsidR="00FB5C63" w:rsidRPr="00FB5C63" w:rsidRDefault="00FB5C63" w:rsidP="00DB09CA">
            <w:pPr>
              <w:widowControl w:val="0"/>
              <w:ind w:left="360" w:right="73" w:hanging="236"/>
              <w:jc w:val="both"/>
            </w:pPr>
            <w:r w:rsidRPr="00FB5C63">
              <w:rPr>
                <w:color w:val="000000"/>
              </w:rPr>
              <w:t>c) base acima de 700.000 habitantes</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ind w:right="244"/>
              <w:jc w:val="right"/>
            </w:pPr>
            <w:r w:rsidRPr="00FB5C63">
              <w:rPr>
                <w:color w:val="000000"/>
              </w:rPr>
              <w:t>1.206,00</w:t>
            </w:r>
          </w:p>
          <w:p w:rsidR="00FB5C63" w:rsidRPr="00FB5C63" w:rsidRDefault="00FB5C63" w:rsidP="00DB09CA">
            <w:pPr>
              <w:widowControl w:val="0"/>
              <w:ind w:right="244"/>
              <w:jc w:val="right"/>
            </w:pPr>
            <w:r w:rsidRPr="00FB5C63">
              <w:rPr>
                <w:color w:val="000000"/>
              </w:rPr>
              <w:t> </w:t>
            </w:r>
          </w:p>
          <w:p w:rsidR="00FB5C63" w:rsidRPr="00FB5C63" w:rsidRDefault="00FB5C63" w:rsidP="00DB09CA">
            <w:pPr>
              <w:widowControl w:val="0"/>
              <w:ind w:right="244"/>
              <w:jc w:val="right"/>
            </w:pPr>
            <w:r w:rsidRPr="00FB5C63">
              <w:rPr>
                <w:color w:val="000000"/>
              </w:rPr>
              <w:t>1.608,00</w:t>
            </w:r>
          </w:p>
          <w:p w:rsidR="00FB5C63" w:rsidRPr="00FB5C63" w:rsidRDefault="00FB5C63" w:rsidP="00DB09CA">
            <w:pPr>
              <w:widowControl w:val="0"/>
              <w:ind w:right="244"/>
              <w:jc w:val="right"/>
            </w:pPr>
            <w:r w:rsidRPr="00FB5C63">
              <w:rPr>
                <w:color w:val="000000"/>
              </w:rPr>
              <w:t>2.011,00</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jc w:val="both"/>
            </w:pPr>
            <w:r w:rsidRPr="00FB5C63">
              <w:rPr>
                <w:color w:val="000000"/>
              </w:rPr>
              <w:t>k) Serviço de Distribuição de Sinais de TV por Meios Físicos</w:t>
            </w:r>
          </w:p>
        </w:tc>
        <w:tc>
          <w:tcPr>
            <w:tcW w:w="1413" w:type="dxa"/>
            <w:tcBorders>
              <w:top w:val="nil"/>
              <w:left w:val="nil"/>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right="243"/>
              <w:jc w:val="right"/>
            </w:pPr>
            <w:r w:rsidRPr="00FB5C63">
              <w:rPr>
                <w:color w:val="000000"/>
              </w:rPr>
              <w:t>624,00</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l) Serviço de Radiodifusão de Sons e Imagens</w:t>
            </w:r>
          </w:p>
        </w:tc>
        <w:tc>
          <w:tcPr>
            <w:tcW w:w="3720" w:type="dxa"/>
            <w:tcBorders>
              <w:top w:val="nil"/>
              <w:left w:val="nil"/>
              <w:bottom w:val="single" w:sz="8" w:space="0" w:color="auto"/>
              <w:right w:val="single" w:sz="8" w:space="0" w:color="auto"/>
            </w:tcBorders>
            <w:hideMark/>
          </w:tcPr>
          <w:p w:rsidR="00FB5C63" w:rsidRPr="00FB5C63" w:rsidRDefault="00FB5C63" w:rsidP="00DB09CA">
            <w:pPr>
              <w:widowControl w:val="0"/>
              <w:ind w:left="360" w:right="73" w:hanging="236"/>
              <w:jc w:val="both"/>
            </w:pPr>
            <w:r w:rsidRPr="00FB5C63">
              <w:rPr>
                <w:color w:val="000000"/>
              </w:rPr>
              <w:t>a) estações instaladas nas cidades com população até 500.000 habitantes</w:t>
            </w:r>
          </w:p>
          <w:p w:rsidR="00FB5C63" w:rsidRPr="00FB5C63" w:rsidRDefault="00FB5C63" w:rsidP="00DB09CA">
            <w:pPr>
              <w:widowControl w:val="0"/>
              <w:ind w:left="360" w:right="73" w:hanging="236"/>
              <w:jc w:val="both"/>
            </w:pPr>
            <w:r w:rsidRPr="00FB5C63">
              <w:rPr>
                <w:color w:val="000000"/>
              </w:rPr>
              <w:t>b) estações instaladas nas cidades com população entre 500.001 e 1.000.000 de habitantes</w:t>
            </w:r>
          </w:p>
          <w:p w:rsidR="00FB5C63" w:rsidRPr="00FB5C63" w:rsidRDefault="00FB5C63" w:rsidP="00DB09CA">
            <w:pPr>
              <w:widowControl w:val="0"/>
              <w:ind w:left="360" w:right="73" w:hanging="236"/>
              <w:jc w:val="both"/>
            </w:pPr>
            <w:r w:rsidRPr="00FB5C63">
              <w:rPr>
                <w:color w:val="000000"/>
              </w:rPr>
              <w:lastRenderedPageBreak/>
              <w:t>c) estações instaladas nas cidades com população entre 1.000.001 e 2.000.000 de habitantes</w:t>
            </w:r>
          </w:p>
          <w:p w:rsidR="00FB5C63" w:rsidRPr="00FB5C63" w:rsidRDefault="00FB5C63" w:rsidP="00DB09CA">
            <w:pPr>
              <w:widowControl w:val="0"/>
              <w:ind w:left="360" w:right="73" w:hanging="236"/>
              <w:jc w:val="both"/>
            </w:pPr>
            <w:r w:rsidRPr="00FB5C63">
              <w:rPr>
                <w:color w:val="000000"/>
              </w:rPr>
              <w:t>d) estações instaladas nas cidades com população entre 2.000.001 e 3.000.000 de habitantes</w:t>
            </w:r>
          </w:p>
          <w:p w:rsidR="00FB5C63" w:rsidRPr="00FB5C63" w:rsidRDefault="00FB5C63" w:rsidP="00DB09CA">
            <w:pPr>
              <w:widowControl w:val="0"/>
              <w:ind w:left="360" w:right="73" w:hanging="236"/>
              <w:jc w:val="both"/>
            </w:pPr>
            <w:r w:rsidRPr="00FB5C63">
              <w:rPr>
                <w:color w:val="000000"/>
              </w:rPr>
              <w:t>e) estações instaladas nas cidades com população entre 3.000.001 e 4.000.000 de habitantes</w:t>
            </w:r>
          </w:p>
          <w:p w:rsidR="00FB5C63" w:rsidRPr="00FB5C63" w:rsidRDefault="00FB5C63" w:rsidP="00DB09CA">
            <w:pPr>
              <w:widowControl w:val="0"/>
              <w:ind w:left="360" w:right="73" w:hanging="236"/>
              <w:jc w:val="both"/>
            </w:pPr>
            <w:r w:rsidRPr="00FB5C63">
              <w:rPr>
                <w:color w:val="000000"/>
              </w:rPr>
              <w:t>f) estações instaladas nas cidades com população entre 4.000.001 e 5.000.000 de habitantes</w:t>
            </w:r>
          </w:p>
          <w:p w:rsidR="00FB5C63" w:rsidRPr="00FB5C63" w:rsidRDefault="00FB5C63" w:rsidP="00DB09CA">
            <w:pPr>
              <w:widowControl w:val="0"/>
              <w:ind w:left="360" w:right="73" w:hanging="236"/>
              <w:jc w:val="both"/>
            </w:pPr>
            <w:r w:rsidRPr="00FB5C63">
              <w:rPr>
                <w:color w:val="000000"/>
              </w:rPr>
              <w:t>g) estações instaladas nas cidades com população acima de 5.000.000 de habitantes</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spacing w:before="100" w:beforeAutospacing="1" w:after="100" w:afterAutospacing="1"/>
              <w:ind w:right="243"/>
              <w:jc w:val="right"/>
            </w:pPr>
            <w:r w:rsidRPr="00FB5C63">
              <w:rPr>
                <w:color w:val="000000"/>
              </w:rPr>
              <w:lastRenderedPageBreak/>
              <w:t>1.464,00</w:t>
            </w:r>
          </w:p>
          <w:p w:rsidR="00FB5C63" w:rsidRPr="00FB5C63" w:rsidRDefault="00FB5C63" w:rsidP="00DB09CA">
            <w:pPr>
              <w:widowControl w:val="0"/>
              <w:spacing w:before="100" w:beforeAutospacing="1" w:after="100" w:afterAutospacing="1"/>
              <w:ind w:right="243"/>
              <w:jc w:val="right"/>
            </w:pPr>
            <w:r w:rsidRPr="00FB5C63">
              <w:rPr>
                <w:color w:val="000000"/>
              </w:rPr>
              <w:t>1.728,00</w:t>
            </w:r>
          </w:p>
          <w:p w:rsidR="004F042F" w:rsidRDefault="004F042F" w:rsidP="00DB09CA">
            <w:pPr>
              <w:widowControl w:val="0"/>
              <w:spacing w:before="100" w:beforeAutospacing="1" w:after="100" w:afterAutospacing="1"/>
              <w:ind w:right="243"/>
              <w:jc w:val="right"/>
              <w:rPr>
                <w:color w:val="000000"/>
              </w:rPr>
            </w:pPr>
          </w:p>
          <w:p w:rsidR="00FB5C63" w:rsidRPr="00FB5C63" w:rsidRDefault="00FB5C63" w:rsidP="00DB09CA">
            <w:pPr>
              <w:widowControl w:val="0"/>
              <w:spacing w:before="100" w:beforeAutospacing="1" w:after="100" w:afterAutospacing="1"/>
              <w:ind w:right="243"/>
              <w:jc w:val="right"/>
            </w:pPr>
            <w:r w:rsidRPr="00FB5C63">
              <w:rPr>
                <w:color w:val="000000"/>
              </w:rPr>
              <w:t>2.232,00</w:t>
            </w:r>
          </w:p>
          <w:p w:rsidR="00FB5C63" w:rsidRPr="00FB5C63" w:rsidRDefault="00FB5C63" w:rsidP="00DB09CA">
            <w:pPr>
              <w:widowControl w:val="0"/>
              <w:spacing w:before="100" w:beforeAutospacing="1" w:after="100" w:afterAutospacing="1"/>
              <w:ind w:right="243"/>
              <w:jc w:val="right"/>
            </w:pPr>
            <w:r w:rsidRPr="00FB5C63">
              <w:rPr>
                <w:color w:val="000000"/>
              </w:rPr>
              <w:t>2.700,00</w:t>
            </w:r>
          </w:p>
          <w:p w:rsidR="00FB5C63" w:rsidRPr="00FB5C63" w:rsidRDefault="00FB5C63" w:rsidP="00DB09CA">
            <w:pPr>
              <w:widowControl w:val="0"/>
              <w:spacing w:before="100" w:beforeAutospacing="1" w:after="100" w:afterAutospacing="1"/>
              <w:ind w:right="243"/>
              <w:jc w:val="right"/>
            </w:pPr>
            <w:r w:rsidRPr="00FB5C63">
              <w:rPr>
                <w:color w:val="000000"/>
              </w:rPr>
              <w:t>3.240,00</w:t>
            </w:r>
          </w:p>
          <w:p w:rsidR="00822DC5" w:rsidRDefault="00822DC5" w:rsidP="00DB09CA">
            <w:pPr>
              <w:widowControl w:val="0"/>
              <w:spacing w:before="100" w:beforeAutospacing="1" w:after="100" w:afterAutospacing="1"/>
              <w:ind w:right="243"/>
              <w:jc w:val="right"/>
              <w:rPr>
                <w:color w:val="000000"/>
              </w:rPr>
            </w:pPr>
          </w:p>
          <w:p w:rsidR="00FB5C63" w:rsidRPr="00FB5C63" w:rsidRDefault="00FB5C63" w:rsidP="00DB09CA">
            <w:pPr>
              <w:widowControl w:val="0"/>
              <w:spacing w:before="100" w:beforeAutospacing="1" w:after="100" w:afterAutospacing="1"/>
              <w:ind w:right="243"/>
              <w:jc w:val="right"/>
            </w:pPr>
            <w:r w:rsidRPr="00FB5C63">
              <w:rPr>
                <w:color w:val="000000"/>
              </w:rPr>
              <w:t>3.726,00</w:t>
            </w:r>
          </w:p>
          <w:p w:rsidR="00822DC5" w:rsidRDefault="00822DC5" w:rsidP="00DB09CA">
            <w:pPr>
              <w:widowControl w:val="0"/>
              <w:spacing w:before="100" w:beforeAutospacing="1" w:after="100" w:afterAutospacing="1"/>
              <w:ind w:right="243"/>
              <w:jc w:val="right"/>
              <w:rPr>
                <w:color w:val="000000"/>
              </w:rPr>
            </w:pPr>
          </w:p>
          <w:p w:rsidR="00FB5C63" w:rsidRPr="00FB5C63" w:rsidRDefault="00FB5C63" w:rsidP="00DB09CA">
            <w:pPr>
              <w:widowControl w:val="0"/>
              <w:spacing w:before="100" w:beforeAutospacing="1" w:after="100" w:afterAutospacing="1"/>
              <w:ind w:right="243"/>
              <w:jc w:val="right"/>
            </w:pPr>
            <w:r w:rsidRPr="00FB5C63">
              <w:rPr>
                <w:color w:val="000000"/>
              </w:rPr>
              <w:t>4.087,00</w:t>
            </w:r>
          </w:p>
        </w:tc>
      </w:tr>
      <w:tr w:rsidR="00FB5C63" w:rsidRPr="00FB5C63" w:rsidTr="008E2005">
        <w:tc>
          <w:tcPr>
            <w:tcW w:w="9425" w:type="dxa"/>
            <w:gridSpan w:val="3"/>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jc w:val="both"/>
            </w:pPr>
            <w:r w:rsidRPr="00FB5C63">
              <w:rPr>
                <w:color w:val="000000"/>
              </w:rPr>
              <w:lastRenderedPageBreak/>
              <w:t xml:space="preserve">m) Serviço Auxiliar de Radiodifusão e Correlatos - Ligação para Transmissão de Programas, Reportagem Externa, Comunicação de Ordens, Telecomando, </w:t>
            </w:r>
            <w:proofErr w:type="spellStart"/>
            <w:r w:rsidRPr="00FB5C63">
              <w:rPr>
                <w:color w:val="000000"/>
              </w:rPr>
              <w:t>Telemando</w:t>
            </w:r>
            <w:proofErr w:type="spellEnd"/>
            <w:r w:rsidRPr="00FB5C63">
              <w:rPr>
                <w:color w:val="000000"/>
              </w:rPr>
              <w:t xml:space="preserve"> e outros</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left="739"/>
              <w:jc w:val="both"/>
            </w:pPr>
            <w:r w:rsidRPr="00FB5C63">
              <w:rPr>
                <w:color w:val="000000"/>
              </w:rPr>
              <w:t>m.1) Televisão</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spacing w:before="100" w:beforeAutospacing="1" w:after="100" w:afterAutospacing="1"/>
              <w:ind w:right="243"/>
              <w:jc w:val="right"/>
            </w:pPr>
            <w:r w:rsidRPr="00FB5C63">
              <w:rPr>
                <w:color w:val="000000"/>
              </w:rPr>
              <w:t>120,00</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spacing w:before="100" w:beforeAutospacing="1" w:after="100" w:afterAutospacing="1"/>
              <w:ind w:left="739"/>
              <w:jc w:val="both"/>
            </w:pPr>
            <w:r w:rsidRPr="00FB5C63">
              <w:rPr>
                <w:color w:val="000000"/>
              </w:rPr>
              <w:t>m .2) Televisão por Assinatura</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spacing w:before="100" w:beforeAutospacing="1" w:after="100" w:afterAutospacing="1"/>
              <w:ind w:right="243"/>
              <w:jc w:val="right"/>
            </w:pPr>
            <w:r w:rsidRPr="00FB5C63">
              <w:rPr>
                <w:color w:val="000000"/>
              </w:rPr>
              <w:t>120,00</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n) Serviço Telefônico Fixo Comutado - STFC</w:t>
            </w:r>
          </w:p>
        </w:tc>
        <w:tc>
          <w:tcPr>
            <w:tcW w:w="3720" w:type="dxa"/>
            <w:tcBorders>
              <w:top w:val="nil"/>
              <w:left w:val="nil"/>
              <w:bottom w:val="single" w:sz="8" w:space="0" w:color="auto"/>
              <w:right w:val="single" w:sz="8" w:space="0" w:color="auto"/>
            </w:tcBorders>
            <w:vAlign w:val="center"/>
            <w:hideMark/>
          </w:tcPr>
          <w:p w:rsidR="00FB5C63" w:rsidRPr="00FB5C63" w:rsidRDefault="00FB5C63" w:rsidP="00DB09CA">
            <w:pPr>
              <w:widowControl w:val="0"/>
              <w:ind w:left="360" w:right="73" w:hanging="236"/>
              <w:jc w:val="both"/>
            </w:pPr>
            <w:r w:rsidRPr="00FB5C63">
              <w:rPr>
                <w:color w:val="000000"/>
              </w:rPr>
              <w:t>a) até 200 terminais</w:t>
            </w:r>
          </w:p>
          <w:p w:rsidR="00FB5C63" w:rsidRPr="00FB5C63" w:rsidRDefault="00FB5C63" w:rsidP="00DB09CA">
            <w:pPr>
              <w:widowControl w:val="0"/>
              <w:ind w:left="360" w:right="73" w:hanging="236"/>
              <w:jc w:val="both"/>
            </w:pPr>
            <w:r w:rsidRPr="00FB5C63">
              <w:rPr>
                <w:color w:val="000000"/>
              </w:rPr>
              <w:t>b) de 201 a 500 terminais</w:t>
            </w:r>
          </w:p>
          <w:p w:rsidR="00FB5C63" w:rsidRPr="00FB5C63" w:rsidRDefault="00FB5C63" w:rsidP="00DB09CA">
            <w:pPr>
              <w:widowControl w:val="0"/>
              <w:ind w:left="360" w:right="73" w:hanging="236"/>
              <w:jc w:val="both"/>
            </w:pPr>
            <w:r w:rsidRPr="00FB5C63">
              <w:rPr>
                <w:color w:val="000000"/>
              </w:rPr>
              <w:t>c) de 501 a 2.000 terminais</w:t>
            </w:r>
          </w:p>
          <w:p w:rsidR="00FB5C63" w:rsidRPr="00FB5C63" w:rsidRDefault="00FB5C63" w:rsidP="00DB09CA">
            <w:pPr>
              <w:widowControl w:val="0"/>
              <w:ind w:left="360" w:right="73" w:hanging="236"/>
              <w:jc w:val="both"/>
            </w:pPr>
            <w:r w:rsidRPr="00FB5C63">
              <w:rPr>
                <w:color w:val="000000"/>
              </w:rPr>
              <w:t>d) de 2.001 a 4.000 terminais</w:t>
            </w:r>
          </w:p>
          <w:p w:rsidR="00FB5C63" w:rsidRPr="00FB5C63" w:rsidRDefault="00FB5C63" w:rsidP="00DB09CA">
            <w:pPr>
              <w:widowControl w:val="0"/>
              <w:ind w:left="360" w:right="73" w:hanging="236"/>
              <w:jc w:val="both"/>
            </w:pPr>
            <w:r w:rsidRPr="00FB5C63">
              <w:rPr>
                <w:color w:val="000000"/>
              </w:rPr>
              <w:t>e) de 4.001 a 20.000 terminais</w:t>
            </w:r>
          </w:p>
          <w:p w:rsidR="00FB5C63" w:rsidRPr="00FB5C63" w:rsidRDefault="00FB5C63" w:rsidP="00DB09CA">
            <w:pPr>
              <w:widowControl w:val="0"/>
              <w:ind w:left="360" w:right="73" w:hanging="236"/>
              <w:jc w:val="both"/>
            </w:pPr>
            <w:r w:rsidRPr="00FB5C63">
              <w:rPr>
                <w:color w:val="000000"/>
              </w:rPr>
              <w:t>f) acima de 20.000 terminais</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ind w:right="244"/>
              <w:jc w:val="right"/>
            </w:pPr>
            <w:r w:rsidRPr="00FB5C63">
              <w:rPr>
                <w:color w:val="000000"/>
              </w:rPr>
              <w:t>88,00</w:t>
            </w:r>
          </w:p>
          <w:p w:rsidR="00FB5C63" w:rsidRPr="00FB5C63" w:rsidRDefault="00FB5C63" w:rsidP="00DB09CA">
            <w:pPr>
              <w:widowControl w:val="0"/>
              <w:ind w:right="244"/>
              <w:jc w:val="right"/>
            </w:pPr>
            <w:r w:rsidRPr="00FB5C63">
              <w:rPr>
                <w:color w:val="000000"/>
              </w:rPr>
              <w:t>222,00</w:t>
            </w:r>
          </w:p>
          <w:p w:rsidR="00FB5C63" w:rsidRPr="00FB5C63" w:rsidRDefault="00FB5C63" w:rsidP="00DB09CA">
            <w:pPr>
              <w:widowControl w:val="0"/>
              <w:ind w:right="244"/>
              <w:jc w:val="right"/>
            </w:pPr>
            <w:r w:rsidRPr="00FB5C63">
              <w:rPr>
                <w:color w:val="000000"/>
              </w:rPr>
              <w:t>888,00</w:t>
            </w:r>
          </w:p>
          <w:p w:rsidR="00FB5C63" w:rsidRPr="00FB5C63" w:rsidRDefault="00FB5C63" w:rsidP="00DB09CA">
            <w:pPr>
              <w:widowControl w:val="0"/>
              <w:ind w:right="244"/>
              <w:jc w:val="right"/>
            </w:pPr>
            <w:r w:rsidRPr="00FB5C63">
              <w:rPr>
                <w:color w:val="000000"/>
              </w:rPr>
              <w:t>1.769,00</w:t>
            </w:r>
          </w:p>
          <w:p w:rsidR="00FB5C63" w:rsidRPr="00FB5C63" w:rsidRDefault="00FB5C63" w:rsidP="00DB09CA">
            <w:pPr>
              <w:widowControl w:val="0"/>
              <w:ind w:right="244"/>
              <w:jc w:val="right"/>
            </w:pPr>
            <w:r w:rsidRPr="00FB5C63">
              <w:rPr>
                <w:color w:val="000000"/>
              </w:rPr>
              <w:t>2.654,00</w:t>
            </w:r>
          </w:p>
          <w:p w:rsidR="00FB5C63" w:rsidRPr="00FB5C63" w:rsidRDefault="00FB5C63" w:rsidP="00DB09CA">
            <w:pPr>
              <w:widowControl w:val="0"/>
              <w:ind w:right="244"/>
              <w:jc w:val="right"/>
            </w:pPr>
            <w:r w:rsidRPr="00FB5C63">
              <w:rPr>
                <w:color w:val="000000"/>
              </w:rPr>
              <w:t>3.539,00</w:t>
            </w:r>
          </w:p>
        </w:tc>
      </w:tr>
      <w:tr w:rsidR="00FB5C63" w:rsidRPr="00FB5C63" w:rsidTr="008E2005">
        <w:tc>
          <w:tcPr>
            <w:tcW w:w="8012" w:type="dxa"/>
            <w:gridSpan w:val="2"/>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73"/>
            </w:pPr>
            <w:r w:rsidRPr="00FB5C63">
              <w:rPr>
                <w:color w:val="000000"/>
              </w:rPr>
              <w:t xml:space="preserve">o) Serviço de Comunicação de Dados Comutado  </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spacing w:before="100" w:beforeAutospacing="1" w:after="100" w:afterAutospacing="1"/>
              <w:ind w:right="243"/>
              <w:jc w:val="right"/>
            </w:pPr>
            <w:r w:rsidRPr="00FB5C63">
              <w:rPr>
                <w:color w:val="000000"/>
              </w:rPr>
              <w:t>3.539,00</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 xml:space="preserve">p) Serviço de Distribuição de Sinais de Televisão e de Áudio por Assinatura via Satélite - DTH </w:t>
            </w:r>
          </w:p>
        </w:tc>
        <w:tc>
          <w:tcPr>
            <w:tcW w:w="3720" w:type="dxa"/>
            <w:tcBorders>
              <w:top w:val="nil"/>
              <w:left w:val="nil"/>
              <w:bottom w:val="single" w:sz="8" w:space="0" w:color="auto"/>
              <w:right w:val="single" w:sz="8" w:space="0" w:color="auto"/>
            </w:tcBorders>
            <w:vAlign w:val="center"/>
            <w:hideMark/>
          </w:tcPr>
          <w:p w:rsidR="00FB5C63" w:rsidRPr="00FB5C63" w:rsidRDefault="00FB5C63" w:rsidP="00DB09CA">
            <w:pPr>
              <w:widowControl w:val="0"/>
              <w:ind w:left="360" w:right="73" w:hanging="236"/>
              <w:jc w:val="both"/>
            </w:pPr>
            <w:r w:rsidRPr="00FB5C63">
              <w:rPr>
                <w:color w:val="000000"/>
              </w:rPr>
              <w:t>a) base com capacidade de cobertura nacional</w:t>
            </w:r>
          </w:p>
          <w:p w:rsidR="00FB5C63" w:rsidRPr="00FB5C63" w:rsidRDefault="00FB5C63" w:rsidP="00DB09CA">
            <w:pPr>
              <w:widowControl w:val="0"/>
              <w:ind w:left="360" w:right="73" w:hanging="236"/>
              <w:jc w:val="both"/>
            </w:pPr>
            <w:r w:rsidRPr="00FB5C63">
              <w:rPr>
                <w:color w:val="000000"/>
              </w:rPr>
              <w:t>b) estação terrena de grande porte com capacidade para transmissão de sinais de televisão ou de áudio, bem como de ambos</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spacing w:before="100" w:beforeAutospacing="1" w:after="100" w:afterAutospacing="1"/>
              <w:ind w:right="243"/>
              <w:jc w:val="right"/>
            </w:pPr>
            <w:r w:rsidRPr="00FB5C63">
              <w:rPr>
                <w:color w:val="000000"/>
              </w:rPr>
              <w:t>2.011,00</w:t>
            </w:r>
          </w:p>
          <w:p w:rsidR="00FB5C63" w:rsidRPr="00FB5C63" w:rsidRDefault="00FB5C63" w:rsidP="00DB09CA">
            <w:pPr>
              <w:widowControl w:val="0"/>
              <w:spacing w:before="100" w:beforeAutospacing="1" w:after="100" w:afterAutospacing="1"/>
              <w:ind w:right="243"/>
              <w:jc w:val="right"/>
            </w:pPr>
            <w:r w:rsidRPr="00FB5C63">
              <w:rPr>
                <w:color w:val="000000"/>
              </w:rPr>
              <w:t> </w:t>
            </w:r>
          </w:p>
          <w:p w:rsidR="00FB5C63" w:rsidRPr="00FB5C63" w:rsidRDefault="00FB5C63" w:rsidP="00DB09CA">
            <w:pPr>
              <w:widowControl w:val="0"/>
              <w:spacing w:before="100" w:beforeAutospacing="1" w:after="100" w:afterAutospacing="1"/>
              <w:ind w:right="243"/>
              <w:jc w:val="right"/>
            </w:pPr>
            <w:r w:rsidRPr="00FB5C63">
              <w:rPr>
                <w:color w:val="000000"/>
              </w:rPr>
              <w:t>1.608,00</w:t>
            </w:r>
          </w:p>
          <w:p w:rsidR="00FB5C63" w:rsidRPr="00FB5C63" w:rsidRDefault="00FB5C63" w:rsidP="00DB09CA">
            <w:pPr>
              <w:widowControl w:val="0"/>
              <w:spacing w:before="100" w:beforeAutospacing="1" w:after="100" w:afterAutospacing="1"/>
              <w:ind w:right="243"/>
              <w:jc w:val="right"/>
            </w:pPr>
            <w:r w:rsidRPr="00FB5C63">
              <w:rPr>
                <w:color w:val="000000"/>
              </w:rPr>
              <w:t> </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q) Serviço de Acesso condicionado</w:t>
            </w:r>
          </w:p>
        </w:tc>
        <w:tc>
          <w:tcPr>
            <w:tcW w:w="3720" w:type="dxa"/>
            <w:tcBorders>
              <w:top w:val="nil"/>
              <w:left w:val="nil"/>
              <w:bottom w:val="single" w:sz="8" w:space="0" w:color="auto"/>
              <w:right w:val="single" w:sz="8" w:space="0" w:color="auto"/>
            </w:tcBorders>
            <w:vAlign w:val="center"/>
            <w:hideMark/>
          </w:tcPr>
          <w:p w:rsidR="00FB5C63" w:rsidRPr="00FB5C63" w:rsidRDefault="00FB5C63" w:rsidP="00DB09CA">
            <w:pPr>
              <w:widowControl w:val="0"/>
              <w:ind w:left="360" w:right="73" w:hanging="236"/>
              <w:jc w:val="both"/>
            </w:pPr>
            <w:r w:rsidRPr="00FB5C63">
              <w:rPr>
                <w:color w:val="000000"/>
              </w:rPr>
              <w:t>a) base em área de até 300.000 habitantes</w:t>
            </w:r>
          </w:p>
          <w:p w:rsidR="00FB5C63" w:rsidRPr="00FB5C63" w:rsidRDefault="00FB5C63" w:rsidP="00DB09CA">
            <w:pPr>
              <w:widowControl w:val="0"/>
              <w:ind w:left="360" w:right="73" w:hanging="236"/>
              <w:jc w:val="both"/>
            </w:pPr>
            <w:r w:rsidRPr="00FB5C63">
              <w:rPr>
                <w:color w:val="000000"/>
              </w:rPr>
              <w:t>b) base em área acima de 300.000 até 700.000 habitantes</w:t>
            </w:r>
          </w:p>
          <w:p w:rsidR="00FB5C63" w:rsidRPr="00FB5C63" w:rsidRDefault="00FB5C63" w:rsidP="00DB09CA">
            <w:pPr>
              <w:widowControl w:val="0"/>
              <w:ind w:left="360" w:right="73" w:hanging="236"/>
              <w:jc w:val="both"/>
            </w:pPr>
            <w:r w:rsidRPr="00FB5C63">
              <w:rPr>
                <w:color w:val="000000"/>
              </w:rPr>
              <w:t>c) base acima de 700.000 habitantes</w:t>
            </w:r>
          </w:p>
          <w:p w:rsidR="00FB5C63" w:rsidRPr="00FB5C63" w:rsidRDefault="00FB5C63" w:rsidP="00DB09CA">
            <w:pPr>
              <w:widowControl w:val="0"/>
              <w:ind w:left="360" w:right="73" w:hanging="236"/>
              <w:jc w:val="both"/>
            </w:pPr>
            <w:r w:rsidRPr="00FB5C63">
              <w:rPr>
                <w:color w:val="000000"/>
              </w:rPr>
              <w:t>d) base com capacidade de cobertura nacional</w:t>
            </w:r>
          </w:p>
          <w:p w:rsidR="00FB5C63" w:rsidRPr="00FB5C63" w:rsidRDefault="00FB5C63" w:rsidP="00DB09CA">
            <w:pPr>
              <w:widowControl w:val="0"/>
              <w:ind w:left="360" w:right="73" w:hanging="236"/>
              <w:jc w:val="both"/>
            </w:pPr>
            <w:r w:rsidRPr="00FB5C63">
              <w:rPr>
                <w:color w:val="000000"/>
              </w:rPr>
              <w:t>e) estação terrena de grande porte com capacidade para transmissão de sinais de televisão ou de áudio, bem como de ambos</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ind w:right="244"/>
              <w:jc w:val="right"/>
            </w:pPr>
            <w:r w:rsidRPr="00FB5C63">
              <w:rPr>
                <w:color w:val="000000"/>
              </w:rPr>
              <w:t>1.206,00</w:t>
            </w:r>
          </w:p>
          <w:p w:rsidR="00FB5C63" w:rsidRPr="00FB5C63" w:rsidRDefault="00FB5C63" w:rsidP="00DB09CA">
            <w:pPr>
              <w:widowControl w:val="0"/>
              <w:ind w:right="244"/>
              <w:jc w:val="right"/>
            </w:pPr>
            <w:r w:rsidRPr="00FB5C63">
              <w:rPr>
                <w:color w:val="000000"/>
              </w:rPr>
              <w:t> </w:t>
            </w:r>
          </w:p>
          <w:p w:rsidR="00FB5C63" w:rsidRPr="00FB5C63" w:rsidRDefault="00FB5C63" w:rsidP="00DB09CA">
            <w:pPr>
              <w:widowControl w:val="0"/>
              <w:ind w:right="244"/>
              <w:jc w:val="right"/>
            </w:pPr>
            <w:r w:rsidRPr="00FB5C63">
              <w:rPr>
                <w:color w:val="000000"/>
              </w:rPr>
              <w:t>1.608,00</w:t>
            </w:r>
          </w:p>
          <w:p w:rsidR="00FB5C63" w:rsidRPr="00FB5C63" w:rsidRDefault="00FB5C63" w:rsidP="00DB09CA">
            <w:pPr>
              <w:widowControl w:val="0"/>
              <w:ind w:right="244"/>
              <w:jc w:val="right"/>
            </w:pPr>
            <w:r w:rsidRPr="00FB5C63">
              <w:rPr>
                <w:color w:val="000000"/>
              </w:rPr>
              <w:t> </w:t>
            </w:r>
          </w:p>
          <w:p w:rsidR="00FB5C63" w:rsidRPr="00FB5C63" w:rsidRDefault="00FB5C63" w:rsidP="00DB09CA">
            <w:pPr>
              <w:widowControl w:val="0"/>
              <w:ind w:right="244"/>
              <w:jc w:val="right"/>
            </w:pPr>
            <w:r w:rsidRPr="00FB5C63">
              <w:rPr>
                <w:color w:val="000000"/>
              </w:rPr>
              <w:t>2.011,00</w:t>
            </w:r>
          </w:p>
          <w:p w:rsidR="00FB5C63" w:rsidRPr="00FB5C63" w:rsidRDefault="00FB5C63" w:rsidP="00DB09CA">
            <w:pPr>
              <w:widowControl w:val="0"/>
              <w:ind w:right="244"/>
              <w:jc w:val="right"/>
            </w:pPr>
            <w:r w:rsidRPr="00FB5C63">
              <w:rPr>
                <w:color w:val="000000"/>
              </w:rPr>
              <w:t>2.011,00</w:t>
            </w:r>
          </w:p>
          <w:p w:rsidR="00FB5C63" w:rsidRPr="00FB5C63" w:rsidRDefault="00FB5C63" w:rsidP="00DB09CA">
            <w:pPr>
              <w:widowControl w:val="0"/>
              <w:ind w:right="244"/>
              <w:jc w:val="right"/>
            </w:pPr>
            <w:r w:rsidRPr="00FB5C63">
              <w:rPr>
                <w:color w:val="000000"/>
              </w:rPr>
              <w:t> </w:t>
            </w:r>
          </w:p>
          <w:p w:rsidR="00FB5C63" w:rsidRPr="00FB5C63" w:rsidRDefault="00FB5C63" w:rsidP="00DB09CA">
            <w:pPr>
              <w:widowControl w:val="0"/>
              <w:ind w:right="244"/>
              <w:jc w:val="right"/>
            </w:pPr>
            <w:r w:rsidRPr="00FB5C63">
              <w:rPr>
                <w:color w:val="000000"/>
              </w:rPr>
              <w:t>1.608,00</w:t>
            </w:r>
          </w:p>
          <w:p w:rsidR="00FB5C63" w:rsidRPr="00FB5C63" w:rsidRDefault="00FB5C63" w:rsidP="00DB09CA">
            <w:pPr>
              <w:widowControl w:val="0"/>
              <w:spacing w:before="100" w:beforeAutospacing="1" w:after="100" w:afterAutospacing="1"/>
              <w:ind w:right="243"/>
              <w:jc w:val="right"/>
            </w:pPr>
            <w:r w:rsidRPr="00FB5C63">
              <w:rPr>
                <w:color w:val="000000"/>
              </w:rPr>
              <w:t> </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r) Serviço de Comunicação Multimídia</w:t>
            </w:r>
          </w:p>
        </w:tc>
        <w:tc>
          <w:tcPr>
            <w:tcW w:w="3720" w:type="dxa"/>
            <w:tcBorders>
              <w:top w:val="nil"/>
              <w:left w:val="nil"/>
              <w:bottom w:val="single" w:sz="8" w:space="0" w:color="auto"/>
              <w:right w:val="single" w:sz="8" w:space="0" w:color="auto"/>
            </w:tcBorders>
            <w:vAlign w:val="center"/>
            <w:hideMark/>
          </w:tcPr>
          <w:p w:rsidR="00FB5C63" w:rsidRPr="00FB5C63" w:rsidRDefault="00FB5C63" w:rsidP="00DB09CA">
            <w:pPr>
              <w:widowControl w:val="0"/>
              <w:ind w:left="360" w:right="73" w:hanging="236"/>
              <w:jc w:val="both"/>
            </w:pPr>
            <w:r w:rsidRPr="00FB5C63">
              <w:rPr>
                <w:color w:val="000000"/>
              </w:rPr>
              <w:t>a) base</w:t>
            </w:r>
          </w:p>
          <w:p w:rsidR="00FB5C63" w:rsidRPr="00FB5C63" w:rsidRDefault="00FB5C63" w:rsidP="00DB09CA">
            <w:pPr>
              <w:widowControl w:val="0"/>
              <w:ind w:left="360" w:right="73" w:hanging="236"/>
              <w:jc w:val="both"/>
            </w:pPr>
            <w:r w:rsidRPr="00FB5C63">
              <w:rPr>
                <w:color w:val="000000"/>
              </w:rPr>
              <w:t>b) repetidora</w:t>
            </w:r>
          </w:p>
          <w:p w:rsidR="00FB5C63" w:rsidRPr="00FB5C63" w:rsidRDefault="00FB5C63" w:rsidP="00DB09CA">
            <w:pPr>
              <w:widowControl w:val="0"/>
              <w:ind w:left="360" w:right="73" w:hanging="236"/>
              <w:jc w:val="both"/>
            </w:pPr>
            <w:r w:rsidRPr="00FB5C63">
              <w:rPr>
                <w:color w:val="000000"/>
              </w:rPr>
              <w:t>c) móvel</w:t>
            </w:r>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ind w:right="244"/>
              <w:jc w:val="right"/>
            </w:pPr>
            <w:r w:rsidRPr="00FB5C63">
              <w:rPr>
                <w:color w:val="000000"/>
              </w:rPr>
              <w:t>160,00</w:t>
            </w:r>
          </w:p>
          <w:p w:rsidR="00FB5C63" w:rsidRPr="00FB5C63" w:rsidRDefault="00FB5C63" w:rsidP="00DB09CA">
            <w:pPr>
              <w:widowControl w:val="0"/>
              <w:ind w:right="244"/>
              <w:jc w:val="right"/>
            </w:pPr>
            <w:r w:rsidRPr="00FB5C63">
              <w:rPr>
                <w:color w:val="000000"/>
              </w:rPr>
              <w:t>160,00</w:t>
            </w:r>
          </w:p>
          <w:p w:rsidR="00FB5C63" w:rsidRPr="00FB5C63" w:rsidRDefault="00FB5C63" w:rsidP="00DB09CA">
            <w:pPr>
              <w:widowControl w:val="0"/>
              <w:ind w:right="244"/>
              <w:jc w:val="right"/>
            </w:pPr>
            <w:r w:rsidRPr="00FB5C63">
              <w:rPr>
                <w:color w:val="000000"/>
              </w:rPr>
              <w:t>3,22</w:t>
            </w:r>
          </w:p>
        </w:tc>
      </w:tr>
      <w:tr w:rsidR="00FB5C63" w:rsidRPr="00FB5C63" w:rsidTr="008E2005">
        <w:tc>
          <w:tcPr>
            <w:tcW w:w="4292" w:type="dxa"/>
            <w:tcBorders>
              <w:top w:val="nil"/>
              <w:left w:val="single" w:sz="8" w:space="0" w:color="auto"/>
              <w:bottom w:val="single" w:sz="8" w:space="0" w:color="auto"/>
              <w:right w:val="single" w:sz="8" w:space="0" w:color="auto"/>
            </w:tcBorders>
            <w:vAlign w:val="center"/>
            <w:hideMark/>
          </w:tcPr>
          <w:p w:rsidR="00FB5C63" w:rsidRPr="00FB5C63" w:rsidRDefault="00FB5C63" w:rsidP="00DB09CA">
            <w:pPr>
              <w:widowControl w:val="0"/>
              <w:ind w:left="69" w:right="130"/>
              <w:jc w:val="both"/>
            </w:pPr>
            <w:r w:rsidRPr="00FB5C63">
              <w:rPr>
                <w:color w:val="000000"/>
              </w:rPr>
              <w:t>s) Serviço Móvel Pessoal</w:t>
            </w:r>
          </w:p>
        </w:tc>
        <w:tc>
          <w:tcPr>
            <w:tcW w:w="3720" w:type="dxa"/>
            <w:tcBorders>
              <w:top w:val="nil"/>
              <w:left w:val="nil"/>
              <w:bottom w:val="single" w:sz="8" w:space="0" w:color="auto"/>
              <w:right w:val="single" w:sz="8" w:space="0" w:color="auto"/>
            </w:tcBorders>
            <w:vAlign w:val="center"/>
            <w:hideMark/>
          </w:tcPr>
          <w:p w:rsidR="00FB5C63" w:rsidRPr="00FB5C63" w:rsidRDefault="00FB5C63" w:rsidP="00DB09CA">
            <w:pPr>
              <w:widowControl w:val="0"/>
              <w:ind w:left="360" w:right="73" w:hanging="236"/>
              <w:jc w:val="both"/>
            </w:pPr>
            <w:r w:rsidRPr="00FB5C63">
              <w:rPr>
                <w:color w:val="000000"/>
              </w:rPr>
              <w:t>a) base</w:t>
            </w:r>
          </w:p>
          <w:p w:rsidR="00FB5C63" w:rsidRPr="00FB5C63" w:rsidRDefault="00FB5C63" w:rsidP="00DB09CA">
            <w:pPr>
              <w:widowControl w:val="0"/>
              <w:ind w:left="360" w:right="73" w:hanging="236"/>
              <w:jc w:val="both"/>
            </w:pPr>
            <w:r w:rsidRPr="00FB5C63">
              <w:rPr>
                <w:color w:val="000000"/>
              </w:rPr>
              <w:t>b) repetidora</w:t>
            </w:r>
          </w:p>
          <w:p w:rsidR="00FB5C63" w:rsidRDefault="00FB5C63" w:rsidP="00DB09CA">
            <w:pPr>
              <w:widowControl w:val="0"/>
              <w:ind w:left="360" w:right="73" w:hanging="236"/>
              <w:jc w:val="both"/>
              <w:rPr>
                <w:color w:val="000000"/>
              </w:rPr>
            </w:pPr>
            <w:r w:rsidRPr="00FB5C63">
              <w:rPr>
                <w:color w:val="000000"/>
              </w:rPr>
              <w:t>c) móvel</w:t>
            </w:r>
          </w:p>
          <w:p w:rsidR="001E7F7D" w:rsidRPr="00FB5C63" w:rsidRDefault="001E7F7D" w:rsidP="00DB09CA">
            <w:pPr>
              <w:widowControl w:val="0"/>
              <w:ind w:left="360" w:right="73" w:hanging="236"/>
              <w:jc w:val="both"/>
            </w:pPr>
            <w:hyperlink r:id="rId249" w:history="1">
              <w:r w:rsidRPr="002318EC">
                <w:rPr>
                  <w:rStyle w:val="Hyperlink"/>
                  <w:i/>
                </w:rPr>
                <w:t>(</w:t>
              </w:r>
              <w:r>
                <w:rPr>
                  <w:rStyle w:val="Hyperlink"/>
                  <w:i/>
                </w:rPr>
                <w:t>Vide Lei nº 15.320, de 26/12/2025</w:t>
              </w:r>
              <w:r w:rsidRPr="002318EC">
                <w:rPr>
                  <w:rStyle w:val="Hyperlink"/>
                  <w:i/>
                </w:rPr>
                <w:t>)</w:t>
              </w:r>
              <w:proofErr w:type="gramStart"/>
            </w:hyperlink>
            <w:bookmarkStart w:id="3" w:name="_GoBack"/>
            <w:bookmarkEnd w:id="3"/>
            <w:proofErr w:type="gramEnd"/>
          </w:p>
        </w:tc>
        <w:tc>
          <w:tcPr>
            <w:tcW w:w="1413" w:type="dxa"/>
            <w:tcBorders>
              <w:top w:val="nil"/>
              <w:left w:val="nil"/>
              <w:bottom w:val="single" w:sz="8" w:space="0" w:color="auto"/>
              <w:right w:val="single" w:sz="8" w:space="0" w:color="auto"/>
            </w:tcBorders>
            <w:hideMark/>
          </w:tcPr>
          <w:p w:rsidR="00FB5C63" w:rsidRPr="00FB5C63" w:rsidRDefault="00FB5C63" w:rsidP="00DB09CA">
            <w:pPr>
              <w:widowControl w:val="0"/>
              <w:ind w:right="244"/>
              <w:jc w:val="right"/>
            </w:pPr>
            <w:r w:rsidRPr="00FB5C63">
              <w:rPr>
                <w:color w:val="000000"/>
              </w:rPr>
              <w:t>160,00</w:t>
            </w:r>
          </w:p>
          <w:p w:rsidR="00FB5C63" w:rsidRPr="00FB5C63" w:rsidRDefault="00FB5C63" w:rsidP="00DB09CA">
            <w:pPr>
              <w:widowControl w:val="0"/>
              <w:ind w:right="244"/>
              <w:jc w:val="right"/>
            </w:pPr>
            <w:r w:rsidRPr="00FB5C63">
              <w:rPr>
                <w:color w:val="000000"/>
              </w:rPr>
              <w:t>160,00</w:t>
            </w:r>
          </w:p>
          <w:p w:rsidR="00FB5C63" w:rsidRPr="00FB5C63" w:rsidRDefault="00FB5C63" w:rsidP="00DB09CA">
            <w:pPr>
              <w:widowControl w:val="0"/>
              <w:ind w:right="244"/>
              <w:jc w:val="right"/>
            </w:pPr>
            <w:r w:rsidRPr="00FB5C63">
              <w:rPr>
                <w:color w:val="000000"/>
              </w:rPr>
              <w:t>3,22</w:t>
            </w:r>
          </w:p>
        </w:tc>
      </w:tr>
    </w:tbl>
    <w:p w:rsidR="00FB5C63" w:rsidRPr="00FB5C63" w:rsidRDefault="00FB5C63" w:rsidP="00213ECA"/>
    <w:p w:rsidR="00FB5C63" w:rsidRPr="00FB5C63" w:rsidRDefault="00FB5C63" w:rsidP="00213ECA"/>
    <w:p w:rsidR="00FB5C63" w:rsidRPr="00FB5C63" w:rsidRDefault="00FB5C63" w:rsidP="00213ECA"/>
    <w:p w:rsidR="00213ECA" w:rsidRPr="00FB5C63" w:rsidRDefault="00213ECA" w:rsidP="00213ECA">
      <w:pPr>
        <w:jc w:val="center"/>
        <w:rPr>
          <w:b/>
          <w:sz w:val="24"/>
          <w:szCs w:val="24"/>
        </w:rPr>
      </w:pPr>
      <w:r w:rsidRPr="00FB5C63">
        <w:rPr>
          <w:b/>
          <w:color w:val="000000"/>
          <w:sz w:val="24"/>
          <w:szCs w:val="24"/>
        </w:rPr>
        <w:t xml:space="preserve">ANEXO II </w:t>
      </w:r>
    </w:p>
    <w:p w:rsidR="00213ECA" w:rsidRPr="002B2D02" w:rsidRDefault="00213ECA" w:rsidP="00213ECA">
      <w:pPr>
        <w:jc w:val="center"/>
        <w:rPr>
          <w:b/>
          <w:color w:val="000000"/>
          <w:sz w:val="22"/>
          <w:szCs w:val="22"/>
        </w:rPr>
      </w:pPr>
      <w:r w:rsidRPr="002B2D02">
        <w:rPr>
          <w:b/>
          <w:color w:val="000000"/>
          <w:sz w:val="22"/>
          <w:szCs w:val="22"/>
        </w:rPr>
        <w:t xml:space="preserve">Quadro de cargos comissionados da ANCINE </w:t>
      </w:r>
    </w:p>
    <w:p w:rsidR="00213ECA" w:rsidRPr="00FB5C63" w:rsidRDefault="00213ECA" w:rsidP="00213ECA">
      <w:pPr>
        <w:jc w:val="center"/>
      </w:pPr>
    </w:p>
    <w:tbl>
      <w:tblPr>
        <w:tblW w:w="0" w:type="auto"/>
        <w:tblInd w:w="2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843"/>
      </w:tblGrid>
      <w:tr w:rsidR="00213ECA" w:rsidRPr="00FB5C63" w:rsidTr="00FB5C63">
        <w:tc>
          <w:tcPr>
            <w:tcW w:w="3119" w:type="dxa"/>
          </w:tcPr>
          <w:p w:rsidR="00213ECA" w:rsidRPr="00FB5C63" w:rsidRDefault="00213ECA" w:rsidP="0086263F">
            <w:pPr>
              <w:widowControl w:val="0"/>
              <w:jc w:val="center"/>
            </w:pPr>
            <w:r w:rsidRPr="00FB5C63">
              <w:rPr>
                <w:color w:val="000000"/>
              </w:rPr>
              <w:t>DIREÇÃO</w:t>
            </w:r>
          </w:p>
        </w:tc>
        <w:tc>
          <w:tcPr>
            <w:tcW w:w="1843" w:type="dxa"/>
          </w:tcPr>
          <w:p w:rsidR="00213ECA" w:rsidRPr="00FB5C63" w:rsidRDefault="00213ECA" w:rsidP="0086263F">
            <w:pPr>
              <w:widowControl w:val="0"/>
            </w:pPr>
          </w:p>
        </w:tc>
      </w:tr>
      <w:tr w:rsidR="00213ECA" w:rsidRPr="00FB5C63" w:rsidTr="00FB5C63">
        <w:tc>
          <w:tcPr>
            <w:tcW w:w="3119" w:type="dxa"/>
          </w:tcPr>
          <w:p w:rsidR="00213ECA" w:rsidRPr="00FB5C63" w:rsidRDefault="00213ECA" w:rsidP="0086263F">
            <w:pPr>
              <w:widowControl w:val="0"/>
              <w:jc w:val="center"/>
            </w:pPr>
            <w:r w:rsidRPr="00FB5C63">
              <w:rPr>
                <w:color w:val="000000"/>
              </w:rPr>
              <w:t>CD-I</w:t>
            </w:r>
          </w:p>
        </w:tc>
        <w:tc>
          <w:tcPr>
            <w:tcW w:w="1843" w:type="dxa"/>
          </w:tcPr>
          <w:p w:rsidR="00213ECA" w:rsidRPr="00FB5C63" w:rsidRDefault="00213ECA" w:rsidP="0086263F">
            <w:pPr>
              <w:widowControl w:val="0"/>
              <w:jc w:val="center"/>
            </w:pPr>
            <w:r w:rsidRPr="00FB5C63">
              <w:rPr>
                <w:color w:val="000000"/>
              </w:rPr>
              <w:t>1</w:t>
            </w:r>
          </w:p>
        </w:tc>
      </w:tr>
      <w:tr w:rsidR="00213ECA" w:rsidRPr="00FB5C63" w:rsidTr="00FB5C63">
        <w:tc>
          <w:tcPr>
            <w:tcW w:w="3119" w:type="dxa"/>
          </w:tcPr>
          <w:p w:rsidR="00213ECA" w:rsidRPr="00FB5C63" w:rsidRDefault="00213ECA" w:rsidP="0086263F">
            <w:pPr>
              <w:widowControl w:val="0"/>
              <w:jc w:val="center"/>
            </w:pPr>
            <w:r w:rsidRPr="00FB5C63">
              <w:rPr>
                <w:color w:val="000000"/>
              </w:rPr>
              <w:t>CD-II</w:t>
            </w:r>
          </w:p>
        </w:tc>
        <w:tc>
          <w:tcPr>
            <w:tcW w:w="1843" w:type="dxa"/>
          </w:tcPr>
          <w:p w:rsidR="00213ECA" w:rsidRPr="00FB5C63" w:rsidRDefault="00213ECA" w:rsidP="0086263F">
            <w:pPr>
              <w:widowControl w:val="0"/>
              <w:jc w:val="center"/>
            </w:pPr>
            <w:r w:rsidRPr="00FB5C63">
              <w:rPr>
                <w:color w:val="000000"/>
              </w:rPr>
              <w:t>3</w:t>
            </w:r>
          </w:p>
        </w:tc>
      </w:tr>
      <w:tr w:rsidR="00213ECA" w:rsidRPr="00FB5C63" w:rsidTr="00FB5C63">
        <w:tc>
          <w:tcPr>
            <w:tcW w:w="3119" w:type="dxa"/>
          </w:tcPr>
          <w:p w:rsidR="00213ECA" w:rsidRPr="00FB5C63" w:rsidRDefault="00213ECA" w:rsidP="0086263F">
            <w:pPr>
              <w:widowControl w:val="0"/>
              <w:jc w:val="center"/>
            </w:pPr>
            <w:r w:rsidRPr="00FB5C63">
              <w:rPr>
                <w:color w:val="000000"/>
              </w:rPr>
              <w:t xml:space="preserve">GERÊNCIA EXECUTIVA </w:t>
            </w:r>
          </w:p>
        </w:tc>
        <w:tc>
          <w:tcPr>
            <w:tcW w:w="1843" w:type="dxa"/>
          </w:tcPr>
          <w:p w:rsidR="00213ECA" w:rsidRPr="00FB5C63" w:rsidRDefault="00213ECA" w:rsidP="0086263F">
            <w:pPr>
              <w:widowControl w:val="0"/>
            </w:pPr>
          </w:p>
        </w:tc>
      </w:tr>
      <w:tr w:rsidR="00213ECA" w:rsidRPr="00FB5C63" w:rsidTr="00FB5C63">
        <w:tc>
          <w:tcPr>
            <w:tcW w:w="3119" w:type="dxa"/>
          </w:tcPr>
          <w:p w:rsidR="00213ECA" w:rsidRPr="00FB5C63" w:rsidRDefault="00213ECA" w:rsidP="0086263F">
            <w:pPr>
              <w:widowControl w:val="0"/>
              <w:jc w:val="center"/>
            </w:pPr>
            <w:r w:rsidRPr="00FB5C63">
              <w:rPr>
                <w:color w:val="000000"/>
              </w:rPr>
              <w:t>CGE-I</w:t>
            </w:r>
          </w:p>
        </w:tc>
        <w:tc>
          <w:tcPr>
            <w:tcW w:w="1843" w:type="dxa"/>
          </w:tcPr>
          <w:p w:rsidR="00213ECA" w:rsidRPr="00FB5C63" w:rsidRDefault="00213ECA" w:rsidP="0086263F">
            <w:pPr>
              <w:widowControl w:val="0"/>
              <w:jc w:val="center"/>
            </w:pPr>
            <w:r w:rsidRPr="00FB5C63">
              <w:rPr>
                <w:color w:val="000000"/>
              </w:rPr>
              <w:t>4</w:t>
            </w:r>
          </w:p>
        </w:tc>
      </w:tr>
      <w:tr w:rsidR="00213ECA" w:rsidRPr="00FB5C63" w:rsidTr="00FB5C63">
        <w:tc>
          <w:tcPr>
            <w:tcW w:w="3119" w:type="dxa"/>
          </w:tcPr>
          <w:p w:rsidR="00213ECA" w:rsidRPr="00FB5C63" w:rsidRDefault="00213ECA" w:rsidP="0086263F">
            <w:pPr>
              <w:widowControl w:val="0"/>
              <w:jc w:val="center"/>
            </w:pPr>
            <w:r w:rsidRPr="00FB5C63">
              <w:rPr>
                <w:color w:val="000000"/>
              </w:rPr>
              <w:t>CGE-II</w:t>
            </w:r>
          </w:p>
        </w:tc>
        <w:tc>
          <w:tcPr>
            <w:tcW w:w="1843" w:type="dxa"/>
          </w:tcPr>
          <w:p w:rsidR="00213ECA" w:rsidRPr="00FB5C63" w:rsidRDefault="00213ECA" w:rsidP="0086263F">
            <w:pPr>
              <w:widowControl w:val="0"/>
              <w:jc w:val="center"/>
            </w:pPr>
            <w:r w:rsidRPr="00FB5C63">
              <w:rPr>
                <w:color w:val="000000"/>
              </w:rPr>
              <w:t>12</w:t>
            </w:r>
          </w:p>
        </w:tc>
      </w:tr>
      <w:tr w:rsidR="00213ECA" w:rsidRPr="00FB5C63" w:rsidTr="00FB5C63">
        <w:tc>
          <w:tcPr>
            <w:tcW w:w="3119" w:type="dxa"/>
          </w:tcPr>
          <w:p w:rsidR="00213ECA" w:rsidRPr="00FB5C63" w:rsidRDefault="00213ECA" w:rsidP="0086263F">
            <w:pPr>
              <w:widowControl w:val="0"/>
              <w:jc w:val="center"/>
            </w:pPr>
            <w:r w:rsidRPr="00FB5C63">
              <w:rPr>
                <w:color w:val="000000"/>
              </w:rPr>
              <w:t>CGE-III</w:t>
            </w:r>
          </w:p>
        </w:tc>
        <w:tc>
          <w:tcPr>
            <w:tcW w:w="1843" w:type="dxa"/>
          </w:tcPr>
          <w:p w:rsidR="00213ECA" w:rsidRPr="00FB5C63" w:rsidRDefault="00213ECA" w:rsidP="0086263F">
            <w:pPr>
              <w:widowControl w:val="0"/>
              <w:jc w:val="center"/>
            </w:pPr>
            <w:r w:rsidRPr="00FB5C63">
              <w:rPr>
                <w:color w:val="000000"/>
              </w:rPr>
              <w:t>10</w:t>
            </w:r>
          </w:p>
        </w:tc>
      </w:tr>
      <w:tr w:rsidR="00213ECA" w:rsidRPr="00FB5C63" w:rsidTr="00FB5C63">
        <w:tc>
          <w:tcPr>
            <w:tcW w:w="3119" w:type="dxa"/>
          </w:tcPr>
          <w:p w:rsidR="00213ECA" w:rsidRPr="00FB5C63" w:rsidRDefault="00213ECA" w:rsidP="0086263F">
            <w:pPr>
              <w:widowControl w:val="0"/>
              <w:jc w:val="center"/>
            </w:pPr>
            <w:r w:rsidRPr="00FB5C63">
              <w:rPr>
                <w:color w:val="000000"/>
              </w:rPr>
              <w:t>CGE-IV</w:t>
            </w:r>
          </w:p>
        </w:tc>
        <w:tc>
          <w:tcPr>
            <w:tcW w:w="1843" w:type="dxa"/>
          </w:tcPr>
          <w:p w:rsidR="00213ECA" w:rsidRPr="00FB5C63" w:rsidRDefault="00213ECA" w:rsidP="0086263F">
            <w:pPr>
              <w:widowControl w:val="0"/>
              <w:jc w:val="center"/>
            </w:pPr>
            <w:r w:rsidRPr="00FB5C63">
              <w:rPr>
                <w:color w:val="000000"/>
              </w:rPr>
              <w:t>6</w:t>
            </w:r>
          </w:p>
        </w:tc>
      </w:tr>
      <w:tr w:rsidR="00213ECA" w:rsidRPr="00FB5C63" w:rsidTr="00FB5C63">
        <w:tc>
          <w:tcPr>
            <w:tcW w:w="3119" w:type="dxa"/>
          </w:tcPr>
          <w:p w:rsidR="00213ECA" w:rsidRPr="00FB5C63" w:rsidRDefault="00213ECA" w:rsidP="0086263F">
            <w:pPr>
              <w:widowControl w:val="0"/>
              <w:jc w:val="center"/>
            </w:pPr>
            <w:r w:rsidRPr="00FB5C63">
              <w:rPr>
                <w:color w:val="000000"/>
              </w:rPr>
              <w:t>ASSESSORIA</w:t>
            </w:r>
          </w:p>
        </w:tc>
        <w:tc>
          <w:tcPr>
            <w:tcW w:w="1843" w:type="dxa"/>
          </w:tcPr>
          <w:p w:rsidR="00213ECA" w:rsidRPr="00FB5C63" w:rsidRDefault="00213ECA" w:rsidP="0086263F">
            <w:pPr>
              <w:widowControl w:val="0"/>
            </w:pPr>
          </w:p>
        </w:tc>
      </w:tr>
      <w:tr w:rsidR="00213ECA" w:rsidRPr="00FB5C63" w:rsidTr="00FB5C63">
        <w:tc>
          <w:tcPr>
            <w:tcW w:w="3119" w:type="dxa"/>
          </w:tcPr>
          <w:p w:rsidR="00213ECA" w:rsidRPr="00FB5C63" w:rsidRDefault="00213ECA" w:rsidP="0086263F">
            <w:pPr>
              <w:widowControl w:val="0"/>
              <w:jc w:val="center"/>
            </w:pPr>
            <w:r w:rsidRPr="00FB5C63">
              <w:rPr>
                <w:color w:val="000000"/>
              </w:rPr>
              <w:t>CA-I</w:t>
            </w:r>
          </w:p>
        </w:tc>
        <w:tc>
          <w:tcPr>
            <w:tcW w:w="1843" w:type="dxa"/>
          </w:tcPr>
          <w:p w:rsidR="00213ECA" w:rsidRPr="00FB5C63" w:rsidRDefault="00213ECA" w:rsidP="0086263F">
            <w:pPr>
              <w:widowControl w:val="0"/>
              <w:jc w:val="center"/>
            </w:pPr>
            <w:r w:rsidRPr="00FB5C63">
              <w:rPr>
                <w:color w:val="000000"/>
              </w:rPr>
              <w:t>8</w:t>
            </w:r>
          </w:p>
        </w:tc>
      </w:tr>
      <w:tr w:rsidR="00213ECA" w:rsidRPr="00FB5C63" w:rsidTr="00FB5C63">
        <w:tc>
          <w:tcPr>
            <w:tcW w:w="3119" w:type="dxa"/>
          </w:tcPr>
          <w:p w:rsidR="00213ECA" w:rsidRPr="00FB5C63" w:rsidRDefault="00213ECA" w:rsidP="0086263F">
            <w:pPr>
              <w:widowControl w:val="0"/>
              <w:jc w:val="center"/>
            </w:pPr>
            <w:r w:rsidRPr="00FB5C63">
              <w:rPr>
                <w:color w:val="000000"/>
              </w:rPr>
              <w:t>CA-II</w:t>
            </w:r>
          </w:p>
        </w:tc>
        <w:tc>
          <w:tcPr>
            <w:tcW w:w="1843" w:type="dxa"/>
          </w:tcPr>
          <w:p w:rsidR="00213ECA" w:rsidRPr="00FB5C63" w:rsidRDefault="00213ECA" w:rsidP="0086263F">
            <w:pPr>
              <w:widowControl w:val="0"/>
              <w:jc w:val="center"/>
            </w:pPr>
            <w:r w:rsidRPr="00FB5C63">
              <w:rPr>
                <w:color w:val="000000"/>
              </w:rPr>
              <w:t>6</w:t>
            </w:r>
          </w:p>
        </w:tc>
      </w:tr>
      <w:tr w:rsidR="00213ECA" w:rsidRPr="00FB5C63" w:rsidTr="00FB5C63">
        <w:tc>
          <w:tcPr>
            <w:tcW w:w="3119" w:type="dxa"/>
          </w:tcPr>
          <w:p w:rsidR="00213ECA" w:rsidRPr="00FB5C63" w:rsidRDefault="00213ECA" w:rsidP="0086263F">
            <w:pPr>
              <w:widowControl w:val="0"/>
              <w:jc w:val="center"/>
            </w:pPr>
            <w:r w:rsidRPr="00FB5C63">
              <w:rPr>
                <w:color w:val="000000"/>
              </w:rPr>
              <w:t>CA-III</w:t>
            </w:r>
          </w:p>
        </w:tc>
        <w:tc>
          <w:tcPr>
            <w:tcW w:w="1843" w:type="dxa"/>
          </w:tcPr>
          <w:p w:rsidR="00213ECA" w:rsidRPr="00FB5C63" w:rsidRDefault="00213ECA" w:rsidP="0086263F">
            <w:pPr>
              <w:widowControl w:val="0"/>
              <w:jc w:val="center"/>
            </w:pPr>
            <w:r w:rsidRPr="00FB5C63">
              <w:rPr>
                <w:color w:val="000000"/>
              </w:rPr>
              <w:t>6</w:t>
            </w:r>
          </w:p>
        </w:tc>
      </w:tr>
      <w:tr w:rsidR="00213ECA" w:rsidRPr="00FB5C63" w:rsidTr="00FB5C63">
        <w:tc>
          <w:tcPr>
            <w:tcW w:w="3119" w:type="dxa"/>
          </w:tcPr>
          <w:p w:rsidR="00213ECA" w:rsidRPr="00FB5C63" w:rsidRDefault="00213ECA" w:rsidP="0086263F">
            <w:pPr>
              <w:widowControl w:val="0"/>
              <w:jc w:val="center"/>
            </w:pPr>
            <w:r w:rsidRPr="00FB5C63">
              <w:rPr>
                <w:color w:val="000000"/>
              </w:rPr>
              <w:t>ASSISTÊNCIA</w:t>
            </w:r>
          </w:p>
        </w:tc>
        <w:tc>
          <w:tcPr>
            <w:tcW w:w="1843" w:type="dxa"/>
          </w:tcPr>
          <w:p w:rsidR="00213ECA" w:rsidRPr="00FB5C63" w:rsidRDefault="00213ECA" w:rsidP="0086263F">
            <w:pPr>
              <w:widowControl w:val="0"/>
            </w:pPr>
          </w:p>
        </w:tc>
      </w:tr>
      <w:tr w:rsidR="00213ECA" w:rsidRPr="00FB5C63" w:rsidTr="00FB5C63">
        <w:tc>
          <w:tcPr>
            <w:tcW w:w="3119" w:type="dxa"/>
          </w:tcPr>
          <w:p w:rsidR="00213ECA" w:rsidRPr="00FB5C63" w:rsidRDefault="00213ECA" w:rsidP="0086263F">
            <w:pPr>
              <w:widowControl w:val="0"/>
              <w:jc w:val="center"/>
            </w:pPr>
            <w:r w:rsidRPr="00FB5C63">
              <w:rPr>
                <w:color w:val="000000"/>
              </w:rPr>
              <w:t>CAS-I</w:t>
            </w:r>
          </w:p>
        </w:tc>
        <w:tc>
          <w:tcPr>
            <w:tcW w:w="1843" w:type="dxa"/>
          </w:tcPr>
          <w:p w:rsidR="00213ECA" w:rsidRPr="00FB5C63" w:rsidRDefault="00213ECA" w:rsidP="0086263F">
            <w:pPr>
              <w:widowControl w:val="0"/>
              <w:jc w:val="center"/>
            </w:pPr>
            <w:r w:rsidRPr="00FB5C63">
              <w:rPr>
                <w:color w:val="000000"/>
              </w:rPr>
              <w:t>8</w:t>
            </w:r>
          </w:p>
        </w:tc>
      </w:tr>
      <w:tr w:rsidR="00213ECA" w:rsidRPr="00FB5C63" w:rsidTr="00FB5C63">
        <w:tc>
          <w:tcPr>
            <w:tcW w:w="3119" w:type="dxa"/>
          </w:tcPr>
          <w:p w:rsidR="00213ECA" w:rsidRPr="00FB5C63" w:rsidRDefault="00213ECA" w:rsidP="0086263F">
            <w:pPr>
              <w:widowControl w:val="0"/>
              <w:jc w:val="center"/>
            </w:pPr>
            <w:r w:rsidRPr="00FB5C63">
              <w:rPr>
                <w:color w:val="000000"/>
              </w:rPr>
              <w:t>CAS-II</w:t>
            </w:r>
          </w:p>
        </w:tc>
        <w:tc>
          <w:tcPr>
            <w:tcW w:w="1843" w:type="dxa"/>
          </w:tcPr>
          <w:p w:rsidR="00213ECA" w:rsidRPr="00FB5C63" w:rsidRDefault="00213ECA" w:rsidP="0086263F">
            <w:pPr>
              <w:widowControl w:val="0"/>
              <w:jc w:val="center"/>
            </w:pPr>
            <w:r w:rsidRPr="00FB5C63">
              <w:rPr>
                <w:color w:val="000000"/>
              </w:rPr>
              <w:t>8</w:t>
            </w:r>
          </w:p>
        </w:tc>
      </w:tr>
      <w:tr w:rsidR="00213ECA" w:rsidRPr="00FB5C63" w:rsidTr="00FB5C63">
        <w:tc>
          <w:tcPr>
            <w:tcW w:w="3119" w:type="dxa"/>
          </w:tcPr>
          <w:p w:rsidR="00213ECA" w:rsidRPr="00FB5C63" w:rsidRDefault="00213ECA" w:rsidP="0086263F">
            <w:pPr>
              <w:widowControl w:val="0"/>
              <w:jc w:val="center"/>
            </w:pPr>
            <w:r w:rsidRPr="00FB5C63">
              <w:rPr>
                <w:color w:val="000000"/>
              </w:rPr>
              <w:t>TÉCNICOS</w:t>
            </w:r>
          </w:p>
        </w:tc>
        <w:tc>
          <w:tcPr>
            <w:tcW w:w="1843" w:type="dxa"/>
          </w:tcPr>
          <w:p w:rsidR="00213ECA" w:rsidRPr="00FB5C63" w:rsidRDefault="00213ECA" w:rsidP="0086263F">
            <w:pPr>
              <w:widowControl w:val="0"/>
            </w:pPr>
          </w:p>
        </w:tc>
      </w:tr>
      <w:tr w:rsidR="00213ECA" w:rsidRPr="00FB5C63" w:rsidTr="00FB5C63">
        <w:tc>
          <w:tcPr>
            <w:tcW w:w="3119" w:type="dxa"/>
          </w:tcPr>
          <w:p w:rsidR="00213ECA" w:rsidRPr="00FB5C63" w:rsidRDefault="00213ECA" w:rsidP="0086263F">
            <w:pPr>
              <w:widowControl w:val="0"/>
              <w:jc w:val="center"/>
            </w:pPr>
            <w:r w:rsidRPr="00FB5C63">
              <w:rPr>
                <w:color w:val="000000"/>
              </w:rPr>
              <w:t>CCT-V</w:t>
            </w:r>
          </w:p>
        </w:tc>
        <w:tc>
          <w:tcPr>
            <w:tcW w:w="1843" w:type="dxa"/>
          </w:tcPr>
          <w:p w:rsidR="00213ECA" w:rsidRPr="00FB5C63" w:rsidRDefault="00213ECA" w:rsidP="0086263F">
            <w:pPr>
              <w:widowControl w:val="0"/>
              <w:jc w:val="center"/>
            </w:pPr>
            <w:r w:rsidRPr="00FB5C63">
              <w:rPr>
                <w:color w:val="000000"/>
              </w:rPr>
              <w:t>8</w:t>
            </w:r>
          </w:p>
        </w:tc>
      </w:tr>
      <w:tr w:rsidR="00213ECA" w:rsidRPr="00FB5C63" w:rsidTr="00FB5C63">
        <w:tc>
          <w:tcPr>
            <w:tcW w:w="3119" w:type="dxa"/>
          </w:tcPr>
          <w:p w:rsidR="00213ECA" w:rsidRPr="00FB5C63" w:rsidRDefault="00213ECA" w:rsidP="0086263F">
            <w:pPr>
              <w:widowControl w:val="0"/>
              <w:jc w:val="center"/>
            </w:pPr>
            <w:r w:rsidRPr="00FB5C63">
              <w:rPr>
                <w:color w:val="000000"/>
              </w:rPr>
              <w:t>CCT-IV</w:t>
            </w:r>
          </w:p>
        </w:tc>
        <w:tc>
          <w:tcPr>
            <w:tcW w:w="1843" w:type="dxa"/>
          </w:tcPr>
          <w:p w:rsidR="00213ECA" w:rsidRPr="00FB5C63" w:rsidRDefault="00213ECA" w:rsidP="0086263F">
            <w:pPr>
              <w:widowControl w:val="0"/>
              <w:jc w:val="center"/>
            </w:pPr>
            <w:r w:rsidRPr="00FB5C63">
              <w:rPr>
                <w:color w:val="000000"/>
              </w:rPr>
              <w:t>12</w:t>
            </w:r>
          </w:p>
        </w:tc>
      </w:tr>
      <w:tr w:rsidR="00213ECA" w:rsidRPr="00FB5C63" w:rsidTr="00FB5C63">
        <w:tc>
          <w:tcPr>
            <w:tcW w:w="3119" w:type="dxa"/>
          </w:tcPr>
          <w:p w:rsidR="00213ECA" w:rsidRPr="00FB5C63" w:rsidRDefault="00213ECA" w:rsidP="0086263F">
            <w:pPr>
              <w:widowControl w:val="0"/>
              <w:jc w:val="center"/>
            </w:pPr>
            <w:r w:rsidRPr="00FB5C63">
              <w:rPr>
                <w:color w:val="000000"/>
              </w:rPr>
              <w:t>CCT-III</w:t>
            </w:r>
          </w:p>
        </w:tc>
        <w:tc>
          <w:tcPr>
            <w:tcW w:w="1843" w:type="dxa"/>
          </w:tcPr>
          <w:p w:rsidR="00213ECA" w:rsidRPr="00FB5C63" w:rsidRDefault="00213ECA" w:rsidP="0086263F">
            <w:pPr>
              <w:widowControl w:val="0"/>
              <w:jc w:val="center"/>
            </w:pPr>
            <w:r w:rsidRPr="00FB5C63">
              <w:rPr>
                <w:color w:val="000000"/>
              </w:rPr>
              <w:t>10</w:t>
            </w:r>
          </w:p>
        </w:tc>
      </w:tr>
      <w:tr w:rsidR="00213ECA" w:rsidRPr="00FB5C63" w:rsidTr="00FB5C63">
        <w:tc>
          <w:tcPr>
            <w:tcW w:w="3119" w:type="dxa"/>
          </w:tcPr>
          <w:p w:rsidR="00213ECA" w:rsidRPr="00FB5C63" w:rsidRDefault="00213ECA" w:rsidP="0086263F">
            <w:pPr>
              <w:widowControl w:val="0"/>
              <w:jc w:val="center"/>
            </w:pPr>
            <w:r w:rsidRPr="00FB5C63">
              <w:rPr>
                <w:color w:val="000000"/>
              </w:rPr>
              <w:t>CCT-II</w:t>
            </w:r>
          </w:p>
        </w:tc>
        <w:tc>
          <w:tcPr>
            <w:tcW w:w="1843" w:type="dxa"/>
          </w:tcPr>
          <w:p w:rsidR="00213ECA" w:rsidRPr="00FB5C63" w:rsidRDefault="00213ECA" w:rsidP="0086263F">
            <w:pPr>
              <w:widowControl w:val="0"/>
              <w:jc w:val="center"/>
            </w:pPr>
            <w:r w:rsidRPr="00FB5C63">
              <w:rPr>
                <w:color w:val="000000"/>
              </w:rPr>
              <w:t>12</w:t>
            </w:r>
          </w:p>
        </w:tc>
      </w:tr>
      <w:tr w:rsidR="00213ECA" w:rsidRPr="00FB5C63" w:rsidTr="00FB5C63">
        <w:tc>
          <w:tcPr>
            <w:tcW w:w="3119" w:type="dxa"/>
          </w:tcPr>
          <w:p w:rsidR="00213ECA" w:rsidRPr="00FB5C63" w:rsidRDefault="00213ECA" w:rsidP="0086263F">
            <w:pPr>
              <w:widowControl w:val="0"/>
              <w:jc w:val="center"/>
            </w:pPr>
            <w:r w:rsidRPr="00FB5C63">
              <w:rPr>
                <w:color w:val="000000"/>
              </w:rPr>
              <w:t>CCT-I</w:t>
            </w:r>
          </w:p>
        </w:tc>
        <w:tc>
          <w:tcPr>
            <w:tcW w:w="1843" w:type="dxa"/>
          </w:tcPr>
          <w:p w:rsidR="00213ECA" w:rsidRPr="00FB5C63" w:rsidRDefault="00213ECA" w:rsidP="0086263F">
            <w:pPr>
              <w:widowControl w:val="0"/>
              <w:jc w:val="center"/>
            </w:pPr>
            <w:r w:rsidRPr="00FB5C63">
              <w:rPr>
                <w:color w:val="000000"/>
              </w:rPr>
              <w:t>12</w:t>
            </w:r>
          </w:p>
        </w:tc>
      </w:tr>
      <w:tr w:rsidR="00213ECA" w:rsidRPr="00FB5C63" w:rsidTr="00FB5C63">
        <w:tc>
          <w:tcPr>
            <w:tcW w:w="3119" w:type="dxa"/>
          </w:tcPr>
          <w:p w:rsidR="00213ECA" w:rsidRPr="00FB5C63" w:rsidRDefault="00213ECA" w:rsidP="0086263F">
            <w:pPr>
              <w:widowControl w:val="0"/>
              <w:jc w:val="center"/>
            </w:pPr>
            <w:r w:rsidRPr="00FB5C63">
              <w:rPr>
                <w:color w:val="000000"/>
              </w:rPr>
              <w:t>TOTAL</w:t>
            </w:r>
          </w:p>
        </w:tc>
        <w:tc>
          <w:tcPr>
            <w:tcW w:w="1843" w:type="dxa"/>
          </w:tcPr>
          <w:p w:rsidR="00213ECA" w:rsidRPr="00FB5C63" w:rsidRDefault="00213ECA" w:rsidP="0086263F">
            <w:pPr>
              <w:widowControl w:val="0"/>
              <w:jc w:val="center"/>
            </w:pPr>
            <w:r w:rsidRPr="00FB5C63">
              <w:rPr>
                <w:b/>
                <w:color w:val="000000"/>
              </w:rPr>
              <w:t>126</w:t>
            </w:r>
          </w:p>
        </w:tc>
      </w:tr>
    </w:tbl>
    <w:p w:rsidR="00213ECA" w:rsidRPr="00FB5C63" w:rsidRDefault="00213ECA" w:rsidP="00822DC5"/>
    <w:sectPr w:rsidR="00213ECA" w:rsidRPr="00FB5C6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FF6"/>
    <w:rsid w:val="00001C87"/>
    <w:rsid w:val="000100B5"/>
    <w:rsid w:val="000139C1"/>
    <w:rsid w:val="00016DED"/>
    <w:rsid w:val="000223B8"/>
    <w:rsid w:val="00031F7F"/>
    <w:rsid w:val="000443EB"/>
    <w:rsid w:val="00062E24"/>
    <w:rsid w:val="00067FB6"/>
    <w:rsid w:val="00072595"/>
    <w:rsid w:val="000770A6"/>
    <w:rsid w:val="00080628"/>
    <w:rsid w:val="000814CA"/>
    <w:rsid w:val="00085E98"/>
    <w:rsid w:val="000909DF"/>
    <w:rsid w:val="000944A9"/>
    <w:rsid w:val="000A5A7A"/>
    <w:rsid w:val="000D38DB"/>
    <w:rsid w:val="000D6D73"/>
    <w:rsid w:val="000E7043"/>
    <w:rsid w:val="0011524A"/>
    <w:rsid w:val="00120B3D"/>
    <w:rsid w:val="00131B7C"/>
    <w:rsid w:val="00143A20"/>
    <w:rsid w:val="00163B7D"/>
    <w:rsid w:val="0016668B"/>
    <w:rsid w:val="00197A9E"/>
    <w:rsid w:val="001B158E"/>
    <w:rsid w:val="001B30D8"/>
    <w:rsid w:val="001B37EB"/>
    <w:rsid w:val="001C52E6"/>
    <w:rsid w:val="001E6F7F"/>
    <w:rsid w:val="001E7F7D"/>
    <w:rsid w:val="001F2CBA"/>
    <w:rsid w:val="001F3A0E"/>
    <w:rsid w:val="00213ECA"/>
    <w:rsid w:val="002209B4"/>
    <w:rsid w:val="00244EAC"/>
    <w:rsid w:val="002511F2"/>
    <w:rsid w:val="00270C2A"/>
    <w:rsid w:val="00273E3F"/>
    <w:rsid w:val="00274EE0"/>
    <w:rsid w:val="00276828"/>
    <w:rsid w:val="00282E5F"/>
    <w:rsid w:val="00287B49"/>
    <w:rsid w:val="002A7C8F"/>
    <w:rsid w:val="002B2D02"/>
    <w:rsid w:val="002F2EC7"/>
    <w:rsid w:val="00302DFB"/>
    <w:rsid w:val="0030799C"/>
    <w:rsid w:val="00315A0C"/>
    <w:rsid w:val="0033312E"/>
    <w:rsid w:val="00343FC4"/>
    <w:rsid w:val="0037077B"/>
    <w:rsid w:val="00381FD1"/>
    <w:rsid w:val="003937DD"/>
    <w:rsid w:val="003A2741"/>
    <w:rsid w:val="003B3326"/>
    <w:rsid w:val="003B5935"/>
    <w:rsid w:val="003B6E05"/>
    <w:rsid w:val="003C4268"/>
    <w:rsid w:val="003D451A"/>
    <w:rsid w:val="003E2293"/>
    <w:rsid w:val="00414B01"/>
    <w:rsid w:val="00442F8C"/>
    <w:rsid w:val="00455772"/>
    <w:rsid w:val="00465F46"/>
    <w:rsid w:val="00480D9A"/>
    <w:rsid w:val="00484997"/>
    <w:rsid w:val="0049029A"/>
    <w:rsid w:val="004935AD"/>
    <w:rsid w:val="00495DA2"/>
    <w:rsid w:val="0049708E"/>
    <w:rsid w:val="004A01FA"/>
    <w:rsid w:val="004A092D"/>
    <w:rsid w:val="004A513F"/>
    <w:rsid w:val="004A6DD0"/>
    <w:rsid w:val="004B1F24"/>
    <w:rsid w:val="004B275E"/>
    <w:rsid w:val="004C24C5"/>
    <w:rsid w:val="004D3B95"/>
    <w:rsid w:val="004D7799"/>
    <w:rsid w:val="004F042F"/>
    <w:rsid w:val="005201C5"/>
    <w:rsid w:val="00520917"/>
    <w:rsid w:val="00525E30"/>
    <w:rsid w:val="00527051"/>
    <w:rsid w:val="0053337B"/>
    <w:rsid w:val="00534DFA"/>
    <w:rsid w:val="00551FED"/>
    <w:rsid w:val="005558F9"/>
    <w:rsid w:val="00557FF6"/>
    <w:rsid w:val="00560237"/>
    <w:rsid w:val="00566CA9"/>
    <w:rsid w:val="0057361A"/>
    <w:rsid w:val="005B069C"/>
    <w:rsid w:val="005B5B9B"/>
    <w:rsid w:val="005C3C64"/>
    <w:rsid w:val="005D514E"/>
    <w:rsid w:val="005F1A8D"/>
    <w:rsid w:val="00603555"/>
    <w:rsid w:val="0061741A"/>
    <w:rsid w:val="00626C6F"/>
    <w:rsid w:val="0063397C"/>
    <w:rsid w:val="0064377A"/>
    <w:rsid w:val="00647454"/>
    <w:rsid w:val="006518AC"/>
    <w:rsid w:val="00656DDD"/>
    <w:rsid w:val="006653D5"/>
    <w:rsid w:val="00673CC5"/>
    <w:rsid w:val="00675C32"/>
    <w:rsid w:val="00683D20"/>
    <w:rsid w:val="0069629B"/>
    <w:rsid w:val="006B4001"/>
    <w:rsid w:val="006C347E"/>
    <w:rsid w:val="006C4464"/>
    <w:rsid w:val="006C4EFA"/>
    <w:rsid w:val="006F1211"/>
    <w:rsid w:val="0070479F"/>
    <w:rsid w:val="007101CD"/>
    <w:rsid w:val="00711EEF"/>
    <w:rsid w:val="00714D32"/>
    <w:rsid w:val="00715359"/>
    <w:rsid w:val="00720F9D"/>
    <w:rsid w:val="007311AA"/>
    <w:rsid w:val="00731F97"/>
    <w:rsid w:val="007369EB"/>
    <w:rsid w:val="007508FA"/>
    <w:rsid w:val="00766362"/>
    <w:rsid w:val="00772A0E"/>
    <w:rsid w:val="007B28C9"/>
    <w:rsid w:val="007B6C05"/>
    <w:rsid w:val="007C1FB3"/>
    <w:rsid w:val="007C492E"/>
    <w:rsid w:val="007C7CAD"/>
    <w:rsid w:val="007D24E9"/>
    <w:rsid w:val="007D3563"/>
    <w:rsid w:val="007F5905"/>
    <w:rsid w:val="0081113C"/>
    <w:rsid w:val="00815F57"/>
    <w:rsid w:val="00822DC5"/>
    <w:rsid w:val="008313C1"/>
    <w:rsid w:val="0084202C"/>
    <w:rsid w:val="008459CD"/>
    <w:rsid w:val="00851B39"/>
    <w:rsid w:val="008578F4"/>
    <w:rsid w:val="0086263F"/>
    <w:rsid w:val="0087007E"/>
    <w:rsid w:val="00871F67"/>
    <w:rsid w:val="008760C0"/>
    <w:rsid w:val="00886CB7"/>
    <w:rsid w:val="0088735E"/>
    <w:rsid w:val="008901B3"/>
    <w:rsid w:val="00892191"/>
    <w:rsid w:val="00893ABD"/>
    <w:rsid w:val="00897CEC"/>
    <w:rsid w:val="008A6B98"/>
    <w:rsid w:val="008A772E"/>
    <w:rsid w:val="008C55D8"/>
    <w:rsid w:val="008D663A"/>
    <w:rsid w:val="008E2005"/>
    <w:rsid w:val="008F6D45"/>
    <w:rsid w:val="009315DB"/>
    <w:rsid w:val="00931787"/>
    <w:rsid w:val="00933574"/>
    <w:rsid w:val="0095451A"/>
    <w:rsid w:val="00967A69"/>
    <w:rsid w:val="00981B03"/>
    <w:rsid w:val="00990F39"/>
    <w:rsid w:val="009B2E51"/>
    <w:rsid w:val="009B50ED"/>
    <w:rsid w:val="009D1FDA"/>
    <w:rsid w:val="009D7749"/>
    <w:rsid w:val="009E0457"/>
    <w:rsid w:val="009F1CC2"/>
    <w:rsid w:val="009F628C"/>
    <w:rsid w:val="00A17518"/>
    <w:rsid w:val="00A202B8"/>
    <w:rsid w:val="00A301B1"/>
    <w:rsid w:val="00A52955"/>
    <w:rsid w:val="00A578A3"/>
    <w:rsid w:val="00A67015"/>
    <w:rsid w:val="00A74482"/>
    <w:rsid w:val="00A83046"/>
    <w:rsid w:val="00A84F62"/>
    <w:rsid w:val="00A875D8"/>
    <w:rsid w:val="00A90E49"/>
    <w:rsid w:val="00A91B34"/>
    <w:rsid w:val="00A92C28"/>
    <w:rsid w:val="00AA73D7"/>
    <w:rsid w:val="00AB0C5E"/>
    <w:rsid w:val="00AC3B59"/>
    <w:rsid w:val="00AF5CA2"/>
    <w:rsid w:val="00B06058"/>
    <w:rsid w:val="00B064D0"/>
    <w:rsid w:val="00B2273A"/>
    <w:rsid w:val="00B23371"/>
    <w:rsid w:val="00B23FA5"/>
    <w:rsid w:val="00B250CA"/>
    <w:rsid w:val="00B26737"/>
    <w:rsid w:val="00B27D67"/>
    <w:rsid w:val="00B47FA5"/>
    <w:rsid w:val="00B5595D"/>
    <w:rsid w:val="00B567E1"/>
    <w:rsid w:val="00B61A30"/>
    <w:rsid w:val="00B6653D"/>
    <w:rsid w:val="00B66F01"/>
    <w:rsid w:val="00B75CAE"/>
    <w:rsid w:val="00B8194C"/>
    <w:rsid w:val="00BA7551"/>
    <w:rsid w:val="00BB0520"/>
    <w:rsid w:val="00BB09E0"/>
    <w:rsid w:val="00BC5DBD"/>
    <w:rsid w:val="00BE77E9"/>
    <w:rsid w:val="00C20434"/>
    <w:rsid w:val="00C20CAF"/>
    <w:rsid w:val="00C35044"/>
    <w:rsid w:val="00C369A8"/>
    <w:rsid w:val="00C421E6"/>
    <w:rsid w:val="00C57EFD"/>
    <w:rsid w:val="00C72A50"/>
    <w:rsid w:val="00C90DA6"/>
    <w:rsid w:val="00CA666E"/>
    <w:rsid w:val="00CB1910"/>
    <w:rsid w:val="00CB3897"/>
    <w:rsid w:val="00CF0F42"/>
    <w:rsid w:val="00CF2A1D"/>
    <w:rsid w:val="00D15329"/>
    <w:rsid w:val="00D176B5"/>
    <w:rsid w:val="00D239DE"/>
    <w:rsid w:val="00D37F52"/>
    <w:rsid w:val="00D545C4"/>
    <w:rsid w:val="00D65FA3"/>
    <w:rsid w:val="00D713C4"/>
    <w:rsid w:val="00D84F4B"/>
    <w:rsid w:val="00D9480A"/>
    <w:rsid w:val="00DA683A"/>
    <w:rsid w:val="00DB09CA"/>
    <w:rsid w:val="00DB232E"/>
    <w:rsid w:val="00DB7DF6"/>
    <w:rsid w:val="00DB7ED0"/>
    <w:rsid w:val="00DC1E78"/>
    <w:rsid w:val="00DC48D1"/>
    <w:rsid w:val="00DF527D"/>
    <w:rsid w:val="00E018EC"/>
    <w:rsid w:val="00E104F1"/>
    <w:rsid w:val="00E1280F"/>
    <w:rsid w:val="00E2048A"/>
    <w:rsid w:val="00E204EC"/>
    <w:rsid w:val="00E32C38"/>
    <w:rsid w:val="00E36264"/>
    <w:rsid w:val="00E3688D"/>
    <w:rsid w:val="00E4188C"/>
    <w:rsid w:val="00E41FFC"/>
    <w:rsid w:val="00E513D3"/>
    <w:rsid w:val="00E64CA5"/>
    <w:rsid w:val="00E719BC"/>
    <w:rsid w:val="00E73CAD"/>
    <w:rsid w:val="00E801CB"/>
    <w:rsid w:val="00E8605A"/>
    <w:rsid w:val="00E90AED"/>
    <w:rsid w:val="00E91967"/>
    <w:rsid w:val="00EA31F6"/>
    <w:rsid w:val="00EA6BA4"/>
    <w:rsid w:val="00EA6E43"/>
    <w:rsid w:val="00EB349D"/>
    <w:rsid w:val="00EC393F"/>
    <w:rsid w:val="00EE51D9"/>
    <w:rsid w:val="00F11E1F"/>
    <w:rsid w:val="00F43B5D"/>
    <w:rsid w:val="00F56390"/>
    <w:rsid w:val="00F7246B"/>
    <w:rsid w:val="00F932E8"/>
    <w:rsid w:val="00F935B1"/>
    <w:rsid w:val="00F96F04"/>
    <w:rsid w:val="00FA164D"/>
    <w:rsid w:val="00FA6F48"/>
    <w:rsid w:val="00FB5C63"/>
    <w:rsid w:val="00FC1613"/>
    <w:rsid w:val="00FC4941"/>
    <w:rsid w:val="00FC66C8"/>
    <w:rsid w:val="00FD3E8C"/>
    <w:rsid w:val="00FD42B9"/>
    <w:rsid w:val="00FD520B"/>
    <w:rsid w:val="00FE3C9A"/>
    <w:rsid w:val="00FE6E44"/>
    <w:rsid w:val="00FF2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gov.br/legin/fed/lei/2002/lei-10454-13-maio-2002-382900-publicacaooriginal-1-pl.html" TargetMode="External"/><Relationship Id="rId21" Type="http://schemas.openxmlformats.org/officeDocument/2006/relationships/hyperlink" Target="http://www2.camara.gov.br/legin/fed/lei/2002/lei-10454-13-maio-2002-382900-publicacaooriginal-1-pl.html" TargetMode="External"/><Relationship Id="rId42" Type="http://schemas.openxmlformats.org/officeDocument/2006/relationships/hyperlink" Target="https://www2.camara.leg.br/legin/fed/lei/2019/lei-13848-25-junho-2019-788523-publicacaooriginal-158408-pl.html" TargetMode="External"/><Relationship Id="rId63" Type="http://schemas.openxmlformats.org/officeDocument/2006/relationships/hyperlink" Target="http://www2.camara.gov.br/legin/fed/lei/2012/lei-12599-23-marco-2012-612594-publicacaooriginal-135574-pl.html" TargetMode="External"/><Relationship Id="rId84" Type="http://schemas.openxmlformats.org/officeDocument/2006/relationships/hyperlink" Target="http://www2.camara.gov.br/legin/fed/lei/2006/lei-11437-28-dezembro-2006-548875-publicacaooriginal-64088-pl.html" TargetMode="External"/><Relationship Id="rId138" Type="http://schemas.openxmlformats.org/officeDocument/2006/relationships/hyperlink" Target="http://www2.camara.gov.br/legin/fed/lei/2006/lei-11437-28-dezembro-2006-548875-publicacaooriginal-64088-pl.html" TargetMode="External"/><Relationship Id="rId159" Type="http://schemas.openxmlformats.org/officeDocument/2006/relationships/hyperlink" Target="http://www2.camara.gov.br/legin/fed/lei/2006/lei-11437-28-dezembro-2006-548875-publicacaooriginal-64088-pl.html" TargetMode="External"/><Relationship Id="rId170" Type="http://schemas.openxmlformats.org/officeDocument/2006/relationships/hyperlink" Target="https://www2.camara.leg.br/legin/fed/lei/2024/lei-14814-15-janeiro-2024-795250-publicacaooriginal-170841-pl.html" TargetMode="External"/><Relationship Id="rId191" Type="http://schemas.openxmlformats.org/officeDocument/2006/relationships/hyperlink" Target="http://www2.camara.gov.br/legin/fed/lei/2012/lei-12599-23-marco-2012-612594-publicacaooriginal-135574-pl.html" TargetMode="External"/><Relationship Id="rId205" Type="http://schemas.openxmlformats.org/officeDocument/2006/relationships/hyperlink" Target="https://www2.camara.leg.br/legin/fed/lei/2012/lei-12599-23-marco-2012-612594-norma-pl.html" TargetMode="External"/><Relationship Id="rId226" Type="http://schemas.openxmlformats.org/officeDocument/2006/relationships/hyperlink" Target="https://www2.camara.leg.br/legin/fed/medpro/2011/medidaprovisoria-545-29-setembro-2011-611522-norma-pe.html" TargetMode="External"/><Relationship Id="rId247" Type="http://schemas.openxmlformats.org/officeDocument/2006/relationships/hyperlink" Target="https://www2.camara.leg.br/legin/fed/medpro/2020/medidaprovisoria-1018-18-dezembro-2020-790933-anexo-pe.pdf" TargetMode="External"/><Relationship Id="rId107" Type="http://schemas.openxmlformats.org/officeDocument/2006/relationships/hyperlink" Target="http://www2.camara.gov.br/legin/fed/medpro/2011/medidaprovisoria-545-29-setembro-2011-611522-publicacaooriginal-133720-pe.html" TargetMode="External"/><Relationship Id="rId11" Type="http://schemas.openxmlformats.org/officeDocument/2006/relationships/hyperlink" Target="http://www2.camara.gov.br/legin/fed/lei/2002/lei-10454-13-maio-2002-382900-publicacaooriginal-1-pl.html" TargetMode="External"/><Relationship Id="rId32" Type="http://schemas.openxmlformats.org/officeDocument/2006/relationships/hyperlink" Target="http://www2.camara.gov.br/legin/fed/medpro/2011/medidaprovisoria-545-29-setembro-2011-611522-publicacaooriginal-133720-pe.html" TargetMode="External"/><Relationship Id="rId53" Type="http://schemas.openxmlformats.org/officeDocument/2006/relationships/hyperlink" Target="http://www2.camara.gov.br/legin/fed/lei/2012/lei-12599-23-marco-2012-612594-publicacaooriginal-135574-pl.html" TargetMode="External"/><Relationship Id="rId74" Type="http://schemas.openxmlformats.org/officeDocument/2006/relationships/hyperlink" Target="http://www2.camara.gov.br/legin/fed/lei/2011/lei-12485-12-setembro-2011-611410-publicacaooriginal-133578-pl.html" TargetMode="External"/><Relationship Id="rId128" Type="http://schemas.openxmlformats.org/officeDocument/2006/relationships/hyperlink" Target="http://www2.camara.leg.br/legin/fed/lei/2015/lei-13196-1-dezembro-2015-781983-publicacaooriginal-148791-pl.html" TargetMode="External"/><Relationship Id="rId149" Type="http://schemas.openxmlformats.org/officeDocument/2006/relationships/hyperlink" Target="http://www2.camara.gov.br/legin/fed/lei/2006/lei-11437-28-dezembro-2006-548875-publicacaooriginal-64088-pl.html" TargetMode="External"/><Relationship Id="rId5" Type="http://schemas.openxmlformats.org/officeDocument/2006/relationships/webSettings" Target="webSettings.xml"/><Relationship Id="rId95" Type="http://schemas.openxmlformats.org/officeDocument/2006/relationships/hyperlink" Target="http://www2.camara.gov.br/legin/fed/lei/2002/lei-10454-13-maio-2002-382900-publicacaooriginal-1-pl.html" TargetMode="External"/><Relationship Id="rId160" Type="http://schemas.openxmlformats.org/officeDocument/2006/relationships/hyperlink" Target="http://www2.camara.gov.br/legin/fed/lei/2006/lei-11437-28-dezembro-2006-548875-publicacaooriginal-64088-pl.html" TargetMode="External"/><Relationship Id="rId181" Type="http://schemas.openxmlformats.org/officeDocument/2006/relationships/hyperlink" Target="https://www2.camara.leg.br/legin/fed/lei/2024/lei-14814-15-janeiro-2024-795250-republicacao-170857-pl.html" TargetMode="External"/><Relationship Id="rId216" Type="http://schemas.openxmlformats.org/officeDocument/2006/relationships/hyperlink" Target="https://www2.camara.leg.br/legin/fed/lei/2012/lei-12599-23-marco-2012-612594-norma-pl.html" TargetMode="External"/><Relationship Id="rId237" Type="http://schemas.openxmlformats.org/officeDocument/2006/relationships/hyperlink" Target="https://www2.camara.leg.br/legin/fed/medpro/2011/medidaprovisoria-545-29-setembro-2011-611522-norma-pe.html" TargetMode="External"/><Relationship Id="rId22" Type="http://schemas.openxmlformats.org/officeDocument/2006/relationships/hyperlink" Target="http://www2.camara.gov.br/legin/fed/lei/2002/lei-10454-13-maio-2002-382900-publicacaooriginal-1-pl.html" TargetMode="External"/><Relationship Id="rId43" Type="http://schemas.openxmlformats.org/officeDocument/2006/relationships/hyperlink" Target="https://www2.camara.leg.br/legin/fed/lei/2019/lei-13848-25-junho-2019-788523-publicacaooriginal-158408-pl.html" TargetMode="External"/><Relationship Id="rId64" Type="http://schemas.openxmlformats.org/officeDocument/2006/relationships/hyperlink" Target="http://www2.camara.gov.br/legin/fed/lei/2002/lei-10454-13-maio-2002-382900-publicacaooriginal-1-pl.html" TargetMode="External"/><Relationship Id="rId118" Type="http://schemas.openxmlformats.org/officeDocument/2006/relationships/hyperlink" Target="http://www2.camara.gov.br/legin/fed/lei/2002/lei-10454-13-maio-2002-382900-publicacaooriginal-1-pl.html" TargetMode="External"/><Relationship Id="rId139" Type="http://schemas.openxmlformats.org/officeDocument/2006/relationships/hyperlink" Target="http://www2.camara.gov.br/legin/fed/lei/2006/lei-11437-28-dezembro-2006-548875-publicacaooriginal-64088-pl.html" TargetMode="External"/><Relationship Id="rId85" Type="http://schemas.openxmlformats.org/officeDocument/2006/relationships/hyperlink" Target="http://www2.camara.gov.br/legin/fed/lei/2006/lei-11437-28-dezembro-2006-548875-publicacaooriginal-64088-pl.html" TargetMode="External"/><Relationship Id="rId150" Type="http://schemas.openxmlformats.org/officeDocument/2006/relationships/hyperlink" Target="http://www2.camara.gov.br/legin/fed/lei/2006/lei-11437-28-dezembro-2006-548875-publicacaooriginal-64088-pl.html" TargetMode="External"/><Relationship Id="rId171" Type="http://schemas.openxmlformats.org/officeDocument/2006/relationships/hyperlink" Target="https://www2.camara.leg.br/legin/fed/lei/2024/lei-14814-15-janeiro-2024-795250-republicacao-170857-pl.html" TargetMode="External"/><Relationship Id="rId192" Type="http://schemas.openxmlformats.org/officeDocument/2006/relationships/hyperlink" Target="http://www2.camara.gov.br/legin/fed/medpro/2011/medidaprovisoria-545-29-setembro-2011-611522-publicacaooriginal-133720-pe.html" TargetMode="External"/><Relationship Id="rId206" Type="http://schemas.openxmlformats.org/officeDocument/2006/relationships/hyperlink" Target="https://www2.camara.leg.br/legin/fed/lei/2002/lei-10454-13-maio-2002-382900-norma-pl.html" TargetMode="External"/><Relationship Id="rId227" Type="http://schemas.openxmlformats.org/officeDocument/2006/relationships/hyperlink" Target="https://www2.camara.leg.br/legin/fed/lei/2012/lei-12599-23-marco-2012-612594-norma-pl.html" TargetMode="External"/><Relationship Id="rId248" Type="http://schemas.openxmlformats.org/officeDocument/2006/relationships/hyperlink" Target="https://www2.camara.leg.br/legin/fed/lei/2021/lei-14173-15-junho-2021-791476-anexo-pl.pdf" TargetMode="External"/><Relationship Id="rId12" Type="http://schemas.openxmlformats.org/officeDocument/2006/relationships/hyperlink" Target="http://www2.camara.gov.br/legin/fed/lei/2002/lei-10454-13-maio-2002-382900-publicacaooriginal-1-pl.html" TargetMode="External"/><Relationship Id="rId17" Type="http://schemas.openxmlformats.org/officeDocument/2006/relationships/hyperlink" Target="http://www2.camara.gov.br/legin/fed/lei/2002/lei-10454-13-maio-2002-382900-publicacaooriginal-1-pl.html" TargetMode="External"/><Relationship Id="rId33" Type="http://schemas.openxmlformats.org/officeDocument/2006/relationships/hyperlink" Target="http://www2.camara.gov.br/legin/fed/lei/2012/lei-12599-23-marco-2012-612594-publicacaooriginal-135574-pl.html" TargetMode="External"/><Relationship Id="rId38" Type="http://schemas.openxmlformats.org/officeDocument/2006/relationships/hyperlink" Target="https://www2.camara.leg.br/legin/fed/lei/2019/lei-13848-25-junho-2019-788523-publicacaooriginal-158408-pl.html" TargetMode="External"/><Relationship Id="rId59" Type="http://schemas.openxmlformats.org/officeDocument/2006/relationships/hyperlink" Target="http://www2.camara.gov.br/legin/fed/lei/2012/lei-12599-23-marco-2012-612594-publicacaooriginal-135574-pl.html" TargetMode="External"/><Relationship Id="rId103" Type="http://schemas.openxmlformats.org/officeDocument/2006/relationships/hyperlink" Target="http://www2.camara.gov.br/legin/fed/lei/2002/lei-10454-13-maio-2002-382900-publicacaooriginal-1-pl.html" TargetMode="External"/><Relationship Id="rId108" Type="http://schemas.openxmlformats.org/officeDocument/2006/relationships/hyperlink" Target="http://www2.camara.gov.br/legin/fed/lei/2012/lei-12599-23-marco-2012-612594-publicacaooriginal-135574-pl.html" TargetMode="External"/><Relationship Id="rId124" Type="http://schemas.openxmlformats.org/officeDocument/2006/relationships/hyperlink" Target="http://www2.camara.gov.br/legin/fed/lei/2002/lei-10454-13-maio-2002-382900-publicacaooriginal-1-pl.html" TargetMode="External"/><Relationship Id="rId129" Type="http://schemas.openxmlformats.org/officeDocument/2006/relationships/hyperlink" Target="http://www2.camara.gov.br/legin/fed/lei/2002/lei-10454-13-maio-2002-382900-publicacaooriginal-1-pl.html" TargetMode="External"/><Relationship Id="rId54" Type="http://schemas.openxmlformats.org/officeDocument/2006/relationships/hyperlink" Target="http://www2.camara.gov.br/legin/fed/lei/2002/lei-10454-13-maio-2002-382900-publicacaooriginal-1-pl.html" TargetMode="External"/><Relationship Id="rId70" Type="http://schemas.openxmlformats.org/officeDocument/2006/relationships/hyperlink" Target="http://www2.camara.gov.br/legin/fed/lei/2011/lei-12485-12-setembro-2011-611410-publicacaooriginal-133578-pl.html" TargetMode="External"/><Relationship Id="rId75" Type="http://schemas.openxmlformats.org/officeDocument/2006/relationships/hyperlink" Target="http://www2.camara.gov.br/legin/fed/lei/2011/lei-12485-12-setembro-2011-611410-publicacaooriginal-133578-pl.html" TargetMode="External"/><Relationship Id="rId91" Type="http://schemas.openxmlformats.org/officeDocument/2006/relationships/hyperlink" Target="http://www2.camara.gov.br/legin/fed/lei/2002/lei-10454-13-maio-2002-382900-publicacaooriginal-1-pl.html" TargetMode="External"/><Relationship Id="rId96" Type="http://schemas.openxmlformats.org/officeDocument/2006/relationships/hyperlink" Target="http://www2.camara.gov.br/legin/fed/lei/2002/lei-10454-13-maio-2002-382900-publicacaooriginal-1-pl.html" TargetMode="External"/><Relationship Id="rId140" Type="http://schemas.openxmlformats.org/officeDocument/2006/relationships/hyperlink" Target="http://www2.camara.gov.br/legin/fed/lei/2006/lei-11437-28-dezembro-2006-548875-publicacaooriginal-64088-pl.html" TargetMode="External"/><Relationship Id="rId145" Type="http://schemas.openxmlformats.org/officeDocument/2006/relationships/hyperlink" Target="http://www2.camara.gov.br/legin/fed/lei/2006/lei-11437-28-dezembro-2006-548875-publicacaooriginal-64088-pl.html" TargetMode="External"/><Relationship Id="rId161" Type="http://schemas.openxmlformats.org/officeDocument/2006/relationships/hyperlink" Target="http://www2.camara.gov.br/legin/fed/lei/2006/lei-11437-28-dezembro-2006-548875-publicacaooriginal-64088-pl.html" TargetMode="External"/><Relationship Id="rId166" Type="http://schemas.openxmlformats.org/officeDocument/2006/relationships/hyperlink" Target="https://www2.camara.leg.br/legin/fed/lei/2024/lei-14814-15-janeiro-2024-795250-publicacaooriginal-170841-pl.html" TargetMode="External"/><Relationship Id="rId182" Type="http://schemas.openxmlformats.org/officeDocument/2006/relationships/hyperlink" Target="https://www2.camara.leg.br/legin/fed/lei/2024/lei-14815-15-janeiro-2024-795251-publicacaooriginal-170842-pl.html" TargetMode="External"/><Relationship Id="rId187" Type="http://schemas.openxmlformats.org/officeDocument/2006/relationships/hyperlink" Target="https://www2.camara.leg.br/legin/fed/lei/2024/lei-14814-15-janeiro-2024-795250-republicacao-170857-pl.html" TargetMode="External"/><Relationship Id="rId217" Type="http://schemas.openxmlformats.org/officeDocument/2006/relationships/hyperlink" Target="https://www2.camara.leg.br/legin/fed/medpro/2011/medidaprovisoria-545-29-setembro-2011-611522-norma-pe.html" TargetMode="External"/><Relationship Id="rId1" Type="http://schemas.openxmlformats.org/officeDocument/2006/relationships/customXml" Target="../customXml/item1.xml"/><Relationship Id="rId6" Type="http://schemas.openxmlformats.org/officeDocument/2006/relationships/image" Target="media/image1.png"/><Relationship Id="rId212" Type="http://schemas.openxmlformats.org/officeDocument/2006/relationships/hyperlink" Target="https://www2.camara.leg.br/legin/fed/lei/2002/lei-10454-13-maio-2002-382900-norma-pl.html" TargetMode="External"/><Relationship Id="rId233" Type="http://schemas.openxmlformats.org/officeDocument/2006/relationships/hyperlink" Target="https://www2.camara.leg.br/legin/fed/medpro/2011/medidaprovisoria-545-29-setembro-2011-611522-norma-pe.html" TargetMode="External"/><Relationship Id="rId238" Type="http://schemas.openxmlformats.org/officeDocument/2006/relationships/hyperlink" Target="https://www2.camara.leg.br/legin/fed/lei/2012/lei-12599-23-marco-2012-612594-norma-pl.html" TargetMode="External"/><Relationship Id="rId23" Type="http://schemas.openxmlformats.org/officeDocument/2006/relationships/hyperlink" Target="http://www2.camara.gov.br/legin/fed/lei/2002/lei-10454-13-maio-2002-382900-publicacaooriginal-1-pl.html" TargetMode="External"/><Relationship Id="rId28" Type="http://schemas.openxmlformats.org/officeDocument/2006/relationships/hyperlink" Target="http://www2.camara.gov.br/legin/fed/lei/2011/lei-12485-12-setembro-2011-611410-publicacaooriginal-133578-pl.html" TargetMode="External"/><Relationship Id="rId49" Type="http://schemas.openxmlformats.org/officeDocument/2006/relationships/hyperlink" Target="http://www2.camara.gov.br/legin/fed/lei/2004/lei-10871-20-maio-2004-532372-publicacaooriginal-14379-pl.html" TargetMode="External"/><Relationship Id="rId114" Type="http://schemas.openxmlformats.org/officeDocument/2006/relationships/hyperlink" Target="http://www2.camara.gov.br/legin/fed/lei/2002/lei-10454-13-maio-2002-382900-publicacaooriginal-1-pl.html" TargetMode="External"/><Relationship Id="rId119" Type="http://schemas.openxmlformats.org/officeDocument/2006/relationships/hyperlink" Target="http://www2.camara.gov.br/legin/fed/lei/2006/lei-11437-28-dezembro-2006-548875-publicacaooriginal-64088-pl.html" TargetMode="External"/><Relationship Id="rId44" Type="http://schemas.openxmlformats.org/officeDocument/2006/relationships/hyperlink" Target="http://www2.camara.gov.br/legin/fed/lei/2006/lei-11437-28-dezembro-2006-548875-publicacaooriginal-64088-pl.html" TargetMode="External"/><Relationship Id="rId60" Type="http://schemas.openxmlformats.org/officeDocument/2006/relationships/hyperlink" Target="http://www2.camara.gov.br/legin/fed/medpro/2011/medidaprovisoria-545-29-setembro-2011-611522-publicacaooriginal-133720-pe.html" TargetMode="External"/><Relationship Id="rId65" Type="http://schemas.openxmlformats.org/officeDocument/2006/relationships/hyperlink" Target="http://www2.camara.gov.br/legin/fed/lei/2011/lei-12485-12-setembro-2011-611410-publicacaooriginal-133578-pl.html" TargetMode="External"/><Relationship Id="rId81" Type="http://schemas.openxmlformats.org/officeDocument/2006/relationships/hyperlink" Target="https://www2.camara.leg.br/legin/fed/lei/2021/lei-14173-15-junho-2021-791476-veto-pl.pdf" TargetMode="External"/><Relationship Id="rId86" Type="http://schemas.openxmlformats.org/officeDocument/2006/relationships/hyperlink" Target="http://www2.camara.gov.br/legin/fed/lei/2006/lei-11437-28-dezembro-2006-548875-publicacaooriginal-64088-pl.html" TargetMode="External"/><Relationship Id="rId130" Type="http://schemas.openxmlformats.org/officeDocument/2006/relationships/hyperlink" Target="http://www2.camara.leg.br/legin/fed/medpro/2015/medidaprovisoria-687-17-agosto-2015-781382-publicacaooriginal-147816-pe.html" TargetMode="External"/><Relationship Id="rId135" Type="http://schemas.openxmlformats.org/officeDocument/2006/relationships/hyperlink" Target="http://www2.camara.gov.br/legin/fed/lei/2006/lei-11437-28-dezembro-2006-548875-publicacaooriginal-64088-pl.html" TargetMode="External"/><Relationship Id="rId151" Type="http://schemas.openxmlformats.org/officeDocument/2006/relationships/hyperlink" Target="http://www2.camara.gov.br/legin/fed/lei/2006/lei-11437-28-dezembro-2006-548875-publicacaooriginal-64088-pl.html" TargetMode="External"/><Relationship Id="rId156" Type="http://schemas.openxmlformats.org/officeDocument/2006/relationships/hyperlink" Target="http://www2.camara.gov.br/legin/fed/lei/2006/lei-11437-28-dezembro-2006-548875-publicacaooriginal-64088-pl.html" TargetMode="External"/><Relationship Id="rId177" Type="http://schemas.openxmlformats.org/officeDocument/2006/relationships/hyperlink" Target="https://www2.camara.leg.br/legin/fed/lei/2024/lei-14814-15-janeiro-2024-795250-republicacao-170857-pl.html" TargetMode="External"/><Relationship Id="rId198" Type="http://schemas.openxmlformats.org/officeDocument/2006/relationships/hyperlink" Target="http://www2.camara.gov.br/legin/fed/lei/2006/lei-11437-28-dezembro-2006-548875-publicacaooriginal-64088-pl.html" TargetMode="External"/><Relationship Id="rId172" Type="http://schemas.openxmlformats.org/officeDocument/2006/relationships/hyperlink" Target="https://www2.camara.leg.br/legin/fed/lei/2024/lei-14814-15-janeiro-2024-795250-publicacaooriginal-170841-pl.html" TargetMode="External"/><Relationship Id="rId193" Type="http://schemas.openxmlformats.org/officeDocument/2006/relationships/hyperlink" Target="http://www2.camara.gov.br/legin/fed/lei/2012/lei-12599-23-marco-2012-612594-publicacaooriginal-135574-pl.html" TargetMode="External"/><Relationship Id="rId202" Type="http://schemas.openxmlformats.org/officeDocument/2006/relationships/hyperlink" Target="http://www2.camara.gov.br/legin/fed/lei/2003/lei-10682-28-maio-2003-485573-retificacao-1-pl.html" TargetMode="External"/><Relationship Id="rId207" Type="http://schemas.openxmlformats.org/officeDocument/2006/relationships/hyperlink" Target="https://www2.camara.leg.br/legin/fed/medpro/2011/medidaprovisoria-545-29-setembro-2011-611522-norma-pe.html" TargetMode="External"/><Relationship Id="rId223" Type="http://schemas.openxmlformats.org/officeDocument/2006/relationships/hyperlink" Target="https://www2.camara.leg.br/legin/fed/medpro/2011/medidaprovisoria-545-29-setembro-2011-611522-norma-pe.html" TargetMode="External"/><Relationship Id="rId228" Type="http://schemas.openxmlformats.org/officeDocument/2006/relationships/hyperlink" Target="https://www2.camara.leg.br/legin/fed/lei/2002/lei-10454-13-maio-2002-382900-norma-pl.html" TargetMode="External"/><Relationship Id="rId244" Type="http://schemas.openxmlformats.org/officeDocument/2006/relationships/hyperlink" Target="https://www2.camara.leg.br/legin/fed/lei/2012/lei-12599-23-marco-2012-612594-norma-pl.html" TargetMode="External"/><Relationship Id="rId249" Type="http://schemas.openxmlformats.org/officeDocument/2006/relationships/hyperlink" Target="https://www2.camara.leg.br/legin/fed/lei/2025/lei-15320-26-dezembro-2025-798609-publicacaooriginal-177632-pl.html" TargetMode="External"/><Relationship Id="rId13" Type="http://schemas.openxmlformats.org/officeDocument/2006/relationships/hyperlink" Target="http://www2.camara.gov.br/legin/fed/lei/2002/lei-10454-13-maio-2002-382900-publicacaooriginal-1-pl.html" TargetMode="External"/><Relationship Id="rId18" Type="http://schemas.openxmlformats.org/officeDocument/2006/relationships/hyperlink" Target="http://www2.camara.gov.br/legin/fed/lei/2002/lei-10454-13-maio-2002-382900-publicacaooriginal-1-pl.html" TargetMode="External"/><Relationship Id="rId39" Type="http://schemas.openxmlformats.org/officeDocument/2006/relationships/hyperlink" Target="https://www2.camara.leg.br/legin/fed/lei/2019/lei-13848-25-junho-2019-788523-publicacaooriginal-158408-pl.html" TargetMode="External"/><Relationship Id="rId109" Type="http://schemas.openxmlformats.org/officeDocument/2006/relationships/hyperlink" Target="http://www2.camara.gov.br/legin/fed/lei/2002/lei-10454-13-maio-2002-382900-publicacaooriginal-1-pl.html" TargetMode="External"/><Relationship Id="rId34" Type="http://schemas.openxmlformats.org/officeDocument/2006/relationships/hyperlink" Target="http://www2.camara.gov.br/legin/fed/medpro/2011/medidaprovisoria-545-29-setembro-2011-611522-publicacaooriginal-133720-pe.html" TargetMode="External"/><Relationship Id="rId50" Type="http://schemas.openxmlformats.org/officeDocument/2006/relationships/hyperlink" Target="http://www2.camara.gov.br/legin/fed/lei/2006/lei-11437-28-dezembro-2006-548875-publicacaooriginal-64088-pl.html" TargetMode="External"/><Relationship Id="rId55" Type="http://schemas.openxmlformats.org/officeDocument/2006/relationships/hyperlink" Target="http://www2.camara.gov.br/legin/fed/lei/2012/lei-12599-23-marco-2012-612594-publicacaooriginal-135574-pl.html" TargetMode="External"/><Relationship Id="rId76" Type="http://schemas.openxmlformats.org/officeDocument/2006/relationships/hyperlink" Target="http://www2.camara.gov.br/legin/fed/lei/2011/lei-12485-12-setembro-2011-611410-publicacaooriginal-133578-pl.html" TargetMode="External"/><Relationship Id="rId97" Type="http://schemas.openxmlformats.org/officeDocument/2006/relationships/hyperlink" Target="http://www2.camara.gov.br/legin/fed/lei/2002/lei-10454-13-maio-2002-382900-publicacaooriginal-1-pl.html" TargetMode="External"/><Relationship Id="rId104" Type="http://schemas.openxmlformats.org/officeDocument/2006/relationships/hyperlink" Target="http://www2.camara.gov.br/legin/fed/lei/2002/lei-10454-13-maio-2002-382900-publicacaooriginal-1-pl.html" TargetMode="External"/><Relationship Id="rId120" Type="http://schemas.openxmlformats.org/officeDocument/2006/relationships/hyperlink" Target="http://www2.camara.gov.br/legin/fed/lei/2002/lei-10454-13-maio-2002-382900-publicacaooriginal-1-pl.html" TargetMode="External"/><Relationship Id="rId125" Type="http://schemas.openxmlformats.org/officeDocument/2006/relationships/hyperlink" Target="http://www2.camara.gov.br/legin/fed/lei/2002/lei-10454-13-maio-2002-382900-publicacaooriginal-1-pl.html" TargetMode="External"/><Relationship Id="rId141" Type="http://schemas.openxmlformats.org/officeDocument/2006/relationships/hyperlink" Target="http://www2.camara.gov.br/legin/fed/lei/2006/lei-11437-28-dezembro-2006-548875-publicacaooriginal-64088-pl.html" TargetMode="External"/><Relationship Id="rId146" Type="http://schemas.openxmlformats.org/officeDocument/2006/relationships/hyperlink" Target="https://www2.camara.leg.br/legin/fed/lei/2025/lei-15132-30-abril-2025-797390-publicacaooriginal-175258-pl.html" TargetMode="External"/><Relationship Id="rId167" Type="http://schemas.openxmlformats.org/officeDocument/2006/relationships/hyperlink" Target="https://www2.camara.leg.br/legin/fed/lei/2024/lei-14814-15-janeiro-2024-795250-republicacao-170857-pl.html" TargetMode="External"/><Relationship Id="rId188" Type="http://schemas.openxmlformats.org/officeDocument/2006/relationships/hyperlink" Target="https://www2.camara.leg.br/legin/fed/lei/2024/lei-14814-15-janeiro-2024-795250-publicacaooriginal-170841-pl.html" TargetMode="External"/><Relationship Id="rId7" Type="http://schemas.openxmlformats.org/officeDocument/2006/relationships/oleObject" Target="embeddings/oleObject1.bin"/><Relationship Id="rId71" Type="http://schemas.openxmlformats.org/officeDocument/2006/relationships/hyperlink" Target="http://www2.camara.gov.br/legin/fed/lei/2011/lei-12485-12-setembro-2011-611410-publicacaooriginal-133578-pl.html" TargetMode="External"/><Relationship Id="rId92" Type="http://schemas.openxmlformats.org/officeDocument/2006/relationships/hyperlink" Target="http://www2.camara.gov.br/legin/fed/lei/2002/lei-10454-13-maio-2002-382900-publicacaooriginal-1-pl.html" TargetMode="External"/><Relationship Id="rId162" Type="http://schemas.openxmlformats.org/officeDocument/2006/relationships/hyperlink" Target="http://www2.camara.leg.br/legin/fed/lei/2015/lei-13196-1-dezembro-2015-781983-publicacaooriginal-148791-pl.html" TargetMode="External"/><Relationship Id="rId183" Type="http://schemas.openxmlformats.org/officeDocument/2006/relationships/hyperlink" Target="https://www2.camara.leg.br/legin/fed/lei/2024/lei-14815-15-janeiro-2024-795251-republicacao-170858-pl.html" TargetMode="External"/><Relationship Id="rId213" Type="http://schemas.openxmlformats.org/officeDocument/2006/relationships/hyperlink" Target="https://www2.camara.leg.br/legin/fed/medpro/2011/medidaprovisoria-545-29-setembro-2011-611522-norma-pe.html" TargetMode="External"/><Relationship Id="rId218" Type="http://schemas.openxmlformats.org/officeDocument/2006/relationships/hyperlink" Target="https://www2.camara.leg.br/legin/fed/lei/2012/lei-12599-23-marco-2012-612594-norma-pl.html" TargetMode="External"/><Relationship Id="rId234" Type="http://schemas.openxmlformats.org/officeDocument/2006/relationships/hyperlink" Target="https://www2.camara.leg.br/legin/fed/lei/2012/lei-12599-23-marco-2012-612594-norma-pl.html" TargetMode="External"/><Relationship Id="rId239" Type="http://schemas.openxmlformats.org/officeDocument/2006/relationships/hyperlink" Target="https://www2.camara.leg.br/legin/fed/medpro/2011/medidaprovisoria-545-29-setembro-2011-611522-norma-pe.html" TargetMode="External"/><Relationship Id="rId2" Type="http://schemas.openxmlformats.org/officeDocument/2006/relationships/styles" Target="styles.xml"/><Relationship Id="rId29" Type="http://schemas.openxmlformats.org/officeDocument/2006/relationships/hyperlink" Target="http://www2.camara.gov.br/legin/fed/lei/2011/lei-12485-12-setembro-2011-611410-publicacaooriginal-133578-pl.html" TargetMode="External"/><Relationship Id="rId250" Type="http://schemas.openxmlformats.org/officeDocument/2006/relationships/fontTable" Target="fontTable.xml"/><Relationship Id="rId24" Type="http://schemas.openxmlformats.org/officeDocument/2006/relationships/hyperlink" Target="http://www2.camara.gov.br/legin/fed/lei/2002/lei-10454-13-maio-2002-382900-publicacaooriginal-1-pl.html" TargetMode="External"/><Relationship Id="rId40" Type="http://schemas.openxmlformats.org/officeDocument/2006/relationships/hyperlink" Target="https://www2.camara.leg.br/legin/fed/lei/2019/lei-13848-25-junho-2019-788523-publicacaooriginal-158408-pl.html" TargetMode="External"/><Relationship Id="rId45" Type="http://schemas.openxmlformats.org/officeDocument/2006/relationships/hyperlink" Target="http://www2.camara.gov.br/legin/fed/lei/2006/lei-11437-28-dezembro-2006-548875-publicacaooriginal-64088-pl.html" TargetMode="External"/><Relationship Id="rId66" Type="http://schemas.openxmlformats.org/officeDocument/2006/relationships/hyperlink" Target="http://www2.camara.gov.br/legin/fed/lei/2011/lei-12485-12-setembro-2011-611410-publicacaooriginal-133578-pl.html" TargetMode="External"/><Relationship Id="rId87" Type="http://schemas.openxmlformats.org/officeDocument/2006/relationships/hyperlink" Target="http://www2.camara.gov.br/legin/fed/lei/2011/lei-12485-12-setembro-2011-611410-publicacaooriginal-133578-pl.html" TargetMode="External"/><Relationship Id="rId110" Type="http://schemas.openxmlformats.org/officeDocument/2006/relationships/hyperlink" Target="http://www2.camara.gov.br/legin/fed/lei/2002/lei-10454-13-maio-2002-382900-publicacaooriginal-1-pl.html" TargetMode="External"/><Relationship Id="rId115" Type="http://schemas.openxmlformats.org/officeDocument/2006/relationships/hyperlink" Target="http://www2.camara.gov.br/legin/fed/lei/2011/lei-12485-12-setembro-2011-611410-publicacaooriginal-133578-pl.html" TargetMode="External"/><Relationship Id="rId131" Type="http://schemas.openxmlformats.org/officeDocument/2006/relationships/hyperlink" Target="http://www2.camara.leg.br/legin/fed/lei/2015/lei-13196-1-dezembro-2015-781983-publicacaooriginal-148791-pl.html" TargetMode="External"/><Relationship Id="rId136" Type="http://schemas.openxmlformats.org/officeDocument/2006/relationships/hyperlink" Target="http://www2.camara.gov.br/legin/fed/lei/2006/lei-11437-28-dezembro-2006-548875-publicacaooriginal-64088-pl.html" TargetMode="External"/><Relationship Id="rId157" Type="http://schemas.openxmlformats.org/officeDocument/2006/relationships/hyperlink" Target="http://www2.camara.gov.br/legin/fed/lei/2006/lei-11437-28-dezembro-2006-548875-publicacaooriginal-64088-pl.html" TargetMode="External"/><Relationship Id="rId178" Type="http://schemas.openxmlformats.org/officeDocument/2006/relationships/hyperlink" Target="https://www2.camara.leg.br/legin/fed/lei/2024/lei-14814-15-janeiro-2024-795250-publicacaooriginal-170841-pl.html" TargetMode="External"/><Relationship Id="rId61" Type="http://schemas.openxmlformats.org/officeDocument/2006/relationships/hyperlink" Target="http://www2.camara.gov.br/legin/fed/lei/2012/lei-12599-23-marco-2012-612594-publicacaooriginal-135574-pl.html" TargetMode="External"/><Relationship Id="rId82" Type="http://schemas.openxmlformats.org/officeDocument/2006/relationships/hyperlink" Target="https://www2.camara.leg.br/legin/fed/lei/2021/lei-14173-15-junho-2021-791476-promulgacaodevetos-163561-pl.html" TargetMode="External"/><Relationship Id="rId152" Type="http://schemas.openxmlformats.org/officeDocument/2006/relationships/hyperlink" Target="http://www2.camara.gov.br/legin/fed/lei/2006/lei-11437-28-dezembro-2006-548875-publicacaooriginal-64088-pl.html" TargetMode="External"/><Relationship Id="rId173" Type="http://schemas.openxmlformats.org/officeDocument/2006/relationships/hyperlink" Target="https://www2.camara.leg.br/legin/fed/lei/2024/lei-14814-15-janeiro-2024-795250-republicacao-170857-pl.html" TargetMode="External"/><Relationship Id="rId194" Type="http://schemas.openxmlformats.org/officeDocument/2006/relationships/hyperlink" Target="https://www2.camara.leg.br/legin/fed/lei/2024/lei-14814-15-janeiro-2024-795250-publicacaooriginal-170841-pl.html" TargetMode="External"/><Relationship Id="rId199" Type="http://schemas.openxmlformats.org/officeDocument/2006/relationships/hyperlink" Target="http://www2.camara.gov.br/legin/fed/lei/2002/lei-10454-13-maio-2002-382900-publicacaooriginal-1-pl.html" TargetMode="External"/><Relationship Id="rId203" Type="http://schemas.openxmlformats.org/officeDocument/2006/relationships/hyperlink" Target="http://www2.camara.gov.br/legin/fed/lei/2006/lei-11314-3-julho-2006-544147-publicacaooriginal-55014-pl.html" TargetMode="External"/><Relationship Id="rId208" Type="http://schemas.openxmlformats.org/officeDocument/2006/relationships/hyperlink" Target="https://www2.camara.leg.br/legin/fed/lei/2012/lei-12599-23-marco-2012-612594-norma-pl.html" TargetMode="External"/><Relationship Id="rId229" Type="http://schemas.openxmlformats.org/officeDocument/2006/relationships/hyperlink" Target="https://www2.camara.leg.br/legin/fed/medpro/2011/medidaprovisoria-545-29-setembro-2011-611522-norma-pe.html" TargetMode="External"/><Relationship Id="rId19" Type="http://schemas.openxmlformats.org/officeDocument/2006/relationships/hyperlink" Target="http://www2.camara.gov.br/legin/fed/medpro/2011/medidaprovisoria-545-29-setembro-2011-611522-publicacaooriginal-133720-pe.html" TargetMode="External"/><Relationship Id="rId224" Type="http://schemas.openxmlformats.org/officeDocument/2006/relationships/hyperlink" Target="https://www2.camara.leg.br/legin/fed/lei/2012/lei-12599-23-marco-2012-612594-norma-pl.html" TargetMode="External"/><Relationship Id="rId240" Type="http://schemas.openxmlformats.org/officeDocument/2006/relationships/hyperlink" Target="https://www2.camara.leg.br/legin/fed/lei/2012/lei-12599-23-marco-2012-612594-norma-pl.html" TargetMode="External"/><Relationship Id="rId245" Type="http://schemas.openxmlformats.org/officeDocument/2006/relationships/hyperlink" Target="https://www2.camara.leg.br/legin/fed/medpro/2020/medidaprovisoria-1018-18-dezembro-2020-790933-anexo-pe.pdf" TargetMode="External"/><Relationship Id="rId14" Type="http://schemas.openxmlformats.org/officeDocument/2006/relationships/hyperlink" Target="http://www2.camara.gov.br/legin/fed/lei/2002/lei-10454-13-maio-2002-382900-publicacaooriginal-1-pl.html" TargetMode="External"/><Relationship Id="rId30" Type="http://schemas.openxmlformats.org/officeDocument/2006/relationships/hyperlink" Target="http://www2.camara.gov.br/legin/fed/lei/2011/lei-12485-12-setembro-2011-611410-publicacaooriginal-133578-pl.html" TargetMode="External"/><Relationship Id="rId35" Type="http://schemas.openxmlformats.org/officeDocument/2006/relationships/hyperlink" Target="http://www2.camara.gov.br/legin/fed/lei/2012/lei-12599-23-marco-2012-612594-publicacaooriginal-135574-pl.html" TargetMode="External"/><Relationship Id="rId56" Type="http://schemas.openxmlformats.org/officeDocument/2006/relationships/hyperlink" Target="http://www2.camara.gov.br/legin/fed/lei/2002/lei-10454-13-maio-2002-382900-publicacaooriginal-1-pl.html" TargetMode="External"/><Relationship Id="rId77" Type="http://schemas.openxmlformats.org/officeDocument/2006/relationships/hyperlink" Target="http://www2.camara.gov.br/legin/fed/lei/2011/lei-12485-12-setembro-2011-611410-publicacaooriginal-133578-pl.html" TargetMode="External"/><Relationship Id="rId100" Type="http://schemas.openxmlformats.org/officeDocument/2006/relationships/hyperlink" Target="http://www2.camara.gov.br/legin/fed/lei/2002/lei-10454-13-maio-2002-382900-publicacaooriginal-1-pl.html" TargetMode="External"/><Relationship Id="rId105" Type="http://schemas.openxmlformats.org/officeDocument/2006/relationships/hyperlink" Target="http://www2.camara.gov.br/legin/fed/lei/2011/lei-12485-12-setembro-2011-611410-publicacaooriginal-133578-pl.html" TargetMode="External"/><Relationship Id="rId126" Type="http://schemas.openxmlformats.org/officeDocument/2006/relationships/hyperlink" Target="http://www2.camara.gov.br/legin/fed/lei/2006/lei-11437-28-dezembro-2006-548875-publicacaooriginal-64088-pl.html" TargetMode="External"/><Relationship Id="rId147" Type="http://schemas.openxmlformats.org/officeDocument/2006/relationships/hyperlink" Target="http://www2.camara.gov.br/legin/fed/lei/2006/lei-11437-28-dezembro-2006-548875-publicacaooriginal-64088-pl.html" TargetMode="External"/><Relationship Id="rId168" Type="http://schemas.openxmlformats.org/officeDocument/2006/relationships/hyperlink" Target="https://www2.camara.leg.br/legin/fed/lei/2024/lei-14814-15-janeiro-2024-795250-publicacaooriginal-170841-pl.html" TargetMode="External"/><Relationship Id="rId8" Type="http://schemas.openxmlformats.org/officeDocument/2006/relationships/hyperlink" Target="http://www2.camara.gov.br/legin/fed/lei/2002/lei-10454-13-maio-2002-382900-publicacaooriginal-1-pl.html" TargetMode="External"/><Relationship Id="rId51" Type="http://schemas.openxmlformats.org/officeDocument/2006/relationships/hyperlink" Target="http://www2.camara.gov.br/legin/fed/lei/2002/lei-10454-13-maio-2002-382900-publicacaooriginal-1-pl.html" TargetMode="External"/><Relationship Id="rId72" Type="http://schemas.openxmlformats.org/officeDocument/2006/relationships/hyperlink" Target="http://www2.camara.gov.br/legin/fed/lei/2011/lei-12485-12-setembro-2011-611410-publicacaooriginal-133578-pl.html" TargetMode="External"/><Relationship Id="rId93" Type="http://schemas.openxmlformats.org/officeDocument/2006/relationships/hyperlink" Target="http://www2.camara.gov.br/legin/fed/medpro/2011/medidaprovisoria-545-29-setembro-2011-611522-publicacaooriginal-133720-pe.html" TargetMode="External"/><Relationship Id="rId98" Type="http://schemas.openxmlformats.org/officeDocument/2006/relationships/hyperlink" Target="http://www2.camara.gov.br/legin/fed/lei/2002/lei-10454-13-maio-2002-382900-publicacaooriginal-1-pl.html" TargetMode="External"/><Relationship Id="rId121" Type="http://schemas.openxmlformats.org/officeDocument/2006/relationships/hyperlink" Target="http://www2.camara.gov.br/legin/fed/lei/2006/lei-11437-28-dezembro-2006-548875-publicacaooriginal-64088-pl.html" TargetMode="External"/><Relationship Id="rId142" Type="http://schemas.openxmlformats.org/officeDocument/2006/relationships/hyperlink" Target="http://www2.camara.gov.br/legin/fed/lei/2006/lei-11437-28-dezembro-2006-548875-publicacaooriginal-64088-pl.html" TargetMode="External"/><Relationship Id="rId163" Type="http://schemas.openxmlformats.org/officeDocument/2006/relationships/hyperlink" Target="http://www2.camara.gov.br/legin/fed/lei/2006/lei-11437-28-dezembro-2006-548875-publicacaooriginal-64088-pl.html" TargetMode="External"/><Relationship Id="rId184" Type="http://schemas.openxmlformats.org/officeDocument/2006/relationships/hyperlink" Target="http://www2.camara.gov.br/legin/fed/medpro/2011/medidaprovisoria-545-29-setembro-2011-611522-publicacaooriginal-133720-pe.html" TargetMode="External"/><Relationship Id="rId189" Type="http://schemas.openxmlformats.org/officeDocument/2006/relationships/hyperlink" Target="https://www2.camara.leg.br/legin/fed/lei/2024/lei-14814-15-janeiro-2024-795250-republicacao-170857-pl.html" TargetMode="External"/><Relationship Id="rId219" Type="http://schemas.openxmlformats.org/officeDocument/2006/relationships/hyperlink" Target="https://www2.camara.leg.br/legin/fed/medpro/2011/medidaprovisoria-545-29-setembro-2011-611522-norma-pe.html" TargetMode="External"/><Relationship Id="rId3" Type="http://schemas.microsoft.com/office/2007/relationships/stylesWithEffects" Target="stylesWithEffects.xml"/><Relationship Id="rId214" Type="http://schemas.openxmlformats.org/officeDocument/2006/relationships/hyperlink" Target="https://www2.camara.leg.br/legin/fed/lei/2012/lei-12599-23-marco-2012-612594-norma-pl.html" TargetMode="External"/><Relationship Id="rId230" Type="http://schemas.openxmlformats.org/officeDocument/2006/relationships/hyperlink" Target="https://www2.camara.leg.br/legin/fed/lei/2012/lei-12599-23-marco-2012-612594-norma-pl.html" TargetMode="External"/><Relationship Id="rId235" Type="http://schemas.openxmlformats.org/officeDocument/2006/relationships/hyperlink" Target="https://www2.camara.leg.br/legin/fed/medpro/2011/medidaprovisoria-545-29-setembro-2011-611522-norma-pe.html" TargetMode="External"/><Relationship Id="rId251" Type="http://schemas.openxmlformats.org/officeDocument/2006/relationships/theme" Target="theme/theme1.xml"/><Relationship Id="rId25" Type="http://schemas.openxmlformats.org/officeDocument/2006/relationships/hyperlink" Target="http://www2.camara.gov.br/legin/fed/lei/2002/lei-10454-13-maio-2002-382900-publicacaooriginal-1-pl.html" TargetMode="External"/><Relationship Id="rId46" Type="http://schemas.openxmlformats.org/officeDocument/2006/relationships/hyperlink" Target="http://www2.camara.gov.br/legin/fed/lei/2006/lei-11437-28-dezembro-2006-548875-publicacaooriginal-64088-pl.html" TargetMode="External"/><Relationship Id="rId67" Type="http://schemas.openxmlformats.org/officeDocument/2006/relationships/hyperlink" Target="http://www2.camara.gov.br/legin/fed/lei/2011/lei-12485-12-setembro-2011-611410-publicacaooriginal-133578-pl.html" TargetMode="External"/><Relationship Id="rId116" Type="http://schemas.openxmlformats.org/officeDocument/2006/relationships/hyperlink" Target="http://www2.camara.gov.br/legin/fed/lei/2012/lei-12599-23-marco-2012-612594-publicacaooriginal-135574-pl.html" TargetMode="External"/><Relationship Id="rId137" Type="http://schemas.openxmlformats.org/officeDocument/2006/relationships/hyperlink" Target="http://www2.camara.gov.br/legin/fed/lei/2006/lei-11437-28-dezembro-2006-548875-publicacaooriginal-64088-pl.html" TargetMode="External"/><Relationship Id="rId158" Type="http://schemas.openxmlformats.org/officeDocument/2006/relationships/hyperlink" Target="http://www2.camara.gov.br/legin/fed/lei/2006/lei-11437-28-dezembro-2006-548875-publicacaooriginal-64088-pl.html" TargetMode="External"/><Relationship Id="rId20" Type="http://schemas.openxmlformats.org/officeDocument/2006/relationships/hyperlink" Target="http://www2.camara.gov.br/legin/fed/lei/2012/lei-12599-23-marco-2012-612594-publicacaooriginal-135574-pl.html" TargetMode="External"/><Relationship Id="rId41" Type="http://schemas.openxmlformats.org/officeDocument/2006/relationships/hyperlink" Target="https://www2.camara.leg.br/legin/fed/lei/2019/lei-13848-25-junho-2019-788523-publicacaooriginal-158408-pl.html" TargetMode="External"/><Relationship Id="rId62" Type="http://schemas.openxmlformats.org/officeDocument/2006/relationships/hyperlink" Target="http://www2.camara.gov.br/legin/fed/medpro/2011/medidaprovisoria-545-29-setembro-2011-611522-publicacaooriginal-133720-pe.html" TargetMode="External"/><Relationship Id="rId83" Type="http://schemas.openxmlformats.org/officeDocument/2006/relationships/hyperlink" Target="http://www2.camara.gov.br/legin/fed/lei/2006/lei-11437-28-dezembro-2006-548875-publicacaooriginal-64088-pl.html" TargetMode="External"/><Relationship Id="rId88" Type="http://schemas.openxmlformats.org/officeDocument/2006/relationships/hyperlink" Target="http://www2.camara.gov.br/legin/fed/lei/2011/lei-12485-12-setembro-2011-611410-publicacaooriginal-133578-pl.html" TargetMode="External"/><Relationship Id="rId111" Type="http://schemas.openxmlformats.org/officeDocument/2006/relationships/hyperlink" Target="http://www2.camara.gov.br/legin/fed/lei/2002/lei-10454-13-maio-2002-382900-publicacaooriginal-1-pl.html" TargetMode="External"/><Relationship Id="rId132" Type="http://schemas.openxmlformats.org/officeDocument/2006/relationships/hyperlink" Target="http://www2.camara.leg.br/legin/fed/lei/2015/lei-13196-1-dezembro-2015-781983-veto-148792-pl.html" TargetMode="External"/><Relationship Id="rId153" Type="http://schemas.openxmlformats.org/officeDocument/2006/relationships/hyperlink" Target="http://www2.camara.gov.br/legin/fed/lei/2006/lei-11437-28-dezembro-2006-548875-publicacaooriginal-64088-pl.html" TargetMode="External"/><Relationship Id="rId174" Type="http://schemas.openxmlformats.org/officeDocument/2006/relationships/hyperlink" Target="https://www2.camara.leg.br/legin/fed/lei/2024/lei-14814-15-janeiro-2024-795250-publicacaooriginal-170841-pl.html" TargetMode="External"/><Relationship Id="rId179" Type="http://schemas.openxmlformats.org/officeDocument/2006/relationships/hyperlink" Target="https://www2.camara.leg.br/legin/fed/lei/2024/lei-14814-15-janeiro-2024-795250-republicacao-170857-pl.html" TargetMode="External"/><Relationship Id="rId195" Type="http://schemas.openxmlformats.org/officeDocument/2006/relationships/hyperlink" Target="https://www2.camara.leg.br/legin/fed/lei/2024/lei-14814-15-janeiro-2024-795250-republicacao-170857-pl.html" TargetMode="External"/><Relationship Id="rId209" Type="http://schemas.openxmlformats.org/officeDocument/2006/relationships/hyperlink" Target="https://www2.camara.leg.br/legin/fed/lei/2002/lei-10454-13-maio-2002-382900-norma-pl.html" TargetMode="External"/><Relationship Id="rId190" Type="http://schemas.openxmlformats.org/officeDocument/2006/relationships/hyperlink" Target="https://www2.camara.leg.br/legin/fed/lei/2024/lei-14814-15-janeiro-2024-795250-publicacaooriginal-170841-pl.html" TargetMode="External"/><Relationship Id="rId204" Type="http://schemas.openxmlformats.org/officeDocument/2006/relationships/hyperlink" Target="https://www2.camara.leg.br/legin/fed/medpro/2011/medidaprovisoria-545-29-setembro-2011-611522-norma-pe.html" TargetMode="External"/><Relationship Id="rId220" Type="http://schemas.openxmlformats.org/officeDocument/2006/relationships/hyperlink" Target="https://www2.camara.leg.br/legin/fed/lei/2012/lei-12599-23-marco-2012-612594-norma-pl.html" TargetMode="External"/><Relationship Id="rId225" Type="http://schemas.openxmlformats.org/officeDocument/2006/relationships/hyperlink" Target="https://www2.camara.leg.br/legin/fed/lei/2002/lei-10454-13-maio-2002-382900-norma-pl.html" TargetMode="External"/><Relationship Id="rId241" Type="http://schemas.openxmlformats.org/officeDocument/2006/relationships/hyperlink" Target="https://www2.camara.leg.br/legin/fed/lei/2021/lei-14173-15-junho-2021-791476-veto-pl.pdf" TargetMode="External"/><Relationship Id="rId246" Type="http://schemas.openxmlformats.org/officeDocument/2006/relationships/hyperlink" Target="https://www2.camara.leg.br/legin/fed/lei/2021/lei-14173-15-junho-2021-791476-anexo-pl.pdf" TargetMode="External"/><Relationship Id="rId15" Type="http://schemas.openxmlformats.org/officeDocument/2006/relationships/hyperlink" Target="http://www2.camara.gov.br/legin/fed/lei/2002/lei-10454-13-maio-2002-382900-publicacaooriginal-1-pl.html" TargetMode="External"/><Relationship Id="rId36" Type="http://schemas.openxmlformats.org/officeDocument/2006/relationships/hyperlink" Target="https://www2.camara.leg.br/legin/fed/lei/2019/lei-13848-25-junho-2019-788523-publicacaooriginal-158408-pl.html" TargetMode="External"/><Relationship Id="rId57" Type="http://schemas.openxmlformats.org/officeDocument/2006/relationships/hyperlink" Target="http://www2.camara.gov.br/legin/fed/lei/2002/lei-10454-13-maio-2002-382900-publicacaooriginal-1-pl.html" TargetMode="External"/><Relationship Id="rId106" Type="http://schemas.openxmlformats.org/officeDocument/2006/relationships/hyperlink" Target="http://www2.camara.gov.br/legin/fed/lei/2011/lei-12485-12-setembro-2011-611410-publicacaooriginal-133578-pl.html" TargetMode="External"/><Relationship Id="rId127" Type="http://schemas.openxmlformats.org/officeDocument/2006/relationships/hyperlink" Target="http://www2.camara.leg.br/legin/fed/medpro/2015/medidaprovisoria-687-17-agosto-2015-781382-publicacaooriginal-147816-pe.html" TargetMode="External"/><Relationship Id="rId10" Type="http://schemas.openxmlformats.org/officeDocument/2006/relationships/hyperlink" Target="http://www2.camara.gov.br/legin/fed/lei/2002/lei-10454-13-maio-2002-382900-publicacaooriginal-1-pl.html" TargetMode="External"/><Relationship Id="rId31" Type="http://schemas.openxmlformats.org/officeDocument/2006/relationships/hyperlink" Target="http://www2.camara.gov.br/legin/fed/lei/2011/lei-12485-12-setembro-2011-611410-publicacaooriginal-133578-pl.html" TargetMode="External"/><Relationship Id="rId52" Type="http://schemas.openxmlformats.org/officeDocument/2006/relationships/hyperlink" Target="http://www2.camara.gov.br/legin/fed/lei/2002/lei-10454-13-maio-2002-382900-publicacaooriginal-1-pl.html" TargetMode="External"/><Relationship Id="rId73" Type="http://schemas.openxmlformats.org/officeDocument/2006/relationships/hyperlink" Target="http://www2.camara.gov.br/legin/fed/lei/2002/lei-10454-13-maio-2002-382900-publicacaooriginal-1-pl.html" TargetMode="External"/><Relationship Id="rId78" Type="http://schemas.openxmlformats.org/officeDocument/2006/relationships/hyperlink" Target="http://www2.camara.gov.br/legin/fed/lei/2011/lei-12485-12-setembro-2011-611410-publicacaooriginal-133578-pl.html" TargetMode="External"/><Relationship Id="rId94" Type="http://schemas.openxmlformats.org/officeDocument/2006/relationships/hyperlink" Target="http://www2.camara.gov.br/legin/fed/lei/2012/lei-12599-23-marco-2012-612594-publicacaooriginal-135574-pl.html" TargetMode="External"/><Relationship Id="rId99" Type="http://schemas.openxmlformats.org/officeDocument/2006/relationships/hyperlink" Target="http://www2.camara.gov.br/legin/fed/lei/2011/lei-12485-12-setembro-2011-611410-publicacaooriginal-133578-pl.html" TargetMode="External"/><Relationship Id="rId101" Type="http://schemas.openxmlformats.org/officeDocument/2006/relationships/hyperlink" Target="http://www2.camara.gov.br/legin/fed/lei/2002/lei-10454-13-maio-2002-382900-publicacaooriginal-1-pl.html" TargetMode="External"/><Relationship Id="rId122" Type="http://schemas.openxmlformats.org/officeDocument/2006/relationships/hyperlink" Target="http://www2.camara.gov.br/legin/fed/lei/2002/lei-10454-13-maio-2002-382900-publicacaooriginal-1-pl.html" TargetMode="External"/><Relationship Id="rId143" Type="http://schemas.openxmlformats.org/officeDocument/2006/relationships/hyperlink" Target="http://www2.camara.gov.br/legin/fed/lei/2006/lei-11437-28-dezembro-2006-548875-publicacaooriginal-64088-pl.html" TargetMode="External"/><Relationship Id="rId148" Type="http://schemas.openxmlformats.org/officeDocument/2006/relationships/hyperlink" Target="http://www2.camara.gov.br/legin/fed/lei/2006/lei-11437-28-dezembro-2006-548875-publicacaooriginal-64088-pl.html" TargetMode="External"/><Relationship Id="rId164" Type="http://schemas.openxmlformats.org/officeDocument/2006/relationships/hyperlink" Target="https://www2.camara.leg.br/legin/fed/lei/2024/lei-14814-15-janeiro-2024-795250-publicacaooriginal-170841-pl.html" TargetMode="External"/><Relationship Id="rId169" Type="http://schemas.openxmlformats.org/officeDocument/2006/relationships/hyperlink" Target="https://www2.camara.leg.br/legin/fed/lei/2024/lei-14814-15-janeiro-2024-795250-republicacao-170857-pl.html" TargetMode="External"/><Relationship Id="rId185" Type="http://schemas.openxmlformats.org/officeDocument/2006/relationships/hyperlink" Target="http://www2.camara.gov.br/legin/fed/lei/2012/lei-12599-23-marco-2012-612594-publicacaooriginal-135574-pl.html" TargetMode="External"/><Relationship Id="rId4" Type="http://schemas.openxmlformats.org/officeDocument/2006/relationships/settings" Target="settings.xml"/><Relationship Id="rId9" Type="http://schemas.openxmlformats.org/officeDocument/2006/relationships/hyperlink" Target="http://www2.camara.gov.br/legin/fed/lei/2002/lei-10454-13-maio-2002-382900-publicacaooriginal-1-pl.html" TargetMode="External"/><Relationship Id="rId180" Type="http://schemas.openxmlformats.org/officeDocument/2006/relationships/hyperlink" Target="https://www2.camara.leg.br/legin/fed/lei/2024/lei-14814-15-janeiro-2024-795250-publicacaooriginal-170841-pl.html" TargetMode="External"/><Relationship Id="rId210" Type="http://schemas.openxmlformats.org/officeDocument/2006/relationships/hyperlink" Target="https://www2.camara.leg.br/legin/fed/medpro/2011/medidaprovisoria-545-29-setembro-2011-611522-norma-pe.html" TargetMode="External"/><Relationship Id="rId215" Type="http://schemas.openxmlformats.org/officeDocument/2006/relationships/hyperlink" Target="https://www2.camara.leg.br/legin/fed/medpro/2011/medidaprovisoria-545-29-setembro-2011-611522-norma-pe.html" TargetMode="External"/><Relationship Id="rId236" Type="http://schemas.openxmlformats.org/officeDocument/2006/relationships/hyperlink" Target="https://www2.camara.leg.br/legin/fed/lei/2012/lei-12599-23-marco-2012-612594-norma-pl.html" TargetMode="External"/><Relationship Id="rId26" Type="http://schemas.openxmlformats.org/officeDocument/2006/relationships/hyperlink" Target="http://www2.camara.gov.br/legin/fed/lei/2011/lei-12485-12-setembro-2011-611410-publicacaooriginal-133578-pl.html" TargetMode="External"/><Relationship Id="rId231" Type="http://schemas.openxmlformats.org/officeDocument/2006/relationships/hyperlink" Target="https://www2.camara.leg.br/legin/fed/medpro/2011/medidaprovisoria-545-29-setembro-2011-611522-norma-pe.html" TargetMode="External"/><Relationship Id="rId47" Type="http://schemas.openxmlformats.org/officeDocument/2006/relationships/hyperlink" Target="http://www2.camara.gov.br/legin/fed/lei/2006/lei-11437-28-dezembro-2006-548875-publicacaooriginal-64088-pl.html" TargetMode="External"/><Relationship Id="rId68" Type="http://schemas.openxmlformats.org/officeDocument/2006/relationships/hyperlink" Target="http://www2.camara.gov.br/legin/fed/lei/2011/lei-12485-12-setembro-2011-611410-publicacaooriginal-133578-pl.html" TargetMode="External"/><Relationship Id="rId89" Type="http://schemas.openxmlformats.org/officeDocument/2006/relationships/hyperlink" Target="http://www2.camara.gov.br/legin/fed/lei/2011/lei-12485-12-setembro-2011-611410-publicacaooriginal-133578-pl.html" TargetMode="External"/><Relationship Id="rId112" Type="http://schemas.openxmlformats.org/officeDocument/2006/relationships/hyperlink" Target="http://www2.camara.gov.br/legin/fed/lei/2002/lei-10454-13-maio-2002-382900-publicacaooriginal-1-pl.html" TargetMode="External"/><Relationship Id="rId133" Type="http://schemas.openxmlformats.org/officeDocument/2006/relationships/hyperlink" Target="http://www2.camara.gov.br/legin/fed/lei/2002/lei-10454-13-maio-2002-382900-publicacaooriginal-1-pl.html" TargetMode="External"/><Relationship Id="rId154" Type="http://schemas.openxmlformats.org/officeDocument/2006/relationships/hyperlink" Target="http://www2.camara.gov.br/legin/fed/lei/2006/lei-11437-28-dezembro-2006-548875-publicacaooriginal-64088-pl.html" TargetMode="External"/><Relationship Id="rId175" Type="http://schemas.openxmlformats.org/officeDocument/2006/relationships/hyperlink" Target="https://www2.camara.leg.br/legin/fed/lei/2024/lei-14814-15-janeiro-2024-795250-republicacao-170857-pl.html" TargetMode="External"/><Relationship Id="rId196" Type="http://schemas.openxmlformats.org/officeDocument/2006/relationships/hyperlink" Target="https://www2.camara.leg.br/legin/fed/lei/2024/lei-14814-15-janeiro-2024-795250-publicacaooriginal-170841-pl.html" TargetMode="External"/><Relationship Id="rId200" Type="http://schemas.openxmlformats.org/officeDocument/2006/relationships/hyperlink" Target="http://www2.camara.gov.br/legin/fed/lei/2006/lei-11437-28-dezembro-2006-548875-publicacaooriginal-64088-pl.html" TargetMode="External"/><Relationship Id="rId16" Type="http://schemas.openxmlformats.org/officeDocument/2006/relationships/hyperlink" Target="http://www2.camara.gov.br/legin/fed/lei/2002/lei-10454-13-maio-2002-382900-publicacaooriginal-1-pl.html" TargetMode="External"/><Relationship Id="rId221" Type="http://schemas.openxmlformats.org/officeDocument/2006/relationships/hyperlink" Target="https://www2.camara.leg.br/legin/fed/medpro/2011/medidaprovisoria-545-29-setembro-2011-611522-norma-pe.html" TargetMode="External"/><Relationship Id="rId242" Type="http://schemas.openxmlformats.org/officeDocument/2006/relationships/hyperlink" Target="http://www2.camara.gov.br/legin/fed/lei/2011/lei-12485-12-setembro-2011-611410-publicacaooriginal-133578-pl.html" TargetMode="External"/><Relationship Id="rId37" Type="http://schemas.openxmlformats.org/officeDocument/2006/relationships/hyperlink" Target="https://www2.camara.leg.br/legin/fed/lei/2019/lei-13848-25-junho-2019-788523-publicacaooriginal-158408-pl.html" TargetMode="External"/><Relationship Id="rId58" Type="http://schemas.openxmlformats.org/officeDocument/2006/relationships/hyperlink" Target="http://www2.camara.gov.br/legin/fed/lei/2002/lei-10454-13-maio-2002-382900-publicacaooriginal-1-pl.html" TargetMode="External"/><Relationship Id="rId79" Type="http://schemas.openxmlformats.org/officeDocument/2006/relationships/hyperlink" Target="http://www2.camara.leg.br/legin/fed/medpro/2015/medidaprovisoria-687-17-agosto-2015-781382-publicacaooriginal-147816-pe.html" TargetMode="External"/><Relationship Id="rId102" Type="http://schemas.openxmlformats.org/officeDocument/2006/relationships/hyperlink" Target="http://www2.camara.gov.br/legin/fed/lei/2002/lei-10454-13-maio-2002-382900-publicacaooriginal-1-pl.html" TargetMode="External"/><Relationship Id="rId123" Type="http://schemas.openxmlformats.org/officeDocument/2006/relationships/hyperlink" Target="http://www2.camara.gov.br/legin/fed/lei/2006/lei-11437-28-dezembro-2006-548875-publicacaooriginal-64088-pl.html" TargetMode="External"/><Relationship Id="rId144" Type="http://schemas.openxmlformats.org/officeDocument/2006/relationships/hyperlink" Target="http://www2.camara.gov.br/legin/fed/lei/2006/lei-11437-28-dezembro-2006-548875-publicacaooriginal-64088-pl.html" TargetMode="External"/><Relationship Id="rId90" Type="http://schemas.openxmlformats.org/officeDocument/2006/relationships/hyperlink" Target="http://www2.camara.gov.br/legin/fed/lei/2002/lei-10454-13-maio-2002-382900-publicacaooriginal-1-pl.html" TargetMode="External"/><Relationship Id="rId165" Type="http://schemas.openxmlformats.org/officeDocument/2006/relationships/hyperlink" Target="https://www2.camara.leg.br/legin/fed/lei/2024/lei-14814-15-janeiro-2024-795250-republicacao-170857-pl.html" TargetMode="External"/><Relationship Id="rId186" Type="http://schemas.openxmlformats.org/officeDocument/2006/relationships/hyperlink" Target="https://www2.camara.leg.br/legin/fed/lei/2024/lei-14814-15-janeiro-2024-795250-publicacaooriginal-170841-pl.html" TargetMode="External"/><Relationship Id="rId211" Type="http://schemas.openxmlformats.org/officeDocument/2006/relationships/hyperlink" Target="https://www2.camara.leg.br/legin/fed/lei/2012/lei-12599-23-marco-2012-612594-norma-pl.html" TargetMode="External"/><Relationship Id="rId232" Type="http://schemas.openxmlformats.org/officeDocument/2006/relationships/hyperlink" Target="https://www2.camara.leg.br/legin/fed/lei/2012/lei-12599-23-marco-2012-612594-norma-pl.html" TargetMode="External"/><Relationship Id="rId27" Type="http://schemas.openxmlformats.org/officeDocument/2006/relationships/hyperlink" Target="http://www2.camara.gov.br/legin/fed/lei/2002/lei-10454-13-maio-2002-382900-publicacaooriginal-1-pl.html" TargetMode="External"/><Relationship Id="rId48" Type="http://schemas.openxmlformats.org/officeDocument/2006/relationships/hyperlink" Target="http://www2.camara.gov.br/legin/fed/medpro/2003/medidaprovisoria-155-23-dezembro-2003-497023-publicacaooriginal-1-pe.html" TargetMode="External"/><Relationship Id="rId69" Type="http://schemas.openxmlformats.org/officeDocument/2006/relationships/hyperlink" Target="http://www2.camara.gov.br/legin/fed/lei/2011/lei-12485-12-setembro-2011-611410-publicacaooriginal-133578-pl.html" TargetMode="External"/><Relationship Id="rId113" Type="http://schemas.openxmlformats.org/officeDocument/2006/relationships/hyperlink" Target="http://www2.camara.gov.br/legin/fed/lei/2002/lei-10454-13-maio-2002-382900-publicacaooriginal-1-pl.html" TargetMode="External"/><Relationship Id="rId134" Type="http://schemas.openxmlformats.org/officeDocument/2006/relationships/hyperlink" Target="http://www2.camara.gov.br/legin/fed/lei/2012/lei-12599-23-marco-2012-612594-publicacaooriginal-135574-pl.html" TargetMode="External"/><Relationship Id="rId80" Type="http://schemas.openxmlformats.org/officeDocument/2006/relationships/hyperlink" Target="http://www2.camara.leg.br/legin/fed/lei/2015/lei-13196-1-dezembro-2015-781983-publicacaooriginal-148791-pl.html" TargetMode="External"/><Relationship Id="rId155" Type="http://schemas.openxmlformats.org/officeDocument/2006/relationships/hyperlink" Target="http://www2.camara.gov.br/legin/fed/lei/2006/lei-11437-28-dezembro-2006-548875-publicacaooriginal-64088-pl.html" TargetMode="External"/><Relationship Id="rId176" Type="http://schemas.openxmlformats.org/officeDocument/2006/relationships/hyperlink" Target="https://www2.camara.leg.br/legin/fed/lei/2024/lei-14814-15-janeiro-2024-795250-publicacaooriginal-170841-pl.html" TargetMode="External"/><Relationship Id="rId197" Type="http://schemas.openxmlformats.org/officeDocument/2006/relationships/hyperlink" Target="https://www2.camara.leg.br/legin/fed/lei/2024/lei-14814-15-janeiro-2024-795250-republicacao-170857-pl.html" TargetMode="External"/><Relationship Id="rId201" Type="http://schemas.openxmlformats.org/officeDocument/2006/relationships/hyperlink" Target="http://www2.camara.gov.br/legin/fed/lei/2003/lei-10682-28-maio-2003-485573-retificacao-1-pl.html" TargetMode="External"/><Relationship Id="rId222" Type="http://schemas.openxmlformats.org/officeDocument/2006/relationships/hyperlink" Target="https://www2.camara.leg.br/legin/fed/lei/2012/lei-12599-23-marco-2012-612594-norma-pl.html" TargetMode="External"/><Relationship Id="rId243" Type="http://schemas.openxmlformats.org/officeDocument/2006/relationships/hyperlink" Target="https://www2.camara.leg.br/legin/fed/medpro/2011/medidaprovisoria-545-29-setembro-2011-611522-norma-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654C-2907-4570-8DB9-AD07D811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19542</Words>
  <Characters>105529</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124822</CharactersWithSpaces>
  <SharedDoc>false</SharedDoc>
  <HLinks>
    <vt:vector size="1446" baseType="variant">
      <vt:variant>
        <vt:i4>852043</vt:i4>
      </vt:variant>
      <vt:variant>
        <vt:i4>720</vt:i4>
      </vt:variant>
      <vt:variant>
        <vt:i4>0</vt:i4>
      </vt:variant>
      <vt:variant>
        <vt:i4>5</vt:i4>
      </vt:variant>
      <vt:variant>
        <vt:lpwstr>https://www2.camara.leg.br/legin/fed/lei/2021/lei-14173-15-junho-2021-791476-anexo-pl.pdf</vt:lpwstr>
      </vt:variant>
      <vt:variant>
        <vt:lpwstr/>
      </vt:variant>
      <vt:variant>
        <vt:i4>6946930</vt:i4>
      </vt:variant>
      <vt:variant>
        <vt:i4>717</vt:i4>
      </vt:variant>
      <vt:variant>
        <vt:i4>0</vt:i4>
      </vt:variant>
      <vt:variant>
        <vt:i4>5</vt:i4>
      </vt:variant>
      <vt:variant>
        <vt:lpwstr>https://www2.camara.leg.br/legin/fed/medpro/2020/medidaprovisoria-1018-18-dezembro-2020-790933-anexo-pe.pdf</vt:lpwstr>
      </vt:variant>
      <vt:variant>
        <vt:lpwstr/>
      </vt:variant>
      <vt:variant>
        <vt:i4>852043</vt:i4>
      </vt:variant>
      <vt:variant>
        <vt:i4>714</vt:i4>
      </vt:variant>
      <vt:variant>
        <vt:i4>0</vt:i4>
      </vt:variant>
      <vt:variant>
        <vt:i4>5</vt:i4>
      </vt:variant>
      <vt:variant>
        <vt:lpwstr>https://www2.camara.leg.br/legin/fed/lei/2021/lei-14173-15-junho-2021-791476-anexo-pl.pdf</vt:lpwstr>
      </vt:variant>
      <vt:variant>
        <vt:lpwstr/>
      </vt:variant>
      <vt:variant>
        <vt:i4>6946930</vt:i4>
      </vt:variant>
      <vt:variant>
        <vt:i4>711</vt:i4>
      </vt:variant>
      <vt:variant>
        <vt:i4>0</vt:i4>
      </vt:variant>
      <vt:variant>
        <vt:i4>5</vt:i4>
      </vt:variant>
      <vt:variant>
        <vt:lpwstr>https://www2.camara.leg.br/legin/fed/medpro/2020/medidaprovisoria-1018-18-dezembro-2020-790933-anexo-pe.pdf</vt:lpwstr>
      </vt:variant>
      <vt:variant>
        <vt:lpwstr/>
      </vt:variant>
      <vt:variant>
        <vt:i4>7929908</vt:i4>
      </vt:variant>
      <vt:variant>
        <vt:i4>708</vt:i4>
      </vt:variant>
      <vt:variant>
        <vt:i4>0</vt:i4>
      </vt:variant>
      <vt:variant>
        <vt:i4>5</vt:i4>
      </vt:variant>
      <vt:variant>
        <vt:lpwstr>https://www2.camara.leg.br/legin/fed/lei/2012/lei-12599-23-marco-2012-612594-norma-pl.html</vt:lpwstr>
      </vt:variant>
      <vt:variant>
        <vt:lpwstr/>
      </vt:variant>
      <vt:variant>
        <vt:i4>8257570</vt:i4>
      </vt:variant>
      <vt:variant>
        <vt:i4>705</vt:i4>
      </vt:variant>
      <vt:variant>
        <vt:i4>0</vt:i4>
      </vt:variant>
      <vt:variant>
        <vt:i4>5</vt:i4>
      </vt:variant>
      <vt:variant>
        <vt:lpwstr>https://www2.camara.leg.br/legin/fed/medpro/2011/medidaprovisoria-545-29-setembro-2011-611522-norma-pe.html</vt:lpwstr>
      </vt:variant>
      <vt:variant>
        <vt:lpwstr/>
      </vt:variant>
      <vt:variant>
        <vt:i4>327681</vt:i4>
      </vt:variant>
      <vt:variant>
        <vt:i4>702</vt:i4>
      </vt:variant>
      <vt:variant>
        <vt:i4>0</vt:i4>
      </vt:variant>
      <vt:variant>
        <vt:i4>5</vt:i4>
      </vt:variant>
      <vt:variant>
        <vt:lpwstr>http://www2.camara.gov.br/legin/fed/lei/2011/lei-12485-12-setembro-2011-611410-publicacaooriginal-133578-pl.html</vt:lpwstr>
      </vt:variant>
      <vt:variant>
        <vt:lpwstr/>
      </vt:variant>
      <vt:variant>
        <vt:i4>589916</vt:i4>
      </vt:variant>
      <vt:variant>
        <vt:i4>699</vt:i4>
      </vt:variant>
      <vt:variant>
        <vt:i4>0</vt:i4>
      </vt:variant>
      <vt:variant>
        <vt:i4>5</vt:i4>
      </vt:variant>
      <vt:variant>
        <vt:lpwstr>https://www2.camara.leg.br/legin/fed/lei/2021/lei-14173-15-junho-2021-791476-veto-pl.pdf</vt:lpwstr>
      </vt:variant>
      <vt:variant>
        <vt:lpwstr/>
      </vt:variant>
      <vt:variant>
        <vt:i4>7929908</vt:i4>
      </vt:variant>
      <vt:variant>
        <vt:i4>696</vt:i4>
      </vt:variant>
      <vt:variant>
        <vt:i4>0</vt:i4>
      </vt:variant>
      <vt:variant>
        <vt:i4>5</vt:i4>
      </vt:variant>
      <vt:variant>
        <vt:lpwstr>https://www2.camara.leg.br/legin/fed/lei/2012/lei-12599-23-marco-2012-612594-norma-pl.html</vt:lpwstr>
      </vt:variant>
      <vt:variant>
        <vt:lpwstr/>
      </vt:variant>
      <vt:variant>
        <vt:i4>8257570</vt:i4>
      </vt:variant>
      <vt:variant>
        <vt:i4>693</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690</vt:i4>
      </vt:variant>
      <vt:variant>
        <vt:i4>0</vt:i4>
      </vt:variant>
      <vt:variant>
        <vt:i4>5</vt:i4>
      </vt:variant>
      <vt:variant>
        <vt:lpwstr>https://www2.camara.leg.br/legin/fed/lei/2012/lei-12599-23-marco-2012-612594-norma-pl.html</vt:lpwstr>
      </vt:variant>
      <vt:variant>
        <vt:lpwstr/>
      </vt:variant>
      <vt:variant>
        <vt:i4>8257570</vt:i4>
      </vt:variant>
      <vt:variant>
        <vt:i4>687</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684</vt:i4>
      </vt:variant>
      <vt:variant>
        <vt:i4>0</vt:i4>
      </vt:variant>
      <vt:variant>
        <vt:i4>5</vt:i4>
      </vt:variant>
      <vt:variant>
        <vt:lpwstr>https://www2.camara.leg.br/legin/fed/lei/2012/lei-12599-23-marco-2012-612594-norma-pl.html</vt:lpwstr>
      </vt:variant>
      <vt:variant>
        <vt:lpwstr/>
      </vt:variant>
      <vt:variant>
        <vt:i4>8257570</vt:i4>
      </vt:variant>
      <vt:variant>
        <vt:i4>681</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678</vt:i4>
      </vt:variant>
      <vt:variant>
        <vt:i4>0</vt:i4>
      </vt:variant>
      <vt:variant>
        <vt:i4>5</vt:i4>
      </vt:variant>
      <vt:variant>
        <vt:lpwstr>https://www2.camara.leg.br/legin/fed/lei/2012/lei-12599-23-marco-2012-612594-norma-pl.html</vt:lpwstr>
      </vt:variant>
      <vt:variant>
        <vt:lpwstr/>
      </vt:variant>
      <vt:variant>
        <vt:i4>8257570</vt:i4>
      </vt:variant>
      <vt:variant>
        <vt:i4>675</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672</vt:i4>
      </vt:variant>
      <vt:variant>
        <vt:i4>0</vt:i4>
      </vt:variant>
      <vt:variant>
        <vt:i4>5</vt:i4>
      </vt:variant>
      <vt:variant>
        <vt:lpwstr>https://www2.camara.leg.br/legin/fed/lei/2012/lei-12599-23-marco-2012-612594-norma-pl.html</vt:lpwstr>
      </vt:variant>
      <vt:variant>
        <vt:lpwstr/>
      </vt:variant>
      <vt:variant>
        <vt:i4>8257570</vt:i4>
      </vt:variant>
      <vt:variant>
        <vt:i4>669</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666</vt:i4>
      </vt:variant>
      <vt:variant>
        <vt:i4>0</vt:i4>
      </vt:variant>
      <vt:variant>
        <vt:i4>5</vt:i4>
      </vt:variant>
      <vt:variant>
        <vt:lpwstr>https://www2.camara.leg.br/legin/fed/lei/2012/lei-12599-23-marco-2012-612594-norma-pl.html</vt:lpwstr>
      </vt:variant>
      <vt:variant>
        <vt:lpwstr/>
      </vt:variant>
      <vt:variant>
        <vt:i4>8257570</vt:i4>
      </vt:variant>
      <vt:variant>
        <vt:i4>663</vt:i4>
      </vt:variant>
      <vt:variant>
        <vt:i4>0</vt:i4>
      </vt:variant>
      <vt:variant>
        <vt:i4>5</vt:i4>
      </vt:variant>
      <vt:variant>
        <vt:lpwstr>https://www2.camara.leg.br/legin/fed/medpro/2011/medidaprovisoria-545-29-setembro-2011-611522-norma-pe.html</vt:lpwstr>
      </vt:variant>
      <vt:variant>
        <vt:lpwstr/>
      </vt:variant>
      <vt:variant>
        <vt:i4>5373959</vt:i4>
      </vt:variant>
      <vt:variant>
        <vt:i4>660</vt:i4>
      </vt:variant>
      <vt:variant>
        <vt:i4>0</vt:i4>
      </vt:variant>
      <vt:variant>
        <vt:i4>5</vt:i4>
      </vt:variant>
      <vt:variant>
        <vt:lpwstr>https://www2.camara.leg.br/legin/fed/lei/2002/lei-10454-13-maio-2002-382900-norma-pl.html</vt:lpwstr>
      </vt:variant>
      <vt:variant>
        <vt:lpwstr/>
      </vt:variant>
      <vt:variant>
        <vt:i4>7929908</vt:i4>
      </vt:variant>
      <vt:variant>
        <vt:i4>657</vt:i4>
      </vt:variant>
      <vt:variant>
        <vt:i4>0</vt:i4>
      </vt:variant>
      <vt:variant>
        <vt:i4>5</vt:i4>
      </vt:variant>
      <vt:variant>
        <vt:lpwstr>https://www2.camara.leg.br/legin/fed/lei/2012/lei-12599-23-marco-2012-612594-norma-pl.html</vt:lpwstr>
      </vt:variant>
      <vt:variant>
        <vt:lpwstr/>
      </vt:variant>
      <vt:variant>
        <vt:i4>8257570</vt:i4>
      </vt:variant>
      <vt:variant>
        <vt:i4>654</vt:i4>
      </vt:variant>
      <vt:variant>
        <vt:i4>0</vt:i4>
      </vt:variant>
      <vt:variant>
        <vt:i4>5</vt:i4>
      </vt:variant>
      <vt:variant>
        <vt:lpwstr>https://www2.camara.leg.br/legin/fed/medpro/2011/medidaprovisoria-545-29-setembro-2011-611522-norma-pe.html</vt:lpwstr>
      </vt:variant>
      <vt:variant>
        <vt:lpwstr/>
      </vt:variant>
      <vt:variant>
        <vt:i4>5373959</vt:i4>
      </vt:variant>
      <vt:variant>
        <vt:i4>651</vt:i4>
      </vt:variant>
      <vt:variant>
        <vt:i4>0</vt:i4>
      </vt:variant>
      <vt:variant>
        <vt:i4>5</vt:i4>
      </vt:variant>
      <vt:variant>
        <vt:lpwstr>https://www2.camara.leg.br/legin/fed/lei/2002/lei-10454-13-maio-2002-382900-norma-pl.html</vt:lpwstr>
      </vt:variant>
      <vt:variant>
        <vt:lpwstr/>
      </vt:variant>
      <vt:variant>
        <vt:i4>7929908</vt:i4>
      </vt:variant>
      <vt:variant>
        <vt:i4>648</vt:i4>
      </vt:variant>
      <vt:variant>
        <vt:i4>0</vt:i4>
      </vt:variant>
      <vt:variant>
        <vt:i4>5</vt:i4>
      </vt:variant>
      <vt:variant>
        <vt:lpwstr>https://www2.camara.leg.br/legin/fed/lei/2012/lei-12599-23-marco-2012-612594-norma-pl.html</vt:lpwstr>
      </vt:variant>
      <vt:variant>
        <vt:lpwstr/>
      </vt:variant>
      <vt:variant>
        <vt:i4>8257570</vt:i4>
      </vt:variant>
      <vt:variant>
        <vt:i4>645</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642</vt:i4>
      </vt:variant>
      <vt:variant>
        <vt:i4>0</vt:i4>
      </vt:variant>
      <vt:variant>
        <vt:i4>5</vt:i4>
      </vt:variant>
      <vt:variant>
        <vt:lpwstr>https://www2.camara.leg.br/legin/fed/lei/2012/lei-12599-23-marco-2012-612594-norma-pl.html</vt:lpwstr>
      </vt:variant>
      <vt:variant>
        <vt:lpwstr/>
      </vt:variant>
      <vt:variant>
        <vt:i4>8257570</vt:i4>
      </vt:variant>
      <vt:variant>
        <vt:i4>639</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636</vt:i4>
      </vt:variant>
      <vt:variant>
        <vt:i4>0</vt:i4>
      </vt:variant>
      <vt:variant>
        <vt:i4>5</vt:i4>
      </vt:variant>
      <vt:variant>
        <vt:lpwstr>https://www2.camara.leg.br/legin/fed/lei/2012/lei-12599-23-marco-2012-612594-norma-pl.html</vt:lpwstr>
      </vt:variant>
      <vt:variant>
        <vt:lpwstr/>
      </vt:variant>
      <vt:variant>
        <vt:i4>8257570</vt:i4>
      </vt:variant>
      <vt:variant>
        <vt:i4>633</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630</vt:i4>
      </vt:variant>
      <vt:variant>
        <vt:i4>0</vt:i4>
      </vt:variant>
      <vt:variant>
        <vt:i4>5</vt:i4>
      </vt:variant>
      <vt:variant>
        <vt:lpwstr>https://www2.camara.leg.br/legin/fed/lei/2012/lei-12599-23-marco-2012-612594-norma-pl.html</vt:lpwstr>
      </vt:variant>
      <vt:variant>
        <vt:lpwstr/>
      </vt:variant>
      <vt:variant>
        <vt:i4>8257570</vt:i4>
      </vt:variant>
      <vt:variant>
        <vt:i4>627</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624</vt:i4>
      </vt:variant>
      <vt:variant>
        <vt:i4>0</vt:i4>
      </vt:variant>
      <vt:variant>
        <vt:i4>5</vt:i4>
      </vt:variant>
      <vt:variant>
        <vt:lpwstr>https://www2.camara.leg.br/legin/fed/lei/2012/lei-12599-23-marco-2012-612594-norma-pl.html</vt:lpwstr>
      </vt:variant>
      <vt:variant>
        <vt:lpwstr/>
      </vt:variant>
      <vt:variant>
        <vt:i4>8257570</vt:i4>
      </vt:variant>
      <vt:variant>
        <vt:i4>621</vt:i4>
      </vt:variant>
      <vt:variant>
        <vt:i4>0</vt:i4>
      </vt:variant>
      <vt:variant>
        <vt:i4>5</vt:i4>
      </vt:variant>
      <vt:variant>
        <vt:lpwstr>https://www2.camara.leg.br/legin/fed/medpro/2011/medidaprovisoria-545-29-setembro-2011-611522-norma-pe.html</vt:lpwstr>
      </vt:variant>
      <vt:variant>
        <vt:lpwstr/>
      </vt:variant>
      <vt:variant>
        <vt:i4>7929908</vt:i4>
      </vt:variant>
      <vt:variant>
        <vt:i4>618</vt:i4>
      </vt:variant>
      <vt:variant>
        <vt:i4>0</vt:i4>
      </vt:variant>
      <vt:variant>
        <vt:i4>5</vt:i4>
      </vt:variant>
      <vt:variant>
        <vt:lpwstr>https://www2.camara.leg.br/legin/fed/lei/2012/lei-12599-23-marco-2012-612594-norma-pl.html</vt:lpwstr>
      </vt:variant>
      <vt:variant>
        <vt:lpwstr/>
      </vt:variant>
      <vt:variant>
        <vt:i4>8257570</vt:i4>
      </vt:variant>
      <vt:variant>
        <vt:i4>615</vt:i4>
      </vt:variant>
      <vt:variant>
        <vt:i4>0</vt:i4>
      </vt:variant>
      <vt:variant>
        <vt:i4>5</vt:i4>
      </vt:variant>
      <vt:variant>
        <vt:lpwstr>https://www2.camara.leg.br/legin/fed/medpro/2011/medidaprovisoria-545-29-setembro-2011-611522-norma-pe.html</vt:lpwstr>
      </vt:variant>
      <vt:variant>
        <vt:lpwstr/>
      </vt:variant>
      <vt:variant>
        <vt:i4>5373959</vt:i4>
      </vt:variant>
      <vt:variant>
        <vt:i4>612</vt:i4>
      </vt:variant>
      <vt:variant>
        <vt:i4>0</vt:i4>
      </vt:variant>
      <vt:variant>
        <vt:i4>5</vt:i4>
      </vt:variant>
      <vt:variant>
        <vt:lpwstr>https://www2.camara.leg.br/legin/fed/lei/2002/lei-10454-13-maio-2002-382900-norma-pl.html</vt:lpwstr>
      </vt:variant>
      <vt:variant>
        <vt:lpwstr/>
      </vt:variant>
      <vt:variant>
        <vt:i4>7929908</vt:i4>
      </vt:variant>
      <vt:variant>
        <vt:i4>609</vt:i4>
      </vt:variant>
      <vt:variant>
        <vt:i4>0</vt:i4>
      </vt:variant>
      <vt:variant>
        <vt:i4>5</vt:i4>
      </vt:variant>
      <vt:variant>
        <vt:lpwstr>https://www2.camara.leg.br/legin/fed/lei/2012/lei-12599-23-marco-2012-612594-norma-pl.html</vt:lpwstr>
      </vt:variant>
      <vt:variant>
        <vt:lpwstr/>
      </vt:variant>
      <vt:variant>
        <vt:i4>8257570</vt:i4>
      </vt:variant>
      <vt:variant>
        <vt:i4>606</vt:i4>
      </vt:variant>
      <vt:variant>
        <vt:i4>0</vt:i4>
      </vt:variant>
      <vt:variant>
        <vt:i4>5</vt:i4>
      </vt:variant>
      <vt:variant>
        <vt:lpwstr>https://www2.camara.leg.br/legin/fed/medpro/2011/medidaprovisoria-545-29-setembro-2011-611522-norma-pe.html</vt:lpwstr>
      </vt:variant>
      <vt:variant>
        <vt:lpwstr/>
      </vt:variant>
      <vt:variant>
        <vt:i4>5373959</vt:i4>
      </vt:variant>
      <vt:variant>
        <vt:i4>603</vt:i4>
      </vt:variant>
      <vt:variant>
        <vt:i4>0</vt:i4>
      </vt:variant>
      <vt:variant>
        <vt:i4>5</vt:i4>
      </vt:variant>
      <vt:variant>
        <vt:lpwstr>https://www2.camara.leg.br/legin/fed/lei/2002/lei-10454-13-maio-2002-382900-norma-pl.html</vt:lpwstr>
      </vt:variant>
      <vt:variant>
        <vt:lpwstr/>
      </vt:variant>
      <vt:variant>
        <vt:i4>7929908</vt:i4>
      </vt:variant>
      <vt:variant>
        <vt:i4>600</vt:i4>
      </vt:variant>
      <vt:variant>
        <vt:i4>0</vt:i4>
      </vt:variant>
      <vt:variant>
        <vt:i4>5</vt:i4>
      </vt:variant>
      <vt:variant>
        <vt:lpwstr>https://www2.camara.leg.br/legin/fed/lei/2012/lei-12599-23-marco-2012-612594-norma-pl.html</vt:lpwstr>
      </vt:variant>
      <vt:variant>
        <vt:lpwstr/>
      </vt:variant>
      <vt:variant>
        <vt:i4>8257570</vt:i4>
      </vt:variant>
      <vt:variant>
        <vt:i4>597</vt:i4>
      </vt:variant>
      <vt:variant>
        <vt:i4>0</vt:i4>
      </vt:variant>
      <vt:variant>
        <vt:i4>5</vt:i4>
      </vt:variant>
      <vt:variant>
        <vt:lpwstr>https://www2.camara.leg.br/legin/fed/medpro/2011/medidaprovisoria-545-29-setembro-2011-611522-norma-pe.html</vt:lpwstr>
      </vt:variant>
      <vt:variant>
        <vt:lpwstr/>
      </vt:variant>
      <vt:variant>
        <vt:i4>5373959</vt:i4>
      </vt:variant>
      <vt:variant>
        <vt:i4>594</vt:i4>
      </vt:variant>
      <vt:variant>
        <vt:i4>0</vt:i4>
      </vt:variant>
      <vt:variant>
        <vt:i4>5</vt:i4>
      </vt:variant>
      <vt:variant>
        <vt:lpwstr>https://www2.camara.leg.br/legin/fed/lei/2002/lei-10454-13-maio-2002-382900-norma-pl.html</vt:lpwstr>
      </vt:variant>
      <vt:variant>
        <vt:lpwstr/>
      </vt:variant>
      <vt:variant>
        <vt:i4>7929908</vt:i4>
      </vt:variant>
      <vt:variant>
        <vt:i4>591</vt:i4>
      </vt:variant>
      <vt:variant>
        <vt:i4>0</vt:i4>
      </vt:variant>
      <vt:variant>
        <vt:i4>5</vt:i4>
      </vt:variant>
      <vt:variant>
        <vt:lpwstr>https://www2.camara.leg.br/legin/fed/lei/2012/lei-12599-23-marco-2012-612594-norma-pl.html</vt:lpwstr>
      </vt:variant>
      <vt:variant>
        <vt:lpwstr/>
      </vt:variant>
      <vt:variant>
        <vt:i4>8257570</vt:i4>
      </vt:variant>
      <vt:variant>
        <vt:i4>588</vt:i4>
      </vt:variant>
      <vt:variant>
        <vt:i4>0</vt:i4>
      </vt:variant>
      <vt:variant>
        <vt:i4>5</vt:i4>
      </vt:variant>
      <vt:variant>
        <vt:lpwstr>https://www2.camara.leg.br/legin/fed/medpro/2011/medidaprovisoria-545-29-setembro-2011-611522-norma-pe.html</vt:lpwstr>
      </vt:variant>
      <vt:variant>
        <vt:lpwstr/>
      </vt:variant>
      <vt:variant>
        <vt:i4>7405694</vt:i4>
      </vt:variant>
      <vt:variant>
        <vt:i4>585</vt:i4>
      </vt:variant>
      <vt:variant>
        <vt:i4>0</vt:i4>
      </vt:variant>
      <vt:variant>
        <vt:i4>5</vt:i4>
      </vt:variant>
      <vt:variant>
        <vt:lpwstr>http://www2.camara.gov.br/legin/fed/lei/2006/lei-11314-3-julho-2006-544147-publicacaooriginal-55014-pl.html</vt:lpwstr>
      </vt:variant>
      <vt:variant>
        <vt:lpwstr/>
      </vt:variant>
      <vt:variant>
        <vt:i4>5242890</vt:i4>
      </vt:variant>
      <vt:variant>
        <vt:i4>582</vt:i4>
      </vt:variant>
      <vt:variant>
        <vt:i4>0</vt:i4>
      </vt:variant>
      <vt:variant>
        <vt:i4>5</vt:i4>
      </vt:variant>
      <vt:variant>
        <vt:lpwstr>http://www2.camara.gov.br/legin/fed/lei/2003/lei-10682-28-maio-2003-485573-retificacao-1-pl.html</vt:lpwstr>
      </vt:variant>
      <vt:variant>
        <vt:lpwstr/>
      </vt:variant>
      <vt:variant>
        <vt:i4>5242890</vt:i4>
      </vt:variant>
      <vt:variant>
        <vt:i4>579</vt:i4>
      </vt:variant>
      <vt:variant>
        <vt:i4>0</vt:i4>
      </vt:variant>
      <vt:variant>
        <vt:i4>5</vt:i4>
      </vt:variant>
      <vt:variant>
        <vt:lpwstr>http://www2.camara.gov.br/legin/fed/lei/2003/lei-10682-28-maio-2003-485573-retificacao-1-pl.html</vt:lpwstr>
      </vt:variant>
      <vt:variant>
        <vt:lpwstr/>
      </vt:variant>
      <vt:variant>
        <vt:i4>4063349</vt:i4>
      </vt:variant>
      <vt:variant>
        <vt:i4>576</vt:i4>
      </vt:variant>
      <vt:variant>
        <vt:i4>0</vt:i4>
      </vt:variant>
      <vt:variant>
        <vt:i4>5</vt:i4>
      </vt:variant>
      <vt:variant>
        <vt:lpwstr>http://www2.camara.gov.br/legin/fed/lei/2006/lei-11437-28-dezembro-2006-548875-publicacaooriginal-64088-pl.html</vt:lpwstr>
      </vt:variant>
      <vt:variant>
        <vt:lpwstr/>
      </vt:variant>
      <vt:variant>
        <vt:i4>3997820</vt:i4>
      </vt:variant>
      <vt:variant>
        <vt:i4>573</vt:i4>
      </vt:variant>
      <vt:variant>
        <vt:i4>0</vt:i4>
      </vt:variant>
      <vt:variant>
        <vt:i4>5</vt:i4>
      </vt:variant>
      <vt:variant>
        <vt:lpwstr>http://www2.camara.gov.br/legin/fed/lei/2002/lei-10454-13-maio-2002-382900-publicacaooriginal-1-pl.html</vt:lpwstr>
      </vt:variant>
      <vt:variant>
        <vt:lpwstr/>
      </vt:variant>
      <vt:variant>
        <vt:i4>4063349</vt:i4>
      </vt:variant>
      <vt:variant>
        <vt:i4>570</vt:i4>
      </vt:variant>
      <vt:variant>
        <vt:i4>0</vt:i4>
      </vt:variant>
      <vt:variant>
        <vt:i4>5</vt:i4>
      </vt:variant>
      <vt:variant>
        <vt:lpwstr>http://www2.camara.gov.br/legin/fed/lei/2006/lei-11437-28-dezembro-2006-548875-publicacaooriginal-64088-pl.html</vt:lpwstr>
      </vt:variant>
      <vt:variant>
        <vt:lpwstr/>
      </vt:variant>
      <vt:variant>
        <vt:i4>6881388</vt:i4>
      </vt:variant>
      <vt:variant>
        <vt:i4>567</vt:i4>
      </vt:variant>
      <vt:variant>
        <vt:i4>0</vt:i4>
      </vt:variant>
      <vt:variant>
        <vt:i4>5</vt:i4>
      </vt:variant>
      <vt:variant>
        <vt:lpwstr>https://www2.camara.leg.br/legin/fed/lei/2024/lei-14814-15-janeiro-2024-795250-republicacao-170857-pl.html</vt:lpwstr>
      </vt:variant>
      <vt:variant>
        <vt:lpwstr/>
      </vt:variant>
      <vt:variant>
        <vt:i4>1245215</vt:i4>
      </vt:variant>
      <vt:variant>
        <vt:i4>564</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561</vt:i4>
      </vt:variant>
      <vt:variant>
        <vt:i4>0</vt:i4>
      </vt:variant>
      <vt:variant>
        <vt:i4>5</vt:i4>
      </vt:variant>
      <vt:variant>
        <vt:lpwstr>https://www2.camara.leg.br/legin/fed/lei/2024/lei-14814-15-janeiro-2024-795250-republicacao-170857-pl.html</vt:lpwstr>
      </vt:variant>
      <vt:variant>
        <vt:lpwstr/>
      </vt:variant>
      <vt:variant>
        <vt:i4>1245215</vt:i4>
      </vt:variant>
      <vt:variant>
        <vt:i4>558</vt:i4>
      </vt:variant>
      <vt:variant>
        <vt:i4>0</vt:i4>
      </vt:variant>
      <vt:variant>
        <vt:i4>5</vt:i4>
      </vt:variant>
      <vt:variant>
        <vt:lpwstr>https://www2.camara.leg.br/legin/fed/lei/2024/lei-14814-15-janeiro-2024-795250-publicacaooriginal-170841-pl.html</vt:lpwstr>
      </vt:variant>
      <vt:variant>
        <vt:lpwstr/>
      </vt:variant>
      <vt:variant>
        <vt:i4>1376272</vt:i4>
      </vt:variant>
      <vt:variant>
        <vt:i4>555</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552</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549</vt:i4>
      </vt:variant>
      <vt:variant>
        <vt:i4>0</vt:i4>
      </vt:variant>
      <vt:variant>
        <vt:i4>5</vt:i4>
      </vt:variant>
      <vt:variant>
        <vt:lpwstr>http://www2.camara.gov.br/legin/fed/lei/2012/lei-12599-23-marco-2012-612594-publicacaooriginal-135574-pl.html</vt:lpwstr>
      </vt:variant>
      <vt:variant>
        <vt:lpwstr/>
      </vt:variant>
      <vt:variant>
        <vt:i4>1245215</vt:i4>
      </vt:variant>
      <vt:variant>
        <vt:i4>546</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543</vt:i4>
      </vt:variant>
      <vt:variant>
        <vt:i4>0</vt:i4>
      </vt:variant>
      <vt:variant>
        <vt:i4>5</vt:i4>
      </vt:variant>
      <vt:variant>
        <vt:lpwstr>https://www2.camara.leg.br/legin/fed/lei/2024/lei-14814-15-janeiro-2024-795250-republicacao-170857-pl.html</vt:lpwstr>
      </vt:variant>
      <vt:variant>
        <vt:lpwstr/>
      </vt:variant>
      <vt:variant>
        <vt:i4>1245215</vt:i4>
      </vt:variant>
      <vt:variant>
        <vt:i4>540</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537</vt:i4>
      </vt:variant>
      <vt:variant>
        <vt:i4>0</vt:i4>
      </vt:variant>
      <vt:variant>
        <vt:i4>5</vt:i4>
      </vt:variant>
      <vt:variant>
        <vt:lpwstr>https://www2.camara.leg.br/legin/fed/lei/2024/lei-14814-15-janeiro-2024-795250-republicacao-170857-pl.html</vt:lpwstr>
      </vt:variant>
      <vt:variant>
        <vt:lpwstr/>
      </vt:variant>
      <vt:variant>
        <vt:i4>1245215</vt:i4>
      </vt:variant>
      <vt:variant>
        <vt:i4>534</vt:i4>
      </vt:variant>
      <vt:variant>
        <vt:i4>0</vt:i4>
      </vt:variant>
      <vt:variant>
        <vt:i4>5</vt:i4>
      </vt:variant>
      <vt:variant>
        <vt:lpwstr>https://www2.camara.leg.br/legin/fed/lei/2024/lei-14814-15-janeiro-2024-795250-publicacaooriginal-170841-pl.html</vt:lpwstr>
      </vt:variant>
      <vt:variant>
        <vt:lpwstr/>
      </vt:variant>
      <vt:variant>
        <vt:i4>1376272</vt:i4>
      </vt:variant>
      <vt:variant>
        <vt:i4>531</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528</vt:i4>
      </vt:variant>
      <vt:variant>
        <vt:i4>0</vt:i4>
      </vt:variant>
      <vt:variant>
        <vt:i4>5</vt:i4>
      </vt:variant>
      <vt:variant>
        <vt:lpwstr>http://www2.camara.gov.br/legin/fed/medpro/2011/medidaprovisoria-545-29-setembro-2011-611522-publicacaooriginal-133720-pe.html</vt:lpwstr>
      </vt:variant>
      <vt:variant>
        <vt:lpwstr/>
      </vt:variant>
      <vt:variant>
        <vt:i4>6750317</vt:i4>
      </vt:variant>
      <vt:variant>
        <vt:i4>525</vt:i4>
      </vt:variant>
      <vt:variant>
        <vt:i4>0</vt:i4>
      </vt:variant>
      <vt:variant>
        <vt:i4>5</vt:i4>
      </vt:variant>
      <vt:variant>
        <vt:lpwstr>https://www2.camara.leg.br/legin/fed/lei/2024/lei-14815-15-janeiro-2024-795251-republicacao-170858-pl.html</vt:lpwstr>
      </vt:variant>
      <vt:variant>
        <vt:lpwstr/>
      </vt:variant>
      <vt:variant>
        <vt:i4>1114142</vt:i4>
      </vt:variant>
      <vt:variant>
        <vt:i4>522</vt:i4>
      </vt:variant>
      <vt:variant>
        <vt:i4>0</vt:i4>
      </vt:variant>
      <vt:variant>
        <vt:i4>5</vt:i4>
      </vt:variant>
      <vt:variant>
        <vt:lpwstr>https://www2.camara.leg.br/legin/fed/lei/2024/lei-14815-15-janeiro-2024-795251-publicacaooriginal-170842-pl.html</vt:lpwstr>
      </vt:variant>
      <vt:variant>
        <vt:lpwstr/>
      </vt:variant>
      <vt:variant>
        <vt:i4>6881388</vt:i4>
      </vt:variant>
      <vt:variant>
        <vt:i4>519</vt:i4>
      </vt:variant>
      <vt:variant>
        <vt:i4>0</vt:i4>
      </vt:variant>
      <vt:variant>
        <vt:i4>5</vt:i4>
      </vt:variant>
      <vt:variant>
        <vt:lpwstr>https://www2.camara.leg.br/legin/fed/lei/2024/lei-14814-15-janeiro-2024-795250-republicacao-170857-pl.html</vt:lpwstr>
      </vt:variant>
      <vt:variant>
        <vt:lpwstr/>
      </vt:variant>
      <vt:variant>
        <vt:i4>1245215</vt:i4>
      </vt:variant>
      <vt:variant>
        <vt:i4>516</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513</vt:i4>
      </vt:variant>
      <vt:variant>
        <vt:i4>0</vt:i4>
      </vt:variant>
      <vt:variant>
        <vt:i4>5</vt:i4>
      </vt:variant>
      <vt:variant>
        <vt:lpwstr>https://www2.camara.leg.br/legin/fed/lei/2024/lei-14814-15-janeiro-2024-795250-republicacao-170857-pl.html</vt:lpwstr>
      </vt:variant>
      <vt:variant>
        <vt:lpwstr/>
      </vt:variant>
      <vt:variant>
        <vt:i4>1245215</vt:i4>
      </vt:variant>
      <vt:variant>
        <vt:i4>510</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507</vt:i4>
      </vt:variant>
      <vt:variant>
        <vt:i4>0</vt:i4>
      </vt:variant>
      <vt:variant>
        <vt:i4>5</vt:i4>
      </vt:variant>
      <vt:variant>
        <vt:lpwstr>https://www2.camara.leg.br/legin/fed/lei/2024/lei-14814-15-janeiro-2024-795250-republicacao-170857-pl.html</vt:lpwstr>
      </vt:variant>
      <vt:variant>
        <vt:lpwstr/>
      </vt:variant>
      <vt:variant>
        <vt:i4>1245215</vt:i4>
      </vt:variant>
      <vt:variant>
        <vt:i4>504</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501</vt:i4>
      </vt:variant>
      <vt:variant>
        <vt:i4>0</vt:i4>
      </vt:variant>
      <vt:variant>
        <vt:i4>5</vt:i4>
      </vt:variant>
      <vt:variant>
        <vt:lpwstr>https://www2.camara.leg.br/legin/fed/lei/2024/lei-14814-15-janeiro-2024-795250-republicacao-170857-pl.html</vt:lpwstr>
      </vt:variant>
      <vt:variant>
        <vt:lpwstr/>
      </vt:variant>
      <vt:variant>
        <vt:i4>1245215</vt:i4>
      </vt:variant>
      <vt:variant>
        <vt:i4>498</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495</vt:i4>
      </vt:variant>
      <vt:variant>
        <vt:i4>0</vt:i4>
      </vt:variant>
      <vt:variant>
        <vt:i4>5</vt:i4>
      </vt:variant>
      <vt:variant>
        <vt:lpwstr>https://www2.camara.leg.br/legin/fed/lei/2024/lei-14814-15-janeiro-2024-795250-republicacao-170857-pl.html</vt:lpwstr>
      </vt:variant>
      <vt:variant>
        <vt:lpwstr/>
      </vt:variant>
      <vt:variant>
        <vt:i4>1245215</vt:i4>
      </vt:variant>
      <vt:variant>
        <vt:i4>492</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489</vt:i4>
      </vt:variant>
      <vt:variant>
        <vt:i4>0</vt:i4>
      </vt:variant>
      <vt:variant>
        <vt:i4>5</vt:i4>
      </vt:variant>
      <vt:variant>
        <vt:lpwstr>https://www2.camara.leg.br/legin/fed/lei/2024/lei-14814-15-janeiro-2024-795250-republicacao-170857-pl.html</vt:lpwstr>
      </vt:variant>
      <vt:variant>
        <vt:lpwstr/>
      </vt:variant>
      <vt:variant>
        <vt:i4>1245215</vt:i4>
      </vt:variant>
      <vt:variant>
        <vt:i4>486</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483</vt:i4>
      </vt:variant>
      <vt:variant>
        <vt:i4>0</vt:i4>
      </vt:variant>
      <vt:variant>
        <vt:i4>5</vt:i4>
      </vt:variant>
      <vt:variant>
        <vt:lpwstr>https://www2.camara.leg.br/legin/fed/lei/2024/lei-14814-15-janeiro-2024-795250-republicacao-170857-pl.html</vt:lpwstr>
      </vt:variant>
      <vt:variant>
        <vt:lpwstr/>
      </vt:variant>
      <vt:variant>
        <vt:i4>1245215</vt:i4>
      </vt:variant>
      <vt:variant>
        <vt:i4>480</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477</vt:i4>
      </vt:variant>
      <vt:variant>
        <vt:i4>0</vt:i4>
      </vt:variant>
      <vt:variant>
        <vt:i4>5</vt:i4>
      </vt:variant>
      <vt:variant>
        <vt:lpwstr>https://www2.camara.leg.br/legin/fed/lei/2024/lei-14814-15-janeiro-2024-795250-republicacao-170857-pl.html</vt:lpwstr>
      </vt:variant>
      <vt:variant>
        <vt:lpwstr/>
      </vt:variant>
      <vt:variant>
        <vt:i4>1245215</vt:i4>
      </vt:variant>
      <vt:variant>
        <vt:i4>474</vt:i4>
      </vt:variant>
      <vt:variant>
        <vt:i4>0</vt:i4>
      </vt:variant>
      <vt:variant>
        <vt:i4>5</vt:i4>
      </vt:variant>
      <vt:variant>
        <vt:lpwstr>https://www2.camara.leg.br/legin/fed/lei/2024/lei-14814-15-janeiro-2024-795250-publicacaooriginal-170841-pl.html</vt:lpwstr>
      </vt:variant>
      <vt:variant>
        <vt:lpwstr/>
      </vt:variant>
      <vt:variant>
        <vt:i4>6881388</vt:i4>
      </vt:variant>
      <vt:variant>
        <vt:i4>471</vt:i4>
      </vt:variant>
      <vt:variant>
        <vt:i4>0</vt:i4>
      </vt:variant>
      <vt:variant>
        <vt:i4>5</vt:i4>
      </vt:variant>
      <vt:variant>
        <vt:lpwstr>https://www2.camara.leg.br/legin/fed/lei/2024/lei-14814-15-janeiro-2024-795250-republicacao-170857-pl.html</vt:lpwstr>
      </vt:variant>
      <vt:variant>
        <vt:lpwstr/>
      </vt:variant>
      <vt:variant>
        <vt:i4>1245215</vt:i4>
      </vt:variant>
      <vt:variant>
        <vt:i4>468</vt:i4>
      </vt:variant>
      <vt:variant>
        <vt:i4>0</vt:i4>
      </vt:variant>
      <vt:variant>
        <vt:i4>5</vt:i4>
      </vt:variant>
      <vt:variant>
        <vt:lpwstr>https://www2.camara.leg.br/legin/fed/lei/2024/lei-14814-15-janeiro-2024-795250-publicacaooriginal-170841-pl.html</vt:lpwstr>
      </vt:variant>
      <vt:variant>
        <vt:lpwstr/>
      </vt:variant>
      <vt:variant>
        <vt:i4>4063349</vt:i4>
      </vt:variant>
      <vt:variant>
        <vt:i4>465</vt:i4>
      </vt:variant>
      <vt:variant>
        <vt:i4>0</vt:i4>
      </vt:variant>
      <vt:variant>
        <vt:i4>5</vt:i4>
      </vt:variant>
      <vt:variant>
        <vt:lpwstr>http://www2.camara.gov.br/legin/fed/lei/2006/lei-11437-28-dezembro-2006-548875-publicacaooriginal-64088-pl.html</vt:lpwstr>
      </vt:variant>
      <vt:variant>
        <vt:lpwstr/>
      </vt:variant>
      <vt:variant>
        <vt:i4>2687098</vt:i4>
      </vt:variant>
      <vt:variant>
        <vt:i4>462</vt:i4>
      </vt:variant>
      <vt:variant>
        <vt:i4>0</vt:i4>
      </vt:variant>
      <vt:variant>
        <vt:i4>5</vt:i4>
      </vt:variant>
      <vt:variant>
        <vt:lpwstr>http://www2.camara.leg.br/legin/fed/lei/2015/lei-13196-1-dezembro-2015-781983-publicacaooriginal-148791-pl.html</vt:lpwstr>
      </vt:variant>
      <vt:variant>
        <vt:lpwstr/>
      </vt:variant>
      <vt:variant>
        <vt:i4>4063349</vt:i4>
      </vt:variant>
      <vt:variant>
        <vt:i4>459</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456</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453</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450</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447</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444</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441</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438</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435</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432</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429</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426</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423</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420</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417</vt:i4>
      </vt:variant>
      <vt:variant>
        <vt:i4>0</vt:i4>
      </vt:variant>
      <vt:variant>
        <vt:i4>5</vt:i4>
      </vt:variant>
      <vt:variant>
        <vt:lpwstr>http://www2.camara.gov.br/legin/fed/lei/2006/lei-11437-28-dezembro-2006-548875-publicacaooriginal-64088-pl.html</vt:lpwstr>
      </vt:variant>
      <vt:variant>
        <vt:lpwstr/>
      </vt:variant>
      <vt:variant>
        <vt:i4>6946917</vt:i4>
      </vt:variant>
      <vt:variant>
        <vt:i4>414</vt:i4>
      </vt:variant>
      <vt:variant>
        <vt:i4>0</vt:i4>
      </vt:variant>
      <vt:variant>
        <vt:i4>5</vt:i4>
      </vt:variant>
      <vt:variant>
        <vt:lpwstr>https://www2.camara.leg.br/legin/fed/lei/2025/lei-15132-30-abril-2025-797390-publicacaooriginal-175258-pl.html</vt:lpwstr>
      </vt:variant>
      <vt:variant>
        <vt:lpwstr/>
      </vt:variant>
      <vt:variant>
        <vt:i4>4063349</vt:i4>
      </vt:variant>
      <vt:variant>
        <vt:i4>411</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408</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405</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402</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399</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396</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393</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390</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387</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384</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381</vt:i4>
      </vt:variant>
      <vt:variant>
        <vt:i4>0</vt:i4>
      </vt:variant>
      <vt:variant>
        <vt:i4>5</vt:i4>
      </vt:variant>
      <vt:variant>
        <vt:lpwstr>http://www2.camara.gov.br/legin/fed/lei/2006/lei-11437-28-dezembro-2006-548875-publicacaooriginal-64088-pl.html</vt:lpwstr>
      </vt:variant>
      <vt:variant>
        <vt:lpwstr/>
      </vt:variant>
      <vt:variant>
        <vt:i4>1376272</vt:i4>
      </vt:variant>
      <vt:variant>
        <vt:i4>378</vt:i4>
      </vt:variant>
      <vt:variant>
        <vt:i4>0</vt:i4>
      </vt:variant>
      <vt:variant>
        <vt:i4>5</vt:i4>
      </vt:variant>
      <vt:variant>
        <vt:lpwstr>http://www2.camara.gov.br/legin/fed/lei/2012/lei-12599-23-marco-2012-612594-publicacaooriginal-135574-pl.html</vt:lpwstr>
      </vt:variant>
      <vt:variant>
        <vt:lpwstr/>
      </vt:variant>
      <vt:variant>
        <vt:i4>3997820</vt:i4>
      </vt:variant>
      <vt:variant>
        <vt:i4>375</vt:i4>
      </vt:variant>
      <vt:variant>
        <vt:i4>0</vt:i4>
      </vt:variant>
      <vt:variant>
        <vt:i4>5</vt:i4>
      </vt:variant>
      <vt:variant>
        <vt:lpwstr>http://www2.camara.gov.br/legin/fed/lei/2002/lei-10454-13-maio-2002-382900-publicacaooriginal-1-pl.html</vt:lpwstr>
      </vt:variant>
      <vt:variant>
        <vt:lpwstr/>
      </vt:variant>
      <vt:variant>
        <vt:i4>4325390</vt:i4>
      </vt:variant>
      <vt:variant>
        <vt:i4>372</vt:i4>
      </vt:variant>
      <vt:variant>
        <vt:i4>0</vt:i4>
      </vt:variant>
      <vt:variant>
        <vt:i4>5</vt:i4>
      </vt:variant>
      <vt:variant>
        <vt:lpwstr>http://www2.camara.leg.br/legin/fed/lei/2015/lei-13196-1-dezembro-2015-781983-veto-148792-pl.html</vt:lpwstr>
      </vt:variant>
      <vt:variant>
        <vt:lpwstr/>
      </vt:variant>
      <vt:variant>
        <vt:i4>2687098</vt:i4>
      </vt:variant>
      <vt:variant>
        <vt:i4>369</vt:i4>
      </vt:variant>
      <vt:variant>
        <vt:i4>0</vt:i4>
      </vt:variant>
      <vt:variant>
        <vt:i4>5</vt:i4>
      </vt:variant>
      <vt:variant>
        <vt:lpwstr>http://www2.camara.leg.br/legin/fed/lei/2015/lei-13196-1-dezembro-2015-781983-publicacaooriginal-148791-pl.html</vt:lpwstr>
      </vt:variant>
      <vt:variant>
        <vt:lpwstr/>
      </vt:variant>
      <vt:variant>
        <vt:i4>4259929</vt:i4>
      </vt:variant>
      <vt:variant>
        <vt:i4>366</vt:i4>
      </vt:variant>
      <vt:variant>
        <vt:i4>0</vt:i4>
      </vt:variant>
      <vt:variant>
        <vt:i4>5</vt:i4>
      </vt:variant>
      <vt:variant>
        <vt:lpwstr>http://www2.camara.leg.br/legin/fed/medpro/2015/medidaprovisoria-687-17-agosto-2015-781382-publicacaooriginal-147816-pe.html</vt:lpwstr>
      </vt:variant>
      <vt:variant>
        <vt:lpwstr/>
      </vt:variant>
      <vt:variant>
        <vt:i4>3997820</vt:i4>
      </vt:variant>
      <vt:variant>
        <vt:i4>363</vt:i4>
      </vt:variant>
      <vt:variant>
        <vt:i4>0</vt:i4>
      </vt:variant>
      <vt:variant>
        <vt:i4>5</vt:i4>
      </vt:variant>
      <vt:variant>
        <vt:lpwstr>http://www2.camara.gov.br/legin/fed/lei/2002/lei-10454-13-maio-2002-382900-publicacaooriginal-1-pl.html</vt:lpwstr>
      </vt:variant>
      <vt:variant>
        <vt:lpwstr/>
      </vt:variant>
      <vt:variant>
        <vt:i4>2687098</vt:i4>
      </vt:variant>
      <vt:variant>
        <vt:i4>360</vt:i4>
      </vt:variant>
      <vt:variant>
        <vt:i4>0</vt:i4>
      </vt:variant>
      <vt:variant>
        <vt:i4>5</vt:i4>
      </vt:variant>
      <vt:variant>
        <vt:lpwstr>http://www2.camara.leg.br/legin/fed/lei/2015/lei-13196-1-dezembro-2015-781983-publicacaooriginal-148791-pl.html</vt:lpwstr>
      </vt:variant>
      <vt:variant>
        <vt:lpwstr/>
      </vt:variant>
      <vt:variant>
        <vt:i4>4259929</vt:i4>
      </vt:variant>
      <vt:variant>
        <vt:i4>357</vt:i4>
      </vt:variant>
      <vt:variant>
        <vt:i4>0</vt:i4>
      </vt:variant>
      <vt:variant>
        <vt:i4>5</vt:i4>
      </vt:variant>
      <vt:variant>
        <vt:lpwstr>http://www2.camara.leg.br/legin/fed/medpro/2015/medidaprovisoria-687-17-agosto-2015-781382-publicacaooriginal-147816-pe.html</vt:lpwstr>
      </vt:variant>
      <vt:variant>
        <vt:lpwstr/>
      </vt:variant>
      <vt:variant>
        <vt:i4>4063349</vt:i4>
      </vt:variant>
      <vt:variant>
        <vt:i4>354</vt:i4>
      </vt:variant>
      <vt:variant>
        <vt:i4>0</vt:i4>
      </vt:variant>
      <vt:variant>
        <vt:i4>5</vt:i4>
      </vt:variant>
      <vt:variant>
        <vt:lpwstr>http://www2.camara.gov.br/legin/fed/lei/2006/lei-11437-28-dezembro-2006-548875-publicacaooriginal-64088-pl.html</vt:lpwstr>
      </vt:variant>
      <vt:variant>
        <vt:lpwstr/>
      </vt:variant>
      <vt:variant>
        <vt:i4>3997820</vt:i4>
      </vt:variant>
      <vt:variant>
        <vt:i4>351</vt:i4>
      </vt:variant>
      <vt:variant>
        <vt:i4>0</vt:i4>
      </vt:variant>
      <vt:variant>
        <vt:i4>5</vt:i4>
      </vt:variant>
      <vt:variant>
        <vt:lpwstr>http://www2.camara.gov.br/legin/fed/lei/2002/lei-10454-13-maio-2002-382900-publicacaooriginal-1-pl.html</vt:lpwstr>
      </vt:variant>
      <vt:variant>
        <vt:lpwstr/>
      </vt:variant>
      <vt:variant>
        <vt:i4>3997820</vt:i4>
      </vt:variant>
      <vt:variant>
        <vt:i4>348</vt:i4>
      </vt:variant>
      <vt:variant>
        <vt:i4>0</vt:i4>
      </vt:variant>
      <vt:variant>
        <vt:i4>5</vt:i4>
      </vt:variant>
      <vt:variant>
        <vt:lpwstr>http://www2.camara.gov.br/legin/fed/lei/2002/lei-10454-13-maio-2002-382900-publicacaooriginal-1-pl.html</vt:lpwstr>
      </vt:variant>
      <vt:variant>
        <vt:lpwstr/>
      </vt:variant>
      <vt:variant>
        <vt:i4>4063349</vt:i4>
      </vt:variant>
      <vt:variant>
        <vt:i4>345</vt:i4>
      </vt:variant>
      <vt:variant>
        <vt:i4>0</vt:i4>
      </vt:variant>
      <vt:variant>
        <vt:i4>5</vt:i4>
      </vt:variant>
      <vt:variant>
        <vt:lpwstr>http://www2.camara.gov.br/legin/fed/lei/2006/lei-11437-28-dezembro-2006-548875-publicacaooriginal-64088-pl.html</vt:lpwstr>
      </vt:variant>
      <vt:variant>
        <vt:lpwstr/>
      </vt:variant>
      <vt:variant>
        <vt:i4>3997820</vt:i4>
      </vt:variant>
      <vt:variant>
        <vt:i4>342</vt:i4>
      </vt:variant>
      <vt:variant>
        <vt:i4>0</vt:i4>
      </vt:variant>
      <vt:variant>
        <vt:i4>5</vt:i4>
      </vt:variant>
      <vt:variant>
        <vt:lpwstr>http://www2.camara.gov.br/legin/fed/lei/2002/lei-10454-13-maio-2002-382900-publicacaooriginal-1-pl.html</vt:lpwstr>
      </vt:variant>
      <vt:variant>
        <vt:lpwstr/>
      </vt:variant>
      <vt:variant>
        <vt:i4>4063349</vt:i4>
      </vt:variant>
      <vt:variant>
        <vt:i4>339</vt:i4>
      </vt:variant>
      <vt:variant>
        <vt:i4>0</vt:i4>
      </vt:variant>
      <vt:variant>
        <vt:i4>5</vt:i4>
      </vt:variant>
      <vt:variant>
        <vt:lpwstr>http://www2.camara.gov.br/legin/fed/lei/2006/lei-11437-28-dezembro-2006-548875-publicacaooriginal-64088-pl.html</vt:lpwstr>
      </vt:variant>
      <vt:variant>
        <vt:lpwstr/>
      </vt:variant>
      <vt:variant>
        <vt:i4>3997820</vt:i4>
      </vt:variant>
      <vt:variant>
        <vt:i4>336</vt:i4>
      </vt:variant>
      <vt:variant>
        <vt:i4>0</vt:i4>
      </vt:variant>
      <vt:variant>
        <vt:i4>5</vt:i4>
      </vt:variant>
      <vt:variant>
        <vt:lpwstr>http://www2.camara.gov.br/legin/fed/lei/2002/lei-10454-13-maio-2002-382900-publicacaooriginal-1-pl.html</vt:lpwstr>
      </vt:variant>
      <vt:variant>
        <vt:lpwstr/>
      </vt:variant>
      <vt:variant>
        <vt:i4>4063349</vt:i4>
      </vt:variant>
      <vt:variant>
        <vt:i4>333</vt:i4>
      </vt:variant>
      <vt:variant>
        <vt:i4>0</vt:i4>
      </vt:variant>
      <vt:variant>
        <vt:i4>5</vt:i4>
      </vt:variant>
      <vt:variant>
        <vt:lpwstr>http://www2.camara.gov.br/legin/fed/lei/2006/lei-11437-28-dezembro-2006-548875-publicacaooriginal-64088-pl.html</vt:lpwstr>
      </vt:variant>
      <vt:variant>
        <vt:lpwstr/>
      </vt:variant>
      <vt:variant>
        <vt:i4>3997820</vt:i4>
      </vt:variant>
      <vt:variant>
        <vt:i4>330</vt:i4>
      </vt:variant>
      <vt:variant>
        <vt:i4>0</vt:i4>
      </vt:variant>
      <vt:variant>
        <vt:i4>5</vt:i4>
      </vt:variant>
      <vt:variant>
        <vt:lpwstr>http://www2.camara.gov.br/legin/fed/lei/2002/lei-10454-13-maio-2002-382900-publicacaooriginal-1-pl.html</vt:lpwstr>
      </vt:variant>
      <vt:variant>
        <vt:lpwstr/>
      </vt:variant>
      <vt:variant>
        <vt:i4>3997820</vt:i4>
      </vt:variant>
      <vt:variant>
        <vt:i4>327</vt:i4>
      </vt:variant>
      <vt:variant>
        <vt:i4>0</vt:i4>
      </vt:variant>
      <vt:variant>
        <vt:i4>5</vt:i4>
      </vt:variant>
      <vt:variant>
        <vt:lpwstr>http://www2.camara.gov.br/legin/fed/lei/2002/lei-10454-13-maio-2002-382900-publicacaooriginal-1-pl.html</vt:lpwstr>
      </vt:variant>
      <vt:variant>
        <vt:lpwstr/>
      </vt:variant>
      <vt:variant>
        <vt:i4>1376272</vt:i4>
      </vt:variant>
      <vt:variant>
        <vt:i4>324</vt:i4>
      </vt:variant>
      <vt:variant>
        <vt:i4>0</vt:i4>
      </vt:variant>
      <vt:variant>
        <vt:i4>5</vt:i4>
      </vt:variant>
      <vt:variant>
        <vt:lpwstr>http://www2.camara.gov.br/legin/fed/lei/2012/lei-12599-23-marco-2012-612594-publicacaooriginal-135574-pl.html</vt:lpwstr>
      </vt:variant>
      <vt:variant>
        <vt:lpwstr/>
      </vt:variant>
      <vt:variant>
        <vt:i4>327681</vt:i4>
      </vt:variant>
      <vt:variant>
        <vt:i4>321</vt:i4>
      </vt:variant>
      <vt:variant>
        <vt:i4>0</vt:i4>
      </vt:variant>
      <vt:variant>
        <vt:i4>5</vt:i4>
      </vt:variant>
      <vt:variant>
        <vt:lpwstr>http://www2.camara.gov.br/legin/fed/lei/2011/lei-12485-12-setembro-2011-611410-publicacaooriginal-133578-pl.html</vt:lpwstr>
      </vt:variant>
      <vt:variant>
        <vt:lpwstr/>
      </vt:variant>
      <vt:variant>
        <vt:i4>3997820</vt:i4>
      </vt:variant>
      <vt:variant>
        <vt:i4>318</vt:i4>
      </vt:variant>
      <vt:variant>
        <vt:i4>0</vt:i4>
      </vt:variant>
      <vt:variant>
        <vt:i4>5</vt:i4>
      </vt:variant>
      <vt:variant>
        <vt:lpwstr>http://www2.camara.gov.br/legin/fed/lei/2002/lei-10454-13-maio-2002-382900-publicacaooriginal-1-pl.html</vt:lpwstr>
      </vt:variant>
      <vt:variant>
        <vt:lpwstr/>
      </vt:variant>
      <vt:variant>
        <vt:i4>3997820</vt:i4>
      </vt:variant>
      <vt:variant>
        <vt:i4>315</vt:i4>
      </vt:variant>
      <vt:variant>
        <vt:i4>0</vt:i4>
      </vt:variant>
      <vt:variant>
        <vt:i4>5</vt:i4>
      </vt:variant>
      <vt:variant>
        <vt:lpwstr>http://www2.camara.gov.br/legin/fed/lei/2002/lei-10454-13-maio-2002-382900-publicacaooriginal-1-pl.html</vt:lpwstr>
      </vt:variant>
      <vt:variant>
        <vt:lpwstr/>
      </vt:variant>
      <vt:variant>
        <vt:i4>3997820</vt:i4>
      </vt:variant>
      <vt:variant>
        <vt:i4>312</vt:i4>
      </vt:variant>
      <vt:variant>
        <vt:i4>0</vt:i4>
      </vt:variant>
      <vt:variant>
        <vt:i4>5</vt:i4>
      </vt:variant>
      <vt:variant>
        <vt:lpwstr>http://www2.camara.gov.br/legin/fed/lei/2002/lei-10454-13-maio-2002-382900-publicacaooriginal-1-pl.html</vt:lpwstr>
      </vt:variant>
      <vt:variant>
        <vt:lpwstr/>
      </vt:variant>
      <vt:variant>
        <vt:i4>3997820</vt:i4>
      </vt:variant>
      <vt:variant>
        <vt:i4>309</vt:i4>
      </vt:variant>
      <vt:variant>
        <vt:i4>0</vt:i4>
      </vt:variant>
      <vt:variant>
        <vt:i4>5</vt:i4>
      </vt:variant>
      <vt:variant>
        <vt:lpwstr>http://www2.camara.gov.br/legin/fed/lei/2002/lei-10454-13-maio-2002-382900-publicacaooriginal-1-pl.html</vt:lpwstr>
      </vt:variant>
      <vt:variant>
        <vt:lpwstr/>
      </vt:variant>
      <vt:variant>
        <vt:i4>3997820</vt:i4>
      </vt:variant>
      <vt:variant>
        <vt:i4>306</vt:i4>
      </vt:variant>
      <vt:variant>
        <vt:i4>0</vt:i4>
      </vt:variant>
      <vt:variant>
        <vt:i4>5</vt:i4>
      </vt:variant>
      <vt:variant>
        <vt:lpwstr>http://www2.camara.gov.br/legin/fed/lei/2002/lei-10454-13-maio-2002-382900-publicacaooriginal-1-pl.html</vt:lpwstr>
      </vt:variant>
      <vt:variant>
        <vt:lpwstr/>
      </vt:variant>
      <vt:variant>
        <vt:i4>3997820</vt:i4>
      </vt:variant>
      <vt:variant>
        <vt:i4>303</vt:i4>
      </vt:variant>
      <vt:variant>
        <vt:i4>0</vt:i4>
      </vt:variant>
      <vt:variant>
        <vt:i4>5</vt:i4>
      </vt:variant>
      <vt:variant>
        <vt:lpwstr>http://www2.camara.gov.br/legin/fed/lei/2002/lei-10454-13-maio-2002-382900-publicacaooriginal-1-pl.html</vt:lpwstr>
      </vt:variant>
      <vt:variant>
        <vt:lpwstr/>
      </vt:variant>
      <vt:variant>
        <vt:i4>1376272</vt:i4>
      </vt:variant>
      <vt:variant>
        <vt:i4>300</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297</vt:i4>
      </vt:variant>
      <vt:variant>
        <vt:i4>0</vt:i4>
      </vt:variant>
      <vt:variant>
        <vt:i4>5</vt:i4>
      </vt:variant>
      <vt:variant>
        <vt:lpwstr>http://www2.camara.gov.br/legin/fed/medpro/2011/medidaprovisoria-545-29-setembro-2011-611522-publicacaooriginal-133720-pe.html</vt:lpwstr>
      </vt:variant>
      <vt:variant>
        <vt:lpwstr/>
      </vt:variant>
      <vt:variant>
        <vt:i4>327681</vt:i4>
      </vt:variant>
      <vt:variant>
        <vt:i4>294</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291</vt:i4>
      </vt:variant>
      <vt:variant>
        <vt:i4>0</vt:i4>
      </vt:variant>
      <vt:variant>
        <vt:i4>5</vt:i4>
      </vt:variant>
      <vt:variant>
        <vt:lpwstr>http://www2.camara.gov.br/legin/fed/lei/2011/lei-12485-12-setembro-2011-611410-publicacaooriginal-133578-pl.html</vt:lpwstr>
      </vt:variant>
      <vt:variant>
        <vt:lpwstr/>
      </vt:variant>
      <vt:variant>
        <vt:i4>3997820</vt:i4>
      </vt:variant>
      <vt:variant>
        <vt:i4>288</vt:i4>
      </vt:variant>
      <vt:variant>
        <vt:i4>0</vt:i4>
      </vt:variant>
      <vt:variant>
        <vt:i4>5</vt:i4>
      </vt:variant>
      <vt:variant>
        <vt:lpwstr>http://www2.camara.gov.br/legin/fed/lei/2002/lei-10454-13-maio-2002-382900-publicacaooriginal-1-pl.html</vt:lpwstr>
      </vt:variant>
      <vt:variant>
        <vt:lpwstr/>
      </vt:variant>
      <vt:variant>
        <vt:i4>3997820</vt:i4>
      </vt:variant>
      <vt:variant>
        <vt:i4>285</vt:i4>
      </vt:variant>
      <vt:variant>
        <vt:i4>0</vt:i4>
      </vt:variant>
      <vt:variant>
        <vt:i4>5</vt:i4>
      </vt:variant>
      <vt:variant>
        <vt:lpwstr>http://www2.camara.gov.br/legin/fed/lei/2002/lei-10454-13-maio-2002-382900-publicacaooriginal-1-pl.html</vt:lpwstr>
      </vt:variant>
      <vt:variant>
        <vt:lpwstr/>
      </vt:variant>
      <vt:variant>
        <vt:i4>3997820</vt:i4>
      </vt:variant>
      <vt:variant>
        <vt:i4>282</vt:i4>
      </vt:variant>
      <vt:variant>
        <vt:i4>0</vt:i4>
      </vt:variant>
      <vt:variant>
        <vt:i4>5</vt:i4>
      </vt:variant>
      <vt:variant>
        <vt:lpwstr>http://www2.camara.gov.br/legin/fed/lei/2002/lei-10454-13-maio-2002-382900-publicacaooriginal-1-pl.html</vt:lpwstr>
      </vt:variant>
      <vt:variant>
        <vt:lpwstr/>
      </vt:variant>
      <vt:variant>
        <vt:i4>3997820</vt:i4>
      </vt:variant>
      <vt:variant>
        <vt:i4>279</vt:i4>
      </vt:variant>
      <vt:variant>
        <vt:i4>0</vt:i4>
      </vt:variant>
      <vt:variant>
        <vt:i4>5</vt:i4>
      </vt:variant>
      <vt:variant>
        <vt:lpwstr>http://www2.camara.gov.br/legin/fed/lei/2002/lei-10454-13-maio-2002-382900-publicacaooriginal-1-pl.html</vt:lpwstr>
      </vt:variant>
      <vt:variant>
        <vt:lpwstr/>
      </vt:variant>
      <vt:variant>
        <vt:i4>3997820</vt:i4>
      </vt:variant>
      <vt:variant>
        <vt:i4>276</vt:i4>
      </vt:variant>
      <vt:variant>
        <vt:i4>0</vt:i4>
      </vt:variant>
      <vt:variant>
        <vt:i4>5</vt:i4>
      </vt:variant>
      <vt:variant>
        <vt:lpwstr>http://www2.camara.gov.br/legin/fed/lei/2002/lei-10454-13-maio-2002-382900-publicacaooriginal-1-pl.html</vt:lpwstr>
      </vt:variant>
      <vt:variant>
        <vt:lpwstr/>
      </vt:variant>
      <vt:variant>
        <vt:i4>327681</vt:i4>
      </vt:variant>
      <vt:variant>
        <vt:i4>273</vt:i4>
      </vt:variant>
      <vt:variant>
        <vt:i4>0</vt:i4>
      </vt:variant>
      <vt:variant>
        <vt:i4>5</vt:i4>
      </vt:variant>
      <vt:variant>
        <vt:lpwstr>http://www2.camara.gov.br/legin/fed/lei/2011/lei-12485-12-setembro-2011-611410-publicacaooriginal-133578-pl.html</vt:lpwstr>
      </vt:variant>
      <vt:variant>
        <vt:lpwstr/>
      </vt:variant>
      <vt:variant>
        <vt:i4>3997820</vt:i4>
      </vt:variant>
      <vt:variant>
        <vt:i4>270</vt:i4>
      </vt:variant>
      <vt:variant>
        <vt:i4>0</vt:i4>
      </vt:variant>
      <vt:variant>
        <vt:i4>5</vt:i4>
      </vt:variant>
      <vt:variant>
        <vt:lpwstr>http://www2.camara.gov.br/legin/fed/lei/2002/lei-10454-13-maio-2002-382900-publicacaooriginal-1-pl.html</vt:lpwstr>
      </vt:variant>
      <vt:variant>
        <vt:lpwstr/>
      </vt:variant>
      <vt:variant>
        <vt:i4>3997820</vt:i4>
      </vt:variant>
      <vt:variant>
        <vt:i4>267</vt:i4>
      </vt:variant>
      <vt:variant>
        <vt:i4>0</vt:i4>
      </vt:variant>
      <vt:variant>
        <vt:i4>5</vt:i4>
      </vt:variant>
      <vt:variant>
        <vt:lpwstr>http://www2.camara.gov.br/legin/fed/lei/2002/lei-10454-13-maio-2002-382900-publicacaooriginal-1-pl.html</vt:lpwstr>
      </vt:variant>
      <vt:variant>
        <vt:lpwstr/>
      </vt:variant>
      <vt:variant>
        <vt:i4>3997820</vt:i4>
      </vt:variant>
      <vt:variant>
        <vt:i4>264</vt:i4>
      </vt:variant>
      <vt:variant>
        <vt:i4>0</vt:i4>
      </vt:variant>
      <vt:variant>
        <vt:i4>5</vt:i4>
      </vt:variant>
      <vt:variant>
        <vt:lpwstr>http://www2.camara.gov.br/legin/fed/lei/2002/lei-10454-13-maio-2002-382900-publicacaooriginal-1-pl.html</vt:lpwstr>
      </vt:variant>
      <vt:variant>
        <vt:lpwstr/>
      </vt:variant>
      <vt:variant>
        <vt:i4>3997820</vt:i4>
      </vt:variant>
      <vt:variant>
        <vt:i4>261</vt:i4>
      </vt:variant>
      <vt:variant>
        <vt:i4>0</vt:i4>
      </vt:variant>
      <vt:variant>
        <vt:i4>5</vt:i4>
      </vt:variant>
      <vt:variant>
        <vt:lpwstr>http://www2.camara.gov.br/legin/fed/lei/2002/lei-10454-13-maio-2002-382900-publicacaooriginal-1-pl.html</vt:lpwstr>
      </vt:variant>
      <vt:variant>
        <vt:lpwstr/>
      </vt:variant>
      <vt:variant>
        <vt:i4>1376272</vt:i4>
      </vt:variant>
      <vt:variant>
        <vt:i4>258</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255</vt:i4>
      </vt:variant>
      <vt:variant>
        <vt:i4>0</vt:i4>
      </vt:variant>
      <vt:variant>
        <vt:i4>5</vt:i4>
      </vt:variant>
      <vt:variant>
        <vt:lpwstr>http://www2.camara.gov.br/legin/fed/medpro/2011/medidaprovisoria-545-29-setembro-2011-611522-publicacaooriginal-133720-pe.html</vt:lpwstr>
      </vt:variant>
      <vt:variant>
        <vt:lpwstr/>
      </vt:variant>
      <vt:variant>
        <vt:i4>3997820</vt:i4>
      </vt:variant>
      <vt:variant>
        <vt:i4>252</vt:i4>
      </vt:variant>
      <vt:variant>
        <vt:i4>0</vt:i4>
      </vt:variant>
      <vt:variant>
        <vt:i4>5</vt:i4>
      </vt:variant>
      <vt:variant>
        <vt:lpwstr>http://www2.camara.gov.br/legin/fed/lei/2002/lei-10454-13-maio-2002-382900-publicacaooriginal-1-pl.html</vt:lpwstr>
      </vt:variant>
      <vt:variant>
        <vt:lpwstr/>
      </vt:variant>
      <vt:variant>
        <vt:i4>3997820</vt:i4>
      </vt:variant>
      <vt:variant>
        <vt:i4>249</vt:i4>
      </vt:variant>
      <vt:variant>
        <vt:i4>0</vt:i4>
      </vt:variant>
      <vt:variant>
        <vt:i4>5</vt:i4>
      </vt:variant>
      <vt:variant>
        <vt:lpwstr>http://www2.camara.gov.br/legin/fed/lei/2002/lei-10454-13-maio-2002-382900-publicacaooriginal-1-pl.html</vt:lpwstr>
      </vt:variant>
      <vt:variant>
        <vt:lpwstr/>
      </vt:variant>
      <vt:variant>
        <vt:i4>3997820</vt:i4>
      </vt:variant>
      <vt:variant>
        <vt:i4>246</vt:i4>
      </vt:variant>
      <vt:variant>
        <vt:i4>0</vt:i4>
      </vt:variant>
      <vt:variant>
        <vt:i4>5</vt:i4>
      </vt:variant>
      <vt:variant>
        <vt:lpwstr>http://www2.camara.gov.br/legin/fed/lei/2002/lei-10454-13-maio-2002-382900-publicacaooriginal-1-pl.html</vt:lpwstr>
      </vt:variant>
      <vt:variant>
        <vt:lpwstr/>
      </vt:variant>
      <vt:variant>
        <vt:i4>327681</vt:i4>
      </vt:variant>
      <vt:variant>
        <vt:i4>243</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240</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237</vt:i4>
      </vt:variant>
      <vt:variant>
        <vt:i4>0</vt:i4>
      </vt:variant>
      <vt:variant>
        <vt:i4>5</vt:i4>
      </vt:variant>
      <vt:variant>
        <vt:lpwstr>http://www2.camara.gov.br/legin/fed/lei/2011/lei-12485-12-setembro-2011-611410-publicacaooriginal-133578-pl.html</vt:lpwstr>
      </vt:variant>
      <vt:variant>
        <vt:lpwstr/>
      </vt:variant>
      <vt:variant>
        <vt:i4>4063349</vt:i4>
      </vt:variant>
      <vt:variant>
        <vt:i4>234</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231</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228</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225</vt:i4>
      </vt:variant>
      <vt:variant>
        <vt:i4>0</vt:i4>
      </vt:variant>
      <vt:variant>
        <vt:i4>5</vt:i4>
      </vt:variant>
      <vt:variant>
        <vt:lpwstr>http://www2.camara.gov.br/legin/fed/lei/2006/lei-11437-28-dezembro-2006-548875-publicacaooriginal-64088-pl.html</vt:lpwstr>
      </vt:variant>
      <vt:variant>
        <vt:lpwstr/>
      </vt:variant>
      <vt:variant>
        <vt:i4>7012474</vt:i4>
      </vt:variant>
      <vt:variant>
        <vt:i4>222</vt:i4>
      </vt:variant>
      <vt:variant>
        <vt:i4>0</vt:i4>
      </vt:variant>
      <vt:variant>
        <vt:i4>5</vt:i4>
      </vt:variant>
      <vt:variant>
        <vt:lpwstr>https://www2.camara.leg.br/legin/fed/lei/2021/lei-14173-15-junho-2021-791476-promulgacaodevetos-163561-pl.html</vt:lpwstr>
      </vt:variant>
      <vt:variant>
        <vt:lpwstr/>
      </vt:variant>
      <vt:variant>
        <vt:i4>589916</vt:i4>
      </vt:variant>
      <vt:variant>
        <vt:i4>219</vt:i4>
      </vt:variant>
      <vt:variant>
        <vt:i4>0</vt:i4>
      </vt:variant>
      <vt:variant>
        <vt:i4>5</vt:i4>
      </vt:variant>
      <vt:variant>
        <vt:lpwstr>https://www2.camara.leg.br/legin/fed/lei/2021/lei-14173-15-junho-2021-791476-veto-pl.pdf</vt:lpwstr>
      </vt:variant>
      <vt:variant>
        <vt:lpwstr/>
      </vt:variant>
      <vt:variant>
        <vt:i4>2687098</vt:i4>
      </vt:variant>
      <vt:variant>
        <vt:i4>216</vt:i4>
      </vt:variant>
      <vt:variant>
        <vt:i4>0</vt:i4>
      </vt:variant>
      <vt:variant>
        <vt:i4>5</vt:i4>
      </vt:variant>
      <vt:variant>
        <vt:lpwstr>http://www2.camara.leg.br/legin/fed/lei/2015/lei-13196-1-dezembro-2015-781983-publicacaooriginal-148791-pl.html</vt:lpwstr>
      </vt:variant>
      <vt:variant>
        <vt:lpwstr/>
      </vt:variant>
      <vt:variant>
        <vt:i4>4259929</vt:i4>
      </vt:variant>
      <vt:variant>
        <vt:i4>213</vt:i4>
      </vt:variant>
      <vt:variant>
        <vt:i4>0</vt:i4>
      </vt:variant>
      <vt:variant>
        <vt:i4>5</vt:i4>
      </vt:variant>
      <vt:variant>
        <vt:lpwstr>http://www2.camara.leg.br/legin/fed/medpro/2015/medidaprovisoria-687-17-agosto-2015-781382-publicacaooriginal-147816-pe.html</vt:lpwstr>
      </vt:variant>
      <vt:variant>
        <vt:lpwstr/>
      </vt:variant>
      <vt:variant>
        <vt:i4>327681</vt:i4>
      </vt:variant>
      <vt:variant>
        <vt:i4>210</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207</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204</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201</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198</vt:i4>
      </vt:variant>
      <vt:variant>
        <vt:i4>0</vt:i4>
      </vt:variant>
      <vt:variant>
        <vt:i4>5</vt:i4>
      </vt:variant>
      <vt:variant>
        <vt:lpwstr>http://www2.camara.gov.br/legin/fed/lei/2011/lei-12485-12-setembro-2011-611410-publicacaooriginal-133578-pl.html</vt:lpwstr>
      </vt:variant>
      <vt:variant>
        <vt:lpwstr/>
      </vt:variant>
      <vt:variant>
        <vt:i4>3997820</vt:i4>
      </vt:variant>
      <vt:variant>
        <vt:i4>195</vt:i4>
      </vt:variant>
      <vt:variant>
        <vt:i4>0</vt:i4>
      </vt:variant>
      <vt:variant>
        <vt:i4>5</vt:i4>
      </vt:variant>
      <vt:variant>
        <vt:lpwstr>http://www2.camara.gov.br/legin/fed/lei/2002/lei-10454-13-maio-2002-382900-publicacaooriginal-1-pl.html</vt:lpwstr>
      </vt:variant>
      <vt:variant>
        <vt:lpwstr/>
      </vt:variant>
      <vt:variant>
        <vt:i4>327681</vt:i4>
      </vt:variant>
      <vt:variant>
        <vt:i4>192</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189</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186</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183</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180</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177</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174</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171</vt:i4>
      </vt:variant>
      <vt:variant>
        <vt:i4>0</vt:i4>
      </vt:variant>
      <vt:variant>
        <vt:i4>5</vt:i4>
      </vt:variant>
      <vt:variant>
        <vt:lpwstr>http://www2.camara.gov.br/legin/fed/lei/2011/lei-12485-12-setembro-2011-611410-publicacaooriginal-133578-pl.html</vt:lpwstr>
      </vt:variant>
      <vt:variant>
        <vt:lpwstr/>
      </vt:variant>
      <vt:variant>
        <vt:i4>3997820</vt:i4>
      </vt:variant>
      <vt:variant>
        <vt:i4>168</vt:i4>
      </vt:variant>
      <vt:variant>
        <vt:i4>0</vt:i4>
      </vt:variant>
      <vt:variant>
        <vt:i4>5</vt:i4>
      </vt:variant>
      <vt:variant>
        <vt:lpwstr>http://www2.camara.gov.br/legin/fed/lei/2002/lei-10454-13-maio-2002-382900-publicacaooriginal-1-pl.html</vt:lpwstr>
      </vt:variant>
      <vt:variant>
        <vt:lpwstr/>
      </vt:variant>
      <vt:variant>
        <vt:i4>1376272</vt:i4>
      </vt:variant>
      <vt:variant>
        <vt:i4>165</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162</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159</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156</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153</vt:i4>
      </vt:variant>
      <vt:variant>
        <vt:i4>0</vt:i4>
      </vt:variant>
      <vt:variant>
        <vt:i4>5</vt:i4>
      </vt:variant>
      <vt:variant>
        <vt:lpwstr>http://www2.camara.gov.br/legin/fed/lei/2012/lei-12599-23-marco-2012-612594-publicacaooriginal-135574-pl.html</vt:lpwstr>
      </vt:variant>
      <vt:variant>
        <vt:lpwstr/>
      </vt:variant>
      <vt:variant>
        <vt:i4>3997820</vt:i4>
      </vt:variant>
      <vt:variant>
        <vt:i4>150</vt:i4>
      </vt:variant>
      <vt:variant>
        <vt:i4>0</vt:i4>
      </vt:variant>
      <vt:variant>
        <vt:i4>5</vt:i4>
      </vt:variant>
      <vt:variant>
        <vt:lpwstr>http://www2.camara.gov.br/legin/fed/lei/2002/lei-10454-13-maio-2002-382900-publicacaooriginal-1-pl.html</vt:lpwstr>
      </vt:variant>
      <vt:variant>
        <vt:lpwstr/>
      </vt:variant>
      <vt:variant>
        <vt:i4>3997820</vt:i4>
      </vt:variant>
      <vt:variant>
        <vt:i4>147</vt:i4>
      </vt:variant>
      <vt:variant>
        <vt:i4>0</vt:i4>
      </vt:variant>
      <vt:variant>
        <vt:i4>5</vt:i4>
      </vt:variant>
      <vt:variant>
        <vt:lpwstr>http://www2.camara.gov.br/legin/fed/lei/2002/lei-10454-13-maio-2002-382900-publicacaooriginal-1-pl.html</vt:lpwstr>
      </vt:variant>
      <vt:variant>
        <vt:lpwstr/>
      </vt:variant>
      <vt:variant>
        <vt:i4>3997820</vt:i4>
      </vt:variant>
      <vt:variant>
        <vt:i4>144</vt:i4>
      </vt:variant>
      <vt:variant>
        <vt:i4>0</vt:i4>
      </vt:variant>
      <vt:variant>
        <vt:i4>5</vt:i4>
      </vt:variant>
      <vt:variant>
        <vt:lpwstr>http://www2.camara.gov.br/legin/fed/lei/2002/lei-10454-13-maio-2002-382900-publicacaooriginal-1-pl.html</vt:lpwstr>
      </vt:variant>
      <vt:variant>
        <vt:lpwstr/>
      </vt:variant>
      <vt:variant>
        <vt:i4>1376272</vt:i4>
      </vt:variant>
      <vt:variant>
        <vt:i4>141</vt:i4>
      </vt:variant>
      <vt:variant>
        <vt:i4>0</vt:i4>
      </vt:variant>
      <vt:variant>
        <vt:i4>5</vt:i4>
      </vt:variant>
      <vt:variant>
        <vt:lpwstr>http://www2.camara.gov.br/legin/fed/lei/2012/lei-12599-23-marco-2012-612594-publicacaooriginal-135574-pl.html</vt:lpwstr>
      </vt:variant>
      <vt:variant>
        <vt:lpwstr/>
      </vt:variant>
      <vt:variant>
        <vt:i4>3997820</vt:i4>
      </vt:variant>
      <vt:variant>
        <vt:i4>138</vt:i4>
      </vt:variant>
      <vt:variant>
        <vt:i4>0</vt:i4>
      </vt:variant>
      <vt:variant>
        <vt:i4>5</vt:i4>
      </vt:variant>
      <vt:variant>
        <vt:lpwstr>http://www2.camara.gov.br/legin/fed/lei/2002/lei-10454-13-maio-2002-382900-publicacaooriginal-1-pl.html</vt:lpwstr>
      </vt:variant>
      <vt:variant>
        <vt:lpwstr/>
      </vt:variant>
      <vt:variant>
        <vt:i4>1376272</vt:i4>
      </vt:variant>
      <vt:variant>
        <vt:i4>135</vt:i4>
      </vt:variant>
      <vt:variant>
        <vt:i4>0</vt:i4>
      </vt:variant>
      <vt:variant>
        <vt:i4>5</vt:i4>
      </vt:variant>
      <vt:variant>
        <vt:lpwstr>http://www2.camara.gov.br/legin/fed/lei/2012/lei-12599-23-marco-2012-612594-publicacaooriginal-135574-pl.html</vt:lpwstr>
      </vt:variant>
      <vt:variant>
        <vt:lpwstr/>
      </vt:variant>
      <vt:variant>
        <vt:i4>3997820</vt:i4>
      </vt:variant>
      <vt:variant>
        <vt:i4>132</vt:i4>
      </vt:variant>
      <vt:variant>
        <vt:i4>0</vt:i4>
      </vt:variant>
      <vt:variant>
        <vt:i4>5</vt:i4>
      </vt:variant>
      <vt:variant>
        <vt:lpwstr>http://www2.camara.gov.br/legin/fed/lei/2002/lei-10454-13-maio-2002-382900-publicacaooriginal-1-pl.html</vt:lpwstr>
      </vt:variant>
      <vt:variant>
        <vt:lpwstr/>
      </vt:variant>
      <vt:variant>
        <vt:i4>3997820</vt:i4>
      </vt:variant>
      <vt:variant>
        <vt:i4>129</vt:i4>
      </vt:variant>
      <vt:variant>
        <vt:i4>0</vt:i4>
      </vt:variant>
      <vt:variant>
        <vt:i4>5</vt:i4>
      </vt:variant>
      <vt:variant>
        <vt:lpwstr>http://www2.camara.gov.br/legin/fed/lei/2002/lei-10454-13-maio-2002-382900-publicacaooriginal-1-pl.html</vt:lpwstr>
      </vt:variant>
      <vt:variant>
        <vt:lpwstr/>
      </vt:variant>
      <vt:variant>
        <vt:i4>4063349</vt:i4>
      </vt:variant>
      <vt:variant>
        <vt:i4>126</vt:i4>
      </vt:variant>
      <vt:variant>
        <vt:i4>0</vt:i4>
      </vt:variant>
      <vt:variant>
        <vt:i4>5</vt:i4>
      </vt:variant>
      <vt:variant>
        <vt:lpwstr>http://www2.camara.gov.br/legin/fed/lei/2006/lei-11437-28-dezembro-2006-548875-publicacaooriginal-64088-pl.html</vt:lpwstr>
      </vt:variant>
      <vt:variant>
        <vt:lpwstr/>
      </vt:variant>
      <vt:variant>
        <vt:i4>3211376</vt:i4>
      </vt:variant>
      <vt:variant>
        <vt:i4>123</vt:i4>
      </vt:variant>
      <vt:variant>
        <vt:i4>0</vt:i4>
      </vt:variant>
      <vt:variant>
        <vt:i4>5</vt:i4>
      </vt:variant>
      <vt:variant>
        <vt:lpwstr>http://www2.camara.gov.br/legin/fed/lei/2004/lei-10871-20-maio-2004-532372-publicacaooriginal-14379-pl.html</vt:lpwstr>
      </vt:variant>
      <vt:variant>
        <vt:lpwstr/>
      </vt:variant>
      <vt:variant>
        <vt:i4>1638479</vt:i4>
      </vt:variant>
      <vt:variant>
        <vt:i4>120</vt:i4>
      </vt:variant>
      <vt:variant>
        <vt:i4>0</vt:i4>
      </vt:variant>
      <vt:variant>
        <vt:i4>5</vt:i4>
      </vt:variant>
      <vt:variant>
        <vt:lpwstr>http://www2.camara.gov.br/legin/fed/medpro/2003/medidaprovisoria-155-23-dezembro-2003-497023-publicacaooriginal-1-pe.html</vt:lpwstr>
      </vt:variant>
      <vt:variant>
        <vt:lpwstr/>
      </vt:variant>
      <vt:variant>
        <vt:i4>4063349</vt:i4>
      </vt:variant>
      <vt:variant>
        <vt:i4>117</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114</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111</vt:i4>
      </vt:variant>
      <vt:variant>
        <vt:i4>0</vt:i4>
      </vt:variant>
      <vt:variant>
        <vt:i4>5</vt:i4>
      </vt:variant>
      <vt:variant>
        <vt:lpwstr>http://www2.camara.gov.br/legin/fed/lei/2006/lei-11437-28-dezembro-2006-548875-publicacaooriginal-64088-pl.html</vt:lpwstr>
      </vt:variant>
      <vt:variant>
        <vt:lpwstr/>
      </vt:variant>
      <vt:variant>
        <vt:i4>4063349</vt:i4>
      </vt:variant>
      <vt:variant>
        <vt:i4>108</vt:i4>
      </vt:variant>
      <vt:variant>
        <vt:i4>0</vt:i4>
      </vt:variant>
      <vt:variant>
        <vt:i4>5</vt:i4>
      </vt:variant>
      <vt:variant>
        <vt:lpwstr>http://www2.camara.gov.br/legin/fed/lei/2006/lei-11437-28-dezembro-2006-548875-publicacaooriginal-64088-pl.html</vt:lpwstr>
      </vt:variant>
      <vt:variant>
        <vt:lpwstr/>
      </vt:variant>
      <vt:variant>
        <vt:i4>7995517</vt:i4>
      </vt:variant>
      <vt:variant>
        <vt:i4>105</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102</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99</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96</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93</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90</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87</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84</vt:i4>
      </vt:variant>
      <vt:variant>
        <vt:i4>0</vt:i4>
      </vt:variant>
      <vt:variant>
        <vt:i4>5</vt:i4>
      </vt:variant>
      <vt:variant>
        <vt:lpwstr>https://www2.camara.leg.br/legin/fed/lei/2019/lei-13848-25-junho-2019-788523-publicacaooriginal-158408-pl.html</vt:lpwstr>
      </vt:variant>
      <vt:variant>
        <vt:lpwstr/>
      </vt:variant>
      <vt:variant>
        <vt:i4>1376272</vt:i4>
      </vt:variant>
      <vt:variant>
        <vt:i4>81</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78</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75</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72</vt:i4>
      </vt:variant>
      <vt:variant>
        <vt:i4>0</vt:i4>
      </vt:variant>
      <vt:variant>
        <vt:i4>5</vt:i4>
      </vt:variant>
      <vt:variant>
        <vt:lpwstr>http://www2.camara.gov.br/legin/fed/medpro/2011/medidaprovisoria-545-29-setembro-2011-611522-publicacaooriginal-133720-pe.html</vt:lpwstr>
      </vt:variant>
      <vt:variant>
        <vt:lpwstr/>
      </vt:variant>
      <vt:variant>
        <vt:i4>327681</vt:i4>
      </vt:variant>
      <vt:variant>
        <vt:i4>69</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66</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63</vt:i4>
      </vt:variant>
      <vt:variant>
        <vt:i4>0</vt:i4>
      </vt:variant>
      <vt:variant>
        <vt:i4>5</vt:i4>
      </vt:variant>
      <vt:variant>
        <vt:lpwstr>http://www2.camara.gov.br/legin/fed/lei/2011/lei-12485-12-setembro-2011-611410-publicacaooriginal-133578-pl.html</vt:lpwstr>
      </vt:variant>
      <vt:variant>
        <vt:lpwstr/>
      </vt:variant>
      <vt:variant>
        <vt:i4>327681</vt:i4>
      </vt:variant>
      <vt:variant>
        <vt:i4>60</vt:i4>
      </vt:variant>
      <vt:variant>
        <vt:i4>0</vt:i4>
      </vt:variant>
      <vt:variant>
        <vt:i4>5</vt:i4>
      </vt:variant>
      <vt:variant>
        <vt:lpwstr>http://www2.camara.gov.br/legin/fed/lei/2011/lei-12485-12-setembro-2011-611410-publicacaooriginal-133578-pl.html</vt:lpwstr>
      </vt:variant>
      <vt:variant>
        <vt:lpwstr/>
      </vt:variant>
      <vt:variant>
        <vt:i4>3997820</vt:i4>
      </vt:variant>
      <vt:variant>
        <vt:i4>57</vt:i4>
      </vt:variant>
      <vt:variant>
        <vt:i4>0</vt:i4>
      </vt:variant>
      <vt:variant>
        <vt:i4>5</vt:i4>
      </vt:variant>
      <vt:variant>
        <vt:lpwstr>http://www2.camara.gov.br/legin/fed/lei/2002/lei-10454-13-maio-2002-382900-publicacaooriginal-1-pl.html</vt:lpwstr>
      </vt:variant>
      <vt:variant>
        <vt:lpwstr/>
      </vt:variant>
      <vt:variant>
        <vt:i4>327681</vt:i4>
      </vt:variant>
      <vt:variant>
        <vt:i4>54</vt:i4>
      </vt:variant>
      <vt:variant>
        <vt:i4>0</vt:i4>
      </vt:variant>
      <vt:variant>
        <vt:i4>5</vt:i4>
      </vt:variant>
      <vt:variant>
        <vt:lpwstr>http://www2.camara.gov.br/legin/fed/lei/2011/lei-12485-12-setembro-2011-611410-publicacaooriginal-133578-pl.html</vt:lpwstr>
      </vt:variant>
      <vt:variant>
        <vt:lpwstr/>
      </vt:variant>
      <vt:variant>
        <vt:i4>3997820</vt:i4>
      </vt:variant>
      <vt:variant>
        <vt:i4>51</vt:i4>
      </vt:variant>
      <vt:variant>
        <vt:i4>0</vt:i4>
      </vt:variant>
      <vt:variant>
        <vt:i4>5</vt:i4>
      </vt:variant>
      <vt:variant>
        <vt:lpwstr>http://www2.camara.gov.br/legin/fed/lei/2002/lei-10454-13-maio-2002-382900-publicacaooriginal-1-pl.html</vt:lpwstr>
      </vt:variant>
      <vt:variant>
        <vt:lpwstr/>
      </vt:variant>
      <vt:variant>
        <vt:i4>3997820</vt:i4>
      </vt:variant>
      <vt:variant>
        <vt:i4>48</vt:i4>
      </vt:variant>
      <vt:variant>
        <vt:i4>0</vt:i4>
      </vt:variant>
      <vt:variant>
        <vt:i4>5</vt:i4>
      </vt:variant>
      <vt:variant>
        <vt:lpwstr>http://www2.camara.gov.br/legin/fed/lei/2002/lei-10454-13-maio-2002-382900-publicacaooriginal-1-pl.html</vt:lpwstr>
      </vt:variant>
      <vt:variant>
        <vt:lpwstr/>
      </vt:variant>
      <vt:variant>
        <vt:i4>3997820</vt:i4>
      </vt:variant>
      <vt:variant>
        <vt:i4>45</vt:i4>
      </vt:variant>
      <vt:variant>
        <vt:i4>0</vt:i4>
      </vt:variant>
      <vt:variant>
        <vt:i4>5</vt:i4>
      </vt:variant>
      <vt:variant>
        <vt:lpwstr>http://www2.camara.gov.br/legin/fed/lei/2002/lei-10454-13-maio-2002-382900-publicacaooriginal-1-pl.html</vt:lpwstr>
      </vt:variant>
      <vt:variant>
        <vt:lpwstr/>
      </vt:variant>
      <vt:variant>
        <vt:i4>3997820</vt:i4>
      </vt:variant>
      <vt:variant>
        <vt:i4>42</vt:i4>
      </vt:variant>
      <vt:variant>
        <vt:i4>0</vt:i4>
      </vt:variant>
      <vt:variant>
        <vt:i4>5</vt:i4>
      </vt:variant>
      <vt:variant>
        <vt:lpwstr>http://www2.camara.gov.br/legin/fed/lei/2002/lei-10454-13-maio-2002-382900-publicacaooriginal-1-pl.html</vt:lpwstr>
      </vt:variant>
      <vt:variant>
        <vt:lpwstr/>
      </vt:variant>
      <vt:variant>
        <vt:i4>3997820</vt:i4>
      </vt:variant>
      <vt:variant>
        <vt:i4>39</vt:i4>
      </vt:variant>
      <vt:variant>
        <vt:i4>0</vt:i4>
      </vt:variant>
      <vt:variant>
        <vt:i4>5</vt:i4>
      </vt:variant>
      <vt:variant>
        <vt:lpwstr>http://www2.camara.gov.br/legin/fed/lei/2002/lei-10454-13-maio-2002-382900-publicacaooriginal-1-pl.html</vt:lpwstr>
      </vt:variant>
      <vt:variant>
        <vt:lpwstr/>
      </vt:variant>
      <vt:variant>
        <vt:i4>1376272</vt:i4>
      </vt:variant>
      <vt:variant>
        <vt:i4>36</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33</vt:i4>
      </vt:variant>
      <vt:variant>
        <vt:i4>0</vt:i4>
      </vt:variant>
      <vt:variant>
        <vt:i4>5</vt:i4>
      </vt:variant>
      <vt:variant>
        <vt:lpwstr>http://www2.camara.gov.br/legin/fed/medpro/2011/medidaprovisoria-545-29-setembro-2011-611522-publicacaooriginal-133720-pe.html</vt:lpwstr>
      </vt:variant>
      <vt:variant>
        <vt:lpwstr/>
      </vt:variant>
      <vt:variant>
        <vt:i4>3997820</vt:i4>
      </vt:variant>
      <vt:variant>
        <vt:i4>30</vt:i4>
      </vt:variant>
      <vt:variant>
        <vt:i4>0</vt:i4>
      </vt:variant>
      <vt:variant>
        <vt:i4>5</vt:i4>
      </vt:variant>
      <vt:variant>
        <vt:lpwstr>http://www2.camara.gov.br/legin/fed/lei/2002/lei-10454-13-maio-2002-382900-publicacaooriginal-1-pl.html</vt:lpwstr>
      </vt:variant>
      <vt:variant>
        <vt:lpwstr/>
      </vt:variant>
      <vt:variant>
        <vt:i4>3997820</vt:i4>
      </vt:variant>
      <vt:variant>
        <vt:i4>27</vt:i4>
      </vt:variant>
      <vt:variant>
        <vt:i4>0</vt:i4>
      </vt:variant>
      <vt:variant>
        <vt:i4>5</vt:i4>
      </vt:variant>
      <vt:variant>
        <vt:lpwstr>http://www2.camara.gov.br/legin/fed/lei/2002/lei-10454-13-maio-2002-382900-publicacaooriginal-1-pl.html</vt:lpwstr>
      </vt:variant>
      <vt:variant>
        <vt:lpwstr/>
      </vt:variant>
      <vt:variant>
        <vt:i4>3997820</vt:i4>
      </vt:variant>
      <vt:variant>
        <vt:i4>24</vt:i4>
      </vt:variant>
      <vt:variant>
        <vt:i4>0</vt:i4>
      </vt:variant>
      <vt:variant>
        <vt:i4>5</vt:i4>
      </vt:variant>
      <vt:variant>
        <vt:lpwstr>http://www2.camara.gov.br/legin/fed/lei/2002/lei-10454-13-maio-2002-382900-publicacaooriginal-1-pl.html</vt:lpwstr>
      </vt:variant>
      <vt:variant>
        <vt:lpwstr/>
      </vt:variant>
      <vt:variant>
        <vt:i4>3997820</vt:i4>
      </vt:variant>
      <vt:variant>
        <vt:i4>21</vt:i4>
      </vt:variant>
      <vt:variant>
        <vt:i4>0</vt:i4>
      </vt:variant>
      <vt:variant>
        <vt:i4>5</vt:i4>
      </vt:variant>
      <vt:variant>
        <vt:lpwstr>http://www2.camara.gov.br/legin/fed/lei/2002/lei-10454-13-maio-2002-382900-publicacaooriginal-1-pl.html</vt:lpwstr>
      </vt:variant>
      <vt:variant>
        <vt:lpwstr/>
      </vt:variant>
      <vt:variant>
        <vt:i4>3997820</vt:i4>
      </vt:variant>
      <vt:variant>
        <vt:i4>18</vt:i4>
      </vt:variant>
      <vt:variant>
        <vt:i4>0</vt:i4>
      </vt:variant>
      <vt:variant>
        <vt:i4>5</vt:i4>
      </vt:variant>
      <vt:variant>
        <vt:lpwstr>http://www2.camara.gov.br/legin/fed/lei/2002/lei-10454-13-maio-2002-382900-publicacaooriginal-1-pl.html</vt:lpwstr>
      </vt:variant>
      <vt:variant>
        <vt:lpwstr/>
      </vt:variant>
      <vt:variant>
        <vt:i4>3997820</vt:i4>
      </vt:variant>
      <vt:variant>
        <vt:i4>15</vt:i4>
      </vt:variant>
      <vt:variant>
        <vt:i4>0</vt:i4>
      </vt:variant>
      <vt:variant>
        <vt:i4>5</vt:i4>
      </vt:variant>
      <vt:variant>
        <vt:lpwstr>http://www2.camara.gov.br/legin/fed/lei/2002/lei-10454-13-maio-2002-382900-publicacaooriginal-1-pl.html</vt:lpwstr>
      </vt:variant>
      <vt:variant>
        <vt:lpwstr/>
      </vt:variant>
      <vt:variant>
        <vt:i4>3997820</vt:i4>
      </vt:variant>
      <vt:variant>
        <vt:i4>12</vt:i4>
      </vt:variant>
      <vt:variant>
        <vt:i4>0</vt:i4>
      </vt:variant>
      <vt:variant>
        <vt:i4>5</vt:i4>
      </vt:variant>
      <vt:variant>
        <vt:lpwstr>http://www2.camara.gov.br/legin/fed/lei/2002/lei-10454-13-maio-2002-382900-publicacaooriginal-1-pl.html</vt:lpwstr>
      </vt:variant>
      <vt:variant>
        <vt:lpwstr/>
      </vt:variant>
      <vt:variant>
        <vt:i4>3997820</vt:i4>
      </vt:variant>
      <vt:variant>
        <vt:i4>9</vt:i4>
      </vt:variant>
      <vt:variant>
        <vt:i4>0</vt:i4>
      </vt:variant>
      <vt:variant>
        <vt:i4>5</vt:i4>
      </vt:variant>
      <vt:variant>
        <vt:lpwstr>http://www2.camara.gov.br/legin/fed/lei/2002/lei-10454-13-maio-2002-382900-publicacaooriginal-1-pl.html</vt:lpwstr>
      </vt:variant>
      <vt:variant>
        <vt:lpwstr/>
      </vt:variant>
      <vt:variant>
        <vt:i4>3997820</vt:i4>
      </vt:variant>
      <vt:variant>
        <vt:i4>6</vt:i4>
      </vt:variant>
      <vt:variant>
        <vt:i4>0</vt:i4>
      </vt:variant>
      <vt:variant>
        <vt:i4>5</vt:i4>
      </vt:variant>
      <vt:variant>
        <vt:lpwstr>http://www2.camara.gov.br/legin/fed/lei/2002/lei-10454-13-maio-2002-382900-publicacaooriginal-1-pl.html</vt:lpwstr>
      </vt:variant>
      <vt:variant>
        <vt:lpwstr/>
      </vt:variant>
      <vt:variant>
        <vt:i4>3997820</vt:i4>
      </vt:variant>
      <vt:variant>
        <vt:i4>3</vt:i4>
      </vt:variant>
      <vt:variant>
        <vt:i4>0</vt:i4>
      </vt:variant>
      <vt:variant>
        <vt:i4>5</vt:i4>
      </vt:variant>
      <vt:variant>
        <vt:lpwstr>http://www2.camara.gov.br/legin/fed/lei/2002/lei-10454-13-maio-2002-382900-publicacaooriginal-1-pl.html</vt:lpwstr>
      </vt:variant>
      <vt:variant>
        <vt:lpwstr/>
      </vt:variant>
      <vt:variant>
        <vt:i4>3997820</vt:i4>
      </vt:variant>
      <vt:variant>
        <vt:i4>0</vt:i4>
      </vt:variant>
      <vt:variant>
        <vt:i4>0</vt:i4>
      </vt:variant>
      <vt:variant>
        <vt:i4>5</vt:i4>
      </vt:variant>
      <vt:variant>
        <vt:lpwstr>http://www2.camara.gov.br/legin/fed/lei/2002/lei-10454-13-maio-2002-382900-publicacaooriginal-1-pl.html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3</cp:revision>
  <cp:lastPrinted>2009-10-20T17:50:00Z</cp:lastPrinted>
  <dcterms:created xsi:type="dcterms:W3CDTF">2025-11-21T20:24:00Z</dcterms:created>
  <dcterms:modified xsi:type="dcterms:W3CDTF">2025-12-30T17:10:00Z</dcterms:modified>
</cp:coreProperties>
</file>