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8C3" w:rsidRDefault="00DC4016">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5" o:title=""/>
            <w10:wrap type="square"/>
          </v:shape>
          <o:OLEObject Type="Embed" ProgID="PBrush" ShapeID="_x0000_s1026" DrawAspect="Content" ObjectID="_1830084984" r:id="rId6"/>
        </w:pict>
      </w:r>
    </w:p>
    <w:p w:rsidR="00A948C3" w:rsidRDefault="00A948C3">
      <w:pPr>
        <w:pStyle w:val="Cabealho"/>
        <w:jc w:val="center"/>
      </w:pPr>
    </w:p>
    <w:p w:rsidR="00A948C3" w:rsidRDefault="00A948C3">
      <w:pPr>
        <w:pStyle w:val="Cabealho"/>
        <w:jc w:val="center"/>
      </w:pPr>
    </w:p>
    <w:p w:rsidR="00A948C3" w:rsidRDefault="00A948C3">
      <w:pPr>
        <w:pStyle w:val="Cabealho"/>
        <w:jc w:val="center"/>
      </w:pPr>
    </w:p>
    <w:p w:rsidR="00A948C3" w:rsidRDefault="00A948C3">
      <w:pPr>
        <w:pStyle w:val="Cabealho"/>
        <w:jc w:val="center"/>
      </w:pPr>
    </w:p>
    <w:p w:rsidR="00A948C3" w:rsidRDefault="00A948C3">
      <w:pPr>
        <w:pStyle w:val="Cabealho"/>
        <w:jc w:val="center"/>
        <w:rPr>
          <w:b/>
        </w:rPr>
      </w:pPr>
      <w:r>
        <w:rPr>
          <w:b/>
        </w:rPr>
        <w:t>CÂMARA DOS DEPUTADOS</w:t>
      </w:r>
    </w:p>
    <w:p w:rsidR="00A948C3" w:rsidRDefault="00A948C3">
      <w:pPr>
        <w:pStyle w:val="Cabealho"/>
        <w:jc w:val="center"/>
      </w:pPr>
      <w:r>
        <w:t>Centro de Documentação e Informação</w:t>
      </w:r>
    </w:p>
    <w:p w:rsidR="00F358B8" w:rsidRDefault="00F358B8" w:rsidP="00F358B8">
      <w:pPr>
        <w:pStyle w:val="Cabealho"/>
        <w:jc w:val="both"/>
        <w:rPr>
          <w:sz w:val="24"/>
        </w:rPr>
      </w:pPr>
    </w:p>
    <w:p w:rsidR="00F358B8" w:rsidRPr="00141CD3" w:rsidRDefault="00141CD3" w:rsidP="00141CD3">
      <w:pPr>
        <w:pStyle w:val="Cabealho"/>
        <w:jc w:val="center"/>
        <w:rPr>
          <w:b/>
          <w:sz w:val="28"/>
          <w:szCs w:val="28"/>
        </w:rPr>
      </w:pPr>
      <w:r w:rsidRPr="00141CD3">
        <w:rPr>
          <w:b/>
          <w:sz w:val="28"/>
          <w:szCs w:val="28"/>
        </w:rPr>
        <w:t>MEDIDA PROVISÓRIA Nº 2.158-35, DE 24 DE AGOSTO DE 2001</w:t>
      </w:r>
    </w:p>
    <w:p w:rsidR="00F358B8" w:rsidRPr="00F358B8" w:rsidRDefault="00F358B8" w:rsidP="00F358B8">
      <w:pPr>
        <w:pStyle w:val="Cabealho"/>
        <w:jc w:val="both"/>
        <w:rPr>
          <w:sz w:val="24"/>
        </w:rPr>
      </w:pPr>
    </w:p>
    <w:p w:rsidR="00F358B8" w:rsidRPr="00F358B8" w:rsidRDefault="00F358B8" w:rsidP="00F358B8">
      <w:pPr>
        <w:pStyle w:val="Cabealho"/>
        <w:jc w:val="both"/>
        <w:rPr>
          <w:sz w:val="24"/>
        </w:rPr>
      </w:pPr>
    </w:p>
    <w:p w:rsidR="00F358B8" w:rsidRPr="00F358B8" w:rsidRDefault="00F358B8" w:rsidP="00141CD3">
      <w:pPr>
        <w:pStyle w:val="Cabealho"/>
        <w:ind w:left="4536"/>
        <w:jc w:val="both"/>
        <w:rPr>
          <w:sz w:val="24"/>
        </w:rPr>
      </w:pPr>
      <w:r w:rsidRPr="00F358B8">
        <w:rPr>
          <w:sz w:val="24"/>
        </w:rPr>
        <w:t xml:space="preserve">Altera a legislação das Contribuições para a Seguridade Social - COFINS, para os Programas de Integração Social e de Formação do Patrimônio do Servidor Público - PIS/PASEP e do Imposto sobre a Renda, e dá outras providências. </w:t>
      </w:r>
    </w:p>
    <w:p w:rsidR="00F358B8" w:rsidRPr="00F358B8" w:rsidRDefault="00F358B8" w:rsidP="00F358B8">
      <w:pPr>
        <w:pStyle w:val="Cabealho"/>
        <w:jc w:val="both"/>
        <w:rPr>
          <w:sz w:val="24"/>
        </w:rPr>
      </w:pPr>
    </w:p>
    <w:p w:rsidR="00F358B8" w:rsidRPr="00F358B8" w:rsidRDefault="00F358B8" w:rsidP="00F358B8">
      <w:pPr>
        <w:pStyle w:val="Cabealho"/>
        <w:jc w:val="both"/>
        <w:rPr>
          <w:sz w:val="24"/>
        </w:rPr>
      </w:pPr>
    </w:p>
    <w:p w:rsidR="00F358B8" w:rsidRPr="00F358B8" w:rsidRDefault="00F358B8" w:rsidP="00141CD3">
      <w:pPr>
        <w:pStyle w:val="Cabealho"/>
        <w:ind w:firstLine="1134"/>
        <w:jc w:val="both"/>
        <w:rPr>
          <w:sz w:val="24"/>
        </w:rPr>
      </w:pPr>
      <w:r w:rsidRPr="00141CD3">
        <w:rPr>
          <w:b/>
          <w:sz w:val="24"/>
        </w:rPr>
        <w:t>O PRESIDENTE DA REPÚBLICA</w:t>
      </w:r>
      <w:r w:rsidRPr="00F358B8">
        <w:rPr>
          <w:sz w:val="24"/>
        </w:rPr>
        <w:t xml:space="preserve">, no uso da atribuição que lhe confere o art. 62 da Constituição, adota a seguinte Medida Provisória, com força de lei: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1º A alíquota da contribuição para os Programas de Integração Social e de Formação do Patrimônio do Servidor Público - PIS/PASEP, devida pelas pessoas jurídicas a que se refere o § 1º do art. 22 da Lei nº 8.212, de 24 de julho de 1991, fica reduzida para sessenta e cinco centésimos por cento em relação aos fatos geradores ocorridos a partir de 1º de fevereiro de 1999. </w:t>
      </w:r>
      <w:hyperlink r:id="rId7" w:history="1">
        <w:r w:rsidR="002701F1" w:rsidRPr="002701F1">
          <w:rPr>
            <w:rFonts w:eastAsia="Calibri"/>
            <w:i/>
            <w:color w:val="0000FF"/>
            <w:sz w:val="24"/>
            <w:szCs w:val="24"/>
            <w:u w:val="single"/>
            <w:lang w:eastAsia="en-US"/>
          </w:rPr>
          <w:t>(Vide Lei Complementar nº 214, de 16/1/2025)</w:t>
        </w:r>
      </w:hyperlink>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2º O art. 3º da Lei nº 9.718, de 27 de novembro de 1998, passa a vigorar com a seguinte redação: </w:t>
      </w:r>
    </w:p>
    <w:p w:rsidR="00F358B8" w:rsidRPr="00F358B8" w:rsidRDefault="00F358B8" w:rsidP="00141CD3">
      <w:pPr>
        <w:pStyle w:val="Cabealho"/>
        <w:ind w:firstLine="1134"/>
        <w:jc w:val="both"/>
        <w:rPr>
          <w:sz w:val="24"/>
        </w:rPr>
      </w:pPr>
    </w:p>
    <w:p w:rsidR="00F358B8" w:rsidRPr="00F358B8" w:rsidRDefault="00F358B8" w:rsidP="00EF44F7">
      <w:pPr>
        <w:pStyle w:val="Cabealho"/>
        <w:ind w:left="1701"/>
        <w:jc w:val="both"/>
        <w:rPr>
          <w:sz w:val="24"/>
        </w:rPr>
      </w:pPr>
      <w:r w:rsidRPr="00F358B8">
        <w:rPr>
          <w:sz w:val="24"/>
        </w:rPr>
        <w:t xml:space="preserve">"Art. 3º .............................................................................. </w:t>
      </w:r>
    </w:p>
    <w:p w:rsidR="00F358B8" w:rsidRPr="00F358B8" w:rsidRDefault="00F358B8" w:rsidP="00EF44F7">
      <w:pPr>
        <w:pStyle w:val="Cabealho"/>
        <w:ind w:left="1701"/>
        <w:jc w:val="both"/>
        <w:rPr>
          <w:sz w:val="24"/>
        </w:rPr>
      </w:pPr>
      <w:r w:rsidRPr="00F358B8">
        <w:rPr>
          <w:sz w:val="24"/>
        </w:rPr>
        <w:t xml:space="preserve">........................................................................................... </w:t>
      </w:r>
    </w:p>
    <w:p w:rsidR="00F358B8" w:rsidRPr="00F358B8" w:rsidRDefault="00F358B8" w:rsidP="00EF44F7">
      <w:pPr>
        <w:pStyle w:val="Cabealho"/>
        <w:ind w:left="1701"/>
        <w:jc w:val="both"/>
        <w:rPr>
          <w:sz w:val="24"/>
        </w:rPr>
      </w:pPr>
      <w:r w:rsidRPr="00F358B8">
        <w:rPr>
          <w:sz w:val="24"/>
        </w:rPr>
        <w:t xml:space="preserve">§ 2º .................................................................................... </w:t>
      </w:r>
    </w:p>
    <w:p w:rsidR="00F358B8" w:rsidRPr="00F358B8" w:rsidRDefault="00F358B8" w:rsidP="00EF44F7">
      <w:pPr>
        <w:pStyle w:val="Cabealho"/>
        <w:ind w:left="1701"/>
        <w:jc w:val="both"/>
        <w:rPr>
          <w:sz w:val="24"/>
        </w:rPr>
      </w:pPr>
      <w:r w:rsidRPr="00F358B8">
        <w:rPr>
          <w:sz w:val="24"/>
        </w:rPr>
        <w:t xml:space="preserve">........................................................................................... </w:t>
      </w:r>
    </w:p>
    <w:p w:rsidR="00F358B8" w:rsidRPr="00F358B8" w:rsidRDefault="00F358B8" w:rsidP="00EF44F7">
      <w:pPr>
        <w:pStyle w:val="Cabealho"/>
        <w:ind w:left="1701"/>
        <w:jc w:val="both"/>
        <w:rPr>
          <w:sz w:val="24"/>
        </w:rPr>
      </w:pPr>
      <w:r w:rsidRPr="00F358B8">
        <w:rPr>
          <w:sz w:val="24"/>
        </w:rPr>
        <w:t xml:space="preserve">II - as reversões de provisões e recuperações de créditos baixados como perda, que não representem ingresso de novas receitas, o resultado positivo da avaliação de investimentos pelo valor do patrimônio líquido e os lucros e dividendos derivados de investimentos avaliados pelo custo de aquisição, que tenham sido computados como receita; </w:t>
      </w:r>
    </w:p>
    <w:p w:rsidR="00F358B8" w:rsidRPr="00F358B8" w:rsidRDefault="00F358B8" w:rsidP="00EF44F7">
      <w:pPr>
        <w:pStyle w:val="Cabealho"/>
        <w:ind w:left="1701"/>
        <w:jc w:val="both"/>
        <w:rPr>
          <w:sz w:val="24"/>
        </w:rPr>
      </w:pPr>
      <w:r w:rsidRPr="00F358B8">
        <w:rPr>
          <w:sz w:val="24"/>
        </w:rPr>
        <w:t xml:space="preserve">............................................................................................. </w:t>
      </w:r>
    </w:p>
    <w:p w:rsidR="00F358B8" w:rsidRPr="00F358B8" w:rsidRDefault="00F358B8" w:rsidP="00EF44F7">
      <w:pPr>
        <w:pStyle w:val="Cabealho"/>
        <w:ind w:left="1701"/>
        <w:jc w:val="both"/>
        <w:rPr>
          <w:sz w:val="24"/>
        </w:rPr>
      </w:pPr>
      <w:r w:rsidRPr="00F358B8">
        <w:rPr>
          <w:sz w:val="24"/>
        </w:rPr>
        <w:t xml:space="preserve">§ 6º Na determinação da base de cálculo das contribuições para o PIS/PASEP e COFINS, as pessoas jurídicas referidas no § 1º do art. 22 da Lei nº 8.212, de 1991, além das exclusões e deduções mencionadas no § 5º, poderão excluir ou deduzir: </w:t>
      </w:r>
    </w:p>
    <w:p w:rsidR="00F358B8" w:rsidRPr="00F358B8" w:rsidRDefault="00F358B8" w:rsidP="00EF44F7">
      <w:pPr>
        <w:pStyle w:val="Cabealho"/>
        <w:ind w:left="1701"/>
        <w:jc w:val="both"/>
        <w:rPr>
          <w:sz w:val="24"/>
        </w:rPr>
      </w:pPr>
      <w:r w:rsidRPr="00F358B8">
        <w:rPr>
          <w:sz w:val="24"/>
        </w:rPr>
        <w:t xml:space="preserve">I - no caso de bancos comerciais, bancos de investimentos, bancos de desenvolvimento, caixas econômicas, sociedades de crédito, financiamento e investimento, sociedades de crédito imobiliário, sociedades corretoras, </w:t>
      </w:r>
      <w:r w:rsidRPr="00F358B8">
        <w:rPr>
          <w:sz w:val="24"/>
        </w:rPr>
        <w:lastRenderedPageBreak/>
        <w:t xml:space="preserve">distribuidoras de títulos e valores mobiliários, empresas de arrendamento mercantil e cooperativas de crédito: </w:t>
      </w:r>
    </w:p>
    <w:p w:rsidR="00F358B8" w:rsidRPr="00F358B8" w:rsidRDefault="00F358B8" w:rsidP="00EF44F7">
      <w:pPr>
        <w:pStyle w:val="Cabealho"/>
        <w:ind w:left="1701"/>
        <w:jc w:val="both"/>
        <w:rPr>
          <w:sz w:val="24"/>
        </w:rPr>
      </w:pPr>
      <w:r w:rsidRPr="00F358B8">
        <w:rPr>
          <w:sz w:val="24"/>
        </w:rPr>
        <w:t xml:space="preserve">a) despesas incorridas nas operações de intermediação financeira;  </w:t>
      </w:r>
    </w:p>
    <w:p w:rsidR="00F358B8" w:rsidRPr="00F358B8" w:rsidRDefault="00F358B8" w:rsidP="00EF44F7">
      <w:pPr>
        <w:pStyle w:val="Cabealho"/>
        <w:ind w:left="1701"/>
        <w:jc w:val="both"/>
        <w:rPr>
          <w:sz w:val="24"/>
        </w:rPr>
      </w:pPr>
      <w:r w:rsidRPr="00F358B8">
        <w:rPr>
          <w:sz w:val="24"/>
        </w:rPr>
        <w:t xml:space="preserve">b) despesas de obrigações por empréstimos, para repasse, de recursos de instituições de direito privado;  </w:t>
      </w:r>
    </w:p>
    <w:p w:rsidR="00F358B8" w:rsidRPr="00F358B8" w:rsidRDefault="00F358B8" w:rsidP="00EF44F7">
      <w:pPr>
        <w:pStyle w:val="Cabealho"/>
        <w:ind w:left="1701"/>
        <w:jc w:val="both"/>
        <w:rPr>
          <w:sz w:val="24"/>
        </w:rPr>
      </w:pPr>
      <w:r w:rsidRPr="00F358B8">
        <w:rPr>
          <w:sz w:val="24"/>
        </w:rPr>
        <w:t xml:space="preserve">c) deságio na colocação de títulos;  </w:t>
      </w:r>
    </w:p>
    <w:p w:rsidR="00F358B8" w:rsidRPr="00F358B8" w:rsidRDefault="00F358B8" w:rsidP="00EF44F7">
      <w:pPr>
        <w:pStyle w:val="Cabealho"/>
        <w:ind w:left="1701"/>
        <w:jc w:val="both"/>
        <w:rPr>
          <w:sz w:val="24"/>
        </w:rPr>
      </w:pPr>
      <w:r w:rsidRPr="00F358B8">
        <w:rPr>
          <w:sz w:val="24"/>
        </w:rPr>
        <w:t xml:space="preserve">d) perdas com títulos de renda fixa e variável, exceto com ações;  </w:t>
      </w:r>
    </w:p>
    <w:p w:rsidR="00F358B8" w:rsidRPr="00F358B8" w:rsidRDefault="00F358B8" w:rsidP="00EF44F7">
      <w:pPr>
        <w:pStyle w:val="Cabealho"/>
        <w:ind w:left="1701"/>
        <w:jc w:val="both"/>
        <w:rPr>
          <w:sz w:val="24"/>
        </w:rPr>
      </w:pPr>
      <w:r w:rsidRPr="00F358B8">
        <w:rPr>
          <w:sz w:val="24"/>
        </w:rPr>
        <w:t xml:space="preserve">e) perdas com ativos financeiros e mercadorias, em operações de hedge ;  </w:t>
      </w:r>
    </w:p>
    <w:p w:rsidR="00F358B8" w:rsidRPr="00F358B8" w:rsidRDefault="00F358B8" w:rsidP="00EF44F7">
      <w:pPr>
        <w:pStyle w:val="Cabealho"/>
        <w:ind w:left="1701"/>
        <w:jc w:val="both"/>
        <w:rPr>
          <w:sz w:val="24"/>
        </w:rPr>
      </w:pPr>
      <w:r w:rsidRPr="00F358B8">
        <w:rPr>
          <w:sz w:val="24"/>
        </w:rPr>
        <w:t xml:space="preserve">II - no caso de empresas de seguros privados, o valor referente às indenizações correspondentes aos sinistros ocorridos, efetivamente pago, deduzido das importâncias recebidas a título de cosseguro e resseguro, salvados e outros ressarcimentos. </w:t>
      </w:r>
    </w:p>
    <w:p w:rsidR="00F358B8" w:rsidRPr="00F358B8" w:rsidRDefault="00F358B8" w:rsidP="00EF44F7">
      <w:pPr>
        <w:pStyle w:val="Cabealho"/>
        <w:ind w:left="1701"/>
        <w:jc w:val="both"/>
        <w:rPr>
          <w:sz w:val="24"/>
        </w:rPr>
      </w:pPr>
      <w:r w:rsidRPr="00F358B8">
        <w:rPr>
          <w:sz w:val="24"/>
        </w:rPr>
        <w:t xml:space="preserve">III - no caso de entidades de previdência privada, abertas e fechadas, os rendimentos auferidos nas aplicações financeiras destinadas ao pagamento de benefícios de aposentadoria, pensão, pecúlio e de resgates; </w:t>
      </w:r>
    </w:p>
    <w:p w:rsidR="00F358B8" w:rsidRPr="00F358B8" w:rsidRDefault="00F358B8" w:rsidP="00EF44F7">
      <w:pPr>
        <w:pStyle w:val="Cabealho"/>
        <w:ind w:left="1701"/>
        <w:jc w:val="both"/>
        <w:rPr>
          <w:sz w:val="24"/>
        </w:rPr>
      </w:pPr>
      <w:r w:rsidRPr="00F358B8">
        <w:rPr>
          <w:sz w:val="24"/>
        </w:rPr>
        <w:t xml:space="preserve">IV - no caso de empresas de capitalização, os rendimentos auferidos nas aplicações financeiras destinadas ao pagamento de resgate de títulos. </w:t>
      </w:r>
    </w:p>
    <w:p w:rsidR="00F358B8" w:rsidRPr="00F358B8" w:rsidRDefault="00F358B8" w:rsidP="00EF44F7">
      <w:pPr>
        <w:pStyle w:val="Cabealho"/>
        <w:ind w:left="1701"/>
        <w:jc w:val="both"/>
        <w:rPr>
          <w:sz w:val="24"/>
        </w:rPr>
      </w:pPr>
      <w:r w:rsidRPr="00F358B8">
        <w:rPr>
          <w:sz w:val="24"/>
        </w:rPr>
        <w:t xml:space="preserve">§ 7º As exclusões previstas nos incisos III e IV do § 6º restringem-se aos rendimentos de aplicações financeiras proporcionados pelos ativos garantidores das provisões técnicas, limitados esses ativos ao montante das referidas provisões. </w:t>
      </w:r>
    </w:p>
    <w:p w:rsidR="00F358B8" w:rsidRPr="00F358B8" w:rsidRDefault="00F358B8" w:rsidP="00EF44F7">
      <w:pPr>
        <w:pStyle w:val="Cabealho"/>
        <w:ind w:left="1701"/>
        <w:jc w:val="both"/>
        <w:rPr>
          <w:sz w:val="24"/>
        </w:rPr>
      </w:pPr>
      <w:r w:rsidRPr="00F358B8">
        <w:rPr>
          <w:sz w:val="24"/>
        </w:rPr>
        <w:t xml:space="preserve">§ 8º Na determinação da base de cálculo da contribuição para o PIS/PASEP e COFINS, poderão ser deduzidas as despesas de captação de recursos incorridas pelas pessoas jurídicas que tenham por objeto a securitização de créditos: </w:t>
      </w:r>
    </w:p>
    <w:p w:rsidR="00F358B8" w:rsidRPr="00F358B8" w:rsidRDefault="00F358B8" w:rsidP="00EF44F7">
      <w:pPr>
        <w:pStyle w:val="Cabealho"/>
        <w:ind w:left="1701"/>
        <w:jc w:val="both"/>
        <w:rPr>
          <w:sz w:val="24"/>
        </w:rPr>
      </w:pPr>
      <w:r w:rsidRPr="00F358B8">
        <w:rPr>
          <w:sz w:val="24"/>
        </w:rPr>
        <w:t xml:space="preserve">I - imobiliários, nos termos da Lei nº 9.514, de 20 de novembro de 1997; </w:t>
      </w:r>
    </w:p>
    <w:p w:rsidR="00F358B8" w:rsidRPr="00F358B8" w:rsidRDefault="00F358B8" w:rsidP="00EF44F7">
      <w:pPr>
        <w:pStyle w:val="Cabealho"/>
        <w:ind w:left="1701"/>
        <w:jc w:val="both"/>
        <w:rPr>
          <w:sz w:val="24"/>
        </w:rPr>
      </w:pPr>
      <w:r w:rsidRPr="00F358B8">
        <w:rPr>
          <w:sz w:val="24"/>
        </w:rPr>
        <w:t xml:space="preserve">II - financeiros, observada regulamentação editada pelo Conselho Monetário Nacional. </w:t>
      </w:r>
    </w:p>
    <w:p w:rsidR="00F358B8" w:rsidRPr="00F358B8" w:rsidRDefault="00F358B8" w:rsidP="00EF44F7">
      <w:pPr>
        <w:pStyle w:val="Cabealho"/>
        <w:ind w:left="1701"/>
        <w:jc w:val="both"/>
        <w:rPr>
          <w:sz w:val="24"/>
        </w:rPr>
      </w:pPr>
      <w:r w:rsidRPr="00F358B8">
        <w:rPr>
          <w:sz w:val="24"/>
        </w:rPr>
        <w:t xml:space="preserve">§ 9º Na determinação da base de cálculo da contribuição para o PIS/PASEP e COFINS, as operadoras de planos de assistência à saúde poderão deduzir: </w:t>
      </w:r>
    </w:p>
    <w:p w:rsidR="00F358B8" w:rsidRPr="00F358B8" w:rsidRDefault="00F358B8" w:rsidP="00EF44F7">
      <w:pPr>
        <w:pStyle w:val="Cabealho"/>
        <w:ind w:left="1701"/>
        <w:jc w:val="both"/>
        <w:rPr>
          <w:sz w:val="24"/>
        </w:rPr>
      </w:pPr>
      <w:r w:rsidRPr="00F358B8">
        <w:rPr>
          <w:sz w:val="24"/>
        </w:rPr>
        <w:t xml:space="preserve">I - </w:t>
      </w:r>
      <w:proofErr w:type="spellStart"/>
      <w:r w:rsidRPr="00F358B8">
        <w:rPr>
          <w:sz w:val="24"/>
        </w:rPr>
        <w:t>co-responsabilidades</w:t>
      </w:r>
      <w:proofErr w:type="spellEnd"/>
      <w:r w:rsidRPr="00F358B8">
        <w:rPr>
          <w:sz w:val="24"/>
        </w:rPr>
        <w:t xml:space="preserve"> cedidas; </w:t>
      </w:r>
    </w:p>
    <w:p w:rsidR="00F358B8" w:rsidRPr="00F358B8" w:rsidRDefault="00F358B8" w:rsidP="00EF44F7">
      <w:pPr>
        <w:pStyle w:val="Cabealho"/>
        <w:ind w:left="1701"/>
        <w:jc w:val="both"/>
        <w:rPr>
          <w:sz w:val="24"/>
        </w:rPr>
      </w:pPr>
      <w:r w:rsidRPr="00F358B8">
        <w:rPr>
          <w:sz w:val="24"/>
        </w:rPr>
        <w:t xml:space="preserve">II - a parcela das contraprestações pecuniárias destinada à constituição de provisões técnicas; </w:t>
      </w:r>
    </w:p>
    <w:p w:rsidR="00F358B8" w:rsidRPr="00F358B8" w:rsidRDefault="00F358B8" w:rsidP="00EF44F7">
      <w:pPr>
        <w:pStyle w:val="Cabealho"/>
        <w:ind w:left="1701"/>
        <w:jc w:val="both"/>
        <w:rPr>
          <w:sz w:val="24"/>
        </w:rPr>
      </w:pPr>
      <w:r w:rsidRPr="00F358B8">
        <w:rPr>
          <w:sz w:val="24"/>
        </w:rPr>
        <w:t>III - o valor referente às indenizações correspondentes aos eventos ocorridos, efetivamente pago, deduzido das importâncias recebidas a título de transferência de responsabilidades." (NR)</w:t>
      </w:r>
    </w:p>
    <w:p w:rsidR="00EF44F7" w:rsidRDefault="00EF44F7"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3º O § 1º do art. 1º da Lei nº 9.701, de 17 de novembro de 1998, passa a vigorar com a seguinte redação: </w:t>
      </w:r>
    </w:p>
    <w:p w:rsidR="00F358B8" w:rsidRPr="00F358B8" w:rsidRDefault="00F358B8" w:rsidP="00141CD3">
      <w:pPr>
        <w:pStyle w:val="Cabealho"/>
        <w:ind w:firstLine="1134"/>
        <w:jc w:val="both"/>
        <w:rPr>
          <w:sz w:val="24"/>
        </w:rPr>
      </w:pPr>
    </w:p>
    <w:p w:rsidR="00F358B8" w:rsidRPr="00F358B8" w:rsidRDefault="00F358B8" w:rsidP="00EF44F7">
      <w:pPr>
        <w:pStyle w:val="Cabealho"/>
        <w:ind w:left="1701"/>
        <w:jc w:val="both"/>
        <w:rPr>
          <w:sz w:val="24"/>
        </w:rPr>
      </w:pPr>
      <w:r w:rsidRPr="00F358B8">
        <w:rPr>
          <w:sz w:val="24"/>
        </w:rPr>
        <w:t>"§ 1º É vedada a dedução de qualquer despesa administrativa." (NR)</w:t>
      </w:r>
    </w:p>
    <w:p w:rsidR="00EF44F7" w:rsidRDefault="00EF44F7" w:rsidP="00141CD3">
      <w:pPr>
        <w:pStyle w:val="Cabealho"/>
        <w:ind w:firstLine="1134"/>
        <w:jc w:val="both"/>
        <w:rPr>
          <w:sz w:val="24"/>
        </w:rPr>
      </w:pPr>
    </w:p>
    <w:p w:rsidR="002701F1" w:rsidRDefault="00F358B8" w:rsidP="00141CD3">
      <w:pPr>
        <w:pStyle w:val="Cabealho"/>
        <w:ind w:firstLine="1134"/>
        <w:jc w:val="both"/>
        <w:rPr>
          <w:rFonts w:eastAsia="Calibri"/>
          <w:i/>
          <w:sz w:val="24"/>
          <w:szCs w:val="24"/>
          <w:lang w:eastAsia="en-US"/>
        </w:rPr>
      </w:pPr>
      <w:r w:rsidRPr="00F358B8">
        <w:rPr>
          <w:sz w:val="24"/>
        </w:rPr>
        <w:t xml:space="preserve">Art. 4º O disposto no art. 4º da Lei nº 9.718, de 1998, em sua versão original, aplica-se, exclusivamente, em relação às vendas de gasolinas, exceto gasolina de aviação, óleo diesel e gás </w:t>
      </w:r>
      <w:proofErr w:type="spellStart"/>
      <w:r w:rsidRPr="00F358B8">
        <w:rPr>
          <w:sz w:val="24"/>
        </w:rPr>
        <w:t>liqüefeito</w:t>
      </w:r>
      <w:proofErr w:type="spellEnd"/>
      <w:r w:rsidRPr="00F358B8">
        <w:rPr>
          <w:sz w:val="24"/>
        </w:rPr>
        <w:t xml:space="preserve"> de petróleo - GLP. </w:t>
      </w:r>
      <w:hyperlink r:id="rId8" w:history="1">
        <w:r w:rsidR="002701F1" w:rsidRPr="002701F1">
          <w:rPr>
            <w:rFonts w:eastAsia="Calibri"/>
            <w:i/>
            <w:color w:val="0000FF"/>
            <w:sz w:val="24"/>
            <w:szCs w:val="24"/>
            <w:u w:val="single"/>
            <w:lang w:eastAsia="en-US"/>
          </w:rPr>
          <w:t>(Vide Lei Complementar nº 214, de 16/1/2025)</w:t>
        </w:r>
      </w:hyperlink>
    </w:p>
    <w:p w:rsidR="00F358B8" w:rsidRPr="00F358B8" w:rsidRDefault="00F358B8" w:rsidP="00141CD3">
      <w:pPr>
        <w:pStyle w:val="Cabealho"/>
        <w:ind w:firstLine="1134"/>
        <w:jc w:val="both"/>
        <w:rPr>
          <w:sz w:val="24"/>
        </w:rPr>
      </w:pPr>
      <w:r w:rsidRPr="00F358B8">
        <w:rPr>
          <w:sz w:val="24"/>
        </w:rPr>
        <w:t xml:space="preserve">Parágrafo único. Nas vendas de óleo diesel ocorridas a partir de 1º de fevereiro de 1999, o fator de multiplicação previsto no parágrafo único do art. 4º da Lei nº 9.718, de 1998, em sua versão original, fica reduzido de quatro para três inteiros e trinta e três centésimos.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5º As unidades de processamento de condensado e de gás natural e os importadores de combustíveis derivados de petróleo, relativamente às vendas de gasolina automotiva, óleo diesel e GLP que fizerem, ficam obrigados a cobrar e recolher, na condição de contribuintes substitutos, as contribuições para o PIS/PASEP e COFINS, devidas pelos distribuidores e comerciantes varejistas, observadas as mesmas normas aplicáveis às refinarias de petróleo. </w:t>
      </w:r>
      <w:hyperlink r:id="rId9" w:history="1">
        <w:r w:rsidR="002701F1" w:rsidRPr="002701F1">
          <w:rPr>
            <w:rFonts w:eastAsia="Calibri"/>
            <w:i/>
            <w:color w:val="0000FF"/>
            <w:sz w:val="24"/>
            <w:szCs w:val="24"/>
            <w:u w:val="single"/>
            <w:lang w:eastAsia="en-US"/>
          </w:rPr>
          <w:t>(Vide Lei Complementar nº 214, de 16/1/2025)</w:t>
        </w:r>
      </w:hyperlink>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6º A Contribuição Social sobre o Lucro Líquido - CSLL, instituída pela Lei nº 7.689, de 15 de dezembro de 1988, será cobrada com o adicional: </w:t>
      </w:r>
    </w:p>
    <w:p w:rsidR="00F358B8" w:rsidRPr="00F358B8" w:rsidRDefault="00F358B8" w:rsidP="00141CD3">
      <w:pPr>
        <w:pStyle w:val="Cabealho"/>
        <w:ind w:firstLine="1134"/>
        <w:jc w:val="both"/>
        <w:rPr>
          <w:sz w:val="24"/>
        </w:rPr>
      </w:pPr>
      <w:r w:rsidRPr="00F358B8">
        <w:rPr>
          <w:sz w:val="24"/>
        </w:rPr>
        <w:t xml:space="preserve">I - de quatro pontos percentuais, relativamente aos fatos geradores ocorridos de 1º de maio de 1999 a 31 de janeiro de 2000; </w:t>
      </w:r>
    </w:p>
    <w:p w:rsidR="00F358B8" w:rsidRPr="00F358B8" w:rsidRDefault="00F358B8" w:rsidP="00141CD3">
      <w:pPr>
        <w:pStyle w:val="Cabealho"/>
        <w:ind w:firstLine="1134"/>
        <w:jc w:val="both"/>
        <w:rPr>
          <w:sz w:val="24"/>
        </w:rPr>
      </w:pPr>
      <w:r w:rsidRPr="00F358B8">
        <w:rPr>
          <w:sz w:val="24"/>
        </w:rPr>
        <w:t xml:space="preserve">II - de um ponto percentual, relativamente aos fatos geradores ocorridos de 1º de fevereiro de 2000 a 31 de dezembro de 2002. </w:t>
      </w:r>
    </w:p>
    <w:p w:rsidR="00F358B8" w:rsidRPr="00F358B8" w:rsidRDefault="00F358B8" w:rsidP="00141CD3">
      <w:pPr>
        <w:pStyle w:val="Cabealho"/>
        <w:ind w:firstLine="1134"/>
        <w:jc w:val="both"/>
        <w:rPr>
          <w:sz w:val="24"/>
        </w:rPr>
      </w:pPr>
      <w:r w:rsidRPr="00F358B8">
        <w:rPr>
          <w:sz w:val="24"/>
        </w:rPr>
        <w:t xml:space="preserve">Parágrafo único. O adicional a que se refere este artigo aplica-se, inclusive, na hipótese do pagamento mensal por estimativa previsto no art. 30 da Lei nº 9.430, de 27 de dezembro de 1996, bem assim às pessoas jurídicas tributadas com base no lucro presumido ou arbitrado.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7º A alíquota da CSLL, devida pelas pessoas jurídicas referidas no art. 1º, fica reduzida para oito por cento em relação aos fatos geradores ocorridos a partir de 1º de janeiro de 1999, sem prejuízo da aplicação do disposto no art. 6º.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8º As pessoas jurídicas referidas no art. 1º, que tiverem base de cálculo negativa e valores adicionados, temporariamente, ao lucro líquido, para efeito de apuração da base de cálculo da CSLL, correspondentes a períodos de apuração encerrados até 31 de dezembro de 1998, poderão optar por escriturar, em seu ativo, como crédito compensável com débitos da mesma contribuição, o valor equivalente a dezoito por cento da soma daquelas parcelas. </w:t>
      </w:r>
    </w:p>
    <w:p w:rsidR="00F358B8" w:rsidRPr="00F358B8" w:rsidRDefault="00F358B8" w:rsidP="00141CD3">
      <w:pPr>
        <w:pStyle w:val="Cabealho"/>
        <w:ind w:firstLine="1134"/>
        <w:jc w:val="both"/>
        <w:rPr>
          <w:sz w:val="24"/>
        </w:rPr>
      </w:pPr>
      <w:r w:rsidRPr="00F358B8">
        <w:rPr>
          <w:sz w:val="24"/>
        </w:rPr>
        <w:t xml:space="preserve">§ 1º A pessoa jurídica que optar pela forma prevista neste artigo não poderá computar os valores que serviram de base de cálculo do referido crédito na determinação da base de cálculo da CSLL correspondente a qualquer período de apuração posterior a 31 de dezembro de 1998. </w:t>
      </w:r>
    </w:p>
    <w:p w:rsidR="00F358B8" w:rsidRPr="00F358B8" w:rsidRDefault="00F358B8" w:rsidP="00141CD3">
      <w:pPr>
        <w:pStyle w:val="Cabealho"/>
        <w:ind w:firstLine="1134"/>
        <w:jc w:val="both"/>
        <w:rPr>
          <w:sz w:val="24"/>
        </w:rPr>
      </w:pPr>
      <w:r w:rsidRPr="00F358B8">
        <w:rPr>
          <w:sz w:val="24"/>
        </w:rPr>
        <w:t xml:space="preserve">§ 2º A compensação do crédito a que se refere este artigo somente poderá ser efetuada com até trinta por cento do saldo da CSLL remanescente, em cada período de apuração, após a compensação de que trata o art. 8º da Lei nº 9.718, de 1998, não sendo admitida, em qualquer hipótese, a restituição de seu valor ou sua compensação com outros tributos ou contribuições, observadas as normas expedidas pela Secretaria da Receita Federal do Ministério da Fazenda. </w:t>
      </w:r>
    </w:p>
    <w:p w:rsidR="00F358B8" w:rsidRPr="00F358B8" w:rsidRDefault="00F358B8" w:rsidP="00141CD3">
      <w:pPr>
        <w:pStyle w:val="Cabealho"/>
        <w:ind w:firstLine="1134"/>
        <w:jc w:val="both"/>
        <w:rPr>
          <w:sz w:val="24"/>
        </w:rPr>
      </w:pPr>
      <w:r w:rsidRPr="00F358B8">
        <w:rPr>
          <w:sz w:val="24"/>
        </w:rPr>
        <w:t xml:space="preserve">§ 3º O direito à compensação de que trata o § 2º limita-se, exclusivamente, ao valor original do crédito, não sendo admitido o acréscimo de qualquer valor a título de atualização monetária ou de juros.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9º O imposto retido na fonte sobre rendimentos pagos ou creditados à filial, sucursal, controlada ou coligada de pessoa jurídica domiciliada no Brasil, não compensado em virtude de a beneficiária ser domiciliada em país enquadrado nas disposições do art. 24 da Lei nº 9.430, de 1996, poderá ser compensado com o imposto devido sobre o lucro real da matriz, controladora ou coligada no Brasil quando os resultados da filial, sucursal, controlada ou </w:t>
      </w:r>
      <w:r w:rsidRPr="00F358B8">
        <w:rPr>
          <w:sz w:val="24"/>
        </w:rPr>
        <w:lastRenderedPageBreak/>
        <w:t xml:space="preserve">coligada, que contenham os referidos rendimentos, forem computados na determinação do lucro real da pessoa jurídica no Brasil. </w:t>
      </w:r>
    </w:p>
    <w:p w:rsidR="00F358B8" w:rsidRPr="00F358B8" w:rsidRDefault="00F358B8" w:rsidP="00141CD3">
      <w:pPr>
        <w:pStyle w:val="Cabealho"/>
        <w:ind w:firstLine="1134"/>
        <w:jc w:val="both"/>
        <w:rPr>
          <w:sz w:val="24"/>
        </w:rPr>
      </w:pPr>
      <w:r w:rsidRPr="00F358B8">
        <w:rPr>
          <w:sz w:val="24"/>
        </w:rPr>
        <w:t xml:space="preserve">Parágrafo único. Aplica-se à compensação do imposto a que se refere este artigo o disposto no art. 26 da Lei nº 9.249, de 26 de dezembro de 1995.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10. O art. 17 da Lei nº 9.779, de 19 de janeiro de 1999, passa a vigorar acrescido dos seguintes parágrafos: </w:t>
      </w:r>
    </w:p>
    <w:p w:rsidR="00F358B8" w:rsidRPr="00F358B8" w:rsidRDefault="00F358B8" w:rsidP="00141CD3">
      <w:pPr>
        <w:pStyle w:val="Cabealho"/>
        <w:ind w:firstLine="1134"/>
        <w:jc w:val="both"/>
        <w:rPr>
          <w:sz w:val="24"/>
        </w:rPr>
      </w:pPr>
    </w:p>
    <w:p w:rsidR="00F358B8" w:rsidRPr="00F358B8" w:rsidRDefault="00F358B8" w:rsidP="00EF44F7">
      <w:pPr>
        <w:pStyle w:val="Cabealho"/>
        <w:ind w:left="1701"/>
        <w:jc w:val="both"/>
        <w:rPr>
          <w:sz w:val="24"/>
        </w:rPr>
      </w:pPr>
      <w:r w:rsidRPr="00F358B8">
        <w:rPr>
          <w:sz w:val="24"/>
        </w:rPr>
        <w:t xml:space="preserve">"§ 1º O disposto neste artigo estende-se: </w:t>
      </w:r>
    </w:p>
    <w:p w:rsidR="00F358B8" w:rsidRPr="00F358B8" w:rsidRDefault="00F358B8" w:rsidP="00EF44F7">
      <w:pPr>
        <w:pStyle w:val="Cabealho"/>
        <w:ind w:left="1701"/>
        <w:jc w:val="both"/>
        <w:rPr>
          <w:sz w:val="24"/>
        </w:rPr>
      </w:pPr>
      <w:r w:rsidRPr="00F358B8">
        <w:rPr>
          <w:sz w:val="24"/>
        </w:rPr>
        <w:t xml:space="preserve">I - aos casos em que a declaração de constitucionalidade tenha sido proferida pelo Supremo Tribunal Federal, em recurso extraordinário; </w:t>
      </w:r>
    </w:p>
    <w:p w:rsidR="00F358B8" w:rsidRPr="00F358B8" w:rsidRDefault="00F358B8" w:rsidP="00EF44F7">
      <w:pPr>
        <w:pStyle w:val="Cabealho"/>
        <w:ind w:left="1701"/>
        <w:jc w:val="both"/>
        <w:rPr>
          <w:sz w:val="24"/>
        </w:rPr>
      </w:pPr>
      <w:r w:rsidRPr="00F358B8">
        <w:rPr>
          <w:sz w:val="24"/>
        </w:rPr>
        <w:t xml:space="preserve">II - a contribuinte ou responsável favorecido por decisão judicial definitiva em matéria tributária, proferida sob qualquer fundamento, em qualquer grau de jurisdição; </w:t>
      </w:r>
    </w:p>
    <w:p w:rsidR="00F358B8" w:rsidRPr="00F358B8" w:rsidRDefault="00F358B8" w:rsidP="00EF44F7">
      <w:pPr>
        <w:pStyle w:val="Cabealho"/>
        <w:ind w:left="1701"/>
        <w:jc w:val="both"/>
        <w:rPr>
          <w:sz w:val="24"/>
        </w:rPr>
      </w:pPr>
      <w:r w:rsidRPr="00F358B8">
        <w:rPr>
          <w:sz w:val="24"/>
        </w:rPr>
        <w:t xml:space="preserve">III - aos processos judiciais ajuizados até 31 de dezembro de 1998, exceto os relativos à execução da Dívida Ativa da União. </w:t>
      </w:r>
    </w:p>
    <w:p w:rsidR="00F358B8" w:rsidRPr="00F358B8" w:rsidRDefault="00F358B8" w:rsidP="00EF44F7">
      <w:pPr>
        <w:pStyle w:val="Cabealho"/>
        <w:ind w:left="1701"/>
        <w:jc w:val="both"/>
        <w:rPr>
          <w:sz w:val="24"/>
        </w:rPr>
      </w:pPr>
      <w:r w:rsidRPr="00F358B8">
        <w:rPr>
          <w:sz w:val="24"/>
        </w:rPr>
        <w:t xml:space="preserve">§ 2º O pagamento na forma do </w:t>
      </w:r>
      <w:r w:rsidR="0060730A" w:rsidRPr="0060730A">
        <w:rPr>
          <w:i/>
          <w:sz w:val="24"/>
        </w:rPr>
        <w:t>caput</w:t>
      </w:r>
      <w:r w:rsidRPr="00F358B8">
        <w:rPr>
          <w:sz w:val="24"/>
        </w:rPr>
        <w:t xml:space="preserve"> deste artigo aplica-se à exação relativa a fato gerador: </w:t>
      </w:r>
    </w:p>
    <w:p w:rsidR="00F358B8" w:rsidRPr="00F358B8" w:rsidRDefault="00F358B8" w:rsidP="00EF44F7">
      <w:pPr>
        <w:pStyle w:val="Cabealho"/>
        <w:ind w:left="1701"/>
        <w:jc w:val="both"/>
        <w:rPr>
          <w:sz w:val="24"/>
        </w:rPr>
      </w:pPr>
      <w:r w:rsidRPr="00F358B8">
        <w:rPr>
          <w:sz w:val="24"/>
        </w:rPr>
        <w:t xml:space="preserve">I - ocorrido a partir da data da publicação do primeiro Acórdão do Tribunal Pleno do Supremo Tribunal Federal, na hipótese do inciso I do § 1º; </w:t>
      </w:r>
    </w:p>
    <w:p w:rsidR="00F358B8" w:rsidRPr="00F358B8" w:rsidRDefault="00F358B8" w:rsidP="00EF44F7">
      <w:pPr>
        <w:pStyle w:val="Cabealho"/>
        <w:ind w:left="1701"/>
        <w:jc w:val="both"/>
        <w:rPr>
          <w:sz w:val="24"/>
        </w:rPr>
      </w:pPr>
      <w:r w:rsidRPr="00F358B8">
        <w:rPr>
          <w:sz w:val="24"/>
        </w:rPr>
        <w:t xml:space="preserve">II - ocorrido a partir da data da publicação da decisão judicial, na hipótese do inciso II do § 1º; </w:t>
      </w:r>
    </w:p>
    <w:p w:rsidR="00F358B8" w:rsidRPr="00F358B8" w:rsidRDefault="00F358B8" w:rsidP="00EF44F7">
      <w:pPr>
        <w:pStyle w:val="Cabealho"/>
        <w:ind w:left="1701"/>
        <w:jc w:val="both"/>
        <w:rPr>
          <w:sz w:val="24"/>
        </w:rPr>
      </w:pPr>
      <w:r w:rsidRPr="00F358B8">
        <w:rPr>
          <w:sz w:val="24"/>
        </w:rPr>
        <w:t xml:space="preserve">III - alcançado pelo pedido, na hipótese do inciso III do § 1º. </w:t>
      </w:r>
    </w:p>
    <w:p w:rsidR="00F358B8" w:rsidRPr="00F358B8" w:rsidRDefault="00F358B8" w:rsidP="00EF44F7">
      <w:pPr>
        <w:pStyle w:val="Cabealho"/>
        <w:ind w:left="1701"/>
        <w:jc w:val="both"/>
        <w:rPr>
          <w:sz w:val="24"/>
        </w:rPr>
      </w:pPr>
      <w:r w:rsidRPr="00F358B8">
        <w:rPr>
          <w:sz w:val="24"/>
        </w:rPr>
        <w:t xml:space="preserve">§ 3º O pagamento referido neste artigo: </w:t>
      </w:r>
    </w:p>
    <w:p w:rsidR="00F358B8" w:rsidRPr="00F358B8" w:rsidRDefault="00F358B8" w:rsidP="00EF44F7">
      <w:pPr>
        <w:pStyle w:val="Cabealho"/>
        <w:ind w:left="1701"/>
        <w:jc w:val="both"/>
        <w:rPr>
          <w:sz w:val="24"/>
        </w:rPr>
      </w:pPr>
      <w:r w:rsidRPr="00F358B8">
        <w:rPr>
          <w:sz w:val="24"/>
        </w:rPr>
        <w:t xml:space="preserve">I - importa em confissão irretratável da dívida; </w:t>
      </w:r>
    </w:p>
    <w:p w:rsidR="00F358B8" w:rsidRPr="00F358B8" w:rsidRDefault="00F358B8" w:rsidP="00EF44F7">
      <w:pPr>
        <w:pStyle w:val="Cabealho"/>
        <w:ind w:left="1701"/>
        <w:jc w:val="both"/>
        <w:rPr>
          <w:sz w:val="24"/>
        </w:rPr>
      </w:pPr>
      <w:r w:rsidRPr="00F358B8">
        <w:rPr>
          <w:sz w:val="24"/>
        </w:rPr>
        <w:t xml:space="preserve">II - constitui confissão extrajudicial, nos termos dos </w:t>
      </w:r>
      <w:proofErr w:type="spellStart"/>
      <w:r w:rsidRPr="00F358B8">
        <w:rPr>
          <w:sz w:val="24"/>
        </w:rPr>
        <w:t>arts</w:t>
      </w:r>
      <w:proofErr w:type="spellEnd"/>
      <w:r w:rsidRPr="00F358B8">
        <w:rPr>
          <w:sz w:val="24"/>
        </w:rPr>
        <w:t xml:space="preserve">. 348, 353 e 354 do Código de Processo Civil; </w:t>
      </w:r>
    </w:p>
    <w:p w:rsidR="00F358B8" w:rsidRPr="00F358B8" w:rsidRDefault="00F358B8" w:rsidP="00EF44F7">
      <w:pPr>
        <w:pStyle w:val="Cabealho"/>
        <w:ind w:left="1701"/>
        <w:jc w:val="both"/>
        <w:rPr>
          <w:sz w:val="24"/>
        </w:rPr>
      </w:pPr>
      <w:r w:rsidRPr="00F358B8">
        <w:rPr>
          <w:sz w:val="24"/>
        </w:rPr>
        <w:t xml:space="preserve">III - poderá ser parcelado em até seis parcelas iguais, mensais e sucessivas, vencendo-se a primeira no mesmo prazo estabelecido no </w:t>
      </w:r>
      <w:r w:rsidR="0060730A" w:rsidRPr="0060730A">
        <w:rPr>
          <w:i/>
          <w:sz w:val="24"/>
        </w:rPr>
        <w:t>caput</w:t>
      </w:r>
      <w:r w:rsidRPr="00F358B8">
        <w:rPr>
          <w:sz w:val="24"/>
        </w:rPr>
        <w:t xml:space="preserve"> para o pagamento integral e as demais no último dia útil dos meses </w:t>
      </w:r>
      <w:proofErr w:type="spellStart"/>
      <w:r w:rsidRPr="00F358B8">
        <w:rPr>
          <w:sz w:val="24"/>
        </w:rPr>
        <w:t>subseqüentes</w:t>
      </w:r>
      <w:proofErr w:type="spellEnd"/>
      <w:r w:rsidRPr="00F358B8">
        <w:rPr>
          <w:sz w:val="24"/>
        </w:rPr>
        <w:t xml:space="preserve">; </w:t>
      </w:r>
    </w:p>
    <w:p w:rsidR="00F358B8" w:rsidRPr="00F358B8" w:rsidRDefault="00F358B8" w:rsidP="00EF44F7">
      <w:pPr>
        <w:pStyle w:val="Cabealho"/>
        <w:ind w:left="1701"/>
        <w:jc w:val="both"/>
        <w:rPr>
          <w:sz w:val="24"/>
        </w:rPr>
      </w:pPr>
      <w:r w:rsidRPr="00F358B8">
        <w:rPr>
          <w:sz w:val="24"/>
        </w:rPr>
        <w:t xml:space="preserve">IV - relativamente aos tributos e contribuições administrados pela Secretaria da Receita Federal, poderá ser efetuado em quota única, até o último dia útil do mês de julho de 1999. </w:t>
      </w:r>
    </w:p>
    <w:p w:rsidR="00F358B8" w:rsidRPr="00F358B8" w:rsidRDefault="00F358B8" w:rsidP="00EF44F7">
      <w:pPr>
        <w:pStyle w:val="Cabealho"/>
        <w:ind w:left="1701"/>
        <w:jc w:val="both"/>
        <w:rPr>
          <w:sz w:val="24"/>
        </w:rPr>
      </w:pPr>
      <w:r w:rsidRPr="00F358B8">
        <w:rPr>
          <w:sz w:val="24"/>
        </w:rPr>
        <w:t xml:space="preserve">§ 4º As prestações do parcelamento referido no inciso III do § 3º serão acrescidas de juros equivalentes à taxa referencial do Sistema Especial de Liquidação e de Custódia - SELIC, para títulos federais, acumulada mensalmente, calculados a partir do mês de vencimento da primeira parcela até o mês anterior ao pagamento e de um por cento no mês do pagamento. </w:t>
      </w:r>
    </w:p>
    <w:p w:rsidR="00F358B8" w:rsidRPr="00F358B8" w:rsidRDefault="00F358B8" w:rsidP="00EF44F7">
      <w:pPr>
        <w:pStyle w:val="Cabealho"/>
        <w:ind w:left="1701"/>
        <w:jc w:val="both"/>
        <w:rPr>
          <w:sz w:val="24"/>
        </w:rPr>
      </w:pPr>
      <w:r w:rsidRPr="00F358B8">
        <w:rPr>
          <w:sz w:val="24"/>
        </w:rPr>
        <w:t xml:space="preserve">§ 5º Na hipótese do inciso IV do § 3º, os juros a que se refere o § 4º serão calculados a partir do mês de fevereiro de 1999. </w:t>
      </w:r>
    </w:p>
    <w:p w:rsidR="00F358B8" w:rsidRPr="00F358B8" w:rsidRDefault="00F358B8" w:rsidP="00EF44F7">
      <w:pPr>
        <w:pStyle w:val="Cabealho"/>
        <w:ind w:left="1701"/>
        <w:jc w:val="both"/>
        <w:rPr>
          <w:sz w:val="24"/>
        </w:rPr>
      </w:pPr>
      <w:r w:rsidRPr="00F358B8">
        <w:rPr>
          <w:sz w:val="24"/>
        </w:rPr>
        <w:t xml:space="preserve">§ 6º O pagamento nas condições deste artigo poderá ser parcial, referente apenas a determinado objeto da ação judicial, quando esta envolver mais de um objeto. </w:t>
      </w:r>
    </w:p>
    <w:p w:rsidR="00F358B8" w:rsidRPr="00F358B8" w:rsidRDefault="00F358B8" w:rsidP="00EF44F7">
      <w:pPr>
        <w:pStyle w:val="Cabealho"/>
        <w:ind w:left="1701"/>
        <w:jc w:val="both"/>
        <w:rPr>
          <w:sz w:val="24"/>
        </w:rPr>
      </w:pPr>
      <w:r w:rsidRPr="00F358B8">
        <w:rPr>
          <w:sz w:val="24"/>
        </w:rPr>
        <w:t xml:space="preserve">§ 7º No caso de pagamento parcial, o disposto nos incisos I e II do § 3º alcança exclusivamente os valores pagos. </w:t>
      </w:r>
    </w:p>
    <w:p w:rsidR="00F358B8" w:rsidRPr="00F358B8" w:rsidRDefault="00F358B8" w:rsidP="00EF44F7">
      <w:pPr>
        <w:pStyle w:val="Cabealho"/>
        <w:ind w:left="1701"/>
        <w:jc w:val="both"/>
        <w:rPr>
          <w:sz w:val="24"/>
        </w:rPr>
      </w:pPr>
      <w:r w:rsidRPr="00F358B8">
        <w:rPr>
          <w:sz w:val="24"/>
        </w:rPr>
        <w:t>§ 8º Aplica-se o disposto neste artigo às contribuições arrecadadas pelo Instituto Nacional do Seguro Social - INSS." (NR)</w:t>
      </w:r>
    </w:p>
    <w:p w:rsidR="00EF44F7" w:rsidRDefault="00EF44F7"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11. Estende-se o benefício da dispensa de acréscimos legais, de que trata o art. 17 da Lei nº 9.779, de 1999, com a redação dada pelo art. 10, aos pagamentos realizados até o último dia útil do mês de setembro de 1999, em quota única, de débitos de qualquer natureza, junto à Secretaria da Receita Federal ou à Procuradoria-Geral da Fazenda Nacional, inscritos ou não em Dívida Ativa da União, desde que até o dia 31 de dezembro de 1998 o contribuinte tenha ajuizado qualquer processo judicial onde o pedido abrangia a exoneração do débito, ainda que parcialmente e sob qualquer fundamento. </w:t>
      </w:r>
    </w:p>
    <w:p w:rsidR="00F358B8" w:rsidRPr="00F358B8" w:rsidRDefault="00F358B8" w:rsidP="00141CD3">
      <w:pPr>
        <w:pStyle w:val="Cabealho"/>
        <w:ind w:firstLine="1134"/>
        <w:jc w:val="both"/>
        <w:rPr>
          <w:sz w:val="24"/>
        </w:rPr>
      </w:pPr>
      <w:r w:rsidRPr="00F358B8">
        <w:rPr>
          <w:sz w:val="24"/>
        </w:rPr>
        <w:t xml:space="preserve">§ 1º A dispensa de acréscimos legais, de que trata o </w:t>
      </w:r>
      <w:r w:rsidR="0060730A" w:rsidRPr="0060730A">
        <w:rPr>
          <w:i/>
          <w:sz w:val="24"/>
        </w:rPr>
        <w:t>caput</w:t>
      </w:r>
      <w:r w:rsidRPr="00F358B8">
        <w:rPr>
          <w:sz w:val="24"/>
        </w:rPr>
        <w:t xml:space="preserve"> deste artigo, não envolve multas moratórias ou punitivas e os juros de mora devidos a partir do mês de fevereiro de 1999. </w:t>
      </w:r>
    </w:p>
    <w:p w:rsidR="00F358B8" w:rsidRPr="00F358B8" w:rsidRDefault="00F358B8" w:rsidP="00141CD3">
      <w:pPr>
        <w:pStyle w:val="Cabealho"/>
        <w:ind w:firstLine="1134"/>
        <w:jc w:val="both"/>
        <w:rPr>
          <w:sz w:val="24"/>
        </w:rPr>
      </w:pPr>
      <w:r w:rsidRPr="00F358B8">
        <w:rPr>
          <w:sz w:val="24"/>
        </w:rPr>
        <w:t xml:space="preserve">§ 2º O pedido de conversão em renda ao juiz do feito onde exista depósito com o objetivo de suspender a exigibilidade do crédito, ou garantir o juízo, equivale, para os fins do gozo do benefício, ao pagamento. </w:t>
      </w:r>
    </w:p>
    <w:p w:rsidR="00F358B8" w:rsidRPr="00F358B8" w:rsidRDefault="00F358B8" w:rsidP="00141CD3">
      <w:pPr>
        <w:pStyle w:val="Cabealho"/>
        <w:ind w:firstLine="1134"/>
        <w:jc w:val="both"/>
        <w:rPr>
          <w:sz w:val="24"/>
        </w:rPr>
      </w:pPr>
      <w:r w:rsidRPr="00F358B8">
        <w:rPr>
          <w:sz w:val="24"/>
        </w:rPr>
        <w:t xml:space="preserve">§ 3º O gozo do benefício e a correspondente baixa do débito envolvido pressupõe requerimento administrativo ao dirigente do órgão da Secretaria da Receita Federal ou da Procuradoria-Geral da Fazenda Nacional responsável pela sua administração, instruído com a prova do pagamento ou do pedido de conversão em renda. </w:t>
      </w:r>
    </w:p>
    <w:p w:rsidR="00F358B8" w:rsidRPr="00F358B8" w:rsidRDefault="00F358B8" w:rsidP="00141CD3">
      <w:pPr>
        <w:pStyle w:val="Cabealho"/>
        <w:ind w:firstLine="1134"/>
        <w:jc w:val="both"/>
        <w:rPr>
          <w:sz w:val="24"/>
        </w:rPr>
      </w:pPr>
      <w:r w:rsidRPr="00F358B8">
        <w:rPr>
          <w:sz w:val="24"/>
        </w:rPr>
        <w:t xml:space="preserve">§ 4º No caso do § 2º, a baixa do débito envolvido pressupõe, além do cumprimento do disposto no § 3º, a efetiva conversão em renda da União dos valores depositados. </w:t>
      </w:r>
    </w:p>
    <w:p w:rsidR="00F358B8" w:rsidRPr="00F358B8" w:rsidRDefault="00F358B8" w:rsidP="00141CD3">
      <w:pPr>
        <w:pStyle w:val="Cabealho"/>
        <w:ind w:firstLine="1134"/>
        <w:jc w:val="both"/>
        <w:rPr>
          <w:sz w:val="24"/>
        </w:rPr>
      </w:pPr>
      <w:r w:rsidRPr="00F358B8">
        <w:rPr>
          <w:sz w:val="24"/>
        </w:rPr>
        <w:t xml:space="preserve">§ 5º Se o débito estiver parcialmente solvido ou em regime de parcelamento, aplicar-se-á o benefício previsto neste artigo somente sobre o valor consolidado remanescente. </w:t>
      </w:r>
    </w:p>
    <w:p w:rsidR="00F358B8" w:rsidRPr="00F358B8" w:rsidRDefault="00F358B8" w:rsidP="00141CD3">
      <w:pPr>
        <w:pStyle w:val="Cabealho"/>
        <w:ind w:firstLine="1134"/>
        <w:jc w:val="both"/>
        <w:rPr>
          <w:sz w:val="24"/>
        </w:rPr>
      </w:pPr>
      <w:r w:rsidRPr="00F358B8">
        <w:rPr>
          <w:sz w:val="24"/>
        </w:rPr>
        <w:t xml:space="preserve">§ 6º O disposto neste artigo não implicará restituição de quantias pagas, nem compensação de dívidas. </w:t>
      </w:r>
    </w:p>
    <w:p w:rsidR="00F358B8" w:rsidRPr="00F358B8" w:rsidRDefault="00F358B8" w:rsidP="00141CD3">
      <w:pPr>
        <w:pStyle w:val="Cabealho"/>
        <w:ind w:firstLine="1134"/>
        <w:jc w:val="both"/>
        <w:rPr>
          <w:sz w:val="24"/>
        </w:rPr>
      </w:pPr>
      <w:r w:rsidRPr="00F358B8">
        <w:rPr>
          <w:sz w:val="24"/>
        </w:rPr>
        <w:t xml:space="preserve">§ 7º As execuções judiciais para cobrança de créditos da Fazenda Nacional não se suspendem, nem se interrompem, em virtude do disposto neste artigo. </w:t>
      </w:r>
    </w:p>
    <w:p w:rsidR="00F358B8" w:rsidRPr="00F358B8" w:rsidRDefault="00F358B8" w:rsidP="00141CD3">
      <w:pPr>
        <w:pStyle w:val="Cabealho"/>
        <w:ind w:firstLine="1134"/>
        <w:jc w:val="both"/>
        <w:rPr>
          <w:sz w:val="24"/>
        </w:rPr>
      </w:pPr>
      <w:r w:rsidRPr="00F358B8">
        <w:rPr>
          <w:sz w:val="24"/>
        </w:rPr>
        <w:t xml:space="preserve">§ 8º O prazo previsto no art. 17 da Lei nº 9.779, de 1999, fica prorrogado para o último dia útil do mês de fevereiro de 1999. </w:t>
      </w:r>
    </w:p>
    <w:p w:rsidR="00F358B8" w:rsidRPr="00F358B8" w:rsidRDefault="00F358B8" w:rsidP="00141CD3">
      <w:pPr>
        <w:pStyle w:val="Cabealho"/>
        <w:ind w:firstLine="1134"/>
        <w:jc w:val="both"/>
        <w:rPr>
          <w:sz w:val="24"/>
        </w:rPr>
      </w:pPr>
      <w:r w:rsidRPr="00F358B8">
        <w:rPr>
          <w:sz w:val="24"/>
        </w:rPr>
        <w:t xml:space="preserve">§ 9º Relativamente às contribuições arrecadadas pelo INSS, o prazo a que se refere o § 8º fica prorrogado para o último dia útil do mês de abril de 1999.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12. Fica suspensa, a partir de 1º de abril até 31 de dezembro de 1999, a aplicação da Lei nº 9.363, de 13 de dezembro de 1996, que instituiu o crédito presumido do Imposto sobre Produtos Industrializados - IPI, como ressarcimento das contribuições para o PIS/PASEP e COFINS, incidentes sobre o valor das matérias-primas, dos produtos intermediários e dos materiais de embalagem utilizados na fabricação de produtos destinados à exportação. </w:t>
      </w:r>
      <w:hyperlink r:id="rId10" w:history="1">
        <w:r w:rsidR="002701F1" w:rsidRPr="002701F1">
          <w:rPr>
            <w:rFonts w:eastAsia="Calibri"/>
            <w:i/>
            <w:color w:val="0000FF"/>
            <w:sz w:val="24"/>
            <w:szCs w:val="24"/>
            <w:u w:val="single"/>
            <w:lang w:eastAsia="en-US"/>
          </w:rPr>
          <w:t>(Vide Lei Complementar nº 214, de 16/1/2025)</w:t>
        </w:r>
      </w:hyperlink>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13. A contribuição para o PIS/PASEP será determinada com base na folha de salários, à alíquota de um por cento, pelas seguintes entidades: </w:t>
      </w:r>
      <w:hyperlink r:id="rId11" w:history="1">
        <w:r w:rsidR="002701F1" w:rsidRPr="002701F1">
          <w:rPr>
            <w:rFonts w:eastAsia="Calibri"/>
            <w:i/>
            <w:color w:val="0000FF"/>
            <w:sz w:val="24"/>
            <w:szCs w:val="24"/>
            <w:u w:val="single"/>
            <w:lang w:eastAsia="en-US"/>
          </w:rPr>
          <w:t>(Vide Lei Complementar nº 214, de 16/1/2025)</w:t>
        </w:r>
      </w:hyperlink>
    </w:p>
    <w:p w:rsidR="00F358B8" w:rsidRPr="00F358B8" w:rsidRDefault="00F358B8" w:rsidP="00141CD3">
      <w:pPr>
        <w:pStyle w:val="Cabealho"/>
        <w:ind w:firstLine="1134"/>
        <w:jc w:val="both"/>
        <w:rPr>
          <w:sz w:val="24"/>
        </w:rPr>
      </w:pPr>
      <w:r w:rsidRPr="00F358B8">
        <w:rPr>
          <w:sz w:val="24"/>
        </w:rPr>
        <w:t xml:space="preserve">I - templos de qualquer culto; </w:t>
      </w:r>
    </w:p>
    <w:p w:rsidR="00F358B8" w:rsidRPr="00F358B8" w:rsidRDefault="00F358B8" w:rsidP="00141CD3">
      <w:pPr>
        <w:pStyle w:val="Cabealho"/>
        <w:ind w:firstLine="1134"/>
        <w:jc w:val="both"/>
        <w:rPr>
          <w:sz w:val="24"/>
        </w:rPr>
      </w:pPr>
      <w:r w:rsidRPr="00F358B8">
        <w:rPr>
          <w:sz w:val="24"/>
        </w:rPr>
        <w:t xml:space="preserve">II - partidos políticos; </w:t>
      </w:r>
    </w:p>
    <w:p w:rsidR="00F358B8" w:rsidRPr="00F358B8" w:rsidRDefault="00F358B8" w:rsidP="00141CD3">
      <w:pPr>
        <w:pStyle w:val="Cabealho"/>
        <w:ind w:firstLine="1134"/>
        <w:jc w:val="both"/>
        <w:rPr>
          <w:sz w:val="24"/>
        </w:rPr>
      </w:pPr>
      <w:r w:rsidRPr="00F358B8">
        <w:rPr>
          <w:sz w:val="24"/>
        </w:rPr>
        <w:t xml:space="preserve">III - instituições de educação e de assistência social a que se refere o art. 12 da Lei nº 9.532, de 10 de dezembro de 1997; </w:t>
      </w:r>
    </w:p>
    <w:p w:rsidR="00F358B8" w:rsidRPr="00F358B8" w:rsidRDefault="00F358B8" w:rsidP="00141CD3">
      <w:pPr>
        <w:pStyle w:val="Cabealho"/>
        <w:ind w:firstLine="1134"/>
        <w:jc w:val="both"/>
        <w:rPr>
          <w:sz w:val="24"/>
        </w:rPr>
      </w:pPr>
      <w:r w:rsidRPr="00F358B8">
        <w:rPr>
          <w:sz w:val="24"/>
        </w:rPr>
        <w:t xml:space="preserve">IV - instituições de caráter filantrópico, recreativo, cultural, científico e as associações, a que se refere o art. 15 da Lei nº 9.532, de 1997; </w:t>
      </w:r>
    </w:p>
    <w:p w:rsidR="00F358B8" w:rsidRPr="00F358B8" w:rsidRDefault="00F358B8" w:rsidP="00141CD3">
      <w:pPr>
        <w:pStyle w:val="Cabealho"/>
        <w:ind w:firstLine="1134"/>
        <w:jc w:val="both"/>
        <w:rPr>
          <w:sz w:val="24"/>
        </w:rPr>
      </w:pPr>
      <w:r w:rsidRPr="00F358B8">
        <w:rPr>
          <w:sz w:val="24"/>
        </w:rPr>
        <w:t xml:space="preserve">V - sindicatos, federações e confederações; </w:t>
      </w:r>
    </w:p>
    <w:p w:rsidR="00F358B8" w:rsidRPr="00F358B8" w:rsidRDefault="00F358B8" w:rsidP="00141CD3">
      <w:pPr>
        <w:pStyle w:val="Cabealho"/>
        <w:ind w:firstLine="1134"/>
        <w:jc w:val="both"/>
        <w:rPr>
          <w:sz w:val="24"/>
        </w:rPr>
      </w:pPr>
      <w:r w:rsidRPr="00F358B8">
        <w:rPr>
          <w:sz w:val="24"/>
        </w:rPr>
        <w:lastRenderedPageBreak/>
        <w:t xml:space="preserve">VI - serviços sociais autônomos, criados ou autorizados por lei; </w:t>
      </w:r>
    </w:p>
    <w:p w:rsidR="00F358B8" w:rsidRPr="00F358B8" w:rsidRDefault="00F358B8" w:rsidP="00141CD3">
      <w:pPr>
        <w:pStyle w:val="Cabealho"/>
        <w:ind w:firstLine="1134"/>
        <w:jc w:val="both"/>
        <w:rPr>
          <w:sz w:val="24"/>
        </w:rPr>
      </w:pPr>
      <w:r w:rsidRPr="00F358B8">
        <w:rPr>
          <w:sz w:val="24"/>
        </w:rPr>
        <w:t xml:space="preserve">VII - conselhos de fiscalização de profissões regulamentadas; </w:t>
      </w:r>
    </w:p>
    <w:p w:rsidR="00F358B8" w:rsidRPr="00F358B8" w:rsidRDefault="00F358B8" w:rsidP="00141CD3">
      <w:pPr>
        <w:pStyle w:val="Cabealho"/>
        <w:ind w:firstLine="1134"/>
        <w:jc w:val="both"/>
        <w:rPr>
          <w:sz w:val="24"/>
        </w:rPr>
      </w:pPr>
      <w:r w:rsidRPr="00F358B8">
        <w:rPr>
          <w:sz w:val="24"/>
        </w:rPr>
        <w:t xml:space="preserve">VIII - fundações de direito privado e fundações públicas instituídas ou mantidas pelo Poder Público; </w:t>
      </w:r>
    </w:p>
    <w:p w:rsidR="00F358B8" w:rsidRPr="00F358B8" w:rsidRDefault="00F358B8" w:rsidP="00141CD3">
      <w:pPr>
        <w:pStyle w:val="Cabealho"/>
        <w:ind w:firstLine="1134"/>
        <w:jc w:val="both"/>
        <w:rPr>
          <w:sz w:val="24"/>
        </w:rPr>
      </w:pPr>
      <w:r w:rsidRPr="00F358B8">
        <w:rPr>
          <w:sz w:val="24"/>
        </w:rPr>
        <w:t xml:space="preserve">IX - condomínios de proprietários de imóveis residenciais ou comerciais; e </w:t>
      </w:r>
    </w:p>
    <w:p w:rsidR="00F358B8" w:rsidRPr="00F358B8" w:rsidRDefault="00F358B8" w:rsidP="00141CD3">
      <w:pPr>
        <w:pStyle w:val="Cabealho"/>
        <w:ind w:firstLine="1134"/>
        <w:jc w:val="both"/>
        <w:rPr>
          <w:sz w:val="24"/>
        </w:rPr>
      </w:pPr>
      <w:r w:rsidRPr="00F358B8">
        <w:rPr>
          <w:sz w:val="24"/>
        </w:rPr>
        <w:t xml:space="preserve">X - a Organização das Cooperativas Brasileiras - OCB e as Organizações Estaduais de Cooperativas previstas no art. 105 e seu § 1º da Lei nº 5.764, de 16 de dezembro de 1971. </w:t>
      </w:r>
    </w:p>
    <w:p w:rsidR="00F358B8" w:rsidRPr="00F358B8" w:rsidRDefault="00F358B8" w:rsidP="00141CD3">
      <w:pPr>
        <w:pStyle w:val="Cabealho"/>
        <w:ind w:firstLine="1134"/>
        <w:jc w:val="both"/>
        <w:rPr>
          <w:sz w:val="24"/>
        </w:rPr>
      </w:pPr>
    </w:p>
    <w:p w:rsidR="004C6AA1" w:rsidRPr="004C6AA1" w:rsidRDefault="004C6AA1" w:rsidP="00141CD3">
      <w:pPr>
        <w:pStyle w:val="Cabealho"/>
        <w:ind w:firstLine="1134"/>
        <w:jc w:val="both"/>
        <w:rPr>
          <w:i/>
          <w:sz w:val="24"/>
          <w:u w:val="single"/>
        </w:rPr>
      </w:pPr>
      <w:r w:rsidRPr="004C6AA1">
        <w:rPr>
          <w:sz w:val="24"/>
        </w:rPr>
        <w:t>Art. 13-A. São isentos da contribuição para o PIS/Pasep de que trata o art. 13 desta Medida Provisória a Academia Brasileira de Letras, a Associação Brasileira de Imprensa e o Instituto Histórico e Geográfico Brasileiro.</w:t>
      </w:r>
      <w:r>
        <w:rPr>
          <w:sz w:val="24"/>
        </w:rPr>
        <w:t xml:space="preserve"> </w:t>
      </w:r>
      <w:hyperlink r:id="rId12" w:history="1">
        <w:r w:rsidRPr="00676F57">
          <w:rPr>
            <w:rStyle w:val="Hyperlink"/>
            <w:i/>
            <w:sz w:val="24"/>
          </w:rPr>
          <w:t>(Artigo acrescido pela Lei nº 13.353, de 3/11/2016</w:t>
        </w:r>
        <w:r w:rsidR="00676F57" w:rsidRPr="00676F57">
          <w:rPr>
            <w:rStyle w:val="Hyperlink"/>
            <w:i/>
            <w:sz w:val="24"/>
          </w:rPr>
          <w:t>, produzindo efeitos a partir do 1º dia do exercício financeiro imediatamente posterior àquele em que for implementado o disposto no artigo 6º</w:t>
        </w:r>
        <w:r w:rsidR="00E6354C">
          <w:rPr>
            <w:rStyle w:val="Hyperlink"/>
            <w:i/>
            <w:sz w:val="24"/>
          </w:rPr>
          <w:t xml:space="preserve"> desta mesma lei</w:t>
        </w:r>
        <w:r w:rsidRPr="00676F57">
          <w:rPr>
            <w:rStyle w:val="Hyperlink"/>
            <w:i/>
            <w:sz w:val="24"/>
          </w:rPr>
          <w:t>)</w:t>
        </w:r>
      </w:hyperlink>
      <w:r w:rsidR="002701F1" w:rsidRPr="002701F1">
        <w:rPr>
          <w:sz w:val="24"/>
        </w:rPr>
        <w:t xml:space="preserve"> </w:t>
      </w:r>
      <w:hyperlink r:id="rId13" w:history="1">
        <w:r w:rsidR="002701F1" w:rsidRPr="002701F1">
          <w:rPr>
            <w:rFonts w:eastAsia="Calibri"/>
            <w:i/>
            <w:color w:val="0000FF"/>
            <w:sz w:val="24"/>
            <w:szCs w:val="24"/>
            <w:u w:val="single"/>
            <w:lang w:eastAsia="en-US"/>
          </w:rPr>
          <w:t>(Vide Lei Complementar nº 214, de 16/1/2025)</w:t>
        </w:r>
      </w:hyperlink>
    </w:p>
    <w:p w:rsidR="004C6AA1" w:rsidRDefault="004C6AA1"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14. Em relação aos fatos geradores ocorridos a partir de 1º de fevereiro de 1999, são isentas da COFINS as receitas: </w:t>
      </w:r>
      <w:hyperlink r:id="rId14" w:history="1">
        <w:r w:rsidR="002701F1" w:rsidRPr="002701F1">
          <w:rPr>
            <w:rFonts w:eastAsia="Calibri"/>
            <w:i/>
            <w:color w:val="0000FF"/>
            <w:sz w:val="24"/>
            <w:szCs w:val="24"/>
            <w:u w:val="single"/>
            <w:lang w:eastAsia="en-US"/>
          </w:rPr>
          <w:t>(Vide Lei Complementar nº 214, de 16/1/2025)</w:t>
        </w:r>
      </w:hyperlink>
    </w:p>
    <w:p w:rsidR="00F358B8" w:rsidRPr="00F358B8" w:rsidRDefault="00F358B8" w:rsidP="00141CD3">
      <w:pPr>
        <w:pStyle w:val="Cabealho"/>
        <w:ind w:firstLine="1134"/>
        <w:jc w:val="both"/>
        <w:rPr>
          <w:sz w:val="24"/>
        </w:rPr>
      </w:pPr>
      <w:r w:rsidRPr="00F358B8">
        <w:rPr>
          <w:sz w:val="24"/>
        </w:rPr>
        <w:t xml:space="preserve">I - dos recursos recebidos a título de repasse, oriundos do Orçamento Geral da União, dos Estados, do Distrito Federal e dos Municípios, pelas empresas públicas e sociedades de economia mista; </w:t>
      </w:r>
    </w:p>
    <w:p w:rsidR="00F358B8" w:rsidRPr="00F358B8" w:rsidRDefault="00F358B8" w:rsidP="00141CD3">
      <w:pPr>
        <w:pStyle w:val="Cabealho"/>
        <w:ind w:firstLine="1134"/>
        <w:jc w:val="both"/>
        <w:rPr>
          <w:sz w:val="24"/>
        </w:rPr>
      </w:pPr>
      <w:r w:rsidRPr="00F358B8">
        <w:rPr>
          <w:sz w:val="24"/>
        </w:rPr>
        <w:t xml:space="preserve">II - da exportação de mercadorias para o exterior; </w:t>
      </w:r>
    </w:p>
    <w:p w:rsidR="00F358B8" w:rsidRPr="00F358B8" w:rsidRDefault="00F358B8" w:rsidP="00141CD3">
      <w:pPr>
        <w:pStyle w:val="Cabealho"/>
        <w:ind w:firstLine="1134"/>
        <w:jc w:val="both"/>
        <w:rPr>
          <w:sz w:val="24"/>
        </w:rPr>
      </w:pPr>
      <w:r w:rsidRPr="00F358B8">
        <w:rPr>
          <w:sz w:val="24"/>
        </w:rPr>
        <w:t xml:space="preserve">III - dos serviços prestados a pessoa física ou jurídica residente ou domiciliada no exterior, cujo pagamento represente ingresso de divisas; </w:t>
      </w:r>
    </w:p>
    <w:p w:rsidR="00F358B8" w:rsidRPr="00F358B8" w:rsidRDefault="00F358B8" w:rsidP="00141CD3">
      <w:pPr>
        <w:pStyle w:val="Cabealho"/>
        <w:ind w:firstLine="1134"/>
        <w:jc w:val="both"/>
        <w:rPr>
          <w:sz w:val="24"/>
        </w:rPr>
      </w:pPr>
      <w:r w:rsidRPr="00F358B8">
        <w:rPr>
          <w:sz w:val="24"/>
        </w:rPr>
        <w:t xml:space="preserve">IV - do fornecimento de mercadorias ou serviços para uso ou consumo de bordo em embarcações e aeronaves em tráfego internacional, quando o pagamento for efetuado em moeda conversível; </w:t>
      </w:r>
    </w:p>
    <w:p w:rsidR="00F358B8" w:rsidRPr="00F358B8" w:rsidRDefault="00F358B8" w:rsidP="00141CD3">
      <w:pPr>
        <w:pStyle w:val="Cabealho"/>
        <w:ind w:firstLine="1134"/>
        <w:jc w:val="both"/>
        <w:rPr>
          <w:sz w:val="24"/>
        </w:rPr>
      </w:pPr>
      <w:r w:rsidRPr="00F358B8">
        <w:rPr>
          <w:sz w:val="24"/>
        </w:rPr>
        <w:t xml:space="preserve">V - do transporte internacional de cargas ou passageiros; </w:t>
      </w:r>
    </w:p>
    <w:p w:rsidR="00F358B8" w:rsidRPr="00F358B8" w:rsidRDefault="00F358B8" w:rsidP="00141CD3">
      <w:pPr>
        <w:pStyle w:val="Cabealho"/>
        <w:ind w:firstLine="1134"/>
        <w:jc w:val="both"/>
        <w:rPr>
          <w:sz w:val="24"/>
        </w:rPr>
      </w:pPr>
      <w:r w:rsidRPr="00F358B8">
        <w:rPr>
          <w:sz w:val="24"/>
        </w:rPr>
        <w:t xml:space="preserve">VI - auferidas pelos estaleiros navais brasileiros nas atividades de construção, conservação modernização, conversão e reparo de embarcações </w:t>
      </w:r>
      <w:proofErr w:type="spellStart"/>
      <w:r w:rsidRPr="00F358B8">
        <w:rPr>
          <w:sz w:val="24"/>
        </w:rPr>
        <w:t>pré</w:t>
      </w:r>
      <w:proofErr w:type="spellEnd"/>
      <w:r w:rsidRPr="00F358B8">
        <w:rPr>
          <w:sz w:val="24"/>
        </w:rPr>
        <w:t xml:space="preserve">-registradas ou registradas no Registro Especial Brasileiro - REB, instituído pela Lei nº 9.432, de 8 de janeiro de 1997; </w:t>
      </w:r>
    </w:p>
    <w:p w:rsidR="00F358B8" w:rsidRPr="00F358B8" w:rsidRDefault="00F358B8" w:rsidP="00141CD3">
      <w:pPr>
        <w:pStyle w:val="Cabealho"/>
        <w:ind w:firstLine="1134"/>
        <w:jc w:val="both"/>
        <w:rPr>
          <w:sz w:val="24"/>
        </w:rPr>
      </w:pPr>
      <w:r w:rsidRPr="00F358B8">
        <w:rPr>
          <w:sz w:val="24"/>
        </w:rPr>
        <w:t xml:space="preserve">VII - de frete de mercadorias transportadas entre o País e o exterior pelas embarcações registradas no REB, de que trata o art. 11 da Lei nº 9.432, de 1997; </w:t>
      </w:r>
    </w:p>
    <w:p w:rsidR="00F358B8" w:rsidRPr="00F358B8" w:rsidRDefault="00F358B8" w:rsidP="00141CD3">
      <w:pPr>
        <w:pStyle w:val="Cabealho"/>
        <w:ind w:firstLine="1134"/>
        <w:jc w:val="both"/>
        <w:rPr>
          <w:sz w:val="24"/>
        </w:rPr>
      </w:pPr>
      <w:r w:rsidRPr="00F358B8">
        <w:rPr>
          <w:sz w:val="24"/>
        </w:rPr>
        <w:t xml:space="preserve">VIII - de vendas realizadas pelo produtor-vendedor às empresas comerciais exportadoras nos termos do Decreto-Lei nº 1.248, de 29 de novembro de 1972, e alterações posteriores, desde que destinadas ao fim específico de exportação para o exterior; </w:t>
      </w:r>
    </w:p>
    <w:p w:rsidR="00F358B8" w:rsidRPr="00F358B8" w:rsidRDefault="00F358B8" w:rsidP="00141CD3">
      <w:pPr>
        <w:pStyle w:val="Cabealho"/>
        <w:ind w:firstLine="1134"/>
        <w:jc w:val="both"/>
        <w:rPr>
          <w:sz w:val="24"/>
        </w:rPr>
      </w:pPr>
      <w:r w:rsidRPr="00F358B8">
        <w:rPr>
          <w:sz w:val="24"/>
        </w:rPr>
        <w:t xml:space="preserve">IX - de vendas, com fim específico de exportação para o exterior, a empresas exportadoras registradas na Secretaria de Comércio Exterior do Ministério do Desenvolvimento, Indústria e Comércio Exterior; </w:t>
      </w:r>
    </w:p>
    <w:p w:rsidR="00F358B8" w:rsidRPr="00F358B8" w:rsidRDefault="00F358B8" w:rsidP="00141CD3">
      <w:pPr>
        <w:pStyle w:val="Cabealho"/>
        <w:ind w:firstLine="1134"/>
        <w:jc w:val="both"/>
        <w:rPr>
          <w:sz w:val="24"/>
        </w:rPr>
      </w:pPr>
      <w:r w:rsidRPr="00F358B8">
        <w:rPr>
          <w:sz w:val="24"/>
        </w:rPr>
        <w:t xml:space="preserve">X - relativas às atividades próprias das entidades a que se refere o art. 13. </w:t>
      </w:r>
    </w:p>
    <w:p w:rsidR="00F358B8" w:rsidRPr="00F358B8" w:rsidRDefault="00F358B8" w:rsidP="00141CD3">
      <w:pPr>
        <w:pStyle w:val="Cabealho"/>
        <w:ind w:firstLine="1134"/>
        <w:jc w:val="both"/>
        <w:rPr>
          <w:sz w:val="24"/>
        </w:rPr>
      </w:pPr>
      <w:r w:rsidRPr="00F358B8">
        <w:rPr>
          <w:sz w:val="24"/>
        </w:rPr>
        <w:t xml:space="preserve">§ 1º São isentas da contribuição para o PIS/PASEP as receitas referidas nos incisos I a IX do </w:t>
      </w:r>
      <w:r w:rsidR="0060730A" w:rsidRPr="0060730A">
        <w:rPr>
          <w:i/>
          <w:sz w:val="24"/>
        </w:rPr>
        <w:t>caput</w:t>
      </w:r>
      <w:r w:rsidRPr="00F358B8">
        <w:rPr>
          <w:sz w:val="24"/>
        </w:rPr>
        <w:t xml:space="preserve">. </w:t>
      </w:r>
    </w:p>
    <w:p w:rsidR="00F358B8" w:rsidRPr="00F358B8" w:rsidRDefault="00F358B8" w:rsidP="00141CD3">
      <w:pPr>
        <w:pStyle w:val="Cabealho"/>
        <w:ind w:firstLine="1134"/>
        <w:jc w:val="both"/>
        <w:rPr>
          <w:sz w:val="24"/>
        </w:rPr>
      </w:pPr>
      <w:r w:rsidRPr="00F358B8">
        <w:rPr>
          <w:sz w:val="24"/>
        </w:rPr>
        <w:t xml:space="preserve">§ 2º As isenções previstas no </w:t>
      </w:r>
      <w:r w:rsidR="0060730A" w:rsidRPr="0060730A">
        <w:rPr>
          <w:i/>
          <w:sz w:val="24"/>
        </w:rPr>
        <w:t>caput</w:t>
      </w:r>
      <w:r w:rsidRPr="00F358B8">
        <w:rPr>
          <w:sz w:val="24"/>
        </w:rPr>
        <w:t xml:space="preserve"> e no § 1º não alcançam as receitas de vendas efetuadas: </w:t>
      </w:r>
    </w:p>
    <w:p w:rsidR="00F358B8" w:rsidRPr="00F358B8" w:rsidRDefault="00F358B8" w:rsidP="00141CD3">
      <w:pPr>
        <w:pStyle w:val="Cabealho"/>
        <w:ind w:firstLine="1134"/>
        <w:jc w:val="both"/>
        <w:rPr>
          <w:sz w:val="24"/>
        </w:rPr>
      </w:pPr>
      <w:r w:rsidRPr="00F358B8">
        <w:rPr>
          <w:sz w:val="24"/>
        </w:rPr>
        <w:t xml:space="preserve">I - a empresa estabelecida na Amazônia Ocidental ou em área de livre comércio; </w:t>
      </w:r>
    </w:p>
    <w:p w:rsidR="00F358B8" w:rsidRPr="00E075BD" w:rsidRDefault="00F358B8" w:rsidP="00141CD3">
      <w:pPr>
        <w:pStyle w:val="Cabealho"/>
        <w:ind w:firstLine="1134"/>
        <w:jc w:val="both"/>
        <w:rPr>
          <w:i/>
          <w:color w:val="FF0000"/>
          <w:sz w:val="24"/>
        </w:rPr>
      </w:pPr>
      <w:r w:rsidRPr="00F358B8">
        <w:rPr>
          <w:sz w:val="24"/>
        </w:rPr>
        <w:t xml:space="preserve">II </w:t>
      </w:r>
      <w:r w:rsidR="00E075BD">
        <w:rPr>
          <w:sz w:val="24"/>
        </w:rPr>
        <w:t>–</w:t>
      </w:r>
      <w:r w:rsidRPr="00F358B8">
        <w:rPr>
          <w:sz w:val="24"/>
        </w:rPr>
        <w:t xml:space="preserve"> </w:t>
      </w:r>
      <w:hyperlink r:id="rId15" w:history="1">
        <w:r w:rsidR="00E075BD" w:rsidRPr="00E075BD">
          <w:rPr>
            <w:rStyle w:val="Hyperlink"/>
            <w:i/>
            <w:sz w:val="24"/>
          </w:rPr>
          <w:t>(Revogado pela Lei nº 11.508, de 20/7/2007)</w:t>
        </w:r>
      </w:hyperlink>
    </w:p>
    <w:p w:rsidR="00F358B8" w:rsidRPr="00F358B8" w:rsidRDefault="00F358B8" w:rsidP="00141CD3">
      <w:pPr>
        <w:pStyle w:val="Cabealho"/>
        <w:ind w:firstLine="1134"/>
        <w:jc w:val="both"/>
        <w:rPr>
          <w:sz w:val="24"/>
        </w:rPr>
      </w:pPr>
      <w:r w:rsidRPr="00F358B8">
        <w:rPr>
          <w:sz w:val="24"/>
        </w:rPr>
        <w:t xml:space="preserve">III - a estabelecimento industrial, para industrialização de produtos destinados à exportação, ao amparo do art. 3º da Lei nº 8.402, de 8 de janeiro de 1992.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15. As sociedades cooperativas poderão, observado o disposto nos </w:t>
      </w:r>
      <w:proofErr w:type="spellStart"/>
      <w:r w:rsidRPr="00F358B8">
        <w:rPr>
          <w:sz w:val="24"/>
        </w:rPr>
        <w:t>arts</w:t>
      </w:r>
      <w:proofErr w:type="spellEnd"/>
      <w:r w:rsidRPr="00F358B8">
        <w:rPr>
          <w:sz w:val="24"/>
        </w:rPr>
        <w:t xml:space="preserve">. 2º e 3º da Lei nº 9.718, de 1998, excluir da base de cálculo da COFINS e do PIS/PASEP: </w:t>
      </w:r>
      <w:hyperlink r:id="rId16" w:history="1">
        <w:r w:rsidR="002701F1" w:rsidRPr="002701F1">
          <w:rPr>
            <w:rFonts w:eastAsia="Calibri"/>
            <w:i/>
            <w:color w:val="0000FF"/>
            <w:sz w:val="24"/>
            <w:szCs w:val="24"/>
            <w:u w:val="single"/>
            <w:lang w:eastAsia="en-US"/>
          </w:rPr>
          <w:t>(Vide Lei Complementar nº 214, de 16/1/2025)</w:t>
        </w:r>
      </w:hyperlink>
    </w:p>
    <w:p w:rsidR="00F358B8" w:rsidRPr="00F358B8" w:rsidRDefault="00F358B8" w:rsidP="00141CD3">
      <w:pPr>
        <w:pStyle w:val="Cabealho"/>
        <w:ind w:firstLine="1134"/>
        <w:jc w:val="both"/>
        <w:rPr>
          <w:sz w:val="24"/>
        </w:rPr>
      </w:pPr>
      <w:r w:rsidRPr="00F358B8">
        <w:rPr>
          <w:sz w:val="24"/>
        </w:rPr>
        <w:t xml:space="preserve">I - os valores repassados aos associados, decorrentes da comercialização de produto por eles entregue à cooperativa; </w:t>
      </w:r>
    </w:p>
    <w:p w:rsidR="00F358B8" w:rsidRPr="00F358B8" w:rsidRDefault="00F358B8" w:rsidP="00141CD3">
      <w:pPr>
        <w:pStyle w:val="Cabealho"/>
        <w:ind w:firstLine="1134"/>
        <w:jc w:val="both"/>
        <w:rPr>
          <w:sz w:val="24"/>
        </w:rPr>
      </w:pPr>
      <w:r w:rsidRPr="00F358B8">
        <w:rPr>
          <w:sz w:val="24"/>
        </w:rPr>
        <w:t xml:space="preserve">II - as receitas de venda de bens e mercadorias a associados; </w:t>
      </w:r>
    </w:p>
    <w:p w:rsidR="00F358B8" w:rsidRPr="00F358B8" w:rsidRDefault="00F358B8" w:rsidP="00141CD3">
      <w:pPr>
        <w:pStyle w:val="Cabealho"/>
        <w:ind w:firstLine="1134"/>
        <w:jc w:val="both"/>
        <w:rPr>
          <w:sz w:val="24"/>
        </w:rPr>
      </w:pPr>
      <w:r w:rsidRPr="00F358B8">
        <w:rPr>
          <w:sz w:val="24"/>
        </w:rPr>
        <w:t xml:space="preserve">III - as receitas decorrentes da prestação, aos associados, de serviços especializados, aplicáveis na atividade rural, relativos a assistência técnica, extensão rural, formação profissional e assemelhadas; </w:t>
      </w:r>
    </w:p>
    <w:p w:rsidR="00F358B8" w:rsidRPr="00F358B8" w:rsidRDefault="00F358B8" w:rsidP="00141CD3">
      <w:pPr>
        <w:pStyle w:val="Cabealho"/>
        <w:ind w:firstLine="1134"/>
        <w:jc w:val="both"/>
        <w:rPr>
          <w:sz w:val="24"/>
        </w:rPr>
      </w:pPr>
      <w:r w:rsidRPr="00F358B8">
        <w:rPr>
          <w:sz w:val="24"/>
        </w:rPr>
        <w:t xml:space="preserve">IV - as receitas decorrentes do beneficiamento, armazenamento e industrialização de produção do associado; </w:t>
      </w:r>
    </w:p>
    <w:p w:rsidR="00F358B8" w:rsidRPr="00F358B8" w:rsidRDefault="00F358B8" w:rsidP="00141CD3">
      <w:pPr>
        <w:pStyle w:val="Cabealho"/>
        <w:ind w:firstLine="1134"/>
        <w:jc w:val="both"/>
        <w:rPr>
          <w:sz w:val="24"/>
        </w:rPr>
      </w:pPr>
      <w:r w:rsidRPr="00F358B8">
        <w:rPr>
          <w:sz w:val="24"/>
        </w:rPr>
        <w:t xml:space="preserve">V - as receitas financeiras decorrentes de repasse de empréstimos rurais contraídos junto a instituições financeiras, até o limite dos encargos a estas devidos. </w:t>
      </w:r>
    </w:p>
    <w:p w:rsidR="00F358B8" w:rsidRPr="00F358B8" w:rsidRDefault="00F358B8" w:rsidP="00141CD3">
      <w:pPr>
        <w:pStyle w:val="Cabealho"/>
        <w:ind w:firstLine="1134"/>
        <w:jc w:val="both"/>
        <w:rPr>
          <w:sz w:val="24"/>
        </w:rPr>
      </w:pPr>
      <w:r w:rsidRPr="00F358B8">
        <w:rPr>
          <w:sz w:val="24"/>
        </w:rPr>
        <w:t xml:space="preserve">§ 1º Para os fins do disposto no inciso II, a exclusão alcançará somente as receitas decorrentes da venda de bens e mercadorias vinculados diretamente à atividade econômica desenvolvida pelo associado e que seja objeto da cooperativa. </w:t>
      </w:r>
    </w:p>
    <w:p w:rsidR="00F358B8" w:rsidRPr="00F358B8" w:rsidRDefault="00F358B8" w:rsidP="00141CD3">
      <w:pPr>
        <w:pStyle w:val="Cabealho"/>
        <w:ind w:firstLine="1134"/>
        <w:jc w:val="both"/>
        <w:rPr>
          <w:sz w:val="24"/>
        </w:rPr>
      </w:pPr>
      <w:r w:rsidRPr="00F358B8">
        <w:rPr>
          <w:sz w:val="24"/>
        </w:rPr>
        <w:t xml:space="preserve">§ 2º Relativamente às operações referidas nos incisos I a V do </w:t>
      </w:r>
      <w:r w:rsidR="0060730A" w:rsidRPr="0060730A">
        <w:rPr>
          <w:i/>
          <w:sz w:val="24"/>
        </w:rPr>
        <w:t>caput</w:t>
      </w:r>
      <w:r w:rsidRPr="00F358B8">
        <w:rPr>
          <w:sz w:val="24"/>
        </w:rPr>
        <w:t xml:space="preserve">: </w:t>
      </w:r>
    </w:p>
    <w:p w:rsidR="00F358B8" w:rsidRPr="00F358B8" w:rsidRDefault="00F358B8" w:rsidP="00141CD3">
      <w:pPr>
        <w:pStyle w:val="Cabealho"/>
        <w:ind w:firstLine="1134"/>
        <w:jc w:val="both"/>
        <w:rPr>
          <w:sz w:val="24"/>
        </w:rPr>
      </w:pPr>
      <w:r w:rsidRPr="00F358B8">
        <w:rPr>
          <w:sz w:val="24"/>
        </w:rPr>
        <w:t xml:space="preserve">I - a contribuição para o PIS/PASEP será determinada, também, de conformidade com o disposto no art. 13; </w:t>
      </w:r>
    </w:p>
    <w:p w:rsidR="00F358B8" w:rsidRPr="00F358B8" w:rsidRDefault="00F358B8" w:rsidP="00141CD3">
      <w:pPr>
        <w:pStyle w:val="Cabealho"/>
        <w:ind w:firstLine="1134"/>
        <w:jc w:val="both"/>
        <w:rPr>
          <w:sz w:val="24"/>
        </w:rPr>
      </w:pPr>
      <w:r w:rsidRPr="00F358B8">
        <w:rPr>
          <w:sz w:val="24"/>
        </w:rPr>
        <w:t xml:space="preserve">II - serão contabilizadas destacadamente, pela cooperativa, e comprovadas mediante documentação hábil e idônea, com a identificação do associado, do valor da operação, da espécie do bem ou mercadorias e quantidades vendidas.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16. As sociedades cooperativas que realizarem repasse de valores a pessoa jurídica associada, na hipótese prevista no inciso I do art. 15, deverão observar o disposto no art. 66 da Lei nº 9.430, de 1996. </w:t>
      </w:r>
      <w:hyperlink r:id="rId17" w:history="1">
        <w:r w:rsidR="002701F1" w:rsidRPr="002701F1">
          <w:rPr>
            <w:rFonts w:eastAsia="Calibri"/>
            <w:i/>
            <w:color w:val="0000FF"/>
            <w:sz w:val="24"/>
            <w:szCs w:val="24"/>
            <w:u w:val="single"/>
            <w:lang w:eastAsia="en-US"/>
          </w:rPr>
          <w:t>(Vide Lei Complementar nº 214, de 16/1/2025)</w:t>
        </w:r>
      </w:hyperlink>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17. Aplicam-se às entidades filantrópicas e beneficentes de assistência social, para efeito de pagamento da contribuição para o PIS/PASEP na forma do art. 13 e de gozo da isenção da COFINS, o disposto no art. 55 da Lei nº 8.212, de 1991. </w:t>
      </w:r>
      <w:hyperlink r:id="rId18" w:history="1">
        <w:r w:rsidR="002701F1" w:rsidRPr="002701F1">
          <w:rPr>
            <w:rFonts w:eastAsia="Calibri"/>
            <w:i/>
            <w:color w:val="0000FF"/>
            <w:sz w:val="24"/>
            <w:szCs w:val="24"/>
            <w:u w:val="single"/>
            <w:lang w:eastAsia="en-US"/>
          </w:rPr>
          <w:t>(Vide Lei Complementar nº 214, de 16/1/2025)</w:t>
        </w:r>
      </w:hyperlink>
    </w:p>
    <w:p w:rsidR="00F358B8" w:rsidRPr="00F358B8" w:rsidRDefault="00F358B8" w:rsidP="00141CD3">
      <w:pPr>
        <w:pStyle w:val="Cabealho"/>
        <w:ind w:firstLine="1134"/>
        <w:jc w:val="both"/>
        <w:rPr>
          <w:sz w:val="24"/>
        </w:rPr>
      </w:pPr>
    </w:p>
    <w:p w:rsidR="00943BFE" w:rsidRPr="00943BFE" w:rsidRDefault="00F358B8" w:rsidP="00943BFE">
      <w:pPr>
        <w:pStyle w:val="Cabealho"/>
        <w:ind w:firstLine="1134"/>
        <w:jc w:val="both"/>
        <w:rPr>
          <w:sz w:val="24"/>
        </w:rPr>
      </w:pPr>
      <w:r w:rsidRPr="00F358B8">
        <w:rPr>
          <w:sz w:val="24"/>
        </w:rPr>
        <w:t xml:space="preserve">Art. 18. </w:t>
      </w:r>
      <w:r w:rsidR="00943BFE" w:rsidRPr="00943BFE">
        <w:rPr>
          <w:sz w:val="24"/>
        </w:rPr>
        <w:t xml:space="preserve">O pagamento da Contribuição para o PIS/Pasep e da Contribuição para o Financiamento da Seguridade Social - COFINS deverá ser efetuado: </w:t>
      </w:r>
      <w:hyperlink r:id="rId19" w:history="1">
        <w:r w:rsidR="002701F1" w:rsidRPr="002701F1">
          <w:rPr>
            <w:rFonts w:eastAsia="Calibri"/>
            <w:i/>
            <w:color w:val="0000FF"/>
            <w:sz w:val="24"/>
            <w:szCs w:val="24"/>
            <w:u w:val="single"/>
            <w:lang w:eastAsia="en-US"/>
          </w:rPr>
          <w:t>(Vide Lei Complementar nº 214, de 16/1/2025)</w:t>
        </w:r>
      </w:hyperlink>
    </w:p>
    <w:p w:rsidR="00943BFE" w:rsidRPr="00943BFE" w:rsidRDefault="00943BFE" w:rsidP="00943BFE">
      <w:pPr>
        <w:pStyle w:val="Cabealho"/>
        <w:ind w:firstLine="1134"/>
        <w:jc w:val="both"/>
        <w:rPr>
          <w:sz w:val="24"/>
        </w:rPr>
      </w:pPr>
      <w:r w:rsidRPr="00943BFE">
        <w:rPr>
          <w:sz w:val="24"/>
        </w:rPr>
        <w:t xml:space="preserve">I - até o 20º (vigésimo) dia do mês subsequente ao mês de ocorrência dos fatos geradores, pelas pessoas jurídicas referidas no § 1º do art. 22 da Lei nº 8.212, de 24 de julho de 1991; e </w:t>
      </w:r>
    </w:p>
    <w:p w:rsidR="00943BFE" w:rsidRPr="00943BFE" w:rsidRDefault="00943BFE" w:rsidP="00943BFE">
      <w:pPr>
        <w:pStyle w:val="Cabealho"/>
        <w:ind w:firstLine="1134"/>
        <w:jc w:val="both"/>
        <w:rPr>
          <w:sz w:val="24"/>
        </w:rPr>
      </w:pPr>
      <w:r w:rsidRPr="00943BFE">
        <w:rPr>
          <w:sz w:val="24"/>
        </w:rPr>
        <w:t xml:space="preserve">II - até o 25º (vigésimo quinto) dia do mês subsequente ao mês de ocorrência dos fatos geradores, pelas demais pessoas jurídicas. </w:t>
      </w:r>
    </w:p>
    <w:p w:rsidR="00F358B8" w:rsidRPr="00943BFE" w:rsidRDefault="00943BFE" w:rsidP="00943BFE">
      <w:pPr>
        <w:pStyle w:val="Cabealho"/>
        <w:ind w:firstLine="1134"/>
        <w:jc w:val="both"/>
        <w:rPr>
          <w:i/>
          <w:color w:val="FF0000"/>
          <w:sz w:val="24"/>
        </w:rPr>
      </w:pPr>
      <w:r w:rsidRPr="00943BFE">
        <w:rPr>
          <w:sz w:val="24"/>
        </w:rPr>
        <w:t>Parágrafo único. Se o dia do vencimento de que trata este artigo não for dia útil, considerar-se-á antecipado o prazo para o primeiro dia útil que o anteceder</w:t>
      </w:r>
      <w:r w:rsidR="00F358B8" w:rsidRPr="00F358B8">
        <w:rPr>
          <w:sz w:val="24"/>
        </w:rPr>
        <w:t xml:space="preserve">. </w:t>
      </w:r>
      <w:hyperlink r:id="rId20" w:history="1">
        <w:r w:rsidRPr="00943BFE">
          <w:rPr>
            <w:rStyle w:val="Hyperlink"/>
            <w:i/>
            <w:sz w:val="24"/>
          </w:rPr>
          <w:t>(Artigo com redação dada pela Medida Provisória nº 447, de 14/11/2008,</w:t>
        </w:r>
      </w:hyperlink>
      <w:r>
        <w:rPr>
          <w:i/>
          <w:color w:val="FF0000"/>
          <w:sz w:val="24"/>
        </w:rPr>
        <w:t xml:space="preserve"> </w:t>
      </w:r>
      <w:hyperlink r:id="rId21" w:history="1">
        <w:r w:rsidRPr="00943BFE">
          <w:rPr>
            <w:rStyle w:val="Hyperlink"/>
            <w:i/>
            <w:sz w:val="24"/>
          </w:rPr>
          <w:t>convertida na Lei nº 11.933, de 28/4/2009, produzindo efeitos a partir de 1/10/2008)</w:t>
        </w:r>
      </w:hyperlink>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lastRenderedPageBreak/>
        <w:t xml:space="preserve">Art. 19. O art. 2º da Lei nº 9.715, de 25 de novembro de 1998, passa a vigorar acrescido do seguinte § 6º: </w:t>
      </w:r>
    </w:p>
    <w:p w:rsidR="00F358B8" w:rsidRPr="00F358B8" w:rsidRDefault="00F358B8" w:rsidP="00141CD3">
      <w:pPr>
        <w:pStyle w:val="Cabealho"/>
        <w:ind w:firstLine="1134"/>
        <w:jc w:val="both"/>
        <w:rPr>
          <w:sz w:val="24"/>
        </w:rPr>
      </w:pPr>
    </w:p>
    <w:p w:rsidR="00F358B8" w:rsidRPr="00F358B8" w:rsidRDefault="00F358B8" w:rsidP="00EF44F7">
      <w:pPr>
        <w:pStyle w:val="Cabealho"/>
        <w:ind w:left="1701"/>
        <w:jc w:val="both"/>
        <w:rPr>
          <w:sz w:val="24"/>
        </w:rPr>
      </w:pPr>
      <w:r w:rsidRPr="00F358B8">
        <w:rPr>
          <w:sz w:val="24"/>
        </w:rPr>
        <w:t>"§ 6º A Secretaria do Tesouro Nacional efetuará a retenção da contribuição para o PIS/PASEP, devida sobre o valor das transferências de que trata o inciso III." (NR)</w:t>
      </w:r>
    </w:p>
    <w:p w:rsidR="00EF44F7" w:rsidRDefault="00EF44F7"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20. As pessoas jurídicas submetidas ao regime de tributação com base no lucro presumido somente poderão adotar o regime de caixa, para fins da incidência da contribuição para o PIS/PASEP e COFINS, na hipótese de adotar o mesmo critério em relação ao imposto de renda das pessoas jurídicas e da CSLL. </w:t>
      </w:r>
      <w:hyperlink r:id="rId22" w:history="1">
        <w:r w:rsidR="002701F1" w:rsidRPr="002701F1">
          <w:rPr>
            <w:rFonts w:eastAsia="Calibri"/>
            <w:i/>
            <w:color w:val="0000FF"/>
            <w:sz w:val="24"/>
            <w:szCs w:val="24"/>
            <w:u w:val="single"/>
            <w:lang w:eastAsia="en-US"/>
          </w:rPr>
          <w:t>(Vide Lei Complementar nº 214, de 16/1/2025)</w:t>
        </w:r>
      </w:hyperlink>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21. Os lucros, rendimentos e ganhos de capital auferidos no exterior sujeitam-se à incidência da CSLL, observadas as normas de tributação universal de que tratam os </w:t>
      </w:r>
      <w:proofErr w:type="spellStart"/>
      <w:r w:rsidRPr="00F358B8">
        <w:rPr>
          <w:sz w:val="24"/>
        </w:rPr>
        <w:t>arts</w:t>
      </w:r>
      <w:proofErr w:type="spellEnd"/>
      <w:r w:rsidRPr="00F358B8">
        <w:rPr>
          <w:sz w:val="24"/>
        </w:rPr>
        <w:t xml:space="preserve">. 25 a 27 da Lei nº 9.249, de 1995, os </w:t>
      </w:r>
      <w:proofErr w:type="spellStart"/>
      <w:r w:rsidRPr="00F358B8">
        <w:rPr>
          <w:sz w:val="24"/>
        </w:rPr>
        <w:t>arts</w:t>
      </w:r>
      <w:proofErr w:type="spellEnd"/>
      <w:r w:rsidRPr="00F358B8">
        <w:rPr>
          <w:sz w:val="24"/>
        </w:rPr>
        <w:t xml:space="preserve">. 15 a 17 da Lei nº 9.430, de 1996, e o art. 1º da Lei nº 9.532, de 1997. </w:t>
      </w:r>
    </w:p>
    <w:p w:rsidR="00F358B8" w:rsidRPr="00F358B8" w:rsidRDefault="00F358B8" w:rsidP="00141CD3">
      <w:pPr>
        <w:pStyle w:val="Cabealho"/>
        <w:ind w:firstLine="1134"/>
        <w:jc w:val="both"/>
        <w:rPr>
          <w:sz w:val="24"/>
        </w:rPr>
      </w:pPr>
      <w:r w:rsidRPr="00F358B8">
        <w:rPr>
          <w:sz w:val="24"/>
        </w:rPr>
        <w:t xml:space="preserve">Parágrafo único. O saldo do imposto de renda pago no exterior, que exceder o valor compensável com o imposto de renda devido no Brasil, poderá ser compensado com a CSLL devida em virtude da adição, à sua base de cálculo, dos lucros oriundos do exterior, até o limite acrescido em decorrência dessa adição.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22. Aplica-se à base de cálculo negativa da CSLL o disposto nos </w:t>
      </w:r>
      <w:proofErr w:type="spellStart"/>
      <w:r w:rsidRPr="00F358B8">
        <w:rPr>
          <w:sz w:val="24"/>
        </w:rPr>
        <w:t>arts</w:t>
      </w:r>
      <w:proofErr w:type="spellEnd"/>
      <w:r w:rsidRPr="00F358B8">
        <w:rPr>
          <w:sz w:val="24"/>
        </w:rPr>
        <w:t xml:space="preserve">. 32 e 33 do Decreto-Lei nº 2.341, de 29 de junho de 1987.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23. Será adicionada ao lucro líquido, para efeito de determinação do lucro da exploração, a parcela da: </w:t>
      </w:r>
    </w:p>
    <w:p w:rsidR="00F358B8" w:rsidRPr="00F358B8" w:rsidRDefault="00F358B8" w:rsidP="00141CD3">
      <w:pPr>
        <w:pStyle w:val="Cabealho"/>
        <w:ind w:firstLine="1134"/>
        <w:jc w:val="both"/>
        <w:rPr>
          <w:sz w:val="24"/>
        </w:rPr>
      </w:pPr>
      <w:r w:rsidRPr="00F358B8">
        <w:rPr>
          <w:sz w:val="24"/>
        </w:rPr>
        <w:t xml:space="preserve">I - COFINS que houver sido compensada, nos termos do art. 8º da Lei nº 9.718, de 1998, com a CSLL; </w:t>
      </w:r>
      <w:hyperlink r:id="rId23" w:history="1">
        <w:r w:rsidR="00864ECE" w:rsidRPr="00864ECE">
          <w:rPr>
            <w:rFonts w:eastAsia="Calibri"/>
            <w:i/>
            <w:color w:val="0000FF"/>
            <w:sz w:val="24"/>
            <w:szCs w:val="24"/>
            <w:u w:val="single"/>
            <w:lang w:eastAsia="en-US"/>
          </w:rPr>
          <w:t>(Vide Lei Complementar nº 214, de 16/1/2025)</w:t>
        </w:r>
      </w:hyperlink>
    </w:p>
    <w:p w:rsidR="00F358B8" w:rsidRPr="00F358B8" w:rsidRDefault="00F358B8" w:rsidP="00141CD3">
      <w:pPr>
        <w:pStyle w:val="Cabealho"/>
        <w:ind w:firstLine="1134"/>
        <w:jc w:val="both"/>
        <w:rPr>
          <w:sz w:val="24"/>
        </w:rPr>
      </w:pPr>
      <w:r w:rsidRPr="00F358B8">
        <w:rPr>
          <w:sz w:val="24"/>
        </w:rPr>
        <w:t xml:space="preserve">II - CSLL devida, após a compensação de que trata o inciso I.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24. </w:t>
      </w:r>
      <w:hyperlink r:id="rId24" w:history="1">
        <w:r w:rsidR="00650EAC">
          <w:rPr>
            <w:rStyle w:val="Hyperlink"/>
            <w:i/>
            <w:sz w:val="24"/>
          </w:rPr>
          <w:t>(Revogado pela Lei nº 14.754, de 12/12/2023, produzindo efeitos a partir de 1º/1/2024)</w:t>
        </w:r>
      </w:hyperlink>
      <w:r w:rsidRPr="00F358B8">
        <w:rPr>
          <w:sz w:val="24"/>
        </w:rPr>
        <w:t xml:space="preserve">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25. O valor recebido de pessoa jurídica de direito público a título de auxílio-moradia, não integrante da remuneração do beneficiário, em substituição ao direito de uso de imóvel funcional, considera-se como da mesma natureza deste direito, não se sujeitando à incidência do imposto de renda, na fonte ou na declaração de ajuste.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26. A base de cálculo do imposto de renda incidente na fonte sobre prêmios de resseguro cedidos ao exterior é de oito por cento do valor pago, creditado, entregue, empregado ou remetido.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27. As missões diplomáticas e repartições consulares de caráter permanente, bem assim as representações de caráter permanente de órgãos internacionais de que o Brasil faça parte poderão, mediante solicitação, ser ressarcidas do valor do IPI incidente sobre produtos adquiridos no mercado interno, destinados à manutenção, ampliação ou reforma de imóveis de seu uso. </w:t>
      </w:r>
    </w:p>
    <w:p w:rsidR="00F358B8" w:rsidRPr="00F358B8" w:rsidRDefault="00F358B8" w:rsidP="00141CD3">
      <w:pPr>
        <w:pStyle w:val="Cabealho"/>
        <w:ind w:firstLine="1134"/>
        <w:jc w:val="both"/>
        <w:rPr>
          <w:sz w:val="24"/>
        </w:rPr>
      </w:pPr>
      <w:r w:rsidRPr="00F358B8">
        <w:rPr>
          <w:sz w:val="24"/>
        </w:rPr>
        <w:lastRenderedPageBreak/>
        <w:t xml:space="preserve">§ 1º No caso de missão diplomática e repartição consular, o disposto neste artigo aplicar-se-á, apenas, na hipótese em que a legislação de seu país dispense, em relação aos impostos incidentes sobre o valor agregado ou sobre a venda a varejo, conforme o caso, tratamento recíproco para as missões ou repartições brasileiras localizadas, em caráter permanente, em seu território. </w:t>
      </w:r>
    </w:p>
    <w:p w:rsidR="00F358B8" w:rsidRPr="00F358B8" w:rsidRDefault="00F358B8" w:rsidP="00141CD3">
      <w:pPr>
        <w:pStyle w:val="Cabealho"/>
        <w:ind w:firstLine="1134"/>
        <w:jc w:val="both"/>
        <w:rPr>
          <w:sz w:val="24"/>
        </w:rPr>
      </w:pPr>
      <w:r w:rsidRPr="00F358B8">
        <w:rPr>
          <w:sz w:val="24"/>
        </w:rPr>
        <w:t xml:space="preserve">§ 2º O ressarcimento a que se refere este artigo será efetuado segundo normas estabelecidas pela Secretaria da Receita Federal. </w:t>
      </w:r>
    </w:p>
    <w:p w:rsidR="00F358B8" w:rsidRPr="00F358B8" w:rsidRDefault="00F358B8" w:rsidP="00141CD3">
      <w:pPr>
        <w:pStyle w:val="Cabealho"/>
        <w:ind w:firstLine="1134"/>
        <w:jc w:val="both"/>
        <w:rPr>
          <w:sz w:val="24"/>
        </w:rPr>
      </w:pPr>
    </w:p>
    <w:p w:rsidR="00F358B8" w:rsidRPr="00F358B8" w:rsidRDefault="00F358B8" w:rsidP="000C4423">
      <w:pPr>
        <w:pStyle w:val="Cabealho"/>
        <w:ind w:firstLine="1134"/>
        <w:jc w:val="both"/>
        <w:rPr>
          <w:sz w:val="24"/>
        </w:rPr>
      </w:pPr>
      <w:r w:rsidRPr="00F358B8">
        <w:rPr>
          <w:sz w:val="24"/>
        </w:rPr>
        <w:t xml:space="preserve">Art. 28. </w:t>
      </w:r>
      <w:hyperlink r:id="rId25" w:history="1">
        <w:r w:rsidR="00D150A2">
          <w:rPr>
            <w:rStyle w:val="Hyperlink"/>
            <w:i/>
            <w:sz w:val="24"/>
          </w:rPr>
          <w:t>(Revogado</w:t>
        </w:r>
        <w:r w:rsidR="007E1F53">
          <w:rPr>
            <w:rStyle w:val="Hyperlink"/>
            <w:i/>
            <w:sz w:val="24"/>
          </w:rPr>
          <w:t xml:space="preserve"> </w:t>
        </w:r>
        <w:r w:rsidR="00D150A2">
          <w:rPr>
            <w:rStyle w:val="Hyperlink"/>
            <w:i/>
            <w:sz w:val="24"/>
          </w:rPr>
          <w:t>pela Lei nº 14.754, de 12/12/2023, produzindo efeitos a partir de 1º/1/2024)</w:t>
        </w:r>
      </w:hyperlink>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29. Aplica-se o regime tributário de que trata o art. 81 da Lei nº 8.981, de 20 de janeiro de 1995, aos investidores estrangeiros, pessoas físicas ou jurídicas, residentes ou domiciliados no exterior, que realizam operações em mercados de liquidação futura referenciados em produtos agropecuários, nas bolsas de futuros e de mercadorias. </w:t>
      </w:r>
    </w:p>
    <w:p w:rsidR="00F358B8" w:rsidRPr="00F358B8" w:rsidRDefault="00F358B8" w:rsidP="00141CD3">
      <w:pPr>
        <w:pStyle w:val="Cabealho"/>
        <w:ind w:firstLine="1134"/>
        <w:jc w:val="both"/>
        <w:rPr>
          <w:sz w:val="24"/>
        </w:rPr>
      </w:pPr>
      <w:r w:rsidRPr="00F358B8">
        <w:rPr>
          <w:sz w:val="24"/>
        </w:rPr>
        <w:t xml:space="preserve">§ 1º O disposto neste artigo não se aplica a investimento estrangeiro oriundo de país que não tribute a renda ou a tribute à alíquota inferior a vinte por cento, o qual sujeitar-se-á às mesmas regras estabelecidas para os residentes ou domiciliados no País. </w:t>
      </w:r>
    </w:p>
    <w:p w:rsidR="00F358B8" w:rsidRPr="00F358B8" w:rsidRDefault="00F358B8" w:rsidP="00141CD3">
      <w:pPr>
        <w:pStyle w:val="Cabealho"/>
        <w:ind w:firstLine="1134"/>
        <w:jc w:val="both"/>
        <w:rPr>
          <w:sz w:val="24"/>
        </w:rPr>
      </w:pPr>
      <w:r w:rsidRPr="00F358B8">
        <w:rPr>
          <w:sz w:val="24"/>
        </w:rPr>
        <w:t xml:space="preserve">§ 2º Fica responsável pelo cumprimento das obrigações tributárias decorrentes das operações previstas neste artigo a bolsa de futuros e de mercadorias encarregada do registro do investimento externo no País.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30. A partir de 1º de janeiro de 2000, as variações monetárias dos direitos de crédito e das obrigações do contribuinte, em função da taxa de câmbio, serão consideradas, para efeito de determinação da base de cálculo do imposto de renda, da contribuição social sobre o lucro líquido, da contribuição para o PIS/PASEP e COFINS, bem assim da determinação do lucro da exploração, quando da liquidação da correspondente operação. </w:t>
      </w:r>
      <w:hyperlink r:id="rId26" w:history="1">
        <w:r w:rsidR="002701F1" w:rsidRPr="002701F1">
          <w:rPr>
            <w:rFonts w:eastAsia="Calibri"/>
            <w:i/>
            <w:color w:val="0000FF"/>
            <w:sz w:val="24"/>
            <w:szCs w:val="24"/>
            <w:u w:val="single"/>
            <w:lang w:eastAsia="en-US"/>
          </w:rPr>
          <w:t>(Vide Lei Complementar nº 214, de 16/1/2025)</w:t>
        </w:r>
      </w:hyperlink>
    </w:p>
    <w:p w:rsidR="00F358B8" w:rsidRPr="00F358B8" w:rsidRDefault="00F358B8" w:rsidP="00141CD3">
      <w:pPr>
        <w:pStyle w:val="Cabealho"/>
        <w:ind w:firstLine="1134"/>
        <w:jc w:val="both"/>
        <w:rPr>
          <w:sz w:val="24"/>
        </w:rPr>
      </w:pPr>
      <w:r w:rsidRPr="00F358B8">
        <w:rPr>
          <w:sz w:val="24"/>
        </w:rPr>
        <w:t xml:space="preserve">§ 1º À opção da pessoa jurídica, as variações monetárias poderão ser consideradas na determinação da base de cálculo de todos os tributos e contribuições referidos no </w:t>
      </w:r>
      <w:r w:rsidR="0060730A" w:rsidRPr="0060730A">
        <w:rPr>
          <w:i/>
          <w:sz w:val="24"/>
        </w:rPr>
        <w:t>caput</w:t>
      </w:r>
      <w:r w:rsidRPr="00F358B8">
        <w:rPr>
          <w:sz w:val="24"/>
        </w:rPr>
        <w:t xml:space="preserve"> deste artigo, segundo o regime de competência. </w:t>
      </w:r>
    </w:p>
    <w:p w:rsidR="00F358B8" w:rsidRPr="00F358B8" w:rsidRDefault="00F358B8" w:rsidP="00141CD3">
      <w:pPr>
        <w:pStyle w:val="Cabealho"/>
        <w:ind w:firstLine="1134"/>
        <w:jc w:val="both"/>
        <w:rPr>
          <w:sz w:val="24"/>
        </w:rPr>
      </w:pPr>
      <w:r w:rsidRPr="00F358B8">
        <w:rPr>
          <w:sz w:val="24"/>
        </w:rPr>
        <w:t xml:space="preserve">§ 2º A opção prevista no § 1º aplicar-se-á a todo o ano-calendário. </w:t>
      </w:r>
    </w:p>
    <w:p w:rsidR="00F358B8" w:rsidRPr="00F358B8" w:rsidRDefault="00F358B8" w:rsidP="00141CD3">
      <w:pPr>
        <w:pStyle w:val="Cabealho"/>
        <w:ind w:firstLine="1134"/>
        <w:jc w:val="both"/>
        <w:rPr>
          <w:sz w:val="24"/>
        </w:rPr>
      </w:pPr>
      <w:r w:rsidRPr="00F358B8">
        <w:rPr>
          <w:sz w:val="24"/>
        </w:rPr>
        <w:t xml:space="preserve">§ 3º No caso de alteração do critério de reconhecimento das variações monetárias, em anos-calendário </w:t>
      </w:r>
      <w:proofErr w:type="spellStart"/>
      <w:r w:rsidRPr="00F358B8">
        <w:rPr>
          <w:sz w:val="24"/>
        </w:rPr>
        <w:t>subseqüentes</w:t>
      </w:r>
      <w:proofErr w:type="spellEnd"/>
      <w:r w:rsidRPr="00F358B8">
        <w:rPr>
          <w:sz w:val="24"/>
        </w:rPr>
        <w:t xml:space="preserve">, para efeito de determinação da base de cálculo dos tributos e das contribuições, serão observadas as normas expedidas pela Secretaria da Receita Federal. </w:t>
      </w:r>
    </w:p>
    <w:p w:rsidR="004D6D18" w:rsidRPr="004D6D18" w:rsidRDefault="004D6D18" w:rsidP="004D6D18">
      <w:pPr>
        <w:pStyle w:val="Cabealho"/>
        <w:ind w:firstLine="1134"/>
        <w:jc w:val="both"/>
        <w:rPr>
          <w:sz w:val="24"/>
        </w:rPr>
      </w:pPr>
      <w:r w:rsidRPr="004D6D18">
        <w:rPr>
          <w:sz w:val="24"/>
        </w:rPr>
        <w:t xml:space="preserve">§ 4º A partir do ano-calendário de 2011: </w:t>
      </w:r>
    </w:p>
    <w:p w:rsidR="004D6D18" w:rsidRPr="004D6D18" w:rsidRDefault="004D6D18" w:rsidP="004D6D18">
      <w:pPr>
        <w:pStyle w:val="Cabealho"/>
        <w:ind w:firstLine="1134"/>
        <w:jc w:val="both"/>
        <w:rPr>
          <w:sz w:val="24"/>
        </w:rPr>
      </w:pPr>
      <w:r w:rsidRPr="004D6D18">
        <w:rPr>
          <w:sz w:val="24"/>
        </w:rPr>
        <w:t xml:space="preserve">I - o direito de efetuar a opção pelo regime de competência de que trata o § 1º somente poderá ser exercido no mês de janeiro; e </w:t>
      </w:r>
    </w:p>
    <w:p w:rsidR="004D6D18" w:rsidRPr="004D6D18" w:rsidRDefault="004D6D18" w:rsidP="004D6D18">
      <w:pPr>
        <w:pStyle w:val="Cabealho"/>
        <w:ind w:firstLine="1134"/>
        <w:jc w:val="both"/>
        <w:rPr>
          <w:i/>
          <w:color w:val="FF0000"/>
          <w:sz w:val="24"/>
        </w:rPr>
      </w:pPr>
      <w:r w:rsidRPr="004D6D18">
        <w:rPr>
          <w:sz w:val="24"/>
        </w:rPr>
        <w:t xml:space="preserve">II - o direito de alterar o regime adotado na forma do inciso I, no decorrer do ano-calendário, é restrito aos casos em que ocorra elevada oscilação da taxa de câmbio. </w:t>
      </w:r>
      <w:hyperlink r:id="rId27" w:history="1">
        <w:r w:rsidRPr="004D6D18">
          <w:rPr>
            <w:rStyle w:val="Hyperlink"/>
            <w:i/>
            <w:sz w:val="24"/>
          </w:rPr>
          <w:t>(Parágrafo acrescido pela Lei nº 12.249, de 11/6/2010)</w:t>
        </w:r>
      </w:hyperlink>
    </w:p>
    <w:p w:rsidR="004D6D18" w:rsidRPr="004D6D18" w:rsidRDefault="004D6D18" w:rsidP="004D6D18">
      <w:pPr>
        <w:pStyle w:val="Cabealho"/>
        <w:ind w:firstLine="1134"/>
        <w:jc w:val="both"/>
        <w:rPr>
          <w:sz w:val="24"/>
        </w:rPr>
      </w:pPr>
      <w:r w:rsidRPr="004D6D18">
        <w:rPr>
          <w:sz w:val="24"/>
        </w:rPr>
        <w:t xml:space="preserve">§ 5º Considera-se elevada oscilação da taxa de câmbio, para efeito de aplicação do inciso II do § 4º, aquela superior a percentual determinado pelo Poder Executivo. </w:t>
      </w:r>
      <w:hyperlink r:id="rId28" w:history="1">
        <w:r w:rsidRPr="004D6D18">
          <w:rPr>
            <w:rStyle w:val="Hyperlink"/>
            <w:i/>
            <w:sz w:val="24"/>
          </w:rPr>
          <w:t>(Parágrafo acrescido pela Lei nº 12.249, de 11/6/2010)</w:t>
        </w:r>
      </w:hyperlink>
    </w:p>
    <w:p w:rsidR="004D6D18" w:rsidRPr="004D6D18" w:rsidRDefault="004D6D18" w:rsidP="004D6D18">
      <w:pPr>
        <w:pStyle w:val="Cabealho"/>
        <w:ind w:firstLine="1134"/>
        <w:jc w:val="both"/>
        <w:rPr>
          <w:sz w:val="24"/>
        </w:rPr>
      </w:pPr>
      <w:r w:rsidRPr="004D6D18">
        <w:rPr>
          <w:sz w:val="24"/>
        </w:rPr>
        <w:t xml:space="preserve">§ 6º A opção ou sua alteração, efetuada na forma do § 4º, deverá ser comunicada à Secretaria da Receita Federal do Brasil: </w:t>
      </w:r>
    </w:p>
    <w:p w:rsidR="004D6D18" w:rsidRPr="004D6D18" w:rsidRDefault="004D6D18" w:rsidP="004D6D18">
      <w:pPr>
        <w:pStyle w:val="Cabealho"/>
        <w:ind w:firstLine="1134"/>
        <w:jc w:val="both"/>
        <w:rPr>
          <w:sz w:val="24"/>
        </w:rPr>
      </w:pPr>
      <w:r w:rsidRPr="004D6D18">
        <w:rPr>
          <w:sz w:val="24"/>
        </w:rPr>
        <w:t xml:space="preserve">I - no mês de janeiro de cada ano-calendário, no caso do inciso I do § 4º; ou </w:t>
      </w:r>
    </w:p>
    <w:p w:rsidR="004D6D18" w:rsidRPr="004D6D18" w:rsidRDefault="004D6D18" w:rsidP="004D6D18">
      <w:pPr>
        <w:pStyle w:val="Cabealho"/>
        <w:ind w:firstLine="1134"/>
        <w:jc w:val="both"/>
        <w:rPr>
          <w:sz w:val="24"/>
        </w:rPr>
      </w:pPr>
      <w:r w:rsidRPr="004D6D18">
        <w:rPr>
          <w:sz w:val="24"/>
        </w:rPr>
        <w:lastRenderedPageBreak/>
        <w:t xml:space="preserve">II - no mês posterior ao de sua ocorrência, no caso do inciso II do § 4º. </w:t>
      </w:r>
      <w:hyperlink r:id="rId29" w:history="1">
        <w:r w:rsidRPr="004D6D18">
          <w:rPr>
            <w:rStyle w:val="Hyperlink"/>
            <w:i/>
            <w:sz w:val="24"/>
          </w:rPr>
          <w:t>(Parágrafo acrescido pela Lei nº 12.249, de 11/6/2010)</w:t>
        </w:r>
      </w:hyperlink>
    </w:p>
    <w:p w:rsidR="004D6D18" w:rsidRDefault="004D6D18" w:rsidP="004D6D18">
      <w:pPr>
        <w:pStyle w:val="Cabealho"/>
        <w:ind w:firstLine="1134"/>
        <w:jc w:val="both"/>
        <w:rPr>
          <w:sz w:val="24"/>
        </w:rPr>
      </w:pPr>
      <w:r w:rsidRPr="004D6D18">
        <w:rPr>
          <w:sz w:val="24"/>
        </w:rPr>
        <w:t>§ 7º A Secretaria da Receita Federal do Brasil disciplinará o disposto no § 6º.</w:t>
      </w:r>
      <w:r>
        <w:rPr>
          <w:sz w:val="24"/>
        </w:rPr>
        <w:t xml:space="preserve"> </w:t>
      </w:r>
      <w:hyperlink r:id="rId30" w:history="1">
        <w:r w:rsidRPr="004D6D18">
          <w:rPr>
            <w:rStyle w:val="Hyperlink"/>
            <w:i/>
            <w:sz w:val="24"/>
          </w:rPr>
          <w:t>(Parágrafo acrescido pela Lei nº 12.249, de 11/6/2010)</w:t>
        </w:r>
      </w:hyperlink>
    </w:p>
    <w:p w:rsidR="004D6D18" w:rsidRPr="00F358B8" w:rsidRDefault="004D6D1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31. Na determinação da base de cálculo da contribuição para o PIS/PASEP e COFINS poderá ser excluída a parcela das receitas financeiras decorrentes da variação monetária dos direitos de crédito e das obrigações do contribuinte, em função da taxa de câmbio, submetida à tributação, segundo o regime de competência, relativa a períodos compreendidos no ano-calendário de 1999, excedente ao valor da variação monetária efetivamente realizada, ainda que a operação correspondente já tenha sido liquidada. </w:t>
      </w:r>
    </w:p>
    <w:p w:rsidR="00F358B8" w:rsidRPr="00F358B8" w:rsidRDefault="00F358B8" w:rsidP="00141CD3">
      <w:pPr>
        <w:pStyle w:val="Cabealho"/>
        <w:ind w:firstLine="1134"/>
        <w:jc w:val="both"/>
        <w:rPr>
          <w:sz w:val="24"/>
        </w:rPr>
      </w:pPr>
      <w:r w:rsidRPr="00F358B8">
        <w:rPr>
          <w:sz w:val="24"/>
        </w:rPr>
        <w:t xml:space="preserve">Parágrafo único. O disposto neste artigo aplica-se à determinação da base de cálculo do imposto de renda e da contribuição social sobre o lucro devidos pelas pessoas jurídicas submetidas ao regime de tributação com base no lucro presumido ou arbitrado.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32. Os </w:t>
      </w:r>
      <w:proofErr w:type="spellStart"/>
      <w:r w:rsidRPr="00F358B8">
        <w:rPr>
          <w:sz w:val="24"/>
        </w:rPr>
        <w:t>arts</w:t>
      </w:r>
      <w:proofErr w:type="spellEnd"/>
      <w:r w:rsidRPr="00F358B8">
        <w:rPr>
          <w:sz w:val="24"/>
        </w:rPr>
        <w:t xml:space="preserve">. 1º, 2º, 6º-A e 12 do Decreto-Lei nº 1.593, de 21 de dezembro de 1977, alterados pela Lei nº 9.822, de 23 de agosto de 1999, passam a vigorar com as seguintes alterações: </w:t>
      </w:r>
    </w:p>
    <w:p w:rsidR="00F358B8" w:rsidRPr="00F358B8" w:rsidRDefault="00F358B8" w:rsidP="00141CD3">
      <w:pPr>
        <w:pStyle w:val="Cabealho"/>
        <w:ind w:firstLine="1134"/>
        <w:jc w:val="both"/>
        <w:rPr>
          <w:sz w:val="24"/>
        </w:rPr>
      </w:pPr>
    </w:p>
    <w:p w:rsidR="00F358B8" w:rsidRPr="00F358B8" w:rsidRDefault="00F358B8" w:rsidP="00EF44F7">
      <w:pPr>
        <w:pStyle w:val="Cabealho"/>
        <w:ind w:left="1701"/>
        <w:jc w:val="both"/>
        <w:rPr>
          <w:sz w:val="24"/>
        </w:rPr>
      </w:pPr>
      <w:r w:rsidRPr="00F358B8">
        <w:rPr>
          <w:sz w:val="24"/>
        </w:rPr>
        <w:t xml:space="preserve">"Art. 1º A fabricação de cigarros classificados no código 2402.20.00 da Tabela de Incidência do Imposto sobre Produtos Industrializados - TIPI, aprovada pelo Decreto nº 2.092, de 10 de dezembro de 1996, será exercida exclusivamente pelas empresas que, dispondo de instalações industriais adequadas, mantiverem registro especial na Secretaria da Receita Federal do Ministério da Fazenda. </w:t>
      </w:r>
    </w:p>
    <w:p w:rsidR="00F358B8" w:rsidRPr="00F358B8" w:rsidRDefault="00F358B8" w:rsidP="00EF44F7">
      <w:pPr>
        <w:pStyle w:val="Cabealho"/>
        <w:ind w:left="1701"/>
        <w:jc w:val="both"/>
        <w:rPr>
          <w:sz w:val="24"/>
        </w:rPr>
      </w:pPr>
      <w:r w:rsidRPr="00F358B8">
        <w:rPr>
          <w:sz w:val="24"/>
        </w:rPr>
        <w:t xml:space="preserve">§ 1º As empresas fabricantes de cigarros estarão ainda obrigadas a constituir-se sob a forma de sociedade e com o capital mínimo estabelecido pelo Secretário da Receita Federal. </w:t>
      </w:r>
    </w:p>
    <w:p w:rsidR="00F358B8" w:rsidRPr="00F358B8" w:rsidRDefault="00F358B8" w:rsidP="00EF44F7">
      <w:pPr>
        <w:pStyle w:val="Cabealho"/>
        <w:ind w:left="1701"/>
        <w:jc w:val="both"/>
        <w:rPr>
          <w:sz w:val="24"/>
        </w:rPr>
      </w:pPr>
      <w:r w:rsidRPr="00F358B8">
        <w:rPr>
          <w:sz w:val="24"/>
        </w:rPr>
        <w:t xml:space="preserve">§ 2º A concessão do registro especial dar-se-á por estabelecimento industrial e estará, também, na hipótese de produção, condicionada à instalação de contadores automáticos da quantidade produzida e, nos termos e condições a serem estabelecidos pela Secretaria da Receita Federal, à comprovação da regularidade fiscal por parte: </w:t>
      </w:r>
    </w:p>
    <w:p w:rsidR="00F358B8" w:rsidRPr="00F358B8" w:rsidRDefault="00F358B8" w:rsidP="00EF44F7">
      <w:pPr>
        <w:pStyle w:val="Cabealho"/>
        <w:ind w:left="1701"/>
        <w:jc w:val="both"/>
        <w:rPr>
          <w:sz w:val="24"/>
        </w:rPr>
      </w:pPr>
      <w:r w:rsidRPr="00F358B8">
        <w:rPr>
          <w:sz w:val="24"/>
        </w:rPr>
        <w:t xml:space="preserve">I - da pessoa jurídica requerente ou detentora do registro especial; </w:t>
      </w:r>
    </w:p>
    <w:p w:rsidR="00F358B8" w:rsidRPr="00F358B8" w:rsidRDefault="00F358B8" w:rsidP="00EF44F7">
      <w:pPr>
        <w:pStyle w:val="Cabealho"/>
        <w:ind w:left="1701"/>
        <w:jc w:val="both"/>
        <w:rPr>
          <w:sz w:val="24"/>
        </w:rPr>
      </w:pPr>
      <w:r w:rsidRPr="00F358B8">
        <w:rPr>
          <w:sz w:val="24"/>
        </w:rPr>
        <w:t xml:space="preserve">II - de seus sócios, pessoas físicas, diretores, gerentes, administradores e procuradores; </w:t>
      </w:r>
    </w:p>
    <w:p w:rsidR="00F358B8" w:rsidRPr="00F358B8" w:rsidRDefault="00F358B8" w:rsidP="00EF44F7">
      <w:pPr>
        <w:pStyle w:val="Cabealho"/>
        <w:ind w:left="1701"/>
        <w:jc w:val="both"/>
        <w:rPr>
          <w:sz w:val="24"/>
        </w:rPr>
      </w:pPr>
      <w:r w:rsidRPr="00F358B8">
        <w:rPr>
          <w:sz w:val="24"/>
        </w:rPr>
        <w:t xml:space="preserve">III - das pessoas jurídicas controladoras da pessoa jurídica referida no inciso I, bem assim de seus respectivos sócios, diretores, gerentes administradores e procuradores. </w:t>
      </w:r>
    </w:p>
    <w:p w:rsidR="00F358B8" w:rsidRPr="00F358B8" w:rsidRDefault="00F358B8" w:rsidP="00EF44F7">
      <w:pPr>
        <w:pStyle w:val="Cabealho"/>
        <w:ind w:left="1701"/>
        <w:jc w:val="both"/>
        <w:rPr>
          <w:sz w:val="24"/>
        </w:rPr>
      </w:pPr>
      <w:r w:rsidRPr="00F358B8">
        <w:rPr>
          <w:sz w:val="24"/>
        </w:rPr>
        <w:t xml:space="preserve">§ 3º O disposto neste artigo aplica-se também à importação de cigarros, exceto quando destinados à venda em loja franca, no País. </w:t>
      </w:r>
    </w:p>
    <w:p w:rsidR="00F358B8" w:rsidRPr="00F358B8" w:rsidRDefault="00F358B8" w:rsidP="00EF44F7">
      <w:pPr>
        <w:pStyle w:val="Cabealho"/>
        <w:ind w:left="1701"/>
        <w:jc w:val="both"/>
        <w:rPr>
          <w:sz w:val="24"/>
        </w:rPr>
      </w:pPr>
      <w:r w:rsidRPr="00F358B8">
        <w:rPr>
          <w:sz w:val="24"/>
        </w:rPr>
        <w:t xml:space="preserve">§ 4º O registro especial será concedido por autoridade designada pelo Secretário da Receita Federal. </w:t>
      </w:r>
    </w:p>
    <w:p w:rsidR="00F358B8" w:rsidRPr="00F358B8" w:rsidRDefault="00F358B8" w:rsidP="00EF44F7">
      <w:pPr>
        <w:pStyle w:val="Cabealho"/>
        <w:ind w:left="1701"/>
        <w:jc w:val="both"/>
        <w:rPr>
          <w:sz w:val="24"/>
        </w:rPr>
      </w:pPr>
      <w:r w:rsidRPr="00F358B8">
        <w:rPr>
          <w:sz w:val="24"/>
        </w:rPr>
        <w:t xml:space="preserve">§ 5º Do ato que indeferir o pedido de registro especial caberá recurso ao Secretário da Receita Federal, no prazo de trinta dias, contado da data em que o contribuinte tomar ciência do indeferimento, sendo definitiva a decisão na esfera administrativa. </w:t>
      </w:r>
    </w:p>
    <w:p w:rsidR="00F358B8" w:rsidRPr="00F358B8" w:rsidRDefault="00F358B8" w:rsidP="00EF44F7">
      <w:pPr>
        <w:pStyle w:val="Cabealho"/>
        <w:ind w:left="1701"/>
        <w:jc w:val="both"/>
        <w:rPr>
          <w:sz w:val="24"/>
        </w:rPr>
      </w:pPr>
      <w:r w:rsidRPr="00F358B8">
        <w:rPr>
          <w:sz w:val="24"/>
        </w:rPr>
        <w:lastRenderedPageBreak/>
        <w:t>§ 6º O registro especial poderá também ser exigido dos estabelecimentos que industrializarem ou importarem outros produtos, a serem especificados por meio de ato do Secretário da Receita Federal." (NR)</w:t>
      </w:r>
    </w:p>
    <w:p w:rsidR="00EF44F7" w:rsidRDefault="00EF44F7" w:rsidP="00EF44F7">
      <w:pPr>
        <w:pStyle w:val="Cabealho"/>
        <w:ind w:left="1701"/>
        <w:jc w:val="both"/>
        <w:rPr>
          <w:sz w:val="24"/>
        </w:rPr>
      </w:pPr>
    </w:p>
    <w:p w:rsidR="00F358B8" w:rsidRPr="00F358B8" w:rsidRDefault="00F358B8" w:rsidP="00EF44F7">
      <w:pPr>
        <w:pStyle w:val="Cabealho"/>
        <w:ind w:left="1701"/>
        <w:jc w:val="both"/>
        <w:rPr>
          <w:sz w:val="24"/>
        </w:rPr>
      </w:pPr>
      <w:r w:rsidRPr="00F358B8">
        <w:rPr>
          <w:sz w:val="24"/>
        </w:rPr>
        <w:t>"Art. 2º O registro especial poderá ser cancelado, a qualquer tempo, pela autoridade concedente, se, após a sua concessão, ocorrer um dos seguintes fatos:</w:t>
      </w:r>
    </w:p>
    <w:p w:rsidR="00F358B8" w:rsidRPr="00F358B8" w:rsidRDefault="00F358B8" w:rsidP="00EF44F7">
      <w:pPr>
        <w:pStyle w:val="Cabealho"/>
        <w:ind w:left="1701"/>
        <w:jc w:val="both"/>
        <w:rPr>
          <w:sz w:val="24"/>
        </w:rPr>
      </w:pPr>
      <w:r w:rsidRPr="00F358B8">
        <w:rPr>
          <w:sz w:val="24"/>
        </w:rPr>
        <w:t xml:space="preserve">.......................................................................................... </w:t>
      </w:r>
    </w:p>
    <w:p w:rsidR="00F358B8" w:rsidRPr="00F358B8" w:rsidRDefault="00F358B8" w:rsidP="00EF44F7">
      <w:pPr>
        <w:pStyle w:val="Cabealho"/>
        <w:ind w:left="1701"/>
        <w:jc w:val="both"/>
        <w:rPr>
          <w:sz w:val="24"/>
        </w:rPr>
      </w:pPr>
      <w:r w:rsidRPr="00F358B8">
        <w:rPr>
          <w:sz w:val="24"/>
        </w:rPr>
        <w:t xml:space="preserve">§ 2º Na ocorrência das hipóteses mencionadas nos incisos I e II do </w:t>
      </w:r>
      <w:r w:rsidR="0060730A" w:rsidRPr="0060730A">
        <w:rPr>
          <w:i/>
          <w:sz w:val="24"/>
        </w:rPr>
        <w:t>caput</w:t>
      </w:r>
      <w:r w:rsidRPr="00F358B8">
        <w:rPr>
          <w:sz w:val="24"/>
        </w:rPr>
        <w:t xml:space="preserve"> deste artigo, a empresa será intimada a regularizar sua situação fiscal ou a apresentar os esclarecimentos e provas cabíveis, no prazo de dez dias. </w:t>
      </w:r>
    </w:p>
    <w:p w:rsidR="00F358B8" w:rsidRPr="00F358B8" w:rsidRDefault="00F358B8" w:rsidP="00EF44F7">
      <w:pPr>
        <w:pStyle w:val="Cabealho"/>
        <w:ind w:left="1701"/>
        <w:jc w:val="both"/>
        <w:rPr>
          <w:sz w:val="24"/>
        </w:rPr>
      </w:pPr>
      <w:r w:rsidRPr="00F358B8">
        <w:rPr>
          <w:sz w:val="24"/>
        </w:rPr>
        <w:t xml:space="preserve">§ 3º A autoridade concedente do registro decidirá sobre a procedência dos esclarecimentos e das provas apresentadas, expedindo ato declaratório cancelando o registro especial, no caso de improcedência ou falta de regularização da situação fiscal, dando ciência de sua decisão à empresa. </w:t>
      </w:r>
    </w:p>
    <w:p w:rsidR="00F358B8" w:rsidRPr="00F358B8" w:rsidRDefault="00F358B8" w:rsidP="00EF44F7">
      <w:pPr>
        <w:pStyle w:val="Cabealho"/>
        <w:ind w:left="1701"/>
        <w:jc w:val="both"/>
        <w:rPr>
          <w:sz w:val="24"/>
        </w:rPr>
      </w:pPr>
      <w:r w:rsidRPr="00F358B8">
        <w:rPr>
          <w:sz w:val="24"/>
        </w:rPr>
        <w:t xml:space="preserve">§ 4º Será igualmente expedido ato declaratório cancelando o registro especial se decorrido o prazo previsto no § 2º sem qualquer manifestação da parte interessada. </w:t>
      </w:r>
    </w:p>
    <w:p w:rsidR="00F358B8" w:rsidRPr="00F358B8" w:rsidRDefault="00F358B8" w:rsidP="00EF44F7">
      <w:pPr>
        <w:pStyle w:val="Cabealho"/>
        <w:ind w:left="1701"/>
        <w:jc w:val="both"/>
        <w:rPr>
          <w:sz w:val="24"/>
        </w:rPr>
      </w:pPr>
      <w:r w:rsidRPr="00F358B8">
        <w:rPr>
          <w:sz w:val="24"/>
        </w:rPr>
        <w:t xml:space="preserve">§ 5º Do ato que cancelar o registro especial caberá recurso ao Secretário da Receita Federal, sem efeito suspensivo, dentro de trinta dias, contados da data de sua publicação, sendo definitiva a decisão na esfera administrativa. </w:t>
      </w:r>
    </w:p>
    <w:p w:rsidR="00F358B8" w:rsidRPr="00F358B8" w:rsidRDefault="00F358B8" w:rsidP="00EF44F7">
      <w:pPr>
        <w:pStyle w:val="Cabealho"/>
        <w:ind w:left="1701"/>
        <w:jc w:val="both"/>
        <w:rPr>
          <w:sz w:val="24"/>
        </w:rPr>
      </w:pPr>
      <w:r w:rsidRPr="00F358B8">
        <w:rPr>
          <w:sz w:val="24"/>
        </w:rPr>
        <w:t xml:space="preserve">§ 6º O cancelamento da autorização ou sua ausência implica, sem prejuízo da exigência dos impostos e das contribuições devidos e da imposição de sanções previstas na legislação tributária e penal, apreensão do estoque de matérias-primas, produtos em elaboração, produtos acabados e materiais de embalagem, existente no estabelecimento. </w:t>
      </w:r>
    </w:p>
    <w:p w:rsidR="00F358B8" w:rsidRPr="00F358B8" w:rsidRDefault="00F358B8" w:rsidP="00EF44F7">
      <w:pPr>
        <w:pStyle w:val="Cabealho"/>
        <w:ind w:left="1701"/>
        <w:jc w:val="both"/>
        <w:rPr>
          <w:sz w:val="24"/>
        </w:rPr>
      </w:pPr>
      <w:r w:rsidRPr="00F358B8">
        <w:rPr>
          <w:sz w:val="24"/>
        </w:rPr>
        <w:t xml:space="preserve">§ 7º O estoque apreendido na forma do § 6º poderá ser liberado se, no prazo de noventa dias, contado da data do cancelamento ou da constatação da falta de registro especial, for restabelecido ou concedido o registro, respectivamente. </w:t>
      </w:r>
    </w:p>
    <w:p w:rsidR="00F358B8" w:rsidRPr="00F358B8" w:rsidRDefault="00F358B8" w:rsidP="00EF44F7">
      <w:pPr>
        <w:pStyle w:val="Cabealho"/>
        <w:ind w:left="1701"/>
        <w:jc w:val="both"/>
        <w:rPr>
          <w:sz w:val="24"/>
        </w:rPr>
      </w:pPr>
      <w:r w:rsidRPr="00F358B8">
        <w:rPr>
          <w:sz w:val="24"/>
        </w:rPr>
        <w:t xml:space="preserve">§ 8º Serão destruídos em conformidade ao disposto no art. 14 deste Decreto-Lei, os produtos apreendidos que não tenham sido liberados, nos termos do § 7º. </w:t>
      </w:r>
    </w:p>
    <w:p w:rsidR="00F358B8" w:rsidRPr="00F358B8" w:rsidRDefault="00F358B8" w:rsidP="00EF44F7">
      <w:pPr>
        <w:pStyle w:val="Cabealho"/>
        <w:ind w:left="1701"/>
        <w:jc w:val="both"/>
        <w:rPr>
          <w:sz w:val="24"/>
        </w:rPr>
      </w:pPr>
      <w:r w:rsidRPr="00F358B8">
        <w:rPr>
          <w:sz w:val="24"/>
        </w:rPr>
        <w:t>§ 9º O disposto neste artigo aplica-se também aos demais produtos cujos estabelecimentos produtores ou importadores estejam sujeitos a registro especial." (NR)</w:t>
      </w:r>
    </w:p>
    <w:p w:rsidR="00EF44F7" w:rsidRDefault="00EF44F7" w:rsidP="00EF44F7">
      <w:pPr>
        <w:pStyle w:val="Cabealho"/>
        <w:ind w:left="1701"/>
        <w:jc w:val="both"/>
        <w:rPr>
          <w:sz w:val="24"/>
        </w:rPr>
      </w:pPr>
    </w:p>
    <w:p w:rsidR="00F358B8" w:rsidRPr="00F358B8" w:rsidRDefault="00F358B8" w:rsidP="00EF44F7">
      <w:pPr>
        <w:pStyle w:val="Cabealho"/>
        <w:ind w:left="1701"/>
        <w:jc w:val="both"/>
        <w:rPr>
          <w:sz w:val="24"/>
        </w:rPr>
      </w:pPr>
      <w:r w:rsidRPr="00F358B8">
        <w:rPr>
          <w:sz w:val="24"/>
        </w:rPr>
        <w:t xml:space="preserve">"Art. 6º-A ................................................................................ </w:t>
      </w:r>
    </w:p>
    <w:p w:rsidR="00F358B8" w:rsidRPr="00F358B8" w:rsidRDefault="00F358B8" w:rsidP="00EF44F7">
      <w:pPr>
        <w:pStyle w:val="Cabealho"/>
        <w:ind w:left="1701"/>
        <w:jc w:val="both"/>
        <w:rPr>
          <w:sz w:val="24"/>
        </w:rPr>
      </w:pPr>
      <w:r w:rsidRPr="00F358B8">
        <w:rPr>
          <w:sz w:val="24"/>
        </w:rPr>
        <w:t>Parágrafo único. Quando se tratar de produto nacional, a embalagem conterá, ainda, código de barras, no padrão estabelecido pela Secretaria da Receita Federal, devendo conter, no mínimo, informações da marca comercial e do tipo de embalagem." (NR)</w:t>
      </w:r>
    </w:p>
    <w:p w:rsidR="00EF44F7" w:rsidRDefault="00EF44F7" w:rsidP="00EF44F7">
      <w:pPr>
        <w:pStyle w:val="Cabealho"/>
        <w:ind w:left="1701"/>
        <w:jc w:val="both"/>
        <w:rPr>
          <w:sz w:val="24"/>
        </w:rPr>
      </w:pPr>
    </w:p>
    <w:p w:rsidR="00F358B8" w:rsidRPr="00F358B8" w:rsidRDefault="00F358B8" w:rsidP="00EF44F7">
      <w:pPr>
        <w:pStyle w:val="Cabealho"/>
        <w:ind w:left="1701"/>
        <w:jc w:val="both"/>
        <w:rPr>
          <w:sz w:val="24"/>
        </w:rPr>
      </w:pPr>
      <w:r w:rsidRPr="00F358B8">
        <w:rPr>
          <w:sz w:val="24"/>
        </w:rPr>
        <w:t xml:space="preserve">"Art. 12. Os cigarros destinados à exportação não poderão ser vendidos nem expostos à venda no País, sendo o fabricante obrigado a imprimir, tipograficamente ou por meio de etiqueta, nas embalagens de cada maço ou carteira de vinte unidades, bem assim nos pacotes e outros envoltórios que as </w:t>
      </w:r>
      <w:r w:rsidRPr="00F358B8">
        <w:rPr>
          <w:sz w:val="24"/>
        </w:rPr>
        <w:lastRenderedPageBreak/>
        <w:t xml:space="preserve">contenham, em caracteres visíveis, o número do Cadastro Nacional da Pessoa Jurídica - CNPJ. </w:t>
      </w:r>
    </w:p>
    <w:p w:rsidR="00F358B8" w:rsidRPr="00F358B8" w:rsidRDefault="00F358B8" w:rsidP="00EF44F7">
      <w:pPr>
        <w:pStyle w:val="Cabealho"/>
        <w:ind w:left="1701"/>
        <w:jc w:val="both"/>
        <w:rPr>
          <w:sz w:val="24"/>
        </w:rPr>
      </w:pPr>
      <w:r w:rsidRPr="00F358B8">
        <w:rPr>
          <w:sz w:val="24"/>
        </w:rPr>
        <w:t xml:space="preserve">§ 1º As embalagens de apresentação dos cigarros destinados a países da América do Sul e América Central, inclusive Caribe, deverão conter, sem prejuízo da exigência de que trata o </w:t>
      </w:r>
      <w:r w:rsidR="0060730A" w:rsidRPr="0060730A">
        <w:rPr>
          <w:i/>
          <w:sz w:val="24"/>
        </w:rPr>
        <w:t>caput</w:t>
      </w:r>
      <w:r w:rsidRPr="00F358B8">
        <w:rPr>
          <w:sz w:val="24"/>
        </w:rPr>
        <w:t xml:space="preserve">, a expressão Somente para exportação - proibida a venda no Brasil, admitida sua substituição por dizeres com exata correspondência em outro idioma. </w:t>
      </w:r>
    </w:p>
    <w:p w:rsidR="00F358B8" w:rsidRPr="00F358B8" w:rsidRDefault="00F358B8" w:rsidP="00EF44F7">
      <w:pPr>
        <w:pStyle w:val="Cabealho"/>
        <w:ind w:left="1701"/>
        <w:jc w:val="both"/>
        <w:rPr>
          <w:sz w:val="24"/>
        </w:rPr>
      </w:pPr>
      <w:r w:rsidRPr="00F358B8">
        <w:rPr>
          <w:sz w:val="24"/>
        </w:rPr>
        <w:t xml:space="preserve">§ 2º O disposto no § 1º também se aplica às embalagens destinadas a venda, para consumo ou revenda, em embarcações ou aeronaves em tráfego internacional, inclusive por meio de </w:t>
      </w:r>
      <w:proofErr w:type="spellStart"/>
      <w:r w:rsidRPr="00EF44F7">
        <w:rPr>
          <w:i/>
          <w:sz w:val="24"/>
        </w:rPr>
        <w:t>ship's</w:t>
      </w:r>
      <w:proofErr w:type="spellEnd"/>
      <w:r w:rsidRPr="00EF44F7">
        <w:rPr>
          <w:i/>
          <w:sz w:val="24"/>
        </w:rPr>
        <w:t xml:space="preserve"> </w:t>
      </w:r>
      <w:proofErr w:type="spellStart"/>
      <w:r w:rsidRPr="00EF44F7">
        <w:rPr>
          <w:i/>
          <w:sz w:val="24"/>
        </w:rPr>
        <w:t>chandler</w:t>
      </w:r>
      <w:proofErr w:type="spellEnd"/>
      <w:r w:rsidRPr="00F358B8">
        <w:rPr>
          <w:sz w:val="24"/>
        </w:rPr>
        <w:t xml:space="preserve">. </w:t>
      </w:r>
    </w:p>
    <w:p w:rsidR="00F358B8" w:rsidRPr="00F358B8" w:rsidRDefault="00F358B8" w:rsidP="00EF44F7">
      <w:pPr>
        <w:pStyle w:val="Cabealho"/>
        <w:ind w:left="1701"/>
        <w:jc w:val="both"/>
        <w:rPr>
          <w:sz w:val="24"/>
        </w:rPr>
      </w:pPr>
      <w:r w:rsidRPr="00F358B8">
        <w:rPr>
          <w:sz w:val="24"/>
        </w:rPr>
        <w:t xml:space="preserve">§ 3º As disposições relativas à rotulagem ou marcação de produtos previstas nos </w:t>
      </w:r>
      <w:proofErr w:type="spellStart"/>
      <w:r w:rsidRPr="00F358B8">
        <w:rPr>
          <w:sz w:val="24"/>
        </w:rPr>
        <w:t>arts</w:t>
      </w:r>
      <w:proofErr w:type="spellEnd"/>
      <w:r w:rsidRPr="00F358B8">
        <w:rPr>
          <w:sz w:val="24"/>
        </w:rPr>
        <w:t xml:space="preserve">. 43, 44 e 46, </w:t>
      </w:r>
      <w:r w:rsidR="0060730A" w:rsidRPr="0060730A">
        <w:rPr>
          <w:i/>
          <w:sz w:val="24"/>
        </w:rPr>
        <w:t>caput</w:t>
      </w:r>
      <w:r w:rsidRPr="00F358B8">
        <w:rPr>
          <w:sz w:val="24"/>
        </w:rPr>
        <w:t xml:space="preserve">, da Lei nº 4.502, de 30 de novembro de 1964, com as alterações do art. 1º do Decreto-Lei nº 1.118, de 10 de agosto de 1970, e do art. 1º da Lei nº 6.137, de 7 de novembro de 1974, no art. 1º da Lei nº 4.557, de 10 de dezembro de 1964, com as alterações do art. 2º da Lei nº 6.137, de 1974, e no art. 6º-A deste Decreto-Lei não se aplicam aos cigarros destinados à exportação. </w:t>
      </w:r>
    </w:p>
    <w:p w:rsidR="00F358B8" w:rsidRPr="00F358B8" w:rsidRDefault="00F358B8" w:rsidP="00EF44F7">
      <w:pPr>
        <w:pStyle w:val="Cabealho"/>
        <w:ind w:left="1701"/>
        <w:jc w:val="both"/>
        <w:rPr>
          <w:sz w:val="24"/>
        </w:rPr>
      </w:pPr>
      <w:r w:rsidRPr="00F358B8">
        <w:rPr>
          <w:sz w:val="24"/>
        </w:rPr>
        <w:t>§ 4º O disposto neste artigo não exclui as exigências referentes a selo de controle." (NR)</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33. O art. 4º da Lei nº 7.798, de 10 de julho de 1989, passa a vigorar com a seguinte redação: </w:t>
      </w:r>
    </w:p>
    <w:p w:rsidR="00F358B8" w:rsidRPr="00F358B8" w:rsidRDefault="00F358B8" w:rsidP="00141CD3">
      <w:pPr>
        <w:pStyle w:val="Cabealho"/>
        <w:ind w:firstLine="1134"/>
        <w:jc w:val="both"/>
        <w:rPr>
          <w:sz w:val="24"/>
        </w:rPr>
      </w:pPr>
    </w:p>
    <w:p w:rsidR="00F358B8" w:rsidRPr="00F358B8" w:rsidRDefault="00F358B8" w:rsidP="00EF44F7">
      <w:pPr>
        <w:pStyle w:val="Cabealho"/>
        <w:ind w:left="1701"/>
        <w:jc w:val="both"/>
        <w:rPr>
          <w:sz w:val="24"/>
        </w:rPr>
      </w:pPr>
      <w:r w:rsidRPr="00F358B8">
        <w:rPr>
          <w:sz w:val="24"/>
        </w:rPr>
        <w:t xml:space="preserve">"Art. 4º Os produtos sujeitos aos regimes de que trata esta Lei pagarão o imposto uma única vez, ressalvado o disposto no § 1º: </w:t>
      </w:r>
    </w:p>
    <w:p w:rsidR="00F358B8" w:rsidRPr="00F358B8" w:rsidRDefault="00F358B8" w:rsidP="00EF44F7">
      <w:pPr>
        <w:pStyle w:val="Cabealho"/>
        <w:ind w:left="1701"/>
        <w:jc w:val="both"/>
        <w:rPr>
          <w:sz w:val="24"/>
        </w:rPr>
      </w:pPr>
      <w:r w:rsidRPr="00F358B8">
        <w:rPr>
          <w:sz w:val="24"/>
        </w:rPr>
        <w:t xml:space="preserve">.................................................................................................. </w:t>
      </w:r>
    </w:p>
    <w:p w:rsidR="00F358B8" w:rsidRPr="00F358B8" w:rsidRDefault="00F358B8" w:rsidP="00EF44F7">
      <w:pPr>
        <w:pStyle w:val="Cabealho"/>
        <w:ind w:left="1701"/>
        <w:jc w:val="both"/>
        <w:rPr>
          <w:sz w:val="24"/>
        </w:rPr>
      </w:pPr>
      <w:r w:rsidRPr="00F358B8">
        <w:rPr>
          <w:sz w:val="24"/>
        </w:rPr>
        <w:t xml:space="preserve">§ 1º Quando a industrialização se der por encomenda, o imposto será devido na saída do produto: </w:t>
      </w:r>
    </w:p>
    <w:p w:rsidR="00F358B8" w:rsidRPr="00F358B8" w:rsidRDefault="00F358B8" w:rsidP="00EF44F7">
      <w:pPr>
        <w:pStyle w:val="Cabealho"/>
        <w:ind w:left="1701"/>
        <w:jc w:val="both"/>
        <w:rPr>
          <w:sz w:val="24"/>
        </w:rPr>
      </w:pPr>
      <w:r w:rsidRPr="00F358B8">
        <w:rPr>
          <w:sz w:val="24"/>
        </w:rPr>
        <w:t xml:space="preserve">I - do estabelecimento que o industrializar; e </w:t>
      </w:r>
    </w:p>
    <w:p w:rsidR="00F358B8" w:rsidRPr="00F358B8" w:rsidRDefault="00F358B8" w:rsidP="00EF44F7">
      <w:pPr>
        <w:pStyle w:val="Cabealho"/>
        <w:ind w:left="1701"/>
        <w:jc w:val="both"/>
        <w:rPr>
          <w:sz w:val="24"/>
        </w:rPr>
      </w:pPr>
      <w:r w:rsidRPr="00F358B8">
        <w:rPr>
          <w:sz w:val="24"/>
        </w:rPr>
        <w:t xml:space="preserve">II - do estabelecimento </w:t>
      </w:r>
      <w:proofErr w:type="spellStart"/>
      <w:r w:rsidRPr="00F358B8">
        <w:rPr>
          <w:sz w:val="24"/>
        </w:rPr>
        <w:t>encomendante</w:t>
      </w:r>
      <w:proofErr w:type="spellEnd"/>
      <w:r w:rsidRPr="00F358B8">
        <w:rPr>
          <w:sz w:val="24"/>
        </w:rPr>
        <w:t xml:space="preserve">, se industrial ou equiparado a industrial, que poderá creditar-se do imposto cobrado conforme o inciso I. </w:t>
      </w:r>
    </w:p>
    <w:p w:rsidR="00F358B8" w:rsidRPr="00F358B8" w:rsidRDefault="00F358B8" w:rsidP="00EF44F7">
      <w:pPr>
        <w:pStyle w:val="Cabealho"/>
        <w:ind w:left="1701"/>
        <w:jc w:val="both"/>
        <w:rPr>
          <w:sz w:val="24"/>
        </w:rPr>
      </w:pPr>
      <w:r w:rsidRPr="00F358B8">
        <w:rPr>
          <w:sz w:val="24"/>
        </w:rPr>
        <w:t xml:space="preserve">§ 2º Na hipótese de industrialização por encomenda, o </w:t>
      </w:r>
      <w:proofErr w:type="spellStart"/>
      <w:r w:rsidRPr="00F358B8">
        <w:rPr>
          <w:sz w:val="24"/>
        </w:rPr>
        <w:t>encomendante</w:t>
      </w:r>
      <w:proofErr w:type="spellEnd"/>
      <w:r w:rsidRPr="00F358B8">
        <w:rPr>
          <w:sz w:val="24"/>
        </w:rPr>
        <w:t xml:space="preserve"> responde solidariamente com o estabelecimento industrial pelo cumprimento da obrigação principal e acréscimos legais. </w:t>
      </w:r>
    </w:p>
    <w:p w:rsidR="00F358B8" w:rsidRPr="00F358B8" w:rsidRDefault="00F358B8" w:rsidP="00EF44F7">
      <w:pPr>
        <w:pStyle w:val="Cabealho"/>
        <w:ind w:left="1701"/>
        <w:jc w:val="both"/>
        <w:rPr>
          <w:sz w:val="24"/>
        </w:rPr>
      </w:pPr>
      <w:r w:rsidRPr="00F358B8">
        <w:rPr>
          <w:sz w:val="24"/>
        </w:rPr>
        <w:t>§ 3º Sujeita-se ao pagamento do imposto, na condição de responsável, o estabelecimento comercial atacadista que possuir ou mantiver produtos desacompanhados da documentação comprobatória de sua procedência, ou que deles der saída." (NR)</w:t>
      </w:r>
    </w:p>
    <w:p w:rsidR="00EF44F7" w:rsidRDefault="00EF44F7"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34. O § 3º do art. 1º da Lei nº 9.532, de 1997, alterado pela Lei nº 9.959, de 27 de janeiro de 2000, passa a vigorar com a seguinte redação: </w:t>
      </w:r>
    </w:p>
    <w:p w:rsidR="00F358B8" w:rsidRPr="00F358B8" w:rsidRDefault="00F358B8" w:rsidP="00141CD3">
      <w:pPr>
        <w:pStyle w:val="Cabealho"/>
        <w:ind w:firstLine="1134"/>
        <w:jc w:val="both"/>
        <w:rPr>
          <w:sz w:val="24"/>
        </w:rPr>
      </w:pPr>
    </w:p>
    <w:p w:rsidR="00F358B8" w:rsidRPr="00F358B8" w:rsidRDefault="00F358B8" w:rsidP="00EF44F7">
      <w:pPr>
        <w:pStyle w:val="Cabealho"/>
        <w:ind w:left="1701"/>
        <w:jc w:val="both"/>
        <w:rPr>
          <w:sz w:val="24"/>
        </w:rPr>
      </w:pPr>
      <w:r w:rsidRPr="00F358B8">
        <w:rPr>
          <w:sz w:val="24"/>
        </w:rPr>
        <w:t>"§ 3º Não serão dedutíveis na determinação do lucro real e da base de cálculo da Contribuição Social sobre o Lucro Líquido os juros, relativos a empréstimos, pagos ou creditados a empresa controlada ou coligada, independente do local de seu domicílio, incidentes sobre valor equivalente aos lucros não disponibilizados por empresas controladas, domiciliadas no exterior." (NR)</w:t>
      </w:r>
    </w:p>
    <w:p w:rsidR="00EF44F7" w:rsidRDefault="00EF44F7"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35. No caso de operação de venda a empresa comercial exportadora, com o fim específico de exportação, o estabelecimento industrial de produtos classificados na </w:t>
      </w:r>
      <w:proofErr w:type="spellStart"/>
      <w:r w:rsidRPr="00F358B8">
        <w:rPr>
          <w:sz w:val="24"/>
        </w:rPr>
        <w:t>subposição</w:t>
      </w:r>
      <w:proofErr w:type="spellEnd"/>
      <w:r w:rsidRPr="00F358B8">
        <w:rPr>
          <w:sz w:val="24"/>
        </w:rPr>
        <w:t xml:space="preserve"> 2402.20.00 da Tabela de Incidência do IPI-TIPI responde solidariamente com a empresa comercial exportadora pelo pagamento dos impostos, contribuições e respectivos acréscimos legais, devidos em decorrência da não efetivação da exportação. </w:t>
      </w:r>
    </w:p>
    <w:p w:rsidR="00F358B8" w:rsidRPr="00F358B8" w:rsidRDefault="00F358B8" w:rsidP="00141CD3">
      <w:pPr>
        <w:pStyle w:val="Cabealho"/>
        <w:ind w:firstLine="1134"/>
        <w:jc w:val="both"/>
        <w:rPr>
          <w:sz w:val="24"/>
        </w:rPr>
      </w:pPr>
      <w:r w:rsidRPr="00F358B8">
        <w:rPr>
          <w:sz w:val="24"/>
        </w:rPr>
        <w:t xml:space="preserve">Parágrafo único. O disposto no </w:t>
      </w:r>
      <w:r w:rsidR="0060730A" w:rsidRPr="0060730A">
        <w:rPr>
          <w:i/>
          <w:sz w:val="24"/>
        </w:rPr>
        <w:t>caput</w:t>
      </w:r>
      <w:r w:rsidRPr="00F358B8">
        <w:rPr>
          <w:sz w:val="24"/>
        </w:rPr>
        <w:t xml:space="preserve"> aplica-se também aos produtos destinados a uso ou consumo de bordo em embarcações ou aeronaves em tráfego internacional, inclusive por meio de </w:t>
      </w:r>
      <w:proofErr w:type="spellStart"/>
      <w:r w:rsidRPr="00EF44F7">
        <w:rPr>
          <w:i/>
          <w:sz w:val="24"/>
        </w:rPr>
        <w:t>ship's</w:t>
      </w:r>
      <w:proofErr w:type="spellEnd"/>
      <w:r w:rsidRPr="00EF44F7">
        <w:rPr>
          <w:i/>
          <w:sz w:val="24"/>
        </w:rPr>
        <w:t xml:space="preserve"> </w:t>
      </w:r>
      <w:proofErr w:type="spellStart"/>
      <w:r w:rsidRPr="00EF44F7">
        <w:rPr>
          <w:i/>
          <w:sz w:val="24"/>
        </w:rPr>
        <w:t>chandler</w:t>
      </w:r>
      <w:proofErr w:type="spellEnd"/>
      <w:r w:rsidRPr="00F358B8">
        <w:rPr>
          <w:sz w:val="24"/>
        </w:rPr>
        <w:t xml:space="preserve">.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36. Os estabelecimentos industriais dos produtos classificados nas posições 2202 e 2203 da TIPI ficam sujeitos à instalação de equipamentos medidores de vazão e </w:t>
      </w:r>
      <w:proofErr w:type="spellStart"/>
      <w:r w:rsidRPr="00F358B8">
        <w:rPr>
          <w:sz w:val="24"/>
        </w:rPr>
        <w:t>condutivímetros</w:t>
      </w:r>
      <w:proofErr w:type="spellEnd"/>
      <w:r w:rsidRPr="00F358B8">
        <w:rPr>
          <w:sz w:val="24"/>
        </w:rPr>
        <w:t xml:space="preserve">, bem assim de aparelhos para o controle, registro e gravação dos quantitativos medidos, na forma, condições e prazos estabelecidos pela Secretaria da Receita Federal. </w:t>
      </w:r>
    </w:p>
    <w:p w:rsidR="00F358B8" w:rsidRPr="00F32A96" w:rsidRDefault="00F358B8" w:rsidP="00141CD3">
      <w:pPr>
        <w:pStyle w:val="Cabealho"/>
        <w:ind w:firstLine="1134"/>
        <w:jc w:val="both"/>
        <w:rPr>
          <w:i/>
          <w:color w:val="FF0000"/>
          <w:sz w:val="24"/>
        </w:rPr>
      </w:pPr>
      <w:r w:rsidRPr="00F358B8">
        <w:rPr>
          <w:sz w:val="24"/>
        </w:rPr>
        <w:t xml:space="preserve">§ 1º A Secretaria da Receita Federal poderá: </w:t>
      </w:r>
      <w:hyperlink r:id="rId31" w:history="1">
        <w:r w:rsidR="00F32A96" w:rsidRPr="00F32A96">
          <w:rPr>
            <w:rStyle w:val="Hyperlink"/>
            <w:i/>
            <w:sz w:val="24"/>
          </w:rPr>
          <w:t>(Vide Lei nº 11.051, de 29/12/2004)</w:t>
        </w:r>
      </w:hyperlink>
    </w:p>
    <w:p w:rsidR="00F358B8" w:rsidRPr="00F358B8" w:rsidRDefault="00F358B8" w:rsidP="00141CD3">
      <w:pPr>
        <w:pStyle w:val="Cabealho"/>
        <w:ind w:firstLine="1134"/>
        <w:jc w:val="both"/>
        <w:rPr>
          <w:sz w:val="24"/>
        </w:rPr>
      </w:pPr>
      <w:r w:rsidRPr="00F358B8">
        <w:rPr>
          <w:sz w:val="24"/>
        </w:rPr>
        <w:t xml:space="preserve">I - credenciar, mediante convênio, órgãos oficiais especializados e entidades de âmbito nacional representativas dos fabricantes de bebidas, que ficarão responsáveis pela contratação, supervisão e homologação dos serviços de instalação, aferição, manutenção e reparação dos equipamentos; </w:t>
      </w:r>
    </w:p>
    <w:p w:rsidR="00F358B8" w:rsidRPr="00F358B8" w:rsidRDefault="00F358B8" w:rsidP="00141CD3">
      <w:pPr>
        <w:pStyle w:val="Cabealho"/>
        <w:ind w:firstLine="1134"/>
        <w:jc w:val="both"/>
        <w:rPr>
          <w:sz w:val="24"/>
        </w:rPr>
      </w:pPr>
      <w:r w:rsidRPr="00F358B8">
        <w:rPr>
          <w:sz w:val="24"/>
        </w:rPr>
        <w:t xml:space="preserve">II - dispensar a instalação dos equipamentos previstos neste artigo, em função de limites de produção ou faturamento que fixar. </w:t>
      </w:r>
    </w:p>
    <w:p w:rsidR="00F358B8" w:rsidRPr="00F358B8" w:rsidRDefault="00F358B8" w:rsidP="00141CD3">
      <w:pPr>
        <w:pStyle w:val="Cabealho"/>
        <w:ind w:firstLine="1134"/>
        <w:jc w:val="both"/>
        <w:rPr>
          <w:sz w:val="24"/>
        </w:rPr>
      </w:pPr>
      <w:r w:rsidRPr="00F358B8">
        <w:rPr>
          <w:sz w:val="24"/>
        </w:rPr>
        <w:t xml:space="preserve">§ 2º No caso de inoperância de qualquer dos equipamentos previstos neste artigo, o contribuinte deverá comunicar a ocorrência à unidade da Secretaria da Receita Federal com jurisdição sobre seu domicílio fiscal, no prazo de vinte e quatro horas, devendo manter controle do volume de produção enquanto perdurar a interrupção.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37. O estabelecimento industrial das bebidas sujeitas ao regime de tributação pelo IPI de que trata a Lei nº 7.798, de 1989, deverá apresentar, em meio magnético, nos prazos, modelos e condições estabelecidos pela Secretaria da Receita Federal: </w:t>
      </w:r>
      <w:hyperlink r:id="rId32" w:history="1">
        <w:r w:rsidR="00F32A96" w:rsidRPr="00F32A96">
          <w:rPr>
            <w:rStyle w:val="Hyperlink"/>
            <w:i/>
            <w:sz w:val="24"/>
          </w:rPr>
          <w:t>(Vide Lei nº 11.051, de 29/12/2004)</w:t>
        </w:r>
      </w:hyperlink>
    </w:p>
    <w:p w:rsidR="00F358B8" w:rsidRPr="00F358B8" w:rsidRDefault="00F358B8" w:rsidP="00141CD3">
      <w:pPr>
        <w:pStyle w:val="Cabealho"/>
        <w:ind w:firstLine="1134"/>
        <w:jc w:val="both"/>
        <w:rPr>
          <w:sz w:val="24"/>
        </w:rPr>
      </w:pPr>
      <w:r w:rsidRPr="00F358B8">
        <w:rPr>
          <w:sz w:val="24"/>
        </w:rPr>
        <w:t xml:space="preserve">I - quadro resumo dos registros dos medidores de vazão e dos </w:t>
      </w:r>
      <w:proofErr w:type="spellStart"/>
      <w:r w:rsidRPr="00F358B8">
        <w:rPr>
          <w:sz w:val="24"/>
        </w:rPr>
        <w:t>condutivímetros</w:t>
      </w:r>
      <w:proofErr w:type="spellEnd"/>
      <w:r w:rsidRPr="00F358B8">
        <w:rPr>
          <w:sz w:val="24"/>
        </w:rPr>
        <w:t xml:space="preserve">, a partir da data de entrada em operação dos equipamentos; </w:t>
      </w:r>
    </w:p>
    <w:p w:rsidR="00F358B8" w:rsidRPr="00F358B8" w:rsidRDefault="00F358B8" w:rsidP="00141CD3">
      <w:pPr>
        <w:pStyle w:val="Cabealho"/>
        <w:ind w:firstLine="1134"/>
        <w:jc w:val="both"/>
        <w:rPr>
          <w:sz w:val="24"/>
        </w:rPr>
      </w:pPr>
      <w:r w:rsidRPr="00F358B8">
        <w:rPr>
          <w:sz w:val="24"/>
        </w:rPr>
        <w:t xml:space="preserve">II - demonstrativo da apuração do IPI.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38. A cada período de apuração do imposto, poderão ser aplicadas as seguintes multas: </w:t>
      </w:r>
      <w:hyperlink r:id="rId33" w:history="1">
        <w:r w:rsidR="00F32A96" w:rsidRPr="00F32A96">
          <w:rPr>
            <w:rStyle w:val="Hyperlink"/>
            <w:i/>
            <w:sz w:val="24"/>
          </w:rPr>
          <w:t>(Vide Lei nº 11.051, de 29/12/2004)</w:t>
        </w:r>
      </w:hyperlink>
    </w:p>
    <w:p w:rsidR="00F358B8" w:rsidRPr="00F358B8" w:rsidRDefault="00F358B8" w:rsidP="00141CD3">
      <w:pPr>
        <w:pStyle w:val="Cabealho"/>
        <w:ind w:firstLine="1134"/>
        <w:jc w:val="both"/>
        <w:rPr>
          <w:sz w:val="24"/>
        </w:rPr>
      </w:pPr>
      <w:r w:rsidRPr="00F358B8">
        <w:rPr>
          <w:sz w:val="24"/>
        </w:rPr>
        <w:t xml:space="preserve">I - de </w:t>
      </w:r>
      <w:proofErr w:type="spellStart"/>
      <w:r w:rsidRPr="00F358B8">
        <w:rPr>
          <w:sz w:val="24"/>
        </w:rPr>
        <w:t>cinqüenta</w:t>
      </w:r>
      <w:proofErr w:type="spellEnd"/>
      <w:r w:rsidRPr="00F358B8">
        <w:rPr>
          <w:sz w:val="24"/>
        </w:rPr>
        <w:t xml:space="preserve"> por cento do valor comercial da mercadoria produzida, não inferior a R$ 10.000,00 (dez mil reais): </w:t>
      </w:r>
    </w:p>
    <w:p w:rsidR="00F358B8" w:rsidRPr="00F358B8" w:rsidRDefault="00F358B8" w:rsidP="00141CD3">
      <w:pPr>
        <w:pStyle w:val="Cabealho"/>
        <w:ind w:firstLine="1134"/>
        <w:jc w:val="both"/>
        <w:rPr>
          <w:sz w:val="24"/>
        </w:rPr>
      </w:pPr>
      <w:r w:rsidRPr="00F358B8">
        <w:rPr>
          <w:sz w:val="24"/>
        </w:rPr>
        <w:t xml:space="preserve">a) se, a partir do décimo dia </w:t>
      </w:r>
      <w:proofErr w:type="spellStart"/>
      <w:r w:rsidRPr="00F358B8">
        <w:rPr>
          <w:sz w:val="24"/>
        </w:rPr>
        <w:t>subseqüente</w:t>
      </w:r>
      <w:proofErr w:type="spellEnd"/>
      <w:r w:rsidRPr="00F358B8">
        <w:rPr>
          <w:sz w:val="24"/>
        </w:rPr>
        <w:t xml:space="preserve"> ao prazo fixado para a entrada em operação do sistema, os equipamentos referidos no art. 36 não tiverem sido instalados em razão de impedimento criado pelo contribuinte; e  </w:t>
      </w:r>
    </w:p>
    <w:p w:rsidR="00F358B8" w:rsidRPr="00F358B8" w:rsidRDefault="00F358B8" w:rsidP="00141CD3">
      <w:pPr>
        <w:pStyle w:val="Cabealho"/>
        <w:ind w:firstLine="1134"/>
        <w:jc w:val="both"/>
        <w:rPr>
          <w:sz w:val="24"/>
        </w:rPr>
      </w:pPr>
      <w:r w:rsidRPr="00F358B8">
        <w:rPr>
          <w:sz w:val="24"/>
        </w:rPr>
        <w:t xml:space="preserve">b) se o contribuinte não cumprir qualquer das condições a que se refere o § 2º do art. 36;  </w:t>
      </w:r>
    </w:p>
    <w:p w:rsidR="00F358B8" w:rsidRPr="00F358B8" w:rsidRDefault="00F358B8" w:rsidP="00141CD3">
      <w:pPr>
        <w:pStyle w:val="Cabealho"/>
        <w:ind w:firstLine="1134"/>
        <w:jc w:val="both"/>
        <w:rPr>
          <w:sz w:val="24"/>
        </w:rPr>
      </w:pPr>
      <w:r w:rsidRPr="00F358B8">
        <w:rPr>
          <w:sz w:val="24"/>
        </w:rPr>
        <w:t xml:space="preserve">II - no valor de R$ 10.000,00 (dez mil reais), na hipótese de descumprimento do disposto no art. 37.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lastRenderedPageBreak/>
        <w:t xml:space="preserve">Art. 39. Equiparam-se a estabelecimento industrial os estabelecimentos comerciais atacadistas que adquirirem de estabelecimentos importadores produtos de procedência estrangeira, classificados nas posições 3303 a 3307 da TIPI.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40. A Secretaria da Receita Federal poderá instituir obrigações acessórias para as pessoas jurídicas optantes pelo Sistema Integrado de Pagamento de Impostos e Contribuições das Microempresas e das Empresas de Pequeno Porte - SIMPLES, instituído pela Lei nº 9.317, de 5 de dezembro de 1996, que realizarem operações relativas a importação de produtos estrangeiros.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41. O limite máximo de redução do lucro líquido ajustado, previsto no art. 16 da Lei nº 9.065, de 20 de junho de 1995, não se aplica ao resultado decorrente da exploração de atividade rural, relativamente à compensação de base de cálculo negativa da CSLL.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42. Ficam reduzidas a zero as alíquotas da contribuição para o PIS/PASEP e COFINS incidentes sobre a receita bruta decorrente da venda de: </w:t>
      </w:r>
      <w:hyperlink r:id="rId34" w:history="1">
        <w:r w:rsidR="00864ECE" w:rsidRPr="00864ECE">
          <w:rPr>
            <w:rFonts w:eastAsia="Calibri"/>
            <w:i/>
            <w:color w:val="0000FF"/>
            <w:sz w:val="24"/>
            <w:szCs w:val="24"/>
            <w:u w:val="single"/>
            <w:lang w:eastAsia="en-US"/>
          </w:rPr>
          <w:t>(Vide Lei Complementar nº 214, de 16/1/2025)</w:t>
        </w:r>
      </w:hyperlink>
    </w:p>
    <w:p w:rsidR="00F358B8" w:rsidRPr="00F358B8" w:rsidRDefault="00F358B8" w:rsidP="00141CD3">
      <w:pPr>
        <w:pStyle w:val="Cabealho"/>
        <w:ind w:firstLine="1134"/>
        <w:jc w:val="both"/>
        <w:rPr>
          <w:sz w:val="24"/>
        </w:rPr>
      </w:pPr>
      <w:r w:rsidRPr="00F358B8">
        <w:rPr>
          <w:sz w:val="24"/>
        </w:rPr>
        <w:t xml:space="preserve">I - gasolinas, exceto gasolina de aviação, óleo diesel e GLP, auferida por distribuidores e comerciantes varejistas; </w:t>
      </w:r>
    </w:p>
    <w:p w:rsidR="00F358B8" w:rsidRPr="002E2685" w:rsidRDefault="00F358B8" w:rsidP="00141CD3">
      <w:pPr>
        <w:pStyle w:val="Cabealho"/>
        <w:ind w:firstLine="1134"/>
        <w:jc w:val="both"/>
        <w:rPr>
          <w:i/>
          <w:color w:val="FF0000"/>
          <w:sz w:val="24"/>
        </w:rPr>
      </w:pPr>
      <w:r w:rsidRPr="00F358B8">
        <w:rPr>
          <w:sz w:val="24"/>
        </w:rPr>
        <w:t xml:space="preserve">II </w:t>
      </w:r>
      <w:r w:rsidR="002E2685">
        <w:rPr>
          <w:sz w:val="24"/>
        </w:rPr>
        <w:t>-</w:t>
      </w:r>
      <w:r w:rsidRPr="00F358B8">
        <w:rPr>
          <w:sz w:val="24"/>
        </w:rPr>
        <w:t xml:space="preserve"> </w:t>
      </w:r>
      <w:hyperlink r:id="rId35" w:history="1">
        <w:r w:rsidR="002E2685" w:rsidRPr="002E2685">
          <w:rPr>
            <w:rStyle w:val="Hyperlink"/>
            <w:i/>
            <w:sz w:val="24"/>
          </w:rPr>
          <w:t>(Revogado pela Medida Provisória nº 413, de 3/1/2008,</w:t>
        </w:r>
      </w:hyperlink>
      <w:r w:rsidR="002E2685">
        <w:rPr>
          <w:i/>
          <w:color w:val="FF0000"/>
          <w:sz w:val="24"/>
        </w:rPr>
        <w:t xml:space="preserve"> </w:t>
      </w:r>
      <w:hyperlink r:id="rId36" w:history="1">
        <w:r w:rsidR="002E2685" w:rsidRPr="00620ED9">
          <w:rPr>
            <w:rStyle w:val="Hyperlink"/>
            <w:i/>
            <w:sz w:val="24"/>
          </w:rPr>
          <w:t>convertida na Lei nº 11.727, de 23/6/2008, publicada no DOU de 24/6/2008, a partir do primeiro dia do quarto mês subsequente ao da publicação)</w:t>
        </w:r>
      </w:hyperlink>
    </w:p>
    <w:p w:rsidR="00F358B8" w:rsidRPr="00F358B8" w:rsidRDefault="00F358B8" w:rsidP="00141CD3">
      <w:pPr>
        <w:pStyle w:val="Cabealho"/>
        <w:ind w:firstLine="1134"/>
        <w:jc w:val="both"/>
        <w:rPr>
          <w:sz w:val="24"/>
        </w:rPr>
      </w:pPr>
      <w:r w:rsidRPr="00F358B8">
        <w:rPr>
          <w:sz w:val="24"/>
        </w:rPr>
        <w:t xml:space="preserve">III - </w:t>
      </w:r>
      <w:hyperlink r:id="rId37" w:history="1">
        <w:r w:rsidR="00E075BD" w:rsidRPr="002E2685">
          <w:rPr>
            <w:rStyle w:val="Hyperlink"/>
            <w:i/>
            <w:sz w:val="24"/>
          </w:rPr>
          <w:t>(Revogado pela Medida Provisória nº 413, de 3/1/2008,</w:t>
        </w:r>
      </w:hyperlink>
      <w:r w:rsidR="00E075BD">
        <w:rPr>
          <w:i/>
          <w:color w:val="FF0000"/>
          <w:sz w:val="24"/>
        </w:rPr>
        <w:t xml:space="preserve"> </w:t>
      </w:r>
      <w:hyperlink r:id="rId38" w:history="1">
        <w:r w:rsidR="00E075BD" w:rsidRPr="00620ED9">
          <w:rPr>
            <w:rStyle w:val="Hyperlink"/>
            <w:i/>
            <w:sz w:val="24"/>
          </w:rPr>
          <w:t>convertida na Lei nº 11.727, de 23/6/2008, publicada no DOU de 24/6/2008, a partir do primeiro dia do quarto mês subsequente ao da publicação)</w:t>
        </w:r>
      </w:hyperlink>
    </w:p>
    <w:p w:rsidR="00F358B8" w:rsidRPr="00F358B8" w:rsidRDefault="00F358B8" w:rsidP="00141CD3">
      <w:pPr>
        <w:pStyle w:val="Cabealho"/>
        <w:ind w:firstLine="1134"/>
        <w:jc w:val="both"/>
        <w:rPr>
          <w:sz w:val="24"/>
        </w:rPr>
      </w:pPr>
      <w:r w:rsidRPr="00F358B8">
        <w:rPr>
          <w:sz w:val="24"/>
        </w:rPr>
        <w:t xml:space="preserve">Parágrafo único. O disposto neste artigo não se aplica às hipóteses de venda de produtos importados, que se sujeita ao disposto no art. 6º da Lei nº 9.718, de 1998.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43. As pessoas jurídicas fabricantes e os importadores dos veículos classificados nas posições 8432, 8433, 8701, 8702, 8703 e 8711, e nas </w:t>
      </w:r>
      <w:proofErr w:type="spellStart"/>
      <w:r w:rsidRPr="00F358B8">
        <w:rPr>
          <w:sz w:val="24"/>
        </w:rPr>
        <w:t>subposições</w:t>
      </w:r>
      <w:proofErr w:type="spellEnd"/>
      <w:r w:rsidRPr="00F358B8">
        <w:rPr>
          <w:sz w:val="24"/>
        </w:rPr>
        <w:t xml:space="preserve"> 8704.2 e 8704.3, da TIPI, relativamente às vendas que fizerem, ficam obrigadas a cobrar e a recolher, na condição de contribuintes substitutos, a contribuição para o PIS/PASEP e COFINS, devidas pelos comerciantes varejistas. </w:t>
      </w:r>
      <w:hyperlink r:id="rId39" w:history="1">
        <w:r w:rsidR="00864ECE" w:rsidRPr="00864ECE">
          <w:rPr>
            <w:rFonts w:eastAsia="Calibri"/>
            <w:i/>
            <w:color w:val="0000FF"/>
            <w:sz w:val="24"/>
            <w:szCs w:val="24"/>
            <w:u w:val="single"/>
            <w:lang w:eastAsia="en-US"/>
          </w:rPr>
          <w:t>(Vide Lei Complementar nº 214, de 16/1/2025)</w:t>
        </w:r>
      </w:hyperlink>
    </w:p>
    <w:p w:rsidR="00F358B8" w:rsidRPr="00DD0885" w:rsidRDefault="00DD0885" w:rsidP="00141CD3">
      <w:pPr>
        <w:pStyle w:val="Cabealho"/>
        <w:ind w:firstLine="1134"/>
        <w:jc w:val="both"/>
        <w:rPr>
          <w:i/>
          <w:color w:val="FF0000"/>
          <w:sz w:val="24"/>
        </w:rPr>
      </w:pPr>
      <w:r>
        <w:rPr>
          <w:sz w:val="24"/>
        </w:rPr>
        <w:t>§ 1º</w:t>
      </w:r>
      <w:r w:rsidR="00F358B8" w:rsidRPr="00F358B8">
        <w:rPr>
          <w:sz w:val="24"/>
        </w:rPr>
        <w:t xml:space="preserve"> Na hipótese de que trata este artigo, as contribuições serão calculadas sobre o preço de venda da pessoa jurídica fabricante. </w:t>
      </w:r>
      <w:hyperlink r:id="rId40" w:history="1">
        <w:r w:rsidRPr="00DD0885">
          <w:rPr>
            <w:rStyle w:val="Hyperlink"/>
            <w:i/>
            <w:sz w:val="24"/>
          </w:rPr>
          <w:t>(Parágrafo único transformado em § 1º pela Lei nº 10.637, de 30/12/2002)</w:t>
        </w:r>
      </w:hyperlink>
    </w:p>
    <w:p w:rsidR="00F358B8" w:rsidRPr="00DD0885" w:rsidRDefault="00DD0885" w:rsidP="00141CD3">
      <w:pPr>
        <w:pStyle w:val="Cabealho"/>
        <w:ind w:firstLine="1134"/>
        <w:jc w:val="both"/>
        <w:rPr>
          <w:color w:val="FF0000"/>
          <w:sz w:val="24"/>
        </w:rPr>
      </w:pPr>
      <w:r w:rsidRPr="00DD0885">
        <w:rPr>
          <w:sz w:val="24"/>
        </w:rPr>
        <w:t>§ 2º O disposto neste artigo, no que diz respeito aos produtos classificados nas posições 84.32 e 84.33, alcança apenas os veículos autopropulsados descritos nos Códigos 8432.30, 8432.40.00, 8432.80.00 (exceto rolos para gramados ou campo de esporte), 8433.20, 8433.30.00, 8433.40.00 e 8433.5</w:t>
      </w:r>
      <w:r>
        <w:rPr>
          <w:sz w:val="24"/>
        </w:rPr>
        <w:t xml:space="preserve">. </w:t>
      </w:r>
      <w:hyperlink r:id="rId41" w:history="1">
        <w:r w:rsidRPr="00DD0885">
          <w:rPr>
            <w:rStyle w:val="Hyperlink"/>
            <w:i/>
            <w:sz w:val="24"/>
          </w:rPr>
          <w:t>(Parágrafo acrescido pela Lei nº 10.637, de 30/12/2002)</w:t>
        </w:r>
      </w:hyperlink>
    </w:p>
    <w:p w:rsidR="00DD0885" w:rsidRPr="00F358B8" w:rsidRDefault="00DD0885"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44. O valor correspondente à Contribuição Provisória sobre Movimentação ou Transmissão de Valores e de Créditos e Direitos de Natureza Financeira - CPMF, não retido e não recolhido pelas instituições especificadas na Lei nº 9.311, de 24 de outubro de 1996, por força de liminar em mandado de segurança ou em ação cautelar, de tutela antecipada em ação de outra natureza, ou de decisão de mérito, posteriormente revogadas, deverá ser retido e recolhido pelas referidas instituições, na forma estabelecida nesta Medida Provisória.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lastRenderedPageBreak/>
        <w:t xml:space="preserve">Art. 45. As instituições responsáveis pela retenção e pelo recolhimento da CPMF deverão: </w:t>
      </w:r>
    </w:p>
    <w:p w:rsidR="00F358B8" w:rsidRPr="00F358B8" w:rsidRDefault="00F358B8" w:rsidP="00141CD3">
      <w:pPr>
        <w:pStyle w:val="Cabealho"/>
        <w:ind w:firstLine="1134"/>
        <w:jc w:val="both"/>
        <w:rPr>
          <w:sz w:val="24"/>
        </w:rPr>
      </w:pPr>
      <w:r w:rsidRPr="00F358B8">
        <w:rPr>
          <w:sz w:val="24"/>
        </w:rPr>
        <w:t xml:space="preserve">I - apurar e registrar os valores devidos no período de vigência da decisão judicial impeditiva da retenção e do recolhimento da contribuição; </w:t>
      </w:r>
    </w:p>
    <w:p w:rsidR="00F358B8" w:rsidRPr="00F358B8" w:rsidRDefault="00F358B8" w:rsidP="00141CD3">
      <w:pPr>
        <w:pStyle w:val="Cabealho"/>
        <w:ind w:firstLine="1134"/>
        <w:jc w:val="both"/>
        <w:rPr>
          <w:sz w:val="24"/>
        </w:rPr>
      </w:pPr>
      <w:r w:rsidRPr="00F358B8">
        <w:rPr>
          <w:sz w:val="24"/>
        </w:rPr>
        <w:t xml:space="preserve">II - efetuar o débito em conta de seus clientes-contribuintes, a menos que haja expressa manifestação em contrário: </w:t>
      </w:r>
    </w:p>
    <w:p w:rsidR="00F358B8" w:rsidRPr="00F358B8" w:rsidRDefault="00F358B8" w:rsidP="00141CD3">
      <w:pPr>
        <w:pStyle w:val="Cabealho"/>
        <w:ind w:firstLine="1134"/>
        <w:jc w:val="both"/>
        <w:rPr>
          <w:sz w:val="24"/>
        </w:rPr>
      </w:pPr>
      <w:r w:rsidRPr="00F358B8">
        <w:rPr>
          <w:sz w:val="24"/>
        </w:rPr>
        <w:t xml:space="preserve">a) no dia 29 de setembro de 2000, relativamente às liminares, tutelas antecipadas ou decisões de mérito, revogadas até 31 de agosto de 2000;  </w:t>
      </w:r>
    </w:p>
    <w:p w:rsidR="00F358B8" w:rsidRPr="00F358B8" w:rsidRDefault="00F358B8" w:rsidP="00141CD3">
      <w:pPr>
        <w:pStyle w:val="Cabealho"/>
        <w:ind w:firstLine="1134"/>
        <w:jc w:val="both"/>
        <w:rPr>
          <w:sz w:val="24"/>
        </w:rPr>
      </w:pPr>
      <w:r w:rsidRPr="00F358B8">
        <w:rPr>
          <w:sz w:val="24"/>
        </w:rPr>
        <w:t xml:space="preserve">b) no trigésimo dia </w:t>
      </w:r>
      <w:proofErr w:type="spellStart"/>
      <w:r w:rsidRPr="00F358B8">
        <w:rPr>
          <w:sz w:val="24"/>
        </w:rPr>
        <w:t>subseqüente</w:t>
      </w:r>
      <w:proofErr w:type="spellEnd"/>
      <w:r w:rsidRPr="00F358B8">
        <w:rPr>
          <w:sz w:val="24"/>
        </w:rPr>
        <w:t xml:space="preserve"> ao da revogação da medida judicial ocorrida a partir de 1º de setembro de 2000;  </w:t>
      </w:r>
    </w:p>
    <w:p w:rsidR="00F358B8" w:rsidRPr="00F358B8" w:rsidRDefault="00F358B8" w:rsidP="00141CD3">
      <w:pPr>
        <w:pStyle w:val="Cabealho"/>
        <w:ind w:firstLine="1134"/>
        <w:jc w:val="both"/>
        <w:rPr>
          <w:sz w:val="24"/>
        </w:rPr>
      </w:pPr>
      <w:r w:rsidRPr="00F358B8">
        <w:rPr>
          <w:sz w:val="24"/>
        </w:rPr>
        <w:t xml:space="preserve">III - recolher ao Tesouro Nacional, até o terceiro dia útil da semana </w:t>
      </w:r>
      <w:proofErr w:type="spellStart"/>
      <w:r w:rsidRPr="00F358B8">
        <w:rPr>
          <w:sz w:val="24"/>
        </w:rPr>
        <w:t>subseqüente</w:t>
      </w:r>
      <w:proofErr w:type="spellEnd"/>
      <w:r w:rsidRPr="00F358B8">
        <w:rPr>
          <w:sz w:val="24"/>
        </w:rPr>
        <w:t xml:space="preserve"> à do débito em conta, o valor da contribuição, acrescido de juros de mora e de multa moratória, segundo normas a serem estabelecidas pela Secretaria da Receita Federal; </w:t>
      </w:r>
    </w:p>
    <w:p w:rsidR="00F358B8" w:rsidRPr="00F358B8" w:rsidRDefault="00F358B8" w:rsidP="00141CD3">
      <w:pPr>
        <w:pStyle w:val="Cabealho"/>
        <w:ind w:firstLine="1134"/>
        <w:jc w:val="both"/>
        <w:rPr>
          <w:sz w:val="24"/>
        </w:rPr>
      </w:pPr>
      <w:r w:rsidRPr="00F358B8">
        <w:rPr>
          <w:sz w:val="24"/>
        </w:rPr>
        <w:t xml:space="preserve">IV - encaminhar à Secretaria da Receita Federal, no prazo de trinta dias, contado da data estabelecida para o débito em conta, relativamente aos contribuintes que se manifestaram em sentido contrário à retenção, bem assim àqueles que, beneficiados por medida judicial revogada, tenham encerrado suas contas antes das datas referidas nas alíneas do inciso II, conforme o caso, relação contendo as seguintes informações: </w:t>
      </w:r>
    </w:p>
    <w:p w:rsidR="00F358B8" w:rsidRPr="00F358B8" w:rsidRDefault="00F358B8" w:rsidP="00141CD3">
      <w:pPr>
        <w:pStyle w:val="Cabealho"/>
        <w:ind w:firstLine="1134"/>
        <w:jc w:val="both"/>
        <w:rPr>
          <w:sz w:val="24"/>
        </w:rPr>
      </w:pPr>
      <w:r w:rsidRPr="00F358B8">
        <w:rPr>
          <w:sz w:val="24"/>
        </w:rPr>
        <w:t xml:space="preserve">a) nome ou razão social do contribuinte e respectivo número de inscrição no Cadastro de Pessoas Físicas - CPF ou no Cadastro Nacional da Pessoa Jurídica - CNPJ;  </w:t>
      </w:r>
    </w:p>
    <w:p w:rsidR="00F358B8" w:rsidRPr="00F358B8" w:rsidRDefault="00F358B8" w:rsidP="00141CD3">
      <w:pPr>
        <w:pStyle w:val="Cabealho"/>
        <w:ind w:firstLine="1134"/>
        <w:jc w:val="both"/>
        <w:rPr>
          <w:sz w:val="24"/>
        </w:rPr>
      </w:pPr>
      <w:r w:rsidRPr="00F358B8">
        <w:rPr>
          <w:sz w:val="24"/>
        </w:rPr>
        <w:t xml:space="preserve">b) valor e data das operações que serviram de base de cálculo e o valor da contribuição devida.  </w:t>
      </w:r>
    </w:p>
    <w:p w:rsidR="00F358B8" w:rsidRPr="00F358B8" w:rsidRDefault="00F358B8" w:rsidP="00141CD3">
      <w:pPr>
        <w:pStyle w:val="Cabealho"/>
        <w:ind w:firstLine="1134"/>
        <w:jc w:val="both"/>
        <w:rPr>
          <w:sz w:val="24"/>
        </w:rPr>
      </w:pPr>
      <w:r w:rsidRPr="00F358B8">
        <w:rPr>
          <w:sz w:val="24"/>
        </w:rPr>
        <w:t xml:space="preserve">Parágrafo único. Na hipótese do inciso IV deste artigo, a contribuição não se sujeita ao limite estabelecido no art. 68 da Lei nº 9.430, de 1996, e será exigida do contribuinte por meio de lançamento de ofício.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46. O não-cumprimento das obrigações previstas nos </w:t>
      </w:r>
      <w:proofErr w:type="spellStart"/>
      <w:r w:rsidRPr="00F358B8">
        <w:rPr>
          <w:sz w:val="24"/>
        </w:rPr>
        <w:t>arts</w:t>
      </w:r>
      <w:proofErr w:type="spellEnd"/>
      <w:r w:rsidRPr="00F358B8">
        <w:rPr>
          <w:sz w:val="24"/>
        </w:rPr>
        <w:t xml:space="preserve">. 11 e 19 da Lei nº 9.311, de 1996, sujeita as pessoas jurídicas referidas no art. 44 às multas de: </w:t>
      </w:r>
    </w:p>
    <w:p w:rsidR="00F358B8" w:rsidRPr="00F358B8" w:rsidRDefault="00F358B8" w:rsidP="00141CD3">
      <w:pPr>
        <w:pStyle w:val="Cabealho"/>
        <w:ind w:firstLine="1134"/>
        <w:jc w:val="both"/>
        <w:rPr>
          <w:sz w:val="24"/>
        </w:rPr>
      </w:pPr>
      <w:r w:rsidRPr="00F358B8">
        <w:rPr>
          <w:sz w:val="24"/>
        </w:rPr>
        <w:t xml:space="preserve">I - R$ 5,00 (cinco reais) por grupo de cinco informações inexatas, incompletas ou omitidas; </w:t>
      </w:r>
    </w:p>
    <w:p w:rsidR="00F358B8" w:rsidRPr="00F358B8" w:rsidRDefault="00F358B8" w:rsidP="00141CD3">
      <w:pPr>
        <w:pStyle w:val="Cabealho"/>
        <w:ind w:firstLine="1134"/>
        <w:jc w:val="both"/>
        <w:rPr>
          <w:sz w:val="24"/>
        </w:rPr>
      </w:pPr>
      <w:r w:rsidRPr="00F358B8">
        <w:rPr>
          <w:sz w:val="24"/>
        </w:rPr>
        <w:t xml:space="preserve">II - R$ 10.000,00 (dez mil reais) ao mês-calendário ou fração, independentemente da sanção prevista no inciso I, se o formulário ou outro meio de informação padronizado for apresentado fora do período determinado. </w:t>
      </w:r>
    </w:p>
    <w:p w:rsidR="00F358B8" w:rsidRPr="00F358B8" w:rsidRDefault="00F358B8" w:rsidP="00141CD3">
      <w:pPr>
        <w:pStyle w:val="Cabealho"/>
        <w:ind w:firstLine="1134"/>
        <w:jc w:val="both"/>
        <w:rPr>
          <w:sz w:val="24"/>
        </w:rPr>
      </w:pPr>
      <w:r w:rsidRPr="00F358B8">
        <w:rPr>
          <w:sz w:val="24"/>
        </w:rPr>
        <w:t xml:space="preserve">Parágrafo único. Apresentada a informação, fora de prazo, mas antes de qualquer procedimento de ofício, ou se, após a intimação, houver a apresentação dentro do prazo nesta fixado, as multas serão reduzidas à metade.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47. À entidade beneficente de assistência social que prestar informação falsa ou inexata que resulte no seu enquadramento indevido na hipótese prevista no inciso V do art. 3º da Lei nº 9.311, de 1996, será aplicada multa de trezentos por cento sobre o valor que deixou de ser retido, independentemente de outras penalidades administrativas ou criminais.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48. O art. 14 da Lei nº 9.311, de 1996, passa a vigorar com a seguinte redação: </w:t>
      </w:r>
    </w:p>
    <w:p w:rsidR="00F358B8" w:rsidRPr="00F358B8" w:rsidRDefault="00F358B8" w:rsidP="00141CD3">
      <w:pPr>
        <w:pStyle w:val="Cabealho"/>
        <w:ind w:firstLine="1134"/>
        <w:jc w:val="both"/>
        <w:rPr>
          <w:sz w:val="24"/>
        </w:rPr>
      </w:pPr>
    </w:p>
    <w:p w:rsidR="00F358B8" w:rsidRPr="00F358B8" w:rsidRDefault="00F358B8" w:rsidP="00C039DB">
      <w:pPr>
        <w:pStyle w:val="Cabealho"/>
        <w:ind w:left="1701"/>
        <w:jc w:val="both"/>
        <w:rPr>
          <w:sz w:val="24"/>
        </w:rPr>
      </w:pPr>
      <w:r w:rsidRPr="00F358B8">
        <w:rPr>
          <w:sz w:val="24"/>
        </w:rPr>
        <w:t xml:space="preserve">"Art. 14. Nos casos de lançamento de ofício, aplicar-se-á o disposto nos </w:t>
      </w:r>
      <w:proofErr w:type="spellStart"/>
      <w:r w:rsidRPr="00F358B8">
        <w:rPr>
          <w:sz w:val="24"/>
        </w:rPr>
        <w:t>arts</w:t>
      </w:r>
      <w:proofErr w:type="spellEnd"/>
      <w:r w:rsidRPr="00F358B8">
        <w:rPr>
          <w:sz w:val="24"/>
        </w:rPr>
        <w:t>. 44, 47 e 61 da Lei nº 9.430, de 27 de dezembro de 1996." (NR)</w:t>
      </w:r>
    </w:p>
    <w:p w:rsidR="00C039DB" w:rsidRDefault="00C039DB"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lastRenderedPageBreak/>
        <w:t xml:space="preserve">Art. 49. A Secretaria da Receita Federal baixará as normas complementares necessárias ao cumprimento do disposto nos </w:t>
      </w:r>
      <w:proofErr w:type="spellStart"/>
      <w:r w:rsidRPr="00F358B8">
        <w:rPr>
          <w:sz w:val="24"/>
        </w:rPr>
        <w:t>arts</w:t>
      </w:r>
      <w:proofErr w:type="spellEnd"/>
      <w:r w:rsidRPr="00F358B8">
        <w:rPr>
          <w:sz w:val="24"/>
        </w:rPr>
        <w:t xml:space="preserve">. 44 a 48, podendo, inclusive, alterar os prazos previstos no art. 45. </w:t>
      </w:r>
    </w:p>
    <w:p w:rsidR="00F358B8" w:rsidRPr="00F358B8" w:rsidRDefault="00F358B8" w:rsidP="00141CD3">
      <w:pPr>
        <w:pStyle w:val="Cabealho"/>
        <w:ind w:firstLine="1134"/>
        <w:jc w:val="both"/>
        <w:rPr>
          <w:sz w:val="24"/>
        </w:rPr>
      </w:pPr>
    </w:p>
    <w:p w:rsidR="00987D25" w:rsidRPr="00987D25" w:rsidRDefault="00F358B8" w:rsidP="00987D25">
      <w:pPr>
        <w:pStyle w:val="Cabealho"/>
        <w:ind w:firstLine="1134"/>
        <w:jc w:val="both"/>
        <w:rPr>
          <w:sz w:val="24"/>
        </w:rPr>
      </w:pPr>
      <w:r w:rsidRPr="00F358B8">
        <w:rPr>
          <w:sz w:val="24"/>
        </w:rPr>
        <w:t xml:space="preserve">Art. 50. </w:t>
      </w:r>
      <w:r w:rsidR="00987D25" w:rsidRPr="00987D25">
        <w:rPr>
          <w:sz w:val="24"/>
        </w:rPr>
        <w:t>Fica instituída a Taxa de Autorização referente à autorização das</w:t>
      </w:r>
      <w:r w:rsidR="00987D25">
        <w:rPr>
          <w:sz w:val="24"/>
        </w:rPr>
        <w:t xml:space="preserve"> </w:t>
      </w:r>
      <w:r w:rsidR="00987D25" w:rsidRPr="00987D25">
        <w:rPr>
          <w:sz w:val="24"/>
        </w:rPr>
        <w:t>atividades de que trata a Lei nº 5.768, de 20 de dezembro de 1971, que incidirá sobre</w:t>
      </w:r>
      <w:r w:rsidR="00987D25">
        <w:rPr>
          <w:sz w:val="24"/>
        </w:rPr>
        <w:t xml:space="preserve"> </w:t>
      </w:r>
      <w:r w:rsidR="00987D25" w:rsidRPr="00987D25">
        <w:rPr>
          <w:sz w:val="24"/>
        </w:rPr>
        <w:t>o valor do plano de operação, na forma e nas condições estabelecidas em ato do</w:t>
      </w:r>
      <w:r w:rsidR="00987D25">
        <w:rPr>
          <w:sz w:val="24"/>
        </w:rPr>
        <w:t xml:space="preserve"> </w:t>
      </w:r>
      <w:r w:rsidR="00987D25" w:rsidRPr="00987D25">
        <w:rPr>
          <w:sz w:val="24"/>
        </w:rPr>
        <w:t>Ministro de Estado da Fazenda.</w:t>
      </w:r>
      <w:r w:rsidR="00780931">
        <w:rPr>
          <w:sz w:val="24"/>
        </w:rPr>
        <w:t xml:space="preserve"> </w:t>
      </w:r>
      <w:hyperlink r:id="rId42" w:history="1">
        <w:r w:rsidR="00780931" w:rsidRPr="006A7BE0">
          <w:rPr>
            <w:rStyle w:val="Hyperlink"/>
            <w:i/>
            <w:sz w:val="24"/>
          </w:rPr>
          <w:t>(</w:t>
        </w:r>
        <w:r w:rsidR="00780931">
          <w:rPr>
            <w:rStyle w:val="Hyperlink"/>
            <w:i/>
            <w:sz w:val="24"/>
          </w:rPr>
          <w:t xml:space="preserve">“Caput” do artigo com redação dada pela </w:t>
        </w:r>
        <w:r w:rsidR="00780931" w:rsidRPr="006A7BE0">
          <w:rPr>
            <w:rStyle w:val="Hyperlink"/>
            <w:i/>
            <w:sz w:val="24"/>
          </w:rPr>
          <w:t>Lei nº 14.790, de 29/12/2023)</w:t>
        </w:r>
      </w:hyperlink>
    </w:p>
    <w:p w:rsidR="00F358B8" w:rsidRPr="00F358B8" w:rsidRDefault="00987D25" w:rsidP="00987D25">
      <w:pPr>
        <w:pStyle w:val="Cabealho"/>
        <w:ind w:firstLine="1134"/>
        <w:jc w:val="both"/>
        <w:rPr>
          <w:sz w:val="24"/>
        </w:rPr>
      </w:pPr>
      <w:r w:rsidRPr="00987D25">
        <w:rPr>
          <w:sz w:val="24"/>
        </w:rPr>
        <w:t xml:space="preserve">§ 1º A Taxa de Autorização de que trata o </w:t>
      </w:r>
      <w:r w:rsidRPr="002D411B">
        <w:rPr>
          <w:i/>
          <w:sz w:val="24"/>
        </w:rPr>
        <w:t>caput</w:t>
      </w:r>
      <w:r w:rsidRPr="00987D25">
        <w:rPr>
          <w:sz w:val="24"/>
        </w:rPr>
        <w:t xml:space="preserve"> deste artigo será cobrada na</w:t>
      </w:r>
      <w:r>
        <w:rPr>
          <w:sz w:val="24"/>
        </w:rPr>
        <w:t xml:space="preserve"> </w:t>
      </w:r>
      <w:r w:rsidRPr="00987D25">
        <w:rPr>
          <w:sz w:val="24"/>
        </w:rPr>
        <w:t>forma do Anexo I desta Lei.</w:t>
      </w:r>
      <w:r w:rsidR="00187F60">
        <w:rPr>
          <w:sz w:val="24"/>
        </w:rPr>
        <w:t xml:space="preserve"> </w:t>
      </w:r>
      <w:hyperlink r:id="rId43" w:history="1">
        <w:r w:rsidR="00187F60" w:rsidRPr="006A7BE0">
          <w:rPr>
            <w:rStyle w:val="Hyperlink"/>
            <w:i/>
            <w:sz w:val="24"/>
          </w:rPr>
          <w:t>(</w:t>
        </w:r>
        <w:r w:rsidR="00187F60">
          <w:rPr>
            <w:rStyle w:val="Hyperlink"/>
            <w:i/>
            <w:sz w:val="24"/>
          </w:rPr>
          <w:t xml:space="preserve">Parágrafo com redação dada pela </w:t>
        </w:r>
        <w:r w:rsidR="00187F60" w:rsidRPr="006A7BE0">
          <w:rPr>
            <w:rStyle w:val="Hyperlink"/>
            <w:i/>
            <w:sz w:val="24"/>
          </w:rPr>
          <w:t>Lei nº 14.790, de 29/12/2023)</w:t>
        </w:r>
      </w:hyperlink>
      <w:r w:rsidR="00F358B8" w:rsidRPr="00F358B8">
        <w:rPr>
          <w:sz w:val="24"/>
        </w:rPr>
        <w:t xml:space="preserve"> </w:t>
      </w:r>
    </w:p>
    <w:p w:rsidR="00F358B8" w:rsidRPr="00F358B8" w:rsidRDefault="00F358B8" w:rsidP="00141CD3">
      <w:pPr>
        <w:pStyle w:val="Cabealho"/>
        <w:ind w:firstLine="1134"/>
        <w:jc w:val="both"/>
        <w:rPr>
          <w:sz w:val="24"/>
        </w:rPr>
      </w:pPr>
      <w:r w:rsidRPr="00F358B8">
        <w:rPr>
          <w:sz w:val="24"/>
        </w:rPr>
        <w:t xml:space="preserve">§ 2º </w:t>
      </w:r>
      <w:hyperlink r:id="rId44" w:history="1">
        <w:r w:rsidR="00C72A84" w:rsidRPr="006A7BE0">
          <w:rPr>
            <w:rStyle w:val="Hyperlink"/>
            <w:i/>
            <w:sz w:val="24"/>
          </w:rPr>
          <w:t>(</w:t>
        </w:r>
        <w:r w:rsidR="00C72A84">
          <w:rPr>
            <w:rStyle w:val="Hyperlink"/>
            <w:i/>
            <w:sz w:val="24"/>
          </w:rPr>
          <w:t xml:space="preserve">Revogado pela </w:t>
        </w:r>
        <w:r w:rsidR="00C72A84" w:rsidRPr="006A7BE0">
          <w:rPr>
            <w:rStyle w:val="Hyperlink"/>
            <w:i/>
            <w:sz w:val="24"/>
          </w:rPr>
          <w:t>Lei nº 14.790, de 29/12/2023)</w:t>
        </w:r>
      </w:hyperlink>
    </w:p>
    <w:p w:rsidR="00F358B8" w:rsidRPr="00F358B8" w:rsidRDefault="00F358B8" w:rsidP="00141CD3">
      <w:pPr>
        <w:pStyle w:val="Cabealho"/>
        <w:ind w:firstLine="1134"/>
        <w:jc w:val="both"/>
        <w:rPr>
          <w:sz w:val="24"/>
        </w:rPr>
      </w:pPr>
      <w:r w:rsidRPr="00F358B8">
        <w:rPr>
          <w:sz w:val="24"/>
        </w:rPr>
        <w:t>§ 3º</w:t>
      </w:r>
      <w:r w:rsidR="00C72A84">
        <w:rPr>
          <w:sz w:val="24"/>
        </w:rPr>
        <w:t xml:space="preserve"> </w:t>
      </w:r>
      <w:hyperlink r:id="rId45" w:history="1">
        <w:r w:rsidR="00C72A84" w:rsidRPr="006A7BE0">
          <w:rPr>
            <w:rStyle w:val="Hyperlink"/>
            <w:i/>
            <w:sz w:val="24"/>
          </w:rPr>
          <w:t>(</w:t>
        </w:r>
        <w:r w:rsidR="00C72A84">
          <w:rPr>
            <w:rStyle w:val="Hyperlink"/>
            <w:i/>
            <w:sz w:val="24"/>
          </w:rPr>
          <w:t xml:space="preserve">Revogado pela </w:t>
        </w:r>
        <w:r w:rsidR="00C72A84" w:rsidRPr="006A7BE0">
          <w:rPr>
            <w:rStyle w:val="Hyperlink"/>
            <w:i/>
            <w:sz w:val="24"/>
          </w:rPr>
          <w:t>Lei nº 14.790, de 29/12/2023)</w:t>
        </w:r>
      </w:hyperlink>
      <w:r w:rsidRPr="00F358B8">
        <w:rPr>
          <w:sz w:val="24"/>
        </w:rPr>
        <w:t xml:space="preserve"> </w:t>
      </w:r>
    </w:p>
    <w:p w:rsidR="00F358B8" w:rsidRPr="00F358B8" w:rsidRDefault="00F358B8" w:rsidP="00141CD3">
      <w:pPr>
        <w:pStyle w:val="Cabealho"/>
        <w:ind w:firstLine="1134"/>
        <w:jc w:val="both"/>
        <w:rPr>
          <w:sz w:val="24"/>
        </w:rPr>
      </w:pPr>
      <w:r w:rsidRPr="00F358B8">
        <w:rPr>
          <w:sz w:val="24"/>
        </w:rPr>
        <w:t>§ 4º</w:t>
      </w:r>
      <w:r w:rsidR="00C72A84">
        <w:rPr>
          <w:sz w:val="24"/>
        </w:rPr>
        <w:t xml:space="preserve"> </w:t>
      </w:r>
      <w:hyperlink r:id="rId46" w:history="1">
        <w:r w:rsidR="00C72A84" w:rsidRPr="006A7BE0">
          <w:rPr>
            <w:rStyle w:val="Hyperlink"/>
            <w:i/>
            <w:sz w:val="24"/>
          </w:rPr>
          <w:t>(</w:t>
        </w:r>
        <w:r w:rsidR="00C72A84">
          <w:rPr>
            <w:rStyle w:val="Hyperlink"/>
            <w:i/>
            <w:sz w:val="24"/>
          </w:rPr>
          <w:t xml:space="preserve">Revogado pela </w:t>
        </w:r>
        <w:r w:rsidR="00C72A84" w:rsidRPr="006A7BE0">
          <w:rPr>
            <w:rStyle w:val="Hyperlink"/>
            <w:i/>
            <w:sz w:val="24"/>
          </w:rPr>
          <w:t>Lei nº 14.790, de 29/12/2023)</w:t>
        </w:r>
      </w:hyperlink>
      <w:r w:rsidRPr="00F358B8">
        <w:rPr>
          <w:sz w:val="24"/>
        </w:rPr>
        <w:t xml:space="preserve">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51. Os </w:t>
      </w:r>
      <w:proofErr w:type="spellStart"/>
      <w:r w:rsidRPr="00F358B8">
        <w:rPr>
          <w:sz w:val="24"/>
        </w:rPr>
        <w:t>arts</w:t>
      </w:r>
      <w:proofErr w:type="spellEnd"/>
      <w:r w:rsidRPr="00F358B8">
        <w:rPr>
          <w:sz w:val="24"/>
        </w:rPr>
        <w:t xml:space="preserve">. 2º e 10 do Decreto-Lei nº 1.578, de 11 de outubro de 1977, passam a vigorar com a seguinte redação: </w:t>
      </w:r>
    </w:p>
    <w:p w:rsidR="00F358B8" w:rsidRPr="00F358B8" w:rsidRDefault="00F358B8" w:rsidP="00141CD3">
      <w:pPr>
        <w:pStyle w:val="Cabealho"/>
        <w:ind w:firstLine="1134"/>
        <w:jc w:val="both"/>
        <w:rPr>
          <w:sz w:val="24"/>
        </w:rPr>
      </w:pPr>
    </w:p>
    <w:p w:rsidR="00F358B8" w:rsidRPr="00F358B8" w:rsidRDefault="00F358B8" w:rsidP="00C039DB">
      <w:pPr>
        <w:pStyle w:val="Cabealho"/>
        <w:ind w:left="1701"/>
        <w:jc w:val="both"/>
        <w:rPr>
          <w:sz w:val="24"/>
        </w:rPr>
      </w:pPr>
      <w:r w:rsidRPr="00F358B8">
        <w:rPr>
          <w:sz w:val="24"/>
        </w:rPr>
        <w:t xml:space="preserve">"Art. 2º A base de cálculo do imposto é o preço normal que o produto, ou seu similar, alcançaria, ao tempo da exportação, em uma venda em condições de livre concorrência no mercado internacional, observadas as normas expedidas pelo Poder Executivo, mediante ato da CAMEX - Câmara de Comércio Exterior. </w:t>
      </w:r>
    </w:p>
    <w:p w:rsidR="00F358B8" w:rsidRPr="00F358B8" w:rsidRDefault="00F358B8" w:rsidP="00C039DB">
      <w:pPr>
        <w:pStyle w:val="Cabealho"/>
        <w:ind w:left="1701"/>
        <w:jc w:val="both"/>
        <w:rPr>
          <w:sz w:val="24"/>
        </w:rPr>
      </w:pPr>
      <w:r w:rsidRPr="00F358B8">
        <w:rPr>
          <w:sz w:val="24"/>
        </w:rPr>
        <w:t xml:space="preserve">........................................................................................ </w:t>
      </w:r>
    </w:p>
    <w:p w:rsidR="00F358B8" w:rsidRPr="00F358B8" w:rsidRDefault="00F358B8" w:rsidP="00C039DB">
      <w:pPr>
        <w:pStyle w:val="Cabealho"/>
        <w:ind w:left="1701"/>
        <w:jc w:val="both"/>
        <w:rPr>
          <w:sz w:val="24"/>
        </w:rPr>
      </w:pPr>
      <w:r w:rsidRPr="00F358B8">
        <w:rPr>
          <w:sz w:val="24"/>
        </w:rPr>
        <w:t xml:space="preserve">§ 2º Quando o preço do produto for de difícil apuração ou for susceptível de oscilações bruscas no mercado internacional, o Poder Executivo, mediante ato da CAMEX, fixará critérios específicos ou estabelecerá pauta de valor mínimo, para apuração de base de cálculo. </w:t>
      </w:r>
    </w:p>
    <w:p w:rsidR="00F358B8" w:rsidRPr="00F358B8" w:rsidRDefault="00F358B8" w:rsidP="00C039DB">
      <w:pPr>
        <w:pStyle w:val="Cabealho"/>
        <w:ind w:left="1701"/>
        <w:jc w:val="both"/>
        <w:rPr>
          <w:sz w:val="24"/>
        </w:rPr>
      </w:pPr>
      <w:r w:rsidRPr="00F358B8">
        <w:rPr>
          <w:sz w:val="24"/>
        </w:rPr>
        <w:t>........................................................................................" (NR)</w:t>
      </w:r>
    </w:p>
    <w:p w:rsidR="00C039DB" w:rsidRDefault="00C039DB" w:rsidP="00C039DB">
      <w:pPr>
        <w:pStyle w:val="Cabealho"/>
        <w:ind w:left="1701"/>
        <w:jc w:val="both"/>
        <w:rPr>
          <w:sz w:val="24"/>
        </w:rPr>
      </w:pPr>
    </w:p>
    <w:p w:rsidR="00F358B8" w:rsidRPr="00F358B8" w:rsidRDefault="00F358B8" w:rsidP="00C039DB">
      <w:pPr>
        <w:pStyle w:val="Cabealho"/>
        <w:ind w:left="1701"/>
        <w:jc w:val="both"/>
        <w:rPr>
          <w:sz w:val="24"/>
        </w:rPr>
      </w:pPr>
      <w:r w:rsidRPr="00F358B8">
        <w:rPr>
          <w:sz w:val="24"/>
        </w:rPr>
        <w:t xml:space="preserve">"Art. 10. A CAMEX expedirá normas complementares a este Decreto-Lei, respeitado o disposto no § 2º do art. 1º, </w:t>
      </w:r>
      <w:r w:rsidR="0060730A" w:rsidRPr="0060730A">
        <w:rPr>
          <w:i/>
          <w:sz w:val="24"/>
        </w:rPr>
        <w:t>caput</w:t>
      </w:r>
      <w:r w:rsidRPr="00F358B8">
        <w:rPr>
          <w:sz w:val="24"/>
        </w:rPr>
        <w:t xml:space="preserve"> e § 2º do art. 2º, e </w:t>
      </w:r>
      <w:proofErr w:type="spellStart"/>
      <w:r w:rsidRPr="00F358B8">
        <w:rPr>
          <w:sz w:val="24"/>
        </w:rPr>
        <w:t>arts</w:t>
      </w:r>
      <w:proofErr w:type="spellEnd"/>
      <w:r w:rsidRPr="00F358B8">
        <w:rPr>
          <w:sz w:val="24"/>
        </w:rPr>
        <w:t>. 3º e 9º." (NR)</w:t>
      </w:r>
    </w:p>
    <w:p w:rsidR="00C039DB" w:rsidRDefault="00C039DB"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52. O parágrafo único do art. 1º da Lei nº 8.085, de 23 de outubro de 1990, passa a vigorar com a seguinte redação: </w:t>
      </w:r>
    </w:p>
    <w:p w:rsidR="00F358B8" w:rsidRPr="00F358B8" w:rsidRDefault="00F358B8" w:rsidP="00141CD3">
      <w:pPr>
        <w:pStyle w:val="Cabealho"/>
        <w:ind w:firstLine="1134"/>
        <w:jc w:val="both"/>
        <w:rPr>
          <w:sz w:val="24"/>
        </w:rPr>
      </w:pPr>
    </w:p>
    <w:p w:rsidR="00F358B8" w:rsidRPr="00F358B8" w:rsidRDefault="00F358B8" w:rsidP="00C039DB">
      <w:pPr>
        <w:pStyle w:val="Cabealho"/>
        <w:ind w:left="1701"/>
        <w:jc w:val="both"/>
        <w:rPr>
          <w:sz w:val="24"/>
        </w:rPr>
      </w:pPr>
      <w:r w:rsidRPr="00F358B8">
        <w:rPr>
          <w:sz w:val="24"/>
        </w:rPr>
        <w:t>"Parágrafo único. O Presidente da República poderá outorgar competência à CAMEX para a prática dos atos previstos neste artigo." (NR)</w:t>
      </w:r>
    </w:p>
    <w:p w:rsidR="00C039DB" w:rsidRDefault="00C039DB"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53. Os dispositivos a seguir indicados da Lei nº 9.019, de 30 de março de 1995, passam a vigorar com as seguintes alterações: </w:t>
      </w:r>
    </w:p>
    <w:p w:rsidR="00F358B8" w:rsidRPr="00F358B8" w:rsidRDefault="00F358B8" w:rsidP="00141CD3">
      <w:pPr>
        <w:pStyle w:val="Cabealho"/>
        <w:ind w:firstLine="1134"/>
        <w:jc w:val="both"/>
        <w:rPr>
          <w:sz w:val="24"/>
        </w:rPr>
      </w:pPr>
    </w:p>
    <w:p w:rsidR="00F358B8" w:rsidRPr="00F358B8" w:rsidRDefault="00F358B8" w:rsidP="00C039DB">
      <w:pPr>
        <w:pStyle w:val="Cabealho"/>
        <w:ind w:left="1701"/>
        <w:jc w:val="both"/>
        <w:rPr>
          <w:sz w:val="24"/>
        </w:rPr>
      </w:pPr>
      <w:r w:rsidRPr="00F358B8">
        <w:rPr>
          <w:sz w:val="24"/>
        </w:rPr>
        <w:t xml:space="preserve">"Art. 2º ..................................................................................... </w:t>
      </w:r>
    </w:p>
    <w:p w:rsidR="00F358B8" w:rsidRPr="00F358B8" w:rsidRDefault="00F358B8" w:rsidP="00C039DB">
      <w:pPr>
        <w:pStyle w:val="Cabealho"/>
        <w:ind w:left="1701"/>
        <w:jc w:val="both"/>
        <w:rPr>
          <w:sz w:val="24"/>
        </w:rPr>
      </w:pPr>
      <w:r w:rsidRPr="00F358B8">
        <w:rPr>
          <w:sz w:val="24"/>
        </w:rPr>
        <w:t xml:space="preserve">Parágrafo único. Os termos dano e indústria doméstica deverão ser entendidos conforme o disposto nos Acordos </w:t>
      </w:r>
      <w:r w:rsidRPr="002A38C1">
        <w:rPr>
          <w:i/>
          <w:sz w:val="24"/>
        </w:rPr>
        <w:t>Antidumping</w:t>
      </w:r>
      <w:r w:rsidRPr="00F358B8">
        <w:rPr>
          <w:sz w:val="24"/>
        </w:rPr>
        <w:t xml:space="preserve"> e nos Acordos de Subsídios e Direitos Compensatórios, mencionados no art. 1º, abrangendo as empresas produtoras de bens agrícolas, minerais ou industriais." (NR)</w:t>
      </w:r>
    </w:p>
    <w:p w:rsidR="00C039DB" w:rsidRDefault="00C039DB" w:rsidP="00141CD3">
      <w:pPr>
        <w:pStyle w:val="Cabealho"/>
        <w:ind w:firstLine="1134"/>
        <w:jc w:val="both"/>
        <w:rPr>
          <w:sz w:val="24"/>
        </w:rPr>
      </w:pPr>
    </w:p>
    <w:p w:rsidR="00F358B8" w:rsidRPr="00F358B8" w:rsidRDefault="00F358B8" w:rsidP="00C039DB">
      <w:pPr>
        <w:pStyle w:val="Cabealho"/>
        <w:ind w:left="1701"/>
        <w:jc w:val="both"/>
        <w:rPr>
          <w:sz w:val="24"/>
        </w:rPr>
      </w:pPr>
      <w:r w:rsidRPr="00F358B8">
        <w:rPr>
          <w:sz w:val="24"/>
        </w:rPr>
        <w:t xml:space="preserve">"Art. 3º A exigibilidade dos direitos provisórios poderá ficar suspensa, até decisão final do processo, a critério da CAMEX, desde que o importador ofereça garantia equivalente ao valor integral da obrigação e dos demais encargos legais, que consistirá em: </w:t>
      </w:r>
    </w:p>
    <w:p w:rsidR="00F358B8" w:rsidRPr="00F358B8" w:rsidRDefault="00F358B8" w:rsidP="00C039DB">
      <w:pPr>
        <w:pStyle w:val="Cabealho"/>
        <w:ind w:left="1701"/>
        <w:jc w:val="both"/>
        <w:rPr>
          <w:sz w:val="24"/>
        </w:rPr>
      </w:pPr>
      <w:r w:rsidRPr="00F358B8">
        <w:rPr>
          <w:sz w:val="24"/>
        </w:rPr>
        <w:t>........................................................................................." (NR)</w:t>
      </w:r>
    </w:p>
    <w:p w:rsidR="00C039DB" w:rsidRDefault="00C039DB" w:rsidP="00C039DB">
      <w:pPr>
        <w:pStyle w:val="Cabealho"/>
        <w:ind w:left="1701"/>
        <w:jc w:val="both"/>
        <w:rPr>
          <w:sz w:val="24"/>
        </w:rPr>
      </w:pPr>
    </w:p>
    <w:p w:rsidR="00F358B8" w:rsidRPr="00F358B8" w:rsidRDefault="00F358B8" w:rsidP="00C039DB">
      <w:pPr>
        <w:pStyle w:val="Cabealho"/>
        <w:ind w:left="1701"/>
        <w:jc w:val="both"/>
        <w:rPr>
          <w:sz w:val="24"/>
        </w:rPr>
      </w:pPr>
      <w:r w:rsidRPr="00F358B8">
        <w:rPr>
          <w:sz w:val="24"/>
        </w:rPr>
        <w:t xml:space="preserve">"Art. 4º ..................................................................................... </w:t>
      </w:r>
    </w:p>
    <w:p w:rsidR="00F358B8" w:rsidRPr="00F358B8" w:rsidRDefault="00F358B8" w:rsidP="00C039DB">
      <w:pPr>
        <w:pStyle w:val="Cabealho"/>
        <w:ind w:left="1701"/>
        <w:jc w:val="both"/>
        <w:rPr>
          <w:sz w:val="24"/>
        </w:rPr>
      </w:pPr>
      <w:r w:rsidRPr="00F358B8">
        <w:rPr>
          <w:sz w:val="24"/>
        </w:rPr>
        <w:t xml:space="preserve">§ 1º O compromisso a que se refere este artigo será celebrado perante a Secretaria de Comércio Exterior - SECEX, do Ministério do Desenvolvimento, Indústria e Comércio Exterior, submetido a homologação da CAMEX. </w:t>
      </w:r>
    </w:p>
    <w:p w:rsidR="00F358B8" w:rsidRPr="00F358B8" w:rsidRDefault="00F358B8" w:rsidP="00C039DB">
      <w:pPr>
        <w:pStyle w:val="Cabealho"/>
        <w:ind w:left="1701"/>
        <w:jc w:val="both"/>
        <w:rPr>
          <w:sz w:val="24"/>
        </w:rPr>
      </w:pPr>
      <w:r w:rsidRPr="00F358B8">
        <w:rPr>
          <w:sz w:val="24"/>
        </w:rPr>
        <w:t>........................................................................................." (NR)</w:t>
      </w:r>
    </w:p>
    <w:p w:rsidR="00C039DB" w:rsidRDefault="00C039DB" w:rsidP="00C039DB">
      <w:pPr>
        <w:pStyle w:val="Cabealho"/>
        <w:ind w:left="1701"/>
        <w:jc w:val="both"/>
        <w:rPr>
          <w:sz w:val="24"/>
        </w:rPr>
      </w:pPr>
    </w:p>
    <w:p w:rsidR="00F358B8" w:rsidRPr="00F358B8" w:rsidRDefault="00F358B8" w:rsidP="00C039DB">
      <w:pPr>
        <w:pStyle w:val="Cabealho"/>
        <w:ind w:left="1701"/>
        <w:jc w:val="both"/>
        <w:rPr>
          <w:sz w:val="24"/>
        </w:rPr>
      </w:pPr>
      <w:r w:rsidRPr="00F358B8">
        <w:rPr>
          <w:sz w:val="24"/>
        </w:rPr>
        <w:t xml:space="preserve">"Art. 5º Compete à SECEX, mediante processo administrativo, apurar a margem de </w:t>
      </w:r>
      <w:r w:rsidRPr="002A38C1">
        <w:rPr>
          <w:i/>
          <w:sz w:val="24"/>
        </w:rPr>
        <w:t>dumping</w:t>
      </w:r>
      <w:r w:rsidRPr="00F358B8">
        <w:rPr>
          <w:sz w:val="24"/>
        </w:rPr>
        <w:t xml:space="preserve"> ou o montante de subsídio, a existência de dano e a relação causal entre esses." (NR)</w:t>
      </w:r>
    </w:p>
    <w:p w:rsidR="00C039DB" w:rsidRDefault="00C039DB" w:rsidP="00C039DB">
      <w:pPr>
        <w:pStyle w:val="Cabealho"/>
        <w:ind w:left="1701"/>
        <w:jc w:val="both"/>
        <w:rPr>
          <w:sz w:val="24"/>
        </w:rPr>
      </w:pPr>
    </w:p>
    <w:p w:rsidR="00F358B8" w:rsidRPr="00F358B8" w:rsidRDefault="00F358B8" w:rsidP="00C039DB">
      <w:pPr>
        <w:pStyle w:val="Cabealho"/>
        <w:ind w:left="1701"/>
        <w:jc w:val="both"/>
        <w:rPr>
          <w:sz w:val="24"/>
        </w:rPr>
      </w:pPr>
      <w:r w:rsidRPr="00F358B8">
        <w:rPr>
          <w:sz w:val="24"/>
        </w:rPr>
        <w:t xml:space="preserve">"Art. 6º Compete à CAMEX fixar os direitos provisórios ou definitivos, bem como decidir sobre a suspensão da exigibilidade dos direitos provisórios, a que se refere o art. 3º desta Lei. </w:t>
      </w:r>
    </w:p>
    <w:p w:rsidR="00F358B8" w:rsidRPr="00F358B8" w:rsidRDefault="00F358B8" w:rsidP="00C039DB">
      <w:pPr>
        <w:pStyle w:val="Cabealho"/>
        <w:ind w:left="1701"/>
        <w:jc w:val="both"/>
        <w:rPr>
          <w:sz w:val="24"/>
        </w:rPr>
      </w:pPr>
      <w:r w:rsidRPr="00F358B8">
        <w:rPr>
          <w:sz w:val="24"/>
        </w:rPr>
        <w:t xml:space="preserve">Parágrafo único. O ato de imposição de direitos </w:t>
      </w:r>
      <w:r w:rsidRPr="002A38C1">
        <w:rPr>
          <w:i/>
          <w:sz w:val="24"/>
        </w:rPr>
        <w:t>antidumping</w:t>
      </w:r>
      <w:r w:rsidRPr="00F358B8">
        <w:rPr>
          <w:sz w:val="24"/>
        </w:rPr>
        <w:t xml:space="preserve"> ou Compensatórios, provisórios ou definitivos, deverá indicar o prazo de vigência, o produto atingido, o valor da obrigação, o país de origem ou de exportação, as razões pelas quais a decisão foi tomada, e, quando couber, o nome dos exportadores." (NR)</w:t>
      </w:r>
    </w:p>
    <w:p w:rsidR="00C039DB" w:rsidRDefault="00C039DB" w:rsidP="00C039DB">
      <w:pPr>
        <w:pStyle w:val="Cabealho"/>
        <w:ind w:left="1701"/>
        <w:jc w:val="both"/>
        <w:rPr>
          <w:sz w:val="24"/>
        </w:rPr>
      </w:pPr>
    </w:p>
    <w:p w:rsidR="00F358B8" w:rsidRPr="00F358B8" w:rsidRDefault="00F358B8" w:rsidP="00C039DB">
      <w:pPr>
        <w:pStyle w:val="Cabealho"/>
        <w:ind w:left="1701"/>
        <w:jc w:val="both"/>
        <w:rPr>
          <w:sz w:val="24"/>
        </w:rPr>
      </w:pPr>
      <w:r w:rsidRPr="00F358B8">
        <w:rPr>
          <w:sz w:val="24"/>
        </w:rPr>
        <w:t xml:space="preserve">"Art. 9º .............................................................................. </w:t>
      </w:r>
    </w:p>
    <w:p w:rsidR="00F358B8" w:rsidRPr="00F358B8" w:rsidRDefault="00F358B8" w:rsidP="00C039DB">
      <w:pPr>
        <w:pStyle w:val="Cabealho"/>
        <w:ind w:left="1701"/>
        <w:jc w:val="both"/>
        <w:rPr>
          <w:sz w:val="24"/>
        </w:rPr>
      </w:pPr>
      <w:r w:rsidRPr="00F358B8">
        <w:rPr>
          <w:sz w:val="24"/>
        </w:rPr>
        <w:t xml:space="preserve">I - os provisórios terão vigência não superior a cento e vinte dias, salvo no caso de direitos </w:t>
      </w:r>
      <w:r w:rsidRPr="002A38C1">
        <w:rPr>
          <w:i/>
          <w:sz w:val="24"/>
        </w:rPr>
        <w:t>antidumping</w:t>
      </w:r>
      <w:r w:rsidRPr="00F358B8">
        <w:rPr>
          <w:sz w:val="24"/>
        </w:rPr>
        <w:t xml:space="preserve">, quando, por decisão da CAMEX, poderão vigorar por um período de até duzentos e setenta dias, observado o disposto nos Acordos </w:t>
      </w:r>
      <w:r w:rsidRPr="002A38C1">
        <w:rPr>
          <w:i/>
          <w:sz w:val="24"/>
        </w:rPr>
        <w:t>Antidumping</w:t>
      </w:r>
      <w:r w:rsidRPr="00F358B8">
        <w:rPr>
          <w:sz w:val="24"/>
        </w:rPr>
        <w:t xml:space="preserve"> , mencionados no art. 1º; </w:t>
      </w:r>
    </w:p>
    <w:p w:rsidR="00F358B8" w:rsidRPr="00F358B8" w:rsidRDefault="00F358B8" w:rsidP="00C039DB">
      <w:pPr>
        <w:pStyle w:val="Cabealho"/>
        <w:ind w:left="1701"/>
        <w:jc w:val="both"/>
        <w:rPr>
          <w:sz w:val="24"/>
        </w:rPr>
      </w:pPr>
      <w:r w:rsidRPr="00F358B8">
        <w:rPr>
          <w:sz w:val="24"/>
        </w:rPr>
        <w:t xml:space="preserve">II - os definitivos ou compromisso homologado só permanecerão em vigor durante o tempo e na medida necessária para eliminar ou neutralizar as práticas de dumping e a concessão de subsídios que estejam causando dano. Em nenhuma hipótese, vigorarão por mais de cinco anos, exceto quando, no caso de revisão, se mostre necessário manter a medida para impedir a continuação ou a retomada do </w:t>
      </w:r>
      <w:r w:rsidRPr="002A38C1">
        <w:rPr>
          <w:i/>
          <w:sz w:val="24"/>
        </w:rPr>
        <w:t>dumping</w:t>
      </w:r>
      <w:r w:rsidRPr="00F358B8">
        <w:rPr>
          <w:sz w:val="24"/>
        </w:rPr>
        <w:t xml:space="preserve"> e do dano causado pelas importações objeto de </w:t>
      </w:r>
      <w:r w:rsidRPr="002A38C1">
        <w:rPr>
          <w:i/>
          <w:sz w:val="24"/>
        </w:rPr>
        <w:t>dumping</w:t>
      </w:r>
      <w:r w:rsidRPr="00F358B8">
        <w:rPr>
          <w:sz w:val="24"/>
        </w:rPr>
        <w:t xml:space="preserve"> ou subsídio." (NR)</w:t>
      </w:r>
    </w:p>
    <w:p w:rsidR="00C039DB" w:rsidRDefault="00C039DB" w:rsidP="00C039DB">
      <w:pPr>
        <w:pStyle w:val="Cabealho"/>
        <w:ind w:left="1701"/>
        <w:jc w:val="both"/>
        <w:rPr>
          <w:sz w:val="24"/>
        </w:rPr>
      </w:pPr>
    </w:p>
    <w:p w:rsidR="00F358B8" w:rsidRPr="00F358B8" w:rsidRDefault="00F358B8" w:rsidP="00C039DB">
      <w:pPr>
        <w:pStyle w:val="Cabealho"/>
        <w:ind w:left="1701"/>
        <w:jc w:val="both"/>
        <w:rPr>
          <w:sz w:val="24"/>
        </w:rPr>
      </w:pPr>
      <w:r w:rsidRPr="00F358B8">
        <w:rPr>
          <w:sz w:val="24"/>
        </w:rPr>
        <w:t xml:space="preserve">"Art. 10. ............................................................................. </w:t>
      </w:r>
    </w:p>
    <w:p w:rsidR="00F358B8" w:rsidRPr="00F358B8" w:rsidRDefault="00F358B8" w:rsidP="00C039DB">
      <w:pPr>
        <w:pStyle w:val="Cabealho"/>
        <w:ind w:left="1701"/>
        <w:jc w:val="both"/>
        <w:rPr>
          <w:sz w:val="24"/>
        </w:rPr>
      </w:pPr>
      <w:r w:rsidRPr="00F358B8">
        <w:rPr>
          <w:sz w:val="24"/>
        </w:rPr>
        <w:t xml:space="preserve">Parágrafo único. As receitas oriundas da cobrança dos direitos </w:t>
      </w:r>
      <w:r w:rsidRPr="002A38C1">
        <w:rPr>
          <w:i/>
          <w:sz w:val="24"/>
        </w:rPr>
        <w:t>antidumping</w:t>
      </w:r>
      <w:r w:rsidRPr="00F358B8">
        <w:rPr>
          <w:sz w:val="24"/>
        </w:rPr>
        <w:t xml:space="preserve"> e dos Direitos Compensatórios de que trata este artigo, serão destinadas ao Ministério do Desenvolvimento, Indústria e Comércio Exterior, para aplicação na área de comércio exterior, conforme diretrizes estabelecidas pela CAMEX." (NR)</w:t>
      </w:r>
    </w:p>
    <w:p w:rsidR="00C039DB" w:rsidRDefault="00C039DB" w:rsidP="00C039DB">
      <w:pPr>
        <w:pStyle w:val="Cabealho"/>
        <w:ind w:left="1701"/>
        <w:jc w:val="both"/>
        <w:rPr>
          <w:sz w:val="24"/>
        </w:rPr>
      </w:pPr>
    </w:p>
    <w:p w:rsidR="00F358B8" w:rsidRPr="00F358B8" w:rsidRDefault="00F358B8" w:rsidP="00C039DB">
      <w:pPr>
        <w:pStyle w:val="Cabealho"/>
        <w:ind w:left="1701"/>
        <w:jc w:val="both"/>
        <w:rPr>
          <w:sz w:val="24"/>
        </w:rPr>
      </w:pPr>
      <w:r w:rsidRPr="00F358B8">
        <w:rPr>
          <w:sz w:val="24"/>
        </w:rPr>
        <w:lastRenderedPageBreak/>
        <w:t>"Art. 11. Compete à CAMEX editar normas complementares a esta Lei, exceto às relativas à oferta de garantia prevista no art. 3º e ao cumprimento do disposto no art. 7º, que competem ao Ministério da Fazenda." (NR)</w:t>
      </w:r>
    </w:p>
    <w:p w:rsidR="00C039DB" w:rsidRDefault="00C039DB"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54. Os </w:t>
      </w:r>
      <w:proofErr w:type="spellStart"/>
      <w:r w:rsidRPr="00F358B8">
        <w:rPr>
          <w:sz w:val="24"/>
        </w:rPr>
        <w:t>arts</w:t>
      </w:r>
      <w:proofErr w:type="spellEnd"/>
      <w:r w:rsidRPr="00F358B8">
        <w:rPr>
          <w:sz w:val="24"/>
        </w:rPr>
        <w:t xml:space="preserve">. 4º e 7º da Lei nº 10.147, de 21 de dezembro de 2000, passam a vigorar com a seguinte redação: </w:t>
      </w:r>
    </w:p>
    <w:p w:rsidR="00F358B8" w:rsidRPr="00F358B8" w:rsidRDefault="00F358B8" w:rsidP="00141CD3">
      <w:pPr>
        <w:pStyle w:val="Cabealho"/>
        <w:ind w:firstLine="1134"/>
        <w:jc w:val="both"/>
        <w:rPr>
          <w:sz w:val="24"/>
        </w:rPr>
      </w:pPr>
    </w:p>
    <w:p w:rsidR="00F358B8" w:rsidRPr="00F358B8" w:rsidRDefault="00F358B8" w:rsidP="00C039DB">
      <w:pPr>
        <w:pStyle w:val="Cabealho"/>
        <w:ind w:left="1701"/>
        <w:jc w:val="both"/>
        <w:rPr>
          <w:sz w:val="24"/>
        </w:rPr>
      </w:pPr>
      <w:r w:rsidRPr="00F358B8">
        <w:rPr>
          <w:sz w:val="24"/>
        </w:rPr>
        <w:t xml:space="preserve">"Art. 4º Relativamente aos fatos geradores ocorridos entre 1º de janeiro e 30 de abril de 2001, o crédito presumido referido no art. 3º será determinado mediante a aplicação das alíquotas de sessenta e cinco centésimos por cento e de três por cento, em relação, respectivamente, à contribuição para o PIS/Pasep e à </w:t>
      </w:r>
      <w:proofErr w:type="spellStart"/>
      <w:r w:rsidRPr="00F358B8">
        <w:rPr>
          <w:sz w:val="24"/>
        </w:rPr>
        <w:t>Cofins</w:t>
      </w:r>
      <w:proofErr w:type="spellEnd"/>
      <w:r w:rsidRPr="00F358B8">
        <w:rPr>
          <w:sz w:val="24"/>
        </w:rPr>
        <w:t xml:space="preserve">, observadas todas as demais normas estabelecidas nos </w:t>
      </w:r>
      <w:proofErr w:type="spellStart"/>
      <w:r w:rsidRPr="00F358B8">
        <w:rPr>
          <w:sz w:val="24"/>
        </w:rPr>
        <w:t>arts</w:t>
      </w:r>
      <w:proofErr w:type="spellEnd"/>
      <w:r w:rsidRPr="00F358B8">
        <w:rPr>
          <w:sz w:val="24"/>
        </w:rPr>
        <w:t>. 1º, 2º e 3º." (NR)</w:t>
      </w:r>
    </w:p>
    <w:p w:rsidR="00C039DB" w:rsidRDefault="00C039DB" w:rsidP="00C039DB">
      <w:pPr>
        <w:pStyle w:val="Cabealho"/>
        <w:ind w:left="1701"/>
        <w:jc w:val="both"/>
        <w:rPr>
          <w:sz w:val="24"/>
        </w:rPr>
      </w:pPr>
    </w:p>
    <w:p w:rsidR="00F358B8" w:rsidRPr="00F358B8" w:rsidRDefault="00F358B8" w:rsidP="00C039DB">
      <w:pPr>
        <w:pStyle w:val="Cabealho"/>
        <w:ind w:left="1701"/>
        <w:jc w:val="both"/>
        <w:rPr>
          <w:sz w:val="24"/>
        </w:rPr>
      </w:pPr>
      <w:r w:rsidRPr="00F358B8">
        <w:rPr>
          <w:sz w:val="24"/>
        </w:rPr>
        <w:t>"Art. 7º Esta Lei entra em vigor na data de sua publicação, produzindo efeitos em relação aos fatos geradores ocorridos a partir de 1º de maio de 2001, ressalvado o disposto no art. 4º." (NR)</w:t>
      </w:r>
    </w:p>
    <w:p w:rsidR="00C039DB" w:rsidRDefault="00C039DB"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55. O imposto de renda incidente na fonte como antecipação do devido na Declaração de Ajuste Anual da pessoa física ou em relação ao período de apuração da pessoa jurídica, não retido e não recolhido pelos responsáveis tributários por força de liminar em mandado de segurança ou em ação cautelar, de tutela antecipada em ação de outra natureza, ou de decisão de mérito, posteriormente revogadas, sujeitar-se-á ao disposto neste artigo. </w:t>
      </w:r>
    </w:p>
    <w:p w:rsidR="00F358B8" w:rsidRPr="00F358B8" w:rsidRDefault="00F358B8" w:rsidP="00141CD3">
      <w:pPr>
        <w:pStyle w:val="Cabealho"/>
        <w:ind w:firstLine="1134"/>
        <w:jc w:val="both"/>
        <w:rPr>
          <w:sz w:val="24"/>
        </w:rPr>
      </w:pPr>
      <w:r w:rsidRPr="00F358B8">
        <w:rPr>
          <w:sz w:val="24"/>
        </w:rPr>
        <w:t xml:space="preserve">§ 1º Na hipótese deste artigo, a pessoa física ou jurídica beneficiária do rendimento ficará sujeita ao pagamento: </w:t>
      </w:r>
    </w:p>
    <w:p w:rsidR="00F358B8" w:rsidRPr="00F358B8" w:rsidRDefault="00F358B8" w:rsidP="00141CD3">
      <w:pPr>
        <w:pStyle w:val="Cabealho"/>
        <w:ind w:firstLine="1134"/>
        <w:jc w:val="both"/>
        <w:rPr>
          <w:sz w:val="24"/>
        </w:rPr>
      </w:pPr>
      <w:r w:rsidRPr="00F358B8">
        <w:rPr>
          <w:sz w:val="24"/>
        </w:rPr>
        <w:t xml:space="preserve">I - de juros de mora, incorridos desde a data do vencimento originário da obrigação; </w:t>
      </w:r>
    </w:p>
    <w:p w:rsidR="00F358B8" w:rsidRPr="00F358B8" w:rsidRDefault="00F358B8" w:rsidP="00141CD3">
      <w:pPr>
        <w:pStyle w:val="Cabealho"/>
        <w:ind w:firstLine="1134"/>
        <w:jc w:val="both"/>
        <w:rPr>
          <w:sz w:val="24"/>
        </w:rPr>
      </w:pPr>
      <w:r w:rsidRPr="00F358B8">
        <w:rPr>
          <w:sz w:val="24"/>
        </w:rPr>
        <w:t xml:space="preserve">II - de multa, de mora ou de ofício, a partir do trigésimo dia </w:t>
      </w:r>
      <w:proofErr w:type="spellStart"/>
      <w:r w:rsidRPr="00F358B8">
        <w:rPr>
          <w:sz w:val="24"/>
        </w:rPr>
        <w:t>subseqüente</w:t>
      </w:r>
      <w:proofErr w:type="spellEnd"/>
      <w:r w:rsidRPr="00F358B8">
        <w:rPr>
          <w:sz w:val="24"/>
        </w:rPr>
        <w:t xml:space="preserve"> ao da revogação da medida judicial. </w:t>
      </w:r>
    </w:p>
    <w:p w:rsidR="00F358B8" w:rsidRPr="00F358B8" w:rsidRDefault="00F358B8" w:rsidP="00141CD3">
      <w:pPr>
        <w:pStyle w:val="Cabealho"/>
        <w:ind w:firstLine="1134"/>
        <w:jc w:val="both"/>
        <w:rPr>
          <w:sz w:val="24"/>
        </w:rPr>
      </w:pPr>
      <w:r w:rsidRPr="00F358B8">
        <w:rPr>
          <w:sz w:val="24"/>
        </w:rPr>
        <w:t xml:space="preserve">§ 2º Os acréscimos referidos no § 1º incidirão sobre imposto não retido nas condições referidas no </w:t>
      </w:r>
      <w:r w:rsidR="0060730A" w:rsidRPr="0060730A">
        <w:rPr>
          <w:i/>
          <w:sz w:val="24"/>
        </w:rPr>
        <w:t>caput</w:t>
      </w:r>
      <w:r w:rsidRPr="00F358B8">
        <w:rPr>
          <w:sz w:val="24"/>
        </w:rPr>
        <w:t xml:space="preserve">. </w:t>
      </w:r>
    </w:p>
    <w:p w:rsidR="00F358B8" w:rsidRPr="00F358B8" w:rsidRDefault="00F358B8" w:rsidP="00141CD3">
      <w:pPr>
        <w:pStyle w:val="Cabealho"/>
        <w:ind w:firstLine="1134"/>
        <w:jc w:val="both"/>
        <w:rPr>
          <w:sz w:val="24"/>
        </w:rPr>
      </w:pPr>
      <w:r w:rsidRPr="00F358B8">
        <w:rPr>
          <w:sz w:val="24"/>
        </w:rPr>
        <w:t xml:space="preserve">§ 3º O disposto neste artigo: </w:t>
      </w:r>
    </w:p>
    <w:p w:rsidR="00F358B8" w:rsidRPr="00F358B8" w:rsidRDefault="00F358B8" w:rsidP="00141CD3">
      <w:pPr>
        <w:pStyle w:val="Cabealho"/>
        <w:ind w:firstLine="1134"/>
        <w:jc w:val="both"/>
        <w:rPr>
          <w:sz w:val="24"/>
        </w:rPr>
      </w:pPr>
      <w:r w:rsidRPr="00F358B8">
        <w:rPr>
          <w:sz w:val="24"/>
        </w:rPr>
        <w:t xml:space="preserve">I - não exclui a incidência do imposto de renda sobre os respectivos rendimentos, na forma estabelecida pela legislação do referido imposto; </w:t>
      </w:r>
    </w:p>
    <w:p w:rsidR="00F358B8" w:rsidRPr="00F358B8" w:rsidRDefault="00F358B8" w:rsidP="00141CD3">
      <w:pPr>
        <w:pStyle w:val="Cabealho"/>
        <w:ind w:firstLine="1134"/>
        <w:jc w:val="both"/>
        <w:rPr>
          <w:sz w:val="24"/>
        </w:rPr>
      </w:pPr>
      <w:r w:rsidRPr="00F358B8">
        <w:rPr>
          <w:sz w:val="24"/>
        </w:rPr>
        <w:t xml:space="preserve">II - aplica-se em relação às ações impetradas a partir de 1º de maio de 2001.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56. Fica instituído regime especial de apuração do IPI, relativamente à parcela do frete cobrado pela prestação do serviço de transporte dos produtos classificados nos códigos 8433.53.00, 8433.59.1, 8701.10.00, 8701.30.00, 8701.90.00, 8702.10.00 </w:t>
      </w:r>
      <w:proofErr w:type="spellStart"/>
      <w:r w:rsidRPr="00F358B8">
        <w:rPr>
          <w:sz w:val="24"/>
        </w:rPr>
        <w:t>Ex</w:t>
      </w:r>
      <w:proofErr w:type="spellEnd"/>
      <w:r w:rsidRPr="00F358B8">
        <w:rPr>
          <w:sz w:val="24"/>
        </w:rPr>
        <w:t xml:space="preserve"> 01, 8702.90.90 </w:t>
      </w:r>
      <w:proofErr w:type="spellStart"/>
      <w:r w:rsidRPr="00F358B8">
        <w:rPr>
          <w:sz w:val="24"/>
        </w:rPr>
        <w:t>Ex</w:t>
      </w:r>
      <w:proofErr w:type="spellEnd"/>
      <w:r w:rsidRPr="00F358B8">
        <w:rPr>
          <w:sz w:val="24"/>
        </w:rPr>
        <w:t xml:space="preserve"> 01, 8703, 8704.2, 8704.3 e 87.06.00.20, da TIPI, nos termos e condições a serem estabelecidos pela Secretaria da Receita Federal. </w:t>
      </w:r>
    </w:p>
    <w:p w:rsidR="00F358B8" w:rsidRPr="00F358B8" w:rsidRDefault="00F358B8" w:rsidP="00141CD3">
      <w:pPr>
        <w:pStyle w:val="Cabealho"/>
        <w:ind w:firstLine="1134"/>
        <w:jc w:val="both"/>
        <w:rPr>
          <w:sz w:val="24"/>
        </w:rPr>
      </w:pPr>
      <w:r w:rsidRPr="00F358B8">
        <w:rPr>
          <w:sz w:val="24"/>
        </w:rPr>
        <w:t xml:space="preserve">§ 1º O regime especial: </w:t>
      </w:r>
    </w:p>
    <w:p w:rsidR="00F358B8" w:rsidRPr="00F358B8" w:rsidRDefault="00F358B8" w:rsidP="00141CD3">
      <w:pPr>
        <w:pStyle w:val="Cabealho"/>
        <w:ind w:firstLine="1134"/>
        <w:jc w:val="both"/>
        <w:rPr>
          <w:sz w:val="24"/>
        </w:rPr>
      </w:pPr>
      <w:r w:rsidRPr="00F358B8">
        <w:rPr>
          <w:sz w:val="24"/>
        </w:rPr>
        <w:t xml:space="preserve">I - consistirá de crédito presumido do IPI em montante equivalente a três por cento do valor do imposto destacado na nota fiscal; </w:t>
      </w:r>
    </w:p>
    <w:p w:rsidR="00F358B8" w:rsidRPr="00F358B8" w:rsidRDefault="00F358B8" w:rsidP="00141CD3">
      <w:pPr>
        <w:pStyle w:val="Cabealho"/>
        <w:ind w:firstLine="1134"/>
        <w:jc w:val="both"/>
        <w:rPr>
          <w:sz w:val="24"/>
        </w:rPr>
      </w:pPr>
      <w:r w:rsidRPr="00F358B8">
        <w:rPr>
          <w:sz w:val="24"/>
        </w:rPr>
        <w:t xml:space="preserve">II - será concedido mediante opção e sob condição de que os serviços de transporte, cumulativamente: </w:t>
      </w:r>
    </w:p>
    <w:p w:rsidR="00F358B8" w:rsidRPr="00F358B8" w:rsidRDefault="00F358B8" w:rsidP="00141CD3">
      <w:pPr>
        <w:pStyle w:val="Cabealho"/>
        <w:ind w:firstLine="1134"/>
        <w:jc w:val="both"/>
        <w:rPr>
          <w:sz w:val="24"/>
        </w:rPr>
      </w:pPr>
      <w:r w:rsidRPr="00F358B8">
        <w:rPr>
          <w:sz w:val="24"/>
        </w:rPr>
        <w:t xml:space="preserve">a) sejam executados ou contratados exclusivamente por estabelecimento industrial;  </w:t>
      </w:r>
    </w:p>
    <w:p w:rsidR="00F358B8" w:rsidRPr="00F358B8" w:rsidRDefault="00F358B8" w:rsidP="00141CD3">
      <w:pPr>
        <w:pStyle w:val="Cabealho"/>
        <w:ind w:firstLine="1134"/>
        <w:jc w:val="both"/>
        <w:rPr>
          <w:sz w:val="24"/>
        </w:rPr>
      </w:pPr>
      <w:r w:rsidRPr="00F358B8">
        <w:rPr>
          <w:sz w:val="24"/>
        </w:rPr>
        <w:lastRenderedPageBreak/>
        <w:t xml:space="preserve">b) </w:t>
      </w:r>
      <w:r w:rsidR="00AF13EF" w:rsidRPr="00AF13EF">
        <w:rPr>
          <w:sz w:val="24"/>
        </w:rPr>
        <w:t xml:space="preserve">sejam cobrados juntamente com o preço dos produtos referidos no </w:t>
      </w:r>
      <w:r w:rsidR="0060730A" w:rsidRPr="0060730A">
        <w:rPr>
          <w:i/>
          <w:sz w:val="24"/>
        </w:rPr>
        <w:t>caput</w:t>
      </w:r>
      <w:r w:rsidR="00AF13EF" w:rsidRPr="00AF13EF">
        <w:rPr>
          <w:sz w:val="24"/>
        </w:rPr>
        <w:t xml:space="preserve"> deste artigo, nas operações de saída do estabelecimento industrial</w:t>
      </w:r>
      <w:r w:rsidRPr="00F358B8">
        <w:rPr>
          <w:sz w:val="24"/>
        </w:rPr>
        <w:t xml:space="preserve">; </w:t>
      </w:r>
      <w:hyperlink r:id="rId47" w:history="1">
        <w:r w:rsidR="00AF13EF" w:rsidRPr="00AF13EF">
          <w:rPr>
            <w:rStyle w:val="Hyperlink"/>
            <w:i/>
            <w:sz w:val="24"/>
          </w:rPr>
          <w:t>(Alínea com redação dada pela Lei nº 11.827, de 20/11/2008)</w:t>
        </w:r>
      </w:hyperlink>
    </w:p>
    <w:p w:rsidR="00F358B8" w:rsidRPr="00F358B8" w:rsidRDefault="00F358B8" w:rsidP="00141CD3">
      <w:pPr>
        <w:pStyle w:val="Cabealho"/>
        <w:ind w:firstLine="1134"/>
        <w:jc w:val="both"/>
        <w:rPr>
          <w:sz w:val="24"/>
        </w:rPr>
      </w:pPr>
      <w:r w:rsidRPr="00F358B8">
        <w:rPr>
          <w:sz w:val="24"/>
        </w:rPr>
        <w:t xml:space="preserve">c) compreendam a totalidade do trajeto, no País, desde o estabelecimento industrial até o local de entrega do produto ao adquirente.  </w:t>
      </w:r>
    </w:p>
    <w:p w:rsidR="00F358B8" w:rsidRPr="00F358B8" w:rsidRDefault="00F358B8" w:rsidP="00141CD3">
      <w:pPr>
        <w:pStyle w:val="Cabealho"/>
        <w:ind w:firstLine="1134"/>
        <w:jc w:val="both"/>
        <w:rPr>
          <w:sz w:val="24"/>
        </w:rPr>
      </w:pPr>
      <w:r w:rsidRPr="00F358B8">
        <w:rPr>
          <w:sz w:val="24"/>
        </w:rPr>
        <w:t xml:space="preserve">§ 2º O disposto neste artigo aplica-se, também, ao estabelecimento equiparado a industrial nos termos do § 5º do art. 17 da Medida Provisória nº 2.189-49, de 23 de agosto de 2001. </w:t>
      </w:r>
    </w:p>
    <w:p w:rsidR="00F358B8" w:rsidRPr="00F358B8" w:rsidRDefault="00F358B8" w:rsidP="00141CD3">
      <w:pPr>
        <w:pStyle w:val="Cabealho"/>
        <w:ind w:firstLine="1134"/>
        <w:jc w:val="both"/>
        <w:rPr>
          <w:sz w:val="24"/>
        </w:rPr>
      </w:pPr>
      <w:r w:rsidRPr="00F358B8">
        <w:rPr>
          <w:sz w:val="24"/>
        </w:rPr>
        <w:t xml:space="preserve">§ 3º Na hipótese do § 2º deste artigo, o disposto na alínea "c" do inciso II do 1º alcança o trajeto, no País, desde o estabelecimento executor da encomenda até o local de entrega do produto ao adquirente. </w:t>
      </w:r>
    </w:p>
    <w:p w:rsidR="00F358B8" w:rsidRPr="007E4318" w:rsidRDefault="007E4318" w:rsidP="00141CD3">
      <w:pPr>
        <w:pStyle w:val="Cabealho"/>
        <w:ind w:firstLine="1134"/>
        <w:jc w:val="both"/>
        <w:rPr>
          <w:i/>
          <w:color w:val="FF0000"/>
          <w:sz w:val="24"/>
        </w:rPr>
      </w:pPr>
      <w:r w:rsidRPr="007E4318">
        <w:rPr>
          <w:sz w:val="24"/>
        </w:rPr>
        <w:t>§ 4º O regime especial de tributação de que trata este artigo, por não se configurar como benefício ou incentivo fiscal, não impede ou prejudica a fruição destes.</w:t>
      </w:r>
      <w:r>
        <w:rPr>
          <w:sz w:val="24"/>
        </w:rPr>
        <w:t xml:space="preserve"> </w:t>
      </w:r>
      <w:hyperlink r:id="rId48" w:history="1">
        <w:r w:rsidRPr="007E4318">
          <w:rPr>
            <w:rStyle w:val="Hyperlink"/>
            <w:i/>
            <w:sz w:val="24"/>
          </w:rPr>
          <w:t>(Parágrafo acrescido pela Lei nº 12.407, de 19/5/2011,</w:t>
        </w:r>
      </w:hyperlink>
      <w:r>
        <w:rPr>
          <w:i/>
          <w:color w:val="FF0000"/>
          <w:sz w:val="24"/>
        </w:rPr>
        <w:t xml:space="preserve"> </w:t>
      </w:r>
      <w:hyperlink r:id="rId49" w:history="1">
        <w:r w:rsidRPr="007E4318">
          <w:rPr>
            <w:rStyle w:val="Hyperlink"/>
            <w:i/>
            <w:sz w:val="24"/>
          </w:rPr>
          <w:t>observado o disposto no inciso I do art. 106 da Lei nº 5.172, de 25 de outubro de 1966 - Código Tributário Nacional)</w:t>
        </w:r>
      </w:hyperlink>
    </w:p>
    <w:p w:rsidR="007E4318" w:rsidRPr="00F358B8" w:rsidRDefault="007E4318" w:rsidP="00141CD3">
      <w:pPr>
        <w:pStyle w:val="Cabealho"/>
        <w:ind w:firstLine="1134"/>
        <w:jc w:val="both"/>
        <w:rPr>
          <w:sz w:val="24"/>
        </w:rPr>
      </w:pPr>
    </w:p>
    <w:p w:rsidR="00116AB1" w:rsidRDefault="00116AB1" w:rsidP="0019423B">
      <w:pPr>
        <w:pStyle w:val="Cabealho"/>
        <w:ind w:firstLine="1134"/>
        <w:jc w:val="both"/>
        <w:rPr>
          <w:sz w:val="24"/>
        </w:rPr>
      </w:pPr>
      <w:r w:rsidRPr="00116AB1">
        <w:rPr>
          <w:sz w:val="24"/>
        </w:rPr>
        <w:t>Art. 57. O sujeito passivo que deixar de cumprir as obrigações acessórias exigidas nos termos do art. 16 da Lei nº 9.779, de 19 de janeiro de 1999, ou que as cumprir com incorreções ou omissões será intimado para cumpri-las ou para prestar esclarecimentos relativos a elas nos prazos estipulados pela Secretaria da Receita Federal do Brasil e sujeitar-se-á às seguintes multas:</w:t>
      </w:r>
      <w:r w:rsidR="00F358B8" w:rsidRPr="00F358B8">
        <w:rPr>
          <w:sz w:val="24"/>
        </w:rPr>
        <w:t xml:space="preserve"> </w:t>
      </w:r>
      <w:hyperlink r:id="rId50" w:history="1">
        <w:r w:rsidRPr="00116AB1">
          <w:rPr>
            <w:rStyle w:val="Hyperlink"/>
            <w:i/>
            <w:sz w:val="24"/>
          </w:rPr>
          <w:t>(“</w:t>
        </w:r>
        <w:r w:rsidR="0060730A" w:rsidRPr="0060730A">
          <w:rPr>
            <w:rStyle w:val="Hyperlink"/>
            <w:i/>
            <w:sz w:val="24"/>
          </w:rPr>
          <w:t>Caput</w:t>
        </w:r>
        <w:r w:rsidRPr="00116AB1">
          <w:rPr>
            <w:rStyle w:val="Hyperlink"/>
            <w:i/>
            <w:sz w:val="24"/>
          </w:rPr>
          <w:t>” do artigo com redação dada pela Lei nº 12.873, de 24/10/2013)</w:t>
        </w:r>
      </w:hyperlink>
    </w:p>
    <w:p w:rsidR="0019423B" w:rsidRDefault="00F358B8" w:rsidP="0019423B">
      <w:pPr>
        <w:pStyle w:val="Cabealho"/>
        <w:ind w:firstLine="1134"/>
        <w:jc w:val="both"/>
        <w:rPr>
          <w:color w:val="FF0000"/>
          <w:sz w:val="24"/>
        </w:rPr>
      </w:pPr>
      <w:r w:rsidRPr="00F358B8">
        <w:rPr>
          <w:sz w:val="24"/>
        </w:rPr>
        <w:t xml:space="preserve">I - </w:t>
      </w:r>
      <w:r w:rsidR="0019423B" w:rsidRPr="0019423B">
        <w:rPr>
          <w:sz w:val="24"/>
        </w:rPr>
        <w:t>por apresentação extemporânea</w:t>
      </w:r>
      <w:r w:rsidRPr="00F358B8">
        <w:rPr>
          <w:sz w:val="24"/>
        </w:rPr>
        <w:t xml:space="preserve">; </w:t>
      </w:r>
      <w:hyperlink r:id="rId51" w:history="1">
        <w:r w:rsidR="0019423B" w:rsidRPr="00DB0372">
          <w:rPr>
            <w:rStyle w:val="Hyperlink"/>
            <w:i/>
            <w:sz w:val="24"/>
          </w:rPr>
          <w:t>(Inciso com redação dada pela Lei nº 12.766, de 27/12/2012)</w:t>
        </w:r>
      </w:hyperlink>
    </w:p>
    <w:p w:rsidR="0060730A" w:rsidRDefault="0060730A" w:rsidP="00116AB1">
      <w:pPr>
        <w:pStyle w:val="Cabealho"/>
        <w:ind w:firstLine="1134"/>
        <w:jc w:val="both"/>
        <w:rPr>
          <w:sz w:val="24"/>
        </w:rPr>
      </w:pPr>
      <w:r w:rsidRPr="0060730A">
        <w:rPr>
          <w:sz w:val="24"/>
        </w:rPr>
        <w:t xml:space="preserve">a) R$ 500,00 (quinhentos reais) por mês-calendário ou fração, relativamente às pessoas jurídicas que estiverem em início de atividade ou que sejam imunes ou isentas ou que, na última declaração apresentada, tenham apurado lucro presumido ou pelo Simples Nacional; </w:t>
      </w:r>
      <w:hyperlink r:id="rId52" w:history="1">
        <w:r w:rsidRPr="00DB0372">
          <w:rPr>
            <w:rStyle w:val="Hyperlink"/>
            <w:i/>
            <w:sz w:val="24"/>
          </w:rPr>
          <w:t>(Alínea acrescida pela Lei nº 12.766, de 27/12/2012</w:t>
        </w:r>
      </w:hyperlink>
      <w:r>
        <w:rPr>
          <w:i/>
          <w:color w:val="FF0000"/>
          <w:sz w:val="24"/>
        </w:rPr>
        <w:t xml:space="preserve">, </w:t>
      </w:r>
      <w:hyperlink r:id="rId53" w:history="1">
        <w:r w:rsidRPr="00116AB1">
          <w:rPr>
            <w:rStyle w:val="Hyperlink"/>
            <w:i/>
            <w:sz w:val="24"/>
          </w:rPr>
          <w:t>com redação dada pela Lei nº 12.873, de 24/10/2013)</w:t>
        </w:r>
      </w:hyperlink>
    </w:p>
    <w:p w:rsidR="00116AB1" w:rsidRPr="00116AB1" w:rsidRDefault="00116AB1" w:rsidP="00116AB1">
      <w:pPr>
        <w:pStyle w:val="Cabealho"/>
        <w:ind w:firstLine="1134"/>
        <w:jc w:val="both"/>
        <w:rPr>
          <w:sz w:val="24"/>
        </w:rPr>
      </w:pPr>
      <w:r w:rsidRPr="00116AB1">
        <w:rPr>
          <w:sz w:val="24"/>
        </w:rPr>
        <w:t xml:space="preserve">b) R$ 1.500,00 (mil e quinhentos reais) por mês-calendário ou fração, relativamente às demais pessoas jurídicas; </w:t>
      </w:r>
      <w:hyperlink r:id="rId54" w:history="1">
        <w:r w:rsidRPr="00DB0372">
          <w:rPr>
            <w:rStyle w:val="Hyperlink"/>
            <w:i/>
            <w:sz w:val="24"/>
          </w:rPr>
          <w:t>(Alínea acrescida pela Lei nº 12.766, de 27/12/2012</w:t>
        </w:r>
      </w:hyperlink>
      <w:r>
        <w:rPr>
          <w:i/>
          <w:color w:val="FF0000"/>
          <w:sz w:val="24"/>
        </w:rPr>
        <w:t xml:space="preserve">, </w:t>
      </w:r>
      <w:hyperlink r:id="rId55" w:history="1">
        <w:r w:rsidRPr="00116AB1">
          <w:rPr>
            <w:rStyle w:val="Hyperlink"/>
            <w:i/>
            <w:sz w:val="24"/>
          </w:rPr>
          <w:t>com redação dada pela Lei nº 12.873, de 24/10/2013)</w:t>
        </w:r>
      </w:hyperlink>
      <w:r w:rsidR="0060730A">
        <w:rPr>
          <w:i/>
          <w:color w:val="FF0000"/>
          <w:sz w:val="24"/>
        </w:rPr>
        <w:t xml:space="preserve"> </w:t>
      </w:r>
    </w:p>
    <w:p w:rsidR="00116AB1" w:rsidRDefault="00116AB1" w:rsidP="00116AB1">
      <w:pPr>
        <w:pStyle w:val="Cabealho"/>
        <w:ind w:firstLine="1134"/>
        <w:jc w:val="both"/>
        <w:rPr>
          <w:sz w:val="24"/>
        </w:rPr>
      </w:pPr>
      <w:r w:rsidRPr="00116AB1">
        <w:rPr>
          <w:sz w:val="24"/>
        </w:rPr>
        <w:t>c) R$ 100,00 (cem reais) por mês-calendário ou fração, relativamente às pessoas físicas;</w:t>
      </w:r>
      <w:r>
        <w:rPr>
          <w:sz w:val="24"/>
        </w:rPr>
        <w:t xml:space="preserve"> </w:t>
      </w:r>
      <w:hyperlink r:id="rId56" w:history="1">
        <w:r>
          <w:rPr>
            <w:rStyle w:val="Hyperlink"/>
            <w:i/>
            <w:sz w:val="24"/>
          </w:rPr>
          <w:t xml:space="preserve">(Alínea acrescida </w:t>
        </w:r>
        <w:r w:rsidRPr="00116AB1">
          <w:rPr>
            <w:rStyle w:val="Hyperlink"/>
            <w:i/>
            <w:sz w:val="24"/>
          </w:rPr>
          <w:t>pela Lei nº 12.873, de 24/10/2013)</w:t>
        </w:r>
      </w:hyperlink>
    </w:p>
    <w:p w:rsidR="00116AB1" w:rsidRDefault="00116AB1" w:rsidP="006D2B59">
      <w:pPr>
        <w:pStyle w:val="Cabealho"/>
        <w:ind w:firstLine="1134"/>
        <w:jc w:val="both"/>
        <w:rPr>
          <w:sz w:val="24"/>
        </w:rPr>
      </w:pPr>
      <w:r w:rsidRPr="00116AB1">
        <w:rPr>
          <w:sz w:val="24"/>
        </w:rPr>
        <w:t xml:space="preserve">II - por não cumprimento à intimação da Secretaria da Receita Federal do Brasil para cumprir obrigação acessória ou para prestar esclarecimentos nos prazos estipulados pela autoridade fiscal: R$ 500,00 (quinhentos reais) por mês-calendário; </w:t>
      </w:r>
      <w:hyperlink r:id="rId57" w:history="1">
        <w:r>
          <w:rPr>
            <w:rStyle w:val="Hyperlink"/>
            <w:i/>
            <w:sz w:val="24"/>
          </w:rPr>
          <w:t xml:space="preserve">(Inciso com redação </w:t>
        </w:r>
        <w:r w:rsidRPr="00116AB1">
          <w:rPr>
            <w:rStyle w:val="Hyperlink"/>
            <w:i/>
            <w:sz w:val="24"/>
          </w:rPr>
          <w:t>pela Lei nº 12.873, de 24/10/2013)</w:t>
        </w:r>
      </w:hyperlink>
    </w:p>
    <w:p w:rsidR="00116AB1" w:rsidRPr="00116AB1" w:rsidRDefault="00116AB1" w:rsidP="00116AB1">
      <w:pPr>
        <w:pStyle w:val="Cabealho"/>
        <w:ind w:firstLine="1134"/>
        <w:jc w:val="both"/>
        <w:rPr>
          <w:sz w:val="24"/>
        </w:rPr>
      </w:pPr>
      <w:r w:rsidRPr="00116AB1">
        <w:rPr>
          <w:sz w:val="24"/>
        </w:rPr>
        <w:t>III - por cumprimento de obrigação acessória com informações inexatas, incompletas ou omitidas:</w:t>
      </w:r>
      <w:r w:rsidRPr="00116AB1">
        <w:rPr>
          <w:i/>
          <w:color w:val="FF0000"/>
          <w:sz w:val="24"/>
        </w:rPr>
        <w:t xml:space="preserve"> </w:t>
      </w:r>
      <w:hyperlink r:id="rId58" w:history="1">
        <w:r w:rsidRPr="00DB0372">
          <w:rPr>
            <w:rStyle w:val="Hyperlink"/>
            <w:i/>
            <w:sz w:val="24"/>
          </w:rPr>
          <w:t>(Inciso acrescido pela Lei nº 12.766, de 27/12/2012</w:t>
        </w:r>
        <w:r>
          <w:rPr>
            <w:rStyle w:val="Hyperlink"/>
            <w:i/>
            <w:sz w:val="24"/>
          </w:rPr>
          <w:t>,</w:t>
        </w:r>
      </w:hyperlink>
      <w:r w:rsidRPr="00116AB1">
        <w:rPr>
          <w:sz w:val="24"/>
        </w:rPr>
        <w:t xml:space="preserve"> </w:t>
      </w:r>
      <w:hyperlink r:id="rId59" w:history="1">
        <w:r>
          <w:rPr>
            <w:rStyle w:val="Hyperlink"/>
            <w:i/>
            <w:sz w:val="24"/>
          </w:rPr>
          <w:t xml:space="preserve">com redação </w:t>
        </w:r>
        <w:r w:rsidRPr="00116AB1">
          <w:rPr>
            <w:rStyle w:val="Hyperlink"/>
            <w:i/>
            <w:sz w:val="24"/>
          </w:rPr>
          <w:t>pela Lei nº 12.873, de 24/10/2013)</w:t>
        </w:r>
      </w:hyperlink>
      <w:r>
        <w:rPr>
          <w:i/>
          <w:color w:val="FF0000"/>
          <w:sz w:val="24"/>
        </w:rPr>
        <w:t xml:space="preserve">    </w:t>
      </w:r>
    </w:p>
    <w:p w:rsidR="00116AB1" w:rsidRPr="00116AB1" w:rsidRDefault="00116AB1" w:rsidP="00116AB1">
      <w:pPr>
        <w:pStyle w:val="Cabealho"/>
        <w:ind w:firstLine="1134"/>
        <w:jc w:val="both"/>
        <w:rPr>
          <w:sz w:val="24"/>
        </w:rPr>
      </w:pPr>
      <w:r w:rsidRPr="00116AB1">
        <w:rPr>
          <w:sz w:val="24"/>
        </w:rPr>
        <w:t>a) 3% (três por cento), não inferior a R$ 100,00 (cem reais), do valor das transações comerciais ou das operações financeiras, próprias da pessoa jurídica ou de terceiros em relação aos quais seja responsável tributário, no caso de informação omitida, inexata ou incompleta;</w:t>
      </w:r>
      <w:r>
        <w:rPr>
          <w:sz w:val="24"/>
        </w:rPr>
        <w:t xml:space="preserve"> </w:t>
      </w:r>
      <w:hyperlink r:id="rId60" w:history="1">
        <w:r>
          <w:rPr>
            <w:rStyle w:val="Hyperlink"/>
            <w:i/>
            <w:sz w:val="24"/>
          </w:rPr>
          <w:t xml:space="preserve">(Alínea acrescida </w:t>
        </w:r>
        <w:r w:rsidRPr="00116AB1">
          <w:rPr>
            <w:rStyle w:val="Hyperlink"/>
            <w:i/>
            <w:sz w:val="24"/>
          </w:rPr>
          <w:t>pela Lei nº 12.873, de 24/10/2013)</w:t>
        </w:r>
      </w:hyperlink>
      <w:r w:rsidRPr="00116AB1">
        <w:rPr>
          <w:sz w:val="24"/>
        </w:rPr>
        <w:t xml:space="preserve"> </w:t>
      </w:r>
    </w:p>
    <w:p w:rsidR="00116AB1" w:rsidRDefault="00116AB1" w:rsidP="00116AB1">
      <w:pPr>
        <w:pStyle w:val="Cabealho"/>
        <w:ind w:firstLine="1134"/>
        <w:jc w:val="both"/>
        <w:rPr>
          <w:sz w:val="24"/>
        </w:rPr>
      </w:pPr>
      <w:r w:rsidRPr="00116AB1">
        <w:rPr>
          <w:sz w:val="24"/>
        </w:rPr>
        <w:t xml:space="preserve">b) 1,5% (um inteiro e cinco décimos por cento), não inferior a R$ 50,00 (cinquenta reais), do valor das transações comerciais ou das operações financeiras, próprias da pessoa física </w:t>
      </w:r>
      <w:r w:rsidRPr="00116AB1">
        <w:rPr>
          <w:sz w:val="24"/>
        </w:rPr>
        <w:lastRenderedPageBreak/>
        <w:t>ou de terceiros em relação aos quais seja responsável tributário, no caso de informação omitida, inexata ou incompleta</w:t>
      </w:r>
      <w:r>
        <w:rPr>
          <w:sz w:val="24"/>
        </w:rPr>
        <w:t xml:space="preserve">. </w:t>
      </w:r>
      <w:hyperlink r:id="rId61" w:history="1">
        <w:r>
          <w:rPr>
            <w:rStyle w:val="Hyperlink"/>
            <w:i/>
            <w:sz w:val="24"/>
          </w:rPr>
          <w:t xml:space="preserve">(Alínea acrescida </w:t>
        </w:r>
        <w:r w:rsidRPr="00116AB1">
          <w:rPr>
            <w:rStyle w:val="Hyperlink"/>
            <w:i/>
            <w:sz w:val="24"/>
          </w:rPr>
          <w:t>pela Lei nº 12.873, de 24/10/2013)</w:t>
        </w:r>
      </w:hyperlink>
    </w:p>
    <w:p w:rsidR="00F358B8" w:rsidRDefault="002B7BF9" w:rsidP="00141CD3">
      <w:pPr>
        <w:pStyle w:val="Cabealho"/>
        <w:ind w:firstLine="1134"/>
        <w:jc w:val="both"/>
        <w:rPr>
          <w:color w:val="FF0000"/>
          <w:sz w:val="24"/>
        </w:rPr>
      </w:pPr>
      <w:r>
        <w:rPr>
          <w:sz w:val="24"/>
        </w:rPr>
        <w:t>§1º</w:t>
      </w:r>
      <w:r w:rsidR="00F358B8" w:rsidRPr="00F358B8">
        <w:rPr>
          <w:sz w:val="24"/>
        </w:rPr>
        <w:t xml:space="preserve"> Na hipótese de pessoa jurídica optante pelo S</w:t>
      </w:r>
      <w:r>
        <w:rPr>
          <w:sz w:val="24"/>
        </w:rPr>
        <w:t>imples Nacional</w:t>
      </w:r>
      <w:r w:rsidR="00F358B8" w:rsidRPr="00F358B8">
        <w:rPr>
          <w:sz w:val="24"/>
        </w:rPr>
        <w:t xml:space="preserve">, os valores e o percentual referidos </w:t>
      </w:r>
      <w:r>
        <w:rPr>
          <w:sz w:val="24"/>
        </w:rPr>
        <w:t>nos incisos II e III deste artigo</w:t>
      </w:r>
      <w:r w:rsidR="00F358B8" w:rsidRPr="00F358B8">
        <w:rPr>
          <w:sz w:val="24"/>
        </w:rPr>
        <w:t xml:space="preserve"> serão reduzidos em</w:t>
      </w:r>
      <w:r>
        <w:rPr>
          <w:sz w:val="24"/>
        </w:rPr>
        <w:t xml:space="preserve"> 70%</w:t>
      </w:r>
      <w:r w:rsidR="00F358B8" w:rsidRPr="00F358B8">
        <w:rPr>
          <w:sz w:val="24"/>
        </w:rPr>
        <w:t xml:space="preserve"> </w:t>
      </w:r>
      <w:r>
        <w:rPr>
          <w:sz w:val="24"/>
        </w:rPr>
        <w:t>(</w:t>
      </w:r>
      <w:r w:rsidR="00F358B8" w:rsidRPr="00F358B8">
        <w:rPr>
          <w:sz w:val="24"/>
        </w:rPr>
        <w:t>setenta por cento</w:t>
      </w:r>
      <w:r>
        <w:rPr>
          <w:sz w:val="24"/>
        </w:rPr>
        <w:t>)</w:t>
      </w:r>
      <w:r w:rsidR="00F358B8" w:rsidRPr="00F358B8">
        <w:rPr>
          <w:sz w:val="24"/>
        </w:rPr>
        <w:t xml:space="preserve">. </w:t>
      </w:r>
      <w:hyperlink r:id="rId62" w:history="1">
        <w:r w:rsidRPr="00DB0372">
          <w:rPr>
            <w:rStyle w:val="Hyperlink"/>
            <w:i/>
            <w:sz w:val="24"/>
          </w:rPr>
          <w:t>(Parágrafo único transformado em § 1º pela Lei nº 12.766, de 27/12/2012)</w:t>
        </w:r>
      </w:hyperlink>
    </w:p>
    <w:p w:rsidR="002B7BF9" w:rsidRPr="002B7BF9" w:rsidRDefault="002B7BF9" w:rsidP="002B7BF9">
      <w:pPr>
        <w:pStyle w:val="Cabealho"/>
        <w:ind w:firstLine="1134"/>
        <w:jc w:val="both"/>
        <w:rPr>
          <w:color w:val="FF0000"/>
          <w:sz w:val="24"/>
        </w:rPr>
      </w:pPr>
      <w:r>
        <w:rPr>
          <w:sz w:val="24"/>
        </w:rPr>
        <w:t>§ 2º</w:t>
      </w:r>
      <w:r w:rsidRPr="002B7BF9">
        <w:rPr>
          <w:sz w:val="24"/>
        </w:rPr>
        <w:t xml:space="preserve"> Para fins do disposto no inciso I, em relação às pessoas</w:t>
      </w:r>
      <w:r>
        <w:rPr>
          <w:sz w:val="24"/>
        </w:rPr>
        <w:t xml:space="preserve"> </w:t>
      </w:r>
      <w:r w:rsidRPr="002B7BF9">
        <w:rPr>
          <w:sz w:val="24"/>
        </w:rPr>
        <w:t>jurídicas que, na última declaração, tenham utilizado mais de</w:t>
      </w:r>
      <w:r>
        <w:rPr>
          <w:sz w:val="24"/>
        </w:rPr>
        <w:t xml:space="preserve"> </w:t>
      </w:r>
      <w:r w:rsidRPr="002B7BF9">
        <w:rPr>
          <w:sz w:val="24"/>
        </w:rPr>
        <w:t>uma forma de apuração do lucro, ou tenham realizado algum</w:t>
      </w:r>
      <w:r>
        <w:rPr>
          <w:sz w:val="24"/>
        </w:rPr>
        <w:t xml:space="preserve"> </w:t>
      </w:r>
      <w:r w:rsidRPr="002B7BF9">
        <w:rPr>
          <w:sz w:val="24"/>
        </w:rPr>
        <w:t>evento de reorganização societária, deverá ser aplicada a multa de</w:t>
      </w:r>
      <w:r>
        <w:rPr>
          <w:sz w:val="24"/>
        </w:rPr>
        <w:t xml:space="preserve"> </w:t>
      </w:r>
      <w:r w:rsidRPr="002B7BF9">
        <w:rPr>
          <w:sz w:val="24"/>
        </w:rPr>
        <w:t xml:space="preserve">que trata a alínea b do inciso I do </w:t>
      </w:r>
      <w:r w:rsidR="0060730A" w:rsidRPr="0060730A">
        <w:rPr>
          <w:i/>
          <w:sz w:val="24"/>
        </w:rPr>
        <w:t>caput</w:t>
      </w:r>
      <w:r w:rsidRPr="002B7BF9">
        <w:rPr>
          <w:sz w:val="24"/>
        </w:rPr>
        <w:t>.</w:t>
      </w:r>
      <w:r>
        <w:rPr>
          <w:sz w:val="24"/>
        </w:rPr>
        <w:t xml:space="preserve"> </w:t>
      </w:r>
      <w:hyperlink r:id="rId63" w:history="1">
        <w:r w:rsidRPr="00AA414C">
          <w:rPr>
            <w:rStyle w:val="Hyperlink"/>
            <w:i/>
            <w:sz w:val="24"/>
          </w:rPr>
          <w:t>(Parágrafo com redação dada pela Lei nº 12.766, de 27/12/2012)</w:t>
        </w:r>
      </w:hyperlink>
    </w:p>
    <w:p w:rsidR="00116AB1" w:rsidRPr="00116AB1" w:rsidRDefault="00116AB1" w:rsidP="00116AB1">
      <w:pPr>
        <w:pStyle w:val="Cabealho"/>
        <w:ind w:firstLine="1134"/>
        <w:jc w:val="both"/>
        <w:rPr>
          <w:sz w:val="24"/>
        </w:rPr>
      </w:pPr>
      <w:r w:rsidRPr="00116AB1">
        <w:rPr>
          <w:sz w:val="24"/>
        </w:rPr>
        <w:t xml:space="preserve">§ 3º A multa prevista no inciso I do </w:t>
      </w:r>
      <w:r w:rsidR="0060730A" w:rsidRPr="0060730A">
        <w:rPr>
          <w:i/>
          <w:sz w:val="24"/>
        </w:rPr>
        <w:t>caput</w:t>
      </w:r>
      <w:r w:rsidRPr="00116AB1">
        <w:rPr>
          <w:sz w:val="24"/>
        </w:rPr>
        <w:t xml:space="preserve"> será reduzida à metade, quando a obrigação acessória for cumprida antes de qualquer procedimento de ofício. </w:t>
      </w:r>
      <w:hyperlink r:id="rId64" w:history="1">
        <w:r w:rsidRPr="00AA414C">
          <w:rPr>
            <w:rStyle w:val="Hyperlink"/>
            <w:i/>
            <w:sz w:val="24"/>
          </w:rPr>
          <w:t>(Parágrafo acrescido pela Lei nº 12.766, de 27/12/2012</w:t>
        </w:r>
      </w:hyperlink>
      <w:r>
        <w:rPr>
          <w:i/>
          <w:color w:val="FF0000"/>
          <w:sz w:val="24"/>
        </w:rPr>
        <w:t xml:space="preserve">, </w:t>
      </w:r>
      <w:hyperlink r:id="rId65" w:history="1">
        <w:r w:rsidRPr="00116AB1">
          <w:rPr>
            <w:rStyle w:val="Hyperlink"/>
            <w:i/>
            <w:sz w:val="24"/>
          </w:rPr>
          <w:t>com redação dada pela Lei nº 12.873, de 24/10/2013)</w:t>
        </w:r>
      </w:hyperlink>
    </w:p>
    <w:p w:rsidR="00116AB1" w:rsidRDefault="00116AB1" w:rsidP="00116AB1">
      <w:pPr>
        <w:pStyle w:val="Cabealho"/>
        <w:ind w:firstLine="1134"/>
        <w:jc w:val="both"/>
        <w:rPr>
          <w:sz w:val="24"/>
        </w:rPr>
      </w:pPr>
      <w:r w:rsidRPr="00116AB1">
        <w:rPr>
          <w:sz w:val="24"/>
        </w:rPr>
        <w:t>§ 4º Na hipótese de pessoa jurídica de direito público, serão aplicadas as multas previstas na alínea a do inciso I, no inciso II e na alínea b do inciso III</w:t>
      </w:r>
      <w:r>
        <w:rPr>
          <w:sz w:val="24"/>
        </w:rPr>
        <w:t xml:space="preserve">. </w:t>
      </w:r>
      <w:hyperlink r:id="rId66" w:history="1">
        <w:r>
          <w:rPr>
            <w:rStyle w:val="Hyperlink"/>
            <w:i/>
            <w:sz w:val="24"/>
          </w:rPr>
          <w:t xml:space="preserve">(Parágrafo acrescido </w:t>
        </w:r>
        <w:r w:rsidRPr="00116AB1">
          <w:rPr>
            <w:rStyle w:val="Hyperlink"/>
            <w:i/>
            <w:sz w:val="24"/>
          </w:rPr>
          <w:t>pela Lei nº 12.873, de 24/10/2013)</w:t>
        </w:r>
      </w:hyperlink>
    </w:p>
    <w:p w:rsidR="00116AB1" w:rsidRDefault="00116AB1" w:rsidP="002B7BF9">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58. A importação de produtos do capítulo 22 da TIPI, relacionados em ato do Secretário da Receita Federal, quando sujeitos ao selo de controle de que trata o art. 46 da Lei nº 4.502, de 30 de novembro de 1964, será efetuada com observância ao disposto neste artigo, sem prejuízo de outras exigências, inclusive quanto à comercialização do produto, previstas em legislação específica. </w:t>
      </w:r>
    </w:p>
    <w:p w:rsidR="00F358B8" w:rsidRPr="00F358B8" w:rsidRDefault="00F358B8" w:rsidP="00141CD3">
      <w:pPr>
        <w:pStyle w:val="Cabealho"/>
        <w:ind w:firstLine="1134"/>
        <w:jc w:val="both"/>
        <w:rPr>
          <w:sz w:val="24"/>
        </w:rPr>
      </w:pPr>
      <w:r w:rsidRPr="00F358B8">
        <w:rPr>
          <w:sz w:val="24"/>
        </w:rPr>
        <w:t xml:space="preserve">§ 1º Para os fins do disposto neste artigo, a Secretaria da Receita Federal: </w:t>
      </w:r>
    </w:p>
    <w:p w:rsidR="00F358B8" w:rsidRPr="00F358B8" w:rsidRDefault="00F358B8" w:rsidP="00141CD3">
      <w:pPr>
        <w:pStyle w:val="Cabealho"/>
        <w:ind w:firstLine="1134"/>
        <w:jc w:val="both"/>
        <w:rPr>
          <w:sz w:val="24"/>
        </w:rPr>
      </w:pPr>
      <w:r w:rsidRPr="00F358B8">
        <w:rPr>
          <w:sz w:val="24"/>
        </w:rPr>
        <w:t xml:space="preserve">I - poderá exigir dos importadores dos produtos referidos no </w:t>
      </w:r>
      <w:r w:rsidR="0060730A" w:rsidRPr="0060730A">
        <w:rPr>
          <w:i/>
          <w:sz w:val="24"/>
        </w:rPr>
        <w:t>caput</w:t>
      </w:r>
      <w:r w:rsidRPr="00F358B8">
        <w:rPr>
          <w:sz w:val="24"/>
        </w:rPr>
        <w:t xml:space="preserve"> o Registro Especial a que se refere o art. 1º do Decreto-Lei nº 1.593, de 1977; </w:t>
      </w:r>
    </w:p>
    <w:p w:rsidR="00F358B8" w:rsidRPr="00F358B8" w:rsidRDefault="00F358B8" w:rsidP="00141CD3">
      <w:pPr>
        <w:pStyle w:val="Cabealho"/>
        <w:ind w:firstLine="1134"/>
        <w:jc w:val="both"/>
        <w:rPr>
          <w:sz w:val="24"/>
        </w:rPr>
      </w:pPr>
      <w:r w:rsidRPr="00F358B8">
        <w:rPr>
          <w:sz w:val="24"/>
        </w:rPr>
        <w:t xml:space="preserve">II - estabelecerá as hipóteses, condições e requisitos em que os selos de controle serão aplicados no momento do desembaraço aduaneiro ou remetidos pelo importador para selagem no exterior, pelo fabricante; </w:t>
      </w:r>
    </w:p>
    <w:p w:rsidR="00F358B8" w:rsidRPr="00F358B8" w:rsidRDefault="00F358B8" w:rsidP="00141CD3">
      <w:pPr>
        <w:pStyle w:val="Cabealho"/>
        <w:ind w:firstLine="1134"/>
        <w:jc w:val="both"/>
        <w:rPr>
          <w:sz w:val="24"/>
        </w:rPr>
      </w:pPr>
      <w:r w:rsidRPr="00F358B8">
        <w:rPr>
          <w:sz w:val="24"/>
        </w:rPr>
        <w:t xml:space="preserve">III - expedirá normas complementares relativas ao cumprimento do disposto neste artigo. </w:t>
      </w:r>
    </w:p>
    <w:p w:rsidR="00F358B8" w:rsidRPr="00F358B8" w:rsidRDefault="00F358B8" w:rsidP="00141CD3">
      <w:pPr>
        <w:pStyle w:val="Cabealho"/>
        <w:ind w:firstLine="1134"/>
        <w:jc w:val="both"/>
        <w:rPr>
          <w:sz w:val="24"/>
        </w:rPr>
      </w:pPr>
      <w:r w:rsidRPr="00F358B8">
        <w:rPr>
          <w:sz w:val="24"/>
        </w:rPr>
        <w:t xml:space="preserve">§ 2º Nos casos em que for autorizada a remessa de selos de controle para o exterior, aplicam-se, no que couber, as disposições contidas nos </w:t>
      </w:r>
      <w:proofErr w:type="spellStart"/>
      <w:r w:rsidRPr="00F358B8">
        <w:rPr>
          <w:sz w:val="24"/>
        </w:rPr>
        <w:t>arts</w:t>
      </w:r>
      <w:proofErr w:type="spellEnd"/>
      <w:r w:rsidRPr="00F358B8">
        <w:rPr>
          <w:sz w:val="24"/>
        </w:rPr>
        <w:t xml:space="preserve">. 46 a 52 da Lei nº 9.532, de 1997.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59. Poderão, também, ser beneficiárias de doações, nos termos e condições estabelecidos pelo inciso III do § 2º do art. 13 da Lei nº 9.249, de 1995, as Organizações da Sociedade Civil de Interesse Público - OSCIP qualificadas segundo as normas estabelecidas na Lei nº 9.790, de 23 de março de 1999. </w:t>
      </w:r>
    </w:p>
    <w:p w:rsidR="00F358B8" w:rsidRPr="00F358B8" w:rsidRDefault="00F358B8" w:rsidP="00141CD3">
      <w:pPr>
        <w:pStyle w:val="Cabealho"/>
        <w:ind w:firstLine="1134"/>
        <w:jc w:val="both"/>
        <w:rPr>
          <w:sz w:val="24"/>
        </w:rPr>
      </w:pPr>
      <w:r w:rsidRPr="00F358B8">
        <w:rPr>
          <w:sz w:val="24"/>
        </w:rPr>
        <w:t xml:space="preserve">§ 1º O disposto neste artigo aplica-se em relação às doações efetuadas a partir do ano-calendário de 2001. </w:t>
      </w:r>
    </w:p>
    <w:p w:rsidR="00F358B8" w:rsidRPr="00F358B8" w:rsidRDefault="00F358B8" w:rsidP="00141CD3">
      <w:pPr>
        <w:pStyle w:val="Cabealho"/>
        <w:ind w:firstLine="1134"/>
        <w:jc w:val="both"/>
        <w:rPr>
          <w:sz w:val="24"/>
        </w:rPr>
      </w:pPr>
      <w:r w:rsidRPr="00F358B8">
        <w:rPr>
          <w:sz w:val="24"/>
        </w:rPr>
        <w:t xml:space="preserve">§ 2º Às entidades referidas neste artigo não se aplica a exigência estabelecida na Lei nº 9.249, de 1995, art. 13, § 2º, inciso III, alínea "c".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60. A dedutibilidade das doações a que se referem o inciso III do § 2º do art. 13 da Lei nº 9.249, de 1995, e o art. 59 fica condicionada a que a entidade beneficiária tenha sua condição de utilidade pública ou de OSCIP renovada anualmente pelo órgão competente da União, mediante ato formal. </w:t>
      </w:r>
    </w:p>
    <w:p w:rsidR="00F358B8" w:rsidRPr="00F358B8" w:rsidRDefault="00F358B8" w:rsidP="00141CD3">
      <w:pPr>
        <w:pStyle w:val="Cabealho"/>
        <w:ind w:firstLine="1134"/>
        <w:jc w:val="both"/>
        <w:rPr>
          <w:sz w:val="24"/>
        </w:rPr>
      </w:pPr>
      <w:r w:rsidRPr="00F358B8">
        <w:rPr>
          <w:sz w:val="24"/>
        </w:rPr>
        <w:t xml:space="preserve">§ 1º A renovação de que trata o </w:t>
      </w:r>
      <w:r w:rsidR="0060730A" w:rsidRPr="0060730A">
        <w:rPr>
          <w:i/>
          <w:sz w:val="24"/>
        </w:rPr>
        <w:t>caput</w:t>
      </w:r>
      <w:r w:rsidRPr="00F358B8">
        <w:rPr>
          <w:sz w:val="24"/>
        </w:rPr>
        <w:t xml:space="preserve">: </w:t>
      </w:r>
    </w:p>
    <w:p w:rsidR="00F358B8" w:rsidRPr="00F358B8" w:rsidRDefault="00F358B8" w:rsidP="00141CD3">
      <w:pPr>
        <w:pStyle w:val="Cabealho"/>
        <w:ind w:firstLine="1134"/>
        <w:jc w:val="both"/>
        <w:rPr>
          <w:sz w:val="24"/>
        </w:rPr>
      </w:pPr>
      <w:r w:rsidRPr="00F358B8">
        <w:rPr>
          <w:sz w:val="24"/>
        </w:rPr>
        <w:lastRenderedPageBreak/>
        <w:t xml:space="preserve">I - somente será concedida a entidade que comprove, perante o órgão competente da União, haver cumprido, no ano-calendário anterior ao pedido, todas as exigências e condições estabelecidas; </w:t>
      </w:r>
    </w:p>
    <w:p w:rsidR="00F358B8" w:rsidRPr="00F358B8" w:rsidRDefault="00F358B8" w:rsidP="00141CD3">
      <w:pPr>
        <w:pStyle w:val="Cabealho"/>
        <w:ind w:firstLine="1134"/>
        <w:jc w:val="both"/>
        <w:rPr>
          <w:sz w:val="24"/>
        </w:rPr>
      </w:pPr>
      <w:r w:rsidRPr="00F358B8">
        <w:rPr>
          <w:sz w:val="24"/>
        </w:rPr>
        <w:t xml:space="preserve">II - produzirá efeitos para o ano-calendário </w:t>
      </w:r>
      <w:proofErr w:type="spellStart"/>
      <w:r w:rsidRPr="00F358B8">
        <w:rPr>
          <w:sz w:val="24"/>
        </w:rPr>
        <w:t>subseqüente</w:t>
      </w:r>
      <w:proofErr w:type="spellEnd"/>
      <w:r w:rsidRPr="00F358B8">
        <w:rPr>
          <w:sz w:val="24"/>
        </w:rPr>
        <w:t xml:space="preserve"> ao de sua formalização. </w:t>
      </w:r>
    </w:p>
    <w:p w:rsidR="00F358B8" w:rsidRPr="00F358B8" w:rsidRDefault="00F358B8" w:rsidP="00141CD3">
      <w:pPr>
        <w:pStyle w:val="Cabealho"/>
        <w:ind w:firstLine="1134"/>
        <w:jc w:val="both"/>
        <w:rPr>
          <w:sz w:val="24"/>
        </w:rPr>
      </w:pPr>
      <w:r w:rsidRPr="00F358B8">
        <w:rPr>
          <w:sz w:val="24"/>
        </w:rPr>
        <w:t xml:space="preserve">§ 2º Os atos de reconhecimento emitidos até 31 de dezembro de 2000 produzirão efeitos em relação às doações recebidas até 31 de dezembro de 2001. </w:t>
      </w:r>
    </w:p>
    <w:p w:rsidR="00F358B8" w:rsidRPr="00F358B8" w:rsidRDefault="00F358B8" w:rsidP="00141CD3">
      <w:pPr>
        <w:pStyle w:val="Cabealho"/>
        <w:ind w:firstLine="1134"/>
        <w:jc w:val="both"/>
        <w:rPr>
          <w:sz w:val="24"/>
        </w:rPr>
      </w:pPr>
      <w:r w:rsidRPr="00F358B8">
        <w:rPr>
          <w:sz w:val="24"/>
        </w:rPr>
        <w:t xml:space="preserve">§ 3º Os órgãos competentes da União expedirão, no âmbito de suas respectivas competências, os atos necessários à renovação referida neste artigo.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61. A partir do ano-calendário de 2001, poderão ser deduzidas, observadas as condições e o limite global estabelecidos no art. 11 da Lei nº 9.532, de 1997, as contribuições para planos de previdência privada e para o Fundo de Aposentadoria Programada Individual - FAPI, cujo titular ou quotista seja dependente do declarante.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62. A opção pela liquidação antecipada do saldo do lucro inflacionário, na forma prevista no art. 9º da Lei nº 9.532, de 1997, deverá ser formalizada até 30 de junho de 2001. </w:t>
      </w:r>
    </w:p>
    <w:p w:rsidR="00F358B8" w:rsidRPr="00F358B8" w:rsidRDefault="00F358B8" w:rsidP="00141CD3">
      <w:pPr>
        <w:pStyle w:val="Cabealho"/>
        <w:ind w:firstLine="1134"/>
        <w:jc w:val="both"/>
        <w:rPr>
          <w:sz w:val="24"/>
        </w:rPr>
      </w:pPr>
      <w:r w:rsidRPr="00F358B8">
        <w:rPr>
          <w:sz w:val="24"/>
        </w:rPr>
        <w:t xml:space="preserve">§ 1º A liquidação de que trata o </w:t>
      </w:r>
      <w:r w:rsidR="0060730A" w:rsidRPr="0060730A">
        <w:rPr>
          <w:i/>
          <w:sz w:val="24"/>
        </w:rPr>
        <w:t>caput</w:t>
      </w:r>
      <w:r w:rsidRPr="00F358B8">
        <w:rPr>
          <w:sz w:val="24"/>
        </w:rPr>
        <w:t xml:space="preserve"> poderá ser efetuada em até seis parcelas mensais e sucessivas, vencendo-se a primeira em 30 de junho de 2001. </w:t>
      </w:r>
    </w:p>
    <w:p w:rsidR="00F358B8" w:rsidRPr="00F358B8" w:rsidRDefault="00F358B8" w:rsidP="00141CD3">
      <w:pPr>
        <w:pStyle w:val="Cabealho"/>
        <w:ind w:firstLine="1134"/>
        <w:jc w:val="both"/>
        <w:rPr>
          <w:sz w:val="24"/>
        </w:rPr>
      </w:pPr>
      <w:r w:rsidRPr="00F358B8">
        <w:rPr>
          <w:sz w:val="24"/>
        </w:rPr>
        <w:t xml:space="preserve">§ 2º O valor de cada parcela mensal, por ocasião do pagamento, será acrescido de juros equivalentes à Taxa Referencial do Sistema Especial de Liquidação e de Custódia (SELIC), para títulos federais, acumulada mensalmente, calculados a partir da data referida no § 1º até o mês anterior ao do pagamento, e de um por cento relativamente ao mês em que o pagamento estiver sendo efetuado. </w:t>
      </w:r>
    </w:p>
    <w:p w:rsidR="00F358B8" w:rsidRPr="00F358B8" w:rsidRDefault="00F358B8" w:rsidP="00141CD3">
      <w:pPr>
        <w:pStyle w:val="Cabealho"/>
        <w:ind w:firstLine="1134"/>
        <w:jc w:val="both"/>
        <w:rPr>
          <w:sz w:val="24"/>
        </w:rPr>
      </w:pPr>
      <w:r w:rsidRPr="00F358B8">
        <w:rPr>
          <w:sz w:val="24"/>
        </w:rPr>
        <w:t xml:space="preserve">§ 3º Na hipótese de pagamento parcelado, na forma do § 1º, a opção será manifestada mediante o pagamento da primeira parcela.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63. Na determinação da base de cálculo do imposto de renda incidente sobre valores recebidos em decorrência de cobertura por sobrevivência em apólices de seguros de vida, poderão ser deduzidos os valores dos respectivos prêmios pagos, observada a legislação aplicável à matéria, em especial quanto à sujeição do referido rendimento às alíquotas previstas na tabela progressiva mensal e à declaração de ajuste anual da pessoa física beneficiária, bem assim a </w:t>
      </w:r>
      <w:proofErr w:type="spellStart"/>
      <w:r w:rsidRPr="00F358B8">
        <w:rPr>
          <w:sz w:val="24"/>
        </w:rPr>
        <w:t>indedutibilidade</w:t>
      </w:r>
      <w:proofErr w:type="spellEnd"/>
      <w:r w:rsidRPr="00F358B8">
        <w:rPr>
          <w:sz w:val="24"/>
        </w:rPr>
        <w:t xml:space="preserve"> do prêmio pago. </w:t>
      </w:r>
    </w:p>
    <w:p w:rsidR="00F358B8" w:rsidRPr="00F358B8" w:rsidRDefault="00F358B8" w:rsidP="00141CD3">
      <w:pPr>
        <w:pStyle w:val="Cabealho"/>
        <w:ind w:firstLine="1134"/>
        <w:jc w:val="both"/>
        <w:rPr>
          <w:sz w:val="24"/>
        </w:rPr>
      </w:pPr>
      <w:r w:rsidRPr="00F358B8">
        <w:rPr>
          <w:sz w:val="24"/>
        </w:rPr>
        <w:t xml:space="preserve">§ 1º A partir de 1º de janeiro de 2002, os rendimentos auferidos no resgate de valores acumulados em provisões técnicas referentes a coberturas por sobrevivência de seguros de vida serão tributados de acordo com as alíquotas previstas na tabela progressiva mensal e incluídos na declaração de ajuste do beneficiário. </w:t>
      </w:r>
    </w:p>
    <w:p w:rsidR="00F358B8" w:rsidRPr="00F358B8" w:rsidRDefault="00F358B8" w:rsidP="00141CD3">
      <w:pPr>
        <w:pStyle w:val="Cabealho"/>
        <w:ind w:firstLine="1134"/>
        <w:jc w:val="both"/>
        <w:rPr>
          <w:sz w:val="24"/>
        </w:rPr>
      </w:pPr>
      <w:r w:rsidRPr="00F358B8">
        <w:rPr>
          <w:sz w:val="24"/>
        </w:rPr>
        <w:t xml:space="preserve">§ 2º A base de cálculo do imposto, nos termos do § 1º, será a diferença positiva entre o valor resgatado e o somatório dos respectivos prêmios pagos. </w:t>
      </w:r>
    </w:p>
    <w:p w:rsidR="00F358B8" w:rsidRPr="00F358B8" w:rsidRDefault="00F358B8" w:rsidP="00141CD3">
      <w:pPr>
        <w:pStyle w:val="Cabealho"/>
        <w:ind w:firstLine="1134"/>
        <w:jc w:val="both"/>
        <w:rPr>
          <w:sz w:val="24"/>
        </w:rPr>
      </w:pPr>
      <w:r w:rsidRPr="00F358B8">
        <w:rPr>
          <w:sz w:val="24"/>
        </w:rPr>
        <w:t xml:space="preserve">§ 3º No caso de recebimento parcelado, sob a forma de renda ou de resgate parcial, a dedução do prêmio será proporcional ao valor recebido.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64. O art. 25 do Decreto nº 70.235, de 6 de março de 1972, com a redação dada pela Lei nº 8.748, de 9 de dezembro de 1993, passa a vigorar com a seguinte redação: </w:t>
      </w:r>
    </w:p>
    <w:p w:rsidR="00F358B8" w:rsidRPr="00F358B8" w:rsidRDefault="00F358B8" w:rsidP="00141CD3">
      <w:pPr>
        <w:pStyle w:val="Cabealho"/>
        <w:ind w:firstLine="1134"/>
        <w:jc w:val="both"/>
        <w:rPr>
          <w:sz w:val="24"/>
        </w:rPr>
      </w:pPr>
    </w:p>
    <w:p w:rsidR="00F358B8" w:rsidRPr="00F358B8" w:rsidRDefault="00F358B8" w:rsidP="00C039DB">
      <w:pPr>
        <w:pStyle w:val="Cabealho"/>
        <w:ind w:left="1701"/>
        <w:jc w:val="both"/>
        <w:rPr>
          <w:sz w:val="24"/>
        </w:rPr>
      </w:pPr>
      <w:r w:rsidRPr="00F358B8">
        <w:rPr>
          <w:sz w:val="24"/>
        </w:rPr>
        <w:t xml:space="preserve">"Art. 25. O julgamento do processo de exigência de tributos ou contribuições administrados pela Secretaria da Receita Federal compete: </w:t>
      </w:r>
    </w:p>
    <w:p w:rsidR="00F358B8" w:rsidRPr="00F358B8" w:rsidRDefault="00F358B8" w:rsidP="00C039DB">
      <w:pPr>
        <w:pStyle w:val="Cabealho"/>
        <w:ind w:left="1701"/>
        <w:jc w:val="both"/>
        <w:rPr>
          <w:sz w:val="24"/>
        </w:rPr>
      </w:pPr>
      <w:r w:rsidRPr="00F358B8">
        <w:rPr>
          <w:sz w:val="24"/>
        </w:rPr>
        <w:lastRenderedPageBreak/>
        <w:t xml:space="preserve">I - em primeira instância, às Delegacias da Receita Federal de Julgamento, órgãos de deliberação interna e natureza colegiada da Secretaria da Receita Federal; </w:t>
      </w:r>
    </w:p>
    <w:p w:rsidR="00F358B8" w:rsidRPr="00F358B8" w:rsidRDefault="00F358B8" w:rsidP="00C039DB">
      <w:pPr>
        <w:pStyle w:val="Cabealho"/>
        <w:ind w:left="1701"/>
        <w:jc w:val="both"/>
        <w:rPr>
          <w:sz w:val="24"/>
        </w:rPr>
      </w:pPr>
      <w:r w:rsidRPr="00F358B8">
        <w:rPr>
          <w:sz w:val="24"/>
        </w:rPr>
        <w:t xml:space="preserve">............................................................................................ </w:t>
      </w:r>
    </w:p>
    <w:p w:rsidR="00F358B8" w:rsidRPr="00F358B8" w:rsidRDefault="00F358B8" w:rsidP="00C039DB">
      <w:pPr>
        <w:pStyle w:val="Cabealho"/>
        <w:ind w:left="1701"/>
        <w:jc w:val="both"/>
        <w:rPr>
          <w:sz w:val="24"/>
        </w:rPr>
      </w:pPr>
      <w:r w:rsidRPr="00F358B8">
        <w:rPr>
          <w:sz w:val="24"/>
        </w:rPr>
        <w:t xml:space="preserve">§ 5º O Ministro de Estado da Fazenda expedirá os atos necessários à adequação do julgamento à forma referida no inciso I do </w:t>
      </w:r>
      <w:r w:rsidR="0060730A" w:rsidRPr="0060730A">
        <w:rPr>
          <w:i/>
          <w:sz w:val="24"/>
        </w:rPr>
        <w:t>caput</w:t>
      </w:r>
      <w:r w:rsidRPr="00F358B8">
        <w:rPr>
          <w:sz w:val="24"/>
        </w:rPr>
        <w:t>" (NR)</w:t>
      </w:r>
    </w:p>
    <w:p w:rsidR="00C039DB" w:rsidRDefault="00C039DB"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65. A responsabilidade pela retenção e recolhimento do imposto de renda devido pelos trabalhadores portuários avulsos, inclusive os pertencentes à categoria dos "arrumadores", é do órgão gestor de mão-de-obra do trabalho portuário. </w:t>
      </w:r>
    </w:p>
    <w:p w:rsidR="00F358B8" w:rsidRPr="00F358B8" w:rsidRDefault="00F358B8" w:rsidP="00141CD3">
      <w:pPr>
        <w:pStyle w:val="Cabealho"/>
        <w:ind w:firstLine="1134"/>
        <w:jc w:val="both"/>
        <w:rPr>
          <w:sz w:val="24"/>
        </w:rPr>
      </w:pPr>
      <w:r w:rsidRPr="00F358B8">
        <w:rPr>
          <w:sz w:val="24"/>
        </w:rPr>
        <w:t xml:space="preserve">§ 1º O imposto deve ser apurado utilizando a tabela progressiva mensal, tendo como base de cálculo o total do valor pago ao trabalhador, independentemente da quantidade de empresas às quais o beneficiário prestou serviço. </w:t>
      </w:r>
    </w:p>
    <w:p w:rsidR="00F358B8" w:rsidRPr="00F358B8" w:rsidRDefault="00F358B8" w:rsidP="00141CD3">
      <w:pPr>
        <w:pStyle w:val="Cabealho"/>
        <w:ind w:firstLine="1134"/>
        <w:jc w:val="both"/>
        <w:rPr>
          <w:sz w:val="24"/>
        </w:rPr>
      </w:pPr>
      <w:r w:rsidRPr="00F358B8">
        <w:rPr>
          <w:sz w:val="24"/>
        </w:rPr>
        <w:t>§ 2º O órgão gestor de mão-de-obra fica responsável por fornecer aos beneficiários o "Comprovante de Rendimentos Pagos e de Retenção do Imposto de Renda Retido na Fonte" e apresentar à Secretaria da Receita Federal a Declaração de Imposto de Renda Retido na Fonte (</w:t>
      </w:r>
      <w:proofErr w:type="spellStart"/>
      <w:r w:rsidRPr="00F358B8">
        <w:rPr>
          <w:sz w:val="24"/>
        </w:rPr>
        <w:t>Dirf</w:t>
      </w:r>
      <w:proofErr w:type="spellEnd"/>
      <w:r w:rsidRPr="00F358B8">
        <w:rPr>
          <w:sz w:val="24"/>
        </w:rPr>
        <w:t xml:space="preserve">), com as informações relativas aos rendimentos que pagar ou creditar, bem assim do imposto de renda retido na fonte.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66. A suspensão do IPI prevista no art. 5º da Lei nº 9.826, de 23 de agosto de 1999, aplica-se, também, às operações de importação dos produtos ali referidos por estabelecimento industrial fabricante de componentes, sistemas, partes ou peças destinados à montagem dos produtos classificados nas posições 8701 a 8705 e 8711 da TIPI. </w:t>
      </w:r>
    </w:p>
    <w:p w:rsidR="00F358B8" w:rsidRPr="00F358B8" w:rsidRDefault="00F358B8" w:rsidP="00141CD3">
      <w:pPr>
        <w:pStyle w:val="Cabealho"/>
        <w:ind w:firstLine="1134"/>
        <w:jc w:val="both"/>
        <w:rPr>
          <w:sz w:val="24"/>
        </w:rPr>
      </w:pPr>
      <w:r w:rsidRPr="00F358B8">
        <w:rPr>
          <w:sz w:val="24"/>
        </w:rPr>
        <w:t xml:space="preserve">§ 1º O estabelecimento industrial referido neste artigo ficará sujeito ao recolhimento do IPI suspenso caso não destine os produtos a fabricante dos veículos referidos no </w:t>
      </w:r>
      <w:r w:rsidR="0060730A" w:rsidRPr="0060730A">
        <w:rPr>
          <w:i/>
          <w:sz w:val="24"/>
        </w:rPr>
        <w:t>caput</w:t>
      </w:r>
      <w:r w:rsidRPr="00F358B8">
        <w:rPr>
          <w:sz w:val="24"/>
        </w:rPr>
        <w:t xml:space="preserve">. </w:t>
      </w:r>
    </w:p>
    <w:p w:rsidR="00F358B8" w:rsidRPr="00F358B8" w:rsidRDefault="00F358B8" w:rsidP="00141CD3">
      <w:pPr>
        <w:pStyle w:val="Cabealho"/>
        <w:ind w:firstLine="1134"/>
        <w:jc w:val="both"/>
        <w:rPr>
          <w:sz w:val="24"/>
        </w:rPr>
      </w:pPr>
      <w:r w:rsidRPr="00F358B8">
        <w:rPr>
          <w:sz w:val="24"/>
        </w:rPr>
        <w:t xml:space="preserve">§ 2º O disposto nos §§ 2º e 3º do art. 5º da Lei nº 9.826, de 1999, aplica-se à hipótese de suspensão de que trata este artigo.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67. Aplica-se a multa correspondente a um por cento do valor aduaneiro da mercadoria, na hipótese de </w:t>
      </w:r>
      <w:proofErr w:type="spellStart"/>
      <w:r w:rsidRPr="00F358B8">
        <w:rPr>
          <w:sz w:val="24"/>
        </w:rPr>
        <w:t>relevação</w:t>
      </w:r>
      <w:proofErr w:type="spellEnd"/>
      <w:r w:rsidRPr="00F358B8">
        <w:rPr>
          <w:sz w:val="24"/>
        </w:rPr>
        <w:t xml:space="preserve"> de pena de perdimento decorrente de infração de que não tenha resultado falta ou insuficiência de recolhimento de tributos federais, com base no art. 4º do Decreto-Lei nº 1.042, de 21 de outubro de 1969. </w:t>
      </w:r>
    </w:p>
    <w:p w:rsidR="00F358B8" w:rsidRPr="00F358B8" w:rsidRDefault="00F358B8" w:rsidP="00141CD3">
      <w:pPr>
        <w:pStyle w:val="Cabealho"/>
        <w:ind w:firstLine="1134"/>
        <w:jc w:val="both"/>
        <w:rPr>
          <w:sz w:val="24"/>
        </w:rPr>
      </w:pPr>
      <w:r w:rsidRPr="00F358B8">
        <w:rPr>
          <w:sz w:val="24"/>
        </w:rPr>
        <w:t xml:space="preserve">Parágrafo único. A multa de que trata este artigo será devida pelo importador.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68. Quando houver indícios de infração punível com a pena de perdimento, a mercadoria importada será retida pela Secretaria da Receita Federal, até que seja concluído o correspondente procedimento de fiscalização. </w:t>
      </w:r>
    </w:p>
    <w:p w:rsidR="00F358B8" w:rsidRPr="00F358B8" w:rsidRDefault="00F358B8" w:rsidP="00141CD3">
      <w:pPr>
        <w:pStyle w:val="Cabealho"/>
        <w:ind w:firstLine="1134"/>
        <w:jc w:val="both"/>
        <w:rPr>
          <w:sz w:val="24"/>
        </w:rPr>
      </w:pPr>
      <w:r w:rsidRPr="00F358B8">
        <w:rPr>
          <w:sz w:val="24"/>
        </w:rPr>
        <w:t xml:space="preserve">Parágrafo único. O disposto neste artigo aplicar-se-á na forma a ser disciplinada pela Secretaria da Receita Federal, que disporá sobre o prazo máximo de retenção, bem assim as situações em que as mercadorias poderão ser entregues ao importador, antes da conclusão do procedimento de fiscalização, mediante a adoção das necessárias medidas de cautela fiscal.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69. Os </w:t>
      </w:r>
      <w:proofErr w:type="spellStart"/>
      <w:r w:rsidRPr="00F358B8">
        <w:rPr>
          <w:sz w:val="24"/>
        </w:rPr>
        <w:t>arts</w:t>
      </w:r>
      <w:proofErr w:type="spellEnd"/>
      <w:r w:rsidRPr="00F358B8">
        <w:rPr>
          <w:sz w:val="24"/>
        </w:rPr>
        <w:t xml:space="preserve">. 9º, 10, 16, 18 e o </w:t>
      </w:r>
      <w:r w:rsidR="0060730A" w:rsidRPr="0060730A">
        <w:rPr>
          <w:i/>
          <w:sz w:val="24"/>
        </w:rPr>
        <w:t>caput</w:t>
      </w:r>
      <w:r w:rsidRPr="00F358B8">
        <w:rPr>
          <w:sz w:val="24"/>
        </w:rPr>
        <w:t xml:space="preserve"> do art. 19 do Decreto-Lei nº 1.455, de 7 de abril de 1976, passam vigor com as seguintes alterações: </w:t>
      </w:r>
    </w:p>
    <w:p w:rsidR="00F358B8" w:rsidRPr="00F358B8" w:rsidRDefault="00F358B8" w:rsidP="00141CD3">
      <w:pPr>
        <w:pStyle w:val="Cabealho"/>
        <w:ind w:firstLine="1134"/>
        <w:jc w:val="both"/>
        <w:rPr>
          <w:sz w:val="24"/>
        </w:rPr>
      </w:pPr>
    </w:p>
    <w:p w:rsidR="00F358B8" w:rsidRPr="00F358B8" w:rsidRDefault="00F358B8" w:rsidP="008136BB">
      <w:pPr>
        <w:pStyle w:val="Cabealho"/>
        <w:ind w:left="1701"/>
        <w:jc w:val="both"/>
        <w:rPr>
          <w:sz w:val="24"/>
        </w:rPr>
      </w:pPr>
      <w:r w:rsidRPr="00F358B8">
        <w:rPr>
          <w:sz w:val="24"/>
        </w:rPr>
        <w:lastRenderedPageBreak/>
        <w:t>"Art. 9º O regime especial de entreposto aduaneiro na importação permite a armazenagem de mercadoria estrangeira em local alfandegado de uso público, com suspensão do pagamento dos impostos incidentes na importação." (NR)</w:t>
      </w:r>
    </w:p>
    <w:p w:rsidR="00C039DB" w:rsidRDefault="00C039DB" w:rsidP="008136BB">
      <w:pPr>
        <w:pStyle w:val="Cabealho"/>
        <w:ind w:left="1701"/>
        <w:jc w:val="both"/>
        <w:rPr>
          <w:sz w:val="24"/>
        </w:rPr>
      </w:pPr>
    </w:p>
    <w:p w:rsidR="00F358B8" w:rsidRPr="00F358B8" w:rsidRDefault="00F358B8" w:rsidP="008136BB">
      <w:pPr>
        <w:pStyle w:val="Cabealho"/>
        <w:ind w:left="1701"/>
        <w:jc w:val="both"/>
        <w:rPr>
          <w:sz w:val="24"/>
        </w:rPr>
      </w:pPr>
      <w:r w:rsidRPr="00F358B8">
        <w:rPr>
          <w:sz w:val="24"/>
        </w:rPr>
        <w:t xml:space="preserve">"Art. 10. O regime de entreposto aduaneiro na exportação compreende as modalidades de regimes comum e extraordinário e permite a armazenagem de mercadoria destinada a exportação, em local alfandegado: </w:t>
      </w:r>
    </w:p>
    <w:p w:rsidR="00F358B8" w:rsidRPr="00F358B8" w:rsidRDefault="00F358B8" w:rsidP="008136BB">
      <w:pPr>
        <w:pStyle w:val="Cabealho"/>
        <w:ind w:left="1701"/>
        <w:jc w:val="both"/>
        <w:rPr>
          <w:sz w:val="24"/>
        </w:rPr>
      </w:pPr>
      <w:r w:rsidRPr="00F358B8">
        <w:rPr>
          <w:sz w:val="24"/>
        </w:rPr>
        <w:t xml:space="preserve">I - de uso público, com suspensão do pagamento de impostos, no caso da modalidade de regime comum; </w:t>
      </w:r>
    </w:p>
    <w:p w:rsidR="00F358B8" w:rsidRPr="00F358B8" w:rsidRDefault="00F358B8" w:rsidP="008136BB">
      <w:pPr>
        <w:pStyle w:val="Cabealho"/>
        <w:ind w:left="1701"/>
        <w:jc w:val="both"/>
        <w:rPr>
          <w:sz w:val="24"/>
        </w:rPr>
      </w:pPr>
      <w:r w:rsidRPr="00F358B8">
        <w:rPr>
          <w:sz w:val="24"/>
        </w:rPr>
        <w:t xml:space="preserve">II - de uso privativo, com direito a utilização dos benefícios fiscais previstos para incentivo à exportação, antes do seu efetivo embarque para o exterior, quando se tratar da modalidade de regime extraordinário. </w:t>
      </w:r>
    </w:p>
    <w:p w:rsidR="00F358B8" w:rsidRPr="00F358B8" w:rsidRDefault="00F358B8" w:rsidP="008136BB">
      <w:pPr>
        <w:pStyle w:val="Cabealho"/>
        <w:ind w:left="1701"/>
        <w:jc w:val="both"/>
        <w:rPr>
          <w:sz w:val="24"/>
        </w:rPr>
      </w:pPr>
      <w:r w:rsidRPr="00F358B8">
        <w:rPr>
          <w:sz w:val="24"/>
        </w:rPr>
        <w:t xml:space="preserve">§ 1º O regime de entreposto aduaneiro na exportação, na modalidade extraordinário, somente poderá ser outorgado a empresa comercial exportadora constituída na forma prevista pelo Decreto-Lei nº 1.248, de 29 de novembro de 1972, mediante autorização da Secretaria da Receita Federal. </w:t>
      </w:r>
    </w:p>
    <w:p w:rsidR="00F358B8" w:rsidRPr="00F358B8" w:rsidRDefault="00F358B8" w:rsidP="008136BB">
      <w:pPr>
        <w:pStyle w:val="Cabealho"/>
        <w:ind w:left="1701"/>
        <w:jc w:val="both"/>
        <w:rPr>
          <w:sz w:val="24"/>
        </w:rPr>
      </w:pPr>
      <w:r w:rsidRPr="00F358B8">
        <w:rPr>
          <w:sz w:val="24"/>
        </w:rPr>
        <w:t>§ 2º Na hipótese de que trata o § 1º, as mercadorias que forem destinadas a embarque direto para o exterior, no prazo estabelecido em regulamento, poderão ficar armazenadas em local não alfandegado." (NR)</w:t>
      </w:r>
    </w:p>
    <w:p w:rsidR="00C039DB" w:rsidRDefault="00C039DB" w:rsidP="008136BB">
      <w:pPr>
        <w:pStyle w:val="Cabealho"/>
        <w:ind w:left="1701"/>
        <w:jc w:val="both"/>
        <w:rPr>
          <w:sz w:val="24"/>
        </w:rPr>
      </w:pPr>
    </w:p>
    <w:p w:rsidR="00F358B8" w:rsidRPr="00F358B8" w:rsidRDefault="00F358B8" w:rsidP="008136BB">
      <w:pPr>
        <w:pStyle w:val="Cabealho"/>
        <w:ind w:left="1701"/>
        <w:jc w:val="both"/>
        <w:rPr>
          <w:sz w:val="24"/>
        </w:rPr>
      </w:pPr>
      <w:r w:rsidRPr="00F358B8">
        <w:rPr>
          <w:sz w:val="24"/>
        </w:rPr>
        <w:t>"Art. 16. O regime especial de entreposto aduaneiro na importação permite, ainda, a armazenagem de mercadoria estrangeira destinada a exposição em feira, congresso, mostra ou evento semelhante, realizado em recinto de uso privativo, previamente alfandegado pela Secretaria da Receita Federal para esse fim, a título temporário." (NR)</w:t>
      </w:r>
    </w:p>
    <w:p w:rsidR="00C039DB" w:rsidRDefault="00C039DB" w:rsidP="008136BB">
      <w:pPr>
        <w:pStyle w:val="Cabealho"/>
        <w:ind w:left="1701"/>
        <w:jc w:val="both"/>
        <w:rPr>
          <w:sz w:val="24"/>
        </w:rPr>
      </w:pPr>
    </w:p>
    <w:p w:rsidR="00F358B8" w:rsidRPr="00F358B8" w:rsidRDefault="00F358B8" w:rsidP="008136BB">
      <w:pPr>
        <w:pStyle w:val="Cabealho"/>
        <w:ind w:left="1701"/>
        <w:jc w:val="both"/>
        <w:rPr>
          <w:sz w:val="24"/>
        </w:rPr>
      </w:pPr>
      <w:r w:rsidRPr="00F358B8">
        <w:rPr>
          <w:sz w:val="24"/>
        </w:rPr>
        <w:t xml:space="preserve">"Art. 18. A autoridade fiscal poderá exigir, a qualquer tempo, a apresentação da mercadoria submetida ao regime de entreposto aduaneiro, bem assim proceder aos inventários que entender necessários. </w:t>
      </w:r>
    </w:p>
    <w:p w:rsidR="00F358B8" w:rsidRPr="00F358B8" w:rsidRDefault="00F358B8" w:rsidP="008136BB">
      <w:pPr>
        <w:pStyle w:val="Cabealho"/>
        <w:ind w:left="1701"/>
        <w:jc w:val="both"/>
        <w:rPr>
          <w:sz w:val="24"/>
        </w:rPr>
      </w:pPr>
      <w:r w:rsidRPr="00F358B8">
        <w:rPr>
          <w:sz w:val="24"/>
        </w:rPr>
        <w:t xml:space="preserve">Parágrafo único. Ocorrendo falta ou avaria de mercadoria submetida ao regime, o depositário responde pelo pagamento: </w:t>
      </w:r>
    </w:p>
    <w:p w:rsidR="00F358B8" w:rsidRPr="00F358B8" w:rsidRDefault="00F358B8" w:rsidP="008136BB">
      <w:pPr>
        <w:pStyle w:val="Cabealho"/>
        <w:ind w:left="1701"/>
        <w:jc w:val="both"/>
        <w:rPr>
          <w:sz w:val="24"/>
        </w:rPr>
      </w:pPr>
      <w:r w:rsidRPr="00F358B8">
        <w:rPr>
          <w:sz w:val="24"/>
        </w:rPr>
        <w:t xml:space="preserve">I - dos impostos suspensos, bem assim da multa, de mora ou de ofício, e demais acréscimos legais cabíveis, quando se tratar de mercadoria submetida ao regime de entreposto aduaneiro na importação ou na exportação, na modalidade de regime comum; </w:t>
      </w:r>
    </w:p>
    <w:p w:rsidR="00F358B8" w:rsidRPr="00F358B8" w:rsidRDefault="00F358B8" w:rsidP="008136BB">
      <w:pPr>
        <w:pStyle w:val="Cabealho"/>
        <w:ind w:left="1701"/>
        <w:jc w:val="both"/>
        <w:rPr>
          <w:sz w:val="24"/>
        </w:rPr>
      </w:pPr>
      <w:r w:rsidRPr="00F358B8">
        <w:rPr>
          <w:sz w:val="24"/>
        </w:rPr>
        <w:t>II - dos impostos que deixaram de ser pagos e dos benefícios fiscais de qualquer natureza acaso auferidos, bem assim da multa, de mora ou de ofício, e demais acréscimos legais cabíveis, no caso de mercadoria submetida ao regime de entreposto aduaneiro na exportação, na modalidade de regime extraordinário." (NR)</w:t>
      </w:r>
    </w:p>
    <w:p w:rsidR="00C039DB" w:rsidRDefault="00C039DB" w:rsidP="008136BB">
      <w:pPr>
        <w:pStyle w:val="Cabealho"/>
        <w:ind w:left="1701"/>
        <w:jc w:val="both"/>
        <w:rPr>
          <w:sz w:val="24"/>
        </w:rPr>
      </w:pPr>
    </w:p>
    <w:p w:rsidR="00F358B8" w:rsidRPr="00F358B8" w:rsidRDefault="00F358B8" w:rsidP="008136BB">
      <w:pPr>
        <w:pStyle w:val="Cabealho"/>
        <w:ind w:left="1701"/>
        <w:jc w:val="both"/>
        <w:rPr>
          <w:sz w:val="24"/>
        </w:rPr>
      </w:pPr>
      <w:r w:rsidRPr="00F358B8">
        <w:rPr>
          <w:sz w:val="24"/>
        </w:rPr>
        <w:t xml:space="preserve">"Art. 19. O Poder Executivo estabelecerá, relativamente ao regime de entreposto aduaneiro na importação e na exportação: </w:t>
      </w:r>
    </w:p>
    <w:p w:rsidR="00F358B8" w:rsidRPr="00F358B8" w:rsidRDefault="00F358B8" w:rsidP="008136BB">
      <w:pPr>
        <w:pStyle w:val="Cabealho"/>
        <w:ind w:left="1701"/>
        <w:jc w:val="both"/>
        <w:rPr>
          <w:sz w:val="24"/>
        </w:rPr>
      </w:pPr>
      <w:r w:rsidRPr="00F358B8">
        <w:rPr>
          <w:sz w:val="24"/>
        </w:rPr>
        <w:t xml:space="preserve">I - o prazo de vigência; </w:t>
      </w:r>
    </w:p>
    <w:p w:rsidR="00F358B8" w:rsidRPr="00F358B8" w:rsidRDefault="00F358B8" w:rsidP="008136BB">
      <w:pPr>
        <w:pStyle w:val="Cabealho"/>
        <w:ind w:left="1701"/>
        <w:jc w:val="both"/>
        <w:rPr>
          <w:sz w:val="24"/>
        </w:rPr>
      </w:pPr>
      <w:r w:rsidRPr="00F358B8">
        <w:rPr>
          <w:sz w:val="24"/>
        </w:rPr>
        <w:t xml:space="preserve">II - os requisitos e as condições para sua aplicação, bem assim as hipóteses e formas de suspensão ou cassação do regime; </w:t>
      </w:r>
    </w:p>
    <w:p w:rsidR="00F358B8" w:rsidRPr="00F358B8" w:rsidRDefault="00F358B8" w:rsidP="008136BB">
      <w:pPr>
        <w:pStyle w:val="Cabealho"/>
        <w:ind w:left="1701"/>
        <w:jc w:val="both"/>
        <w:rPr>
          <w:sz w:val="24"/>
        </w:rPr>
      </w:pPr>
      <w:r w:rsidRPr="00F358B8">
        <w:rPr>
          <w:sz w:val="24"/>
        </w:rPr>
        <w:t xml:space="preserve">III - as operações comerciais e as industrializações admitidas; e </w:t>
      </w:r>
    </w:p>
    <w:p w:rsidR="00F358B8" w:rsidRPr="00F358B8" w:rsidRDefault="00F358B8" w:rsidP="008136BB">
      <w:pPr>
        <w:pStyle w:val="Cabealho"/>
        <w:ind w:left="1701"/>
        <w:jc w:val="both"/>
        <w:rPr>
          <w:sz w:val="24"/>
        </w:rPr>
      </w:pPr>
      <w:r w:rsidRPr="00F358B8">
        <w:rPr>
          <w:sz w:val="24"/>
        </w:rPr>
        <w:lastRenderedPageBreak/>
        <w:t>IV - as formas de extinção admitidas. .</w:t>
      </w:r>
    </w:p>
    <w:p w:rsidR="00F358B8" w:rsidRPr="00F358B8" w:rsidRDefault="00F358B8" w:rsidP="008136BB">
      <w:pPr>
        <w:pStyle w:val="Cabealho"/>
        <w:ind w:left="1701"/>
        <w:jc w:val="both"/>
        <w:rPr>
          <w:sz w:val="24"/>
        </w:rPr>
      </w:pPr>
      <w:r w:rsidRPr="00F358B8">
        <w:rPr>
          <w:sz w:val="24"/>
        </w:rPr>
        <w:t>......................................................................................" (NR)</w:t>
      </w:r>
    </w:p>
    <w:p w:rsidR="00C039DB" w:rsidRDefault="00C039DB"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70. O </w:t>
      </w:r>
      <w:r w:rsidR="0060730A" w:rsidRPr="0060730A">
        <w:rPr>
          <w:i/>
          <w:sz w:val="24"/>
        </w:rPr>
        <w:t>caput</w:t>
      </w:r>
      <w:r w:rsidRPr="00F358B8">
        <w:rPr>
          <w:sz w:val="24"/>
        </w:rPr>
        <w:t xml:space="preserve"> do art. 63 da Lei nº 9.430, de 1996, passa a vigorar com a seguinte redação: </w:t>
      </w:r>
    </w:p>
    <w:p w:rsidR="00F358B8" w:rsidRPr="00F358B8" w:rsidRDefault="00F358B8" w:rsidP="00141CD3">
      <w:pPr>
        <w:pStyle w:val="Cabealho"/>
        <w:ind w:firstLine="1134"/>
        <w:jc w:val="both"/>
        <w:rPr>
          <w:sz w:val="24"/>
        </w:rPr>
      </w:pPr>
    </w:p>
    <w:p w:rsidR="00F358B8" w:rsidRPr="00F358B8" w:rsidRDefault="00F358B8" w:rsidP="008136BB">
      <w:pPr>
        <w:pStyle w:val="Cabealho"/>
        <w:ind w:left="1701"/>
        <w:jc w:val="both"/>
        <w:rPr>
          <w:sz w:val="24"/>
        </w:rPr>
      </w:pPr>
      <w:r w:rsidRPr="00F358B8">
        <w:rPr>
          <w:sz w:val="24"/>
        </w:rPr>
        <w:t>"Art. 63. Na constituição de crédito tributário destinada a prevenir a decadência, relativo a tributo de competência da União, cuja exigibilidade houver sido suspensa na forma dos incisos IV e V do art. 151 da Lei nº 5.172, de 25 de outubro de 1966, não caberá lançamento de multa de ofício." (NR)</w:t>
      </w:r>
    </w:p>
    <w:p w:rsidR="008136BB" w:rsidRDefault="008136BB"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71. O art. 19 da Lei nº 3.470, de 28 de novembro de 1958, passa a vigorar com as seguintes alterações: </w:t>
      </w:r>
    </w:p>
    <w:p w:rsidR="00F358B8" w:rsidRPr="00F358B8" w:rsidRDefault="00F358B8" w:rsidP="00141CD3">
      <w:pPr>
        <w:pStyle w:val="Cabealho"/>
        <w:ind w:firstLine="1134"/>
        <w:jc w:val="both"/>
        <w:rPr>
          <w:sz w:val="24"/>
        </w:rPr>
      </w:pPr>
    </w:p>
    <w:p w:rsidR="00F358B8" w:rsidRPr="00F358B8" w:rsidRDefault="00F358B8" w:rsidP="008136BB">
      <w:pPr>
        <w:pStyle w:val="Cabealho"/>
        <w:ind w:left="1701"/>
        <w:jc w:val="both"/>
        <w:rPr>
          <w:sz w:val="24"/>
        </w:rPr>
      </w:pPr>
      <w:r w:rsidRPr="00F358B8">
        <w:rPr>
          <w:sz w:val="24"/>
        </w:rPr>
        <w:t xml:space="preserve">"Art. 19. O processo de lançamento de ofício será iniciado pela intimação ao sujeito passivo para, no prazo de vinte dias, apresentar as informações e documentos necessários ao procedimento fiscal, ou efetuar o recolhimento do crédito tributário constituído. </w:t>
      </w:r>
    </w:p>
    <w:p w:rsidR="00F358B8" w:rsidRPr="00F358B8" w:rsidRDefault="00F358B8" w:rsidP="008136BB">
      <w:pPr>
        <w:pStyle w:val="Cabealho"/>
        <w:ind w:left="1701"/>
        <w:jc w:val="both"/>
        <w:rPr>
          <w:sz w:val="24"/>
        </w:rPr>
      </w:pPr>
      <w:r w:rsidRPr="00F358B8">
        <w:rPr>
          <w:sz w:val="24"/>
        </w:rPr>
        <w:t xml:space="preserve">§ 1º Nas situações em que as informações e documentos solicitados digam respeito a fatos que devam estar registrados na escrituração contábil ou fiscal do sujeito passivo, ou em declarações apresentadas à administração tributária, o prazo a que se refere o </w:t>
      </w:r>
      <w:r w:rsidR="0060730A" w:rsidRPr="0060730A">
        <w:rPr>
          <w:i/>
          <w:sz w:val="24"/>
        </w:rPr>
        <w:t>caput</w:t>
      </w:r>
      <w:r w:rsidRPr="00F358B8">
        <w:rPr>
          <w:sz w:val="24"/>
        </w:rPr>
        <w:t xml:space="preserve"> será de cinco dias úteis. </w:t>
      </w:r>
    </w:p>
    <w:p w:rsidR="00F358B8" w:rsidRPr="00F358B8" w:rsidRDefault="00F358B8" w:rsidP="008136BB">
      <w:pPr>
        <w:pStyle w:val="Cabealho"/>
        <w:ind w:left="1701"/>
        <w:jc w:val="both"/>
        <w:rPr>
          <w:sz w:val="24"/>
        </w:rPr>
      </w:pPr>
      <w:r w:rsidRPr="00F358B8">
        <w:rPr>
          <w:sz w:val="24"/>
        </w:rPr>
        <w:t>§ 2º Não enseja a aplicação da penalidade prevista no art. 44, §§ 2º e 5º, da Lei nº 9.430, de 1996, o desatendimento a intimação para apresentar documentos, cuja guarda não esteja sob a responsabilidade do sujeito passivo, bem assim a impossibilidade material de seu cumprimento." (NR)</w:t>
      </w:r>
    </w:p>
    <w:p w:rsidR="008136BB" w:rsidRDefault="008136BB"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72. Os </w:t>
      </w:r>
      <w:proofErr w:type="spellStart"/>
      <w:r w:rsidRPr="00F358B8">
        <w:rPr>
          <w:sz w:val="24"/>
        </w:rPr>
        <w:t>arts</w:t>
      </w:r>
      <w:proofErr w:type="spellEnd"/>
      <w:r w:rsidRPr="00F358B8">
        <w:rPr>
          <w:sz w:val="24"/>
        </w:rPr>
        <w:t xml:space="preserve">. 11 e 12 da Lei nº 8.218, de 29 de agosto de 1991, passam a vigorar com a seguinte redação: </w:t>
      </w:r>
    </w:p>
    <w:p w:rsidR="00F358B8" w:rsidRPr="00F358B8" w:rsidRDefault="00F358B8" w:rsidP="00141CD3">
      <w:pPr>
        <w:pStyle w:val="Cabealho"/>
        <w:ind w:firstLine="1134"/>
        <w:jc w:val="both"/>
        <w:rPr>
          <w:sz w:val="24"/>
        </w:rPr>
      </w:pPr>
    </w:p>
    <w:p w:rsidR="00F358B8" w:rsidRPr="00F358B8" w:rsidRDefault="00F358B8" w:rsidP="008136BB">
      <w:pPr>
        <w:pStyle w:val="Cabealho"/>
        <w:ind w:left="1701"/>
        <w:jc w:val="both"/>
        <w:rPr>
          <w:sz w:val="24"/>
        </w:rPr>
      </w:pPr>
      <w:r w:rsidRPr="00F358B8">
        <w:rPr>
          <w:sz w:val="24"/>
        </w:rPr>
        <w:t xml:space="preserve">"Art. 11. As pessoas jurídicas que utilizarem sistemas de processamento eletrônico de dados para registrar negócios e atividades econômicas ou financeiras, escriturar livros ou elaborar documentos de natureza contábil ou fiscal, ficam obrigadas a manter, à disposição da Secretaria da Receita Federal, os respectivos arquivos digitais e sistemas, pelo prazo decadencial previsto na legislação tributária. </w:t>
      </w:r>
    </w:p>
    <w:p w:rsidR="00F358B8" w:rsidRPr="00F358B8" w:rsidRDefault="00F358B8" w:rsidP="008136BB">
      <w:pPr>
        <w:pStyle w:val="Cabealho"/>
        <w:ind w:left="1701"/>
        <w:jc w:val="both"/>
        <w:rPr>
          <w:sz w:val="24"/>
        </w:rPr>
      </w:pPr>
      <w:r w:rsidRPr="00F358B8">
        <w:rPr>
          <w:sz w:val="24"/>
        </w:rPr>
        <w:t xml:space="preserve">§ 1º A Secretaria da Receita Federal poderá estabelecer prazo inferior ao previsto no </w:t>
      </w:r>
      <w:r w:rsidR="0060730A" w:rsidRPr="0060730A">
        <w:rPr>
          <w:i/>
          <w:sz w:val="24"/>
        </w:rPr>
        <w:t>caput</w:t>
      </w:r>
      <w:r w:rsidRPr="00F358B8">
        <w:rPr>
          <w:sz w:val="24"/>
        </w:rPr>
        <w:t xml:space="preserve"> deste artigo, que poderá ser diferenciado segundo o porte da pessoa jurídica. </w:t>
      </w:r>
    </w:p>
    <w:p w:rsidR="00F358B8" w:rsidRPr="00F358B8" w:rsidRDefault="00F358B8" w:rsidP="008136BB">
      <w:pPr>
        <w:pStyle w:val="Cabealho"/>
        <w:ind w:left="1701"/>
        <w:jc w:val="both"/>
        <w:rPr>
          <w:sz w:val="24"/>
        </w:rPr>
      </w:pPr>
      <w:r w:rsidRPr="00F358B8">
        <w:rPr>
          <w:sz w:val="24"/>
        </w:rPr>
        <w:t xml:space="preserve">§ 2º Ficam dispensadas do cumprimento da obrigação de que trata este artigo as empresas optantes pelo Sistema Integrado de Pagamento de Impostos e Contribuições das Microempresas e Empresas de Pequeno Porte - SIMPLES, de que trata a Lei nº 9.317, de 5 de dezembro de 1996. </w:t>
      </w:r>
    </w:p>
    <w:p w:rsidR="00F358B8" w:rsidRPr="00F358B8" w:rsidRDefault="00F358B8" w:rsidP="008136BB">
      <w:pPr>
        <w:pStyle w:val="Cabealho"/>
        <w:ind w:left="1701"/>
        <w:jc w:val="both"/>
        <w:rPr>
          <w:sz w:val="24"/>
        </w:rPr>
      </w:pPr>
      <w:r w:rsidRPr="00F358B8">
        <w:rPr>
          <w:sz w:val="24"/>
        </w:rPr>
        <w:t xml:space="preserve">§ 3º A Secretaria da Receita Federal expedirá os atos necessários para estabelecer a forma e o prazo em que os arquivos digitais e sistemas deverão ser apresentados. </w:t>
      </w:r>
    </w:p>
    <w:p w:rsidR="00F358B8" w:rsidRPr="00F358B8" w:rsidRDefault="00F358B8" w:rsidP="008136BB">
      <w:pPr>
        <w:pStyle w:val="Cabealho"/>
        <w:ind w:left="1701"/>
        <w:jc w:val="both"/>
        <w:rPr>
          <w:sz w:val="24"/>
        </w:rPr>
      </w:pPr>
      <w:r w:rsidRPr="00F358B8">
        <w:rPr>
          <w:sz w:val="24"/>
        </w:rPr>
        <w:lastRenderedPageBreak/>
        <w:t>§ 4º Os atos a que se refere o § 3º poderão ser expedidos por autoridade designada pelo Secretário da Receita Federal." (NR)</w:t>
      </w:r>
    </w:p>
    <w:p w:rsidR="008136BB" w:rsidRDefault="008136BB" w:rsidP="008136BB">
      <w:pPr>
        <w:pStyle w:val="Cabealho"/>
        <w:ind w:left="1701"/>
        <w:jc w:val="both"/>
        <w:rPr>
          <w:sz w:val="24"/>
        </w:rPr>
      </w:pPr>
    </w:p>
    <w:p w:rsidR="00F358B8" w:rsidRPr="00F358B8" w:rsidRDefault="00F358B8" w:rsidP="008136BB">
      <w:pPr>
        <w:pStyle w:val="Cabealho"/>
        <w:ind w:left="1701"/>
        <w:jc w:val="both"/>
        <w:rPr>
          <w:sz w:val="24"/>
        </w:rPr>
      </w:pPr>
      <w:r w:rsidRPr="00F358B8">
        <w:rPr>
          <w:sz w:val="24"/>
        </w:rPr>
        <w:t xml:space="preserve">"Art. 12. ............................................................................ </w:t>
      </w:r>
    </w:p>
    <w:p w:rsidR="00F358B8" w:rsidRPr="00F358B8" w:rsidRDefault="00F358B8" w:rsidP="008136BB">
      <w:pPr>
        <w:pStyle w:val="Cabealho"/>
        <w:ind w:left="1701"/>
        <w:jc w:val="both"/>
        <w:rPr>
          <w:sz w:val="24"/>
        </w:rPr>
      </w:pPr>
      <w:r w:rsidRPr="00F358B8">
        <w:rPr>
          <w:sz w:val="24"/>
        </w:rPr>
        <w:t xml:space="preserve">........................................................................................... </w:t>
      </w:r>
    </w:p>
    <w:p w:rsidR="00F358B8" w:rsidRPr="00F358B8" w:rsidRDefault="00F358B8" w:rsidP="008136BB">
      <w:pPr>
        <w:pStyle w:val="Cabealho"/>
        <w:ind w:left="1701"/>
        <w:jc w:val="both"/>
        <w:rPr>
          <w:sz w:val="24"/>
        </w:rPr>
      </w:pPr>
      <w:r w:rsidRPr="00F358B8">
        <w:rPr>
          <w:sz w:val="24"/>
        </w:rPr>
        <w:t xml:space="preserve">II - multa de cinco por cento sobre o valor da operação correspondente, aos que omitirem ou prestarem incorretamente as informações solicitadas, limitada a um por cento da receita bruta da pessoa jurídica no período; </w:t>
      </w:r>
    </w:p>
    <w:p w:rsidR="00F358B8" w:rsidRPr="00F358B8" w:rsidRDefault="00F358B8" w:rsidP="008136BB">
      <w:pPr>
        <w:pStyle w:val="Cabealho"/>
        <w:ind w:left="1701"/>
        <w:jc w:val="both"/>
        <w:rPr>
          <w:sz w:val="24"/>
        </w:rPr>
      </w:pPr>
      <w:r w:rsidRPr="00F358B8">
        <w:rPr>
          <w:sz w:val="24"/>
        </w:rPr>
        <w:t xml:space="preserve">III - multa equivalente a dois centésimos por cento por dia de atraso, calculada sobre a receita bruta da pessoa jurídica no período, até o máximo de um por cento dessa, aos que não cumprirem o prazo estabelecido para apresentação dos arquivos e sistemas. </w:t>
      </w:r>
    </w:p>
    <w:p w:rsidR="00F358B8" w:rsidRPr="00F358B8" w:rsidRDefault="00F358B8" w:rsidP="008136BB">
      <w:pPr>
        <w:pStyle w:val="Cabealho"/>
        <w:ind w:left="1701"/>
        <w:jc w:val="both"/>
        <w:rPr>
          <w:sz w:val="24"/>
        </w:rPr>
      </w:pPr>
      <w:r w:rsidRPr="00F358B8">
        <w:rPr>
          <w:sz w:val="24"/>
        </w:rPr>
        <w:t>Parágrafo único. Para fins de aplicação das multas, o período a que se refere este artigo compreende o ano-calendário em que as operações foram realizadas." (NR)</w:t>
      </w:r>
    </w:p>
    <w:p w:rsidR="008136BB" w:rsidRDefault="008136BB" w:rsidP="00141CD3">
      <w:pPr>
        <w:pStyle w:val="Cabealho"/>
        <w:ind w:firstLine="1134"/>
        <w:jc w:val="both"/>
        <w:rPr>
          <w:sz w:val="24"/>
        </w:rPr>
      </w:pPr>
    </w:p>
    <w:p w:rsidR="00F358B8" w:rsidRPr="006B7969" w:rsidRDefault="00F358B8" w:rsidP="00141CD3">
      <w:pPr>
        <w:pStyle w:val="Cabealho"/>
        <w:ind w:firstLine="1134"/>
        <w:jc w:val="both"/>
        <w:rPr>
          <w:i/>
          <w:sz w:val="24"/>
        </w:rPr>
      </w:pPr>
      <w:r w:rsidRPr="00F358B8">
        <w:rPr>
          <w:sz w:val="24"/>
        </w:rPr>
        <w:t xml:space="preserve">Art. 73. </w:t>
      </w:r>
      <w:hyperlink r:id="rId67" w:history="1">
        <w:r w:rsidR="00A62544" w:rsidRPr="006B7969">
          <w:rPr>
            <w:rStyle w:val="Hyperlink"/>
            <w:i/>
            <w:sz w:val="24"/>
          </w:rPr>
          <w:t>(Revogado</w:t>
        </w:r>
        <w:r w:rsidR="006B7969" w:rsidRPr="006B7969">
          <w:rPr>
            <w:rStyle w:val="Hyperlink"/>
            <w:i/>
            <w:sz w:val="24"/>
          </w:rPr>
          <w:t xml:space="preserve"> pela </w:t>
        </w:r>
        <w:r w:rsidR="00A62544" w:rsidRPr="006B7969">
          <w:rPr>
            <w:rStyle w:val="Hyperlink"/>
            <w:i/>
            <w:sz w:val="24"/>
          </w:rPr>
          <w:t xml:space="preserve"> Lei nº 11.196, de 21/11/2005)</w:t>
        </w:r>
      </w:hyperlink>
    </w:p>
    <w:p w:rsidR="00F358B8" w:rsidRPr="00F358B8" w:rsidRDefault="00F358B8" w:rsidP="00141CD3">
      <w:pPr>
        <w:pStyle w:val="Cabealho"/>
        <w:ind w:firstLine="1134"/>
        <w:jc w:val="both"/>
        <w:rPr>
          <w:sz w:val="24"/>
        </w:rPr>
      </w:pPr>
    </w:p>
    <w:p w:rsidR="00F358B8" w:rsidRDefault="00F358B8" w:rsidP="00E815B6">
      <w:pPr>
        <w:pStyle w:val="Cabealho"/>
        <w:ind w:firstLine="1134"/>
        <w:jc w:val="both"/>
        <w:rPr>
          <w:i/>
          <w:sz w:val="24"/>
        </w:rPr>
      </w:pPr>
      <w:r w:rsidRPr="00F358B8">
        <w:rPr>
          <w:sz w:val="24"/>
        </w:rPr>
        <w:t xml:space="preserve">Art. 74. </w:t>
      </w:r>
      <w:hyperlink r:id="rId68" w:history="1">
        <w:r w:rsidR="00A06B7A">
          <w:rPr>
            <w:rStyle w:val="Hyperlink"/>
            <w:i/>
            <w:sz w:val="24"/>
          </w:rPr>
          <w:t>(Revogado pela Medida Provisória nº 627, de 11/11/2013,</w:t>
        </w:r>
      </w:hyperlink>
      <w:r w:rsidR="00A06B7A">
        <w:rPr>
          <w:i/>
          <w:color w:val="FF0000"/>
          <w:sz w:val="24"/>
        </w:rPr>
        <w:t xml:space="preserve"> </w:t>
      </w:r>
      <w:hyperlink r:id="rId69" w:history="1">
        <w:r w:rsidR="00A06B7A">
          <w:rPr>
            <w:rStyle w:val="Hyperlink"/>
            <w:i/>
            <w:sz w:val="24"/>
          </w:rPr>
          <w:t>convertida na Lei nº 12.973, de 13/5/2014, em vigor a partir de 1/1/2015)</w:t>
        </w:r>
      </w:hyperlink>
    </w:p>
    <w:p w:rsidR="00E815B6" w:rsidRPr="00F358B8" w:rsidRDefault="00E815B6" w:rsidP="00E815B6">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75. A Lei nº 9.532, de 10 de dezembro de 1997, passa a vigorar acrescido do seguinte art. 64-A: </w:t>
      </w:r>
    </w:p>
    <w:p w:rsidR="00F358B8" w:rsidRPr="00F358B8" w:rsidRDefault="00F358B8" w:rsidP="00141CD3">
      <w:pPr>
        <w:pStyle w:val="Cabealho"/>
        <w:ind w:firstLine="1134"/>
        <w:jc w:val="both"/>
        <w:rPr>
          <w:sz w:val="24"/>
        </w:rPr>
      </w:pPr>
    </w:p>
    <w:p w:rsidR="00F358B8" w:rsidRPr="00F358B8" w:rsidRDefault="00F358B8" w:rsidP="008136BB">
      <w:pPr>
        <w:pStyle w:val="Cabealho"/>
        <w:ind w:left="1701"/>
        <w:jc w:val="both"/>
        <w:rPr>
          <w:sz w:val="24"/>
        </w:rPr>
      </w:pPr>
      <w:r w:rsidRPr="00F358B8">
        <w:rPr>
          <w:sz w:val="24"/>
        </w:rPr>
        <w:t xml:space="preserve">"Art. 64-A. O arrolamento de que trata o art. 64 recairá sobre bens e direitos suscetíveis de registro público, com prioridade aos imóveis, e em valor suficiente para cobrir o montante do crédito tributário de responsabilidade do sujeito passivo. </w:t>
      </w:r>
    </w:p>
    <w:p w:rsidR="00F358B8" w:rsidRPr="00F358B8" w:rsidRDefault="00F358B8" w:rsidP="008136BB">
      <w:pPr>
        <w:pStyle w:val="Cabealho"/>
        <w:ind w:left="1701"/>
        <w:jc w:val="both"/>
        <w:rPr>
          <w:sz w:val="24"/>
        </w:rPr>
      </w:pPr>
      <w:r w:rsidRPr="00F358B8">
        <w:rPr>
          <w:sz w:val="24"/>
        </w:rPr>
        <w:t xml:space="preserve">Parágrafo único. O arrolamento somente poderá alcançar outros bens e direitos para fins de complementar o valor referido no </w:t>
      </w:r>
      <w:r w:rsidR="0060730A" w:rsidRPr="0060730A">
        <w:rPr>
          <w:i/>
          <w:sz w:val="24"/>
        </w:rPr>
        <w:t>caput</w:t>
      </w:r>
      <w:r w:rsidRPr="00F358B8">
        <w:rPr>
          <w:sz w:val="24"/>
        </w:rPr>
        <w:t>." (NR)</w:t>
      </w:r>
    </w:p>
    <w:p w:rsidR="008136BB" w:rsidRDefault="008136BB"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76. As normas que estabeleçam a afetação ou a separação, a qualquer título, de patrimônio de pessoa física ou jurídica não produzem efeitos em relação aos débitos de natureza fiscal, previdenciária ou trabalhista, em especial quanto às garantias e aos privilégios que lhes são atribuídos. </w:t>
      </w:r>
    </w:p>
    <w:p w:rsidR="00F358B8" w:rsidRPr="00F358B8" w:rsidRDefault="00F358B8" w:rsidP="00141CD3">
      <w:pPr>
        <w:pStyle w:val="Cabealho"/>
        <w:ind w:firstLine="1134"/>
        <w:jc w:val="both"/>
        <w:rPr>
          <w:sz w:val="24"/>
        </w:rPr>
      </w:pPr>
      <w:r w:rsidRPr="00F358B8">
        <w:rPr>
          <w:sz w:val="24"/>
        </w:rPr>
        <w:t xml:space="preserve">Parágrafo único. Para os fins do disposto no </w:t>
      </w:r>
      <w:r w:rsidR="0060730A" w:rsidRPr="0060730A">
        <w:rPr>
          <w:i/>
          <w:sz w:val="24"/>
        </w:rPr>
        <w:t>caput</w:t>
      </w:r>
      <w:r w:rsidRPr="00F358B8">
        <w:rPr>
          <w:sz w:val="24"/>
        </w:rPr>
        <w:t xml:space="preserve"> , permanecem respondendo pelos débitos ali referidos a totalidade dos bens e das rendas do sujeito passivo, seu espólio ou sua massa falida, inclusive os que tenham sido objeto de separação ou afetação.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77. O parágrafo único do art. 32 do Decreto-Lei nº 37, de 18 de novembro de 1966, passa a vigorar com a seguinte redação: </w:t>
      </w:r>
    </w:p>
    <w:p w:rsidR="00F358B8" w:rsidRPr="00F358B8" w:rsidRDefault="00F358B8" w:rsidP="00141CD3">
      <w:pPr>
        <w:pStyle w:val="Cabealho"/>
        <w:ind w:firstLine="1134"/>
        <w:jc w:val="both"/>
        <w:rPr>
          <w:sz w:val="24"/>
        </w:rPr>
      </w:pPr>
    </w:p>
    <w:p w:rsidR="00F358B8" w:rsidRPr="00F358B8" w:rsidRDefault="00F358B8" w:rsidP="008136BB">
      <w:pPr>
        <w:pStyle w:val="Cabealho"/>
        <w:ind w:left="1701"/>
        <w:jc w:val="both"/>
        <w:rPr>
          <w:sz w:val="24"/>
        </w:rPr>
      </w:pPr>
      <w:r w:rsidRPr="00F358B8">
        <w:rPr>
          <w:sz w:val="24"/>
        </w:rPr>
        <w:t>"Art. 32. ..............................................................................</w:t>
      </w:r>
    </w:p>
    <w:p w:rsidR="00F358B8" w:rsidRPr="00F358B8" w:rsidRDefault="00F358B8" w:rsidP="008136BB">
      <w:pPr>
        <w:pStyle w:val="Cabealho"/>
        <w:ind w:left="1701"/>
        <w:jc w:val="both"/>
        <w:rPr>
          <w:sz w:val="24"/>
        </w:rPr>
      </w:pPr>
      <w:r w:rsidRPr="00F358B8">
        <w:rPr>
          <w:sz w:val="24"/>
        </w:rPr>
        <w:t xml:space="preserve">.............................................................................................. </w:t>
      </w:r>
    </w:p>
    <w:p w:rsidR="00F358B8" w:rsidRPr="00F358B8" w:rsidRDefault="00F358B8" w:rsidP="008136BB">
      <w:pPr>
        <w:pStyle w:val="Cabealho"/>
        <w:ind w:left="1701"/>
        <w:jc w:val="both"/>
        <w:rPr>
          <w:sz w:val="24"/>
        </w:rPr>
      </w:pPr>
      <w:r w:rsidRPr="00F358B8">
        <w:rPr>
          <w:sz w:val="24"/>
        </w:rPr>
        <w:t xml:space="preserve">Parágrafo único. É responsável solidário: </w:t>
      </w:r>
    </w:p>
    <w:p w:rsidR="00F358B8" w:rsidRPr="00F358B8" w:rsidRDefault="00F358B8" w:rsidP="008136BB">
      <w:pPr>
        <w:pStyle w:val="Cabealho"/>
        <w:ind w:left="1701"/>
        <w:jc w:val="both"/>
        <w:rPr>
          <w:sz w:val="24"/>
        </w:rPr>
      </w:pPr>
      <w:r w:rsidRPr="00F358B8">
        <w:rPr>
          <w:sz w:val="24"/>
        </w:rPr>
        <w:t xml:space="preserve">I - o adquirente ou cessionário de mercadoria beneficiada com isenção ou redução do imposto; </w:t>
      </w:r>
    </w:p>
    <w:p w:rsidR="00F358B8" w:rsidRPr="00F358B8" w:rsidRDefault="00F358B8" w:rsidP="008136BB">
      <w:pPr>
        <w:pStyle w:val="Cabealho"/>
        <w:ind w:left="1701"/>
        <w:jc w:val="both"/>
        <w:rPr>
          <w:sz w:val="24"/>
        </w:rPr>
      </w:pPr>
      <w:r w:rsidRPr="00F358B8">
        <w:rPr>
          <w:sz w:val="24"/>
        </w:rPr>
        <w:lastRenderedPageBreak/>
        <w:t xml:space="preserve">II - o representante, no País, do transportador estrangeiro; </w:t>
      </w:r>
    </w:p>
    <w:p w:rsidR="00F358B8" w:rsidRPr="00F358B8" w:rsidRDefault="00F358B8" w:rsidP="008136BB">
      <w:pPr>
        <w:pStyle w:val="Cabealho"/>
        <w:ind w:left="1701"/>
        <w:jc w:val="both"/>
        <w:rPr>
          <w:sz w:val="24"/>
        </w:rPr>
      </w:pPr>
      <w:r w:rsidRPr="00F358B8">
        <w:rPr>
          <w:sz w:val="24"/>
        </w:rPr>
        <w:t>III - o adquirente de mercadoria de procedência estrangeira, no caso de importação realizada por sua conta e ordem, por intermédio de pessoa jurídica importadora." (NR)</w:t>
      </w:r>
    </w:p>
    <w:p w:rsidR="008136BB" w:rsidRDefault="008136BB" w:rsidP="008136BB">
      <w:pPr>
        <w:pStyle w:val="Cabealho"/>
        <w:ind w:left="1701"/>
        <w:jc w:val="both"/>
        <w:rPr>
          <w:sz w:val="24"/>
        </w:rPr>
      </w:pPr>
    </w:p>
    <w:p w:rsidR="00F358B8" w:rsidRPr="00F358B8" w:rsidRDefault="00F358B8" w:rsidP="00141CD3">
      <w:pPr>
        <w:pStyle w:val="Cabealho"/>
        <w:ind w:firstLine="1134"/>
        <w:jc w:val="both"/>
        <w:rPr>
          <w:sz w:val="24"/>
        </w:rPr>
      </w:pPr>
      <w:r w:rsidRPr="00F358B8">
        <w:rPr>
          <w:sz w:val="24"/>
        </w:rPr>
        <w:t xml:space="preserve">Art. 78. O art. 95 do Decreto-Lei nº 37, de 1966, passa a vigorar acrescido do inciso V, com a seguinte redação: </w:t>
      </w:r>
    </w:p>
    <w:p w:rsidR="00F358B8" w:rsidRPr="00F358B8" w:rsidRDefault="00F358B8" w:rsidP="00141CD3">
      <w:pPr>
        <w:pStyle w:val="Cabealho"/>
        <w:ind w:firstLine="1134"/>
        <w:jc w:val="both"/>
        <w:rPr>
          <w:sz w:val="24"/>
        </w:rPr>
      </w:pPr>
    </w:p>
    <w:p w:rsidR="00F358B8" w:rsidRPr="00F358B8" w:rsidRDefault="00F358B8" w:rsidP="008136BB">
      <w:pPr>
        <w:pStyle w:val="Cabealho"/>
        <w:ind w:left="1701"/>
        <w:jc w:val="both"/>
        <w:rPr>
          <w:sz w:val="24"/>
        </w:rPr>
      </w:pPr>
      <w:r w:rsidRPr="00F358B8">
        <w:rPr>
          <w:sz w:val="24"/>
        </w:rPr>
        <w:t>"V - conjunta ou isoladamente, o adquirente de mercadoria de procedência estrangeira, no caso da importação realizada por sua conta e ordem, por intermédio de pessoa jurídica importadora." (NR)</w:t>
      </w:r>
    </w:p>
    <w:p w:rsidR="008136BB" w:rsidRDefault="008136BB"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79. Equiparam-se a estabelecimento industrial os estabelecimentos, atacadistas ou varejistas, que adquirirem produtos de procedência estrangeira, importados por sua conta e ordem, por intermédio de pessoa jurídica importadora.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80. A Secretaria da Receita Federal poderá: </w:t>
      </w:r>
    </w:p>
    <w:p w:rsidR="006C6BBD" w:rsidRDefault="006C6BBD" w:rsidP="006C6BBD">
      <w:pPr>
        <w:pStyle w:val="Cabealho"/>
        <w:ind w:firstLine="1134"/>
        <w:jc w:val="both"/>
        <w:rPr>
          <w:sz w:val="24"/>
        </w:rPr>
      </w:pPr>
      <w:r w:rsidRPr="005934DE">
        <w:rPr>
          <w:sz w:val="24"/>
        </w:rPr>
        <w:t>I - estabelecer requisitos e condições para a atuação de pessoa</w:t>
      </w:r>
      <w:r>
        <w:rPr>
          <w:sz w:val="24"/>
        </w:rPr>
        <w:t xml:space="preserve"> </w:t>
      </w:r>
      <w:r w:rsidRPr="005934DE">
        <w:rPr>
          <w:sz w:val="24"/>
        </w:rPr>
        <w:t>jurídica importadora ou exportadora por conta e ordem de</w:t>
      </w:r>
      <w:r>
        <w:rPr>
          <w:sz w:val="24"/>
        </w:rPr>
        <w:t xml:space="preserve"> </w:t>
      </w:r>
      <w:r w:rsidRPr="005934DE">
        <w:rPr>
          <w:sz w:val="24"/>
        </w:rPr>
        <w:t>terceiro; e</w:t>
      </w:r>
      <w:r>
        <w:rPr>
          <w:sz w:val="24"/>
        </w:rPr>
        <w:t xml:space="preserve"> </w:t>
      </w:r>
      <w:hyperlink r:id="rId70" w:history="1">
        <w:r>
          <w:rPr>
            <w:rStyle w:val="Hyperlink"/>
            <w:i/>
            <w:sz w:val="24"/>
          </w:rPr>
          <w:t xml:space="preserve">(Inciso com redação dada pela </w:t>
        </w:r>
        <w:r w:rsidRPr="00BB0F1A">
          <w:rPr>
            <w:rStyle w:val="Hyperlink"/>
            <w:i/>
            <w:sz w:val="24"/>
          </w:rPr>
          <w:t>Lei nº 12.995, de 18/6/2014)</w:t>
        </w:r>
      </w:hyperlink>
    </w:p>
    <w:p w:rsidR="00F358B8" w:rsidRPr="00F358B8" w:rsidRDefault="00F358B8" w:rsidP="00141CD3">
      <w:pPr>
        <w:pStyle w:val="Cabealho"/>
        <w:ind w:firstLine="1134"/>
        <w:jc w:val="both"/>
        <w:rPr>
          <w:sz w:val="24"/>
        </w:rPr>
      </w:pPr>
      <w:r w:rsidRPr="00F358B8">
        <w:rPr>
          <w:sz w:val="24"/>
        </w:rPr>
        <w:t xml:space="preserve">II - exigir prestação de garantia como condição para a entrega de mercadorias, quando o valor das importações for incompatível com o capital social ou o patrimônio líquido do importador ou do adquirente.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81. Aplicam-se à pessoa jurídica adquirente de mercadoria de procedência estrangeira, no caso da importação realizada por sua conta e ordem, por intermédio de pessoa jurídica importadora, as normas de incidência das contribuições para o PIS/PASEP e COFINS sobre a receita bruta do importador. </w:t>
      </w:r>
      <w:hyperlink r:id="rId71" w:history="1">
        <w:r w:rsidR="00864ECE" w:rsidRPr="00864ECE">
          <w:rPr>
            <w:rFonts w:eastAsia="Calibri"/>
            <w:i/>
            <w:color w:val="0000FF"/>
            <w:sz w:val="24"/>
            <w:szCs w:val="24"/>
            <w:u w:val="single"/>
            <w:lang w:eastAsia="en-US"/>
          </w:rPr>
          <w:t>(Vide Lei Complementar nº 214, de 16/1/2025)</w:t>
        </w:r>
      </w:hyperlink>
    </w:p>
    <w:p w:rsidR="00F358B8" w:rsidRDefault="00F358B8" w:rsidP="00141CD3">
      <w:pPr>
        <w:pStyle w:val="Cabealho"/>
        <w:ind w:firstLine="1134"/>
        <w:jc w:val="both"/>
        <w:rPr>
          <w:sz w:val="24"/>
        </w:rPr>
      </w:pPr>
    </w:p>
    <w:p w:rsidR="006C6BBD" w:rsidRDefault="006C6BBD" w:rsidP="006C6BBD">
      <w:pPr>
        <w:pStyle w:val="Cabealho"/>
        <w:ind w:firstLine="1134"/>
        <w:jc w:val="both"/>
        <w:rPr>
          <w:sz w:val="24"/>
        </w:rPr>
      </w:pPr>
      <w:r w:rsidRPr="00A171F0">
        <w:rPr>
          <w:sz w:val="24"/>
        </w:rPr>
        <w:t>Art. 81-A. No caso de exportação por conta e ordem, considera-se, para efeitos fiscais, que a mercadoria foi exportada</w:t>
      </w:r>
      <w:r>
        <w:rPr>
          <w:sz w:val="24"/>
        </w:rPr>
        <w:t xml:space="preserve"> </w:t>
      </w:r>
      <w:r w:rsidRPr="00A171F0">
        <w:rPr>
          <w:sz w:val="24"/>
        </w:rPr>
        <w:t>pelo produtor ou revendedor contratante da exportação por conta</w:t>
      </w:r>
      <w:r>
        <w:rPr>
          <w:sz w:val="24"/>
        </w:rPr>
        <w:t xml:space="preserve"> </w:t>
      </w:r>
      <w:r w:rsidRPr="00A171F0">
        <w:rPr>
          <w:sz w:val="24"/>
        </w:rPr>
        <w:t>e ordem.</w:t>
      </w:r>
    </w:p>
    <w:p w:rsidR="006C6BBD" w:rsidRPr="00A171F0" w:rsidRDefault="006C6BBD" w:rsidP="006C6BBD">
      <w:pPr>
        <w:pStyle w:val="Cabealho"/>
        <w:ind w:firstLine="1134"/>
        <w:jc w:val="both"/>
        <w:rPr>
          <w:sz w:val="24"/>
        </w:rPr>
      </w:pPr>
      <w:r w:rsidRPr="00A171F0">
        <w:rPr>
          <w:sz w:val="24"/>
        </w:rPr>
        <w:t>§ 1</w:t>
      </w:r>
      <w:r>
        <w:rPr>
          <w:sz w:val="24"/>
        </w:rPr>
        <w:t>º</w:t>
      </w:r>
      <w:r w:rsidRPr="00A171F0">
        <w:rPr>
          <w:sz w:val="24"/>
        </w:rPr>
        <w:t xml:space="preserve"> A exportação da mercadoria deverá ocorrer no prazo de</w:t>
      </w:r>
      <w:r>
        <w:rPr>
          <w:sz w:val="24"/>
        </w:rPr>
        <w:t xml:space="preserve"> </w:t>
      </w:r>
      <w:r w:rsidRPr="00A171F0">
        <w:rPr>
          <w:sz w:val="24"/>
        </w:rPr>
        <w:t>30 (trinta) dias, contado da contratação da pessoa jurídica exportadora</w:t>
      </w:r>
      <w:r>
        <w:rPr>
          <w:sz w:val="24"/>
        </w:rPr>
        <w:t xml:space="preserve"> </w:t>
      </w:r>
      <w:r w:rsidRPr="00A171F0">
        <w:rPr>
          <w:sz w:val="24"/>
        </w:rPr>
        <w:t>por conta e ordem.</w:t>
      </w:r>
    </w:p>
    <w:p w:rsidR="006C6BBD" w:rsidRPr="00A171F0" w:rsidRDefault="006C6BBD" w:rsidP="006C6BBD">
      <w:pPr>
        <w:pStyle w:val="Cabealho"/>
        <w:ind w:firstLine="1134"/>
        <w:jc w:val="both"/>
        <w:rPr>
          <w:sz w:val="24"/>
        </w:rPr>
      </w:pPr>
      <w:r w:rsidRPr="00A171F0">
        <w:rPr>
          <w:sz w:val="24"/>
        </w:rPr>
        <w:t>§ 2</w:t>
      </w:r>
      <w:r>
        <w:rPr>
          <w:sz w:val="24"/>
        </w:rPr>
        <w:t>º</w:t>
      </w:r>
      <w:r w:rsidRPr="00A171F0">
        <w:rPr>
          <w:sz w:val="24"/>
        </w:rPr>
        <w:t xml:space="preserve"> Considera-se data de exportação a data de apresentação</w:t>
      </w:r>
      <w:r>
        <w:rPr>
          <w:sz w:val="24"/>
        </w:rPr>
        <w:t xml:space="preserve"> </w:t>
      </w:r>
      <w:r w:rsidRPr="00A171F0">
        <w:rPr>
          <w:sz w:val="24"/>
        </w:rPr>
        <w:t>da declaração de exportação pela pessoa jurídica exportadora por</w:t>
      </w:r>
      <w:r>
        <w:rPr>
          <w:sz w:val="24"/>
        </w:rPr>
        <w:t xml:space="preserve"> </w:t>
      </w:r>
      <w:r w:rsidRPr="00A171F0">
        <w:rPr>
          <w:sz w:val="24"/>
        </w:rPr>
        <w:t>conta e ordem.</w:t>
      </w:r>
    </w:p>
    <w:p w:rsidR="006C6BBD" w:rsidRPr="00A171F0" w:rsidRDefault="006C6BBD" w:rsidP="006C6BBD">
      <w:pPr>
        <w:pStyle w:val="Cabealho"/>
        <w:ind w:firstLine="1134"/>
        <w:jc w:val="both"/>
        <w:rPr>
          <w:sz w:val="24"/>
        </w:rPr>
      </w:pPr>
      <w:r w:rsidRPr="00A171F0">
        <w:rPr>
          <w:sz w:val="24"/>
        </w:rPr>
        <w:t>§ 3</w:t>
      </w:r>
      <w:r>
        <w:rPr>
          <w:sz w:val="24"/>
        </w:rPr>
        <w:t>º</w:t>
      </w:r>
      <w:r w:rsidRPr="00A171F0">
        <w:rPr>
          <w:sz w:val="24"/>
        </w:rPr>
        <w:t xml:space="preserve"> A pessoa jurídica exportadora e o produtor ou revendedor</w:t>
      </w:r>
      <w:r>
        <w:rPr>
          <w:sz w:val="24"/>
        </w:rPr>
        <w:t xml:space="preserve"> </w:t>
      </w:r>
      <w:r w:rsidRPr="00A171F0">
        <w:rPr>
          <w:sz w:val="24"/>
        </w:rPr>
        <w:t>contratante da exportação por conta e ordem são solidariamente</w:t>
      </w:r>
      <w:r>
        <w:rPr>
          <w:sz w:val="24"/>
        </w:rPr>
        <w:t xml:space="preserve"> </w:t>
      </w:r>
      <w:r w:rsidRPr="00A171F0">
        <w:rPr>
          <w:sz w:val="24"/>
        </w:rPr>
        <w:t>responsáveis pelos tributos devidos e pelas penalidades</w:t>
      </w:r>
      <w:r>
        <w:rPr>
          <w:sz w:val="24"/>
        </w:rPr>
        <w:t xml:space="preserve"> </w:t>
      </w:r>
      <w:r w:rsidRPr="00A171F0">
        <w:rPr>
          <w:sz w:val="24"/>
        </w:rPr>
        <w:t>aplicáveis caso não seja observado o prazo estabelecido no § 1</w:t>
      </w:r>
      <w:r>
        <w:rPr>
          <w:sz w:val="24"/>
        </w:rPr>
        <w:t>º</w:t>
      </w:r>
      <w:r w:rsidRPr="00A171F0">
        <w:rPr>
          <w:sz w:val="24"/>
        </w:rPr>
        <w:t>.</w:t>
      </w:r>
    </w:p>
    <w:p w:rsidR="006C6BBD" w:rsidRDefault="006C6BBD" w:rsidP="006C6BBD">
      <w:pPr>
        <w:pStyle w:val="Cabealho"/>
        <w:ind w:firstLine="1134"/>
        <w:jc w:val="both"/>
        <w:rPr>
          <w:sz w:val="24"/>
        </w:rPr>
      </w:pPr>
      <w:r w:rsidRPr="00A171F0">
        <w:rPr>
          <w:sz w:val="24"/>
        </w:rPr>
        <w:t>§ 4</w:t>
      </w:r>
      <w:r>
        <w:rPr>
          <w:sz w:val="24"/>
        </w:rPr>
        <w:t>º</w:t>
      </w:r>
      <w:r w:rsidRPr="00A171F0">
        <w:rPr>
          <w:sz w:val="24"/>
        </w:rPr>
        <w:t xml:space="preserve"> Não se considera exportação por conta e ordem de</w:t>
      </w:r>
      <w:r>
        <w:rPr>
          <w:sz w:val="24"/>
        </w:rPr>
        <w:t xml:space="preserve"> </w:t>
      </w:r>
      <w:r w:rsidRPr="00A171F0">
        <w:rPr>
          <w:sz w:val="24"/>
        </w:rPr>
        <w:t>terceiro a operação de venda de mercadorias para pessoa jurídica</w:t>
      </w:r>
      <w:r>
        <w:rPr>
          <w:sz w:val="24"/>
        </w:rPr>
        <w:t xml:space="preserve"> exportadora. </w:t>
      </w:r>
      <w:hyperlink r:id="rId72" w:history="1">
        <w:r>
          <w:rPr>
            <w:rStyle w:val="Hyperlink"/>
            <w:i/>
            <w:sz w:val="24"/>
          </w:rPr>
          <w:t xml:space="preserve">(Artigo acrescido pela </w:t>
        </w:r>
        <w:r w:rsidRPr="00BB0F1A">
          <w:rPr>
            <w:rStyle w:val="Hyperlink"/>
            <w:i/>
            <w:sz w:val="24"/>
          </w:rPr>
          <w:t>Lei nº 12.995, de 18/6/2014)</w:t>
        </w:r>
      </w:hyperlink>
    </w:p>
    <w:p w:rsidR="006C6BBD" w:rsidRPr="00F358B8" w:rsidRDefault="006C6BBD"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82. Fica acrescentada ao § 1º do art. 29 da Lei nº 8.981, de 20 de janeiro de 1995, a alínea "d", com a seguinte redação: </w:t>
      </w:r>
    </w:p>
    <w:p w:rsidR="008136BB" w:rsidRDefault="008136BB" w:rsidP="00141CD3">
      <w:pPr>
        <w:pStyle w:val="Cabealho"/>
        <w:ind w:firstLine="1134"/>
        <w:jc w:val="both"/>
        <w:rPr>
          <w:sz w:val="24"/>
        </w:rPr>
      </w:pPr>
    </w:p>
    <w:p w:rsidR="00F358B8" w:rsidRPr="00F358B8" w:rsidRDefault="00F358B8" w:rsidP="008136BB">
      <w:pPr>
        <w:pStyle w:val="Cabealho"/>
        <w:ind w:left="1701"/>
        <w:jc w:val="both"/>
        <w:rPr>
          <w:sz w:val="24"/>
        </w:rPr>
      </w:pPr>
      <w:r w:rsidRPr="00F358B8">
        <w:rPr>
          <w:sz w:val="24"/>
        </w:rPr>
        <w:lastRenderedPageBreak/>
        <w:t xml:space="preserve">"d) no caso de operadoras de planos de assistência à saúde: as </w:t>
      </w:r>
      <w:proofErr w:type="spellStart"/>
      <w:r w:rsidRPr="00F358B8">
        <w:rPr>
          <w:sz w:val="24"/>
        </w:rPr>
        <w:t>co-responsabilidades</w:t>
      </w:r>
      <w:proofErr w:type="spellEnd"/>
      <w:r w:rsidRPr="00F358B8">
        <w:rPr>
          <w:sz w:val="24"/>
        </w:rPr>
        <w:t xml:space="preserve"> cedidas e a parcela das contraprestações pecuniárias destinada à constituição de provisões técnicas. " (NR)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83. Para efeito de apuração do lucro real e da base de cálculo da contribuição social sobre o lucro líquido, poderá ser deduzido o valor das provisões técnicas das operadoras de planos de assistência à saúde, cuja constituição é exigida pela legislação especial a elas aplicável.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Art. 84.</w:t>
      </w:r>
      <w:r w:rsidR="00DC4016">
        <w:rPr>
          <w:sz w:val="24"/>
        </w:rPr>
        <w:t xml:space="preserve"> </w:t>
      </w:r>
      <w:hyperlink r:id="rId73" w:history="1">
        <w:r w:rsidR="00DC4016" w:rsidRPr="00686451">
          <w:rPr>
            <w:rStyle w:val="Hyperlink"/>
            <w:i/>
            <w:sz w:val="24"/>
          </w:rPr>
          <w:t>(</w:t>
        </w:r>
        <w:r w:rsidR="00DC4016">
          <w:rPr>
            <w:rStyle w:val="Hyperlink"/>
            <w:i/>
            <w:sz w:val="24"/>
          </w:rPr>
          <w:t xml:space="preserve">Revogado </w:t>
        </w:r>
        <w:bookmarkStart w:id="0" w:name="_GoBack"/>
        <w:bookmarkEnd w:id="0"/>
        <w:r w:rsidR="00DC4016" w:rsidRPr="00686451">
          <w:rPr>
            <w:rStyle w:val="Hyperlink"/>
            <w:i/>
            <w:sz w:val="24"/>
          </w:rPr>
          <w:t>pela Lei Complementar nº 227, de 13/1/2026)</w:t>
        </w:r>
        <w:proofErr w:type="gramStart"/>
      </w:hyperlink>
      <w:proofErr w:type="gramEnd"/>
      <w:r w:rsidRPr="00F358B8">
        <w:rPr>
          <w:sz w:val="24"/>
        </w:rPr>
        <w:t xml:space="preserve">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85. Aplicam-se as alíquotas do Imposto de Importação e do Imposto sobre Produtos Industrializados correspondentes ao código da Nomenclatura Comum do Mercosul, dentre aqueles tecnicamente possíveis de utilização, do qual resulte o maior crédito tributário, quando a informação prestada na declaração de importação for insuficiente para a conferência da classificação fiscal da mercadoria após sua entrega ao importador.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86. O valor aduaneiro será apurado com base em método substitutivo ao valor de transação, quando o importador ou o adquirente da mercadoria não apresentar à fiscalização, em perfeita ordem e conservação, os documentos comprobatórios das informações prestadas na declaração de importação, a correspondência comercial, bem assim os respectivos registros contábeis, se obrigado à escrituração.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87. Presume-se a vinculação entre as partes na transação comercial quando, em razão de legislação do país do vendedor ou da prática de artifício tendente a ocultar informações, não for possível: </w:t>
      </w:r>
    </w:p>
    <w:p w:rsidR="00F358B8" w:rsidRPr="00F358B8" w:rsidRDefault="00F358B8" w:rsidP="00141CD3">
      <w:pPr>
        <w:pStyle w:val="Cabealho"/>
        <w:ind w:firstLine="1134"/>
        <w:jc w:val="both"/>
        <w:rPr>
          <w:sz w:val="24"/>
        </w:rPr>
      </w:pPr>
      <w:r w:rsidRPr="00F358B8">
        <w:rPr>
          <w:sz w:val="24"/>
        </w:rPr>
        <w:t xml:space="preserve">I - conhecer ou confirmar a composição societária do vendedor, de seus responsáveis ou dirigentes; ou </w:t>
      </w:r>
    </w:p>
    <w:p w:rsidR="00F358B8" w:rsidRPr="00F358B8" w:rsidRDefault="00F358B8" w:rsidP="00141CD3">
      <w:pPr>
        <w:pStyle w:val="Cabealho"/>
        <w:ind w:firstLine="1134"/>
        <w:jc w:val="both"/>
        <w:rPr>
          <w:sz w:val="24"/>
        </w:rPr>
      </w:pPr>
      <w:r w:rsidRPr="00F358B8">
        <w:rPr>
          <w:sz w:val="24"/>
        </w:rPr>
        <w:t xml:space="preserve">II - verificar a existência de fato do vendedor.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88. No caso de fraude, sonegação ou conluio, em que não seja possível a apuração do preço efetivamente praticado na importação, a base de cálculo dos tributos e demais direitos incidentes será determinada mediante arbitramento do preço da mercadoria, em conformidade com um dos seguintes critérios, observada a ordem </w:t>
      </w:r>
      <w:proofErr w:type="spellStart"/>
      <w:r w:rsidRPr="00F358B8">
        <w:rPr>
          <w:sz w:val="24"/>
        </w:rPr>
        <w:t>seqüencial</w:t>
      </w:r>
      <w:proofErr w:type="spellEnd"/>
      <w:r w:rsidRPr="00F358B8">
        <w:rPr>
          <w:sz w:val="24"/>
        </w:rPr>
        <w:t xml:space="preserve">: </w:t>
      </w:r>
    </w:p>
    <w:p w:rsidR="00F358B8" w:rsidRPr="00F358B8" w:rsidRDefault="00F358B8" w:rsidP="00141CD3">
      <w:pPr>
        <w:pStyle w:val="Cabealho"/>
        <w:ind w:firstLine="1134"/>
        <w:jc w:val="both"/>
        <w:rPr>
          <w:sz w:val="24"/>
        </w:rPr>
      </w:pPr>
      <w:r w:rsidRPr="00F358B8">
        <w:rPr>
          <w:sz w:val="24"/>
        </w:rPr>
        <w:t xml:space="preserve">I - preço de exportação para o País, de mercadoria idêntica ou similar; </w:t>
      </w:r>
    </w:p>
    <w:p w:rsidR="00F358B8" w:rsidRPr="00F358B8" w:rsidRDefault="00F358B8" w:rsidP="00141CD3">
      <w:pPr>
        <w:pStyle w:val="Cabealho"/>
        <w:ind w:firstLine="1134"/>
        <w:jc w:val="both"/>
        <w:rPr>
          <w:sz w:val="24"/>
        </w:rPr>
      </w:pPr>
      <w:r w:rsidRPr="00F358B8">
        <w:rPr>
          <w:sz w:val="24"/>
        </w:rPr>
        <w:t xml:space="preserve">II - preço no mercado internacional, apurado: </w:t>
      </w:r>
    </w:p>
    <w:p w:rsidR="00F358B8" w:rsidRPr="00F358B8" w:rsidRDefault="00F358B8" w:rsidP="00141CD3">
      <w:pPr>
        <w:pStyle w:val="Cabealho"/>
        <w:ind w:firstLine="1134"/>
        <w:jc w:val="both"/>
        <w:rPr>
          <w:sz w:val="24"/>
        </w:rPr>
      </w:pPr>
      <w:r w:rsidRPr="00F358B8">
        <w:rPr>
          <w:sz w:val="24"/>
        </w:rPr>
        <w:t xml:space="preserve">a) em cotação de bolsa de mercadoria ou em publicação especializada;  </w:t>
      </w:r>
    </w:p>
    <w:p w:rsidR="00F358B8" w:rsidRPr="00F358B8" w:rsidRDefault="00F358B8" w:rsidP="00141CD3">
      <w:pPr>
        <w:pStyle w:val="Cabealho"/>
        <w:ind w:firstLine="1134"/>
        <w:jc w:val="both"/>
        <w:rPr>
          <w:sz w:val="24"/>
        </w:rPr>
      </w:pPr>
      <w:r w:rsidRPr="00F358B8">
        <w:rPr>
          <w:sz w:val="24"/>
        </w:rPr>
        <w:t xml:space="preserve">b) de acordo com o método previsto no Artigo 7 do Acordo para Implementação do Artigo VII do GATT/1994, aprovado pelo Decreto Legislativo nº 30, de 15 de dezembro de 1994, e promulgado pelo Decreto nº 1.355, de 30 de dezembro de 1994, observados os dados disponíveis e o princípio da razoabilidade; ou  </w:t>
      </w:r>
    </w:p>
    <w:p w:rsidR="00F358B8" w:rsidRPr="00F358B8" w:rsidRDefault="00F358B8" w:rsidP="00141CD3">
      <w:pPr>
        <w:pStyle w:val="Cabealho"/>
        <w:ind w:firstLine="1134"/>
        <w:jc w:val="both"/>
        <w:rPr>
          <w:sz w:val="24"/>
        </w:rPr>
      </w:pPr>
      <w:r w:rsidRPr="00F358B8">
        <w:rPr>
          <w:sz w:val="24"/>
        </w:rPr>
        <w:t xml:space="preserve">c) mediante laudo expedido por entidade ou técnico especializado.  </w:t>
      </w:r>
    </w:p>
    <w:p w:rsidR="00F358B8" w:rsidRPr="00F358B8" w:rsidRDefault="00F358B8" w:rsidP="00141CD3">
      <w:pPr>
        <w:pStyle w:val="Cabealho"/>
        <w:ind w:firstLine="1134"/>
        <w:jc w:val="both"/>
        <w:rPr>
          <w:sz w:val="24"/>
        </w:rPr>
      </w:pPr>
      <w:r w:rsidRPr="00F358B8">
        <w:rPr>
          <w:sz w:val="24"/>
        </w:rPr>
        <w:t xml:space="preserve">Parágrafo único. Aplica-se a multa administrativa de cem por cento sobre a diferença entre o preço declarado e o preço efetivamente praticado na importação ou entre o preço declarado e o preço arbitrado, sem prejuízo da exigência dos impostos, da multa de ofício prevista no art. 44 da Lei nº 9.430, de 1996, e dos acréscimos legais cabíveis.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89. </w:t>
      </w:r>
      <w:hyperlink r:id="rId74" w:history="1">
        <w:r w:rsidR="00F848E6" w:rsidRPr="00B266FF">
          <w:rPr>
            <w:rStyle w:val="Hyperlink"/>
            <w:i/>
            <w:sz w:val="24"/>
          </w:rPr>
          <w:t>(</w:t>
        </w:r>
        <w:r w:rsidR="00F848E6">
          <w:rPr>
            <w:rStyle w:val="Hyperlink"/>
            <w:i/>
            <w:sz w:val="24"/>
          </w:rPr>
          <w:t xml:space="preserve">Revogado </w:t>
        </w:r>
        <w:r w:rsidR="00F848E6" w:rsidRPr="00B266FF">
          <w:rPr>
            <w:rStyle w:val="Hyperlink"/>
            <w:i/>
            <w:sz w:val="24"/>
          </w:rPr>
          <w:t>pela Lei nº 14.651, de 23/8/2023)</w:t>
        </w:r>
      </w:hyperlink>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90. Serão objeto de lançamento de ofício as diferenças apuradas, em declaração prestada pelo sujeito passivo, decorrentes de pagamento, parcelamento, compensação ou suspensão de exigibilidade, indevidos ou não comprovados, relativamente aos tributos e às contribuições administrados pela Secretaria da Receita Federal.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91. Ficam convalidados os atos praticados com base na Medida Provisória nº 2.158-34, de 27 de julho de 2001.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92. Esta Medida Provisória entra em vigor na data de sua publicação, produzindo efeitos: </w:t>
      </w:r>
    </w:p>
    <w:p w:rsidR="00F358B8" w:rsidRPr="00F358B8" w:rsidRDefault="00F358B8" w:rsidP="00141CD3">
      <w:pPr>
        <w:pStyle w:val="Cabealho"/>
        <w:ind w:firstLine="1134"/>
        <w:jc w:val="both"/>
        <w:rPr>
          <w:sz w:val="24"/>
        </w:rPr>
      </w:pPr>
      <w:r w:rsidRPr="00F358B8">
        <w:rPr>
          <w:sz w:val="24"/>
        </w:rPr>
        <w:t xml:space="preserve">I - a partir de 1º de abril de 2000, relativamente à alteração do art. 12 do Decreto-Lei nº 1.593, de 1977, e ao disposto no art. 33 desta Medida Provisória; </w:t>
      </w:r>
    </w:p>
    <w:p w:rsidR="00F358B8" w:rsidRPr="00F358B8" w:rsidRDefault="00F358B8" w:rsidP="00141CD3">
      <w:pPr>
        <w:pStyle w:val="Cabealho"/>
        <w:ind w:firstLine="1134"/>
        <w:jc w:val="both"/>
        <w:rPr>
          <w:sz w:val="24"/>
        </w:rPr>
      </w:pPr>
      <w:r w:rsidRPr="00F358B8">
        <w:rPr>
          <w:sz w:val="24"/>
        </w:rPr>
        <w:t xml:space="preserve">II - no que se refere à nova redação dos </w:t>
      </w:r>
      <w:proofErr w:type="spellStart"/>
      <w:r w:rsidRPr="00F358B8">
        <w:rPr>
          <w:sz w:val="24"/>
        </w:rPr>
        <w:t>arts</w:t>
      </w:r>
      <w:proofErr w:type="spellEnd"/>
      <w:r w:rsidRPr="00F358B8">
        <w:rPr>
          <w:sz w:val="24"/>
        </w:rPr>
        <w:t xml:space="preserve">. 4º a 6º da Lei nº 9.718, de 1998, e ao art. 42 desta Medida Provisória, em relação aos fatos geradores ocorridos a partir de 1º de julho de 2000, data em que cessam os efeitos das normas constantes dos </w:t>
      </w:r>
      <w:proofErr w:type="spellStart"/>
      <w:r w:rsidRPr="00F358B8">
        <w:rPr>
          <w:sz w:val="24"/>
        </w:rPr>
        <w:t>arts</w:t>
      </w:r>
      <w:proofErr w:type="spellEnd"/>
      <w:r w:rsidRPr="00F358B8">
        <w:rPr>
          <w:sz w:val="24"/>
        </w:rPr>
        <w:t xml:space="preserve">. 4º a 6º da Lei nº 9.718, de 1998, em sua redação original, e dos </w:t>
      </w:r>
      <w:proofErr w:type="spellStart"/>
      <w:r w:rsidRPr="00F358B8">
        <w:rPr>
          <w:sz w:val="24"/>
        </w:rPr>
        <w:t>arts</w:t>
      </w:r>
      <w:proofErr w:type="spellEnd"/>
      <w:r w:rsidRPr="00F358B8">
        <w:rPr>
          <w:sz w:val="24"/>
        </w:rPr>
        <w:t xml:space="preserve">. 4º e 5º desta Medida Provisória; </w:t>
      </w:r>
    </w:p>
    <w:p w:rsidR="00F358B8" w:rsidRPr="00F358B8" w:rsidRDefault="00F358B8" w:rsidP="00141CD3">
      <w:pPr>
        <w:pStyle w:val="Cabealho"/>
        <w:ind w:firstLine="1134"/>
        <w:jc w:val="both"/>
        <w:rPr>
          <w:sz w:val="24"/>
        </w:rPr>
      </w:pPr>
      <w:r w:rsidRPr="00F358B8">
        <w:rPr>
          <w:sz w:val="24"/>
        </w:rPr>
        <w:t xml:space="preserve">III - a partir de 1º de setembro de 2001, relativamente ao disposto no art. 64. </w:t>
      </w:r>
    </w:p>
    <w:p w:rsidR="00F358B8" w:rsidRPr="00F358B8" w:rsidRDefault="00F358B8" w:rsidP="00141CD3">
      <w:pPr>
        <w:pStyle w:val="Cabealho"/>
        <w:ind w:firstLine="1134"/>
        <w:jc w:val="both"/>
        <w:rPr>
          <w:sz w:val="24"/>
        </w:rPr>
      </w:pPr>
      <w:r w:rsidRPr="00F358B8">
        <w:rPr>
          <w:sz w:val="24"/>
        </w:rPr>
        <w:t xml:space="preserve">IV - relativamente aos fatos geradores ocorridos a partir de: </w:t>
      </w:r>
    </w:p>
    <w:p w:rsidR="00F358B8" w:rsidRPr="00F358B8" w:rsidRDefault="00F358B8" w:rsidP="00141CD3">
      <w:pPr>
        <w:pStyle w:val="Cabealho"/>
        <w:ind w:firstLine="1134"/>
        <w:jc w:val="both"/>
        <w:rPr>
          <w:sz w:val="24"/>
        </w:rPr>
      </w:pPr>
      <w:r w:rsidRPr="00F358B8">
        <w:rPr>
          <w:sz w:val="24"/>
        </w:rPr>
        <w:t xml:space="preserve">a) 1º de dezembro de 2001, relativamente ao disposto no § 9º do art. 3º da Lei nº 9.718, de 1998;  </w:t>
      </w:r>
    </w:p>
    <w:p w:rsidR="00F358B8" w:rsidRPr="00F358B8" w:rsidRDefault="00F358B8" w:rsidP="00141CD3">
      <w:pPr>
        <w:pStyle w:val="Cabealho"/>
        <w:ind w:firstLine="1134"/>
        <w:jc w:val="both"/>
        <w:rPr>
          <w:sz w:val="24"/>
        </w:rPr>
      </w:pPr>
      <w:r w:rsidRPr="00F358B8">
        <w:rPr>
          <w:sz w:val="24"/>
        </w:rPr>
        <w:t xml:space="preserve">b) 1º de janeiro de 2002, relativamente ao disposto nos </w:t>
      </w:r>
      <w:proofErr w:type="spellStart"/>
      <w:r w:rsidRPr="00F358B8">
        <w:rPr>
          <w:sz w:val="24"/>
        </w:rPr>
        <w:t>arts</w:t>
      </w:r>
      <w:proofErr w:type="spellEnd"/>
      <w:r w:rsidRPr="00F358B8">
        <w:rPr>
          <w:sz w:val="24"/>
        </w:rPr>
        <w:t xml:space="preserve">. 82 e 83.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Art. 93. Ficam revogados: </w:t>
      </w:r>
    </w:p>
    <w:p w:rsidR="00F358B8" w:rsidRPr="00F358B8" w:rsidRDefault="00F358B8" w:rsidP="00141CD3">
      <w:pPr>
        <w:pStyle w:val="Cabealho"/>
        <w:ind w:firstLine="1134"/>
        <w:jc w:val="both"/>
        <w:rPr>
          <w:sz w:val="24"/>
        </w:rPr>
      </w:pPr>
      <w:r w:rsidRPr="00F358B8">
        <w:rPr>
          <w:sz w:val="24"/>
        </w:rPr>
        <w:t xml:space="preserve">I - a partir de 28 de setembro de 1999, o inciso II do art. 2º da Lei nº 9.715, de 25 de novembro de 1998; </w:t>
      </w:r>
    </w:p>
    <w:p w:rsidR="00F358B8" w:rsidRPr="00F358B8" w:rsidRDefault="00F358B8" w:rsidP="00141CD3">
      <w:pPr>
        <w:pStyle w:val="Cabealho"/>
        <w:ind w:firstLine="1134"/>
        <w:jc w:val="both"/>
        <w:rPr>
          <w:sz w:val="24"/>
        </w:rPr>
      </w:pPr>
      <w:r w:rsidRPr="00F358B8">
        <w:rPr>
          <w:sz w:val="24"/>
        </w:rPr>
        <w:t xml:space="preserve">II - a partir de 30 de junho de 1999: </w:t>
      </w:r>
    </w:p>
    <w:p w:rsidR="00F358B8" w:rsidRPr="00F358B8" w:rsidRDefault="00F358B8" w:rsidP="00141CD3">
      <w:pPr>
        <w:pStyle w:val="Cabealho"/>
        <w:ind w:firstLine="1134"/>
        <w:jc w:val="both"/>
        <w:rPr>
          <w:sz w:val="24"/>
        </w:rPr>
      </w:pPr>
      <w:r w:rsidRPr="00F358B8">
        <w:rPr>
          <w:sz w:val="24"/>
        </w:rPr>
        <w:t xml:space="preserve">a) os incisos I e III do art. 6º da Lei Complementar nº 70, de 30 de dezembro de 1991;  </w:t>
      </w:r>
    </w:p>
    <w:p w:rsidR="00F358B8" w:rsidRPr="00F358B8" w:rsidRDefault="00F358B8" w:rsidP="00141CD3">
      <w:pPr>
        <w:pStyle w:val="Cabealho"/>
        <w:ind w:firstLine="1134"/>
        <w:jc w:val="both"/>
        <w:rPr>
          <w:sz w:val="24"/>
        </w:rPr>
      </w:pPr>
      <w:r w:rsidRPr="00F358B8">
        <w:rPr>
          <w:sz w:val="24"/>
        </w:rPr>
        <w:t>b) o art. 7º da Lei Complementar nº 70, de 1991, e a Lei Complementar nº 85, de 15 de fevereiro de 1996;</w:t>
      </w:r>
    </w:p>
    <w:p w:rsidR="00F358B8" w:rsidRPr="00F358B8" w:rsidRDefault="00F358B8" w:rsidP="00141CD3">
      <w:pPr>
        <w:pStyle w:val="Cabealho"/>
        <w:ind w:firstLine="1134"/>
        <w:jc w:val="both"/>
        <w:rPr>
          <w:sz w:val="24"/>
        </w:rPr>
      </w:pPr>
      <w:r w:rsidRPr="00F358B8">
        <w:rPr>
          <w:sz w:val="24"/>
        </w:rPr>
        <w:t>c) o art. 5º da Lei nº 7.714, de 29 de dezembro de 1988, e a Lei nº 9.004, de 16 de março de 1995;</w:t>
      </w:r>
    </w:p>
    <w:p w:rsidR="00F358B8" w:rsidRPr="00F358B8" w:rsidRDefault="00F358B8" w:rsidP="00141CD3">
      <w:pPr>
        <w:pStyle w:val="Cabealho"/>
        <w:ind w:firstLine="1134"/>
        <w:jc w:val="both"/>
        <w:rPr>
          <w:sz w:val="24"/>
        </w:rPr>
      </w:pPr>
      <w:r w:rsidRPr="00F358B8">
        <w:rPr>
          <w:sz w:val="24"/>
        </w:rPr>
        <w:t xml:space="preserve">d) o § 3º do art. 11 da Lei nº 9.432, de 8 de janeiro de 1997;  </w:t>
      </w:r>
    </w:p>
    <w:p w:rsidR="00F358B8" w:rsidRPr="00F358B8" w:rsidRDefault="00F358B8" w:rsidP="00141CD3">
      <w:pPr>
        <w:pStyle w:val="Cabealho"/>
        <w:ind w:firstLine="1134"/>
        <w:jc w:val="both"/>
        <w:rPr>
          <w:sz w:val="24"/>
        </w:rPr>
      </w:pPr>
      <w:r w:rsidRPr="00F358B8">
        <w:rPr>
          <w:sz w:val="24"/>
        </w:rPr>
        <w:t>e) o art. 9º da Lei nº 9.493, de 10 de setembro de 1997;</w:t>
      </w:r>
    </w:p>
    <w:p w:rsidR="00F358B8" w:rsidRPr="00F358B8" w:rsidRDefault="00F358B8" w:rsidP="00141CD3">
      <w:pPr>
        <w:pStyle w:val="Cabealho"/>
        <w:ind w:firstLine="1134"/>
        <w:jc w:val="both"/>
        <w:rPr>
          <w:sz w:val="24"/>
        </w:rPr>
      </w:pPr>
      <w:r w:rsidRPr="00F358B8">
        <w:rPr>
          <w:sz w:val="24"/>
        </w:rPr>
        <w:t>f) o inciso II e o § 2º do art. 1º da Lei nº 9.701, de 17 de novembro de 1998;</w:t>
      </w:r>
    </w:p>
    <w:p w:rsidR="00F358B8" w:rsidRPr="00F358B8" w:rsidRDefault="00F358B8" w:rsidP="00141CD3">
      <w:pPr>
        <w:pStyle w:val="Cabealho"/>
        <w:ind w:firstLine="1134"/>
        <w:jc w:val="both"/>
        <w:rPr>
          <w:sz w:val="24"/>
        </w:rPr>
      </w:pPr>
      <w:r w:rsidRPr="00F358B8">
        <w:rPr>
          <w:sz w:val="24"/>
        </w:rPr>
        <w:t xml:space="preserve">g) o § 4º do art. 2º e o art. 4º da Lei nº 9.715, de 25 de novembro de 1998; e  </w:t>
      </w:r>
    </w:p>
    <w:p w:rsidR="00F358B8" w:rsidRPr="00F358B8" w:rsidRDefault="00F358B8" w:rsidP="00141CD3">
      <w:pPr>
        <w:pStyle w:val="Cabealho"/>
        <w:ind w:firstLine="1134"/>
        <w:jc w:val="both"/>
        <w:rPr>
          <w:sz w:val="24"/>
        </w:rPr>
      </w:pPr>
      <w:r w:rsidRPr="00F358B8">
        <w:rPr>
          <w:sz w:val="24"/>
        </w:rPr>
        <w:t>h) o art. 14 da Lei nº 9.779, de 19 de janeiro de 1999;</w:t>
      </w:r>
    </w:p>
    <w:p w:rsidR="00F358B8" w:rsidRPr="00F358B8" w:rsidRDefault="00F358B8" w:rsidP="00141CD3">
      <w:pPr>
        <w:pStyle w:val="Cabealho"/>
        <w:ind w:firstLine="1134"/>
        <w:jc w:val="both"/>
        <w:rPr>
          <w:sz w:val="24"/>
        </w:rPr>
      </w:pPr>
      <w:r w:rsidRPr="00F358B8">
        <w:rPr>
          <w:sz w:val="24"/>
        </w:rPr>
        <w:t xml:space="preserve">III - a partir de 1º de janeiro de 2000, os §§ 1º a 4º do art. 8º da Lei nº 9.718, de 27 de novembro de 1998; </w:t>
      </w:r>
    </w:p>
    <w:p w:rsidR="00F358B8" w:rsidRPr="00F358B8" w:rsidRDefault="00F358B8" w:rsidP="00141CD3">
      <w:pPr>
        <w:pStyle w:val="Cabealho"/>
        <w:ind w:firstLine="1134"/>
        <w:jc w:val="both"/>
        <w:rPr>
          <w:sz w:val="24"/>
        </w:rPr>
      </w:pPr>
      <w:r w:rsidRPr="00F358B8">
        <w:rPr>
          <w:sz w:val="24"/>
        </w:rPr>
        <w:t xml:space="preserve">IV - o inciso XI e a alínea "a" do inciso XII do art. 9º da Lei nº 9.317, de 5 de dezembro de 1996; </w:t>
      </w:r>
    </w:p>
    <w:p w:rsidR="00F358B8" w:rsidRPr="00F358B8" w:rsidRDefault="00F358B8" w:rsidP="00141CD3">
      <w:pPr>
        <w:pStyle w:val="Cabealho"/>
        <w:ind w:firstLine="1134"/>
        <w:jc w:val="both"/>
        <w:rPr>
          <w:sz w:val="24"/>
        </w:rPr>
      </w:pPr>
      <w:r w:rsidRPr="00F358B8">
        <w:rPr>
          <w:sz w:val="24"/>
        </w:rPr>
        <w:t xml:space="preserve">V - o inciso III do § 2º do art. 3º da Lei nº 9.718, de 1998; </w:t>
      </w:r>
    </w:p>
    <w:p w:rsidR="00F358B8" w:rsidRPr="00F358B8" w:rsidRDefault="00F358B8" w:rsidP="00141CD3">
      <w:pPr>
        <w:pStyle w:val="Cabealho"/>
        <w:ind w:firstLine="1134"/>
        <w:jc w:val="both"/>
        <w:rPr>
          <w:sz w:val="24"/>
        </w:rPr>
      </w:pPr>
      <w:r w:rsidRPr="00F358B8">
        <w:rPr>
          <w:sz w:val="24"/>
        </w:rPr>
        <w:t xml:space="preserve">VI - o art. 32 da Medida Provisória nº 2.037-24, de 23 de novembro de 2000; e </w:t>
      </w:r>
    </w:p>
    <w:p w:rsidR="00F358B8" w:rsidRPr="00F358B8" w:rsidRDefault="00F358B8" w:rsidP="00141CD3">
      <w:pPr>
        <w:pStyle w:val="Cabealho"/>
        <w:ind w:firstLine="1134"/>
        <w:jc w:val="both"/>
        <w:rPr>
          <w:sz w:val="24"/>
        </w:rPr>
      </w:pPr>
      <w:r w:rsidRPr="00F358B8">
        <w:rPr>
          <w:sz w:val="24"/>
        </w:rPr>
        <w:t xml:space="preserve">VII - os </w:t>
      </w:r>
      <w:proofErr w:type="spellStart"/>
      <w:r w:rsidRPr="00F358B8">
        <w:rPr>
          <w:sz w:val="24"/>
        </w:rPr>
        <w:t>arts</w:t>
      </w:r>
      <w:proofErr w:type="spellEnd"/>
      <w:r w:rsidRPr="00F358B8">
        <w:rPr>
          <w:sz w:val="24"/>
        </w:rPr>
        <w:t xml:space="preserve">. 11, 12, 13, 17 e 21 do Decreto-Lei nº 1.455, de 7 de abril de 1976.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t xml:space="preserve">Brasília, 24 de agosto de 2001; 180º da Independência e 113º da República. </w:t>
      </w:r>
    </w:p>
    <w:p w:rsidR="00F358B8" w:rsidRPr="00F358B8" w:rsidRDefault="00F358B8" w:rsidP="00141CD3">
      <w:pPr>
        <w:pStyle w:val="Cabealho"/>
        <w:ind w:firstLine="1134"/>
        <w:jc w:val="both"/>
        <w:rPr>
          <w:sz w:val="24"/>
        </w:rPr>
      </w:pPr>
    </w:p>
    <w:p w:rsidR="00F358B8" w:rsidRPr="00F358B8" w:rsidRDefault="00F358B8" w:rsidP="00141CD3">
      <w:pPr>
        <w:pStyle w:val="Cabealho"/>
        <w:ind w:firstLine="1134"/>
        <w:jc w:val="both"/>
        <w:rPr>
          <w:sz w:val="24"/>
        </w:rPr>
      </w:pPr>
      <w:r w:rsidRPr="00F358B8">
        <w:rPr>
          <w:sz w:val="24"/>
        </w:rPr>
        <w:lastRenderedPageBreak/>
        <w:t xml:space="preserve">FERNANDO HENRIQUE CARDOSO </w:t>
      </w:r>
    </w:p>
    <w:p w:rsidR="00F358B8" w:rsidRPr="00F358B8" w:rsidRDefault="00F358B8" w:rsidP="00141CD3">
      <w:pPr>
        <w:pStyle w:val="Cabealho"/>
        <w:ind w:firstLine="1134"/>
        <w:jc w:val="both"/>
        <w:rPr>
          <w:sz w:val="24"/>
        </w:rPr>
      </w:pPr>
      <w:r w:rsidRPr="00F358B8">
        <w:rPr>
          <w:sz w:val="24"/>
        </w:rPr>
        <w:t xml:space="preserve">Pedro Malan </w:t>
      </w:r>
    </w:p>
    <w:p w:rsidR="00F358B8" w:rsidRPr="00F358B8" w:rsidRDefault="00F358B8" w:rsidP="00141CD3">
      <w:pPr>
        <w:pStyle w:val="Cabealho"/>
        <w:ind w:firstLine="1134"/>
        <w:jc w:val="both"/>
        <w:rPr>
          <w:sz w:val="24"/>
        </w:rPr>
      </w:pPr>
      <w:r w:rsidRPr="00F358B8">
        <w:rPr>
          <w:sz w:val="24"/>
        </w:rPr>
        <w:t xml:space="preserve">Marcus Vinicius </w:t>
      </w:r>
      <w:proofErr w:type="spellStart"/>
      <w:r w:rsidRPr="00F358B8">
        <w:rPr>
          <w:sz w:val="24"/>
        </w:rPr>
        <w:t>Pratíni</w:t>
      </w:r>
      <w:proofErr w:type="spellEnd"/>
      <w:r w:rsidRPr="00F358B8">
        <w:rPr>
          <w:sz w:val="24"/>
        </w:rPr>
        <w:t xml:space="preserve"> de Moraes </w:t>
      </w:r>
    </w:p>
    <w:p w:rsidR="00F358B8" w:rsidRPr="00F358B8" w:rsidRDefault="00F358B8" w:rsidP="00141CD3">
      <w:pPr>
        <w:pStyle w:val="Cabealho"/>
        <w:ind w:firstLine="1134"/>
        <w:jc w:val="both"/>
        <w:rPr>
          <w:sz w:val="24"/>
        </w:rPr>
      </w:pPr>
      <w:r w:rsidRPr="00F358B8">
        <w:rPr>
          <w:sz w:val="24"/>
        </w:rPr>
        <w:t xml:space="preserve">Roberto Brant </w:t>
      </w:r>
    </w:p>
    <w:p w:rsidR="00F358B8" w:rsidRPr="00F358B8" w:rsidRDefault="00F358B8" w:rsidP="00141CD3">
      <w:pPr>
        <w:pStyle w:val="Cabealho"/>
        <w:ind w:firstLine="1134"/>
        <w:jc w:val="both"/>
        <w:rPr>
          <w:sz w:val="24"/>
        </w:rPr>
      </w:pPr>
    </w:p>
    <w:p w:rsidR="00E21C68" w:rsidRPr="00811EFC" w:rsidRDefault="00E21C68" w:rsidP="00E21C68">
      <w:pPr>
        <w:jc w:val="center"/>
        <w:rPr>
          <w:b/>
          <w:color w:val="000000"/>
          <w:sz w:val="24"/>
          <w:szCs w:val="24"/>
        </w:rPr>
      </w:pPr>
      <w:r w:rsidRPr="00811EFC">
        <w:rPr>
          <w:b/>
          <w:color w:val="000000"/>
          <w:sz w:val="24"/>
          <w:szCs w:val="24"/>
        </w:rPr>
        <w:t>ANEXO I</w:t>
      </w:r>
    </w:p>
    <w:p w:rsidR="00E21C68" w:rsidRPr="00811EFC" w:rsidRDefault="00DC4016" w:rsidP="00E21C68">
      <w:pPr>
        <w:jc w:val="center"/>
        <w:rPr>
          <w:i/>
          <w:sz w:val="24"/>
          <w:szCs w:val="24"/>
        </w:rPr>
      </w:pPr>
      <w:hyperlink r:id="rId75" w:history="1">
        <w:r w:rsidR="00811EFC" w:rsidRPr="007935F9">
          <w:rPr>
            <w:rStyle w:val="Hyperlink"/>
            <w:i/>
            <w:sz w:val="24"/>
            <w:szCs w:val="24"/>
          </w:rPr>
          <w:t>(</w:t>
        </w:r>
        <w:r w:rsidR="007935F9" w:rsidRPr="007935F9">
          <w:rPr>
            <w:rStyle w:val="Hyperlink"/>
            <w:i/>
            <w:sz w:val="24"/>
            <w:szCs w:val="24"/>
          </w:rPr>
          <w:t xml:space="preserve">Anexo com redação dada pelo </w:t>
        </w:r>
        <w:r w:rsidR="00FF7084">
          <w:rPr>
            <w:rStyle w:val="Hyperlink"/>
            <w:i/>
            <w:sz w:val="24"/>
            <w:szCs w:val="24"/>
          </w:rPr>
          <w:t xml:space="preserve">Anexo ao </w:t>
        </w:r>
        <w:r w:rsidR="00811EFC" w:rsidRPr="007935F9">
          <w:rPr>
            <w:rStyle w:val="Hyperlink"/>
            <w:i/>
            <w:sz w:val="24"/>
            <w:szCs w:val="24"/>
          </w:rPr>
          <w:t>Decreto nº 12.3</w:t>
        </w:r>
        <w:r w:rsidR="0038430E" w:rsidRPr="007935F9">
          <w:rPr>
            <w:rStyle w:val="Hyperlink"/>
            <w:i/>
            <w:sz w:val="24"/>
            <w:szCs w:val="24"/>
          </w:rPr>
          <w:t>0</w:t>
        </w:r>
        <w:r w:rsidR="00811EFC" w:rsidRPr="007935F9">
          <w:rPr>
            <w:rStyle w:val="Hyperlink"/>
            <w:i/>
            <w:sz w:val="24"/>
            <w:szCs w:val="24"/>
          </w:rPr>
          <w:t>7, de 11/12/2024</w:t>
        </w:r>
        <w:r w:rsidR="007935F9" w:rsidRPr="007935F9">
          <w:rPr>
            <w:rStyle w:val="Hyperlink"/>
            <w:i/>
            <w:sz w:val="24"/>
            <w:szCs w:val="24"/>
          </w:rPr>
          <w:t>, em vigor em 1º/1/2025</w:t>
        </w:r>
        <w:r w:rsidR="00811EFC" w:rsidRPr="007935F9">
          <w:rPr>
            <w:rStyle w:val="Hyperlink"/>
            <w:i/>
            <w:sz w:val="24"/>
            <w:szCs w:val="24"/>
          </w:rPr>
          <w:t>)</w:t>
        </w:r>
      </w:hyperlink>
    </w:p>
    <w:p w:rsidR="00811EFC" w:rsidRPr="00811EFC" w:rsidRDefault="00811EFC" w:rsidP="00E21C68">
      <w:pPr>
        <w:jc w:val="center"/>
        <w:rPr>
          <w:sz w:val="24"/>
          <w:szCs w:val="24"/>
        </w:rPr>
      </w:pPr>
    </w:p>
    <w:tbl>
      <w:tblPr>
        <w:tblW w:w="0" w:type="auto"/>
        <w:jc w:val="center"/>
        <w:tblCellMar>
          <w:left w:w="0" w:type="dxa"/>
          <w:right w:w="0" w:type="dxa"/>
        </w:tblCellMar>
        <w:tblLook w:val="04A0" w:firstRow="1" w:lastRow="0" w:firstColumn="1" w:lastColumn="0" w:noHBand="0" w:noVBand="1"/>
      </w:tblPr>
      <w:tblGrid>
        <w:gridCol w:w="4826"/>
        <w:gridCol w:w="3006"/>
      </w:tblGrid>
      <w:tr w:rsidR="00663801" w:rsidRPr="00663801" w:rsidTr="000E6D57">
        <w:trPr>
          <w:trHeight w:val="544"/>
          <w:jc w:val="center"/>
        </w:trPr>
        <w:tc>
          <w:tcPr>
            <w:tcW w:w="305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Valor da promoção comercial</w:t>
            </w:r>
          </w:p>
        </w:tc>
        <w:tc>
          <w:tcPr>
            <w:tcW w:w="19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Valor da taxa de autorização</w:t>
            </w:r>
          </w:p>
        </w:tc>
      </w:tr>
      <w:tr w:rsidR="00663801" w:rsidRPr="00663801" w:rsidTr="000E6D57">
        <w:trPr>
          <w:trHeight w:val="544"/>
          <w:jc w:val="center"/>
        </w:trPr>
        <w:tc>
          <w:tcPr>
            <w:tcW w:w="30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Até R$ 1.000,00</w:t>
            </w:r>
          </w:p>
        </w:tc>
        <w:tc>
          <w:tcPr>
            <w:tcW w:w="19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R$ 34,00</w:t>
            </w:r>
          </w:p>
        </w:tc>
      </w:tr>
      <w:tr w:rsidR="00663801" w:rsidRPr="00663801" w:rsidTr="000E6D57">
        <w:trPr>
          <w:trHeight w:val="544"/>
          <w:jc w:val="center"/>
        </w:trPr>
        <w:tc>
          <w:tcPr>
            <w:tcW w:w="30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de R$ 1.000,01 a R$ 5.000,00</w:t>
            </w:r>
          </w:p>
        </w:tc>
        <w:tc>
          <w:tcPr>
            <w:tcW w:w="19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R$ 166,00</w:t>
            </w:r>
          </w:p>
        </w:tc>
      </w:tr>
      <w:tr w:rsidR="00663801" w:rsidRPr="00663801" w:rsidTr="000E6D57">
        <w:trPr>
          <w:trHeight w:val="544"/>
          <w:jc w:val="center"/>
        </w:trPr>
        <w:tc>
          <w:tcPr>
            <w:tcW w:w="30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de R$ 5.000,01 a R$ 10.000,00</w:t>
            </w:r>
          </w:p>
        </w:tc>
        <w:tc>
          <w:tcPr>
            <w:tcW w:w="19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R$ 334,00</w:t>
            </w:r>
          </w:p>
        </w:tc>
      </w:tr>
      <w:tr w:rsidR="00663801" w:rsidRPr="00663801" w:rsidTr="000E6D57">
        <w:trPr>
          <w:trHeight w:val="544"/>
          <w:jc w:val="center"/>
        </w:trPr>
        <w:tc>
          <w:tcPr>
            <w:tcW w:w="30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de R$ 10.000,01 a R$ 50.000,00</w:t>
            </w:r>
          </w:p>
        </w:tc>
        <w:tc>
          <w:tcPr>
            <w:tcW w:w="19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R$ 1.666,00</w:t>
            </w:r>
          </w:p>
        </w:tc>
      </w:tr>
      <w:tr w:rsidR="00663801" w:rsidRPr="00663801" w:rsidTr="000E6D57">
        <w:trPr>
          <w:trHeight w:val="544"/>
          <w:jc w:val="center"/>
        </w:trPr>
        <w:tc>
          <w:tcPr>
            <w:tcW w:w="30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de R$ 50.000,01 a 100.000,00</w:t>
            </w:r>
          </w:p>
        </w:tc>
        <w:tc>
          <w:tcPr>
            <w:tcW w:w="19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R$ 4.166,00</w:t>
            </w:r>
          </w:p>
        </w:tc>
      </w:tr>
      <w:tr w:rsidR="00663801" w:rsidRPr="00663801" w:rsidTr="000E6D57">
        <w:trPr>
          <w:trHeight w:val="544"/>
          <w:jc w:val="center"/>
        </w:trPr>
        <w:tc>
          <w:tcPr>
            <w:tcW w:w="30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de R$ 100.000,01 a 500.000,00</w:t>
            </w:r>
          </w:p>
        </w:tc>
        <w:tc>
          <w:tcPr>
            <w:tcW w:w="19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R$ 13.334,00</w:t>
            </w:r>
          </w:p>
        </w:tc>
      </w:tr>
      <w:tr w:rsidR="00663801" w:rsidRPr="00663801" w:rsidTr="000E6D57">
        <w:trPr>
          <w:trHeight w:val="544"/>
          <w:jc w:val="center"/>
        </w:trPr>
        <w:tc>
          <w:tcPr>
            <w:tcW w:w="30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de R$ 500.000,01 a R$ 1.667.000,00</w:t>
            </w:r>
          </w:p>
        </w:tc>
        <w:tc>
          <w:tcPr>
            <w:tcW w:w="19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R$ 41.666,00</w:t>
            </w:r>
          </w:p>
        </w:tc>
      </w:tr>
      <w:tr w:rsidR="00663801" w:rsidRPr="00663801" w:rsidTr="000E6D57">
        <w:trPr>
          <w:trHeight w:val="544"/>
          <w:jc w:val="center"/>
        </w:trPr>
        <w:tc>
          <w:tcPr>
            <w:tcW w:w="30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Igual ou superior a R$ 1.667.000,01</w:t>
            </w:r>
          </w:p>
        </w:tc>
        <w:tc>
          <w:tcPr>
            <w:tcW w:w="19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663801" w:rsidRPr="00663801" w:rsidRDefault="00663801" w:rsidP="00663801">
            <w:pPr>
              <w:jc w:val="center"/>
              <w:rPr>
                <w:sz w:val="24"/>
                <w:szCs w:val="24"/>
              </w:rPr>
            </w:pPr>
            <w:r w:rsidRPr="00663801">
              <w:rPr>
                <w:sz w:val="24"/>
                <w:szCs w:val="24"/>
              </w:rPr>
              <w:t>R$ 83.334,00</w:t>
            </w:r>
          </w:p>
        </w:tc>
      </w:tr>
    </w:tbl>
    <w:p w:rsidR="00A948C3" w:rsidRDefault="00A948C3" w:rsidP="008136BB">
      <w:pPr>
        <w:pStyle w:val="Cabealho"/>
        <w:jc w:val="both"/>
        <w:rPr>
          <w:sz w:val="24"/>
        </w:rPr>
      </w:pPr>
    </w:p>
    <w:p w:rsidR="00851C35" w:rsidRDefault="00851C35" w:rsidP="008136BB">
      <w:pPr>
        <w:pStyle w:val="Cabealho"/>
        <w:jc w:val="both"/>
        <w:rPr>
          <w:sz w:val="24"/>
        </w:rPr>
      </w:pPr>
    </w:p>
    <w:p w:rsidR="00E21C68" w:rsidRPr="00851C35" w:rsidRDefault="00E21C68" w:rsidP="00E21C68">
      <w:pPr>
        <w:pStyle w:val="Ttulo"/>
        <w:rPr>
          <w:sz w:val="24"/>
          <w:szCs w:val="24"/>
        </w:rPr>
      </w:pPr>
      <w:r w:rsidRPr="00851C35">
        <w:rPr>
          <w:sz w:val="24"/>
          <w:szCs w:val="24"/>
        </w:rPr>
        <w:t>ANEXO II</w:t>
      </w:r>
    </w:p>
    <w:p w:rsidR="00E21C68" w:rsidRDefault="00DC4016" w:rsidP="00E21C68">
      <w:pPr>
        <w:jc w:val="center"/>
        <w:rPr>
          <w:sz w:val="24"/>
        </w:rPr>
      </w:pPr>
      <w:hyperlink r:id="rId76" w:history="1">
        <w:r w:rsidR="00681C07" w:rsidRPr="006A7BE0">
          <w:rPr>
            <w:rStyle w:val="Hyperlink"/>
            <w:i/>
            <w:sz w:val="24"/>
          </w:rPr>
          <w:t>(</w:t>
        </w:r>
        <w:r w:rsidR="00681C07">
          <w:rPr>
            <w:rStyle w:val="Hyperlink"/>
            <w:i/>
            <w:sz w:val="24"/>
          </w:rPr>
          <w:t xml:space="preserve">Revogado pela </w:t>
        </w:r>
        <w:r w:rsidR="00681C07" w:rsidRPr="006A7BE0">
          <w:rPr>
            <w:rStyle w:val="Hyperlink"/>
            <w:i/>
            <w:sz w:val="24"/>
          </w:rPr>
          <w:t>Lei nº 14.790, de 29/12/2023)</w:t>
        </w:r>
      </w:hyperlink>
    </w:p>
    <w:p w:rsidR="00E21C68" w:rsidRDefault="00E21C68" w:rsidP="00E21C68">
      <w:pPr>
        <w:jc w:val="both"/>
        <w:rPr>
          <w:sz w:val="24"/>
        </w:rPr>
      </w:pPr>
    </w:p>
    <w:sectPr w:rsidR="00E21C6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8B8"/>
    <w:rsid w:val="000564DF"/>
    <w:rsid w:val="000C4423"/>
    <w:rsid w:val="000E6D57"/>
    <w:rsid w:val="0010466A"/>
    <w:rsid w:val="00116AB1"/>
    <w:rsid w:val="00141CD3"/>
    <w:rsid w:val="0014234A"/>
    <w:rsid w:val="00187F60"/>
    <w:rsid w:val="0019423B"/>
    <w:rsid w:val="00224929"/>
    <w:rsid w:val="002701F1"/>
    <w:rsid w:val="002A38C1"/>
    <w:rsid w:val="002B7276"/>
    <w:rsid w:val="002B7BF9"/>
    <w:rsid w:val="002D411B"/>
    <w:rsid w:val="002E2685"/>
    <w:rsid w:val="0037001E"/>
    <w:rsid w:val="0038430E"/>
    <w:rsid w:val="0039302F"/>
    <w:rsid w:val="003F0FAE"/>
    <w:rsid w:val="00404AA2"/>
    <w:rsid w:val="004C6AA1"/>
    <w:rsid w:val="004D6D18"/>
    <w:rsid w:val="005C518D"/>
    <w:rsid w:val="0060730A"/>
    <w:rsid w:val="00620ED9"/>
    <w:rsid w:val="00650EAC"/>
    <w:rsid w:val="0065391E"/>
    <w:rsid w:val="00663801"/>
    <w:rsid w:val="00676F57"/>
    <w:rsid w:val="00681C07"/>
    <w:rsid w:val="006B4408"/>
    <w:rsid w:val="006B7969"/>
    <w:rsid w:val="006C6BBD"/>
    <w:rsid w:val="006D2B59"/>
    <w:rsid w:val="006D3A0F"/>
    <w:rsid w:val="006E183B"/>
    <w:rsid w:val="007246A4"/>
    <w:rsid w:val="00761FDD"/>
    <w:rsid w:val="00771BFF"/>
    <w:rsid w:val="00780931"/>
    <w:rsid w:val="007935F9"/>
    <w:rsid w:val="007E1F53"/>
    <w:rsid w:val="007E4318"/>
    <w:rsid w:val="00811EFC"/>
    <w:rsid w:val="008136BB"/>
    <w:rsid w:val="00831FDB"/>
    <w:rsid w:val="00851C35"/>
    <w:rsid w:val="00864ECE"/>
    <w:rsid w:val="00866A9C"/>
    <w:rsid w:val="00943BFE"/>
    <w:rsid w:val="0096726E"/>
    <w:rsid w:val="00987D25"/>
    <w:rsid w:val="00987D8E"/>
    <w:rsid w:val="00996533"/>
    <w:rsid w:val="009B2539"/>
    <w:rsid w:val="009C011F"/>
    <w:rsid w:val="00A06B7A"/>
    <w:rsid w:val="00A24918"/>
    <w:rsid w:val="00A62544"/>
    <w:rsid w:val="00A76811"/>
    <w:rsid w:val="00A948C3"/>
    <w:rsid w:val="00AA414C"/>
    <w:rsid w:val="00AF13EF"/>
    <w:rsid w:val="00B448A6"/>
    <w:rsid w:val="00BC5B41"/>
    <w:rsid w:val="00BF7375"/>
    <w:rsid w:val="00C039DB"/>
    <w:rsid w:val="00C04D8A"/>
    <w:rsid w:val="00C72A84"/>
    <w:rsid w:val="00CE5361"/>
    <w:rsid w:val="00D150A2"/>
    <w:rsid w:val="00D34B95"/>
    <w:rsid w:val="00D34F94"/>
    <w:rsid w:val="00D45826"/>
    <w:rsid w:val="00DA3224"/>
    <w:rsid w:val="00DB0372"/>
    <w:rsid w:val="00DC4016"/>
    <w:rsid w:val="00DD0885"/>
    <w:rsid w:val="00E03670"/>
    <w:rsid w:val="00E075BD"/>
    <w:rsid w:val="00E2131F"/>
    <w:rsid w:val="00E21C68"/>
    <w:rsid w:val="00E5095B"/>
    <w:rsid w:val="00E6354C"/>
    <w:rsid w:val="00E71D88"/>
    <w:rsid w:val="00E815B6"/>
    <w:rsid w:val="00EB610B"/>
    <w:rsid w:val="00ED147B"/>
    <w:rsid w:val="00EF25D1"/>
    <w:rsid w:val="00EF44F7"/>
    <w:rsid w:val="00F32A96"/>
    <w:rsid w:val="00F358B8"/>
    <w:rsid w:val="00F51119"/>
    <w:rsid w:val="00F66362"/>
    <w:rsid w:val="00F848E6"/>
    <w:rsid w:val="00FF349A"/>
    <w:rsid w:val="00FF70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paragraph" w:customStyle="1" w:styleId="Blockquote">
    <w:name w:val="Blockquote"/>
    <w:basedOn w:val="Normal"/>
    <w:rsid w:val="00E21C68"/>
    <w:pPr>
      <w:spacing w:before="100" w:after="100"/>
      <w:ind w:left="360" w:right="36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com/2025/leicomplementar-214-16-janeiro-2025-796905-publicacaooriginal-174141-pl.html" TargetMode="External"/><Relationship Id="rId18" Type="http://schemas.openxmlformats.org/officeDocument/2006/relationships/hyperlink" Target="https://www2.camara.leg.br/legin/fed/leicom/2025/leicomplementar-214-16-janeiro-2025-796905-publicacaooriginal-174141-pl.html" TargetMode="External"/><Relationship Id="rId26" Type="http://schemas.openxmlformats.org/officeDocument/2006/relationships/hyperlink" Target="https://www2.camara.leg.br/legin/fed/leicom/2025/leicomplementar-214-16-janeiro-2025-796905-publicacaooriginal-174141-pl.html" TargetMode="External"/><Relationship Id="rId39" Type="http://schemas.openxmlformats.org/officeDocument/2006/relationships/hyperlink" Target="https://www2.camara.leg.br/legin/fed/leicom/2025/leicomplementar-214-16-janeiro-2025-796905-publicacaooriginal-174141-pl.html" TargetMode="External"/><Relationship Id="rId21" Type="http://schemas.openxmlformats.org/officeDocument/2006/relationships/hyperlink" Target="http://www2.camara.gov.br/legin/fed/lei/2009/lei-11933-28-abril-2009-587899-publicacaooriginal-111718-pl.html" TargetMode="External"/><Relationship Id="rId34" Type="http://schemas.openxmlformats.org/officeDocument/2006/relationships/hyperlink" Target="https://www2.camara.leg.br/legin/fed/leicom/2025/leicomplementar-214-16-janeiro-2025-796905-publicacaooriginal-174141-pl.html" TargetMode="External"/><Relationship Id="rId42" Type="http://schemas.openxmlformats.org/officeDocument/2006/relationships/hyperlink" Target="https://www2.camara.leg.br/legin/fed/lei/2023/lei-14790-29-dezembro-2023-795206-publicacaooriginal-170749-pl.html" TargetMode="External"/><Relationship Id="rId47" Type="http://schemas.openxmlformats.org/officeDocument/2006/relationships/hyperlink" Target="http://www2.camara.gov.br/legin/fed/lei/2008/lei-11827-20-novembro-2008-584151-publicacaooriginal-106910-pl.html" TargetMode="External"/><Relationship Id="rId50" Type="http://schemas.openxmlformats.org/officeDocument/2006/relationships/hyperlink" Target="http://www2.camara.leg.br/legin/fed/lei/2013/lei-12873-24-outubro-2013-777292-publicacaooriginal-141557-pl.html" TargetMode="External"/><Relationship Id="rId55" Type="http://schemas.openxmlformats.org/officeDocument/2006/relationships/hyperlink" Target="http://www2.camara.leg.br/legin/fed/lei/2013/lei-12873-24-outubro-2013-777292-publicacaooriginal-141557-pl.html" TargetMode="External"/><Relationship Id="rId63" Type="http://schemas.openxmlformats.org/officeDocument/2006/relationships/hyperlink" Target="http://www2.camara.leg.br/legin/fed/lei/2012/lei-12766-27-dezembro-2012-774840-norma-pl.html" TargetMode="External"/><Relationship Id="rId68" Type="http://schemas.openxmlformats.org/officeDocument/2006/relationships/hyperlink" Target="http://www2.camara.leg.br/legin/fed/medpro/2013/medidaprovisoria-627-11-novembro-2013-777412-publicacaooriginal-141798-pe.html" TargetMode="External"/><Relationship Id="rId76" Type="http://schemas.openxmlformats.org/officeDocument/2006/relationships/hyperlink" Target="https://www2.camara.leg.br/legin/fed/lei/2023/lei-14790-29-dezembro-2023-795206-publicacaooriginal-170749-pl.html" TargetMode="External"/><Relationship Id="rId7" Type="http://schemas.openxmlformats.org/officeDocument/2006/relationships/hyperlink" Target="https://www2.camara.leg.br/legin/fed/leicom/2025/leicomplementar-214-16-janeiro-2025-796905-publicacaooriginal-174141-pl.html" TargetMode="External"/><Relationship Id="rId71" Type="http://schemas.openxmlformats.org/officeDocument/2006/relationships/hyperlink" Target="https://www2.camara.leg.br/legin/fed/leicom/2025/leicomplementar-214-16-janeiro-2025-796905-publicacaooriginal-174141-pl.html" TargetMode="External"/><Relationship Id="rId2" Type="http://schemas.microsoft.com/office/2007/relationships/stylesWithEffects" Target="stylesWithEffects.xml"/><Relationship Id="rId16" Type="http://schemas.openxmlformats.org/officeDocument/2006/relationships/hyperlink" Target="https://www2.camara.leg.br/legin/fed/leicom/2025/leicomplementar-214-16-janeiro-2025-796905-publicacaooriginal-174141-pl.html" TargetMode="External"/><Relationship Id="rId29" Type="http://schemas.openxmlformats.org/officeDocument/2006/relationships/hyperlink" Target="http://www2.camara.gov.br/legin/fed/lei/2010/lei-12249-11-junho-2010-606678-publicacaooriginal-127512-pl.html" TargetMode="External"/><Relationship Id="rId11" Type="http://schemas.openxmlformats.org/officeDocument/2006/relationships/hyperlink" Target="https://www2.camara.leg.br/legin/fed/leicom/2025/leicomplementar-214-16-janeiro-2025-796905-publicacaooriginal-174141-pl.html" TargetMode="External"/><Relationship Id="rId24" Type="http://schemas.openxmlformats.org/officeDocument/2006/relationships/hyperlink" Target="https://www2.camara.leg.br/legin/fed/lei/2023/lei-14754-12-dezembro-2023-795058-publicacaooriginal-170415-pl.html" TargetMode="External"/><Relationship Id="rId32" Type="http://schemas.openxmlformats.org/officeDocument/2006/relationships/hyperlink" Target="http://www2.camara.gov.br/legin/fed/lei/2004/lei-11051-29-dezembro-2004-535258-publicacaooriginal-22934-pl.html" TargetMode="External"/><Relationship Id="rId37" Type="http://schemas.openxmlformats.org/officeDocument/2006/relationships/hyperlink" Target="http://www2.camara.gov.br/legin/fed/medpro/2008/medidaprovisoria-413-3-janeiro-2008-567753-exposicaodemotivos-91082-pe.html" TargetMode="External"/><Relationship Id="rId40" Type="http://schemas.openxmlformats.org/officeDocument/2006/relationships/hyperlink" Target="http://www2.camara.gov.br/legin/fed/lei/2002/lei-10637-30-dezembro-2002-491384-publicacaooriginal-1-pl.html" TargetMode="External"/><Relationship Id="rId45" Type="http://schemas.openxmlformats.org/officeDocument/2006/relationships/hyperlink" Target="https://www2.camara.leg.br/legin/fed/lei/2023/lei-14790-29-dezembro-2023-795206-publicacaooriginal-170749-pl.html" TargetMode="External"/><Relationship Id="rId53" Type="http://schemas.openxmlformats.org/officeDocument/2006/relationships/hyperlink" Target="http://www2.camara.leg.br/legin/fed/lei/2013/lei-12873-24-outubro-2013-777292-publicacaooriginal-141557-pl.html" TargetMode="External"/><Relationship Id="rId58" Type="http://schemas.openxmlformats.org/officeDocument/2006/relationships/hyperlink" Target="http://www2.camara.leg.br/legin/fed/lei/2012/lei-12766-27-dezembro-2012-774840-norma-pl.html" TargetMode="External"/><Relationship Id="rId66" Type="http://schemas.openxmlformats.org/officeDocument/2006/relationships/hyperlink" Target="http://www2.camara.leg.br/legin/fed/lei/2013/lei-12873-24-outubro-2013-777292-publicacaooriginal-141557-pl.html" TargetMode="External"/><Relationship Id="rId74" Type="http://schemas.openxmlformats.org/officeDocument/2006/relationships/hyperlink" Target="https://www2.camara.leg.br/legin/fed/lei/2023/lei-14651-23-agosto-2023-794576-publicacaooriginal-168928-pl.html" TargetMode="External"/><Relationship Id="rId5" Type="http://schemas.openxmlformats.org/officeDocument/2006/relationships/image" Target="media/image1.png"/><Relationship Id="rId15" Type="http://schemas.openxmlformats.org/officeDocument/2006/relationships/hyperlink" Target="http://www2.camara.gov.br/legin/fed/lei/2007/lei-11508-20-julho-2007-557187-publicacaooriginal-77508-pl.html" TargetMode="External"/><Relationship Id="rId23" Type="http://schemas.openxmlformats.org/officeDocument/2006/relationships/hyperlink" Target="https://www2.camara.leg.br/legin/fed/leicom/2025/leicomplementar-214-16-janeiro-2025-796905-publicacaooriginal-174141-pl.html" TargetMode="External"/><Relationship Id="rId28" Type="http://schemas.openxmlformats.org/officeDocument/2006/relationships/hyperlink" Target="http://www2.camara.gov.br/legin/fed/lei/2010/lei-12249-11-junho-2010-606678-publicacaooriginal-127512-pl.html" TargetMode="External"/><Relationship Id="rId36" Type="http://schemas.openxmlformats.org/officeDocument/2006/relationships/hyperlink" Target="http://www2.camara.gov.br/legin/fed/lei/2008/lei-11727-23-junho-2008-576985-publicacaooriginal-100075-pl.html" TargetMode="External"/><Relationship Id="rId49" Type="http://schemas.openxmlformats.org/officeDocument/2006/relationships/hyperlink" Target="http://www2.camara.gov.br/legin/fed/lei/1960-1969/lei-5172-25-outubro-1966-358971-publicacaooriginal-1-pl.html" TargetMode="External"/><Relationship Id="rId57" Type="http://schemas.openxmlformats.org/officeDocument/2006/relationships/hyperlink" Target="http://www2.camara.leg.br/legin/fed/lei/2013/lei-12873-24-outubro-2013-777292-publicacaooriginal-141557-pl.html" TargetMode="External"/><Relationship Id="rId61" Type="http://schemas.openxmlformats.org/officeDocument/2006/relationships/hyperlink" Target="http://www2.camara.leg.br/legin/fed/lei/2013/lei-12873-24-outubro-2013-777292-publicacaooriginal-141557-pl.html" TargetMode="External"/><Relationship Id="rId10" Type="http://schemas.openxmlformats.org/officeDocument/2006/relationships/hyperlink" Target="https://www2.camara.leg.br/legin/fed/leicom/2025/leicomplementar-214-16-janeiro-2025-796905-publicacaooriginal-174141-pl.html" TargetMode="External"/><Relationship Id="rId19" Type="http://schemas.openxmlformats.org/officeDocument/2006/relationships/hyperlink" Target="https://www2.camara.leg.br/legin/fed/leicom/2025/leicomplementar-214-16-janeiro-2025-796905-publicacaooriginal-174141-pl.html" TargetMode="External"/><Relationship Id="rId31" Type="http://schemas.openxmlformats.org/officeDocument/2006/relationships/hyperlink" Target="http://www2.camara.gov.br/legin/fed/lei/2004/lei-11051-29-dezembro-2004-535258-publicacaooriginal-22934-pl.html" TargetMode="External"/><Relationship Id="rId44" Type="http://schemas.openxmlformats.org/officeDocument/2006/relationships/hyperlink" Target="https://www2.camara.leg.br/legin/fed/lei/2023/lei-14790-29-dezembro-2023-795206-publicacaooriginal-170749-pl.html" TargetMode="External"/><Relationship Id="rId52" Type="http://schemas.openxmlformats.org/officeDocument/2006/relationships/hyperlink" Target="http://www2.camara.leg.br/legin/fed/lei/2012/lei-12766-27-dezembro-2012-774840-norma-pl.html" TargetMode="External"/><Relationship Id="rId60" Type="http://schemas.openxmlformats.org/officeDocument/2006/relationships/hyperlink" Target="http://www2.camara.leg.br/legin/fed/lei/2013/lei-12873-24-outubro-2013-777292-publicacaooriginal-141557-pl.html" TargetMode="External"/><Relationship Id="rId65" Type="http://schemas.openxmlformats.org/officeDocument/2006/relationships/hyperlink" Target="http://www2.camara.leg.br/legin/fed/lei/2013/lei-12873-24-outubro-2013-777292-publicacaooriginal-141557-pl.html" TargetMode="External"/><Relationship Id="rId73" Type="http://schemas.openxmlformats.org/officeDocument/2006/relationships/hyperlink" Target="https://www2.camara.leg.br/legin/fed/leicom/2026/leicomplementar-227-13-janeiro-2026-798657-publicacaooriginal-177770-pl.html"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2.camara.leg.br/legin/fed/leicom/2025/leicomplementar-214-16-janeiro-2025-796905-publicacaooriginal-174141-pl.html" TargetMode="External"/><Relationship Id="rId14" Type="http://schemas.openxmlformats.org/officeDocument/2006/relationships/hyperlink" Target="https://www2.camara.leg.br/legin/fed/leicom/2025/leicomplementar-214-16-janeiro-2025-796905-publicacaooriginal-174141-pl.html" TargetMode="External"/><Relationship Id="rId22" Type="http://schemas.openxmlformats.org/officeDocument/2006/relationships/hyperlink" Target="https://www2.camara.leg.br/legin/fed/leicom/2025/leicomplementar-214-16-janeiro-2025-796905-publicacaooriginal-174141-pl.html" TargetMode="External"/><Relationship Id="rId27" Type="http://schemas.openxmlformats.org/officeDocument/2006/relationships/hyperlink" Target="http://www2.camara.gov.br/legin/fed/lei/2010/lei-12249-11-junho-2010-606678-publicacaooriginal-127512-pl.html" TargetMode="External"/><Relationship Id="rId30" Type="http://schemas.openxmlformats.org/officeDocument/2006/relationships/hyperlink" Target="http://www2.camara.gov.br/legin/fed/lei/2010/lei-12249-11-junho-2010-606678-publicacaooriginal-127512-pl.html" TargetMode="External"/><Relationship Id="rId35" Type="http://schemas.openxmlformats.org/officeDocument/2006/relationships/hyperlink" Target="http://www2.camara.gov.br/legin/fed/medpro/2008/medidaprovisoria-413-3-janeiro-2008-567753-exposicaodemotivos-91082-pe.html" TargetMode="External"/><Relationship Id="rId43" Type="http://schemas.openxmlformats.org/officeDocument/2006/relationships/hyperlink" Target="https://www2.camara.leg.br/legin/fed/lei/2023/lei-14790-29-dezembro-2023-795206-publicacaooriginal-170749-pl.html" TargetMode="External"/><Relationship Id="rId48" Type="http://schemas.openxmlformats.org/officeDocument/2006/relationships/hyperlink" Target="http://www2.camara.gov.br/legin/fed/lei/2011/lei-12407-19-maio-2011-610653-publicacaooriginal-132563-pl.html" TargetMode="External"/><Relationship Id="rId56" Type="http://schemas.openxmlformats.org/officeDocument/2006/relationships/hyperlink" Target="http://www2.camara.leg.br/legin/fed/lei/2013/lei-12873-24-outubro-2013-777292-publicacaooriginal-141557-pl.html" TargetMode="External"/><Relationship Id="rId64" Type="http://schemas.openxmlformats.org/officeDocument/2006/relationships/hyperlink" Target="http://www2.camara.leg.br/legin/fed/lei/2012/lei-12766-27-dezembro-2012-774840-norma-pl.html" TargetMode="External"/><Relationship Id="rId69" Type="http://schemas.openxmlformats.org/officeDocument/2006/relationships/hyperlink" Target="http://www2.camara.leg.br/legin/fed/lei/2014/lei-12973-13-maio-2014-778703-publicacaooriginal-144097-pl.html" TargetMode="External"/><Relationship Id="rId77" Type="http://schemas.openxmlformats.org/officeDocument/2006/relationships/fontTable" Target="fontTable.xml"/><Relationship Id="rId8" Type="http://schemas.openxmlformats.org/officeDocument/2006/relationships/hyperlink" Target="https://www2.camara.leg.br/legin/fed/leicom/2025/leicomplementar-214-16-janeiro-2025-796905-publicacaooriginal-174141-pl.html" TargetMode="External"/><Relationship Id="rId51" Type="http://schemas.openxmlformats.org/officeDocument/2006/relationships/hyperlink" Target="http://www2.camara.leg.br/legin/fed/lei/2012/lei-12766-27-dezembro-2012-774840-norma-pl.html" TargetMode="External"/><Relationship Id="rId72" Type="http://schemas.openxmlformats.org/officeDocument/2006/relationships/hyperlink" Target="http://www2.camara.leg.br/legin/fed/lei/2014/lei-12995-18-junho-2014-778936-publicacaooriginal-144413-pl.html" TargetMode="External"/><Relationship Id="rId3" Type="http://schemas.openxmlformats.org/officeDocument/2006/relationships/settings" Target="settings.xml"/><Relationship Id="rId12" Type="http://schemas.openxmlformats.org/officeDocument/2006/relationships/hyperlink" Target="http://www2.camara.leg.br/legin/fed/lei/2016/lei-13353-3-novembro-2016-783879-publicacaooriginal-151352-pl.html" TargetMode="External"/><Relationship Id="rId17" Type="http://schemas.openxmlformats.org/officeDocument/2006/relationships/hyperlink" Target="https://www2.camara.leg.br/legin/fed/leicom/2025/leicomplementar-214-16-janeiro-2025-796905-publicacaooriginal-174141-pl.html" TargetMode="External"/><Relationship Id="rId25" Type="http://schemas.openxmlformats.org/officeDocument/2006/relationships/hyperlink" Target="https://www2.camara.leg.br/legin/fed/lei/2023/lei-14754-12-dezembro-2023-795058-publicacaooriginal-170415-pl.html" TargetMode="External"/><Relationship Id="rId33" Type="http://schemas.openxmlformats.org/officeDocument/2006/relationships/hyperlink" Target="http://www2.camara.gov.br/legin/fed/lei/2004/lei-11051-29-dezembro-2004-535258-publicacaooriginal-22934-pl.html" TargetMode="External"/><Relationship Id="rId38" Type="http://schemas.openxmlformats.org/officeDocument/2006/relationships/hyperlink" Target="http://www2.camara.gov.br/legin/fed/lei/2008/lei-11727-23-junho-2008-576985-publicacaooriginal-100075-pl.html" TargetMode="External"/><Relationship Id="rId46" Type="http://schemas.openxmlformats.org/officeDocument/2006/relationships/hyperlink" Target="https://www2.camara.leg.br/legin/fed/lei/2023/lei-14790-29-dezembro-2023-795206-publicacaooriginal-170749-pl.html" TargetMode="External"/><Relationship Id="rId59" Type="http://schemas.openxmlformats.org/officeDocument/2006/relationships/hyperlink" Target="http://www2.camara.leg.br/legin/fed/lei/2013/lei-12873-24-outubro-2013-777292-publicacaooriginal-141557-pl.html" TargetMode="External"/><Relationship Id="rId67" Type="http://schemas.openxmlformats.org/officeDocument/2006/relationships/hyperlink" Target="http://www2.camara.gov.br/legin/fed/lei/2005/lei-11196-21-novembro-2005-539221-norma-pl.html" TargetMode="External"/><Relationship Id="rId20" Type="http://schemas.openxmlformats.org/officeDocument/2006/relationships/hyperlink" Target="http://www2.camara.gov.br/legin/fed/medpro/2008/medidaprovisoria-447-14-novembro-2008-583845-publicacaooriginal-106606-pe.html" TargetMode="External"/><Relationship Id="rId41" Type="http://schemas.openxmlformats.org/officeDocument/2006/relationships/hyperlink" Target="http://www2.camara.gov.br/legin/fed/lei/2002/lei-10637-30-dezembro-2002-491384-publicacaooriginal-1-pl.html" TargetMode="External"/><Relationship Id="rId54" Type="http://schemas.openxmlformats.org/officeDocument/2006/relationships/hyperlink" Target="http://www2.camara.leg.br/legin/fed/lei/2012/lei-12766-27-dezembro-2012-774840-norma-pl.html" TargetMode="External"/><Relationship Id="rId62" Type="http://schemas.openxmlformats.org/officeDocument/2006/relationships/hyperlink" Target="http://www2.camara.leg.br/legin/fed/lei/2012/lei-12766-27-dezembro-2012-774840-norma-pl.html" TargetMode="External"/><Relationship Id="rId70" Type="http://schemas.openxmlformats.org/officeDocument/2006/relationships/hyperlink" Target="http://www2.camara.leg.br/legin/fed/lei/2014/lei-12995-18-junho-2014-778936-publicacaooriginal-144413-pl.html" TargetMode="External"/><Relationship Id="rId75" Type="http://schemas.openxmlformats.org/officeDocument/2006/relationships/hyperlink" Target="https://www2.camara.leg.br/legin/fed/decret/2024/decreto-12307-11-dezembro-2024-796693-anexo-pe.pdf" TargetMode="External"/><Relationship Id="rId1" Type="http://schemas.openxmlformats.org/officeDocument/2006/relationships/styles" Target="styles.xml"/><Relationship Id="rId6"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14246</Words>
  <Characters>76934</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90999</CharactersWithSpaces>
  <SharedDoc>false</SharedDoc>
  <HLinks>
    <vt:vector size="414" baseType="variant">
      <vt:variant>
        <vt:i4>196627</vt:i4>
      </vt:variant>
      <vt:variant>
        <vt:i4>204</vt:i4>
      </vt:variant>
      <vt:variant>
        <vt:i4>0</vt:i4>
      </vt:variant>
      <vt:variant>
        <vt:i4>5</vt:i4>
      </vt:variant>
      <vt:variant>
        <vt:lpwstr>https://www2.camara.leg.br/legin/fed/lei/2023/lei-14790-29-dezembro-2023-795206-publicacaooriginal-170749-pl.html</vt:lpwstr>
      </vt:variant>
      <vt:variant>
        <vt:lpwstr/>
      </vt:variant>
      <vt:variant>
        <vt:i4>7864367</vt:i4>
      </vt:variant>
      <vt:variant>
        <vt:i4>201</vt:i4>
      </vt:variant>
      <vt:variant>
        <vt:i4>0</vt:i4>
      </vt:variant>
      <vt:variant>
        <vt:i4>5</vt:i4>
      </vt:variant>
      <vt:variant>
        <vt:lpwstr>https://www2.camara.leg.br/legin/fed/decret/2024/decreto-12307-11-dezembro-2024-796693-anexo-pe.pdf</vt:lpwstr>
      </vt:variant>
      <vt:variant>
        <vt:lpwstr/>
      </vt:variant>
      <vt:variant>
        <vt:i4>7733356</vt:i4>
      </vt:variant>
      <vt:variant>
        <vt:i4>198</vt:i4>
      </vt:variant>
      <vt:variant>
        <vt:i4>0</vt:i4>
      </vt:variant>
      <vt:variant>
        <vt:i4>5</vt:i4>
      </vt:variant>
      <vt:variant>
        <vt:lpwstr>https://www2.camara.leg.br/legin/fed/lei/2023/lei-14651-23-agosto-2023-794576-publicacaooriginal-168928-pl.html</vt:lpwstr>
      </vt:variant>
      <vt:variant>
        <vt:lpwstr/>
      </vt:variant>
      <vt:variant>
        <vt:i4>1376259</vt:i4>
      </vt:variant>
      <vt:variant>
        <vt:i4>195</vt:i4>
      </vt:variant>
      <vt:variant>
        <vt:i4>0</vt:i4>
      </vt:variant>
      <vt:variant>
        <vt:i4>5</vt:i4>
      </vt:variant>
      <vt:variant>
        <vt:lpwstr>http://www2.camara.leg.br/legin/fed/lei/2014/lei-12995-18-junho-2014-778936-publicacaooriginal-144413-pl.html</vt:lpwstr>
      </vt:variant>
      <vt:variant>
        <vt:lpwstr/>
      </vt:variant>
      <vt:variant>
        <vt:i4>4718681</vt:i4>
      </vt:variant>
      <vt:variant>
        <vt:i4>192</vt:i4>
      </vt:variant>
      <vt:variant>
        <vt:i4>0</vt:i4>
      </vt:variant>
      <vt:variant>
        <vt:i4>5</vt:i4>
      </vt:variant>
      <vt:variant>
        <vt:lpwstr>https://www2.camara.leg.br/legin/fed/leicom/2025/leicomplementar-214-16-janeiro-2025-796905-publicacaooriginal-174141-pl.html</vt:lpwstr>
      </vt:variant>
      <vt:variant>
        <vt:lpwstr/>
      </vt:variant>
      <vt:variant>
        <vt:i4>1376259</vt:i4>
      </vt:variant>
      <vt:variant>
        <vt:i4>189</vt:i4>
      </vt:variant>
      <vt:variant>
        <vt:i4>0</vt:i4>
      </vt:variant>
      <vt:variant>
        <vt:i4>5</vt:i4>
      </vt:variant>
      <vt:variant>
        <vt:lpwstr>http://www2.camara.leg.br/legin/fed/lei/2014/lei-12995-18-junho-2014-778936-publicacaooriginal-144413-pl.html</vt:lpwstr>
      </vt:variant>
      <vt:variant>
        <vt:lpwstr/>
      </vt:variant>
      <vt:variant>
        <vt:i4>1638428</vt:i4>
      </vt:variant>
      <vt:variant>
        <vt:i4>186</vt:i4>
      </vt:variant>
      <vt:variant>
        <vt:i4>0</vt:i4>
      </vt:variant>
      <vt:variant>
        <vt:i4>5</vt:i4>
      </vt:variant>
      <vt:variant>
        <vt:lpwstr>http://www2.camara.leg.br/legin/fed/lei/2014/lei-12973-13-maio-2014-778703-publicacaooriginal-144097-pl.html</vt:lpwstr>
      </vt:variant>
      <vt:variant>
        <vt:lpwstr/>
      </vt:variant>
      <vt:variant>
        <vt:i4>3407913</vt:i4>
      </vt:variant>
      <vt:variant>
        <vt:i4>183</vt:i4>
      </vt:variant>
      <vt:variant>
        <vt:i4>0</vt:i4>
      </vt:variant>
      <vt:variant>
        <vt:i4>5</vt:i4>
      </vt:variant>
      <vt:variant>
        <vt:lpwstr>http://www2.camara.leg.br/legin/fed/medpro/2013/medidaprovisoria-627-11-novembro-2013-777412-publicacaooriginal-141798-pe.html</vt:lpwstr>
      </vt:variant>
      <vt:variant>
        <vt:lpwstr/>
      </vt:variant>
      <vt:variant>
        <vt:i4>1114180</vt:i4>
      </vt:variant>
      <vt:variant>
        <vt:i4>180</vt:i4>
      </vt:variant>
      <vt:variant>
        <vt:i4>0</vt:i4>
      </vt:variant>
      <vt:variant>
        <vt:i4>5</vt:i4>
      </vt:variant>
      <vt:variant>
        <vt:lpwstr>http://www2.camara.gov.br/legin/fed/lei/2005/lei-11196-21-novembro-2005-539221-norma-pl.html</vt:lpwstr>
      </vt:variant>
      <vt:variant>
        <vt:lpwstr/>
      </vt:variant>
      <vt:variant>
        <vt:i4>7995510</vt:i4>
      </vt:variant>
      <vt:variant>
        <vt:i4>177</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174</vt:i4>
      </vt:variant>
      <vt:variant>
        <vt:i4>0</vt:i4>
      </vt:variant>
      <vt:variant>
        <vt:i4>5</vt:i4>
      </vt:variant>
      <vt:variant>
        <vt:lpwstr>http://www2.camara.leg.br/legin/fed/lei/2013/lei-12873-24-outubro-2013-777292-publicacaooriginal-141557-pl.html</vt:lpwstr>
      </vt:variant>
      <vt:variant>
        <vt:lpwstr/>
      </vt:variant>
      <vt:variant>
        <vt:i4>917581</vt:i4>
      </vt:variant>
      <vt:variant>
        <vt:i4>171</vt:i4>
      </vt:variant>
      <vt:variant>
        <vt:i4>0</vt:i4>
      </vt:variant>
      <vt:variant>
        <vt:i4>5</vt:i4>
      </vt:variant>
      <vt:variant>
        <vt:lpwstr>http://www2.camara.leg.br/legin/fed/lei/2012/lei-12766-27-dezembro-2012-774840-norma-pl.html</vt:lpwstr>
      </vt:variant>
      <vt:variant>
        <vt:lpwstr/>
      </vt:variant>
      <vt:variant>
        <vt:i4>917581</vt:i4>
      </vt:variant>
      <vt:variant>
        <vt:i4>168</vt:i4>
      </vt:variant>
      <vt:variant>
        <vt:i4>0</vt:i4>
      </vt:variant>
      <vt:variant>
        <vt:i4>5</vt:i4>
      </vt:variant>
      <vt:variant>
        <vt:lpwstr>http://www2.camara.leg.br/legin/fed/lei/2012/lei-12766-27-dezembro-2012-774840-norma-pl.html</vt:lpwstr>
      </vt:variant>
      <vt:variant>
        <vt:lpwstr/>
      </vt:variant>
      <vt:variant>
        <vt:i4>917581</vt:i4>
      </vt:variant>
      <vt:variant>
        <vt:i4>165</vt:i4>
      </vt:variant>
      <vt:variant>
        <vt:i4>0</vt:i4>
      </vt:variant>
      <vt:variant>
        <vt:i4>5</vt:i4>
      </vt:variant>
      <vt:variant>
        <vt:lpwstr>http://www2.camara.leg.br/legin/fed/lei/2012/lei-12766-27-dezembro-2012-774840-norma-pl.html</vt:lpwstr>
      </vt:variant>
      <vt:variant>
        <vt:lpwstr/>
      </vt:variant>
      <vt:variant>
        <vt:i4>7995510</vt:i4>
      </vt:variant>
      <vt:variant>
        <vt:i4>162</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159</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156</vt:i4>
      </vt:variant>
      <vt:variant>
        <vt:i4>0</vt:i4>
      </vt:variant>
      <vt:variant>
        <vt:i4>5</vt:i4>
      </vt:variant>
      <vt:variant>
        <vt:lpwstr>http://www2.camara.leg.br/legin/fed/lei/2013/lei-12873-24-outubro-2013-777292-publicacaooriginal-141557-pl.html</vt:lpwstr>
      </vt:variant>
      <vt:variant>
        <vt:lpwstr/>
      </vt:variant>
      <vt:variant>
        <vt:i4>917581</vt:i4>
      </vt:variant>
      <vt:variant>
        <vt:i4>153</vt:i4>
      </vt:variant>
      <vt:variant>
        <vt:i4>0</vt:i4>
      </vt:variant>
      <vt:variant>
        <vt:i4>5</vt:i4>
      </vt:variant>
      <vt:variant>
        <vt:lpwstr>http://www2.camara.leg.br/legin/fed/lei/2012/lei-12766-27-dezembro-2012-774840-norma-pl.html</vt:lpwstr>
      </vt:variant>
      <vt:variant>
        <vt:lpwstr/>
      </vt:variant>
      <vt:variant>
        <vt:i4>7995510</vt:i4>
      </vt:variant>
      <vt:variant>
        <vt:i4>150</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147</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144</vt:i4>
      </vt:variant>
      <vt:variant>
        <vt:i4>0</vt:i4>
      </vt:variant>
      <vt:variant>
        <vt:i4>5</vt:i4>
      </vt:variant>
      <vt:variant>
        <vt:lpwstr>http://www2.camara.leg.br/legin/fed/lei/2013/lei-12873-24-outubro-2013-777292-publicacaooriginal-141557-pl.html</vt:lpwstr>
      </vt:variant>
      <vt:variant>
        <vt:lpwstr/>
      </vt:variant>
      <vt:variant>
        <vt:i4>917581</vt:i4>
      </vt:variant>
      <vt:variant>
        <vt:i4>141</vt:i4>
      </vt:variant>
      <vt:variant>
        <vt:i4>0</vt:i4>
      </vt:variant>
      <vt:variant>
        <vt:i4>5</vt:i4>
      </vt:variant>
      <vt:variant>
        <vt:lpwstr>http://www2.camara.leg.br/legin/fed/lei/2012/lei-12766-27-dezembro-2012-774840-norma-pl.html</vt:lpwstr>
      </vt:variant>
      <vt:variant>
        <vt:lpwstr/>
      </vt:variant>
      <vt:variant>
        <vt:i4>7995510</vt:i4>
      </vt:variant>
      <vt:variant>
        <vt:i4>138</vt:i4>
      </vt:variant>
      <vt:variant>
        <vt:i4>0</vt:i4>
      </vt:variant>
      <vt:variant>
        <vt:i4>5</vt:i4>
      </vt:variant>
      <vt:variant>
        <vt:lpwstr>http://www2.camara.leg.br/legin/fed/lei/2013/lei-12873-24-outubro-2013-777292-publicacaooriginal-141557-pl.html</vt:lpwstr>
      </vt:variant>
      <vt:variant>
        <vt:lpwstr/>
      </vt:variant>
      <vt:variant>
        <vt:i4>917581</vt:i4>
      </vt:variant>
      <vt:variant>
        <vt:i4>135</vt:i4>
      </vt:variant>
      <vt:variant>
        <vt:i4>0</vt:i4>
      </vt:variant>
      <vt:variant>
        <vt:i4>5</vt:i4>
      </vt:variant>
      <vt:variant>
        <vt:lpwstr>http://www2.camara.leg.br/legin/fed/lei/2012/lei-12766-27-dezembro-2012-774840-norma-pl.html</vt:lpwstr>
      </vt:variant>
      <vt:variant>
        <vt:lpwstr/>
      </vt:variant>
      <vt:variant>
        <vt:i4>917581</vt:i4>
      </vt:variant>
      <vt:variant>
        <vt:i4>132</vt:i4>
      </vt:variant>
      <vt:variant>
        <vt:i4>0</vt:i4>
      </vt:variant>
      <vt:variant>
        <vt:i4>5</vt:i4>
      </vt:variant>
      <vt:variant>
        <vt:lpwstr>http://www2.camara.leg.br/legin/fed/lei/2012/lei-12766-27-dezembro-2012-774840-norma-pl.html</vt:lpwstr>
      </vt:variant>
      <vt:variant>
        <vt:lpwstr/>
      </vt:variant>
      <vt:variant>
        <vt:i4>7995510</vt:i4>
      </vt:variant>
      <vt:variant>
        <vt:i4>129</vt:i4>
      </vt:variant>
      <vt:variant>
        <vt:i4>0</vt:i4>
      </vt:variant>
      <vt:variant>
        <vt:i4>5</vt:i4>
      </vt:variant>
      <vt:variant>
        <vt:lpwstr>http://www2.camara.leg.br/legin/fed/lei/2013/lei-12873-24-outubro-2013-777292-publicacaooriginal-141557-pl.html</vt:lpwstr>
      </vt:variant>
      <vt:variant>
        <vt:lpwstr/>
      </vt:variant>
      <vt:variant>
        <vt:i4>3735655</vt:i4>
      </vt:variant>
      <vt:variant>
        <vt:i4>126</vt:i4>
      </vt:variant>
      <vt:variant>
        <vt:i4>0</vt:i4>
      </vt:variant>
      <vt:variant>
        <vt:i4>5</vt:i4>
      </vt:variant>
      <vt:variant>
        <vt:lpwstr>http://www2.camara.gov.br/legin/fed/lei/1960-1969/lei-5172-25-outubro-1966-358971-publicacaooriginal-1-pl.html</vt:lpwstr>
      </vt:variant>
      <vt:variant>
        <vt:lpwstr/>
      </vt:variant>
      <vt:variant>
        <vt:i4>917531</vt:i4>
      </vt:variant>
      <vt:variant>
        <vt:i4>123</vt:i4>
      </vt:variant>
      <vt:variant>
        <vt:i4>0</vt:i4>
      </vt:variant>
      <vt:variant>
        <vt:i4>5</vt:i4>
      </vt:variant>
      <vt:variant>
        <vt:lpwstr>http://www2.camara.gov.br/legin/fed/lei/2011/lei-12407-19-maio-2011-610653-publicacaooriginal-132563-pl.html</vt:lpwstr>
      </vt:variant>
      <vt:variant>
        <vt:lpwstr/>
      </vt:variant>
      <vt:variant>
        <vt:i4>28</vt:i4>
      </vt:variant>
      <vt:variant>
        <vt:i4>120</vt:i4>
      </vt:variant>
      <vt:variant>
        <vt:i4>0</vt:i4>
      </vt:variant>
      <vt:variant>
        <vt:i4>5</vt:i4>
      </vt:variant>
      <vt:variant>
        <vt:lpwstr>http://www2.camara.gov.br/legin/fed/lei/2008/lei-11827-20-novembro-2008-584151-publicacaooriginal-106910-pl.html</vt:lpwstr>
      </vt:variant>
      <vt:variant>
        <vt:lpwstr/>
      </vt:variant>
      <vt:variant>
        <vt:i4>196627</vt:i4>
      </vt:variant>
      <vt:variant>
        <vt:i4>117</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114</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111</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108</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105</vt:i4>
      </vt:variant>
      <vt:variant>
        <vt:i4>0</vt:i4>
      </vt:variant>
      <vt:variant>
        <vt:i4>5</vt:i4>
      </vt:variant>
      <vt:variant>
        <vt:lpwstr>https://www2.camara.leg.br/legin/fed/lei/2023/lei-14790-29-dezembro-2023-795206-publicacaooriginal-170749-pl.html</vt:lpwstr>
      </vt:variant>
      <vt:variant>
        <vt:lpwstr/>
      </vt:variant>
      <vt:variant>
        <vt:i4>3276912</vt:i4>
      </vt:variant>
      <vt:variant>
        <vt:i4>102</vt:i4>
      </vt:variant>
      <vt:variant>
        <vt:i4>0</vt:i4>
      </vt:variant>
      <vt:variant>
        <vt:i4>5</vt:i4>
      </vt:variant>
      <vt:variant>
        <vt:lpwstr>http://www2.camara.gov.br/legin/fed/lei/2002/lei-10637-30-dezembro-2002-491384-publicacaooriginal-1-pl.html</vt:lpwstr>
      </vt:variant>
      <vt:variant>
        <vt:lpwstr/>
      </vt:variant>
      <vt:variant>
        <vt:i4>3276912</vt:i4>
      </vt:variant>
      <vt:variant>
        <vt:i4>99</vt:i4>
      </vt:variant>
      <vt:variant>
        <vt:i4>0</vt:i4>
      </vt:variant>
      <vt:variant>
        <vt:i4>5</vt:i4>
      </vt:variant>
      <vt:variant>
        <vt:lpwstr>http://www2.camara.gov.br/legin/fed/lei/2002/lei-10637-30-dezembro-2002-491384-publicacaooriginal-1-pl.html</vt:lpwstr>
      </vt:variant>
      <vt:variant>
        <vt:lpwstr/>
      </vt:variant>
      <vt:variant>
        <vt:i4>4718681</vt:i4>
      </vt:variant>
      <vt:variant>
        <vt:i4>96</vt:i4>
      </vt:variant>
      <vt:variant>
        <vt:i4>0</vt:i4>
      </vt:variant>
      <vt:variant>
        <vt:i4>5</vt:i4>
      </vt:variant>
      <vt:variant>
        <vt:lpwstr>https://www2.camara.leg.br/legin/fed/leicom/2025/leicomplementar-214-16-janeiro-2025-796905-publicacaooriginal-174141-pl.html</vt:lpwstr>
      </vt:variant>
      <vt:variant>
        <vt:lpwstr/>
      </vt:variant>
      <vt:variant>
        <vt:i4>327695</vt:i4>
      </vt:variant>
      <vt:variant>
        <vt:i4>93</vt:i4>
      </vt:variant>
      <vt:variant>
        <vt:i4>0</vt:i4>
      </vt:variant>
      <vt:variant>
        <vt:i4>5</vt:i4>
      </vt:variant>
      <vt:variant>
        <vt:lpwstr>http://www2.camara.gov.br/legin/fed/lei/2008/lei-11727-23-junho-2008-576985-publicacaooriginal-100075-pl.html</vt:lpwstr>
      </vt:variant>
      <vt:variant>
        <vt:lpwstr/>
      </vt:variant>
      <vt:variant>
        <vt:i4>2818088</vt:i4>
      </vt:variant>
      <vt:variant>
        <vt:i4>90</vt:i4>
      </vt:variant>
      <vt:variant>
        <vt:i4>0</vt:i4>
      </vt:variant>
      <vt:variant>
        <vt:i4>5</vt:i4>
      </vt:variant>
      <vt:variant>
        <vt:lpwstr>http://www2.camara.gov.br/legin/fed/medpro/2008/medidaprovisoria-413-3-janeiro-2008-567753-exposicaodemotivos-91082-pe.html</vt:lpwstr>
      </vt:variant>
      <vt:variant>
        <vt:lpwstr/>
      </vt:variant>
      <vt:variant>
        <vt:i4>327695</vt:i4>
      </vt:variant>
      <vt:variant>
        <vt:i4>87</vt:i4>
      </vt:variant>
      <vt:variant>
        <vt:i4>0</vt:i4>
      </vt:variant>
      <vt:variant>
        <vt:i4>5</vt:i4>
      </vt:variant>
      <vt:variant>
        <vt:lpwstr>http://www2.camara.gov.br/legin/fed/lei/2008/lei-11727-23-junho-2008-576985-publicacaooriginal-100075-pl.html</vt:lpwstr>
      </vt:variant>
      <vt:variant>
        <vt:lpwstr/>
      </vt:variant>
      <vt:variant>
        <vt:i4>2818088</vt:i4>
      </vt:variant>
      <vt:variant>
        <vt:i4>84</vt:i4>
      </vt:variant>
      <vt:variant>
        <vt:i4>0</vt:i4>
      </vt:variant>
      <vt:variant>
        <vt:i4>5</vt:i4>
      </vt:variant>
      <vt:variant>
        <vt:lpwstr>http://www2.camara.gov.br/legin/fed/medpro/2008/medidaprovisoria-413-3-janeiro-2008-567753-exposicaodemotivos-91082-pe.html</vt:lpwstr>
      </vt:variant>
      <vt:variant>
        <vt:lpwstr/>
      </vt:variant>
      <vt:variant>
        <vt:i4>4718681</vt:i4>
      </vt:variant>
      <vt:variant>
        <vt:i4>81</vt:i4>
      </vt:variant>
      <vt:variant>
        <vt:i4>0</vt:i4>
      </vt:variant>
      <vt:variant>
        <vt:i4>5</vt:i4>
      </vt:variant>
      <vt:variant>
        <vt:lpwstr>https://www2.camara.leg.br/legin/fed/leicom/2025/leicomplementar-214-16-janeiro-2025-796905-publicacaooriginal-174141-pl.html</vt:lpwstr>
      </vt:variant>
      <vt:variant>
        <vt:lpwstr/>
      </vt:variant>
      <vt:variant>
        <vt:i4>3342462</vt:i4>
      </vt:variant>
      <vt:variant>
        <vt:i4>78</vt:i4>
      </vt:variant>
      <vt:variant>
        <vt:i4>0</vt:i4>
      </vt:variant>
      <vt:variant>
        <vt:i4>5</vt:i4>
      </vt:variant>
      <vt:variant>
        <vt:lpwstr>http://www2.camara.gov.br/legin/fed/lei/2004/lei-11051-29-dezembro-2004-535258-publicacaooriginal-22934-pl.html</vt:lpwstr>
      </vt:variant>
      <vt:variant>
        <vt:lpwstr/>
      </vt:variant>
      <vt:variant>
        <vt:i4>3342462</vt:i4>
      </vt:variant>
      <vt:variant>
        <vt:i4>75</vt:i4>
      </vt:variant>
      <vt:variant>
        <vt:i4>0</vt:i4>
      </vt:variant>
      <vt:variant>
        <vt:i4>5</vt:i4>
      </vt:variant>
      <vt:variant>
        <vt:lpwstr>http://www2.camara.gov.br/legin/fed/lei/2004/lei-11051-29-dezembro-2004-535258-publicacaooriginal-22934-pl.html</vt:lpwstr>
      </vt:variant>
      <vt:variant>
        <vt:lpwstr/>
      </vt:variant>
      <vt:variant>
        <vt:i4>3342462</vt:i4>
      </vt:variant>
      <vt:variant>
        <vt:i4>72</vt:i4>
      </vt:variant>
      <vt:variant>
        <vt:i4>0</vt:i4>
      </vt:variant>
      <vt:variant>
        <vt:i4>5</vt:i4>
      </vt:variant>
      <vt:variant>
        <vt:lpwstr>http://www2.camara.gov.br/legin/fed/lei/2004/lei-11051-29-dezembro-2004-535258-publicacaooriginal-22934-pl.html</vt:lpwstr>
      </vt:variant>
      <vt:variant>
        <vt:lpwstr/>
      </vt:variant>
      <vt:variant>
        <vt:i4>13</vt:i4>
      </vt:variant>
      <vt:variant>
        <vt:i4>69</vt:i4>
      </vt:variant>
      <vt:variant>
        <vt:i4>0</vt:i4>
      </vt:variant>
      <vt:variant>
        <vt:i4>5</vt:i4>
      </vt:variant>
      <vt:variant>
        <vt:lpwstr>http://www2.camara.gov.br/legin/fed/lei/2010/lei-12249-11-junho-2010-606678-publicacaooriginal-127512-pl.html</vt:lpwstr>
      </vt:variant>
      <vt:variant>
        <vt:lpwstr/>
      </vt:variant>
      <vt:variant>
        <vt:i4>13</vt:i4>
      </vt:variant>
      <vt:variant>
        <vt:i4>66</vt:i4>
      </vt:variant>
      <vt:variant>
        <vt:i4>0</vt:i4>
      </vt:variant>
      <vt:variant>
        <vt:i4>5</vt:i4>
      </vt:variant>
      <vt:variant>
        <vt:lpwstr>http://www2.camara.gov.br/legin/fed/lei/2010/lei-12249-11-junho-2010-606678-publicacaooriginal-127512-pl.html</vt:lpwstr>
      </vt:variant>
      <vt:variant>
        <vt:lpwstr/>
      </vt:variant>
      <vt:variant>
        <vt:i4>13</vt:i4>
      </vt:variant>
      <vt:variant>
        <vt:i4>63</vt:i4>
      </vt:variant>
      <vt:variant>
        <vt:i4>0</vt:i4>
      </vt:variant>
      <vt:variant>
        <vt:i4>5</vt:i4>
      </vt:variant>
      <vt:variant>
        <vt:lpwstr>http://www2.camara.gov.br/legin/fed/lei/2010/lei-12249-11-junho-2010-606678-publicacaooriginal-127512-pl.html</vt:lpwstr>
      </vt:variant>
      <vt:variant>
        <vt:lpwstr/>
      </vt:variant>
      <vt:variant>
        <vt:i4>13</vt:i4>
      </vt:variant>
      <vt:variant>
        <vt:i4>60</vt:i4>
      </vt:variant>
      <vt:variant>
        <vt:i4>0</vt:i4>
      </vt:variant>
      <vt:variant>
        <vt:i4>5</vt:i4>
      </vt:variant>
      <vt:variant>
        <vt:lpwstr>http://www2.camara.gov.br/legin/fed/lei/2010/lei-12249-11-junho-2010-606678-publicacaooriginal-127512-pl.html</vt:lpwstr>
      </vt:variant>
      <vt:variant>
        <vt:lpwstr/>
      </vt:variant>
      <vt:variant>
        <vt:i4>4718681</vt:i4>
      </vt:variant>
      <vt:variant>
        <vt:i4>57</vt:i4>
      </vt:variant>
      <vt:variant>
        <vt:i4>0</vt:i4>
      </vt:variant>
      <vt:variant>
        <vt:i4>5</vt:i4>
      </vt:variant>
      <vt:variant>
        <vt:lpwstr>https://www2.camara.leg.br/legin/fed/leicom/2025/leicomplementar-214-16-janeiro-2025-796905-publicacaooriginal-174141-pl.html</vt:lpwstr>
      </vt:variant>
      <vt:variant>
        <vt:lpwstr/>
      </vt:variant>
      <vt:variant>
        <vt:i4>262167</vt:i4>
      </vt:variant>
      <vt:variant>
        <vt:i4>54</vt:i4>
      </vt:variant>
      <vt:variant>
        <vt:i4>0</vt:i4>
      </vt:variant>
      <vt:variant>
        <vt:i4>5</vt:i4>
      </vt:variant>
      <vt:variant>
        <vt:lpwstr>https://www2.camara.leg.br/legin/fed/lei/2023/lei-14754-12-dezembro-2023-795058-publicacaooriginal-170415-pl.html</vt:lpwstr>
      </vt:variant>
      <vt:variant>
        <vt:lpwstr/>
      </vt:variant>
      <vt:variant>
        <vt:i4>262167</vt:i4>
      </vt:variant>
      <vt:variant>
        <vt:i4>51</vt:i4>
      </vt:variant>
      <vt:variant>
        <vt:i4>0</vt:i4>
      </vt:variant>
      <vt:variant>
        <vt:i4>5</vt:i4>
      </vt:variant>
      <vt:variant>
        <vt:lpwstr>https://www2.camara.leg.br/legin/fed/lei/2023/lei-14754-12-dezembro-2023-795058-publicacaooriginal-170415-pl.html</vt:lpwstr>
      </vt:variant>
      <vt:variant>
        <vt:lpwstr/>
      </vt:variant>
      <vt:variant>
        <vt:i4>4718681</vt:i4>
      </vt:variant>
      <vt:variant>
        <vt:i4>48</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45</vt:i4>
      </vt:variant>
      <vt:variant>
        <vt:i4>0</vt:i4>
      </vt:variant>
      <vt:variant>
        <vt:i4>5</vt:i4>
      </vt:variant>
      <vt:variant>
        <vt:lpwstr>https://www2.camara.leg.br/legin/fed/leicom/2025/leicomplementar-214-16-janeiro-2025-796905-publicacaooriginal-174141-pl.html</vt:lpwstr>
      </vt:variant>
      <vt:variant>
        <vt:lpwstr/>
      </vt:variant>
      <vt:variant>
        <vt:i4>1966104</vt:i4>
      </vt:variant>
      <vt:variant>
        <vt:i4>42</vt:i4>
      </vt:variant>
      <vt:variant>
        <vt:i4>0</vt:i4>
      </vt:variant>
      <vt:variant>
        <vt:i4>5</vt:i4>
      </vt:variant>
      <vt:variant>
        <vt:lpwstr>http://www2.camara.gov.br/legin/fed/lei/2009/lei-11933-28-abril-2009-587899-publicacaooriginal-111718-pl.html</vt:lpwstr>
      </vt:variant>
      <vt:variant>
        <vt:lpwstr/>
      </vt:variant>
      <vt:variant>
        <vt:i4>2293805</vt:i4>
      </vt:variant>
      <vt:variant>
        <vt:i4>39</vt:i4>
      </vt:variant>
      <vt:variant>
        <vt:i4>0</vt:i4>
      </vt:variant>
      <vt:variant>
        <vt:i4>5</vt:i4>
      </vt:variant>
      <vt:variant>
        <vt:lpwstr>http://www2.camara.gov.br/legin/fed/medpro/2008/medidaprovisoria-447-14-novembro-2008-583845-publicacaooriginal-106606-pe.html</vt:lpwstr>
      </vt:variant>
      <vt:variant>
        <vt:lpwstr/>
      </vt:variant>
      <vt:variant>
        <vt:i4>4718681</vt:i4>
      </vt:variant>
      <vt:variant>
        <vt:i4>36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27</vt:i4>
      </vt:variant>
      <vt:variant>
        <vt:i4>0</vt:i4>
      </vt:variant>
      <vt:variant>
        <vt:i4>5</vt:i4>
      </vt:variant>
      <vt:variant>
        <vt:lpwstr>https://www2.camara.leg.br/legin/fed/leicom/2025/leicomplementar-214-16-janeiro-2025-796905-publicacaooriginal-174141-pl.html</vt:lpwstr>
      </vt:variant>
      <vt:variant>
        <vt:lpwstr/>
      </vt:variant>
      <vt:variant>
        <vt:i4>458840</vt:i4>
      </vt:variant>
      <vt:variant>
        <vt:i4>24</vt:i4>
      </vt:variant>
      <vt:variant>
        <vt:i4>0</vt:i4>
      </vt:variant>
      <vt:variant>
        <vt:i4>5</vt:i4>
      </vt:variant>
      <vt:variant>
        <vt:lpwstr>http://www2.camara.gov.br/legin/fed/lei/2007/lei-11508-20-julho-2007-557187-publicacaooriginal-77508-pl.html</vt:lpwstr>
      </vt:variant>
      <vt:variant>
        <vt:lpwstr/>
      </vt:variant>
      <vt:variant>
        <vt:i4>4718681</vt:i4>
      </vt:variant>
      <vt:variant>
        <vt:i4>21</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18</vt:i4>
      </vt:variant>
      <vt:variant>
        <vt:i4>0</vt:i4>
      </vt:variant>
      <vt:variant>
        <vt:i4>5</vt:i4>
      </vt:variant>
      <vt:variant>
        <vt:lpwstr>https://www2.camara.leg.br/legin/fed/leicom/2025/leicomplementar-214-16-janeiro-2025-796905-publicacaooriginal-174141-pl.html</vt:lpwstr>
      </vt:variant>
      <vt:variant>
        <vt:lpwstr/>
      </vt:variant>
      <vt:variant>
        <vt:i4>2228337</vt:i4>
      </vt:variant>
      <vt:variant>
        <vt:i4>15</vt:i4>
      </vt:variant>
      <vt:variant>
        <vt:i4>0</vt:i4>
      </vt:variant>
      <vt:variant>
        <vt:i4>5</vt:i4>
      </vt:variant>
      <vt:variant>
        <vt:lpwstr>http://www2.camara.leg.br/legin/fed/lei/2016/lei-13353-3-novembro-2016-783879-publicacaooriginal-151352-pl.html</vt:lpwstr>
      </vt:variant>
      <vt:variant>
        <vt:lpwstr/>
      </vt:variant>
      <vt:variant>
        <vt:i4>4718681</vt:i4>
      </vt:variant>
      <vt:variant>
        <vt:i4>12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0</vt:i4>
      </vt:variant>
      <vt:variant>
        <vt:i4>0</vt:i4>
      </vt:variant>
      <vt:variant>
        <vt:i4>5</vt:i4>
      </vt:variant>
      <vt:variant>
        <vt:lpwstr>https://www2.camara.leg.br/legin/fed/leicom/2025/leicomplementar-214-16-janeiro-2025-796905-publicacaooriginal-174141-pl.html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3</cp:revision>
  <cp:lastPrinted>2009-10-20T17:50:00Z</cp:lastPrinted>
  <dcterms:created xsi:type="dcterms:W3CDTF">2025-11-21T20:23:00Z</dcterms:created>
  <dcterms:modified xsi:type="dcterms:W3CDTF">2026-01-16T19:10:00Z</dcterms:modified>
</cp:coreProperties>
</file>