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F2F" w:rsidRDefault="004A7C3D">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7" o:title=""/>
            <w10:wrap type="square"/>
          </v:shape>
          <o:OLEObject Type="Embed" ProgID="PBrush" ShapeID="_x0000_s1026" DrawAspect="Content" ObjectID="_1830434379" r:id="rId8"/>
        </w:pict>
      </w:r>
    </w:p>
    <w:p w:rsidR="00A07F2F" w:rsidRDefault="00A07F2F">
      <w:pPr>
        <w:pStyle w:val="Cabealho"/>
        <w:jc w:val="center"/>
      </w:pPr>
    </w:p>
    <w:p w:rsidR="00A07F2F" w:rsidRDefault="00A07F2F">
      <w:pPr>
        <w:pStyle w:val="Cabealho"/>
        <w:jc w:val="center"/>
      </w:pPr>
    </w:p>
    <w:p w:rsidR="00A07F2F" w:rsidRDefault="00A07F2F">
      <w:pPr>
        <w:pStyle w:val="Cabealho"/>
        <w:jc w:val="center"/>
      </w:pPr>
    </w:p>
    <w:p w:rsidR="00A07F2F" w:rsidRDefault="00A07F2F">
      <w:pPr>
        <w:pStyle w:val="Cabealho"/>
        <w:jc w:val="center"/>
      </w:pPr>
    </w:p>
    <w:p w:rsidR="00A07F2F" w:rsidRDefault="00A07F2F">
      <w:pPr>
        <w:pStyle w:val="Cabealho"/>
        <w:jc w:val="center"/>
        <w:rPr>
          <w:b/>
        </w:rPr>
      </w:pPr>
      <w:r>
        <w:rPr>
          <w:b/>
        </w:rPr>
        <w:t>CÂMARA DOS DEPUTADOS</w:t>
      </w:r>
    </w:p>
    <w:p w:rsidR="00A07F2F" w:rsidRDefault="00A07F2F">
      <w:pPr>
        <w:pStyle w:val="Cabealho"/>
        <w:jc w:val="center"/>
      </w:pPr>
      <w:r>
        <w:t>Centro de Documentação e Informação</w:t>
      </w:r>
    </w:p>
    <w:p w:rsidR="00A07F2F" w:rsidRDefault="00A07F2F">
      <w:pPr>
        <w:pStyle w:val="Corpodetexto2"/>
      </w:pPr>
    </w:p>
    <w:p w:rsidR="00D351D1" w:rsidRPr="00402206" w:rsidRDefault="00402206" w:rsidP="00402206">
      <w:pPr>
        <w:pStyle w:val="Corpodetexto2"/>
        <w:jc w:val="center"/>
        <w:rPr>
          <w:b/>
          <w:sz w:val="28"/>
          <w:szCs w:val="28"/>
        </w:rPr>
      </w:pPr>
      <w:r w:rsidRPr="00402206">
        <w:rPr>
          <w:b/>
          <w:sz w:val="28"/>
          <w:szCs w:val="28"/>
        </w:rPr>
        <w:t>LEI COMPLEMENTAR Nº 123, DE 14 DE DEZEMBRO DE 2006</w:t>
      </w:r>
    </w:p>
    <w:p w:rsidR="00750672" w:rsidRPr="00FA0F15" w:rsidRDefault="00FA0F15" w:rsidP="00402206">
      <w:pPr>
        <w:pStyle w:val="Corpodetexto2"/>
        <w:jc w:val="center"/>
        <w:rPr>
          <w:rStyle w:val="Hyperlink"/>
          <w:i/>
        </w:rPr>
      </w:pPr>
      <w:r>
        <w:rPr>
          <w:i/>
          <w:color w:val="FF0000"/>
        </w:rPr>
        <w:fldChar w:fldCharType="begin"/>
      </w:r>
      <w:r>
        <w:rPr>
          <w:i/>
          <w:color w:val="FF0000"/>
        </w:rPr>
        <w:instrText xml:space="preserve"> HYPERLINK "http://www2.camara.gov.br/legin/fed/leicom/2006/leicomplementar-123-14-dezembro-2006-548099-republicacao-135421-pl.html" </w:instrText>
      </w:r>
      <w:r>
        <w:rPr>
          <w:i/>
          <w:color w:val="FF0000"/>
        </w:rPr>
        <w:fldChar w:fldCharType="separate"/>
      </w:r>
      <w:proofErr w:type="gramStart"/>
      <w:r w:rsidR="00402206" w:rsidRPr="00FA0F15">
        <w:rPr>
          <w:rStyle w:val="Hyperlink"/>
          <w:i/>
        </w:rPr>
        <w:t>(Republica</w:t>
      </w:r>
      <w:r w:rsidR="005553C3">
        <w:rPr>
          <w:rStyle w:val="Hyperlink"/>
          <w:i/>
        </w:rPr>
        <w:t>da</w:t>
      </w:r>
      <w:r w:rsidR="00402206" w:rsidRPr="00FA0F15">
        <w:rPr>
          <w:rStyle w:val="Hyperlink"/>
          <w:i/>
        </w:rPr>
        <w:t xml:space="preserve"> </w:t>
      </w:r>
      <w:r w:rsidR="00C20A7A">
        <w:rPr>
          <w:rStyle w:val="Hyperlink"/>
          <w:i/>
        </w:rPr>
        <w:t xml:space="preserve">no DOU de 6/3/2012 </w:t>
      </w:r>
      <w:r w:rsidR="00402206" w:rsidRPr="00FA0F15">
        <w:rPr>
          <w:rStyle w:val="Hyperlink"/>
          <w:i/>
        </w:rPr>
        <w:t>em atendimento ao disposto no art. 5º</w:t>
      </w:r>
      <w:r w:rsidR="00750672" w:rsidRPr="00FA0F15">
        <w:rPr>
          <w:rStyle w:val="Hyperlink"/>
          <w:i/>
        </w:rPr>
        <w:t xml:space="preserve"> </w:t>
      </w:r>
      <w:r w:rsidR="00402206" w:rsidRPr="00FA0F15">
        <w:rPr>
          <w:rStyle w:val="Hyperlink"/>
          <w:i/>
        </w:rPr>
        <w:t>da</w:t>
      </w:r>
    </w:p>
    <w:p w:rsidR="00402206" w:rsidRPr="00402206" w:rsidRDefault="00402206" w:rsidP="00402206">
      <w:pPr>
        <w:pStyle w:val="Corpodetexto2"/>
        <w:jc w:val="center"/>
      </w:pPr>
      <w:r w:rsidRPr="00FA0F15">
        <w:rPr>
          <w:rStyle w:val="Hyperlink"/>
          <w:i/>
        </w:rPr>
        <w:t>Lei Complementar nº 139, de 10 de novembro de 2011)</w:t>
      </w:r>
      <w:proofErr w:type="gramEnd"/>
      <w:r w:rsidR="00FA0F15">
        <w:rPr>
          <w:i/>
          <w:color w:val="FF0000"/>
        </w:rPr>
        <w:fldChar w:fldCharType="end"/>
      </w:r>
    </w:p>
    <w:p w:rsidR="00402206" w:rsidRDefault="00402206" w:rsidP="00D351D1">
      <w:pPr>
        <w:pStyle w:val="Corpodetexto2"/>
      </w:pPr>
    </w:p>
    <w:p w:rsidR="00402206" w:rsidRDefault="00402206" w:rsidP="00D351D1">
      <w:pPr>
        <w:pStyle w:val="Corpodetexto2"/>
      </w:pPr>
    </w:p>
    <w:p w:rsidR="00D351D1" w:rsidRDefault="00376195" w:rsidP="00402206">
      <w:pPr>
        <w:pStyle w:val="Corpodetexto2"/>
        <w:ind w:left="4536"/>
      </w:pPr>
      <w:r w:rsidRPr="00376195">
        <w:t>Institui o Estatuto Nacional da Microempresa e da Empresa de Pequeno Porte; altera dispositivos das Leis nº 8.212 e 8.213, ambas de 24 de julho de 1991, da Consolidação das Leis do Trabalho - CLT, aprovada pelo Decreto-Lei nº 5.452, de 1º de maio de 1943, da Lei nº 10.189, de 14 de fevereiro de 2001, da Lei Complementar nº 63, de 11 de janeiro de 1990; e revoga as Leis nº 9.317, de 5 de dezembro de 1996, e 9.841, de 5 de outubro de 1999.</w:t>
      </w:r>
      <w:r w:rsidR="00D351D1">
        <w:t xml:space="preserve"> </w:t>
      </w:r>
    </w:p>
    <w:p w:rsidR="00D351D1" w:rsidRDefault="00D351D1" w:rsidP="00D351D1">
      <w:pPr>
        <w:pStyle w:val="Corpodetexto2"/>
      </w:pPr>
    </w:p>
    <w:p w:rsidR="00E00BC9" w:rsidRDefault="00E00BC9" w:rsidP="00D351D1">
      <w:pPr>
        <w:pStyle w:val="Corpodetexto2"/>
      </w:pPr>
    </w:p>
    <w:p w:rsidR="00D351D1" w:rsidRDefault="00D351D1" w:rsidP="00402206">
      <w:pPr>
        <w:pStyle w:val="Corpodetexto2"/>
        <w:ind w:firstLine="1134"/>
      </w:pPr>
      <w:r w:rsidRPr="00402206">
        <w:rPr>
          <w:b/>
        </w:rPr>
        <w:t>O PRESIDENTE DA REPÚBLICA</w:t>
      </w:r>
      <w:r>
        <w:t xml:space="preserve">, </w:t>
      </w:r>
    </w:p>
    <w:p w:rsidR="00D351D1" w:rsidRDefault="00D351D1" w:rsidP="00402206">
      <w:pPr>
        <w:pStyle w:val="Corpodetexto2"/>
        <w:ind w:firstLine="1134"/>
      </w:pPr>
      <w:r>
        <w:t xml:space="preserve">Faço saber que o Congresso Nacional decreta e eu sanciono a seguinte Lei Complementar: </w:t>
      </w:r>
    </w:p>
    <w:p w:rsidR="00D351D1" w:rsidRDefault="00D351D1" w:rsidP="00402206">
      <w:pPr>
        <w:pStyle w:val="Corpodetexto2"/>
        <w:ind w:firstLine="1134"/>
      </w:pPr>
    </w:p>
    <w:p w:rsidR="007D28BF" w:rsidRPr="007D28BF" w:rsidRDefault="007D28BF" w:rsidP="00C27A09">
      <w:pPr>
        <w:jc w:val="center"/>
        <w:rPr>
          <w:sz w:val="24"/>
        </w:rPr>
      </w:pPr>
      <w:r w:rsidRPr="007D28BF">
        <w:rPr>
          <w:sz w:val="24"/>
        </w:rPr>
        <w:t>CAPÍTULO I</w:t>
      </w:r>
    </w:p>
    <w:p w:rsidR="007D28BF" w:rsidRPr="007D28BF" w:rsidRDefault="007D28BF" w:rsidP="00C27A09">
      <w:pPr>
        <w:jc w:val="center"/>
        <w:rPr>
          <w:sz w:val="24"/>
        </w:rPr>
      </w:pPr>
      <w:r w:rsidRPr="007D28BF">
        <w:rPr>
          <w:sz w:val="24"/>
        </w:rPr>
        <w:t>DISPOSIÇÕES PRELIMINARES</w:t>
      </w:r>
    </w:p>
    <w:p w:rsidR="007D28BF" w:rsidRPr="007D28BF" w:rsidRDefault="007D28BF" w:rsidP="007D28BF">
      <w:pPr>
        <w:jc w:val="both"/>
        <w:rPr>
          <w:sz w:val="24"/>
        </w:rPr>
      </w:pPr>
    </w:p>
    <w:p w:rsidR="007D28BF" w:rsidRPr="007D28BF" w:rsidRDefault="007D28BF" w:rsidP="00C27A09">
      <w:pPr>
        <w:ind w:firstLine="1134"/>
        <w:jc w:val="both"/>
        <w:rPr>
          <w:sz w:val="24"/>
        </w:rPr>
      </w:pPr>
      <w:r w:rsidRPr="007D28BF">
        <w:rPr>
          <w:sz w:val="24"/>
        </w:rPr>
        <w:t xml:space="preserve">Art. 1º Esta Lei Complementar estabelece normas gerais relativas ao tratamento diferenciado e favorecido a ser dispensado às microempresas e empresas de pequeno porte no âmbito dos Poderes da União, dos Estados, do Distrito Federal e dos Municípios, especialmente no que se refere: </w:t>
      </w:r>
    </w:p>
    <w:p w:rsidR="007D28BF" w:rsidRPr="007D28BF" w:rsidRDefault="007D28BF" w:rsidP="00C27A09">
      <w:pPr>
        <w:ind w:firstLine="1134"/>
        <w:jc w:val="both"/>
        <w:rPr>
          <w:sz w:val="24"/>
        </w:rPr>
      </w:pPr>
      <w:r w:rsidRPr="007D28BF">
        <w:rPr>
          <w:sz w:val="24"/>
        </w:rPr>
        <w:t xml:space="preserve">I - à apuração e recolhimento dos impostos e contribuições da União, dos Estados, do Distrito Federal e dos Municípios, mediante regime único de arrecadação, inclusive obrigações acessórias; </w:t>
      </w:r>
    </w:p>
    <w:p w:rsidR="007D28BF" w:rsidRPr="007D28BF" w:rsidRDefault="007D28BF" w:rsidP="00C27A09">
      <w:pPr>
        <w:ind w:firstLine="1134"/>
        <w:jc w:val="both"/>
        <w:rPr>
          <w:sz w:val="24"/>
        </w:rPr>
      </w:pPr>
      <w:r w:rsidRPr="007D28BF">
        <w:rPr>
          <w:sz w:val="24"/>
        </w:rPr>
        <w:t xml:space="preserve">II - ao cumprimento de obrigações trabalhistas e previdenciárias, inclusive obrigações acessórias; </w:t>
      </w:r>
    </w:p>
    <w:p w:rsidR="007D28BF" w:rsidRPr="007D28BF" w:rsidRDefault="007D28BF" w:rsidP="00C27A09">
      <w:pPr>
        <w:ind w:firstLine="1134"/>
        <w:jc w:val="both"/>
        <w:rPr>
          <w:sz w:val="24"/>
        </w:rPr>
      </w:pPr>
      <w:r w:rsidRPr="007D28BF">
        <w:rPr>
          <w:sz w:val="24"/>
        </w:rPr>
        <w:t xml:space="preserve">III - ao acesso a crédito e ao mercado, inclusive quanto à preferência nas aquisições de bens e serviços pelos Poderes Públicos, à tecnologia, ao associativismo e às regras de inclusão. </w:t>
      </w:r>
    </w:p>
    <w:p w:rsidR="007D28BF" w:rsidRPr="005B119C" w:rsidRDefault="00CB60BC" w:rsidP="00CB60BC">
      <w:pPr>
        <w:ind w:firstLine="1134"/>
        <w:jc w:val="both"/>
        <w:rPr>
          <w:i/>
          <w:color w:val="FF0000"/>
          <w:sz w:val="24"/>
        </w:rPr>
      </w:pPr>
      <w:r w:rsidRPr="00A26B48">
        <w:rPr>
          <w:sz w:val="24"/>
        </w:rPr>
        <w:t>IV - ao cadastro nacional único de contribuintes a que se refere o inciso IV do § 1º do art. 146 da Constituição Federal</w:t>
      </w:r>
      <w:r w:rsidR="005B119C" w:rsidRPr="00A26B48">
        <w:rPr>
          <w:sz w:val="24"/>
        </w:rPr>
        <w:t xml:space="preserve">. </w:t>
      </w:r>
      <w:hyperlink r:id="rId9" w:history="1">
        <w:r w:rsidR="005B119C" w:rsidRPr="00A26B48">
          <w:rPr>
            <w:rStyle w:val="Hyperlink"/>
            <w:i/>
            <w:sz w:val="24"/>
          </w:rPr>
          <w:t>(Inciso acrescido pela Lei Complementar nº 147, de 7/8/2014</w:t>
        </w:r>
      </w:hyperlink>
      <w:r w:rsidRPr="00A26B48">
        <w:rPr>
          <w:i/>
          <w:color w:val="FF0000"/>
          <w:sz w:val="24"/>
        </w:rPr>
        <w:t xml:space="preserve">, </w:t>
      </w:r>
      <w:hyperlink r:id="rId10" w:history="1">
        <w:r w:rsidRPr="00A26B48">
          <w:rPr>
            <w:rFonts w:eastAsia="Calibri"/>
            <w:i/>
            <w:color w:val="0000FF"/>
            <w:sz w:val="24"/>
            <w:szCs w:val="24"/>
            <w:u w:val="single"/>
            <w:lang w:eastAsia="en-US"/>
          </w:rPr>
          <w:t>e com redação dada pela Lei Complementar nº 214, de 16/1/2025, produzindo efeitos a partir de 1º/1/2025)</w:t>
        </w:r>
      </w:hyperlink>
    </w:p>
    <w:p w:rsidR="007D28BF" w:rsidRPr="007D28BF" w:rsidRDefault="007D28BF" w:rsidP="00C27A09">
      <w:pPr>
        <w:ind w:firstLine="1134"/>
        <w:jc w:val="both"/>
        <w:rPr>
          <w:sz w:val="24"/>
        </w:rPr>
      </w:pPr>
      <w:r w:rsidRPr="007D28BF">
        <w:rPr>
          <w:sz w:val="24"/>
        </w:rPr>
        <w:lastRenderedPageBreak/>
        <w:t xml:space="preserve">§ 1º Cabe ao Comitê Gestor do Simples Nacional (CGSN) apreciar a necessidade de revisão, a partir de 1º de janeiro de 2015, dos valores expressos em moeda nesta Lei Complementar. </w:t>
      </w:r>
    </w:p>
    <w:p w:rsidR="007D28BF" w:rsidRPr="007D28BF" w:rsidRDefault="007D28BF" w:rsidP="00C27A09">
      <w:pPr>
        <w:ind w:firstLine="1134"/>
        <w:jc w:val="both"/>
        <w:rPr>
          <w:sz w:val="24"/>
        </w:rPr>
      </w:pPr>
      <w:r w:rsidRPr="007D28BF">
        <w:rPr>
          <w:sz w:val="24"/>
        </w:rPr>
        <w:t xml:space="preserve">§ 2º (VETADO) </w:t>
      </w:r>
    </w:p>
    <w:p w:rsidR="008433B1" w:rsidRPr="008433B1" w:rsidRDefault="008433B1" w:rsidP="008433B1">
      <w:pPr>
        <w:ind w:firstLine="1134"/>
        <w:jc w:val="both"/>
        <w:rPr>
          <w:sz w:val="24"/>
        </w:rPr>
      </w:pPr>
      <w:r w:rsidRPr="008433B1">
        <w:rPr>
          <w:sz w:val="24"/>
        </w:rPr>
        <w:t xml:space="preserve">§ 3º Ressalvado o disposto no Capítulo IV, toda nova obrigação que atinja as microempresas e empresas de pequeno porte deverá apresentar, no instrumento que a instituiu, especificação do tratamento diferenciado, simplificado e favorecido para cumprimento. </w:t>
      </w:r>
      <w:hyperlink r:id="rId11" w:history="1">
        <w:r w:rsidRPr="005B119C">
          <w:rPr>
            <w:rStyle w:val="Hyperlink"/>
            <w:i/>
            <w:sz w:val="24"/>
          </w:rPr>
          <w:t>(</w:t>
        </w:r>
        <w:r>
          <w:rPr>
            <w:rStyle w:val="Hyperlink"/>
            <w:i/>
            <w:sz w:val="24"/>
          </w:rPr>
          <w:t>Parágraf</w:t>
        </w:r>
        <w:r w:rsidRPr="005B119C">
          <w:rPr>
            <w:rStyle w:val="Hyperlink"/>
            <w:i/>
            <w:sz w:val="24"/>
          </w:rPr>
          <w:t>o acrescido pela Lei Complementar nº 147, de 7/8/2014)</w:t>
        </w:r>
      </w:hyperlink>
    </w:p>
    <w:p w:rsidR="008433B1" w:rsidRPr="008433B1" w:rsidRDefault="008433B1" w:rsidP="008433B1">
      <w:pPr>
        <w:ind w:firstLine="1134"/>
        <w:jc w:val="both"/>
        <w:rPr>
          <w:sz w:val="24"/>
        </w:rPr>
      </w:pPr>
      <w:r w:rsidRPr="008433B1">
        <w:rPr>
          <w:sz w:val="24"/>
        </w:rPr>
        <w:t xml:space="preserve">§ 4º Na especificação do tratamento diferenciado, simplificado e favorecido de que trata o § 3º, deverá constar prazo máximo, quando forem necessários procedimentos adicionais, para que os órgãos fiscalizadores cumpram as medidas necessárias à emissão de documentos, realização de vistorias e atendimento das demandas realizadas pelas microempresas e empresas de pequeno porte com o objetivo de cumprir a nova obrigação. </w:t>
      </w:r>
      <w:hyperlink r:id="rId12" w:history="1">
        <w:r w:rsidRPr="005B119C">
          <w:rPr>
            <w:rStyle w:val="Hyperlink"/>
            <w:i/>
            <w:sz w:val="24"/>
          </w:rPr>
          <w:t>(</w:t>
        </w:r>
        <w:r>
          <w:rPr>
            <w:rStyle w:val="Hyperlink"/>
            <w:i/>
            <w:sz w:val="24"/>
          </w:rPr>
          <w:t>Parágraf</w:t>
        </w:r>
        <w:r w:rsidRPr="005B119C">
          <w:rPr>
            <w:rStyle w:val="Hyperlink"/>
            <w:i/>
            <w:sz w:val="24"/>
          </w:rPr>
          <w:t>o acrescido pela Lei Complementar nº 147, de 7/8/2014)</w:t>
        </w:r>
      </w:hyperlink>
    </w:p>
    <w:p w:rsidR="008433B1" w:rsidRPr="008433B1" w:rsidRDefault="008433B1" w:rsidP="008433B1">
      <w:pPr>
        <w:ind w:firstLine="1134"/>
        <w:jc w:val="both"/>
        <w:rPr>
          <w:sz w:val="24"/>
        </w:rPr>
      </w:pPr>
      <w:r w:rsidRPr="008433B1">
        <w:rPr>
          <w:sz w:val="24"/>
        </w:rPr>
        <w:t xml:space="preserve">§ 5º Caso o órgão fiscalizador descumpra os prazos estabelecidos na especificação do tratamento diferenciado e favorecido, conforme o disposto no § 4º, a nova obrigação será inexigível até que seja realizada visita para fiscalização orientadora e seja reiniciado o prazo para regularização. </w:t>
      </w:r>
      <w:hyperlink r:id="rId13" w:history="1">
        <w:r w:rsidRPr="005B119C">
          <w:rPr>
            <w:rStyle w:val="Hyperlink"/>
            <w:i/>
            <w:sz w:val="24"/>
          </w:rPr>
          <w:t>(</w:t>
        </w:r>
        <w:r>
          <w:rPr>
            <w:rStyle w:val="Hyperlink"/>
            <w:i/>
            <w:sz w:val="24"/>
          </w:rPr>
          <w:t>Parágraf</w:t>
        </w:r>
        <w:r w:rsidRPr="005B119C">
          <w:rPr>
            <w:rStyle w:val="Hyperlink"/>
            <w:i/>
            <w:sz w:val="24"/>
          </w:rPr>
          <w:t>o acrescido pela Lei Complementar nº 147, de 7/8/2014)</w:t>
        </w:r>
      </w:hyperlink>
    </w:p>
    <w:p w:rsidR="008433B1" w:rsidRPr="008433B1" w:rsidRDefault="008433B1" w:rsidP="008433B1">
      <w:pPr>
        <w:ind w:firstLine="1134"/>
        <w:jc w:val="both"/>
        <w:rPr>
          <w:sz w:val="24"/>
        </w:rPr>
      </w:pPr>
      <w:r w:rsidRPr="008433B1">
        <w:rPr>
          <w:sz w:val="24"/>
        </w:rPr>
        <w:t xml:space="preserve">§ 6º A ausência de especificação do tratamento diferenciado, simplificado e favorecido ou da determinação de prazos máximos, de acordo com os §§ 3º e 4º, tornará a nova obrigação inexigível para as microempresas e empresas de pequeno porte. </w:t>
      </w:r>
      <w:hyperlink r:id="rId14" w:history="1">
        <w:r w:rsidRPr="005B119C">
          <w:rPr>
            <w:rStyle w:val="Hyperlink"/>
            <w:i/>
            <w:sz w:val="24"/>
          </w:rPr>
          <w:t>(</w:t>
        </w:r>
        <w:r>
          <w:rPr>
            <w:rStyle w:val="Hyperlink"/>
            <w:i/>
            <w:sz w:val="24"/>
          </w:rPr>
          <w:t>Parágraf</w:t>
        </w:r>
        <w:r w:rsidRPr="005B119C">
          <w:rPr>
            <w:rStyle w:val="Hyperlink"/>
            <w:i/>
            <w:sz w:val="24"/>
          </w:rPr>
          <w:t>o acrescido pela Lei Complementar nº 147, de 7/8/2014)</w:t>
        </w:r>
      </w:hyperlink>
    </w:p>
    <w:p w:rsidR="007D28BF" w:rsidRDefault="008433B1" w:rsidP="008433B1">
      <w:pPr>
        <w:ind w:firstLine="1134"/>
        <w:jc w:val="both"/>
        <w:rPr>
          <w:sz w:val="24"/>
        </w:rPr>
      </w:pPr>
      <w:r w:rsidRPr="008433B1">
        <w:rPr>
          <w:sz w:val="24"/>
        </w:rPr>
        <w:t>§ 7º A inobservância do disposto nos §§ 3º a 6º resultará em atentado aos direitos e garantias legais assegurados ao exercício profissional da atividade empresarial.</w:t>
      </w:r>
      <w:r>
        <w:rPr>
          <w:sz w:val="24"/>
        </w:rPr>
        <w:t xml:space="preserve"> </w:t>
      </w:r>
      <w:hyperlink r:id="rId15" w:history="1">
        <w:r w:rsidRPr="005B119C">
          <w:rPr>
            <w:rStyle w:val="Hyperlink"/>
            <w:i/>
            <w:sz w:val="24"/>
          </w:rPr>
          <w:t>(</w:t>
        </w:r>
        <w:r>
          <w:rPr>
            <w:rStyle w:val="Hyperlink"/>
            <w:i/>
            <w:sz w:val="24"/>
          </w:rPr>
          <w:t>Parágraf</w:t>
        </w:r>
        <w:r w:rsidRPr="005B119C">
          <w:rPr>
            <w:rStyle w:val="Hyperlink"/>
            <w:i/>
            <w:sz w:val="24"/>
          </w:rPr>
          <w:t>o acrescido pela Lei Complementar nº 147, de 7/8/2014)</w:t>
        </w:r>
      </w:hyperlink>
    </w:p>
    <w:p w:rsidR="008433B1" w:rsidRPr="007D28BF" w:rsidRDefault="008433B1"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2º O tratamento diferenciado e favorecido a ser dispensado às microempresas e empresas de pequeno porte de que trata o art. 1º desta Lei Complementar será gerido pelas instâncias a seguir especificadas: </w:t>
      </w:r>
    </w:p>
    <w:p w:rsidR="007D28BF" w:rsidRPr="007D28BF" w:rsidRDefault="00110DA0" w:rsidP="00110DA0">
      <w:pPr>
        <w:ind w:firstLine="1134"/>
        <w:jc w:val="both"/>
        <w:rPr>
          <w:sz w:val="24"/>
        </w:rPr>
      </w:pPr>
      <w:r w:rsidRPr="00A26B48">
        <w:rPr>
          <w:sz w:val="24"/>
        </w:rPr>
        <w:t xml:space="preserve">I - Comitê Gestor do Simples Nacional, vinculado ao Ministério da Fazenda, composto de 4 (quatro) representantes da União, 2 (dois) dos Estados e do Distrito Federal, 2 (dois) dos Municípios, 1 (um) do Serviço Brasileiro de Apoio às Micro e Pequenas Empresas (Sebrae) e 1 (um) das confederações nacionais de representação do segmento de microempresas e empresas de pequeno porte referidas no art. 11 da Lei Complementar nº 147, de 7 de agosto de 2014, para tratar dos aspectos tributários; </w:t>
      </w:r>
      <w:hyperlink r:id="rId16" w:history="1">
        <w:r w:rsidRPr="00A26B48">
          <w:rPr>
            <w:rFonts w:eastAsia="Calibri"/>
            <w:i/>
            <w:color w:val="0000FF"/>
            <w:sz w:val="24"/>
            <w:szCs w:val="24"/>
            <w:u w:val="single"/>
            <w:lang w:eastAsia="en-US"/>
          </w:rPr>
          <w:t>(Inciso com redação dada pela Lei Complementar nº 214, de 16/1/2025, produzindo efeitos a partir de 1º/1/2025)</w:t>
        </w:r>
      </w:hyperlink>
    </w:p>
    <w:p w:rsidR="007D28BF" w:rsidRPr="007D28BF" w:rsidRDefault="007D28BF" w:rsidP="00C27A09">
      <w:pPr>
        <w:ind w:firstLine="1134"/>
        <w:jc w:val="both"/>
        <w:rPr>
          <w:sz w:val="24"/>
        </w:rPr>
      </w:pPr>
      <w:r w:rsidRPr="007D28BF">
        <w:rPr>
          <w:sz w:val="24"/>
        </w:rPr>
        <w:t xml:space="preserve">II - Fórum Permanente das Microempresas e Empresas de Pequeno Porte, com a participação dos órgãos federais competentes e das entidades vinculadas ao setor, para tratar dos demais aspectos, ressalvado o disposto no inciso III do </w:t>
      </w:r>
      <w:r w:rsidR="00B30F17" w:rsidRPr="00B30F17">
        <w:rPr>
          <w:i/>
          <w:sz w:val="24"/>
        </w:rPr>
        <w:t>caput</w:t>
      </w:r>
      <w:r w:rsidRPr="007D28BF">
        <w:rPr>
          <w:sz w:val="24"/>
        </w:rPr>
        <w:t xml:space="preserve"> deste artigo; </w:t>
      </w:r>
    </w:p>
    <w:p w:rsidR="007D28BF" w:rsidRPr="007D28BF" w:rsidRDefault="00110DA0" w:rsidP="00110DA0">
      <w:pPr>
        <w:ind w:firstLine="1134"/>
        <w:jc w:val="both"/>
        <w:rPr>
          <w:sz w:val="24"/>
        </w:rPr>
      </w:pPr>
      <w:r w:rsidRPr="00A26B48">
        <w:rPr>
          <w:sz w:val="24"/>
        </w:rPr>
        <w:t xml:space="preserve">III - Comitê para Integração das Administrações Tributárias e Gestão da Rede Nacional para Simplificação do Registro e da Legalização de Empresas e Negócios - CGSIM, vinculado ao Ministério da Fazenda, composto por representantes da União, Estados, Municípios e Distrito Federal e demais órgãos de apoio e de registro, na forma definida pelo Poder Executivo, para tratar dos atos cadastrais tributários e do processo de registro e de legalização de empresários e de pessoas jurídicas. </w:t>
      </w:r>
      <w:hyperlink r:id="rId17" w:history="1">
        <w:r w:rsidRPr="00A26B48">
          <w:rPr>
            <w:rFonts w:eastAsia="Calibri"/>
            <w:i/>
            <w:color w:val="0000FF"/>
            <w:sz w:val="24"/>
            <w:szCs w:val="24"/>
            <w:u w:val="single"/>
            <w:lang w:eastAsia="en-US"/>
          </w:rPr>
          <w:t>(Inciso com redação dada pela Lei Complementar nº 214, de 16/1/2025, produzindo efeitos a partir de 1º/1/2025)</w:t>
        </w:r>
      </w:hyperlink>
    </w:p>
    <w:p w:rsidR="007D28BF" w:rsidRPr="007D28BF" w:rsidRDefault="007D28BF" w:rsidP="00C27A09">
      <w:pPr>
        <w:ind w:firstLine="1134"/>
        <w:jc w:val="both"/>
        <w:rPr>
          <w:sz w:val="24"/>
        </w:rPr>
      </w:pPr>
      <w:r w:rsidRPr="007D28BF">
        <w:rPr>
          <w:sz w:val="24"/>
        </w:rPr>
        <w:lastRenderedPageBreak/>
        <w:t xml:space="preserve">§ 1º Os Comitês de que tratam os incisos I e III do </w:t>
      </w:r>
      <w:r w:rsidR="00B30F17" w:rsidRPr="00B30F17">
        <w:rPr>
          <w:i/>
          <w:sz w:val="24"/>
        </w:rPr>
        <w:t>caput</w:t>
      </w:r>
      <w:r w:rsidRPr="007D28BF">
        <w:rPr>
          <w:sz w:val="24"/>
        </w:rPr>
        <w:t xml:space="preserve"> deste artigo serão presididos e coordenados por representantes da União. </w:t>
      </w:r>
    </w:p>
    <w:p w:rsidR="007D28BF" w:rsidRPr="007D28BF" w:rsidRDefault="007D28BF" w:rsidP="00C27A09">
      <w:pPr>
        <w:ind w:firstLine="1134"/>
        <w:jc w:val="both"/>
        <w:rPr>
          <w:sz w:val="24"/>
        </w:rPr>
      </w:pPr>
      <w:r w:rsidRPr="007D28BF">
        <w:rPr>
          <w:sz w:val="24"/>
        </w:rPr>
        <w:t xml:space="preserve">§ 2º Os representantes dos Estados e do Distrito Federal nos Comitês referidos nos incisos I e III do </w:t>
      </w:r>
      <w:r w:rsidR="00B30F17" w:rsidRPr="00B30F17">
        <w:rPr>
          <w:i/>
          <w:sz w:val="24"/>
        </w:rPr>
        <w:t>caput</w:t>
      </w:r>
      <w:r w:rsidRPr="007D28BF">
        <w:rPr>
          <w:sz w:val="24"/>
        </w:rPr>
        <w:t xml:space="preserve"> deste artigo serão indicados pelo Conselho Nacional de Política Fazendária - CONFAZ e os dos Municípios serão indicados, um pela entidade representativa das Secretarias de Finanças das Capitais e outro pelas entidades de representação nacional dos Municípios brasileiros. </w:t>
      </w:r>
    </w:p>
    <w:p w:rsidR="007D28BF" w:rsidRPr="007D28BF" w:rsidRDefault="007D28BF" w:rsidP="00C27A09">
      <w:pPr>
        <w:ind w:firstLine="1134"/>
        <w:jc w:val="both"/>
        <w:rPr>
          <w:sz w:val="24"/>
        </w:rPr>
      </w:pPr>
      <w:r w:rsidRPr="007D28BF">
        <w:rPr>
          <w:sz w:val="24"/>
        </w:rPr>
        <w:t xml:space="preserve">§ 3º As entidades de representação referidas no inciso III do </w:t>
      </w:r>
      <w:r w:rsidR="00B30F17" w:rsidRPr="00B30F17">
        <w:rPr>
          <w:i/>
          <w:sz w:val="24"/>
        </w:rPr>
        <w:t>caput</w:t>
      </w:r>
      <w:r w:rsidRPr="007D28BF">
        <w:rPr>
          <w:sz w:val="24"/>
        </w:rPr>
        <w:t xml:space="preserve"> e no § 2º deste artigo serão aquelas regularmente constituídas há pelo menos 1 (um) ano antes da publicação desta Lei Complementar. </w:t>
      </w:r>
    </w:p>
    <w:p w:rsidR="003C534D" w:rsidRPr="003C534D" w:rsidRDefault="007D28BF" w:rsidP="003C534D">
      <w:pPr>
        <w:ind w:firstLine="1134"/>
        <w:jc w:val="both"/>
        <w:rPr>
          <w:sz w:val="24"/>
        </w:rPr>
      </w:pPr>
      <w:r w:rsidRPr="007D28BF">
        <w:rPr>
          <w:sz w:val="24"/>
        </w:rPr>
        <w:t xml:space="preserve">§ 4º </w:t>
      </w:r>
      <w:r w:rsidR="003C534D" w:rsidRPr="003C534D">
        <w:rPr>
          <w:sz w:val="24"/>
        </w:rPr>
        <w:t xml:space="preserve">Os comitês de que tratam os incisos I e III do </w:t>
      </w:r>
      <w:r w:rsidR="00B30F17" w:rsidRPr="00B30F17">
        <w:rPr>
          <w:i/>
          <w:sz w:val="24"/>
        </w:rPr>
        <w:t>caput</w:t>
      </w:r>
      <w:r w:rsidR="003C534D" w:rsidRPr="003C534D">
        <w:rPr>
          <w:sz w:val="24"/>
        </w:rPr>
        <w:t xml:space="preserve"> deste artigo elaborarão</w:t>
      </w:r>
      <w:r w:rsidR="003C534D">
        <w:rPr>
          <w:sz w:val="24"/>
        </w:rPr>
        <w:t xml:space="preserve"> </w:t>
      </w:r>
      <w:r w:rsidR="003C534D" w:rsidRPr="003C534D">
        <w:rPr>
          <w:sz w:val="24"/>
        </w:rPr>
        <w:t>seus regimentos internos mediante resolução, observado, quanto ao CGSN, o disposto</w:t>
      </w:r>
      <w:r w:rsidR="003C534D">
        <w:rPr>
          <w:sz w:val="24"/>
        </w:rPr>
        <w:t xml:space="preserve"> </w:t>
      </w:r>
      <w:r w:rsidR="003C534D" w:rsidRPr="003C534D">
        <w:rPr>
          <w:sz w:val="24"/>
        </w:rPr>
        <w:t>nos §§ 4º-A e 4º-B deste artigo.</w:t>
      </w:r>
      <w:r w:rsidR="00B07165">
        <w:rPr>
          <w:sz w:val="24"/>
        </w:rPr>
        <w:t xml:space="preserve"> </w:t>
      </w:r>
      <w:hyperlink r:id="rId18" w:history="1">
        <w:r w:rsidR="00B07165">
          <w:rPr>
            <w:rStyle w:val="Hyperlink"/>
            <w:i/>
            <w:sz w:val="24"/>
          </w:rPr>
          <w:t xml:space="preserve">(Parágrafo </w:t>
        </w:r>
        <w:r w:rsidR="00B07165" w:rsidRPr="008B7E0B">
          <w:rPr>
            <w:rStyle w:val="Hyperlink"/>
            <w:i/>
            <w:sz w:val="24"/>
          </w:rPr>
          <w:t>com redação dada pela Lei Complementar nº 188, de 31/12/2021)</w:t>
        </w:r>
      </w:hyperlink>
    </w:p>
    <w:p w:rsidR="003C534D" w:rsidRPr="003C534D" w:rsidRDefault="00110DA0" w:rsidP="00110DA0">
      <w:pPr>
        <w:ind w:firstLine="1134"/>
        <w:jc w:val="both"/>
        <w:rPr>
          <w:sz w:val="24"/>
        </w:rPr>
      </w:pPr>
      <w:r w:rsidRPr="00A26B48">
        <w:rPr>
          <w:sz w:val="24"/>
        </w:rPr>
        <w:t>§ 4º-A. O quórum mínimo para a realização das reuniões do CGSN será de ¾ (três quartos) dos membros, dos quais um deles será necessariamente o Presidente ou seu substituto</w:t>
      </w:r>
      <w:r w:rsidR="003C534D" w:rsidRPr="00A26B48">
        <w:rPr>
          <w:sz w:val="24"/>
        </w:rPr>
        <w:t>.</w:t>
      </w:r>
      <w:r w:rsidR="00B07165" w:rsidRPr="00A26B48">
        <w:rPr>
          <w:sz w:val="24"/>
        </w:rPr>
        <w:t xml:space="preserve"> </w:t>
      </w:r>
      <w:hyperlink r:id="rId19" w:history="1">
        <w:r w:rsidR="00B07165" w:rsidRPr="00A26B48">
          <w:rPr>
            <w:rStyle w:val="Hyperlink"/>
            <w:i/>
            <w:sz w:val="24"/>
          </w:rPr>
          <w:t>(Parágrafo acrescido pela Lei Complementar nº 188, de 31/12/2021</w:t>
        </w:r>
      </w:hyperlink>
      <w:r w:rsidR="003B2DDA" w:rsidRPr="00A26B48">
        <w:rPr>
          <w:i/>
          <w:sz w:val="24"/>
        </w:rPr>
        <w:t xml:space="preserve">, </w:t>
      </w:r>
      <w:hyperlink r:id="rId20" w:history="1">
        <w:r w:rsidR="003B2DDA" w:rsidRPr="00A26B48">
          <w:rPr>
            <w:rFonts w:eastAsia="Calibri"/>
            <w:i/>
            <w:color w:val="0000FF"/>
            <w:sz w:val="24"/>
            <w:szCs w:val="24"/>
            <w:u w:val="single"/>
            <w:lang w:eastAsia="en-US"/>
          </w:rPr>
          <w:t>e com redação dada pela Lei Complementar nº 214, de 16/1/2025, produzindo efeitos a partir de 1º/1/2025)</w:t>
        </w:r>
      </w:hyperlink>
    </w:p>
    <w:p w:rsidR="007D28BF" w:rsidRPr="007D28BF" w:rsidRDefault="003C534D" w:rsidP="003C534D">
      <w:pPr>
        <w:ind w:firstLine="1134"/>
        <w:jc w:val="both"/>
        <w:rPr>
          <w:sz w:val="24"/>
        </w:rPr>
      </w:pPr>
      <w:r w:rsidRPr="003C534D">
        <w:rPr>
          <w:sz w:val="24"/>
        </w:rPr>
        <w:t>§ 4º-B. As deliberações do CGSN serão tomadas por 3/4 (três quartos) dos</w:t>
      </w:r>
      <w:r>
        <w:rPr>
          <w:sz w:val="24"/>
        </w:rPr>
        <w:t xml:space="preserve"> </w:t>
      </w:r>
      <w:r w:rsidRPr="003C534D">
        <w:rPr>
          <w:sz w:val="24"/>
        </w:rPr>
        <w:t>componentes presentes às reuniões, presenciais ou virtuais, ressalvadas as decisões que</w:t>
      </w:r>
      <w:r>
        <w:rPr>
          <w:sz w:val="24"/>
        </w:rPr>
        <w:t xml:space="preserve"> </w:t>
      </w:r>
      <w:r w:rsidRPr="003C534D">
        <w:rPr>
          <w:sz w:val="24"/>
        </w:rPr>
        <w:t>determinem a exclusão de ocupações autorizadas a atuar na qualidade de</w:t>
      </w:r>
      <w:r>
        <w:rPr>
          <w:sz w:val="24"/>
        </w:rPr>
        <w:t xml:space="preserve"> </w:t>
      </w:r>
      <w:r w:rsidRPr="003C534D">
        <w:rPr>
          <w:sz w:val="24"/>
        </w:rPr>
        <w:t xml:space="preserve">Microempreendedor Individual (MEI), quando a </w:t>
      </w:r>
      <w:r>
        <w:rPr>
          <w:sz w:val="24"/>
        </w:rPr>
        <w:t>deliberação deverá ser unânime</w:t>
      </w:r>
      <w:r w:rsidR="007D28BF" w:rsidRPr="007D28BF">
        <w:rPr>
          <w:sz w:val="24"/>
        </w:rPr>
        <w:t xml:space="preserve">. </w:t>
      </w:r>
      <w:hyperlink r:id="rId21" w:history="1">
        <w:r w:rsidR="00B07165">
          <w:rPr>
            <w:rStyle w:val="Hyperlink"/>
            <w:i/>
            <w:sz w:val="24"/>
          </w:rPr>
          <w:t xml:space="preserve">(Parágrafo acrescido </w:t>
        </w:r>
        <w:r w:rsidR="00B07165" w:rsidRPr="008B7E0B">
          <w:rPr>
            <w:rStyle w:val="Hyperlink"/>
            <w:i/>
            <w:sz w:val="24"/>
          </w:rPr>
          <w:t>pela Lei Complementar nº 188, de 31/12/2021)</w:t>
        </w:r>
      </w:hyperlink>
    </w:p>
    <w:p w:rsidR="007D28BF" w:rsidRPr="00AE3C7F" w:rsidRDefault="007D28BF" w:rsidP="00AE3C7F">
      <w:pPr>
        <w:ind w:firstLine="1134"/>
        <w:jc w:val="both"/>
        <w:rPr>
          <w:color w:val="FF0000"/>
          <w:sz w:val="24"/>
        </w:rPr>
      </w:pPr>
      <w:r w:rsidRPr="007D28BF">
        <w:rPr>
          <w:sz w:val="24"/>
        </w:rPr>
        <w:t xml:space="preserve">§ 5º </w:t>
      </w:r>
      <w:r w:rsidR="00AE3C7F" w:rsidRPr="00AE3C7F">
        <w:rPr>
          <w:sz w:val="24"/>
        </w:rPr>
        <w:t xml:space="preserve">O Fórum referido no inciso II do </w:t>
      </w:r>
      <w:r w:rsidR="00B30F17" w:rsidRPr="00B30F17">
        <w:rPr>
          <w:i/>
          <w:sz w:val="24"/>
        </w:rPr>
        <w:t>caput</w:t>
      </w:r>
      <w:r w:rsidR="00AE3C7F" w:rsidRPr="00AE3C7F">
        <w:rPr>
          <w:sz w:val="24"/>
        </w:rPr>
        <w:t xml:space="preserve"> deste artigo tem</w:t>
      </w:r>
      <w:r w:rsidR="00AE3C7F">
        <w:rPr>
          <w:sz w:val="24"/>
        </w:rPr>
        <w:t xml:space="preserve"> </w:t>
      </w:r>
      <w:r w:rsidR="00AE3C7F" w:rsidRPr="00AE3C7F">
        <w:rPr>
          <w:sz w:val="24"/>
        </w:rPr>
        <w:t>por finalidade orientar e assessorar a formulação e coordenação</w:t>
      </w:r>
      <w:r w:rsidR="00AE3C7F">
        <w:rPr>
          <w:sz w:val="24"/>
        </w:rPr>
        <w:t xml:space="preserve"> </w:t>
      </w:r>
      <w:r w:rsidR="00AE3C7F" w:rsidRPr="00AE3C7F">
        <w:rPr>
          <w:sz w:val="24"/>
        </w:rPr>
        <w:t>da política nacional de desenvolvimento das microempresas e</w:t>
      </w:r>
      <w:r w:rsidR="00AE3C7F">
        <w:rPr>
          <w:sz w:val="24"/>
        </w:rPr>
        <w:t xml:space="preserve"> </w:t>
      </w:r>
      <w:r w:rsidR="00AE3C7F" w:rsidRPr="00AE3C7F">
        <w:rPr>
          <w:sz w:val="24"/>
        </w:rPr>
        <w:t>empresas de pequeno porte, bem como acompanhar e avaliar a</w:t>
      </w:r>
      <w:r w:rsidR="00AE3C7F">
        <w:rPr>
          <w:sz w:val="24"/>
        </w:rPr>
        <w:t xml:space="preserve"> </w:t>
      </w:r>
      <w:r w:rsidR="00AE3C7F" w:rsidRPr="00AE3C7F">
        <w:rPr>
          <w:sz w:val="24"/>
        </w:rPr>
        <w:t>sua implantação, sendo presidido e coordenado pela Secretaria da</w:t>
      </w:r>
      <w:r w:rsidR="00AE3C7F">
        <w:rPr>
          <w:sz w:val="24"/>
        </w:rPr>
        <w:t xml:space="preserve"> </w:t>
      </w:r>
      <w:r w:rsidR="00AE3C7F" w:rsidRPr="00AE3C7F">
        <w:rPr>
          <w:sz w:val="24"/>
        </w:rPr>
        <w:t>Micro e Pequena Empresa da Presidência da República.</w:t>
      </w:r>
      <w:r w:rsidR="00AE3C7F">
        <w:rPr>
          <w:sz w:val="24"/>
        </w:rPr>
        <w:t xml:space="preserve"> </w:t>
      </w:r>
      <w:hyperlink r:id="rId22" w:history="1">
        <w:r w:rsidR="00AE3C7F" w:rsidRPr="00E77FC5">
          <w:rPr>
            <w:rStyle w:val="Hyperlink"/>
            <w:i/>
            <w:sz w:val="24"/>
          </w:rPr>
          <w:t>(Parágrafo com redação dada pela Lei nº 12.792, de 28/3/2013)</w:t>
        </w:r>
      </w:hyperlink>
    </w:p>
    <w:p w:rsidR="007D28BF" w:rsidRPr="007D28BF" w:rsidRDefault="007D28BF" w:rsidP="00C27A09">
      <w:pPr>
        <w:ind w:firstLine="1134"/>
        <w:jc w:val="both"/>
        <w:rPr>
          <w:sz w:val="24"/>
        </w:rPr>
      </w:pPr>
      <w:r w:rsidRPr="007D28BF">
        <w:rPr>
          <w:sz w:val="24"/>
        </w:rPr>
        <w:t xml:space="preserve">§ 6º Ao Comitê de que trata o inciso I do </w:t>
      </w:r>
      <w:r w:rsidR="00B30F17" w:rsidRPr="00B30F17">
        <w:rPr>
          <w:i/>
          <w:sz w:val="24"/>
        </w:rPr>
        <w:t>caput</w:t>
      </w:r>
      <w:r w:rsidRPr="007D28BF">
        <w:rPr>
          <w:sz w:val="24"/>
        </w:rPr>
        <w:t xml:space="preserve"> deste artigo compete regulamentar a opção, exclusão, tributação, fiscalização, arrecadação, cobrança, dívida ativa, recolhimento e demais itens relativos ao regime de que trata o art. 12 desta Lei Complementar, observadas as demais disposições desta Lei Complementar. </w:t>
      </w:r>
    </w:p>
    <w:p w:rsidR="007D28BF" w:rsidRPr="007D28BF" w:rsidRDefault="007D28BF" w:rsidP="00C27A09">
      <w:pPr>
        <w:ind w:firstLine="1134"/>
        <w:jc w:val="both"/>
        <w:rPr>
          <w:sz w:val="24"/>
        </w:rPr>
      </w:pPr>
      <w:r w:rsidRPr="007D28BF">
        <w:rPr>
          <w:sz w:val="24"/>
        </w:rPr>
        <w:t xml:space="preserve">§ 7º Ao Comitê de que trata o inciso III do </w:t>
      </w:r>
      <w:r w:rsidR="00B30F17" w:rsidRPr="00B30F17">
        <w:rPr>
          <w:i/>
          <w:sz w:val="24"/>
        </w:rPr>
        <w:t>caput</w:t>
      </w:r>
      <w:r w:rsidRPr="007D28BF">
        <w:rPr>
          <w:sz w:val="24"/>
        </w:rPr>
        <w:t xml:space="preserve"> deste artigo compete, na forma da lei, regulamentar a inscrição, cadastro, abertura, alvará, arquivamento, licenças, permissão, autorização, registros e demais itens relativos à abertura, legalização e funcionamento de empresários e de pessoas jurídicas de qualquer porte, atividade econômica ou composição societária. </w:t>
      </w:r>
    </w:p>
    <w:p w:rsidR="00FD5B72" w:rsidRPr="00A26B48" w:rsidRDefault="00FC0183" w:rsidP="003B2DDA">
      <w:pPr>
        <w:ind w:firstLine="1134"/>
        <w:jc w:val="both"/>
        <w:rPr>
          <w:sz w:val="24"/>
        </w:rPr>
      </w:pPr>
      <w:r w:rsidRPr="00A26B48">
        <w:rPr>
          <w:sz w:val="24"/>
        </w:rPr>
        <w:t xml:space="preserve">§ </w:t>
      </w:r>
      <w:r w:rsidR="003B2DDA" w:rsidRPr="00A26B48">
        <w:rPr>
          <w:sz w:val="24"/>
        </w:rPr>
        <w:t xml:space="preserve">8º Os membros do CGSN e do CGSIM serão designados pelo Ministro de Estado da Fazenda, mediante indicação dos órgãos e entidades vinculados. </w:t>
      </w:r>
      <w:hyperlink r:id="rId23" w:history="1">
        <w:r w:rsidR="003B2DDA" w:rsidRPr="00A26B48">
          <w:rPr>
            <w:rFonts w:eastAsia="Calibri"/>
            <w:i/>
            <w:color w:val="0000FF"/>
            <w:sz w:val="24"/>
            <w:szCs w:val="24"/>
            <w:u w:val="single"/>
            <w:lang w:eastAsia="en-US"/>
          </w:rPr>
          <w:t>(Parágrafo com redação dada pela Lei Complementar nº 214, de 16/1/2025, produzindo efeitos a partir de 1º/1/2025)</w:t>
        </w:r>
      </w:hyperlink>
    </w:p>
    <w:p w:rsidR="00FD5B72" w:rsidRPr="00FD5B72" w:rsidRDefault="00FC0183" w:rsidP="00FC0183">
      <w:pPr>
        <w:ind w:firstLine="1134"/>
        <w:jc w:val="both"/>
        <w:rPr>
          <w:sz w:val="24"/>
        </w:rPr>
      </w:pPr>
      <w:r w:rsidRPr="00A26B48">
        <w:rPr>
          <w:sz w:val="24"/>
        </w:rPr>
        <w:t>§ 8º-A. Dos membros da União que compõem o CGSN, 3 (três) serão representantes da Secretaria Especial da Receita Federal do Brasil e 1 (um) do Ministério do Empreendedorismo, da Microempresa e da Empresa de Pequeno Porte ou do órgão que vier a substituí-lo</w:t>
      </w:r>
      <w:r w:rsidR="00FD5B72" w:rsidRPr="00A26B48">
        <w:rPr>
          <w:sz w:val="24"/>
        </w:rPr>
        <w:t>.</w:t>
      </w:r>
      <w:r w:rsidR="007E4FE1" w:rsidRPr="00A26B48">
        <w:rPr>
          <w:sz w:val="24"/>
        </w:rPr>
        <w:t xml:space="preserve"> </w:t>
      </w:r>
      <w:hyperlink r:id="rId24" w:history="1">
        <w:r w:rsidR="007E4FE1" w:rsidRPr="00A26B48">
          <w:rPr>
            <w:rStyle w:val="Hyperlink"/>
            <w:i/>
            <w:sz w:val="24"/>
          </w:rPr>
          <w:t>(Parágrafo acrescido pela Lei Complementar nº 188, de 31/12/2021</w:t>
        </w:r>
        <w:r w:rsidRPr="00A26B48">
          <w:rPr>
            <w:rStyle w:val="Hyperlink"/>
            <w:i/>
            <w:sz w:val="24"/>
          </w:rPr>
          <w:t>,</w:t>
        </w:r>
      </w:hyperlink>
      <w:r w:rsidRPr="00A26B48">
        <w:rPr>
          <w:i/>
          <w:sz w:val="24"/>
        </w:rPr>
        <w:t xml:space="preserve">  </w:t>
      </w:r>
      <w:hyperlink r:id="rId25" w:history="1">
        <w:r w:rsidRPr="00A26B48">
          <w:rPr>
            <w:rFonts w:eastAsia="Calibri"/>
            <w:i/>
            <w:color w:val="0000FF"/>
            <w:sz w:val="24"/>
            <w:szCs w:val="24"/>
            <w:u w:val="single"/>
            <w:lang w:eastAsia="en-US"/>
          </w:rPr>
          <w:t>e com redação dada pela Lei Complementar nº 214, de 16/1/2025, produzindo efeitos a partir de 1º/1/2025)</w:t>
        </w:r>
      </w:hyperlink>
    </w:p>
    <w:p w:rsidR="007D28BF" w:rsidRPr="007D28BF" w:rsidRDefault="00FD5B72" w:rsidP="00FD5B72">
      <w:pPr>
        <w:ind w:firstLine="1134"/>
        <w:jc w:val="both"/>
        <w:rPr>
          <w:sz w:val="24"/>
        </w:rPr>
      </w:pPr>
      <w:r w:rsidRPr="00FD5B72">
        <w:rPr>
          <w:sz w:val="24"/>
        </w:rPr>
        <w:t>§ 8º-B. A vaga das confederações nacionais de representação do segmento de</w:t>
      </w:r>
      <w:r>
        <w:rPr>
          <w:sz w:val="24"/>
        </w:rPr>
        <w:t xml:space="preserve"> </w:t>
      </w:r>
      <w:r w:rsidRPr="00FD5B72">
        <w:rPr>
          <w:sz w:val="24"/>
        </w:rPr>
        <w:t>microempresas e empresas de pequeno porte no comitê de que trata o inciso I do</w:t>
      </w:r>
      <w:r>
        <w:rPr>
          <w:sz w:val="24"/>
        </w:rPr>
        <w:t xml:space="preserve"> </w:t>
      </w:r>
      <w:r w:rsidR="00B30F17" w:rsidRPr="00B30F17">
        <w:rPr>
          <w:i/>
          <w:sz w:val="24"/>
        </w:rPr>
        <w:t>caput</w:t>
      </w:r>
      <w:r w:rsidRPr="00FD5B72">
        <w:rPr>
          <w:sz w:val="24"/>
        </w:rPr>
        <w:t xml:space="preserve"> deste </w:t>
      </w:r>
      <w:r w:rsidRPr="00FD5B72">
        <w:rPr>
          <w:sz w:val="24"/>
        </w:rPr>
        <w:lastRenderedPageBreak/>
        <w:t>artigo será ocupada em regime de rodízio anual entre as confederações</w:t>
      </w:r>
      <w:r w:rsidR="007D28BF" w:rsidRPr="007D28BF">
        <w:rPr>
          <w:sz w:val="24"/>
        </w:rPr>
        <w:t xml:space="preserve">. </w:t>
      </w:r>
      <w:hyperlink r:id="rId26" w:history="1">
        <w:r w:rsidR="007E4FE1">
          <w:rPr>
            <w:rStyle w:val="Hyperlink"/>
            <w:i/>
            <w:sz w:val="24"/>
          </w:rPr>
          <w:t xml:space="preserve">(Parágrafo acrescido </w:t>
        </w:r>
        <w:r w:rsidR="007E4FE1" w:rsidRPr="008B7E0B">
          <w:rPr>
            <w:rStyle w:val="Hyperlink"/>
            <w:i/>
            <w:sz w:val="24"/>
          </w:rPr>
          <w:t>pela Lei Complementar nº 188, de 31/12/2021)</w:t>
        </w:r>
      </w:hyperlink>
    </w:p>
    <w:p w:rsidR="00870CD7" w:rsidRPr="00870CD7" w:rsidRDefault="00870CD7" w:rsidP="00870CD7">
      <w:pPr>
        <w:ind w:firstLine="1134"/>
        <w:jc w:val="both"/>
        <w:rPr>
          <w:sz w:val="24"/>
        </w:rPr>
      </w:pPr>
      <w:r w:rsidRPr="00870CD7">
        <w:rPr>
          <w:sz w:val="24"/>
        </w:rPr>
        <w:t xml:space="preserve">§ 9º O CGSN poderá determinar, com relação à microempresa e à empresa de pequeno porte optante pelo Simples Nacional, a forma, a periodicidade e o prazo: </w:t>
      </w:r>
    </w:p>
    <w:p w:rsidR="00870CD7" w:rsidRPr="00870CD7" w:rsidRDefault="00870CD7" w:rsidP="00870CD7">
      <w:pPr>
        <w:ind w:firstLine="1134"/>
        <w:jc w:val="both"/>
        <w:rPr>
          <w:sz w:val="24"/>
        </w:rPr>
      </w:pPr>
      <w:r w:rsidRPr="00870CD7">
        <w:rPr>
          <w:sz w:val="24"/>
        </w:rPr>
        <w:t xml:space="preserve">I - de entrega à Secretaria da Receita Federal do Brasil - RFB de uma única declaração com dados relacionados a fatos geradores, base de cálculo e valores da contribuição para a Seguridade Social devida sobre a remuneração do trabalho, inclusive a descontada dos trabalhadores a serviço da empresa, do Fundo de Garantia do Tempo de Serviço - FGTS e outras informações de interesse do Ministério do Trabalho e Emprego - MTE, do Instituto Nacional do Seguro Social - INSS e do Conselho Curador do FGTS, observado o disposto no § 7º deste artigo; e </w:t>
      </w:r>
    </w:p>
    <w:p w:rsidR="00870CD7" w:rsidRPr="00870CD7" w:rsidRDefault="00870CD7" w:rsidP="00870CD7">
      <w:pPr>
        <w:ind w:firstLine="1134"/>
        <w:jc w:val="both"/>
        <w:rPr>
          <w:sz w:val="24"/>
        </w:rPr>
      </w:pPr>
      <w:r w:rsidRPr="00870CD7">
        <w:rPr>
          <w:sz w:val="24"/>
        </w:rPr>
        <w:t xml:space="preserve">II - do recolhimento das contribuições descritas no inciso I e do FGTS. </w:t>
      </w:r>
      <w:hyperlink r:id="rId27" w:history="1">
        <w:r w:rsidRPr="005B119C">
          <w:rPr>
            <w:rStyle w:val="Hyperlink"/>
            <w:i/>
            <w:sz w:val="24"/>
          </w:rPr>
          <w:t>(</w:t>
        </w:r>
        <w:r>
          <w:rPr>
            <w:rStyle w:val="Hyperlink"/>
            <w:i/>
            <w:sz w:val="24"/>
          </w:rPr>
          <w:t>Parágraf</w:t>
        </w:r>
        <w:r w:rsidRPr="005B119C">
          <w:rPr>
            <w:rStyle w:val="Hyperlink"/>
            <w:i/>
            <w:sz w:val="24"/>
          </w:rPr>
          <w:t xml:space="preserve">o </w:t>
        </w:r>
        <w:r>
          <w:rPr>
            <w:rStyle w:val="Hyperlink"/>
            <w:i/>
            <w:sz w:val="24"/>
          </w:rPr>
          <w:t>acrescido</w:t>
        </w:r>
        <w:r w:rsidRPr="005B119C">
          <w:rPr>
            <w:rStyle w:val="Hyperlink"/>
            <w:i/>
            <w:sz w:val="24"/>
          </w:rPr>
          <w:t xml:space="preserve"> pela Lei Complementar nº 147, de 7/8/2014)</w:t>
        </w:r>
      </w:hyperlink>
    </w:p>
    <w:p w:rsidR="00870CD7" w:rsidRPr="00870CD7" w:rsidRDefault="00870CD7" w:rsidP="00870CD7">
      <w:pPr>
        <w:ind w:firstLine="1134"/>
        <w:jc w:val="both"/>
        <w:rPr>
          <w:sz w:val="24"/>
        </w:rPr>
      </w:pPr>
      <w:r w:rsidRPr="00870CD7">
        <w:rPr>
          <w:sz w:val="24"/>
        </w:rPr>
        <w:t xml:space="preserve">§ 10. O recolhimento de que trata o inciso II do § 9º deste artigo poderá se dar de forma unificada relativamente aos tributos apurados na forma do Simples Nacional. </w:t>
      </w:r>
      <w:hyperlink r:id="rId28" w:history="1">
        <w:r w:rsidRPr="005B119C">
          <w:rPr>
            <w:rStyle w:val="Hyperlink"/>
            <w:i/>
            <w:sz w:val="24"/>
          </w:rPr>
          <w:t>(</w:t>
        </w:r>
        <w:r>
          <w:rPr>
            <w:rStyle w:val="Hyperlink"/>
            <w:i/>
            <w:sz w:val="24"/>
          </w:rPr>
          <w:t>Parágraf</w:t>
        </w:r>
        <w:r w:rsidRPr="005B119C">
          <w:rPr>
            <w:rStyle w:val="Hyperlink"/>
            <w:i/>
            <w:sz w:val="24"/>
          </w:rPr>
          <w:t xml:space="preserve">o </w:t>
        </w:r>
        <w:r>
          <w:rPr>
            <w:rStyle w:val="Hyperlink"/>
            <w:i/>
            <w:sz w:val="24"/>
          </w:rPr>
          <w:t>acrescido</w:t>
        </w:r>
        <w:r w:rsidRPr="005B119C">
          <w:rPr>
            <w:rStyle w:val="Hyperlink"/>
            <w:i/>
            <w:sz w:val="24"/>
          </w:rPr>
          <w:t xml:space="preserve"> pela Lei Complementar nº 147, de 7/8/2014)</w:t>
        </w:r>
      </w:hyperlink>
    </w:p>
    <w:p w:rsidR="00870CD7" w:rsidRPr="00870CD7" w:rsidRDefault="00870CD7" w:rsidP="00870CD7">
      <w:pPr>
        <w:ind w:firstLine="1134"/>
        <w:jc w:val="both"/>
        <w:rPr>
          <w:sz w:val="24"/>
        </w:rPr>
      </w:pPr>
      <w:r w:rsidRPr="00870CD7">
        <w:rPr>
          <w:sz w:val="24"/>
        </w:rPr>
        <w:t xml:space="preserve">§ 11. A entrega da declaração de que trata o inciso I do § 9º substituirá, na forma regulamentada pelo CGSN, a obrigatoriedade de entrega de todas as informações, formulários e declarações a que estão sujeitas as demais empresas ou equiparados que contratam trabalhadores, inclusive relativamente ao recolhimento do FGTS, à Relação Anual de Informações Sociais e ao Cadastro Geral de Empregados e Desempregados. </w:t>
      </w:r>
      <w:hyperlink r:id="rId29" w:history="1">
        <w:r w:rsidRPr="005B119C">
          <w:rPr>
            <w:rStyle w:val="Hyperlink"/>
            <w:i/>
            <w:sz w:val="24"/>
          </w:rPr>
          <w:t>(</w:t>
        </w:r>
        <w:r>
          <w:rPr>
            <w:rStyle w:val="Hyperlink"/>
            <w:i/>
            <w:sz w:val="24"/>
          </w:rPr>
          <w:t>Parágraf</w:t>
        </w:r>
        <w:r w:rsidRPr="005B119C">
          <w:rPr>
            <w:rStyle w:val="Hyperlink"/>
            <w:i/>
            <w:sz w:val="24"/>
          </w:rPr>
          <w:t xml:space="preserve">o </w:t>
        </w:r>
        <w:r>
          <w:rPr>
            <w:rStyle w:val="Hyperlink"/>
            <w:i/>
            <w:sz w:val="24"/>
          </w:rPr>
          <w:t>acrescido</w:t>
        </w:r>
        <w:r w:rsidRPr="005B119C">
          <w:rPr>
            <w:rStyle w:val="Hyperlink"/>
            <w:i/>
            <w:sz w:val="24"/>
          </w:rPr>
          <w:t xml:space="preserve"> pela Lei Complementar nº 147, de 7/8/2014)</w:t>
        </w:r>
      </w:hyperlink>
    </w:p>
    <w:p w:rsidR="00870CD7" w:rsidRPr="00870CD7" w:rsidRDefault="00870CD7" w:rsidP="00870CD7">
      <w:pPr>
        <w:ind w:firstLine="1134"/>
        <w:jc w:val="both"/>
        <w:rPr>
          <w:sz w:val="24"/>
        </w:rPr>
      </w:pPr>
      <w:r w:rsidRPr="00870CD7">
        <w:rPr>
          <w:sz w:val="24"/>
        </w:rPr>
        <w:t xml:space="preserve">§ 12. Na hipótese de recolhimento do FGTS na forma do inciso II do § 9º deste artigo, deve-se assegurar a transferência dos recursos e dos elementos identificadores do recolhimento ao gestor desse fundo para crédito na conta vinculada do trabalhador. </w:t>
      </w:r>
      <w:hyperlink r:id="rId30" w:history="1">
        <w:r w:rsidRPr="005B119C">
          <w:rPr>
            <w:rStyle w:val="Hyperlink"/>
            <w:i/>
            <w:sz w:val="24"/>
          </w:rPr>
          <w:t>(</w:t>
        </w:r>
        <w:r>
          <w:rPr>
            <w:rStyle w:val="Hyperlink"/>
            <w:i/>
            <w:sz w:val="24"/>
          </w:rPr>
          <w:t>Parágraf</w:t>
        </w:r>
        <w:r w:rsidRPr="005B119C">
          <w:rPr>
            <w:rStyle w:val="Hyperlink"/>
            <w:i/>
            <w:sz w:val="24"/>
          </w:rPr>
          <w:t xml:space="preserve">o </w:t>
        </w:r>
        <w:r>
          <w:rPr>
            <w:rStyle w:val="Hyperlink"/>
            <w:i/>
            <w:sz w:val="24"/>
          </w:rPr>
          <w:t>acrescido</w:t>
        </w:r>
        <w:r w:rsidRPr="005B119C">
          <w:rPr>
            <w:rStyle w:val="Hyperlink"/>
            <w:i/>
            <w:sz w:val="24"/>
          </w:rPr>
          <w:t xml:space="preserve"> pela Lei Complementar nº 147, de 7/8/2014)</w:t>
        </w:r>
      </w:hyperlink>
    </w:p>
    <w:p w:rsidR="007D28BF" w:rsidRDefault="00870CD7" w:rsidP="00870CD7">
      <w:pPr>
        <w:ind w:firstLine="1134"/>
        <w:jc w:val="both"/>
        <w:rPr>
          <w:sz w:val="24"/>
        </w:rPr>
      </w:pPr>
      <w:r w:rsidRPr="00870CD7">
        <w:rPr>
          <w:sz w:val="24"/>
        </w:rPr>
        <w:t>§ 13. O documento de que trata o inciso I do § 9º tem caráter declaratório, constituindo instrumento hábil e suficiente para a exigência dos tributos, contribuições e dos débitos fundiários que não tenham sido recolhidos resultantes das informações nele prestadas.</w:t>
      </w:r>
      <w:r>
        <w:rPr>
          <w:sz w:val="24"/>
        </w:rPr>
        <w:t xml:space="preserve"> </w:t>
      </w:r>
      <w:hyperlink r:id="rId31" w:history="1">
        <w:r w:rsidRPr="005B119C">
          <w:rPr>
            <w:rStyle w:val="Hyperlink"/>
            <w:i/>
            <w:sz w:val="24"/>
          </w:rPr>
          <w:t>(</w:t>
        </w:r>
        <w:r>
          <w:rPr>
            <w:rStyle w:val="Hyperlink"/>
            <w:i/>
            <w:sz w:val="24"/>
          </w:rPr>
          <w:t>Parágraf</w:t>
        </w:r>
        <w:r w:rsidRPr="005B119C">
          <w:rPr>
            <w:rStyle w:val="Hyperlink"/>
            <w:i/>
            <w:sz w:val="24"/>
          </w:rPr>
          <w:t xml:space="preserve">o </w:t>
        </w:r>
        <w:r>
          <w:rPr>
            <w:rStyle w:val="Hyperlink"/>
            <w:i/>
            <w:sz w:val="24"/>
          </w:rPr>
          <w:t>acrescido</w:t>
        </w:r>
        <w:r w:rsidRPr="005B119C">
          <w:rPr>
            <w:rStyle w:val="Hyperlink"/>
            <w:i/>
            <w:sz w:val="24"/>
          </w:rPr>
          <w:t xml:space="preserve"> pela Lei Complementar nº 147, de 7/8/2014)</w:t>
        </w:r>
      </w:hyperlink>
    </w:p>
    <w:p w:rsidR="0056021C" w:rsidRPr="007D28BF" w:rsidRDefault="0056021C" w:rsidP="00C27A09">
      <w:pPr>
        <w:ind w:firstLine="1134"/>
        <w:jc w:val="both"/>
        <w:rPr>
          <w:sz w:val="24"/>
        </w:rPr>
      </w:pPr>
    </w:p>
    <w:p w:rsidR="007D28BF" w:rsidRPr="007D28BF" w:rsidRDefault="007D28BF" w:rsidP="00C65A18">
      <w:pPr>
        <w:jc w:val="center"/>
        <w:rPr>
          <w:sz w:val="24"/>
        </w:rPr>
      </w:pPr>
      <w:r w:rsidRPr="007D28BF">
        <w:rPr>
          <w:sz w:val="24"/>
        </w:rPr>
        <w:t>CAPÍTULO II</w:t>
      </w:r>
    </w:p>
    <w:p w:rsidR="007D28BF" w:rsidRPr="007D28BF" w:rsidRDefault="007D28BF" w:rsidP="00C65A18">
      <w:pPr>
        <w:jc w:val="center"/>
        <w:rPr>
          <w:sz w:val="24"/>
        </w:rPr>
      </w:pPr>
      <w:r w:rsidRPr="007D28BF">
        <w:rPr>
          <w:sz w:val="24"/>
        </w:rPr>
        <w:t>DA DEFINIÇÃO DE MICROEMPRESA E DE EMPRESA DE PEQUENO PORTE</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Art. 3º Para os efeitos desta Lei Complementar, consideram</w:t>
      </w:r>
      <w:r w:rsidR="00A70FDC">
        <w:rPr>
          <w:sz w:val="24"/>
        </w:rPr>
        <w:t>-</w:t>
      </w:r>
      <w:r w:rsidRPr="007D28BF">
        <w:rPr>
          <w:sz w:val="24"/>
        </w:rPr>
        <w:t xml:space="preserve">se microempresas ou empresas de pequeno porte a sociedade empresária, a sociedade simples, a empresa individual de responsabilidade limitada e o empresário a que se refere o art. 966 da Lei nº 10.406, de 10 de janeiro de 2002 (Código Civil), devidamente registrados no Registro de Empresas Mercantis ou no Registro Civil de Pessoas Jurídicas, conforme o caso, desde que: </w:t>
      </w:r>
    </w:p>
    <w:p w:rsidR="007D28BF" w:rsidRPr="007D28BF" w:rsidRDefault="007D28BF" w:rsidP="00C27A09">
      <w:pPr>
        <w:ind w:firstLine="1134"/>
        <w:jc w:val="both"/>
        <w:rPr>
          <w:sz w:val="24"/>
        </w:rPr>
      </w:pPr>
      <w:r w:rsidRPr="007D28BF">
        <w:rPr>
          <w:sz w:val="24"/>
        </w:rPr>
        <w:t>I - no caso da microempresa,</w:t>
      </w:r>
      <w:r w:rsidR="00A70FDC">
        <w:rPr>
          <w:sz w:val="24"/>
        </w:rPr>
        <w:t xml:space="preserve"> </w:t>
      </w:r>
      <w:r w:rsidRPr="007D28BF">
        <w:rPr>
          <w:sz w:val="24"/>
        </w:rPr>
        <w:t xml:space="preserve">aufira, em cada ano-calendário, receita bruta igual ou inferior a R$ 360.000,00 (trezentos e sessenta mil reais); e </w:t>
      </w:r>
    </w:p>
    <w:p w:rsidR="007D28BF" w:rsidRPr="00350072" w:rsidRDefault="007D28BF" w:rsidP="00C27A09">
      <w:pPr>
        <w:ind w:firstLine="1134"/>
        <w:jc w:val="both"/>
        <w:rPr>
          <w:i/>
          <w:sz w:val="24"/>
          <w:u w:val="single"/>
        </w:rPr>
      </w:pPr>
      <w:r w:rsidRPr="007D28BF">
        <w:rPr>
          <w:sz w:val="24"/>
        </w:rPr>
        <w:t xml:space="preserve">II - </w:t>
      </w:r>
      <w:r w:rsidR="009E5939" w:rsidRPr="009E5939">
        <w:rPr>
          <w:sz w:val="24"/>
        </w:rPr>
        <w:t>no caso de empresa de pequeno porte, aufira, em cada ano-calendário, receita bruta superior a R$ 360.000,00 (trezentos e sessenta mil reais) e igual ou inferior a R$ 4.800.000,00 (quatro milhões e oitocentos mil reais)</w:t>
      </w:r>
      <w:r w:rsidR="009E5939">
        <w:rPr>
          <w:sz w:val="24"/>
        </w:rPr>
        <w:t>.</w:t>
      </w:r>
      <w:r w:rsidRPr="007D28BF">
        <w:rPr>
          <w:sz w:val="24"/>
        </w:rPr>
        <w:t xml:space="preserve"> </w:t>
      </w:r>
      <w:hyperlink r:id="rId32" w:history="1">
        <w:r w:rsidR="00350072" w:rsidRPr="00350072">
          <w:rPr>
            <w:rStyle w:val="Hyperlink"/>
            <w:i/>
            <w:sz w:val="24"/>
          </w:rPr>
          <w:t>(</w:t>
        </w:r>
        <w:r w:rsidR="009E5939">
          <w:rPr>
            <w:rStyle w:val="Hyperlink"/>
            <w:i/>
            <w:sz w:val="24"/>
          </w:rPr>
          <w:t>Inciso com redação dada pela</w:t>
        </w:r>
        <w:r w:rsidR="00350072" w:rsidRPr="00350072">
          <w:rPr>
            <w:rStyle w:val="Hyperlink"/>
            <w:i/>
            <w:sz w:val="24"/>
          </w:rPr>
          <w:t xml:space="preserve"> Lei Complementar nº 155, de 27/10/2016</w:t>
        </w:r>
        <w:r w:rsidR="009E5939">
          <w:rPr>
            <w:rStyle w:val="Hyperlink"/>
            <w:i/>
            <w:sz w:val="24"/>
          </w:rPr>
          <w:t>, produzindo efeitos a partir de 1/1/2018</w:t>
        </w:r>
        <w:r w:rsidR="00350072" w:rsidRPr="00350072">
          <w:rPr>
            <w:rStyle w:val="Hyperlink"/>
            <w:i/>
            <w:sz w:val="24"/>
          </w:rPr>
          <w:t>)</w:t>
        </w:r>
      </w:hyperlink>
    </w:p>
    <w:p w:rsidR="007D28BF" w:rsidRPr="007D28BF" w:rsidRDefault="00FC0183" w:rsidP="00FC0183">
      <w:pPr>
        <w:ind w:firstLine="1134"/>
        <w:jc w:val="both"/>
        <w:rPr>
          <w:sz w:val="24"/>
        </w:rPr>
      </w:pPr>
      <w:r w:rsidRPr="00A26B48">
        <w:rPr>
          <w:sz w:val="24"/>
        </w:rPr>
        <w:t xml:space="preserve">§ 1º Considera-se receita bruta, para fins do disposto no </w:t>
      </w:r>
      <w:r w:rsidR="00B30F17" w:rsidRPr="00B30F17">
        <w:rPr>
          <w:i/>
          <w:sz w:val="24"/>
        </w:rPr>
        <w:t>caput</w:t>
      </w:r>
      <w:r w:rsidRPr="00A26B48">
        <w:rPr>
          <w:sz w:val="24"/>
        </w:rPr>
        <w:t xml:space="preserve">, o produto da venda de bens e serviços nas operações de conta própria, o preço dos serviços prestados, o resultado nas </w:t>
      </w:r>
      <w:r w:rsidRPr="00A26B48">
        <w:rPr>
          <w:sz w:val="24"/>
        </w:rPr>
        <w:lastRenderedPageBreak/>
        <w:t>operações em conta alheia e as demais receitas da atividade ou objeto principal das microempresas ou das empresas de pequeno porte, não incluídas as vendas canceladas e os descontos incondicionais concedidos.</w:t>
      </w:r>
      <w:r w:rsidR="00C73407" w:rsidRPr="00A26B48">
        <w:rPr>
          <w:sz w:val="24"/>
        </w:rPr>
        <w:t xml:space="preserve"> </w:t>
      </w:r>
      <w:hyperlink r:id="rId33" w:history="1">
        <w:r w:rsidR="00C73407" w:rsidRPr="00A26B48">
          <w:rPr>
            <w:rFonts w:eastAsia="Calibri"/>
            <w:i/>
            <w:color w:val="0000FF"/>
            <w:sz w:val="24"/>
            <w:szCs w:val="24"/>
            <w:u w:val="single"/>
            <w:lang w:eastAsia="en-US"/>
          </w:rPr>
          <w:t>(Parágrafo com redação dada pela Lei Complementar nº 214, de 16/1/2025, produzindo efeitos a partir de 1º/1/2025)</w:t>
        </w:r>
      </w:hyperlink>
      <w:r w:rsidR="007D28BF" w:rsidRPr="007D28BF">
        <w:rPr>
          <w:sz w:val="24"/>
        </w:rPr>
        <w:t xml:space="preserve"> </w:t>
      </w:r>
    </w:p>
    <w:p w:rsidR="00BD44D7" w:rsidRDefault="00BD44D7" w:rsidP="00C27A09">
      <w:pPr>
        <w:ind w:firstLine="1134"/>
        <w:jc w:val="both"/>
        <w:rPr>
          <w:sz w:val="24"/>
        </w:rPr>
      </w:pPr>
      <w:r w:rsidRPr="00A26B48">
        <w:rPr>
          <w:sz w:val="24"/>
        </w:rPr>
        <w:t xml:space="preserve">§ 1º-A </w:t>
      </w:r>
      <w:hyperlink r:id="rId34" w:history="1">
        <w:r w:rsidRPr="00A26B48">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7D28BF">
        <w:rPr>
          <w:sz w:val="24"/>
        </w:rPr>
        <w:t xml:space="preserve">§ 2º No caso de início de atividade no próprio ano-calendário, o limite a que se refere o </w:t>
      </w:r>
      <w:r w:rsidR="00B30F17" w:rsidRPr="00B30F17">
        <w:rPr>
          <w:i/>
          <w:sz w:val="24"/>
        </w:rPr>
        <w:t>caput</w:t>
      </w:r>
      <w:r w:rsidRPr="007D28BF">
        <w:rPr>
          <w:sz w:val="24"/>
        </w:rPr>
        <w:t xml:space="preserve"> deste artigo será proporcional ao número de meses em que a microempresa ou a empresa de pequeno porte houver exercido atividade, inclusive as frações de meses. </w:t>
      </w:r>
    </w:p>
    <w:p w:rsidR="007D28BF" w:rsidRPr="007D28BF" w:rsidRDefault="007D28BF" w:rsidP="00C27A09">
      <w:pPr>
        <w:ind w:firstLine="1134"/>
        <w:jc w:val="both"/>
        <w:rPr>
          <w:sz w:val="24"/>
        </w:rPr>
      </w:pPr>
      <w:r w:rsidRPr="007D28BF">
        <w:rPr>
          <w:sz w:val="24"/>
        </w:rPr>
        <w:t xml:space="preserve">§ 3º O enquadramento do empresário ou da sociedade simples ou empresária como microempresa ou empresa de pequeno porte bem como o seu </w:t>
      </w:r>
      <w:proofErr w:type="spellStart"/>
      <w:r w:rsidRPr="007D28BF">
        <w:rPr>
          <w:sz w:val="24"/>
        </w:rPr>
        <w:t>desenquadramento</w:t>
      </w:r>
      <w:proofErr w:type="spellEnd"/>
      <w:r w:rsidRPr="007D28BF">
        <w:rPr>
          <w:sz w:val="24"/>
        </w:rPr>
        <w:t xml:space="preserve"> não implicarão alteração, denúncia ou qualquer restrição em relação a contratos por elas anteriormente firmados</w:t>
      </w:r>
      <w:r w:rsidR="003E5382">
        <w:rPr>
          <w:sz w:val="24"/>
        </w:rPr>
        <w:t>.</w:t>
      </w:r>
      <w:r w:rsidRPr="007D28BF">
        <w:rPr>
          <w:sz w:val="24"/>
        </w:rPr>
        <w:t xml:space="preserve"> </w:t>
      </w:r>
    </w:p>
    <w:p w:rsidR="007D28BF" w:rsidRPr="007D28BF" w:rsidRDefault="007D28BF" w:rsidP="00C27A09">
      <w:pPr>
        <w:ind w:firstLine="1134"/>
        <w:jc w:val="both"/>
        <w:rPr>
          <w:sz w:val="24"/>
        </w:rPr>
      </w:pPr>
      <w:r w:rsidRPr="007D28BF">
        <w:rPr>
          <w:sz w:val="24"/>
        </w:rPr>
        <w:t xml:space="preserve">§ 4º Não poderá se beneficiar do tratamento jurídico diferenciado previsto nesta Lei Complementar, incluído o regime de que trata o art. 12 desta Lei Complementar, para nenhum efeito legal, a pessoa jurídica: </w:t>
      </w:r>
    </w:p>
    <w:p w:rsidR="007D28BF" w:rsidRPr="007D28BF" w:rsidRDefault="007D28BF" w:rsidP="00C27A09">
      <w:pPr>
        <w:ind w:firstLine="1134"/>
        <w:jc w:val="both"/>
        <w:rPr>
          <w:sz w:val="24"/>
        </w:rPr>
      </w:pPr>
      <w:r w:rsidRPr="007D28BF">
        <w:rPr>
          <w:sz w:val="24"/>
        </w:rPr>
        <w:t xml:space="preserve">I - de cujo capital participe outra pessoa jurídica; </w:t>
      </w:r>
    </w:p>
    <w:p w:rsidR="007D28BF" w:rsidRPr="007D28BF" w:rsidRDefault="007D28BF" w:rsidP="00C27A09">
      <w:pPr>
        <w:ind w:firstLine="1134"/>
        <w:jc w:val="both"/>
        <w:rPr>
          <w:sz w:val="24"/>
        </w:rPr>
      </w:pPr>
      <w:r w:rsidRPr="007D28BF">
        <w:rPr>
          <w:sz w:val="24"/>
        </w:rPr>
        <w:t xml:space="preserve">II - que seja filial, sucursal, agência ou representação, no País, de pessoa jurídica com sede no exterior; </w:t>
      </w:r>
    </w:p>
    <w:p w:rsidR="007D28BF" w:rsidRPr="007D28BF" w:rsidRDefault="007D28BF" w:rsidP="00C27A09">
      <w:pPr>
        <w:ind w:firstLine="1134"/>
        <w:jc w:val="both"/>
        <w:rPr>
          <w:sz w:val="24"/>
        </w:rPr>
      </w:pPr>
      <w:r w:rsidRPr="007D28BF">
        <w:rPr>
          <w:sz w:val="24"/>
        </w:rPr>
        <w:t xml:space="preserve">III - de cujo capital participe pessoa física que seja inscrita como empresário ou seja sócia de outra empresa que receba tratamento jurídico diferenciado nos termos desta Lei Complementar, desde que a receita bruta global ultrapasse o limite de que trata o inciso II do </w:t>
      </w:r>
      <w:r w:rsidR="00B30F17" w:rsidRPr="00B30F17">
        <w:rPr>
          <w:i/>
          <w:sz w:val="24"/>
        </w:rPr>
        <w:t>caput</w:t>
      </w:r>
      <w:r w:rsidRPr="007D28BF">
        <w:rPr>
          <w:sz w:val="24"/>
        </w:rPr>
        <w:t xml:space="preserve"> deste artigo; </w:t>
      </w:r>
    </w:p>
    <w:p w:rsidR="007D28BF" w:rsidRPr="007D28BF" w:rsidRDefault="007D28BF" w:rsidP="00C27A09">
      <w:pPr>
        <w:ind w:firstLine="1134"/>
        <w:jc w:val="both"/>
        <w:rPr>
          <w:sz w:val="24"/>
        </w:rPr>
      </w:pPr>
      <w:r w:rsidRPr="007D28BF">
        <w:rPr>
          <w:sz w:val="24"/>
        </w:rPr>
        <w:t xml:space="preserve">IV - cujo titular ou sócio participe com mais de 10% (dez por cento) do capital de outra empresa não beneficiada por esta Lei Complementar, desde que a receita bruta global ultrapasse o limite de que trata o inciso II do </w:t>
      </w:r>
      <w:r w:rsidR="00B30F17" w:rsidRPr="00B30F17">
        <w:rPr>
          <w:i/>
          <w:sz w:val="24"/>
        </w:rPr>
        <w:t>caput</w:t>
      </w:r>
      <w:r w:rsidRPr="007D28BF">
        <w:rPr>
          <w:sz w:val="24"/>
        </w:rPr>
        <w:t xml:space="preserve"> deste artigo; </w:t>
      </w:r>
    </w:p>
    <w:p w:rsidR="007D28BF" w:rsidRPr="007D28BF" w:rsidRDefault="00C73407" w:rsidP="00C73407">
      <w:pPr>
        <w:ind w:firstLine="1134"/>
        <w:jc w:val="both"/>
        <w:rPr>
          <w:sz w:val="24"/>
        </w:rPr>
      </w:pPr>
      <w:r w:rsidRPr="00A26B48">
        <w:rPr>
          <w:sz w:val="24"/>
        </w:rPr>
        <w:t xml:space="preserve">V - cujo sócio ou titular de fato ou de direito seja administrador ou equiparado de outra pessoa jurídica com fins lucrativos, desde que a receita bruta global ultrapasse o limite de que trata o inciso II do </w:t>
      </w:r>
      <w:r w:rsidR="00B30F17" w:rsidRPr="00B30F17">
        <w:rPr>
          <w:i/>
          <w:sz w:val="24"/>
        </w:rPr>
        <w:t>caput</w:t>
      </w:r>
      <w:r w:rsidRPr="00A26B48">
        <w:rPr>
          <w:sz w:val="24"/>
        </w:rPr>
        <w:t>;</w:t>
      </w:r>
      <w:r w:rsidR="007D28BF" w:rsidRPr="00A26B48">
        <w:rPr>
          <w:sz w:val="24"/>
        </w:rPr>
        <w:t xml:space="preserve"> </w:t>
      </w:r>
      <w:hyperlink r:id="rId35" w:history="1">
        <w:r w:rsidRPr="00A26B48">
          <w:rPr>
            <w:rFonts w:eastAsia="Calibri"/>
            <w:i/>
            <w:color w:val="0000FF"/>
            <w:sz w:val="24"/>
            <w:szCs w:val="24"/>
            <w:u w:val="single"/>
            <w:lang w:eastAsia="en-US"/>
          </w:rPr>
          <w:t>(Inciso com redação dada pela Lei Complementar nº 214, de 16/1/2025, produzindo efeitos a partir de 1º/1/2025)</w:t>
        </w:r>
      </w:hyperlink>
    </w:p>
    <w:p w:rsidR="007D28BF" w:rsidRPr="007D28BF" w:rsidRDefault="007D28BF" w:rsidP="00C27A09">
      <w:pPr>
        <w:ind w:firstLine="1134"/>
        <w:jc w:val="both"/>
        <w:rPr>
          <w:sz w:val="24"/>
        </w:rPr>
      </w:pPr>
      <w:r w:rsidRPr="007D28BF">
        <w:rPr>
          <w:sz w:val="24"/>
        </w:rPr>
        <w:t xml:space="preserve">VI - constituída sob a forma de cooperativas, salvo as de consumo; </w:t>
      </w:r>
    </w:p>
    <w:p w:rsidR="007D28BF" w:rsidRPr="007D28BF" w:rsidRDefault="007D28BF" w:rsidP="00C27A09">
      <w:pPr>
        <w:ind w:firstLine="1134"/>
        <w:jc w:val="both"/>
        <w:rPr>
          <w:sz w:val="24"/>
        </w:rPr>
      </w:pPr>
      <w:r w:rsidRPr="007D28BF">
        <w:rPr>
          <w:sz w:val="24"/>
        </w:rPr>
        <w:t xml:space="preserve">VII - que participe do capital de outra pessoa jurídica; </w:t>
      </w:r>
    </w:p>
    <w:p w:rsidR="007D28BF" w:rsidRPr="007D28BF" w:rsidRDefault="007D28BF" w:rsidP="00C27A09">
      <w:pPr>
        <w:ind w:firstLine="1134"/>
        <w:jc w:val="both"/>
        <w:rPr>
          <w:sz w:val="24"/>
        </w:rPr>
      </w:pPr>
      <w:r w:rsidRPr="007D28BF">
        <w:rPr>
          <w:sz w:val="24"/>
        </w:rPr>
        <w:t xml:space="preserve">VIII - 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 </w:t>
      </w:r>
    </w:p>
    <w:p w:rsidR="007D28BF" w:rsidRPr="007D28BF" w:rsidRDefault="007D28BF" w:rsidP="00C27A09">
      <w:pPr>
        <w:ind w:firstLine="1134"/>
        <w:jc w:val="both"/>
        <w:rPr>
          <w:sz w:val="24"/>
        </w:rPr>
      </w:pPr>
      <w:r w:rsidRPr="007D28BF">
        <w:rPr>
          <w:sz w:val="24"/>
        </w:rPr>
        <w:t xml:space="preserve">IX - resultante ou remanescente de cisão ou qualquer outra forma de desmembramento de pessoa jurídica que tenha ocorrido em um dos 5 (cinco) anos-calendário anteriores; </w:t>
      </w:r>
    </w:p>
    <w:p w:rsidR="007D28BF" w:rsidRPr="007D28BF" w:rsidRDefault="007D28BF" w:rsidP="00C27A09">
      <w:pPr>
        <w:ind w:firstLine="1134"/>
        <w:jc w:val="both"/>
        <w:rPr>
          <w:sz w:val="24"/>
        </w:rPr>
      </w:pPr>
      <w:r w:rsidRPr="007D28BF">
        <w:rPr>
          <w:sz w:val="24"/>
        </w:rPr>
        <w:t xml:space="preserve">X - constituída sob a forma de sociedade por ações. </w:t>
      </w:r>
    </w:p>
    <w:p w:rsidR="00861C85" w:rsidRDefault="00861C85" w:rsidP="00C27A09">
      <w:pPr>
        <w:ind w:firstLine="1134"/>
        <w:jc w:val="both"/>
        <w:rPr>
          <w:sz w:val="24"/>
        </w:rPr>
      </w:pPr>
      <w:r w:rsidRPr="00861C85">
        <w:rPr>
          <w:sz w:val="24"/>
        </w:rPr>
        <w:t>XI - cujos titulares ou sócios guardem, cumulativamente, com o contratante do serviço, relação de pessoalidade, subordinação e habitualidade.</w:t>
      </w:r>
      <w:r>
        <w:rPr>
          <w:sz w:val="24"/>
        </w:rPr>
        <w:t xml:space="preserve"> </w:t>
      </w:r>
      <w:hyperlink r:id="rId36" w:history="1">
        <w:r w:rsidRPr="005B119C">
          <w:rPr>
            <w:rStyle w:val="Hyperlink"/>
            <w:i/>
            <w:sz w:val="24"/>
          </w:rPr>
          <w:t>(</w:t>
        </w:r>
        <w:r>
          <w:rPr>
            <w:rStyle w:val="Hyperlink"/>
            <w:i/>
            <w:sz w:val="24"/>
          </w:rPr>
          <w:t>Inciso acrescido</w:t>
        </w:r>
        <w:r w:rsidRPr="005B119C">
          <w:rPr>
            <w:rStyle w:val="Hyperlink"/>
            <w:i/>
            <w:sz w:val="24"/>
          </w:rPr>
          <w:t xml:space="preserve"> pela Lei Complementar nº 147, de 7/8/2014)</w:t>
        </w:r>
      </w:hyperlink>
    </w:p>
    <w:p w:rsidR="00C73407" w:rsidRDefault="00C73407" w:rsidP="00C27A09">
      <w:pPr>
        <w:ind w:firstLine="1134"/>
        <w:jc w:val="both"/>
        <w:rPr>
          <w:sz w:val="24"/>
        </w:rPr>
      </w:pPr>
      <w:r w:rsidRPr="00A26B48">
        <w:rPr>
          <w:sz w:val="24"/>
        </w:rPr>
        <w:t xml:space="preserve">XII - que tenha filial, sucursal, agência ou representação no exterior. </w:t>
      </w:r>
      <w:hyperlink r:id="rId37" w:history="1">
        <w:r w:rsidRPr="00A26B48">
          <w:rPr>
            <w:rFonts w:eastAsia="Calibri"/>
            <w:i/>
            <w:color w:val="0000FF"/>
            <w:sz w:val="24"/>
            <w:szCs w:val="24"/>
            <w:u w:val="single"/>
            <w:lang w:eastAsia="en-US"/>
          </w:rPr>
          <w:t>(Inciso acrescido pela Lei Complementar nº 214, de 16/1/2025, produzindo efeitos a partir de 1º/1/2025)</w:t>
        </w:r>
      </w:hyperlink>
    </w:p>
    <w:p w:rsidR="007D28BF" w:rsidRPr="007D28BF" w:rsidRDefault="007D28BF" w:rsidP="00C27A09">
      <w:pPr>
        <w:ind w:firstLine="1134"/>
        <w:jc w:val="both"/>
        <w:rPr>
          <w:sz w:val="24"/>
        </w:rPr>
      </w:pPr>
      <w:r w:rsidRPr="007D28BF">
        <w:rPr>
          <w:sz w:val="24"/>
        </w:rPr>
        <w:t xml:space="preserve">§ 5º O disposto nos incisos IV e VII do § 4º deste artigo não se aplica à participação no capital de cooperativas de crédito, bem como em centrais de compras, bolsas de subcontratação, no consórcio referido no art. 50 desta Lei Complementar e na sociedade de </w:t>
      </w:r>
      <w:r w:rsidRPr="007D28BF">
        <w:rPr>
          <w:sz w:val="24"/>
        </w:rPr>
        <w:lastRenderedPageBreak/>
        <w:t xml:space="preserve">propósito específico prevista no art. 56 desta Lei Complementar, e em associações assemelhadas, sociedades de interesse econômico, sociedades de garantia solidária e outros tipos de sociedade, que tenham como objetivo social a defesa exclusiva dos interesses econômicos das microempresas e empresas de pequeno porte. </w:t>
      </w:r>
    </w:p>
    <w:p w:rsidR="007D28BF" w:rsidRPr="007D28BF" w:rsidRDefault="007D28BF" w:rsidP="00C27A09">
      <w:pPr>
        <w:ind w:firstLine="1134"/>
        <w:jc w:val="both"/>
        <w:rPr>
          <w:sz w:val="24"/>
        </w:rPr>
      </w:pPr>
      <w:r w:rsidRPr="007D28BF">
        <w:rPr>
          <w:sz w:val="24"/>
        </w:rPr>
        <w:t xml:space="preserve">§ 6º Na hipótese de a microempresa ou empresa de pequeno porte incorrer em alguma das situações previstas nos incisos do § 4º, será excluída do tratamento jurídico diferenciado previsto nesta Lei Complementar, bem como do regime de que trata o art. 12, com efeitos a partir do mês seguinte ao que incorrida a situação impeditiva. </w:t>
      </w:r>
    </w:p>
    <w:p w:rsidR="007D28BF" w:rsidRPr="007D28BF" w:rsidRDefault="007D28BF" w:rsidP="00C27A09">
      <w:pPr>
        <w:ind w:firstLine="1134"/>
        <w:jc w:val="both"/>
        <w:rPr>
          <w:sz w:val="24"/>
        </w:rPr>
      </w:pPr>
      <w:r w:rsidRPr="007D28BF">
        <w:rPr>
          <w:sz w:val="24"/>
        </w:rPr>
        <w:t xml:space="preserve">§ 7º Observado o disposto no § 2º deste artigo, no caso de início de atividades, a microempresa que, no ano-calendário, exceder o limite de receita bruta anual previsto no inciso I do </w:t>
      </w:r>
      <w:r w:rsidR="00B30F17" w:rsidRPr="00B30F17">
        <w:rPr>
          <w:i/>
          <w:sz w:val="24"/>
        </w:rPr>
        <w:t>caput</w:t>
      </w:r>
      <w:r w:rsidRPr="007D28BF">
        <w:rPr>
          <w:sz w:val="24"/>
        </w:rPr>
        <w:t xml:space="preserve"> deste artigo passa, no ano-calendário seguinte, à condição de empresa de pequeno porte. </w:t>
      </w:r>
    </w:p>
    <w:p w:rsidR="007D28BF" w:rsidRPr="007D28BF" w:rsidRDefault="007D28BF" w:rsidP="00C27A09">
      <w:pPr>
        <w:ind w:firstLine="1134"/>
        <w:jc w:val="both"/>
        <w:rPr>
          <w:sz w:val="24"/>
        </w:rPr>
      </w:pPr>
      <w:r w:rsidRPr="007D28BF">
        <w:rPr>
          <w:sz w:val="24"/>
        </w:rPr>
        <w:t xml:space="preserve">§ 8º Observado o disposto no § 2º deste artigo, no caso de início de atividades, a empresa de pequeno porte que, no ano-calendário, não ultrapassar o limite de receita bruta anual previsto no inciso I do </w:t>
      </w:r>
      <w:r w:rsidR="00B30F17" w:rsidRPr="00B30F17">
        <w:rPr>
          <w:i/>
          <w:sz w:val="24"/>
        </w:rPr>
        <w:t>caput</w:t>
      </w:r>
      <w:r w:rsidRPr="007D28BF">
        <w:rPr>
          <w:sz w:val="24"/>
        </w:rPr>
        <w:t xml:space="preserve"> deste artigo passa, no ano-calendário seguinte, à condição de microempresa. </w:t>
      </w:r>
    </w:p>
    <w:p w:rsidR="007D28BF" w:rsidRPr="007D28BF" w:rsidRDefault="007D28BF" w:rsidP="00C27A09">
      <w:pPr>
        <w:ind w:firstLine="1134"/>
        <w:jc w:val="both"/>
        <w:rPr>
          <w:sz w:val="24"/>
        </w:rPr>
      </w:pPr>
      <w:r w:rsidRPr="007D28BF">
        <w:rPr>
          <w:sz w:val="24"/>
        </w:rPr>
        <w:t xml:space="preserve">§ 9º A empresa de pequeno porte que, no ano-calendário, exceder o limite de receita bruta anual previsto no inciso II do </w:t>
      </w:r>
      <w:r w:rsidR="00B30F17" w:rsidRPr="00B30F17">
        <w:rPr>
          <w:i/>
          <w:sz w:val="24"/>
        </w:rPr>
        <w:t>caput</w:t>
      </w:r>
      <w:r w:rsidRPr="007D28BF">
        <w:rPr>
          <w:sz w:val="24"/>
        </w:rPr>
        <w:t xml:space="preserve"> fica excluída, no mês subsequente à ocorrência do excesso, do tratamento jurídico diferenciado previsto nesta Lei Complementar, incluído o regime de que trata o art. 12, para todos os efeitos legais, ressalvado o disposto nos §§ 9º-A, 10 e 12. </w:t>
      </w:r>
    </w:p>
    <w:p w:rsidR="007D28BF" w:rsidRPr="007D28BF" w:rsidRDefault="007D28BF" w:rsidP="00C27A09">
      <w:pPr>
        <w:ind w:firstLine="1134"/>
        <w:jc w:val="both"/>
        <w:rPr>
          <w:sz w:val="24"/>
        </w:rPr>
      </w:pPr>
      <w:r w:rsidRPr="007D28BF">
        <w:rPr>
          <w:sz w:val="24"/>
        </w:rPr>
        <w:t xml:space="preserve">§ 9º-A. Os efeitos da exclusão prevista no § 9º dar-se-ão no ano-calendário subsequente se o excesso verificado em relação à receita bruta não for superior a 20% (vinte por cento) do limite referido no inciso II do </w:t>
      </w:r>
      <w:r w:rsidR="00B30F17" w:rsidRPr="00B30F17">
        <w:rPr>
          <w:i/>
          <w:sz w:val="24"/>
        </w:rPr>
        <w:t>caput</w:t>
      </w:r>
      <w:r w:rsidRPr="007D28BF">
        <w:rPr>
          <w:sz w:val="24"/>
        </w:rPr>
        <w:t xml:space="preserve">. </w:t>
      </w:r>
    </w:p>
    <w:p w:rsidR="007D28BF" w:rsidRPr="007D28BF" w:rsidRDefault="007D28BF" w:rsidP="00C27A09">
      <w:pPr>
        <w:ind w:firstLine="1134"/>
        <w:jc w:val="both"/>
        <w:rPr>
          <w:sz w:val="24"/>
        </w:rPr>
      </w:pPr>
      <w:r w:rsidRPr="007D28BF">
        <w:rPr>
          <w:sz w:val="24"/>
        </w:rPr>
        <w:t>§ 10. A empresa de pequeno porte que no decurso do ano</w:t>
      </w:r>
      <w:r w:rsidR="003E5382">
        <w:rPr>
          <w:sz w:val="24"/>
        </w:rPr>
        <w:t>-</w:t>
      </w:r>
      <w:r w:rsidRPr="007D28BF">
        <w:rPr>
          <w:sz w:val="24"/>
        </w:rPr>
        <w:t xml:space="preserve">calendário de início de atividade ultrapassar o limite proporcional de receita bruta de que trata o § 2º estará excluída do tratamento jurídico diferenciado previsto nesta Lei Complementar, bem como do regime de que trata o art. 12 desta Lei Complementar, com efeitos retroativos ao início de suas atividades. </w:t>
      </w:r>
    </w:p>
    <w:p w:rsidR="007D28BF" w:rsidRPr="007D28BF" w:rsidRDefault="007D28BF" w:rsidP="00C27A09">
      <w:pPr>
        <w:ind w:firstLine="1134"/>
        <w:jc w:val="both"/>
        <w:rPr>
          <w:sz w:val="24"/>
        </w:rPr>
      </w:pPr>
      <w:r w:rsidRPr="00E26DD3">
        <w:rPr>
          <w:sz w:val="24"/>
        </w:rPr>
        <w:t xml:space="preserve">§ 11. Na hipótese de o Distrito Federal, os Estados e os respectivos Municípios adotarem um dos limites previstos nos incisos I e II do </w:t>
      </w:r>
      <w:r w:rsidR="00B30F17" w:rsidRPr="00B30F17">
        <w:rPr>
          <w:i/>
          <w:sz w:val="24"/>
        </w:rPr>
        <w:t>caput</w:t>
      </w:r>
      <w:r w:rsidRPr="00E26DD3">
        <w:rPr>
          <w:sz w:val="24"/>
        </w:rPr>
        <w:t xml:space="preserve"> do art. 19 e no art. 20, caso a receita bruta auferida pela empresa durante o ano-calendário de início de atividade ultrapasse 1/12 (um doze avos) do limite estabelecido multiplicado pelo número de meses de funcionamento nesse período, a empresa não poderá recolher o ICMS e o ISS na forma do Simples Nacional, relativos ao estabelecimento localizado na unidade da federação que os houver adotado, com efeitos retroativos ao início de suas atividades. </w:t>
      </w:r>
      <w:hyperlink r:id="rId38" w:history="1">
        <w:r w:rsidR="00BD44D7" w:rsidRPr="00E26DD3">
          <w:rPr>
            <w:rFonts w:eastAsia="Calibri"/>
            <w:i/>
            <w:color w:val="0000FF"/>
            <w:sz w:val="24"/>
            <w:szCs w:val="24"/>
            <w:u w:val="single"/>
            <w:lang w:eastAsia="en-US"/>
          </w:rPr>
          <w:t>(Vide Lei Complementar nº 214, de 16/1/2025)</w:t>
        </w:r>
      </w:hyperlink>
      <w:r w:rsidR="00477AFA">
        <w:rPr>
          <w:rFonts w:eastAsia="Calibri"/>
          <w:i/>
          <w:sz w:val="24"/>
          <w:szCs w:val="24"/>
          <w:lang w:eastAsia="en-US"/>
        </w:rPr>
        <w:t xml:space="preserve"> </w:t>
      </w:r>
    </w:p>
    <w:p w:rsidR="007D28BF" w:rsidRPr="007D28BF" w:rsidRDefault="007D28BF" w:rsidP="00C27A09">
      <w:pPr>
        <w:ind w:firstLine="1134"/>
        <w:jc w:val="both"/>
        <w:rPr>
          <w:sz w:val="24"/>
        </w:rPr>
      </w:pPr>
      <w:r w:rsidRPr="007D28BF">
        <w:rPr>
          <w:sz w:val="24"/>
        </w:rPr>
        <w:t xml:space="preserve">§ 12. A exclusão de que trata o § 10 não retroagirá ao início das atividades se o excesso verificado em relação à receita bruta não for superior a 20% (vinte por cento) do respectivo limite referido naquele parágrafo, hipótese em que os efeitos da exclusão dar-se-ão no ano-calendário subsequente. </w:t>
      </w:r>
    </w:p>
    <w:p w:rsidR="007D28BF" w:rsidRPr="007D28BF" w:rsidRDefault="007D28BF" w:rsidP="00C27A09">
      <w:pPr>
        <w:ind w:firstLine="1134"/>
        <w:jc w:val="both"/>
        <w:rPr>
          <w:sz w:val="24"/>
        </w:rPr>
      </w:pPr>
      <w:r w:rsidRPr="00594552">
        <w:rPr>
          <w:sz w:val="24"/>
        </w:rPr>
        <w:t xml:space="preserve">§ 13. O impedimento de que trata o § 11 não retroagirá ao início das atividades se o excesso verificado em relação à receita bruta não for superior a 20% (vinte por cento) dos respectivos limites referidos naquele parágrafo, hipótese em que os efeitos do impedimento ocorrerão no ano-calendário subsequente. </w:t>
      </w:r>
      <w:hyperlink r:id="rId39" w:history="1">
        <w:r w:rsidR="00BD44D7" w:rsidRPr="00594552">
          <w:rPr>
            <w:rFonts w:eastAsia="Calibri"/>
            <w:i/>
            <w:color w:val="0000FF"/>
            <w:sz w:val="24"/>
            <w:szCs w:val="24"/>
            <w:u w:val="single"/>
            <w:lang w:eastAsia="en-US"/>
          </w:rPr>
          <w:t>(Vide Lei Complementar nº 214, de 16/1/2025)</w:t>
        </w:r>
      </w:hyperlink>
    </w:p>
    <w:p w:rsidR="00BC3EE5" w:rsidRDefault="007D28BF" w:rsidP="00BC3EE5">
      <w:pPr>
        <w:ind w:firstLine="1134"/>
        <w:jc w:val="both"/>
        <w:rPr>
          <w:i/>
          <w:color w:val="FF0000"/>
          <w:sz w:val="24"/>
        </w:rPr>
      </w:pPr>
      <w:r w:rsidRPr="007D28BF">
        <w:rPr>
          <w:sz w:val="24"/>
        </w:rPr>
        <w:t xml:space="preserve">§ 14. </w:t>
      </w:r>
      <w:r w:rsidR="00BC3EE5" w:rsidRPr="00BC3EE5">
        <w:rPr>
          <w:sz w:val="24"/>
        </w:rPr>
        <w:t xml:space="preserve">Para fins de enquadramento como microempresa ou empresa de pequeno porte, poderão ser auferidas receitas no mercado interno até o limite previsto no inciso II do </w:t>
      </w:r>
      <w:r w:rsidR="00B30F17" w:rsidRPr="00B30F17">
        <w:rPr>
          <w:i/>
          <w:sz w:val="24"/>
        </w:rPr>
        <w:t>caput</w:t>
      </w:r>
      <w:r w:rsidR="00BC3EE5" w:rsidRPr="00BC3EE5">
        <w:rPr>
          <w:sz w:val="24"/>
        </w:rPr>
        <w:t xml:space="preserve"> ou no § 2º, conforme o caso, e, adicionalmente, receitas decorrentes da exportação de mercadorias ou serviços, inclusive quando realizada por meio de comercial exportadora ou da sociedade de propósito específico prevista no art. 56 desta Lei Complementar, desde que as receitas de exportação também não excedam os referidos limites de receita bruta anual</w:t>
      </w:r>
      <w:r w:rsidRPr="007D28BF">
        <w:rPr>
          <w:sz w:val="24"/>
        </w:rPr>
        <w:t xml:space="preserve">. </w:t>
      </w:r>
      <w:hyperlink r:id="rId40" w:history="1">
        <w:r w:rsidR="00BC3EE5" w:rsidRPr="005B119C">
          <w:rPr>
            <w:rStyle w:val="Hyperlink"/>
            <w:i/>
            <w:sz w:val="24"/>
          </w:rPr>
          <w:t>(</w:t>
        </w:r>
        <w:r w:rsidR="00BC3EE5">
          <w:rPr>
            <w:rStyle w:val="Hyperlink"/>
            <w:i/>
            <w:sz w:val="24"/>
          </w:rPr>
          <w:t xml:space="preserve">Parágrafo com </w:t>
        </w:r>
        <w:r w:rsidR="00BC3EE5">
          <w:rPr>
            <w:rStyle w:val="Hyperlink"/>
            <w:i/>
            <w:sz w:val="24"/>
          </w:rPr>
          <w:lastRenderedPageBreak/>
          <w:t xml:space="preserve">redação dada pela </w:t>
        </w:r>
        <w:r w:rsidR="00BC3EE5" w:rsidRPr="005B119C">
          <w:rPr>
            <w:rStyle w:val="Hyperlink"/>
            <w:i/>
            <w:sz w:val="24"/>
          </w:rPr>
          <w:t>Lei Complementar nº 147, de 7/8/2014</w:t>
        </w:r>
        <w:r w:rsidR="00BC3EE5">
          <w:rPr>
            <w:rStyle w:val="Hyperlink"/>
            <w:i/>
            <w:sz w:val="24"/>
          </w:rPr>
          <w:t>, publicada no DOU de 8/8/2014, com produção de efeitos a partir de 1º de janeiro do primeiro ano subsequente ao da publicação</w:t>
        </w:r>
        <w:r w:rsidR="00BC3EE5" w:rsidRPr="005B119C">
          <w:rPr>
            <w:rStyle w:val="Hyperlink"/>
            <w:i/>
            <w:sz w:val="24"/>
          </w:rPr>
          <w:t>)</w:t>
        </w:r>
      </w:hyperlink>
    </w:p>
    <w:p w:rsidR="007D28BF" w:rsidRPr="007D28BF" w:rsidRDefault="007D28BF" w:rsidP="00C27A09">
      <w:pPr>
        <w:ind w:firstLine="1134"/>
        <w:jc w:val="both"/>
        <w:rPr>
          <w:sz w:val="24"/>
        </w:rPr>
      </w:pPr>
      <w:r w:rsidRPr="008336D5">
        <w:rPr>
          <w:sz w:val="24"/>
        </w:rPr>
        <w:t xml:space="preserve">§ 15. </w:t>
      </w:r>
      <w:r w:rsidR="003A3BDE" w:rsidRPr="008336D5">
        <w:rPr>
          <w:sz w:val="24"/>
        </w:rPr>
        <w:t>Na hipótese do § 14, para fins de determinação da alíquota de que trata o § 1º do art. 18, da base de cálculo prevista em seu § 3º e das majorações de alíquotas previstas em seus §§ 16, 16-A, 17 e 17-A, serão consideradas separadamente as receitas brutas auferidas no mercado interno e aquelas decorrentes da exportação</w:t>
      </w:r>
      <w:r w:rsidRPr="008336D5">
        <w:rPr>
          <w:sz w:val="24"/>
        </w:rPr>
        <w:t xml:space="preserve">. </w:t>
      </w:r>
      <w:hyperlink r:id="rId41" w:history="1">
        <w:r w:rsidR="003A3BDE" w:rsidRPr="008336D5">
          <w:rPr>
            <w:rStyle w:val="Hyperlink"/>
            <w:i/>
            <w:sz w:val="24"/>
          </w:rPr>
          <w:t>(Parágrafo com redação dada pela Lei Complementar nº 147, de 7/8/2014, publicada no DOU de 8/8/2014, com produção de efeitos a partir de 1º de janeiro do segundo ano subsequente ao da publicação)</w:t>
        </w:r>
      </w:hyperlink>
      <w:r w:rsidR="00BD44D7" w:rsidRPr="008336D5">
        <w:rPr>
          <w:i/>
          <w:color w:val="FF0000"/>
          <w:sz w:val="24"/>
        </w:rPr>
        <w:t xml:space="preserve"> </w:t>
      </w:r>
      <w:hyperlink r:id="rId42" w:history="1">
        <w:r w:rsidR="00BD44D7" w:rsidRPr="008336D5">
          <w:rPr>
            <w:rFonts w:eastAsia="Calibri"/>
            <w:i/>
            <w:color w:val="0000FF"/>
            <w:sz w:val="24"/>
            <w:szCs w:val="24"/>
            <w:u w:val="single"/>
            <w:lang w:eastAsia="en-US"/>
          </w:rPr>
          <w:t>(Vide Lei Complementar nº 214, de 16/1/2025)</w:t>
        </w:r>
      </w:hyperlink>
    </w:p>
    <w:p w:rsidR="007D28BF" w:rsidRDefault="004452FE" w:rsidP="00C27A09">
      <w:pPr>
        <w:ind w:firstLine="1134"/>
        <w:jc w:val="both"/>
        <w:rPr>
          <w:sz w:val="24"/>
        </w:rPr>
      </w:pPr>
      <w:r w:rsidRPr="004452FE">
        <w:rPr>
          <w:sz w:val="24"/>
        </w:rPr>
        <w:t>§ 16. O disposto neste artigo será regulamentado por resolução do CGSN.</w:t>
      </w:r>
      <w:r>
        <w:rPr>
          <w:sz w:val="24"/>
        </w:rPr>
        <w:t xml:space="preserve"> </w:t>
      </w:r>
      <w:hyperlink r:id="rId43"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4452FE" w:rsidRPr="00350072" w:rsidRDefault="00350072" w:rsidP="00C27A09">
      <w:pPr>
        <w:ind w:firstLine="1134"/>
        <w:jc w:val="both"/>
        <w:rPr>
          <w:i/>
          <w:sz w:val="24"/>
          <w:u w:val="single"/>
        </w:rPr>
      </w:pPr>
      <w:r w:rsidRPr="004452FE">
        <w:rPr>
          <w:sz w:val="24"/>
        </w:rPr>
        <w:t>§ 1</w:t>
      </w:r>
      <w:r>
        <w:rPr>
          <w:sz w:val="24"/>
        </w:rPr>
        <w:t>7</w:t>
      </w:r>
      <w:r w:rsidRPr="004452FE">
        <w:rPr>
          <w:sz w:val="24"/>
        </w:rPr>
        <w:t>.</w:t>
      </w:r>
      <w:r>
        <w:rPr>
          <w:sz w:val="24"/>
        </w:rPr>
        <w:t xml:space="preserve"> </w:t>
      </w:r>
      <w:hyperlink r:id="rId44" w:history="1">
        <w:r w:rsidR="009077D8" w:rsidRPr="00980D9E">
          <w:rPr>
            <w:rStyle w:val="Hyperlink"/>
            <w:i/>
            <w:sz w:val="24"/>
          </w:rPr>
          <w:t>(VETADO na Lei Complementar nº 155, de 27/10/2016)</w:t>
        </w:r>
      </w:hyperlink>
    </w:p>
    <w:p w:rsidR="00350072" w:rsidRPr="00350072" w:rsidRDefault="00350072" w:rsidP="00350072">
      <w:pPr>
        <w:ind w:firstLine="1134"/>
        <w:jc w:val="both"/>
        <w:rPr>
          <w:i/>
          <w:sz w:val="24"/>
          <w:u w:val="single"/>
        </w:rPr>
      </w:pPr>
      <w:r>
        <w:rPr>
          <w:sz w:val="24"/>
        </w:rPr>
        <w:t xml:space="preserve">§ 18. </w:t>
      </w:r>
      <w:hyperlink r:id="rId45" w:history="1">
        <w:r w:rsidR="009077D8" w:rsidRPr="00980D9E">
          <w:rPr>
            <w:rStyle w:val="Hyperlink"/>
            <w:i/>
            <w:sz w:val="24"/>
          </w:rPr>
          <w:t>(VETADO na Lei Complementar nº 155, de 27/10/2016)</w:t>
        </w:r>
      </w:hyperlink>
    </w:p>
    <w:p w:rsidR="00350072" w:rsidRDefault="00C73407" w:rsidP="00C73407">
      <w:pPr>
        <w:ind w:firstLine="1134"/>
        <w:jc w:val="both"/>
        <w:rPr>
          <w:sz w:val="24"/>
        </w:rPr>
      </w:pPr>
      <w:r w:rsidRPr="008336D5">
        <w:rPr>
          <w:sz w:val="24"/>
        </w:rPr>
        <w:t xml:space="preserve">§ 19. Para fins do disposto nesta Lei Complementar, devem ser consideradas todas as atividades econômicas exercidas, as receitas brutas auferidas e os débitos tributários das entidades de que trata o </w:t>
      </w:r>
      <w:r w:rsidR="00B30F17" w:rsidRPr="00B30F17">
        <w:rPr>
          <w:i/>
          <w:sz w:val="24"/>
        </w:rPr>
        <w:t>caput</w:t>
      </w:r>
      <w:r w:rsidRPr="008336D5">
        <w:rPr>
          <w:sz w:val="24"/>
        </w:rPr>
        <w:t xml:space="preserve"> e o art. 18-A, ainda que em inscrições cadastrais distintas ou na qualidade de contribuinte individual, em um mesmo ano-calendário. </w:t>
      </w:r>
      <w:hyperlink r:id="rId46" w:history="1">
        <w:r w:rsidRPr="008336D5">
          <w:rPr>
            <w:rFonts w:eastAsia="Calibri"/>
            <w:i/>
            <w:color w:val="0000FF"/>
            <w:sz w:val="24"/>
            <w:szCs w:val="24"/>
            <w:u w:val="single"/>
            <w:lang w:eastAsia="en-US"/>
          </w:rPr>
          <w:t>(Parágrafo acrescido pela Lei Complementar nº 214, de 16/1/2025, produzindo efeitos a partir de 1º/1/2025)</w:t>
        </w:r>
      </w:hyperlink>
    </w:p>
    <w:p w:rsidR="00C73407" w:rsidRDefault="00C73407" w:rsidP="00C27A09">
      <w:pPr>
        <w:ind w:firstLine="1134"/>
        <w:jc w:val="both"/>
        <w:rPr>
          <w:sz w:val="24"/>
        </w:rPr>
      </w:pPr>
    </w:p>
    <w:p w:rsidR="00195415" w:rsidRPr="00195415" w:rsidRDefault="00195415" w:rsidP="00195415">
      <w:pPr>
        <w:ind w:firstLine="1134"/>
        <w:jc w:val="both"/>
        <w:rPr>
          <w:sz w:val="24"/>
        </w:rPr>
      </w:pPr>
      <w:r w:rsidRPr="00195415">
        <w:rPr>
          <w:sz w:val="24"/>
        </w:rPr>
        <w:t>Art. 3º-A</w:t>
      </w:r>
      <w:r w:rsidR="00F534A4">
        <w:rPr>
          <w:sz w:val="24"/>
        </w:rPr>
        <w:t>.</w:t>
      </w:r>
      <w:r w:rsidRPr="00195415">
        <w:rPr>
          <w:sz w:val="24"/>
        </w:rPr>
        <w:t xml:space="preserve"> Aplica-se ao produtor rural pessoa física e ao agricultor familiar conceituado na Lei nº 11.326, de 24 de julho de 2006, com situação regular na Previdência Social e no Município que tenham auferido receita bruta anual até o limite de que trata o inciso II do </w:t>
      </w:r>
      <w:r w:rsidR="00B30F17" w:rsidRPr="00B30F17">
        <w:rPr>
          <w:i/>
          <w:sz w:val="24"/>
        </w:rPr>
        <w:t>caput</w:t>
      </w:r>
      <w:r w:rsidRPr="00195415">
        <w:rPr>
          <w:sz w:val="24"/>
        </w:rPr>
        <w:t xml:space="preserve"> do art. 3º o disposto nos </w:t>
      </w:r>
      <w:proofErr w:type="spellStart"/>
      <w:r w:rsidRPr="00195415">
        <w:rPr>
          <w:sz w:val="24"/>
        </w:rPr>
        <w:t>arts</w:t>
      </w:r>
      <w:proofErr w:type="spellEnd"/>
      <w:r w:rsidRPr="00195415">
        <w:rPr>
          <w:sz w:val="24"/>
        </w:rPr>
        <w:t>. 6º e 7º nos Capítulos V a X, na Seção IV do Capítulo XI e no Capítulo XII desta Lei Complementar, ressalvadas as disposições da Lei nº 11.718, de 20 de junho de 2008.</w:t>
      </w:r>
    </w:p>
    <w:p w:rsidR="00195415" w:rsidRPr="00195415" w:rsidRDefault="00195415" w:rsidP="00195415">
      <w:pPr>
        <w:ind w:firstLine="1134"/>
        <w:jc w:val="both"/>
        <w:rPr>
          <w:sz w:val="24"/>
        </w:rPr>
      </w:pPr>
      <w:r w:rsidRPr="00195415">
        <w:rPr>
          <w:sz w:val="24"/>
        </w:rPr>
        <w:t xml:space="preserve">Parágrafo único. A equiparação de que trata o </w:t>
      </w:r>
      <w:r w:rsidR="00B30F17" w:rsidRPr="00B30F17">
        <w:rPr>
          <w:i/>
          <w:sz w:val="24"/>
        </w:rPr>
        <w:t>caput</w:t>
      </w:r>
      <w:r w:rsidRPr="00195415">
        <w:rPr>
          <w:sz w:val="24"/>
        </w:rPr>
        <w:t xml:space="preserve"> não se aplica às disposições do Capítulo IV desta Lei Complementar. </w:t>
      </w:r>
      <w:hyperlink r:id="rId47" w:history="1">
        <w:r w:rsidRPr="005B119C">
          <w:rPr>
            <w:rStyle w:val="Hyperlink"/>
            <w:i/>
            <w:sz w:val="24"/>
          </w:rPr>
          <w:t>(</w:t>
        </w:r>
        <w:r>
          <w:rPr>
            <w:rStyle w:val="Hyperlink"/>
            <w:i/>
            <w:sz w:val="24"/>
          </w:rPr>
          <w:t>Artigo acrescido pela</w:t>
        </w:r>
        <w:r w:rsidRPr="005B119C">
          <w:rPr>
            <w:rStyle w:val="Hyperlink"/>
            <w:i/>
            <w:sz w:val="24"/>
          </w:rPr>
          <w:t xml:space="preserve"> Lei Complementar nº 147, de 7/8/2014)</w:t>
        </w:r>
      </w:hyperlink>
    </w:p>
    <w:p w:rsidR="00195415" w:rsidRDefault="00195415" w:rsidP="00195415">
      <w:pPr>
        <w:ind w:firstLine="1134"/>
        <w:jc w:val="both"/>
        <w:rPr>
          <w:sz w:val="24"/>
        </w:rPr>
      </w:pPr>
    </w:p>
    <w:p w:rsidR="00195415" w:rsidRDefault="00195415" w:rsidP="00195415">
      <w:pPr>
        <w:ind w:firstLine="1134"/>
        <w:jc w:val="both"/>
        <w:rPr>
          <w:sz w:val="24"/>
        </w:rPr>
      </w:pPr>
      <w:r w:rsidRPr="00195415">
        <w:rPr>
          <w:sz w:val="24"/>
        </w:rPr>
        <w:t>Art. 3º-B</w:t>
      </w:r>
      <w:r w:rsidR="00F534A4">
        <w:rPr>
          <w:sz w:val="24"/>
        </w:rPr>
        <w:t>.</w:t>
      </w:r>
      <w:r w:rsidRPr="00195415">
        <w:rPr>
          <w:sz w:val="24"/>
        </w:rPr>
        <w:t xml:space="preserve"> Os dispositivos desta Lei Complementar, com exceção dos dispostos no Capítulo IV, são aplicáveis a todas as microempresas e empresas de pequeno porte, assim definidas pelos incisos I e II do </w:t>
      </w:r>
      <w:r w:rsidR="00B30F17" w:rsidRPr="00B30F17">
        <w:rPr>
          <w:i/>
          <w:sz w:val="24"/>
        </w:rPr>
        <w:t>caput</w:t>
      </w:r>
      <w:r w:rsidRPr="00195415">
        <w:rPr>
          <w:sz w:val="24"/>
        </w:rPr>
        <w:t xml:space="preserve"> e § 4º do art. 3º, ainda que não enquadradas no regime tributário do Simples Nacional, por vedação ou por opção.</w:t>
      </w:r>
      <w:r>
        <w:rPr>
          <w:sz w:val="24"/>
        </w:rPr>
        <w:t xml:space="preserve"> </w:t>
      </w:r>
      <w:hyperlink r:id="rId48" w:history="1">
        <w:r w:rsidRPr="005B119C">
          <w:rPr>
            <w:rStyle w:val="Hyperlink"/>
            <w:i/>
            <w:sz w:val="24"/>
          </w:rPr>
          <w:t>(</w:t>
        </w:r>
        <w:r>
          <w:rPr>
            <w:rStyle w:val="Hyperlink"/>
            <w:i/>
            <w:sz w:val="24"/>
          </w:rPr>
          <w:t>Artigo acrescido pela</w:t>
        </w:r>
        <w:r w:rsidRPr="005B119C">
          <w:rPr>
            <w:rStyle w:val="Hyperlink"/>
            <w:i/>
            <w:sz w:val="24"/>
          </w:rPr>
          <w:t xml:space="preserve"> Lei Complementar nº 147, de 7/8/2014)</w:t>
        </w:r>
      </w:hyperlink>
    </w:p>
    <w:p w:rsidR="00195415" w:rsidRPr="007D28BF" w:rsidRDefault="00195415" w:rsidP="00C27A09">
      <w:pPr>
        <w:ind w:firstLine="1134"/>
        <w:jc w:val="both"/>
        <w:rPr>
          <w:sz w:val="24"/>
        </w:rPr>
      </w:pPr>
    </w:p>
    <w:p w:rsidR="007D28BF" w:rsidRPr="007D28BF" w:rsidRDefault="007D28BF" w:rsidP="00C65A18">
      <w:pPr>
        <w:jc w:val="center"/>
        <w:rPr>
          <w:sz w:val="24"/>
        </w:rPr>
      </w:pPr>
      <w:r w:rsidRPr="007D28BF">
        <w:rPr>
          <w:sz w:val="24"/>
        </w:rPr>
        <w:t>CAPÍTULO III</w:t>
      </w:r>
    </w:p>
    <w:p w:rsidR="007D28BF" w:rsidRPr="007D28BF" w:rsidRDefault="007D28BF" w:rsidP="00C65A18">
      <w:pPr>
        <w:jc w:val="center"/>
        <w:rPr>
          <w:sz w:val="24"/>
        </w:rPr>
      </w:pPr>
      <w:r w:rsidRPr="007D28BF">
        <w:rPr>
          <w:sz w:val="24"/>
        </w:rPr>
        <w:t>DA INSCRIÇÃO E DA BAIXA</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4º Na elaboração de normas de sua competência, os órgãos e entidades envolvidos na abertura e fechamento de empresas, dos 3 (três) âmbitos de governo, deverão considerar a unicidade do processo de registro e de legalização de empresários e de pessoas jurídicas, para tanto devendo articular as competências próprias com aquelas dos demais membros, e buscar, em conjunto, compatibilizar e integrar procedimentos, de modo a evitar a duplicidade de exigências e garantir a linearidade do processo, da perspectiva do usuário. </w:t>
      </w:r>
    </w:p>
    <w:p w:rsidR="007D28BF" w:rsidRPr="007D28BF" w:rsidRDefault="00387E1C" w:rsidP="00C27A09">
      <w:pPr>
        <w:ind w:firstLine="1134"/>
        <w:jc w:val="both"/>
        <w:rPr>
          <w:sz w:val="24"/>
        </w:rPr>
      </w:pPr>
      <w:r w:rsidRPr="00387E1C">
        <w:rPr>
          <w:sz w:val="24"/>
        </w:rPr>
        <w:t xml:space="preserve">§ 1º O processo de abertura, registro, alteração e baixa da microempresa e empresa de pequeno porte, bem como qualquer exigência para o início de seu funcionamento, deverão ter trâmite especial e simplificado, preferencialmente eletrônico, opcional para o empreendedor, </w:t>
      </w:r>
      <w:r w:rsidRPr="00387E1C">
        <w:rPr>
          <w:sz w:val="24"/>
        </w:rPr>
        <w:lastRenderedPageBreak/>
        <w:t>observado o seguinte</w:t>
      </w:r>
      <w:r w:rsidR="007D28BF" w:rsidRPr="007D28BF">
        <w:rPr>
          <w:sz w:val="24"/>
        </w:rPr>
        <w:t xml:space="preserve">: </w:t>
      </w:r>
      <w:hyperlink r:id="rId49" w:history="1">
        <w:r w:rsidRPr="005B119C">
          <w:rPr>
            <w:rStyle w:val="Hyperlink"/>
            <w:i/>
            <w:sz w:val="24"/>
          </w:rPr>
          <w:t>(</w:t>
        </w:r>
        <w:r>
          <w:rPr>
            <w:rStyle w:val="Hyperlink"/>
            <w:i/>
            <w:sz w:val="24"/>
          </w:rPr>
          <w:t>Parágrafo com redação dada pela</w:t>
        </w:r>
        <w:r w:rsidRPr="005B119C">
          <w:rPr>
            <w:rStyle w:val="Hyperlink"/>
            <w:i/>
            <w:sz w:val="24"/>
          </w:rPr>
          <w:t xml:space="preserve"> Lei Complementar nº 147, de 7/8/2014)</w:t>
        </w:r>
      </w:hyperlink>
    </w:p>
    <w:p w:rsidR="007D28BF" w:rsidRPr="007D28BF" w:rsidRDefault="007D28BF" w:rsidP="00C27A09">
      <w:pPr>
        <w:ind w:firstLine="1134"/>
        <w:jc w:val="both"/>
        <w:rPr>
          <w:sz w:val="24"/>
        </w:rPr>
      </w:pPr>
      <w:r w:rsidRPr="007D28BF">
        <w:rPr>
          <w:sz w:val="24"/>
        </w:rPr>
        <w:t xml:space="preserve">I - poderão ser dispensados o uso da firma, com a respectiva assinatura </w:t>
      </w:r>
      <w:proofErr w:type="spellStart"/>
      <w:r w:rsidRPr="007D28BF">
        <w:rPr>
          <w:sz w:val="24"/>
        </w:rPr>
        <w:t>autógrafa</w:t>
      </w:r>
      <w:proofErr w:type="spellEnd"/>
      <w:r w:rsidRPr="007D28BF">
        <w:rPr>
          <w:sz w:val="24"/>
        </w:rPr>
        <w:t xml:space="preserve">, o capital, requerimentos, demais assinaturas, informações relativas ao estado civil e regime de bens, bem como remessa de documentos, na forma estabelecida pelo CGSIM; e </w:t>
      </w:r>
    </w:p>
    <w:p w:rsidR="007D28BF" w:rsidRPr="007D28BF" w:rsidRDefault="007D28BF" w:rsidP="00C27A09">
      <w:pPr>
        <w:ind w:firstLine="1134"/>
        <w:jc w:val="both"/>
        <w:rPr>
          <w:sz w:val="24"/>
        </w:rPr>
      </w:pPr>
      <w:r w:rsidRPr="007D28BF">
        <w:rPr>
          <w:sz w:val="24"/>
        </w:rPr>
        <w:t xml:space="preserve">II - </w:t>
      </w:r>
      <w:hyperlink r:id="rId50" w:history="1">
        <w:r w:rsidR="003A3BDE" w:rsidRPr="005B119C">
          <w:rPr>
            <w:rStyle w:val="Hyperlink"/>
            <w:i/>
            <w:sz w:val="24"/>
          </w:rPr>
          <w:t>(</w:t>
        </w:r>
        <w:r w:rsidR="003A3BDE">
          <w:rPr>
            <w:rStyle w:val="Hyperlink"/>
            <w:i/>
            <w:sz w:val="24"/>
          </w:rPr>
          <w:t xml:space="preserve">Revogado pela </w:t>
        </w:r>
        <w:r w:rsidR="003A3BDE" w:rsidRPr="005B119C">
          <w:rPr>
            <w:rStyle w:val="Hyperlink"/>
            <w:i/>
            <w:sz w:val="24"/>
          </w:rPr>
          <w:t>Lei Complementar nº 147, de 7/8/2014</w:t>
        </w:r>
        <w:r w:rsidR="003A3BDE">
          <w:rPr>
            <w:rStyle w:val="Hyperlink"/>
            <w:i/>
            <w:sz w:val="24"/>
          </w:rPr>
          <w:t>, publicada no DOU de 8/8/2014, com produção de efeitos a partir de 1º de janeiro do segundo ano subsequente ao da publicação</w:t>
        </w:r>
        <w:r w:rsidR="003A3BDE" w:rsidRPr="005B119C">
          <w:rPr>
            <w:rStyle w:val="Hyperlink"/>
            <w:i/>
            <w:sz w:val="24"/>
          </w:rPr>
          <w:t>)</w:t>
        </w:r>
      </w:hyperlink>
    </w:p>
    <w:p w:rsidR="007D28BF" w:rsidRPr="007D28BF" w:rsidRDefault="007D28BF" w:rsidP="00C27A09">
      <w:pPr>
        <w:ind w:firstLine="1134"/>
        <w:jc w:val="both"/>
        <w:rPr>
          <w:sz w:val="24"/>
        </w:rPr>
      </w:pPr>
      <w:r w:rsidRPr="007D28BF">
        <w:rPr>
          <w:sz w:val="24"/>
        </w:rPr>
        <w:t xml:space="preserve">§ 2º (REVOGADO) </w:t>
      </w:r>
    </w:p>
    <w:p w:rsidR="007D28BF" w:rsidRPr="007D28BF" w:rsidRDefault="007D28BF" w:rsidP="00C27A09">
      <w:pPr>
        <w:ind w:firstLine="1134"/>
        <w:jc w:val="both"/>
        <w:rPr>
          <w:sz w:val="24"/>
        </w:rPr>
      </w:pPr>
      <w:r w:rsidRPr="007D28BF">
        <w:rPr>
          <w:sz w:val="24"/>
        </w:rPr>
        <w:t xml:space="preserve">§ 3º </w:t>
      </w:r>
      <w:r w:rsidR="004F37AB" w:rsidRPr="004F37AB">
        <w:rPr>
          <w:sz w:val="24"/>
        </w:rPr>
        <w:t>Ressalvado o disposto nesta Lei Complementar, ficam reduzidos a 0 (zero) todos os custos, inclusive prévios, relativos à abertura, à inscrição, ao registro, ao funcionamento, ao alvará, à licença, ao cadastro, às alterações e procedimentos de baixa e encerramento e aos demais itens relativos ao Microempreendedor Individual, incluindo os valores referentes a taxas, a emolumentos e a demais contribuições relativas aos órgãos de registro, de licenciamento, sindicais, de regulamentação, de anotação de responsabilidade técnica, de vistoria e de fiscalização do exercício de profissões regulamentadas</w:t>
      </w:r>
      <w:r w:rsidRPr="007D28BF">
        <w:rPr>
          <w:sz w:val="24"/>
        </w:rPr>
        <w:t xml:space="preserve">. </w:t>
      </w:r>
      <w:hyperlink r:id="rId51" w:history="1">
        <w:r w:rsidR="004F37AB" w:rsidRPr="005B119C">
          <w:rPr>
            <w:rStyle w:val="Hyperlink"/>
            <w:i/>
            <w:sz w:val="24"/>
          </w:rPr>
          <w:t>(</w:t>
        </w:r>
        <w:r w:rsidR="004F37AB">
          <w:rPr>
            <w:rStyle w:val="Hyperlink"/>
            <w:i/>
            <w:sz w:val="24"/>
          </w:rPr>
          <w:t>Parágrafo com redação dada pela</w:t>
        </w:r>
        <w:r w:rsidR="004F37AB" w:rsidRPr="005B119C">
          <w:rPr>
            <w:rStyle w:val="Hyperlink"/>
            <w:i/>
            <w:sz w:val="24"/>
          </w:rPr>
          <w:t xml:space="preserve"> Lei Complementar nº 147, de 7/8/2014)</w:t>
        </w:r>
      </w:hyperlink>
    </w:p>
    <w:p w:rsidR="004F37AB" w:rsidRPr="004F37AB" w:rsidRDefault="004F37AB" w:rsidP="004F37AB">
      <w:pPr>
        <w:ind w:firstLine="1134"/>
        <w:jc w:val="both"/>
        <w:rPr>
          <w:sz w:val="24"/>
        </w:rPr>
      </w:pPr>
      <w:r w:rsidRPr="004F37AB">
        <w:rPr>
          <w:sz w:val="24"/>
        </w:rPr>
        <w:t xml:space="preserve">§ 3º-A. O agricultor familiar, definido conforme a Lei nº 11.326, de 24 de julho de 2006, e identificado pela Declaração de Aptidão ao Pronaf - DAP física ou jurídica, bem como o MEI e o empreendedor de economia solidária ficam isentos de taxas e outros valores relativos à fiscalização da vigilância sanitária. </w:t>
      </w:r>
      <w:hyperlink r:id="rId52" w:history="1">
        <w:r w:rsidR="000D4F7A" w:rsidRPr="005B119C">
          <w:rPr>
            <w:rStyle w:val="Hyperlink"/>
            <w:i/>
            <w:sz w:val="24"/>
          </w:rPr>
          <w:t>(</w:t>
        </w:r>
        <w:r w:rsidR="000D4F7A">
          <w:rPr>
            <w:rStyle w:val="Hyperlink"/>
            <w:i/>
            <w:sz w:val="24"/>
          </w:rPr>
          <w:t>Parágrafo acrescido pela</w:t>
        </w:r>
        <w:r w:rsidR="000D4F7A" w:rsidRPr="005B119C">
          <w:rPr>
            <w:rStyle w:val="Hyperlink"/>
            <w:i/>
            <w:sz w:val="24"/>
          </w:rPr>
          <w:t xml:space="preserve"> Lei Complementar nº 147, de 7/8/2014)</w:t>
        </w:r>
      </w:hyperlink>
    </w:p>
    <w:p w:rsidR="004F37AB" w:rsidRPr="004F37AB" w:rsidRDefault="004F37AB" w:rsidP="004F37AB">
      <w:pPr>
        <w:ind w:firstLine="1134"/>
        <w:jc w:val="both"/>
        <w:rPr>
          <w:sz w:val="24"/>
        </w:rPr>
      </w:pPr>
      <w:r w:rsidRPr="004F37AB">
        <w:rPr>
          <w:sz w:val="24"/>
        </w:rPr>
        <w:t xml:space="preserve">§ 4º No caso do MEI, de que trata o art. 18-A desta Lei Complementar, a cobrança associativa ou oferta de serviços privados relativos aos atos de que trata o § 3º deste artigo somente poderá ser efetuada a partir de demanda prévia do próprio MEI, firmado por meio de contrato com assinatura </w:t>
      </w:r>
      <w:proofErr w:type="spellStart"/>
      <w:r w:rsidRPr="004F37AB">
        <w:rPr>
          <w:sz w:val="24"/>
        </w:rPr>
        <w:t>autógrafa</w:t>
      </w:r>
      <w:proofErr w:type="spellEnd"/>
      <w:r w:rsidRPr="004F37AB">
        <w:rPr>
          <w:sz w:val="24"/>
        </w:rPr>
        <w:t xml:space="preserve">, observando-se que: </w:t>
      </w:r>
    </w:p>
    <w:p w:rsidR="004F37AB" w:rsidRPr="004F37AB" w:rsidRDefault="004F37AB" w:rsidP="004F37AB">
      <w:pPr>
        <w:ind w:firstLine="1134"/>
        <w:jc w:val="both"/>
        <w:rPr>
          <w:sz w:val="24"/>
        </w:rPr>
      </w:pPr>
      <w:r w:rsidRPr="004F37AB">
        <w:rPr>
          <w:sz w:val="24"/>
        </w:rPr>
        <w:t>I - para a emissão de boletos de cobrança, os bancos públicos e privados deverão exigir das instituições sindicais e associativas autorização prévia específica a ser emitida pelo CGSIM;</w:t>
      </w:r>
    </w:p>
    <w:p w:rsidR="004F37AB" w:rsidRPr="004F37AB" w:rsidRDefault="004F37AB" w:rsidP="004F37AB">
      <w:pPr>
        <w:ind w:firstLine="1134"/>
        <w:jc w:val="both"/>
        <w:rPr>
          <w:sz w:val="24"/>
        </w:rPr>
      </w:pPr>
      <w:r w:rsidRPr="004F37AB">
        <w:rPr>
          <w:sz w:val="24"/>
        </w:rPr>
        <w:t xml:space="preserve">II - o desrespeito ao disposto neste parágrafo configurará vantagem ilícita pelo induzimento ao erro em prejuízo do MEI, aplicando-se as sanções previstas em lei. </w:t>
      </w:r>
      <w:hyperlink r:id="rId53" w:history="1">
        <w:r w:rsidR="000D4F7A" w:rsidRPr="005B119C">
          <w:rPr>
            <w:rStyle w:val="Hyperlink"/>
            <w:i/>
            <w:sz w:val="24"/>
          </w:rPr>
          <w:t>(</w:t>
        </w:r>
        <w:r w:rsidR="000D4F7A">
          <w:rPr>
            <w:rStyle w:val="Hyperlink"/>
            <w:i/>
            <w:sz w:val="24"/>
          </w:rPr>
          <w:t>Parágrafo acrescido pela</w:t>
        </w:r>
        <w:r w:rsidR="000D4F7A" w:rsidRPr="005B119C">
          <w:rPr>
            <w:rStyle w:val="Hyperlink"/>
            <w:i/>
            <w:sz w:val="24"/>
          </w:rPr>
          <w:t xml:space="preserve"> Lei Complementar nº 147, de 7/8/2014)</w:t>
        </w:r>
      </w:hyperlink>
    </w:p>
    <w:p w:rsidR="007D28BF" w:rsidRDefault="004F37AB" w:rsidP="004F37AB">
      <w:pPr>
        <w:ind w:firstLine="1134"/>
        <w:jc w:val="both"/>
        <w:rPr>
          <w:sz w:val="24"/>
        </w:rPr>
      </w:pPr>
      <w:r w:rsidRPr="004F37AB">
        <w:rPr>
          <w:sz w:val="24"/>
        </w:rPr>
        <w:t xml:space="preserve">§ 5º </w:t>
      </w:r>
      <w:hyperlink r:id="rId54" w:history="1">
        <w:r w:rsidRPr="004F37AB">
          <w:rPr>
            <w:rStyle w:val="Hyperlink"/>
            <w:i/>
            <w:sz w:val="24"/>
          </w:rPr>
          <w:t>(VETADO na Lei Complementar nº 147, de 7/8/2014)</w:t>
        </w:r>
      </w:hyperlink>
    </w:p>
    <w:p w:rsidR="004F37AB" w:rsidRDefault="001D2893" w:rsidP="00C27A09">
      <w:pPr>
        <w:ind w:firstLine="1134"/>
        <w:jc w:val="both"/>
        <w:rPr>
          <w:i/>
          <w:sz w:val="24"/>
          <w:u w:val="single"/>
        </w:rPr>
      </w:pPr>
      <w:r>
        <w:rPr>
          <w:sz w:val="24"/>
        </w:rPr>
        <w:t>§ 6</w:t>
      </w:r>
      <w:r w:rsidRPr="004F37AB">
        <w:rPr>
          <w:sz w:val="24"/>
        </w:rPr>
        <w:t>º</w:t>
      </w:r>
      <w:r>
        <w:rPr>
          <w:sz w:val="24"/>
        </w:rPr>
        <w:t xml:space="preserve"> </w:t>
      </w:r>
      <w:r w:rsidR="00844695" w:rsidRPr="00844695">
        <w:rPr>
          <w:sz w:val="24"/>
        </w:rPr>
        <w:t>Na ocorrência de fraude no registro do Microempreendedor Individual - MEI feito por terceiros, o pedido de baixa deve ser feito por meio exclusivamente eletrônico, com efeitos retroativos à data de registro, na forma a ser regulamentada pelo CGSIM, não sendo aplicáveis os efeitos do § 1</w:t>
      </w:r>
      <w:r w:rsidR="00844695">
        <w:rPr>
          <w:sz w:val="24"/>
        </w:rPr>
        <w:t>º</w:t>
      </w:r>
      <w:r w:rsidR="00844695" w:rsidRPr="00844695">
        <w:rPr>
          <w:sz w:val="24"/>
        </w:rPr>
        <w:t xml:space="preserve"> do art. 29 desta Lei Complementar</w:t>
      </w:r>
      <w:r w:rsidR="00844695">
        <w:rPr>
          <w:sz w:val="24"/>
        </w:rPr>
        <w:t xml:space="preserve">. </w:t>
      </w:r>
      <w:hyperlink r:id="rId55" w:history="1">
        <w:r w:rsidRPr="00785DEA">
          <w:rPr>
            <w:rStyle w:val="Hyperlink"/>
            <w:i/>
            <w:sz w:val="24"/>
          </w:rPr>
          <w:t>(</w:t>
        </w:r>
        <w:r w:rsidR="00844695">
          <w:rPr>
            <w:rStyle w:val="Hyperlink"/>
            <w:i/>
            <w:sz w:val="24"/>
          </w:rPr>
          <w:t>Parágrafo acrescido pela</w:t>
        </w:r>
        <w:r w:rsidRPr="00785DEA">
          <w:rPr>
            <w:rStyle w:val="Hyperlink"/>
            <w:i/>
            <w:sz w:val="24"/>
          </w:rPr>
          <w:t xml:space="preserve"> Lei Complementar nº 155, de 27/10/2016</w:t>
        </w:r>
        <w:r w:rsidR="00844695">
          <w:rPr>
            <w:rStyle w:val="Hyperlink"/>
            <w:i/>
            <w:sz w:val="24"/>
          </w:rPr>
          <w:t xml:space="preserve">, </w:t>
        </w:r>
        <w:r w:rsidR="00015821">
          <w:rPr>
            <w:rStyle w:val="Hyperlink"/>
            <w:i/>
            <w:sz w:val="24"/>
          </w:rPr>
          <w:t>produzindo efeitos</w:t>
        </w:r>
        <w:r w:rsidR="00844695">
          <w:rPr>
            <w:rStyle w:val="Hyperlink"/>
            <w:i/>
            <w:sz w:val="24"/>
          </w:rPr>
          <w:t xml:space="preserve"> a partir de 1/1/2018</w:t>
        </w:r>
        <w:r w:rsidRPr="00785DEA">
          <w:rPr>
            <w:rStyle w:val="Hyperlink"/>
            <w:i/>
            <w:sz w:val="24"/>
          </w:rPr>
          <w:t>)</w:t>
        </w:r>
      </w:hyperlink>
    </w:p>
    <w:p w:rsidR="001D2893" w:rsidRPr="001D2893" w:rsidRDefault="001D2893" w:rsidP="00C27A09">
      <w:pPr>
        <w:ind w:firstLine="1134"/>
        <w:jc w:val="both"/>
        <w:rPr>
          <w:i/>
          <w:sz w:val="24"/>
          <w:u w:val="single"/>
        </w:rPr>
      </w:pPr>
    </w:p>
    <w:p w:rsidR="007D28BF" w:rsidRPr="007D28BF" w:rsidRDefault="007D28BF" w:rsidP="00C27A09">
      <w:pPr>
        <w:ind w:firstLine="1134"/>
        <w:jc w:val="both"/>
        <w:rPr>
          <w:sz w:val="24"/>
        </w:rPr>
      </w:pPr>
      <w:r w:rsidRPr="007D28BF">
        <w:rPr>
          <w:sz w:val="24"/>
        </w:rPr>
        <w:t xml:space="preserve">Art. 5º Os órgãos e entidades envolvidos na abertura e fechamento de empresas, dos 3 (três) âmbitos de governo, no âmbito de suas atribuições, deverão manter à disposição dos usuários, de forma presencial e pela rede mundial de computadores, informações, orientações e instrumentos, de forma integrada e consolidada, que permitam pesquisas prévias às etapas de registro ou inscrição, alteração e baixa de empresários e pessoas jurídicas, de modo a prover ao usuário certeza quanto à documentação exigível e quanto à viabilidade do registro ou inscrição. </w:t>
      </w:r>
    </w:p>
    <w:p w:rsidR="007D28BF" w:rsidRPr="007D28BF" w:rsidRDefault="007D28BF" w:rsidP="00C27A09">
      <w:pPr>
        <w:ind w:firstLine="1134"/>
        <w:jc w:val="both"/>
        <w:rPr>
          <w:sz w:val="24"/>
        </w:rPr>
      </w:pPr>
      <w:r w:rsidRPr="007D28BF">
        <w:rPr>
          <w:sz w:val="24"/>
        </w:rPr>
        <w:t xml:space="preserve">Parágrafo único. As pesquisas prévias à elaboração de ato constitutivo ou de sua alteração deverão bastar a que o usuário seja informado pelos órgãos e entidades competentes: </w:t>
      </w:r>
    </w:p>
    <w:p w:rsidR="007D28BF" w:rsidRPr="007D28BF" w:rsidRDefault="007D28BF" w:rsidP="00C27A09">
      <w:pPr>
        <w:ind w:firstLine="1134"/>
        <w:jc w:val="both"/>
        <w:rPr>
          <w:sz w:val="24"/>
        </w:rPr>
      </w:pPr>
      <w:r w:rsidRPr="007D28BF">
        <w:rPr>
          <w:sz w:val="24"/>
        </w:rPr>
        <w:lastRenderedPageBreak/>
        <w:t xml:space="preserve">I - da descrição oficial do endereço de seu interesse e da possibilidade de exercício da atividade desejada no local escolhido; </w:t>
      </w:r>
    </w:p>
    <w:p w:rsidR="007D28BF" w:rsidRPr="007D28BF" w:rsidRDefault="007D28BF" w:rsidP="00C27A09">
      <w:pPr>
        <w:ind w:firstLine="1134"/>
        <w:jc w:val="both"/>
        <w:rPr>
          <w:sz w:val="24"/>
        </w:rPr>
      </w:pPr>
      <w:r w:rsidRPr="007D28BF">
        <w:rPr>
          <w:sz w:val="24"/>
        </w:rPr>
        <w:t xml:space="preserve">II - de todos os requisitos a serem cumpridos para obtenção de licenças de autorização de funcionamento, segundo a atividade pretendida, o porte, o grau de risco e a localização; e </w:t>
      </w:r>
    </w:p>
    <w:p w:rsidR="007D28BF" w:rsidRPr="007D28BF" w:rsidRDefault="007D28BF" w:rsidP="00C27A09">
      <w:pPr>
        <w:ind w:firstLine="1134"/>
        <w:jc w:val="both"/>
        <w:rPr>
          <w:sz w:val="24"/>
        </w:rPr>
      </w:pPr>
      <w:r w:rsidRPr="007D28BF">
        <w:rPr>
          <w:sz w:val="24"/>
        </w:rPr>
        <w:t xml:space="preserve">III - da possibilidade de uso do nome empresarial de seu interesse.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6º Os requisitos de segurança sanitária, metrologia, controle ambiental e prevenção contra incêndios, para os fins de registro e legalização de empresários e pessoas jurídicas, deverão ser simplificados, racionalizados e uniformizados pelos órgãos envolvidos na abertura e fechamento de empresas, no âmbito de suas competências. </w:t>
      </w:r>
    </w:p>
    <w:p w:rsidR="007D28BF" w:rsidRPr="007D28BF" w:rsidRDefault="007D28BF" w:rsidP="00C27A09">
      <w:pPr>
        <w:ind w:firstLine="1134"/>
        <w:jc w:val="both"/>
        <w:rPr>
          <w:sz w:val="24"/>
        </w:rPr>
      </w:pPr>
      <w:r w:rsidRPr="007D28BF">
        <w:rPr>
          <w:sz w:val="24"/>
        </w:rPr>
        <w:t xml:space="preserve">§ 1º Os órgãos e entidades envolvidos na abertura e fechamento de empresas que sejam responsáveis pela emissão de licenças e autorizações de funcionamento somente realizarão vistorias após o início de operação do estabelecimento, quando a atividade, por sua natureza, comportar grau de risco compatível com esse procedimento. </w:t>
      </w:r>
    </w:p>
    <w:p w:rsidR="007D28BF" w:rsidRPr="007D28BF" w:rsidRDefault="007D28BF" w:rsidP="00C27A09">
      <w:pPr>
        <w:ind w:firstLine="1134"/>
        <w:jc w:val="both"/>
        <w:rPr>
          <w:sz w:val="24"/>
        </w:rPr>
      </w:pPr>
      <w:r w:rsidRPr="007D28BF">
        <w:rPr>
          <w:sz w:val="24"/>
        </w:rPr>
        <w:t xml:space="preserve">§ 2º Os órgãos e entidades competentes definirão, em 6 (seis) meses, contados da publicação desta Lei Complementar, as atividades cujo grau de risco seja considerado alto e que exigirão vistoria prévia. </w:t>
      </w:r>
    </w:p>
    <w:p w:rsidR="00DE7E10" w:rsidRPr="00DE7E10" w:rsidRDefault="00DE7E10" w:rsidP="00DE7E10">
      <w:pPr>
        <w:ind w:firstLine="1134"/>
        <w:jc w:val="both"/>
        <w:rPr>
          <w:sz w:val="24"/>
        </w:rPr>
      </w:pPr>
      <w:r w:rsidRPr="00DE7E10">
        <w:rPr>
          <w:sz w:val="24"/>
        </w:rPr>
        <w:t xml:space="preserve">§ 3º Na falta de legislação estadual, distrital ou municipal específica relativa à definição do grau de risco da atividade aplicar-se-á resolução do CGSIM. </w:t>
      </w:r>
      <w:hyperlink r:id="rId56"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DE7E10" w:rsidRPr="00DE7E10" w:rsidRDefault="00DE7E10" w:rsidP="00DE7E10">
      <w:pPr>
        <w:ind w:firstLine="1134"/>
        <w:jc w:val="both"/>
        <w:rPr>
          <w:sz w:val="24"/>
        </w:rPr>
      </w:pPr>
      <w:r w:rsidRPr="00DE7E10">
        <w:rPr>
          <w:sz w:val="24"/>
        </w:rPr>
        <w:t xml:space="preserve">§ 4º A classificação de baixo grau de risco permite ao empresário ou à pessoa jurídica a obtenção do licenciamento de atividade mediante o simples fornecimento de dados e a substituição da comprovação prévia do cumprimento de exigências e restrições por declarações do titular ou responsável. </w:t>
      </w:r>
      <w:hyperlink r:id="rId57"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DE7E10" w:rsidRDefault="00DE7E10" w:rsidP="00C27A09">
      <w:pPr>
        <w:ind w:firstLine="1134"/>
        <w:jc w:val="both"/>
        <w:rPr>
          <w:sz w:val="24"/>
        </w:rPr>
      </w:pPr>
      <w:r w:rsidRPr="00DE7E10">
        <w:rPr>
          <w:sz w:val="24"/>
        </w:rPr>
        <w:t>§ 5º O disposto neste artigo não é impeditivo da inscrição fiscal.</w:t>
      </w:r>
      <w:r>
        <w:rPr>
          <w:sz w:val="24"/>
        </w:rPr>
        <w:t xml:space="preserve"> </w:t>
      </w:r>
      <w:hyperlink r:id="rId58"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DE7E10" w:rsidRPr="007D28BF" w:rsidRDefault="00DE7E10"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7º Exceto nos casos em que o grau de risco da atividade seja considerado alto, os Municípios emitirão Alvará de Funcionamento Provisório, que permitirá o início de operação do estabelecimento imediatamente após o ato de registro. </w:t>
      </w:r>
    </w:p>
    <w:p w:rsidR="007D28BF" w:rsidRPr="007D28BF" w:rsidRDefault="007D28BF" w:rsidP="00C27A09">
      <w:pPr>
        <w:ind w:firstLine="1134"/>
        <w:jc w:val="both"/>
        <w:rPr>
          <w:sz w:val="24"/>
        </w:rPr>
      </w:pPr>
      <w:r w:rsidRPr="007D28BF">
        <w:rPr>
          <w:sz w:val="24"/>
        </w:rPr>
        <w:t xml:space="preserve">Parágrafo único. Nos casos referidos no </w:t>
      </w:r>
      <w:r w:rsidR="00B30F17" w:rsidRPr="00B30F17">
        <w:rPr>
          <w:i/>
          <w:sz w:val="24"/>
        </w:rPr>
        <w:t>caput</w:t>
      </w:r>
      <w:r w:rsidRPr="007D28BF">
        <w:rPr>
          <w:sz w:val="24"/>
        </w:rPr>
        <w:t xml:space="preserve"> deste artigo, poderá o Município conceder Alvará de Funcionamento Provisório para o microempreendedor individual, para microempresas e para empresas de pequeno porte: </w:t>
      </w:r>
    </w:p>
    <w:p w:rsidR="007D28BF" w:rsidRPr="007D28BF" w:rsidRDefault="007D28BF" w:rsidP="00C27A09">
      <w:pPr>
        <w:ind w:firstLine="1134"/>
        <w:jc w:val="both"/>
        <w:rPr>
          <w:sz w:val="24"/>
        </w:rPr>
      </w:pPr>
      <w:r w:rsidRPr="007D28BF">
        <w:rPr>
          <w:sz w:val="24"/>
        </w:rPr>
        <w:t xml:space="preserve">I - </w:t>
      </w:r>
      <w:r w:rsidR="00602E02" w:rsidRPr="00602E02">
        <w:rPr>
          <w:sz w:val="24"/>
        </w:rPr>
        <w:t>instaladas em área ou edificação desprovidas de regulação fundiária e imobiliária, inclusive habite-se; ou</w:t>
      </w:r>
      <w:r w:rsidRPr="007D28BF">
        <w:rPr>
          <w:sz w:val="24"/>
        </w:rPr>
        <w:t xml:space="preserve"> </w:t>
      </w:r>
      <w:hyperlink r:id="rId59" w:history="1">
        <w:r w:rsidR="00602E02" w:rsidRPr="005B119C">
          <w:rPr>
            <w:rStyle w:val="Hyperlink"/>
            <w:i/>
            <w:sz w:val="24"/>
          </w:rPr>
          <w:t>(</w:t>
        </w:r>
        <w:r w:rsidR="00602E02">
          <w:rPr>
            <w:rStyle w:val="Hyperlink"/>
            <w:i/>
            <w:sz w:val="24"/>
          </w:rPr>
          <w:t>Inciso com redação dada pela</w:t>
        </w:r>
        <w:r w:rsidR="00602E02" w:rsidRPr="005B119C">
          <w:rPr>
            <w:rStyle w:val="Hyperlink"/>
            <w:i/>
            <w:sz w:val="24"/>
          </w:rPr>
          <w:t xml:space="preserve"> Lei Complementar nº 147, de 7/8/2014)</w:t>
        </w:r>
      </w:hyperlink>
    </w:p>
    <w:p w:rsidR="007D28BF" w:rsidRPr="007D28BF" w:rsidRDefault="007D28BF" w:rsidP="00C27A09">
      <w:pPr>
        <w:ind w:firstLine="1134"/>
        <w:jc w:val="both"/>
        <w:rPr>
          <w:sz w:val="24"/>
        </w:rPr>
      </w:pPr>
      <w:r w:rsidRPr="007D28BF">
        <w:rPr>
          <w:sz w:val="24"/>
        </w:rPr>
        <w:t xml:space="preserve">II - em residência do microempreendedor individual ou do titular ou sócio da microempresa ou empresa de pequeno porte, na hipótese em que a atividade não gere grande circulação de pessoas. </w:t>
      </w:r>
    </w:p>
    <w:p w:rsidR="007D28BF" w:rsidRPr="007D28BF" w:rsidRDefault="007D28BF" w:rsidP="00C27A09">
      <w:pPr>
        <w:ind w:firstLine="1134"/>
        <w:jc w:val="both"/>
        <w:rPr>
          <w:sz w:val="24"/>
        </w:rPr>
      </w:pPr>
    </w:p>
    <w:p w:rsidR="001C63FD" w:rsidRPr="001C63FD" w:rsidRDefault="007D28BF" w:rsidP="001C63FD">
      <w:pPr>
        <w:ind w:firstLine="1134"/>
        <w:jc w:val="both"/>
        <w:rPr>
          <w:sz w:val="24"/>
        </w:rPr>
      </w:pPr>
      <w:r w:rsidRPr="007D28BF">
        <w:rPr>
          <w:sz w:val="24"/>
        </w:rPr>
        <w:t xml:space="preserve">Art. 8º </w:t>
      </w:r>
      <w:r w:rsidR="001C63FD" w:rsidRPr="001C63FD">
        <w:rPr>
          <w:sz w:val="24"/>
        </w:rPr>
        <w:t xml:space="preserve">Será assegurado aos empresários e pessoas jurídicas: </w:t>
      </w:r>
      <w:hyperlink r:id="rId60" w:history="1">
        <w:r w:rsidR="001C63FD" w:rsidRPr="005B119C">
          <w:rPr>
            <w:rStyle w:val="Hyperlink"/>
            <w:i/>
            <w:sz w:val="24"/>
          </w:rPr>
          <w:t>(</w:t>
        </w:r>
        <w:r w:rsidR="001C63FD">
          <w:rPr>
            <w:rStyle w:val="Hyperlink"/>
            <w:i/>
            <w:sz w:val="24"/>
          </w:rPr>
          <w:t>“</w:t>
        </w:r>
        <w:r w:rsidR="00B30F17" w:rsidRPr="00B30F17">
          <w:rPr>
            <w:rStyle w:val="Hyperlink"/>
            <w:i/>
            <w:sz w:val="24"/>
          </w:rPr>
          <w:t>Caput</w:t>
        </w:r>
        <w:r w:rsidR="001C63FD">
          <w:rPr>
            <w:rStyle w:val="Hyperlink"/>
            <w:i/>
            <w:sz w:val="24"/>
          </w:rPr>
          <w:t>” do artigo com redação dada pela</w:t>
        </w:r>
        <w:r w:rsidR="001C63FD" w:rsidRPr="005B119C">
          <w:rPr>
            <w:rStyle w:val="Hyperlink"/>
            <w:i/>
            <w:sz w:val="24"/>
          </w:rPr>
          <w:t xml:space="preserve"> Lei Complementar nº 147, de 7/8/2014)</w:t>
        </w:r>
      </w:hyperlink>
    </w:p>
    <w:p w:rsidR="001C63FD" w:rsidRPr="001C63FD" w:rsidRDefault="001C63FD" w:rsidP="001C63FD">
      <w:pPr>
        <w:ind w:firstLine="1134"/>
        <w:jc w:val="both"/>
        <w:rPr>
          <w:sz w:val="24"/>
        </w:rPr>
      </w:pPr>
      <w:r w:rsidRPr="001C63FD">
        <w:rPr>
          <w:sz w:val="24"/>
        </w:rPr>
        <w:t xml:space="preserve">I - entrada única de dados e documentos; </w:t>
      </w:r>
      <w:hyperlink r:id="rId61" w:history="1">
        <w:r w:rsidRPr="005B119C">
          <w:rPr>
            <w:rStyle w:val="Hyperlink"/>
            <w:i/>
            <w:sz w:val="24"/>
          </w:rPr>
          <w:t>(</w:t>
        </w:r>
        <w:r>
          <w:rPr>
            <w:rStyle w:val="Hyperlink"/>
            <w:i/>
            <w:sz w:val="24"/>
          </w:rPr>
          <w:t>Inciso acrescido pela</w:t>
        </w:r>
        <w:r w:rsidRPr="005B119C">
          <w:rPr>
            <w:rStyle w:val="Hyperlink"/>
            <w:i/>
            <w:sz w:val="24"/>
          </w:rPr>
          <w:t xml:space="preserve"> Lei Complementar nº 147, de 7/8/2014)</w:t>
        </w:r>
      </w:hyperlink>
    </w:p>
    <w:p w:rsidR="001C63FD" w:rsidRPr="001C63FD" w:rsidRDefault="001C63FD" w:rsidP="001C63FD">
      <w:pPr>
        <w:ind w:firstLine="1134"/>
        <w:jc w:val="both"/>
        <w:rPr>
          <w:sz w:val="24"/>
        </w:rPr>
      </w:pPr>
      <w:r w:rsidRPr="001C63FD">
        <w:rPr>
          <w:sz w:val="24"/>
        </w:rPr>
        <w:t xml:space="preserve">II - processo de registro e legalização integrado entre os órgãos e entes envolvidos, por meio de sistema informatizado que garanta: </w:t>
      </w:r>
    </w:p>
    <w:p w:rsidR="001C63FD" w:rsidRPr="001C63FD" w:rsidRDefault="001C63FD" w:rsidP="001C63FD">
      <w:pPr>
        <w:ind w:firstLine="1134"/>
        <w:jc w:val="both"/>
        <w:rPr>
          <w:sz w:val="24"/>
        </w:rPr>
      </w:pPr>
      <w:r w:rsidRPr="001C63FD">
        <w:rPr>
          <w:sz w:val="24"/>
        </w:rPr>
        <w:lastRenderedPageBreak/>
        <w:t xml:space="preserve">a) sequenciamento das seguintes etapas: consulta prévia de nome empresarial e de viabilidade de localização, registro empresarial, inscrições fiscais e licenciamento de atividade; </w:t>
      </w:r>
    </w:p>
    <w:p w:rsidR="001C63FD" w:rsidRPr="001C63FD" w:rsidRDefault="001C63FD" w:rsidP="001C63FD">
      <w:pPr>
        <w:ind w:firstLine="1134"/>
        <w:jc w:val="both"/>
        <w:rPr>
          <w:sz w:val="24"/>
        </w:rPr>
      </w:pPr>
      <w:r w:rsidRPr="001C63FD">
        <w:rPr>
          <w:sz w:val="24"/>
        </w:rPr>
        <w:t>b) criação da base nacional cadastral única de empresas;</w:t>
      </w:r>
      <w:r>
        <w:rPr>
          <w:sz w:val="24"/>
        </w:rPr>
        <w:t xml:space="preserve"> </w:t>
      </w:r>
      <w:hyperlink r:id="rId62" w:history="1">
        <w:r w:rsidRPr="005B119C">
          <w:rPr>
            <w:rStyle w:val="Hyperlink"/>
            <w:i/>
            <w:sz w:val="24"/>
          </w:rPr>
          <w:t>(</w:t>
        </w:r>
        <w:r>
          <w:rPr>
            <w:rStyle w:val="Hyperlink"/>
            <w:i/>
            <w:sz w:val="24"/>
          </w:rPr>
          <w:t>Inciso acrescido pela</w:t>
        </w:r>
        <w:r w:rsidRPr="005B119C">
          <w:rPr>
            <w:rStyle w:val="Hyperlink"/>
            <w:i/>
            <w:sz w:val="24"/>
          </w:rPr>
          <w:t xml:space="preserve"> Lei Complementar nº 147, de 7/8/2014)</w:t>
        </w:r>
      </w:hyperlink>
    </w:p>
    <w:p w:rsidR="001C63FD" w:rsidRPr="001C63FD" w:rsidRDefault="001C63FD" w:rsidP="001C63FD">
      <w:pPr>
        <w:ind w:firstLine="1134"/>
        <w:jc w:val="both"/>
        <w:rPr>
          <w:sz w:val="24"/>
        </w:rPr>
      </w:pPr>
      <w:r w:rsidRPr="001C63FD">
        <w:rPr>
          <w:sz w:val="24"/>
        </w:rPr>
        <w:t xml:space="preserve">III - identificação nacional cadastral única que corresponderá ao número de inscrição no Cadastro Nacional de Pessoas Jurídicas - CNPJ. </w:t>
      </w:r>
      <w:hyperlink r:id="rId63" w:history="1">
        <w:r w:rsidRPr="005B119C">
          <w:rPr>
            <w:rStyle w:val="Hyperlink"/>
            <w:i/>
            <w:sz w:val="24"/>
          </w:rPr>
          <w:t>(</w:t>
        </w:r>
        <w:r>
          <w:rPr>
            <w:rStyle w:val="Hyperlink"/>
            <w:i/>
            <w:sz w:val="24"/>
          </w:rPr>
          <w:t>Inciso acrescido pela</w:t>
        </w:r>
        <w:r w:rsidRPr="005B119C">
          <w:rPr>
            <w:rStyle w:val="Hyperlink"/>
            <w:i/>
            <w:sz w:val="24"/>
          </w:rPr>
          <w:t xml:space="preserve"> Lei Complementar nº 147, de 7/8/2014)</w:t>
        </w:r>
      </w:hyperlink>
    </w:p>
    <w:p w:rsidR="001C63FD" w:rsidRPr="001C63FD" w:rsidRDefault="001C63FD" w:rsidP="001C63FD">
      <w:pPr>
        <w:ind w:firstLine="1134"/>
        <w:jc w:val="both"/>
        <w:rPr>
          <w:sz w:val="24"/>
        </w:rPr>
      </w:pPr>
      <w:r w:rsidRPr="001C63FD">
        <w:rPr>
          <w:sz w:val="24"/>
        </w:rPr>
        <w:t xml:space="preserve">§ 1º O sistema de que trata o inciso II do </w:t>
      </w:r>
      <w:r w:rsidR="00B30F17" w:rsidRPr="00B30F17">
        <w:rPr>
          <w:i/>
          <w:sz w:val="24"/>
        </w:rPr>
        <w:t>caput</w:t>
      </w:r>
      <w:r w:rsidRPr="001C63FD">
        <w:rPr>
          <w:sz w:val="24"/>
        </w:rPr>
        <w:t xml:space="preserve"> deve garantir aos órgãos e entidades integrados: </w:t>
      </w:r>
    </w:p>
    <w:p w:rsidR="001C63FD" w:rsidRPr="001C63FD" w:rsidRDefault="001C63FD" w:rsidP="001C63FD">
      <w:pPr>
        <w:ind w:firstLine="1134"/>
        <w:jc w:val="both"/>
        <w:rPr>
          <w:sz w:val="24"/>
        </w:rPr>
      </w:pPr>
      <w:r w:rsidRPr="001C63FD">
        <w:rPr>
          <w:sz w:val="24"/>
        </w:rPr>
        <w:t xml:space="preserve">I - compartilhamento irrestrito dos dados da base nacional única de empresas; </w:t>
      </w:r>
    </w:p>
    <w:p w:rsidR="001C63FD" w:rsidRPr="001C63FD" w:rsidRDefault="001C63FD" w:rsidP="001C63FD">
      <w:pPr>
        <w:ind w:firstLine="1134"/>
        <w:jc w:val="both"/>
        <w:rPr>
          <w:sz w:val="24"/>
        </w:rPr>
      </w:pPr>
      <w:r w:rsidRPr="001C63FD">
        <w:rPr>
          <w:sz w:val="24"/>
        </w:rPr>
        <w:t xml:space="preserve">II - autonomia na definição das regras para comprovação do cumprimento de exigências nas respectivas etapas do processo. </w:t>
      </w:r>
      <w:hyperlink r:id="rId64"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1C63FD" w:rsidRPr="001C63FD" w:rsidRDefault="001C63FD" w:rsidP="001C63FD">
      <w:pPr>
        <w:ind w:firstLine="1134"/>
        <w:jc w:val="both"/>
        <w:rPr>
          <w:sz w:val="24"/>
        </w:rPr>
      </w:pPr>
      <w:r w:rsidRPr="001C63FD">
        <w:rPr>
          <w:sz w:val="24"/>
        </w:rPr>
        <w:t xml:space="preserve">§ 2º A identificação nacional cadastral única substituirá para todos os efeitos as demais inscrições, sejam elas federais, estaduais ou municipais, após a implantação do sistema a que se refere o inciso II do </w:t>
      </w:r>
      <w:r w:rsidR="00B30F17" w:rsidRPr="00B30F17">
        <w:rPr>
          <w:i/>
          <w:sz w:val="24"/>
        </w:rPr>
        <w:t>caput</w:t>
      </w:r>
      <w:r w:rsidRPr="001C63FD">
        <w:rPr>
          <w:sz w:val="24"/>
        </w:rPr>
        <w:t xml:space="preserve">, no prazo e na forma estabelecidos pelo CGSIM. </w:t>
      </w:r>
      <w:hyperlink r:id="rId65"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1C63FD" w:rsidRPr="001C63FD" w:rsidRDefault="001C63FD" w:rsidP="001C63FD">
      <w:pPr>
        <w:ind w:firstLine="1134"/>
        <w:jc w:val="both"/>
        <w:rPr>
          <w:sz w:val="24"/>
        </w:rPr>
      </w:pPr>
      <w:r w:rsidRPr="001C63FD">
        <w:rPr>
          <w:sz w:val="24"/>
        </w:rPr>
        <w:t xml:space="preserve">§ 3º É vedado aos órgãos e entidades integrados ao sistema informatizado de que trata o inciso II do </w:t>
      </w:r>
      <w:r w:rsidR="00B30F17" w:rsidRPr="00B30F17">
        <w:rPr>
          <w:i/>
          <w:sz w:val="24"/>
        </w:rPr>
        <w:t>caput</w:t>
      </w:r>
      <w:r w:rsidRPr="001C63FD">
        <w:rPr>
          <w:sz w:val="24"/>
        </w:rPr>
        <w:t xml:space="preserve"> o estabelecimento de exigências não previstas em lei. </w:t>
      </w:r>
      <w:hyperlink r:id="rId66"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7D28BF" w:rsidRPr="007D28BF" w:rsidRDefault="001C63FD" w:rsidP="001C63FD">
      <w:pPr>
        <w:ind w:firstLine="1134"/>
        <w:jc w:val="both"/>
        <w:rPr>
          <w:sz w:val="24"/>
        </w:rPr>
      </w:pPr>
      <w:r w:rsidRPr="001C63FD">
        <w:rPr>
          <w:sz w:val="24"/>
        </w:rPr>
        <w:t xml:space="preserve">§ 4º A coordenação do desenvolvimento e da implantação do sistema de que trata o inciso II do </w:t>
      </w:r>
      <w:r w:rsidR="00B30F17" w:rsidRPr="00B30F17">
        <w:rPr>
          <w:i/>
          <w:sz w:val="24"/>
        </w:rPr>
        <w:t>caput</w:t>
      </w:r>
      <w:r w:rsidRPr="001C63FD">
        <w:rPr>
          <w:sz w:val="24"/>
        </w:rPr>
        <w:t xml:space="preserve"> ficará a cargo do CGSIM.</w:t>
      </w:r>
      <w:r w:rsidR="007D28BF" w:rsidRPr="007D28BF">
        <w:rPr>
          <w:sz w:val="24"/>
        </w:rPr>
        <w:t xml:space="preserve"> </w:t>
      </w:r>
      <w:hyperlink r:id="rId67"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9º </w:t>
      </w:r>
      <w:r w:rsidR="00A7002C" w:rsidRPr="00A7002C">
        <w:rPr>
          <w:sz w:val="24"/>
        </w:rPr>
        <w:t>O registro dos atos constitutivos, de suas alterações e extinções (baixas), referentes a empresários e pessoas jurídicas em qualquer órgão dos 3 (três) âmbitos de governo ocorrerá independentemente da regularidade de obrigações tributárias, previdenciárias ou trabalhistas, principais ou acessórias, do empresário, da sociedade, dos sócios, dos administradores ou de empresas de que participem, sem prejuízo das responsabilidades do empresário, dos titulares, dos sócios ou dos administradores por tais obrigações, apuradas antes ou após o ato de extinção</w:t>
      </w:r>
      <w:r w:rsidRPr="007D28BF">
        <w:rPr>
          <w:sz w:val="24"/>
        </w:rPr>
        <w:t xml:space="preserve">. </w:t>
      </w:r>
      <w:hyperlink r:id="rId68" w:history="1">
        <w:r w:rsidR="00A7002C" w:rsidRPr="005B119C">
          <w:rPr>
            <w:rStyle w:val="Hyperlink"/>
            <w:i/>
            <w:sz w:val="24"/>
          </w:rPr>
          <w:t>(</w:t>
        </w:r>
        <w:r w:rsidR="00A7002C">
          <w:rPr>
            <w:rStyle w:val="Hyperlink"/>
            <w:i/>
            <w:sz w:val="24"/>
          </w:rPr>
          <w:t>“</w:t>
        </w:r>
        <w:r w:rsidR="00B30F17" w:rsidRPr="00B30F17">
          <w:rPr>
            <w:rStyle w:val="Hyperlink"/>
            <w:i/>
            <w:sz w:val="24"/>
          </w:rPr>
          <w:t>Caput</w:t>
        </w:r>
        <w:r w:rsidR="00A7002C">
          <w:rPr>
            <w:rStyle w:val="Hyperlink"/>
            <w:i/>
            <w:sz w:val="24"/>
          </w:rPr>
          <w:t>” do artigo com redação dada pela</w:t>
        </w:r>
        <w:r w:rsidR="00A7002C" w:rsidRPr="005B119C">
          <w:rPr>
            <w:rStyle w:val="Hyperlink"/>
            <w:i/>
            <w:sz w:val="24"/>
          </w:rPr>
          <w:t xml:space="preserve"> Lei Complementar nº 147, de 7/8/2014)</w:t>
        </w:r>
      </w:hyperlink>
    </w:p>
    <w:p w:rsidR="007D28BF" w:rsidRPr="007D28BF" w:rsidRDefault="007D28BF" w:rsidP="00C27A09">
      <w:pPr>
        <w:ind w:firstLine="1134"/>
        <w:jc w:val="both"/>
        <w:rPr>
          <w:sz w:val="24"/>
        </w:rPr>
      </w:pPr>
      <w:r w:rsidRPr="007D28BF">
        <w:rPr>
          <w:sz w:val="24"/>
        </w:rPr>
        <w:t xml:space="preserve">§ 1º O arquivamento, nos órgãos de registro, dos atos constitutivos de empresários, de sociedades empresárias e de demais equiparados que se enquadrarem como microempresa ou empresa de pequeno porte bem como o arquivamento de suas alterações são dispensados das seguintes exigências: </w:t>
      </w:r>
    </w:p>
    <w:p w:rsidR="007D28BF" w:rsidRPr="007D28BF" w:rsidRDefault="007D28BF" w:rsidP="00C27A09">
      <w:pPr>
        <w:ind w:firstLine="1134"/>
        <w:jc w:val="both"/>
        <w:rPr>
          <w:sz w:val="24"/>
        </w:rPr>
      </w:pPr>
      <w:r w:rsidRPr="007D28BF">
        <w:rPr>
          <w:sz w:val="24"/>
        </w:rPr>
        <w:t xml:space="preserve">I - certidão de inexistência de condenação criminal, que será substituída por declaração do titular ou administrador, firmada sob as penas da lei, de não estar impedido de exercer atividade mercantil ou a administração de sociedade, em virtude de condenação criminal; </w:t>
      </w:r>
    </w:p>
    <w:p w:rsidR="007D28BF" w:rsidRPr="007D28BF" w:rsidRDefault="007D28BF" w:rsidP="00C27A09">
      <w:pPr>
        <w:ind w:firstLine="1134"/>
        <w:jc w:val="both"/>
        <w:rPr>
          <w:sz w:val="24"/>
        </w:rPr>
      </w:pPr>
      <w:r w:rsidRPr="007D28BF">
        <w:rPr>
          <w:sz w:val="24"/>
        </w:rPr>
        <w:t xml:space="preserve">II - prova de quitação, regularidade ou inexistência de débito referente a tributo ou contribuição de qualquer natureza. </w:t>
      </w:r>
    </w:p>
    <w:p w:rsidR="007D28BF" w:rsidRPr="007D28BF" w:rsidRDefault="007D28BF" w:rsidP="00C27A09">
      <w:pPr>
        <w:ind w:firstLine="1134"/>
        <w:jc w:val="both"/>
        <w:rPr>
          <w:sz w:val="24"/>
        </w:rPr>
      </w:pPr>
      <w:r w:rsidRPr="007D28BF">
        <w:rPr>
          <w:sz w:val="24"/>
        </w:rPr>
        <w:t xml:space="preserve">§ 2º Não se aplica às microempresas e às empresas de pequeno porte o disposto no § 2º do art. 1º da Lei nº 8.906, de 4 de julho de 1994. </w:t>
      </w:r>
    </w:p>
    <w:p w:rsidR="007D28BF" w:rsidRPr="007D28BF" w:rsidRDefault="007D28BF" w:rsidP="00C27A09">
      <w:pPr>
        <w:ind w:firstLine="1134"/>
        <w:jc w:val="both"/>
        <w:rPr>
          <w:sz w:val="24"/>
        </w:rPr>
      </w:pPr>
      <w:r w:rsidRPr="007D28BF">
        <w:rPr>
          <w:sz w:val="24"/>
        </w:rPr>
        <w:t xml:space="preserve">§ 3º </w:t>
      </w:r>
      <w:hyperlink r:id="rId69" w:history="1">
        <w:r w:rsidR="00F207B8" w:rsidRPr="005B119C">
          <w:rPr>
            <w:rStyle w:val="Hyperlink"/>
            <w:i/>
            <w:sz w:val="24"/>
          </w:rPr>
          <w:t>(</w:t>
        </w:r>
        <w:r w:rsidR="00F207B8">
          <w:rPr>
            <w:rStyle w:val="Hyperlink"/>
            <w:i/>
            <w:sz w:val="24"/>
          </w:rPr>
          <w:t>Revogado pela</w:t>
        </w:r>
        <w:r w:rsidR="00F207B8" w:rsidRPr="005B119C">
          <w:rPr>
            <w:rStyle w:val="Hyperlink"/>
            <w:i/>
            <w:sz w:val="24"/>
          </w:rPr>
          <w:t xml:space="preserve"> Lei Complementar nº 147, de 7/8/2014)</w:t>
        </w:r>
      </w:hyperlink>
      <w:r w:rsidRPr="007D28BF">
        <w:rPr>
          <w:sz w:val="24"/>
        </w:rPr>
        <w:t xml:space="preserve"> </w:t>
      </w:r>
    </w:p>
    <w:p w:rsidR="007D28BF" w:rsidRPr="007D28BF" w:rsidRDefault="007D28BF" w:rsidP="00C27A09">
      <w:pPr>
        <w:ind w:firstLine="1134"/>
        <w:jc w:val="both"/>
        <w:rPr>
          <w:sz w:val="24"/>
        </w:rPr>
      </w:pPr>
      <w:r w:rsidRPr="007D28BF">
        <w:rPr>
          <w:sz w:val="24"/>
        </w:rPr>
        <w:t xml:space="preserve">§ 4º </w:t>
      </w:r>
      <w:r w:rsidR="00C2462B" w:rsidRPr="00C2462B">
        <w:rPr>
          <w:sz w:val="24"/>
        </w:rPr>
        <w:t xml:space="preserve">A baixa do empresário ou da pessoa jurídica não impede que, posteriormente, sejam lançados ou cobrados tributos, contribuições e respectivas penalidades, decorrentes da falta do cumprimento de obrigações ou da prática comprovada e apurada em processo administrativo </w:t>
      </w:r>
      <w:r w:rsidR="00C2462B" w:rsidRPr="00C2462B">
        <w:rPr>
          <w:sz w:val="24"/>
        </w:rPr>
        <w:lastRenderedPageBreak/>
        <w:t>ou judicial de outras irregularidades praticadas pelos empresários, pelas pessoas jurídicas ou por seus titulares, sócios ou administradores</w:t>
      </w:r>
      <w:r w:rsidRPr="007D28BF">
        <w:rPr>
          <w:sz w:val="24"/>
        </w:rPr>
        <w:t xml:space="preserve">. </w:t>
      </w:r>
      <w:hyperlink r:id="rId70" w:history="1">
        <w:r w:rsidR="00C2462B" w:rsidRPr="005B119C">
          <w:rPr>
            <w:rStyle w:val="Hyperlink"/>
            <w:i/>
            <w:sz w:val="24"/>
          </w:rPr>
          <w:t>(</w:t>
        </w:r>
        <w:r w:rsidR="00C2462B">
          <w:rPr>
            <w:rStyle w:val="Hyperlink"/>
            <w:i/>
            <w:sz w:val="24"/>
          </w:rPr>
          <w:t>Parágrafo com redação dada pela</w:t>
        </w:r>
        <w:r w:rsidR="00C2462B" w:rsidRPr="005B119C">
          <w:rPr>
            <w:rStyle w:val="Hyperlink"/>
            <w:i/>
            <w:sz w:val="24"/>
          </w:rPr>
          <w:t xml:space="preserve"> Lei Complementar nº 147, de 7/8/2014)</w:t>
        </w:r>
      </w:hyperlink>
    </w:p>
    <w:p w:rsidR="007D28BF" w:rsidRPr="007D28BF" w:rsidRDefault="007D28BF" w:rsidP="00C27A09">
      <w:pPr>
        <w:ind w:firstLine="1134"/>
        <w:jc w:val="both"/>
        <w:rPr>
          <w:sz w:val="24"/>
        </w:rPr>
      </w:pPr>
      <w:r w:rsidRPr="007D28BF">
        <w:rPr>
          <w:sz w:val="24"/>
        </w:rPr>
        <w:t xml:space="preserve">§ 5º </w:t>
      </w:r>
      <w:r w:rsidR="00C2462B" w:rsidRPr="00C2462B">
        <w:rPr>
          <w:sz w:val="24"/>
        </w:rPr>
        <w:t>A solicitação de baixa do empresário ou da pessoa jurídica importa responsabilidade solidária dos empresários, dos titulares, dos sócios e dos administradores no período da ocorrência dos respectivos fatos geradores</w:t>
      </w:r>
      <w:r w:rsidRPr="007D28BF">
        <w:rPr>
          <w:sz w:val="24"/>
        </w:rPr>
        <w:t xml:space="preserve">. </w:t>
      </w:r>
      <w:hyperlink r:id="rId71" w:history="1">
        <w:r w:rsidR="00C2462B" w:rsidRPr="005B119C">
          <w:rPr>
            <w:rStyle w:val="Hyperlink"/>
            <w:i/>
            <w:sz w:val="24"/>
          </w:rPr>
          <w:t>(</w:t>
        </w:r>
        <w:r w:rsidR="00C2462B">
          <w:rPr>
            <w:rStyle w:val="Hyperlink"/>
            <w:i/>
            <w:sz w:val="24"/>
          </w:rPr>
          <w:t>Parágrafo com redação dada pela</w:t>
        </w:r>
        <w:r w:rsidR="00C2462B" w:rsidRPr="005B119C">
          <w:rPr>
            <w:rStyle w:val="Hyperlink"/>
            <w:i/>
            <w:sz w:val="24"/>
          </w:rPr>
          <w:t xml:space="preserve"> Lei Complementar nº 147, de 7/8/2014)</w:t>
        </w:r>
      </w:hyperlink>
    </w:p>
    <w:p w:rsidR="007D28BF" w:rsidRPr="007D28BF" w:rsidRDefault="007D28BF" w:rsidP="00C27A09">
      <w:pPr>
        <w:ind w:firstLine="1134"/>
        <w:jc w:val="both"/>
        <w:rPr>
          <w:sz w:val="24"/>
        </w:rPr>
      </w:pPr>
      <w:r w:rsidRPr="007D28BF">
        <w:rPr>
          <w:sz w:val="24"/>
        </w:rPr>
        <w:t xml:space="preserve">§ 6º Os órgãos referidos no </w:t>
      </w:r>
      <w:r w:rsidR="00B30F17" w:rsidRPr="00B30F17">
        <w:rPr>
          <w:i/>
          <w:sz w:val="24"/>
        </w:rPr>
        <w:t>caput</w:t>
      </w:r>
      <w:r w:rsidRPr="007D28BF">
        <w:rPr>
          <w:sz w:val="24"/>
        </w:rPr>
        <w:t xml:space="preserve"> deste artigo terão o prazo de 60 (sessenta) dias para efetivar a baixa nos respectivos cadastros. </w:t>
      </w:r>
    </w:p>
    <w:p w:rsidR="007D28BF" w:rsidRPr="007D28BF" w:rsidRDefault="007D28BF" w:rsidP="00C27A09">
      <w:pPr>
        <w:ind w:firstLine="1134"/>
        <w:jc w:val="both"/>
        <w:rPr>
          <w:sz w:val="24"/>
        </w:rPr>
      </w:pPr>
      <w:r w:rsidRPr="007D28BF">
        <w:rPr>
          <w:sz w:val="24"/>
        </w:rPr>
        <w:t xml:space="preserve">§ 7º Ultrapassado o prazo previsto no § 6º deste artigo sem manifestação do órgão competente, presumir-se-á a baixa dos registros das microempresas e a das empresas de pequeno porte. </w:t>
      </w:r>
    </w:p>
    <w:p w:rsidR="007D28BF" w:rsidRPr="007D28BF" w:rsidRDefault="007D28BF" w:rsidP="00C27A09">
      <w:pPr>
        <w:ind w:firstLine="1134"/>
        <w:jc w:val="both"/>
        <w:rPr>
          <w:sz w:val="24"/>
        </w:rPr>
      </w:pPr>
      <w:r w:rsidRPr="007D28BF">
        <w:rPr>
          <w:sz w:val="24"/>
        </w:rPr>
        <w:t xml:space="preserve">§ 8º </w:t>
      </w:r>
      <w:hyperlink r:id="rId72" w:history="1">
        <w:r w:rsidR="00F207B8" w:rsidRPr="005B119C">
          <w:rPr>
            <w:rStyle w:val="Hyperlink"/>
            <w:i/>
            <w:sz w:val="24"/>
          </w:rPr>
          <w:t>(</w:t>
        </w:r>
        <w:r w:rsidR="00F207B8">
          <w:rPr>
            <w:rStyle w:val="Hyperlink"/>
            <w:i/>
            <w:sz w:val="24"/>
          </w:rPr>
          <w:t>Revogado pela</w:t>
        </w:r>
        <w:r w:rsidR="00F207B8" w:rsidRPr="005B119C">
          <w:rPr>
            <w:rStyle w:val="Hyperlink"/>
            <w:i/>
            <w:sz w:val="24"/>
          </w:rPr>
          <w:t xml:space="preserve"> Lei Complementar nº 147, de 7/8/2014)</w:t>
        </w:r>
      </w:hyperlink>
      <w:r w:rsidRPr="007D28BF">
        <w:rPr>
          <w:sz w:val="24"/>
        </w:rPr>
        <w:t xml:space="preserve"> </w:t>
      </w:r>
    </w:p>
    <w:p w:rsidR="007D28BF" w:rsidRPr="007D28BF" w:rsidRDefault="007D28BF" w:rsidP="00C27A09">
      <w:pPr>
        <w:ind w:firstLine="1134"/>
        <w:jc w:val="both"/>
        <w:rPr>
          <w:sz w:val="24"/>
        </w:rPr>
      </w:pPr>
      <w:r w:rsidRPr="007D28BF">
        <w:rPr>
          <w:sz w:val="24"/>
        </w:rPr>
        <w:t xml:space="preserve">§ 9º </w:t>
      </w:r>
      <w:hyperlink r:id="rId73" w:history="1">
        <w:r w:rsidR="00F207B8" w:rsidRPr="005B119C">
          <w:rPr>
            <w:rStyle w:val="Hyperlink"/>
            <w:i/>
            <w:sz w:val="24"/>
          </w:rPr>
          <w:t>(</w:t>
        </w:r>
        <w:r w:rsidR="00F207B8">
          <w:rPr>
            <w:rStyle w:val="Hyperlink"/>
            <w:i/>
            <w:sz w:val="24"/>
          </w:rPr>
          <w:t>Revogado pela</w:t>
        </w:r>
        <w:r w:rsidR="00F207B8" w:rsidRPr="005B119C">
          <w:rPr>
            <w:rStyle w:val="Hyperlink"/>
            <w:i/>
            <w:sz w:val="24"/>
          </w:rPr>
          <w:t xml:space="preserve"> Lei Complementar nº 147, de 7/8/2014)</w:t>
        </w:r>
      </w:hyperlink>
      <w:r w:rsidRPr="007D28BF">
        <w:rPr>
          <w:sz w:val="24"/>
        </w:rPr>
        <w:t xml:space="preserve"> </w:t>
      </w:r>
    </w:p>
    <w:p w:rsidR="007D28BF" w:rsidRPr="007D28BF" w:rsidRDefault="007D28BF" w:rsidP="00C27A09">
      <w:pPr>
        <w:ind w:firstLine="1134"/>
        <w:jc w:val="both"/>
        <w:rPr>
          <w:sz w:val="24"/>
        </w:rPr>
      </w:pPr>
      <w:r w:rsidRPr="007D28BF">
        <w:rPr>
          <w:sz w:val="24"/>
        </w:rPr>
        <w:t xml:space="preserve">§ 10. </w:t>
      </w:r>
      <w:hyperlink r:id="rId74" w:history="1">
        <w:r w:rsidR="00F207B8" w:rsidRPr="005B119C">
          <w:rPr>
            <w:rStyle w:val="Hyperlink"/>
            <w:i/>
            <w:sz w:val="24"/>
          </w:rPr>
          <w:t>(</w:t>
        </w:r>
        <w:r w:rsidR="00F207B8">
          <w:rPr>
            <w:rStyle w:val="Hyperlink"/>
            <w:i/>
            <w:sz w:val="24"/>
          </w:rPr>
          <w:t>Revogado pela</w:t>
        </w:r>
        <w:r w:rsidR="00F207B8" w:rsidRPr="005B119C">
          <w:rPr>
            <w:rStyle w:val="Hyperlink"/>
            <w:i/>
            <w:sz w:val="24"/>
          </w:rPr>
          <w:t xml:space="preserve"> Lei Complementar nº 147, de 7/8/2014)</w:t>
        </w:r>
      </w:hyperlink>
      <w:r w:rsidRPr="007D28BF">
        <w:rPr>
          <w:sz w:val="24"/>
        </w:rPr>
        <w:t xml:space="preserve"> </w:t>
      </w:r>
    </w:p>
    <w:p w:rsidR="007D28BF" w:rsidRPr="007D28BF" w:rsidRDefault="007D28BF" w:rsidP="00C27A09">
      <w:pPr>
        <w:ind w:firstLine="1134"/>
        <w:jc w:val="both"/>
        <w:rPr>
          <w:sz w:val="24"/>
        </w:rPr>
      </w:pPr>
      <w:r w:rsidRPr="007D28BF">
        <w:rPr>
          <w:sz w:val="24"/>
        </w:rPr>
        <w:t xml:space="preserve">§ 11. </w:t>
      </w:r>
      <w:hyperlink r:id="rId75" w:history="1">
        <w:r w:rsidR="00F207B8" w:rsidRPr="005B119C">
          <w:rPr>
            <w:rStyle w:val="Hyperlink"/>
            <w:i/>
            <w:sz w:val="24"/>
          </w:rPr>
          <w:t>(</w:t>
        </w:r>
        <w:r w:rsidR="00F207B8">
          <w:rPr>
            <w:rStyle w:val="Hyperlink"/>
            <w:i/>
            <w:sz w:val="24"/>
          </w:rPr>
          <w:t>Revogado pela</w:t>
        </w:r>
        <w:r w:rsidR="00F207B8" w:rsidRPr="005B119C">
          <w:rPr>
            <w:rStyle w:val="Hyperlink"/>
            <w:i/>
            <w:sz w:val="24"/>
          </w:rPr>
          <w:t xml:space="preserve"> Lei Complementar nº 147, de 7/8/2014)</w:t>
        </w:r>
      </w:hyperlink>
      <w:r w:rsidRPr="007D28BF">
        <w:rPr>
          <w:sz w:val="24"/>
        </w:rPr>
        <w:t xml:space="preserve"> </w:t>
      </w:r>
    </w:p>
    <w:p w:rsidR="007D28BF" w:rsidRPr="007D28BF" w:rsidRDefault="007D28BF" w:rsidP="00C27A09">
      <w:pPr>
        <w:ind w:firstLine="1134"/>
        <w:jc w:val="both"/>
        <w:rPr>
          <w:sz w:val="24"/>
        </w:rPr>
      </w:pPr>
      <w:r w:rsidRPr="007D28BF">
        <w:rPr>
          <w:sz w:val="24"/>
        </w:rPr>
        <w:t xml:space="preserve">§ 12. </w:t>
      </w:r>
      <w:hyperlink r:id="rId76" w:history="1">
        <w:r w:rsidR="00F207B8" w:rsidRPr="005B119C">
          <w:rPr>
            <w:rStyle w:val="Hyperlink"/>
            <w:i/>
            <w:sz w:val="24"/>
          </w:rPr>
          <w:t>(</w:t>
        </w:r>
        <w:r w:rsidR="00F207B8">
          <w:rPr>
            <w:rStyle w:val="Hyperlink"/>
            <w:i/>
            <w:sz w:val="24"/>
          </w:rPr>
          <w:t>Revogado pela</w:t>
        </w:r>
        <w:r w:rsidR="00F207B8" w:rsidRPr="005B119C">
          <w:rPr>
            <w:rStyle w:val="Hyperlink"/>
            <w:i/>
            <w:sz w:val="24"/>
          </w:rPr>
          <w:t xml:space="preserve"> Lei Complementar nº 147, de 7/8/2014)</w:t>
        </w:r>
      </w:hyperlink>
      <w:r w:rsidRPr="007D28BF">
        <w:rPr>
          <w:sz w:val="24"/>
        </w:rPr>
        <w:t xml:space="preserve">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10. Não poderão ser exigidos pelos órgãos e entidades envolvidos na abertura e fechamento de empresas, dos 3 (três) âmbitos de governo: </w:t>
      </w:r>
    </w:p>
    <w:p w:rsidR="007D28BF" w:rsidRPr="007D28BF" w:rsidRDefault="007D28BF" w:rsidP="00C27A09">
      <w:pPr>
        <w:ind w:firstLine="1134"/>
        <w:jc w:val="both"/>
        <w:rPr>
          <w:sz w:val="24"/>
        </w:rPr>
      </w:pPr>
      <w:r w:rsidRPr="007D28BF">
        <w:rPr>
          <w:sz w:val="24"/>
        </w:rPr>
        <w:t xml:space="preserve">I - excetuados os casos de autorização prévia, quaisquer documentos adicionais aos requeridos pelos órgãos executores do Registro Público de Empresas Mercantis e Atividades Afins e do Registro Civil de Pessoas Jurídicas; </w:t>
      </w:r>
    </w:p>
    <w:p w:rsidR="007D28BF" w:rsidRPr="007D28BF" w:rsidRDefault="007D28BF" w:rsidP="00C27A09">
      <w:pPr>
        <w:ind w:firstLine="1134"/>
        <w:jc w:val="both"/>
        <w:rPr>
          <w:sz w:val="24"/>
        </w:rPr>
      </w:pPr>
      <w:r w:rsidRPr="007D28BF">
        <w:rPr>
          <w:sz w:val="24"/>
        </w:rPr>
        <w:t xml:space="preserve">II - documento de propriedade ou contrato de locação do imóvel onde será instalada a sede, filial ou outro estabelecimento, salvo para comprovação do endereço indicado; </w:t>
      </w:r>
    </w:p>
    <w:p w:rsidR="007D28BF" w:rsidRPr="007D28BF" w:rsidRDefault="007D28BF" w:rsidP="00C27A09">
      <w:pPr>
        <w:ind w:firstLine="1134"/>
        <w:jc w:val="both"/>
        <w:rPr>
          <w:sz w:val="24"/>
        </w:rPr>
      </w:pPr>
      <w:r w:rsidRPr="007D28BF">
        <w:rPr>
          <w:sz w:val="24"/>
        </w:rPr>
        <w:t xml:space="preserve">III - comprovação de regularidade de prepostos dos empresários ou pessoas jurídicas com seus órgãos de classe, sob qualquer forma, como requisito para deferimento de ato de inscrição, alteração ou baixa de empresa, bem como para autenticação de instrumento de escrituração.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11. Fica vedada a instituição de qualquer tipo de exigência de natureza documental ou formal, restritiva ou condicionante, pelos órgãos envolvidos na abertura e fechamento de empresas, dos 3 (três) âmbitos de governo, que exceda o estrito limite dos requisitos pertinentes à essência do ato de registro, alteração ou baixa da empresa. </w:t>
      </w:r>
    </w:p>
    <w:p w:rsidR="007D28BF" w:rsidRPr="007D28BF" w:rsidRDefault="007D28BF" w:rsidP="00C27A09">
      <w:pPr>
        <w:ind w:firstLine="1134"/>
        <w:jc w:val="both"/>
        <w:rPr>
          <w:sz w:val="24"/>
        </w:rPr>
      </w:pPr>
    </w:p>
    <w:p w:rsidR="007D28BF" w:rsidRPr="007D28BF" w:rsidRDefault="007D28BF" w:rsidP="00205E29">
      <w:pPr>
        <w:jc w:val="center"/>
        <w:rPr>
          <w:sz w:val="24"/>
        </w:rPr>
      </w:pPr>
      <w:r w:rsidRPr="007D28BF">
        <w:rPr>
          <w:sz w:val="24"/>
        </w:rPr>
        <w:t>CAPÍTULO IV</w:t>
      </w:r>
    </w:p>
    <w:p w:rsidR="007D28BF" w:rsidRPr="007D28BF" w:rsidRDefault="007D28BF" w:rsidP="00205E29">
      <w:pPr>
        <w:jc w:val="center"/>
        <w:rPr>
          <w:sz w:val="24"/>
        </w:rPr>
      </w:pPr>
      <w:r w:rsidRPr="007D28BF">
        <w:rPr>
          <w:sz w:val="24"/>
        </w:rPr>
        <w:t>DOS TRIBUTOS E CONTRIBUIÇÕES</w:t>
      </w:r>
    </w:p>
    <w:p w:rsidR="007D28BF" w:rsidRPr="007D28BF" w:rsidRDefault="007D28BF" w:rsidP="00205E29">
      <w:pPr>
        <w:jc w:val="center"/>
        <w:rPr>
          <w:sz w:val="24"/>
        </w:rPr>
      </w:pPr>
    </w:p>
    <w:p w:rsidR="007D28BF" w:rsidRPr="00205E29" w:rsidRDefault="007D28BF" w:rsidP="00205E29">
      <w:pPr>
        <w:jc w:val="center"/>
        <w:rPr>
          <w:b/>
          <w:sz w:val="24"/>
        </w:rPr>
      </w:pPr>
      <w:r w:rsidRPr="00205E29">
        <w:rPr>
          <w:b/>
          <w:sz w:val="24"/>
        </w:rPr>
        <w:t>Seção I</w:t>
      </w:r>
    </w:p>
    <w:p w:rsidR="007D28BF" w:rsidRPr="00205E29" w:rsidRDefault="007D28BF" w:rsidP="00205E29">
      <w:pPr>
        <w:jc w:val="center"/>
        <w:rPr>
          <w:b/>
          <w:sz w:val="24"/>
        </w:rPr>
      </w:pPr>
      <w:r w:rsidRPr="00205E29">
        <w:rPr>
          <w:b/>
          <w:sz w:val="24"/>
        </w:rPr>
        <w:t>Da Instituição e Abrangência</w:t>
      </w:r>
    </w:p>
    <w:p w:rsidR="007D28BF" w:rsidRPr="007D28BF" w:rsidRDefault="007D28BF" w:rsidP="00C27A09">
      <w:pPr>
        <w:ind w:firstLine="1134"/>
        <w:jc w:val="both"/>
        <w:rPr>
          <w:sz w:val="24"/>
        </w:rPr>
      </w:pPr>
    </w:p>
    <w:p w:rsidR="007D28BF" w:rsidRDefault="007D28BF" w:rsidP="00C27A09">
      <w:pPr>
        <w:ind w:firstLine="1134"/>
        <w:jc w:val="both"/>
        <w:rPr>
          <w:sz w:val="24"/>
        </w:rPr>
      </w:pPr>
      <w:r w:rsidRPr="007D28BF">
        <w:rPr>
          <w:sz w:val="24"/>
        </w:rPr>
        <w:t xml:space="preserve">Art. 12. Fica instituído o Regime Especial Unificado de Arrecadação de Tributos e Contribuições devidos pelas Microempresas e Empresas de Pequeno Porte - Simples Nacional. </w:t>
      </w:r>
    </w:p>
    <w:p w:rsidR="00354F2D" w:rsidRPr="00354F2D" w:rsidRDefault="009C77D6" w:rsidP="00EC656E">
      <w:pPr>
        <w:ind w:firstLine="1134"/>
        <w:jc w:val="both"/>
        <w:rPr>
          <w:rFonts w:eastAsia="Calibri"/>
          <w:i/>
          <w:sz w:val="24"/>
          <w:szCs w:val="24"/>
          <w:lang w:eastAsia="en-US"/>
        </w:rPr>
      </w:pPr>
      <w:r w:rsidRPr="00354F2D">
        <w:rPr>
          <w:sz w:val="24"/>
        </w:rPr>
        <w:t xml:space="preserve">§ 1º </w:t>
      </w:r>
      <w:hyperlink r:id="rId77" w:history="1">
        <w:r w:rsidR="00354F2D" w:rsidRPr="00354F2D">
          <w:rPr>
            <w:rStyle w:val="Hyperlink"/>
            <w:i/>
            <w:sz w:val="24"/>
          </w:rPr>
          <w:t>(</w:t>
        </w:r>
        <w:r w:rsidR="00354F2D">
          <w:rPr>
            <w:rStyle w:val="Hyperlink"/>
            <w:i/>
            <w:sz w:val="24"/>
          </w:rPr>
          <w:t xml:space="preserve">Parágrafo único </w:t>
        </w:r>
        <w:r w:rsidR="00354F2D" w:rsidRPr="00354F2D">
          <w:rPr>
            <w:rStyle w:val="Hyperlink"/>
            <w:i/>
            <w:sz w:val="24"/>
          </w:rPr>
          <w:t>VETADO na Lei Complementar nº 155, de 27/10/2016</w:t>
        </w:r>
        <w:r w:rsidR="00354F2D">
          <w:rPr>
            <w:rStyle w:val="Hyperlink"/>
            <w:i/>
            <w:sz w:val="24"/>
          </w:rPr>
          <w:t>,</w:t>
        </w:r>
      </w:hyperlink>
      <w:r w:rsidR="00354F2D">
        <w:rPr>
          <w:i/>
          <w:sz w:val="24"/>
          <w:u w:val="single"/>
        </w:rPr>
        <w:t xml:space="preserve"> </w:t>
      </w:r>
      <w:r w:rsidR="00354F2D">
        <w:rPr>
          <w:sz w:val="24"/>
        </w:rPr>
        <w:t xml:space="preserve"> </w:t>
      </w:r>
      <w:hyperlink r:id="rId78" w:history="1">
        <w:r w:rsidR="00354F2D">
          <w:rPr>
            <w:rFonts w:eastAsia="Calibri"/>
            <w:i/>
            <w:color w:val="0000FF"/>
            <w:sz w:val="24"/>
            <w:szCs w:val="24"/>
            <w:u w:val="single"/>
            <w:lang w:eastAsia="en-US"/>
          </w:rPr>
          <w:t xml:space="preserve">e </w:t>
        </w:r>
        <w:r w:rsidR="00EC656E">
          <w:rPr>
            <w:rFonts w:eastAsia="Calibri"/>
            <w:i/>
            <w:color w:val="0000FF"/>
            <w:sz w:val="24"/>
            <w:szCs w:val="24"/>
            <w:u w:val="single"/>
            <w:lang w:eastAsia="en-US"/>
          </w:rPr>
          <w:t xml:space="preserve">transformado em §1º </w:t>
        </w:r>
        <w:r w:rsidR="00354F2D" w:rsidRPr="00354F2D">
          <w:rPr>
            <w:rFonts w:eastAsia="Calibri"/>
            <w:i/>
            <w:color w:val="0000FF"/>
            <w:sz w:val="24"/>
            <w:szCs w:val="24"/>
            <w:u w:val="single"/>
            <w:lang w:eastAsia="en-US"/>
          </w:rPr>
          <w:t xml:space="preserve"> pela Lei Complementar nº 214, de 16/1/2025, produzindo efeitos a partir de 1º/1/2025)</w:t>
        </w:r>
      </w:hyperlink>
      <w:r w:rsidR="00354F2D" w:rsidRPr="00354F2D">
        <w:rPr>
          <w:rFonts w:eastAsia="Calibri"/>
          <w:i/>
          <w:sz w:val="24"/>
          <w:szCs w:val="24"/>
          <w:lang w:eastAsia="en-US"/>
        </w:rPr>
        <w:t xml:space="preserve"> </w:t>
      </w:r>
    </w:p>
    <w:p w:rsidR="009C77D6" w:rsidRPr="00354F2D" w:rsidRDefault="009C77D6" w:rsidP="009C77D6">
      <w:pPr>
        <w:ind w:firstLine="1134"/>
        <w:jc w:val="both"/>
        <w:rPr>
          <w:sz w:val="24"/>
        </w:rPr>
      </w:pPr>
    </w:p>
    <w:p w:rsidR="009C77D6" w:rsidRPr="00354F2D" w:rsidRDefault="009C77D6" w:rsidP="009C77D6">
      <w:pPr>
        <w:ind w:firstLine="1134"/>
        <w:jc w:val="both"/>
        <w:rPr>
          <w:sz w:val="24"/>
        </w:rPr>
      </w:pPr>
      <w:r w:rsidRPr="00354F2D">
        <w:rPr>
          <w:sz w:val="24"/>
        </w:rPr>
        <w:lastRenderedPageBreak/>
        <w:t>§ 2º O Simples Nacional deve observar os princípios da simplicidade, da transparência, da justiça tributária, da cooperação e integração das administrações tributárias da União, dos Estados, do Distrito Federal e dos Municípios e da defesa do meio ambiente.</w:t>
      </w:r>
      <w:r w:rsidR="00D92C66" w:rsidRPr="00354F2D">
        <w:rPr>
          <w:sz w:val="24"/>
        </w:rPr>
        <w:t xml:space="preserve"> </w:t>
      </w:r>
      <w:hyperlink r:id="rId79" w:history="1">
        <w:r w:rsidR="00D92C66" w:rsidRPr="00354F2D">
          <w:rPr>
            <w:rFonts w:eastAsia="Calibri"/>
            <w:i/>
            <w:color w:val="0000FF"/>
            <w:sz w:val="24"/>
            <w:szCs w:val="24"/>
            <w:u w:val="single"/>
            <w:lang w:eastAsia="en-US"/>
          </w:rPr>
          <w:t>(Parágrafo acrescido pela Lei Complementar nº 214, de 16/1/2025, produzindo efeitos a partir de 1º/1/2025)</w:t>
        </w:r>
      </w:hyperlink>
    </w:p>
    <w:p w:rsidR="009C77D6" w:rsidRPr="00354F2D" w:rsidRDefault="009C77D6" w:rsidP="009C77D6">
      <w:pPr>
        <w:ind w:firstLine="1134"/>
        <w:jc w:val="both"/>
        <w:rPr>
          <w:sz w:val="24"/>
        </w:rPr>
      </w:pPr>
      <w:r w:rsidRPr="00354F2D">
        <w:rPr>
          <w:sz w:val="24"/>
        </w:rPr>
        <w:t>§ 3º A União, os Estados, o Distrito Federal e os Municípios exercerão a administração tributária do Simples Nacional de forma integrada, nos termos e limites estabelecidos pela Constituição Federal e por esta Lei Complementar.</w:t>
      </w:r>
      <w:r w:rsidR="00D92C66" w:rsidRPr="00354F2D">
        <w:rPr>
          <w:sz w:val="24"/>
        </w:rPr>
        <w:t xml:space="preserve"> </w:t>
      </w:r>
      <w:hyperlink r:id="rId80" w:history="1">
        <w:r w:rsidR="00D92C66" w:rsidRPr="00354F2D">
          <w:rPr>
            <w:rFonts w:eastAsia="Calibri"/>
            <w:i/>
            <w:color w:val="0000FF"/>
            <w:sz w:val="24"/>
            <w:szCs w:val="24"/>
            <w:u w:val="single"/>
            <w:lang w:eastAsia="en-US"/>
          </w:rPr>
          <w:t>(Parágrafo acrescido pela Lei Complementar nº 214, de 16/1/2025, produzindo efeitos a partir de 1º/1/2025)</w:t>
        </w:r>
      </w:hyperlink>
    </w:p>
    <w:p w:rsidR="00785DEA" w:rsidRPr="007D28BF" w:rsidRDefault="00785DEA"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13. O Simples Nacional implica o recolhimento mensal, mediante documento único de arrecadação, dos seguintes impostos e contribuições: </w:t>
      </w:r>
    </w:p>
    <w:p w:rsidR="007D28BF" w:rsidRPr="007D28BF" w:rsidRDefault="007D28BF" w:rsidP="00C27A09">
      <w:pPr>
        <w:ind w:firstLine="1134"/>
        <w:jc w:val="both"/>
        <w:rPr>
          <w:sz w:val="24"/>
        </w:rPr>
      </w:pPr>
      <w:r w:rsidRPr="007D28BF">
        <w:rPr>
          <w:sz w:val="24"/>
        </w:rPr>
        <w:t xml:space="preserve">I - Imposto sobre a Renda da Pessoa Jurídica - IRPJ; </w:t>
      </w:r>
    </w:p>
    <w:p w:rsidR="007D28BF" w:rsidRPr="007D28BF" w:rsidRDefault="007D28BF" w:rsidP="00C27A09">
      <w:pPr>
        <w:ind w:firstLine="1134"/>
        <w:jc w:val="both"/>
        <w:rPr>
          <w:sz w:val="24"/>
        </w:rPr>
      </w:pPr>
      <w:r w:rsidRPr="007D28BF">
        <w:rPr>
          <w:sz w:val="24"/>
        </w:rPr>
        <w:t xml:space="preserve">II - Imposto sobre Produtos Industrializados - IPI, observado o disposto no inciso XII do § 1º deste artigo; </w:t>
      </w:r>
    </w:p>
    <w:p w:rsidR="007D28BF" w:rsidRPr="007D28BF" w:rsidRDefault="007D28BF" w:rsidP="00C27A09">
      <w:pPr>
        <w:ind w:firstLine="1134"/>
        <w:jc w:val="both"/>
        <w:rPr>
          <w:sz w:val="24"/>
        </w:rPr>
      </w:pPr>
      <w:r w:rsidRPr="007D28BF">
        <w:rPr>
          <w:sz w:val="24"/>
        </w:rPr>
        <w:t xml:space="preserve">III - Contribuição Social sobre o Lucro Líquido - CSLL; </w:t>
      </w:r>
    </w:p>
    <w:p w:rsidR="007D28BF" w:rsidRPr="008336D5" w:rsidRDefault="007D28BF" w:rsidP="00C27A09">
      <w:pPr>
        <w:ind w:firstLine="1134"/>
        <w:jc w:val="both"/>
        <w:rPr>
          <w:sz w:val="24"/>
        </w:rPr>
      </w:pPr>
      <w:r w:rsidRPr="008336D5">
        <w:rPr>
          <w:sz w:val="24"/>
        </w:rPr>
        <w:t xml:space="preserve">IV - Contribuição para o Financiamento da Seguridade Social - COFINS, observado o disposto no inciso XII do § 1º deste artigo; </w:t>
      </w:r>
      <w:hyperlink r:id="rId81" w:history="1">
        <w:r w:rsidR="00592197" w:rsidRPr="008336D5">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8336D5">
        <w:rPr>
          <w:sz w:val="24"/>
        </w:rPr>
        <w:t xml:space="preserve">V - Contribuição para o PIS/PASEP, observado o disposto no inciso XII do § 1º deste artigo; </w:t>
      </w:r>
      <w:hyperlink r:id="rId82" w:history="1">
        <w:r w:rsidR="00592197" w:rsidRPr="008336D5">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7D28BF">
        <w:rPr>
          <w:sz w:val="24"/>
        </w:rPr>
        <w:t xml:space="preserve">VI - Contribuição Patronal Previdenciária - CPP para a Seguridade Social, a cargo da pessoa jurídica, de que trata o art. 22 da Lei nº 8.212, de 24 de julho de 1991, exceto no caso da microempresa e da empresa de pequeno porte que se dediquem às atividades de prestação de serviços referidas no § 5º-C do art. 18 desta Lei Complementar; </w:t>
      </w:r>
    </w:p>
    <w:p w:rsidR="007D28BF" w:rsidRPr="008336D5" w:rsidRDefault="007D28BF" w:rsidP="00C27A09">
      <w:pPr>
        <w:ind w:firstLine="1134"/>
        <w:jc w:val="both"/>
        <w:rPr>
          <w:sz w:val="24"/>
        </w:rPr>
      </w:pPr>
      <w:r w:rsidRPr="008336D5">
        <w:rPr>
          <w:sz w:val="24"/>
        </w:rPr>
        <w:t xml:space="preserve">VII - Imposto sobre Operações Relativas à Circulação de Mercadorias e Sobre Prestações de Serviços de Transporte Interestadual e Intermunicipal e de Comunicação - ICMS; </w:t>
      </w:r>
      <w:hyperlink r:id="rId83" w:history="1">
        <w:r w:rsidR="0011153D" w:rsidRPr="008336D5">
          <w:rPr>
            <w:rFonts w:eastAsia="Calibri"/>
            <w:i/>
            <w:color w:val="0000FF"/>
            <w:sz w:val="24"/>
            <w:szCs w:val="24"/>
            <w:u w:val="single"/>
            <w:lang w:eastAsia="en-US"/>
          </w:rPr>
          <w:t>(Vide Lei Complementar nº 214, de 16/1/2025)</w:t>
        </w:r>
      </w:hyperlink>
    </w:p>
    <w:p w:rsidR="007D28BF" w:rsidRPr="008336D5" w:rsidRDefault="007D28BF" w:rsidP="00C27A09">
      <w:pPr>
        <w:ind w:firstLine="1134"/>
        <w:jc w:val="both"/>
        <w:rPr>
          <w:sz w:val="24"/>
        </w:rPr>
      </w:pPr>
      <w:r w:rsidRPr="008336D5">
        <w:rPr>
          <w:sz w:val="24"/>
        </w:rPr>
        <w:t xml:space="preserve">VIII - Imposto sobre Serviços de Qualquer Natureza - ISS. </w:t>
      </w:r>
      <w:hyperlink r:id="rId84" w:history="1">
        <w:r w:rsidR="0011153D" w:rsidRPr="008336D5">
          <w:rPr>
            <w:rFonts w:eastAsia="Calibri"/>
            <w:i/>
            <w:color w:val="0000FF"/>
            <w:sz w:val="24"/>
            <w:szCs w:val="24"/>
            <w:u w:val="single"/>
            <w:lang w:eastAsia="en-US"/>
          </w:rPr>
          <w:t>(Vide Lei Complementar nº 214, de 16/1/2025)</w:t>
        </w:r>
      </w:hyperlink>
    </w:p>
    <w:p w:rsidR="00D82D21" w:rsidRPr="008336D5" w:rsidRDefault="00D82D21" w:rsidP="00C27A09">
      <w:pPr>
        <w:ind w:firstLine="1134"/>
        <w:jc w:val="both"/>
        <w:rPr>
          <w:sz w:val="24"/>
        </w:rPr>
      </w:pPr>
      <w:r w:rsidRPr="008336D5">
        <w:rPr>
          <w:sz w:val="24"/>
        </w:rPr>
        <w:t xml:space="preserve">IX - </w:t>
      </w:r>
      <w:hyperlink r:id="rId85" w:history="1">
        <w:r w:rsidR="00EA2D5C" w:rsidRPr="008336D5">
          <w:rPr>
            <w:rFonts w:eastAsia="Calibri"/>
            <w:i/>
            <w:color w:val="0000FF"/>
            <w:sz w:val="24"/>
            <w:szCs w:val="24"/>
            <w:u w:val="single"/>
            <w:lang w:eastAsia="en-US"/>
          </w:rPr>
          <w:t>(Vide Lei Complementar nº 214, de 16/1/2025</w:t>
        </w:r>
      </w:hyperlink>
      <w:r w:rsidR="00EA2D5C" w:rsidRPr="005A167A">
        <w:rPr>
          <w:rFonts w:eastAsia="Calibri"/>
          <w:color w:val="0000FF"/>
          <w:sz w:val="24"/>
          <w:szCs w:val="24"/>
          <w:lang w:eastAsia="en-US"/>
        </w:rPr>
        <w:t xml:space="preserve">, </w:t>
      </w:r>
      <w:hyperlink r:id="rId86" w:history="1">
        <w:r w:rsidR="00EA2D5C">
          <w:rPr>
            <w:rStyle w:val="Hyperlink"/>
            <w:i/>
            <w:sz w:val="24"/>
          </w:rPr>
          <w:t xml:space="preserve">alterada pela </w:t>
        </w:r>
        <w:r w:rsidR="00EA2D5C" w:rsidRPr="00686451">
          <w:rPr>
            <w:rStyle w:val="Hyperlink"/>
            <w:i/>
            <w:sz w:val="24"/>
          </w:rPr>
          <w:t>Lei Complementar nº 227, de 13/1/2026)</w:t>
        </w:r>
        <w:proofErr w:type="gramStart"/>
      </w:hyperlink>
      <w:proofErr w:type="gramEnd"/>
    </w:p>
    <w:p w:rsidR="00D82D21" w:rsidRDefault="00D82D21" w:rsidP="00C27A09">
      <w:pPr>
        <w:ind w:firstLine="1134"/>
        <w:jc w:val="both"/>
        <w:rPr>
          <w:sz w:val="24"/>
        </w:rPr>
      </w:pPr>
      <w:r w:rsidRPr="008336D5">
        <w:rPr>
          <w:sz w:val="24"/>
        </w:rPr>
        <w:t xml:space="preserve">X - </w:t>
      </w:r>
      <w:hyperlink r:id="rId87" w:history="1">
        <w:r w:rsidR="00EA2D5C" w:rsidRPr="008336D5">
          <w:rPr>
            <w:rFonts w:eastAsia="Calibri"/>
            <w:i/>
            <w:color w:val="0000FF"/>
            <w:sz w:val="24"/>
            <w:szCs w:val="24"/>
            <w:u w:val="single"/>
            <w:lang w:eastAsia="en-US"/>
          </w:rPr>
          <w:t>(Vide Lei Complementar nº 214, de 16/1/2025</w:t>
        </w:r>
      </w:hyperlink>
      <w:r w:rsidR="00EA2D5C" w:rsidRPr="005A167A">
        <w:rPr>
          <w:rFonts w:eastAsia="Calibri"/>
          <w:color w:val="0000FF"/>
          <w:sz w:val="24"/>
          <w:szCs w:val="24"/>
          <w:lang w:eastAsia="en-US"/>
        </w:rPr>
        <w:t xml:space="preserve">, </w:t>
      </w:r>
      <w:hyperlink r:id="rId88" w:history="1">
        <w:r w:rsidR="00EA2D5C">
          <w:rPr>
            <w:rStyle w:val="Hyperlink"/>
            <w:i/>
            <w:sz w:val="24"/>
          </w:rPr>
          <w:t xml:space="preserve">alterada pela </w:t>
        </w:r>
        <w:r w:rsidR="00EA2D5C" w:rsidRPr="00686451">
          <w:rPr>
            <w:rStyle w:val="Hyperlink"/>
            <w:i/>
            <w:sz w:val="24"/>
          </w:rPr>
          <w:t>Lei Complementar nº 227, de 13/1/2026)</w:t>
        </w:r>
        <w:proofErr w:type="gramStart"/>
      </w:hyperlink>
      <w:proofErr w:type="gramEnd"/>
    </w:p>
    <w:p w:rsidR="007D28BF" w:rsidRPr="007D28BF" w:rsidRDefault="007D28BF" w:rsidP="00C27A09">
      <w:pPr>
        <w:ind w:firstLine="1134"/>
        <w:jc w:val="both"/>
        <w:rPr>
          <w:sz w:val="24"/>
        </w:rPr>
      </w:pPr>
      <w:r w:rsidRPr="007D28BF">
        <w:rPr>
          <w:sz w:val="24"/>
        </w:rPr>
        <w:t xml:space="preserve">§ 1º O recolhimento na forma deste artigo não exclui a incidência dos seguintes impostos ou contribuições, devidos na qualidade de contribuinte ou responsável, em relação aos quais será observada a legislação aplicável às demais pessoas jurídicas: </w:t>
      </w:r>
    </w:p>
    <w:p w:rsidR="007D28BF" w:rsidRPr="007D28BF" w:rsidRDefault="007D28BF" w:rsidP="00C27A09">
      <w:pPr>
        <w:ind w:firstLine="1134"/>
        <w:jc w:val="both"/>
        <w:rPr>
          <w:sz w:val="24"/>
        </w:rPr>
      </w:pPr>
      <w:r w:rsidRPr="007D28BF">
        <w:rPr>
          <w:sz w:val="24"/>
        </w:rPr>
        <w:t xml:space="preserve">I - Imposto sobre Operações de Crédito, Câmbio e Seguro, ou Relativas a Títulos ou Valores Mobiliários - IOF; </w:t>
      </w:r>
    </w:p>
    <w:p w:rsidR="007D28BF" w:rsidRPr="007D28BF" w:rsidRDefault="007D28BF" w:rsidP="00C27A09">
      <w:pPr>
        <w:ind w:firstLine="1134"/>
        <w:jc w:val="both"/>
        <w:rPr>
          <w:sz w:val="24"/>
        </w:rPr>
      </w:pPr>
      <w:r w:rsidRPr="007D28BF">
        <w:rPr>
          <w:sz w:val="24"/>
        </w:rPr>
        <w:t xml:space="preserve">II - Imposto sobre a Importação de Produtos Estrangeiros - II; </w:t>
      </w:r>
    </w:p>
    <w:p w:rsidR="007D28BF" w:rsidRPr="007D28BF" w:rsidRDefault="007D28BF" w:rsidP="00C27A09">
      <w:pPr>
        <w:ind w:firstLine="1134"/>
        <w:jc w:val="both"/>
        <w:rPr>
          <w:sz w:val="24"/>
        </w:rPr>
      </w:pPr>
      <w:r w:rsidRPr="007D28BF">
        <w:rPr>
          <w:sz w:val="24"/>
        </w:rPr>
        <w:t xml:space="preserve">III - Imposto sobre a Exportação, para o Exterior, de Produtos Nacionais ou Nacionalizados - IE; </w:t>
      </w:r>
    </w:p>
    <w:p w:rsidR="007D28BF" w:rsidRPr="007D28BF" w:rsidRDefault="007D28BF" w:rsidP="00C27A09">
      <w:pPr>
        <w:ind w:firstLine="1134"/>
        <w:jc w:val="both"/>
        <w:rPr>
          <w:sz w:val="24"/>
        </w:rPr>
      </w:pPr>
      <w:r w:rsidRPr="007D28BF">
        <w:rPr>
          <w:sz w:val="24"/>
        </w:rPr>
        <w:t xml:space="preserve">IV - Imposto sobre a Propriedade Territorial Rural - ITR; </w:t>
      </w:r>
    </w:p>
    <w:p w:rsidR="007D28BF" w:rsidRPr="007D28BF" w:rsidRDefault="007D28BF" w:rsidP="00C27A09">
      <w:pPr>
        <w:ind w:firstLine="1134"/>
        <w:jc w:val="both"/>
        <w:rPr>
          <w:sz w:val="24"/>
        </w:rPr>
      </w:pPr>
      <w:r w:rsidRPr="007D28BF">
        <w:rPr>
          <w:sz w:val="24"/>
        </w:rPr>
        <w:t xml:space="preserve">V - Imposto de Renda, relativo aos rendimentos ou ganhos líquidos auferidos em aplicações de renda fixa ou variável; </w:t>
      </w:r>
    </w:p>
    <w:p w:rsidR="007D28BF" w:rsidRPr="007D28BF" w:rsidRDefault="007D28BF" w:rsidP="00C27A09">
      <w:pPr>
        <w:ind w:firstLine="1134"/>
        <w:jc w:val="both"/>
        <w:rPr>
          <w:sz w:val="24"/>
        </w:rPr>
      </w:pPr>
      <w:r w:rsidRPr="007D28BF">
        <w:rPr>
          <w:sz w:val="24"/>
        </w:rPr>
        <w:t xml:space="preserve">VI - Imposto de Renda relativo aos ganhos de capital auferidos na alienação de bens do ativo permanente; </w:t>
      </w:r>
    </w:p>
    <w:p w:rsidR="007D28BF" w:rsidRPr="007D28BF" w:rsidRDefault="007D28BF" w:rsidP="00C27A09">
      <w:pPr>
        <w:ind w:firstLine="1134"/>
        <w:jc w:val="both"/>
        <w:rPr>
          <w:sz w:val="24"/>
        </w:rPr>
      </w:pPr>
      <w:r w:rsidRPr="008336D5">
        <w:rPr>
          <w:sz w:val="24"/>
        </w:rPr>
        <w:lastRenderedPageBreak/>
        <w:t xml:space="preserve">VII - </w:t>
      </w:r>
      <w:hyperlink r:id="rId89" w:history="1">
        <w:r w:rsidR="00ED3CDD" w:rsidRPr="008336D5">
          <w:rPr>
            <w:rFonts w:eastAsia="Calibri"/>
            <w:i/>
            <w:color w:val="0000FF"/>
            <w:sz w:val="24"/>
            <w:szCs w:val="24"/>
            <w:u w:val="single"/>
            <w:lang w:eastAsia="en-US"/>
          </w:rPr>
          <w:t>(</w:t>
        </w:r>
        <w:r w:rsidR="00F05671" w:rsidRPr="008336D5">
          <w:rPr>
            <w:rFonts w:eastAsia="Calibri"/>
            <w:i/>
            <w:color w:val="0000FF"/>
            <w:sz w:val="24"/>
            <w:szCs w:val="24"/>
            <w:u w:val="single"/>
            <w:lang w:eastAsia="en-US"/>
          </w:rPr>
          <w:t xml:space="preserve">Revogado </w:t>
        </w:r>
        <w:r w:rsidR="00ED3CDD" w:rsidRPr="008336D5">
          <w:rPr>
            <w:rFonts w:eastAsia="Calibri"/>
            <w:i/>
            <w:color w:val="0000FF"/>
            <w:sz w:val="24"/>
            <w:szCs w:val="24"/>
            <w:u w:val="single"/>
            <w:lang w:eastAsia="en-US"/>
          </w:rPr>
          <w:t>pela Lei Complementar nº 214, de 16/1/2025, produzindo efeitos a partir de 1º/1/2025)</w:t>
        </w:r>
      </w:hyperlink>
      <w:r w:rsidRPr="007D28BF">
        <w:rPr>
          <w:sz w:val="24"/>
        </w:rPr>
        <w:t xml:space="preserve"> </w:t>
      </w:r>
    </w:p>
    <w:p w:rsidR="007D28BF" w:rsidRPr="007D28BF" w:rsidRDefault="007D28BF" w:rsidP="00C27A09">
      <w:pPr>
        <w:ind w:firstLine="1134"/>
        <w:jc w:val="both"/>
        <w:rPr>
          <w:sz w:val="24"/>
        </w:rPr>
      </w:pPr>
      <w:r w:rsidRPr="007D28BF">
        <w:rPr>
          <w:sz w:val="24"/>
        </w:rPr>
        <w:t xml:space="preserve">VIII - Contribuição para o Fundo de Garantia do Tempo de Serviço - FGTS; </w:t>
      </w:r>
    </w:p>
    <w:p w:rsidR="007D28BF" w:rsidRPr="007D28BF" w:rsidRDefault="007D28BF" w:rsidP="00C27A09">
      <w:pPr>
        <w:ind w:firstLine="1134"/>
        <w:jc w:val="both"/>
        <w:rPr>
          <w:sz w:val="24"/>
        </w:rPr>
      </w:pPr>
      <w:r w:rsidRPr="007D28BF">
        <w:rPr>
          <w:sz w:val="24"/>
        </w:rPr>
        <w:t xml:space="preserve">IX - Contribuição para manutenção da Seguridade Social, relativa ao trabalhador; </w:t>
      </w:r>
    </w:p>
    <w:p w:rsidR="007D28BF" w:rsidRPr="007D28BF" w:rsidRDefault="007D28BF" w:rsidP="00C27A09">
      <w:pPr>
        <w:ind w:firstLine="1134"/>
        <w:jc w:val="both"/>
        <w:rPr>
          <w:sz w:val="24"/>
        </w:rPr>
      </w:pPr>
      <w:r w:rsidRPr="007D28BF">
        <w:rPr>
          <w:sz w:val="24"/>
        </w:rPr>
        <w:t xml:space="preserve">X - Contribuição para a Seguridade Social, relativa à pessoa do empresário, na qualidade de contribuinte individual; </w:t>
      </w:r>
    </w:p>
    <w:p w:rsidR="007D28BF" w:rsidRPr="007D28BF" w:rsidRDefault="007D28BF" w:rsidP="00C27A09">
      <w:pPr>
        <w:ind w:firstLine="1134"/>
        <w:jc w:val="both"/>
        <w:rPr>
          <w:sz w:val="24"/>
        </w:rPr>
      </w:pPr>
      <w:r w:rsidRPr="007D28BF">
        <w:rPr>
          <w:sz w:val="24"/>
        </w:rPr>
        <w:t xml:space="preserve">XI - Imposto de Renda relativo aos pagamentos ou créditos efetuados pela pessoa jurídica a pessoas físicas; </w:t>
      </w:r>
    </w:p>
    <w:p w:rsidR="007D28BF" w:rsidRPr="007D28BF" w:rsidRDefault="007D28BF" w:rsidP="00C27A09">
      <w:pPr>
        <w:ind w:firstLine="1134"/>
        <w:jc w:val="both"/>
        <w:rPr>
          <w:sz w:val="24"/>
        </w:rPr>
      </w:pPr>
      <w:r w:rsidRPr="007D28BF">
        <w:rPr>
          <w:sz w:val="24"/>
        </w:rPr>
        <w:t xml:space="preserve">XII - Contribuição para o PIS/PASEP, COFINS e IPI incidentes na importação de bens e serviços; </w:t>
      </w:r>
    </w:p>
    <w:p w:rsidR="00D82D21" w:rsidRPr="008336D5" w:rsidRDefault="00D82D21" w:rsidP="00C27A09">
      <w:pPr>
        <w:ind w:firstLine="1134"/>
        <w:jc w:val="both"/>
        <w:rPr>
          <w:sz w:val="24"/>
        </w:rPr>
      </w:pPr>
      <w:r w:rsidRPr="008336D5">
        <w:rPr>
          <w:sz w:val="24"/>
        </w:rPr>
        <w:t>XII</w:t>
      </w:r>
      <w:r w:rsidR="007C6510" w:rsidRPr="008336D5">
        <w:rPr>
          <w:sz w:val="24"/>
        </w:rPr>
        <w:t>-A</w:t>
      </w:r>
      <w:r w:rsidRPr="008336D5">
        <w:rPr>
          <w:sz w:val="24"/>
        </w:rPr>
        <w:t xml:space="preserve"> </w:t>
      </w:r>
      <w:hyperlink r:id="rId90" w:history="1">
        <w:r w:rsidR="00EA2D5C" w:rsidRPr="008336D5">
          <w:rPr>
            <w:rFonts w:eastAsia="Calibri"/>
            <w:i/>
            <w:color w:val="0000FF"/>
            <w:sz w:val="24"/>
            <w:szCs w:val="24"/>
            <w:u w:val="single"/>
            <w:lang w:eastAsia="en-US"/>
          </w:rPr>
          <w:t>(Vide Lei Complementar nº 214, de 16/1/2025</w:t>
        </w:r>
      </w:hyperlink>
      <w:r w:rsidR="00EA2D5C" w:rsidRPr="005A167A">
        <w:rPr>
          <w:rFonts w:eastAsia="Calibri"/>
          <w:color w:val="0000FF"/>
          <w:sz w:val="24"/>
          <w:szCs w:val="24"/>
          <w:lang w:eastAsia="en-US"/>
        </w:rPr>
        <w:t xml:space="preserve">, </w:t>
      </w:r>
      <w:hyperlink r:id="rId91" w:history="1">
        <w:r w:rsidR="00EA2D5C">
          <w:rPr>
            <w:rStyle w:val="Hyperlink"/>
            <w:i/>
            <w:sz w:val="24"/>
          </w:rPr>
          <w:t xml:space="preserve">alterada pela </w:t>
        </w:r>
        <w:r w:rsidR="00EA2D5C" w:rsidRPr="00686451">
          <w:rPr>
            <w:rStyle w:val="Hyperlink"/>
            <w:i/>
            <w:sz w:val="24"/>
          </w:rPr>
          <w:t>Lei Complementar nº 227, de 13/1/2026)</w:t>
        </w:r>
        <w:proofErr w:type="gramStart"/>
      </w:hyperlink>
      <w:proofErr w:type="gramEnd"/>
    </w:p>
    <w:p w:rsidR="00C81CD8" w:rsidRDefault="00C81CD8" w:rsidP="00C27A09">
      <w:pPr>
        <w:ind w:firstLine="1134"/>
        <w:jc w:val="both"/>
        <w:rPr>
          <w:sz w:val="24"/>
        </w:rPr>
      </w:pPr>
      <w:r w:rsidRPr="00EA2D5C">
        <w:rPr>
          <w:sz w:val="24"/>
        </w:rPr>
        <w:t>XII-B</w:t>
      </w:r>
      <w:r>
        <w:rPr>
          <w:sz w:val="24"/>
        </w:rPr>
        <w:t xml:space="preserve"> </w:t>
      </w:r>
      <w:hyperlink r:id="rId92" w:history="1">
        <w:r w:rsidRPr="008336D5">
          <w:rPr>
            <w:rFonts w:eastAsia="Calibri"/>
            <w:i/>
            <w:color w:val="0000FF"/>
            <w:sz w:val="24"/>
            <w:szCs w:val="24"/>
            <w:u w:val="single"/>
            <w:lang w:eastAsia="en-US"/>
          </w:rPr>
          <w:t>(Vide Lei Complementar nº 214, de 16/1/2025</w:t>
        </w:r>
      </w:hyperlink>
      <w:r w:rsidR="005A167A" w:rsidRPr="005A167A">
        <w:rPr>
          <w:rFonts w:eastAsia="Calibri"/>
          <w:color w:val="0000FF"/>
          <w:sz w:val="24"/>
          <w:szCs w:val="24"/>
          <w:lang w:eastAsia="en-US"/>
        </w:rPr>
        <w:t xml:space="preserve">, </w:t>
      </w:r>
      <w:hyperlink r:id="rId93" w:history="1">
        <w:r w:rsidR="005A167A">
          <w:rPr>
            <w:rStyle w:val="Hyperlink"/>
            <w:i/>
            <w:sz w:val="24"/>
          </w:rPr>
          <w:t xml:space="preserve">alterada pela </w:t>
        </w:r>
        <w:r w:rsidR="005A167A" w:rsidRPr="00686451">
          <w:rPr>
            <w:rStyle w:val="Hyperlink"/>
            <w:i/>
            <w:sz w:val="24"/>
          </w:rPr>
          <w:t>Lei Complementar nº 227, de 13/1/2026)</w:t>
        </w:r>
        <w:proofErr w:type="gramStart"/>
      </w:hyperlink>
      <w:proofErr w:type="gramEnd"/>
    </w:p>
    <w:p w:rsidR="007D28BF" w:rsidRPr="007D28BF" w:rsidRDefault="007D28BF" w:rsidP="00C27A09">
      <w:pPr>
        <w:ind w:firstLine="1134"/>
        <w:jc w:val="both"/>
        <w:rPr>
          <w:sz w:val="24"/>
        </w:rPr>
      </w:pPr>
      <w:r w:rsidRPr="008336D5">
        <w:rPr>
          <w:sz w:val="24"/>
        </w:rPr>
        <w:t xml:space="preserve">XIII - ICMS devido: </w:t>
      </w:r>
      <w:hyperlink r:id="rId94" w:history="1">
        <w:r w:rsidR="0011153D" w:rsidRPr="008336D5">
          <w:rPr>
            <w:rFonts w:eastAsia="Calibri"/>
            <w:i/>
            <w:color w:val="0000FF"/>
            <w:sz w:val="24"/>
            <w:szCs w:val="24"/>
            <w:u w:val="single"/>
            <w:lang w:eastAsia="en-US"/>
          </w:rPr>
          <w:t>(Vide Lei Complementar nº 214, de 16/1/2025)</w:t>
        </w:r>
        <w:proofErr w:type="gramStart"/>
      </w:hyperlink>
      <w:proofErr w:type="gramEnd"/>
    </w:p>
    <w:p w:rsidR="007D28BF" w:rsidRPr="007D28BF" w:rsidRDefault="007D28BF" w:rsidP="00C27A09">
      <w:pPr>
        <w:ind w:firstLine="1134"/>
        <w:jc w:val="both"/>
        <w:rPr>
          <w:sz w:val="24"/>
        </w:rPr>
      </w:pPr>
      <w:r w:rsidRPr="007D28BF">
        <w:rPr>
          <w:sz w:val="24"/>
        </w:rPr>
        <w:t xml:space="preserve">a) </w:t>
      </w:r>
      <w:r w:rsidR="009A0DB7" w:rsidRPr="009A0DB7">
        <w:rPr>
          <w:sz w:val="24"/>
        </w:rPr>
        <w:t>nas operações sujeitas ao regime de substituição tributária, tributação concentrada em uma única etapa (monofásica) e sujeitas ao regime de antecipação do recolhimento do imposto com encerramento de tributação, envolvendo combustíveis e lubrificantes; energia elétrica; cigarros e outros produtos derivados do fumo; bebidas; óleos e azeites vegetais comestíveis; farinha de trigo e misturas de farinha de trigo; massas alimentícias; açúcares; produtos lácteos; carnes e suas preparações; preparações à base de cereais; chocolates; produtos de padaria e da indústria de bolachas e biscoitos; sorvetes e preparados para fabricação de sorvetes em máquinas; cafés e mates, seus extratos, essências e concentrados; preparações para molhos e molhos preparados; preparações de produtos vegetais; rações para animais domésticos; veículos automotivos e automotores, suas peças, componentes e acessórios; pneumáticos; câmaras de ar e protetores de borracha; medicamentos e outros produtos farmacêuticos para uso humano ou veterinário; cosméticos; produtos de perfumaria e de higiene pessoal; papéis; plásticos; canetas e malas; cimentos; cal e argamassas; produtos cerâmicos; vidros; obras de metal e plástico para construção; telhas e caixas d'água; tintas e vernizes; produtos eletrônicos, eletroeletrônicos e eletrodomésticos; fios; cabos e outros condutores; transformadores elétricos e reatores; disjuntores; interruptores e tomadas; isoladores; para-raios e lâmpadas; máquinas e aparelhos de ar-condicionado; centrifugadores de uso doméstico; aparelhos e instrumentos de pesagem de uso doméstico; extintores; aparelhos ou máquinas de barbear; máquinas de cortar o cabelo ou de tosquiar; aparelhos de depilar, com motor elétrico incorporado; aquecedores elétricos de água para uso doméstico e termômetros; ferramentas; álcool etílico; sabões em pó e líquidos para roupas; detergentes; alvejantes; esponjas; palhas de aço e amaciantes de roupas; venda de mercadorias pelo sistema porta a porta; nas operações sujeitas ao regime de substituição tributária pelas operações anteriores; e nas prestações de serviços sujeitas aos regimes de substituição tributária e de antecipação de recolhimento do imposto com encerramento de tributação</w:t>
      </w:r>
      <w:r w:rsidRPr="007D28BF">
        <w:rPr>
          <w:sz w:val="24"/>
        </w:rPr>
        <w:t>;</w:t>
      </w:r>
      <w:r w:rsidR="00DE3B12">
        <w:rPr>
          <w:sz w:val="24"/>
        </w:rPr>
        <w:t xml:space="preserve"> </w:t>
      </w:r>
      <w:hyperlink r:id="rId95" w:history="1">
        <w:r w:rsidR="009A0DB7" w:rsidRPr="005B119C">
          <w:rPr>
            <w:rStyle w:val="Hyperlink"/>
            <w:i/>
            <w:sz w:val="24"/>
          </w:rPr>
          <w:t>(</w:t>
        </w:r>
        <w:r w:rsidR="009A0DB7">
          <w:rPr>
            <w:rStyle w:val="Hyperlink"/>
            <w:i/>
            <w:sz w:val="24"/>
          </w:rPr>
          <w:t xml:space="preserve">Alínea com redação dada pela </w:t>
        </w:r>
        <w:r w:rsidR="009A0DB7" w:rsidRPr="005B119C">
          <w:rPr>
            <w:rStyle w:val="Hyperlink"/>
            <w:i/>
            <w:sz w:val="24"/>
          </w:rPr>
          <w:t>Lei Complementar nº 147, de 7/8/2014</w:t>
        </w:r>
        <w:r w:rsidR="009A0DB7">
          <w:rPr>
            <w:rStyle w:val="Hyperlink"/>
            <w:i/>
            <w:sz w:val="24"/>
          </w:rPr>
          <w:t>, publicada no DOU de 8/8/2014, com produção de efeitos a partir de 1º de janeiro do segundo ano subsequente ao da publicação</w:t>
        </w:r>
        <w:r w:rsidR="009A0DB7" w:rsidRPr="005B119C">
          <w:rPr>
            <w:rStyle w:val="Hyperlink"/>
            <w:i/>
            <w:sz w:val="24"/>
          </w:rPr>
          <w:t>)</w:t>
        </w:r>
      </w:hyperlink>
    </w:p>
    <w:p w:rsidR="007D28BF" w:rsidRPr="007D28BF" w:rsidRDefault="007D28BF" w:rsidP="00C27A09">
      <w:pPr>
        <w:ind w:firstLine="1134"/>
        <w:jc w:val="both"/>
        <w:rPr>
          <w:sz w:val="24"/>
        </w:rPr>
      </w:pPr>
      <w:r w:rsidRPr="007D28BF">
        <w:rPr>
          <w:sz w:val="24"/>
        </w:rPr>
        <w:t xml:space="preserve">b) por terceiro, a que o contribuinte se ache obrigado, por força da legislação estadual ou distrital vigente;  </w:t>
      </w:r>
    </w:p>
    <w:p w:rsidR="007D28BF" w:rsidRPr="007D28BF" w:rsidRDefault="007D28BF" w:rsidP="00C27A09">
      <w:pPr>
        <w:ind w:firstLine="1134"/>
        <w:jc w:val="both"/>
        <w:rPr>
          <w:sz w:val="24"/>
        </w:rPr>
      </w:pPr>
      <w:r w:rsidRPr="007D28BF">
        <w:rPr>
          <w:sz w:val="24"/>
        </w:rPr>
        <w:t xml:space="preserve">c) na entrada, no território do Estado ou do Distrito Federal, de petróleo, inclusive lubrificantes e combustíveis líquidos e gasosos dele derivados, bem como energia elétrica, quando não destinados à comercialização ou industrialização;  </w:t>
      </w:r>
    </w:p>
    <w:p w:rsidR="007D28BF" w:rsidRPr="007D28BF" w:rsidRDefault="007D28BF" w:rsidP="00C27A09">
      <w:pPr>
        <w:ind w:firstLine="1134"/>
        <w:jc w:val="both"/>
        <w:rPr>
          <w:sz w:val="24"/>
        </w:rPr>
      </w:pPr>
      <w:r w:rsidRPr="007D28BF">
        <w:rPr>
          <w:sz w:val="24"/>
        </w:rPr>
        <w:lastRenderedPageBreak/>
        <w:t xml:space="preserve">d) por ocasião do desembaraço aduaneiro;  </w:t>
      </w:r>
    </w:p>
    <w:p w:rsidR="007D28BF" w:rsidRPr="007D28BF" w:rsidRDefault="007D28BF" w:rsidP="00C27A09">
      <w:pPr>
        <w:ind w:firstLine="1134"/>
        <w:jc w:val="both"/>
        <w:rPr>
          <w:sz w:val="24"/>
        </w:rPr>
      </w:pPr>
      <w:r w:rsidRPr="007D28BF">
        <w:rPr>
          <w:sz w:val="24"/>
        </w:rPr>
        <w:t xml:space="preserve">e) na aquisição ou manutenção em estoque de mercadoria </w:t>
      </w:r>
      <w:proofErr w:type="spellStart"/>
      <w:r w:rsidRPr="007D28BF">
        <w:rPr>
          <w:sz w:val="24"/>
        </w:rPr>
        <w:t>desacobertada</w:t>
      </w:r>
      <w:proofErr w:type="spellEnd"/>
      <w:r w:rsidRPr="007D28BF">
        <w:rPr>
          <w:sz w:val="24"/>
        </w:rPr>
        <w:t xml:space="preserve"> de documento fiscal;  </w:t>
      </w:r>
    </w:p>
    <w:p w:rsidR="007D28BF" w:rsidRPr="007D28BF" w:rsidRDefault="007D28BF" w:rsidP="00C27A09">
      <w:pPr>
        <w:ind w:firstLine="1134"/>
        <w:jc w:val="both"/>
        <w:rPr>
          <w:sz w:val="24"/>
        </w:rPr>
      </w:pPr>
      <w:r w:rsidRPr="007D28BF">
        <w:rPr>
          <w:sz w:val="24"/>
        </w:rPr>
        <w:t xml:space="preserve">f) na operação ou prestação </w:t>
      </w:r>
      <w:proofErr w:type="spellStart"/>
      <w:r w:rsidRPr="007D28BF">
        <w:rPr>
          <w:sz w:val="24"/>
        </w:rPr>
        <w:t>desacobertada</w:t>
      </w:r>
      <w:proofErr w:type="spellEnd"/>
      <w:r w:rsidRPr="007D28BF">
        <w:rPr>
          <w:sz w:val="24"/>
        </w:rPr>
        <w:t xml:space="preserve"> de documento fiscal;  </w:t>
      </w:r>
    </w:p>
    <w:p w:rsidR="007D28BF" w:rsidRPr="007D28BF" w:rsidRDefault="007D28BF" w:rsidP="00C27A09">
      <w:pPr>
        <w:ind w:firstLine="1134"/>
        <w:jc w:val="both"/>
        <w:rPr>
          <w:sz w:val="24"/>
        </w:rPr>
      </w:pPr>
      <w:r w:rsidRPr="007D28BF">
        <w:rPr>
          <w:sz w:val="24"/>
        </w:rPr>
        <w:t xml:space="preserve">g) nas operações com bens ou mercadorias sujeitas ao regime de antecipação do recolhimento do imposto, nas aquisições em outros Estados e Distrito Federal: </w:t>
      </w:r>
    </w:p>
    <w:p w:rsidR="007D28BF" w:rsidRPr="007D28BF" w:rsidRDefault="007D28BF" w:rsidP="00C27A09">
      <w:pPr>
        <w:ind w:firstLine="1134"/>
        <w:jc w:val="both"/>
        <w:rPr>
          <w:sz w:val="24"/>
        </w:rPr>
      </w:pPr>
      <w:r w:rsidRPr="007D28BF">
        <w:rPr>
          <w:sz w:val="24"/>
        </w:rPr>
        <w:t xml:space="preserve">1. com encerramento da tributação, observado o disposto no inciso IV do § 4º do art. 18 desta Lei Complementar; </w:t>
      </w:r>
    </w:p>
    <w:p w:rsidR="007D28BF" w:rsidRPr="007D28BF" w:rsidRDefault="007D28BF" w:rsidP="00C27A09">
      <w:pPr>
        <w:ind w:firstLine="1134"/>
        <w:jc w:val="both"/>
        <w:rPr>
          <w:sz w:val="24"/>
        </w:rPr>
      </w:pPr>
      <w:r w:rsidRPr="007D28BF">
        <w:rPr>
          <w:sz w:val="24"/>
        </w:rPr>
        <w:t xml:space="preserve">2. sem encerramento da tributação, hipótese em que será cobrada a diferença entre a alíquota interna e a interestadual, sendo vedada a agregação de qualquer valor;  </w:t>
      </w:r>
    </w:p>
    <w:p w:rsidR="007D28BF" w:rsidRPr="007D28BF" w:rsidRDefault="007D28BF" w:rsidP="00C27A09">
      <w:pPr>
        <w:ind w:firstLine="1134"/>
        <w:jc w:val="both"/>
        <w:rPr>
          <w:sz w:val="24"/>
        </w:rPr>
      </w:pPr>
      <w:r w:rsidRPr="007D28BF">
        <w:rPr>
          <w:sz w:val="24"/>
        </w:rPr>
        <w:t>h) nas aquisições em outros Estados e no Distrito Federal de bens ou mercadorias, não sujeitas ao regime de antecipação do recolhimento do imposto, relativo à diferença entre a alíquota interna e a interestadual;</w:t>
      </w:r>
    </w:p>
    <w:p w:rsidR="007D28BF" w:rsidRPr="008336D5" w:rsidRDefault="007D28BF" w:rsidP="00C27A09">
      <w:pPr>
        <w:ind w:firstLine="1134"/>
        <w:jc w:val="both"/>
        <w:rPr>
          <w:sz w:val="24"/>
        </w:rPr>
      </w:pPr>
      <w:r w:rsidRPr="008336D5">
        <w:rPr>
          <w:sz w:val="24"/>
        </w:rPr>
        <w:t xml:space="preserve">XIV - ISS devido: </w:t>
      </w:r>
      <w:hyperlink r:id="rId96" w:history="1">
        <w:r w:rsidR="0011153D" w:rsidRPr="008336D5">
          <w:rPr>
            <w:rFonts w:eastAsia="Calibri"/>
            <w:i/>
            <w:color w:val="0000FF"/>
            <w:sz w:val="24"/>
            <w:szCs w:val="24"/>
            <w:u w:val="single"/>
            <w:lang w:eastAsia="en-US"/>
          </w:rPr>
          <w:t>(Vide Lei Complementar nº 214, de 16/1/2025)</w:t>
        </w:r>
      </w:hyperlink>
    </w:p>
    <w:p w:rsidR="007D28BF" w:rsidRPr="008336D5" w:rsidRDefault="007D28BF" w:rsidP="00C27A09">
      <w:pPr>
        <w:ind w:firstLine="1134"/>
        <w:jc w:val="both"/>
        <w:rPr>
          <w:sz w:val="24"/>
        </w:rPr>
      </w:pPr>
      <w:r w:rsidRPr="008336D5">
        <w:rPr>
          <w:sz w:val="24"/>
        </w:rPr>
        <w:t xml:space="preserve">a) em relação aos serviços sujeitos à substituição tributária ou retenção na fonte;  </w:t>
      </w:r>
    </w:p>
    <w:p w:rsidR="007D28BF" w:rsidRPr="008336D5" w:rsidRDefault="007D28BF" w:rsidP="00C27A09">
      <w:pPr>
        <w:ind w:firstLine="1134"/>
        <w:jc w:val="both"/>
        <w:rPr>
          <w:sz w:val="24"/>
        </w:rPr>
      </w:pPr>
      <w:r w:rsidRPr="008336D5">
        <w:rPr>
          <w:sz w:val="24"/>
        </w:rPr>
        <w:t>b) na importação de serviços;</w:t>
      </w:r>
    </w:p>
    <w:p w:rsidR="007C6510" w:rsidRDefault="007C6510" w:rsidP="00C27A09">
      <w:pPr>
        <w:ind w:firstLine="1134"/>
        <w:jc w:val="both"/>
        <w:rPr>
          <w:sz w:val="24"/>
        </w:rPr>
      </w:pPr>
      <w:r w:rsidRPr="008336D5">
        <w:rPr>
          <w:sz w:val="24"/>
        </w:rPr>
        <w:t xml:space="preserve">XIV-A </w:t>
      </w:r>
      <w:hyperlink r:id="rId97" w:history="1">
        <w:r w:rsidR="00EA2D5C" w:rsidRPr="008336D5">
          <w:rPr>
            <w:rFonts w:eastAsia="Calibri"/>
            <w:i/>
            <w:color w:val="0000FF"/>
            <w:sz w:val="24"/>
            <w:szCs w:val="24"/>
            <w:u w:val="single"/>
            <w:lang w:eastAsia="en-US"/>
          </w:rPr>
          <w:t>(Vide Lei Complementar nº 214, de 16/1/2025</w:t>
        </w:r>
      </w:hyperlink>
      <w:r w:rsidR="00EA2D5C" w:rsidRPr="005A167A">
        <w:rPr>
          <w:rFonts w:eastAsia="Calibri"/>
          <w:color w:val="0000FF"/>
          <w:sz w:val="24"/>
          <w:szCs w:val="24"/>
          <w:lang w:eastAsia="en-US"/>
        </w:rPr>
        <w:t xml:space="preserve">, </w:t>
      </w:r>
      <w:hyperlink r:id="rId98" w:history="1">
        <w:r w:rsidR="00EA2D5C">
          <w:rPr>
            <w:rStyle w:val="Hyperlink"/>
            <w:i/>
            <w:sz w:val="24"/>
          </w:rPr>
          <w:t xml:space="preserve">alterada pela </w:t>
        </w:r>
        <w:r w:rsidR="00EA2D5C" w:rsidRPr="00686451">
          <w:rPr>
            <w:rStyle w:val="Hyperlink"/>
            <w:i/>
            <w:sz w:val="24"/>
          </w:rPr>
          <w:t>Lei Complementar nº 227, de 13/1/2026)</w:t>
        </w:r>
        <w:proofErr w:type="gramStart"/>
      </w:hyperlink>
      <w:proofErr w:type="gramEnd"/>
    </w:p>
    <w:p w:rsidR="007D28BF" w:rsidRPr="007D28BF" w:rsidRDefault="007D28BF" w:rsidP="00C27A09">
      <w:pPr>
        <w:ind w:firstLine="1134"/>
        <w:jc w:val="both"/>
        <w:rPr>
          <w:sz w:val="24"/>
        </w:rPr>
      </w:pPr>
      <w:r w:rsidRPr="007D28BF">
        <w:rPr>
          <w:sz w:val="24"/>
        </w:rPr>
        <w:t xml:space="preserve">XV - demais tributos de competência da União, dos Estados, do Distrito Federal ou dos Municípios, não relacionados nos incisos anteriores. </w:t>
      </w:r>
    </w:p>
    <w:p w:rsidR="004E4FDC" w:rsidRPr="004E4FDC" w:rsidRDefault="004E4FDC" w:rsidP="00C27A09">
      <w:pPr>
        <w:ind w:firstLine="1134"/>
        <w:jc w:val="both"/>
        <w:rPr>
          <w:i/>
          <w:sz w:val="24"/>
          <w:u w:val="single"/>
        </w:rPr>
      </w:pPr>
      <w:r w:rsidRPr="004E4FDC">
        <w:rPr>
          <w:sz w:val="24"/>
        </w:rPr>
        <w:t>§ 1</w:t>
      </w:r>
      <w:r>
        <w:rPr>
          <w:sz w:val="24"/>
        </w:rPr>
        <w:t>º</w:t>
      </w:r>
      <w:r w:rsidRPr="004E4FDC">
        <w:rPr>
          <w:sz w:val="24"/>
        </w:rPr>
        <w:t>-A Os valores repassados aos profissionais de que trata a Lei n</w:t>
      </w:r>
      <w:r>
        <w:rPr>
          <w:sz w:val="24"/>
        </w:rPr>
        <w:t>º</w:t>
      </w:r>
      <w:r w:rsidRPr="004E4FDC">
        <w:rPr>
          <w:sz w:val="24"/>
        </w:rPr>
        <w:t xml:space="preserve"> 12.592, de 18 de janeiro de 2012, contratados por meio de parceria, nos termos da legislação civil, não integrarão a receita bruta da empresa contratante para fins de tributação, cabendo ao contratante a retenção e o recolhimento dos tributos devidos pelo contratado.</w:t>
      </w:r>
      <w:r>
        <w:rPr>
          <w:sz w:val="24"/>
        </w:rPr>
        <w:t xml:space="preserve"> </w:t>
      </w:r>
      <w:hyperlink r:id="rId99" w:history="1">
        <w:r w:rsidRPr="004E4FDC">
          <w:rPr>
            <w:rStyle w:val="Hyperlink"/>
            <w:i/>
            <w:sz w:val="24"/>
          </w:rPr>
          <w:t>(Parágrafo acrescido pela Lei Complementar nº 155, de 27/10/2016, produzindo efeitos a partir de 1/1/2018)</w:t>
        </w:r>
      </w:hyperlink>
    </w:p>
    <w:p w:rsidR="007D28BF" w:rsidRPr="007D28BF" w:rsidRDefault="007D28BF" w:rsidP="00C27A09">
      <w:pPr>
        <w:ind w:firstLine="1134"/>
        <w:jc w:val="both"/>
        <w:rPr>
          <w:sz w:val="24"/>
        </w:rPr>
      </w:pPr>
      <w:r w:rsidRPr="007D28BF">
        <w:rPr>
          <w:sz w:val="24"/>
        </w:rPr>
        <w:t xml:space="preserve">§ 2º Observada a legislação aplicável, a incidência do imposto de renda na fonte, na hipótese do inciso V do § 1º deste artigo, será definitiva. </w:t>
      </w:r>
    </w:p>
    <w:p w:rsidR="007D28BF" w:rsidRPr="007D28BF" w:rsidRDefault="007D28BF" w:rsidP="00C27A09">
      <w:pPr>
        <w:ind w:firstLine="1134"/>
        <w:jc w:val="both"/>
        <w:rPr>
          <w:sz w:val="24"/>
        </w:rPr>
      </w:pPr>
      <w:r w:rsidRPr="007D28BF">
        <w:rPr>
          <w:sz w:val="24"/>
        </w:rPr>
        <w:t xml:space="preserve">§ 3º As microempresas e empresas de pequeno porte optantes pelo Simples Nacional ficam dispensadas do pagamento das demais contribuições instituídas pela União, inclusive as contribuições para as entidades privadas de serviço social e de formação profissional vinculadas ao sistema sindical, de que trata o art. 240 da Constituição Federal, e demais entidades de serviço social autônomo. </w:t>
      </w:r>
    </w:p>
    <w:p w:rsidR="007D28BF" w:rsidRPr="007D28BF" w:rsidRDefault="007D28BF" w:rsidP="00C27A09">
      <w:pPr>
        <w:ind w:firstLine="1134"/>
        <w:jc w:val="both"/>
        <w:rPr>
          <w:sz w:val="24"/>
        </w:rPr>
      </w:pPr>
      <w:r w:rsidRPr="007D28BF">
        <w:rPr>
          <w:sz w:val="24"/>
        </w:rPr>
        <w:t xml:space="preserve">§ 4º </w:t>
      </w:r>
      <w:r w:rsidR="00C65A18">
        <w:rPr>
          <w:sz w:val="24"/>
        </w:rPr>
        <w:t>(VETADO)</w:t>
      </w:r>
      <w:r w:rsidRPr="007D28BF">
        <w:rPr>
          <w:sz w:val="24"/>
        </w:rPr>
        <w:t xml:space="preserve">. </w:t>
      </w:r>
    </w:p>
    <w:p w:rsidR="007D28BF" w:rsidRPr="007D28BF" w:rsidRDefault="007D28BF" w:rsidP="00C27A09">
      <w:pPr>
        <w:ind w:firstLine="1134"/>
        <w:jc w:val="both"/>
        <w:rPr>
          <w:sz w:val="24"/>
        </w:rPr>
      </w:pPr>
      <w:r w:rsidRPr="007D28BF">
        <w:rPr>
          <w:sz w:val="24"/>
        </w:rPr>
        <w:t xml:space="preserve">§ 5º A diferença entre a alíquota interna e a interestadual de que tratam as alíneas g e h do inciso XIII do § 1º deste artigo será calculada tomando-se por base as alíquotas aplicáveis às pessoas jurídicas não optantes pelo Simples Nacional. </w:t>
      </w:r>
    </w:p>
    <w:p w:rsidR="007D28BF" w:rsidRPr="007D28BF" w:rsidRDefault="007D28BF" w:rsidP="00C27A09">
      <w:pPr>
        <w:ind w:firstLine="1134"/>
        <w:jc w:val="both"/>
        <w:rPr>
          <w:sz w:val="24"/>
        </w:rPr>
      </w:pPr>
      <w:r w:rsidRPr="007D28BF">
        <w:rPr>
          <w:sz w:val="24"/>
        </w:rPr>
        <w:t xml:space="preserve">§ 6º O Comitê Gestor do Simples Nacional: </w:t>
      </w:r>
    </w:p>
    <w:p w:rsidR="007D28BF" w:rsidRPr="007D28BF" w:rsidRDefault="007D28BF" w:rsidP="00C27A09">
      <w:pPr>
        <w:ind w:firstLine="1134"/>
        <w:jc w:val="both"/>
        <w:rPr>
          <w:sz w:val="24"/>
        </w:rPr>
      </w:pPr>
      <w:r w:rsidRPr="007D28BF">
        <w:rPr>
          <w:sz w:val="24"/>
        </w:rPr>
        <w:t xml:space="preserve">I - disciplinará a forma e as condições em que será atribuída à microempresa ou empresa de pequeno porte optante pelo Simples Nacional a qualidade de substituta tributária; e </w:t>
      </w:r>
    </w:p>
    <w:p w:rsidR="007D28BF" w:rsidRPr="007D28BF" w:rsidRDefault="007D28BF" w:rsidP="00C27A09">
      <w:pPr>
        <w:ind w:firstLine="1134"/>
        <w:jc w:val="both"/>
        <w:rPr>
          <w:sz w:val="24"/>
        </w:rPr>
      </w:pPr>
      <w:r w:rsidRPr="008336D5">
        <w:rPr>
          <w:sz w:val="24"/>
        </w:rPr>
        <w:t xml:space="preserve">II - poderá disciplinar a forma e as condições em que será estabelecido o regime de antecipação do ICMS previsto na alínea g do inciso XIII do § 1º deste artigo. </w:t>
      </w:r>
      <w:hyperlink r:id="rId100" w:history="1">
        <w:r w:rsidR="0011153D" w:rsidRPr="008336D5">
          <w:rPr>
            <w:rFonts w:eastAsia="Calibri"/>
            <w:i/>
            <w:color w:val="0000FF"/>
            <w:sz w:val="24"/>
            <w:szCs w:val="24"/>
            <w:u w:val="single"/>
            <w:lang w:eastAsia="en-US"/>
          </w:rPr>
          <w:t>(Vide Lei Complementar nº 214, de 16/1/2025)</w:t>
        </w:r>
      </w:hyperlink>
    </w:p>
    <w:p w:rsidR="007D28BF" w:rsidRDefault="00DE3B12" w:rsidP="00C27A09">
      <w:pPr>
        <w:ind w:firstLine="1134"/>
        <w:jc w:val="both"/>
        <w:rPr>
          <w:sz w:val="24"/>
        </w:rPr>
      </w:pPr>
      <w:r>
        <w:rPr>
          <w:sz w:val="24"/>
        </w:rPr>
        <w:t>§ 7º</w:t>
      </w:r>
      <w:r w:rsidR="00DE3C7A">
        <w:rPr>
          <w:sz w:val="24"/>
        </w:rPr>
        <w:t xml:space="preserve"> </w:t>
      </w:r>
      <w:r w:rsidR="00DE3C7A" w:rsidRPr="00DE3C7A">
        <w:rPr>
          <w:sz w:val="24"/>
        </w:rPr>
        <w:t>O disposto na alínea a do inciso XIII do § 1º será disciplinado por convênio celebrado pelos Estados e pelo Distrito Federal, ouvidos o CGSN e os representantes dos segmentos econômicos envolvidos</w:t>
      </w:r>
      <w:r w:rsidR="00DE3C7A">
        <w:rPr>
          <w:sz w:val="24"/>
        </w:rPr>
        <w:t>.</w:t>
      </w:r>
      <w:r>
        <w:rPr>
          <w:sz w:val="24"/>
        </w:rPr>
        <w:t xml:space="preserve"> </w:t>
      </w:r>
      <w:hyperlink r:id="rId101" w:history="1">
        <w:r w:rsidR="009A0DB7" w:rsidRPr="005B119C">
          <w:rPr>
            <w:rStyle w:val="Hyperlink"/>
            <w:i/>
            <w:sz w:val="24"/>
          </w:rPr>
          <w:t>(</w:t>
        </w:r>
        <w:r w:rsidR="009A0DB7">
          <w:rPr>
            <w:rStyle w:val="Hyperlink"/>
            <w:i/>
            <w:sz w:val="24"/>
          </w:rPr>
          <w:t xml:space="preserve">Parágrafo acrescido pela </w:t>
        </w:r>
        <w:r w:rsidR="009A0DB7" w:rsidRPr="005B119C">
          <w:rPr>
            <w:rStyle w:val="Hyperlink"/>
            <w:i/>
            <w:sz w:val="24"/>
          </w:rPr>
          <w:t>Lei Complementar nº 147, de 7/8/2014</w:t>
        </w:r>
        <w:r w:rsidR="009A0DB7">
          <w:rPr>
            <w:rStyle w:val="Hyperlink"/>
            <w:i/>
            <w:sz w:val="24"/>
          </w:rPr>
          <w:t>, publicada no DOU de 8/8/2014, com produção de efeitos a partir de 1º de janeiro do segundo ano subsequente ao da publicação</w:t>
        </w:r>
        <w:r w:rsidR="009A0DB7" w:rsidRPr="005B119C">
          <w:rPr>
            <w:rStyle w:val="Hyperlink"/>
            <w:i/>
            <w:sz w:val="24"/>
          </w:rPr>
          <w:t>)</w:t>
        </w:r>
      </w:hyperlink>
    </w:p>
    <w:p w:rsidR="00DE3B12" w:rsidRDefault="00DE3B12" w:rsidP="00C27A09">
      <w:pPr>
        <w:ind w:firstLine="1134"/>
        <w:jc w:val="both"/>
        <w:rPr>
          <w:sz w:val="24"/>
        </w:rPr>
      </w:pPr>
      <w:r>
        <w:rPr>
          <w:sz w:val="24"/>
        </w:rPr>
        <w:lastRenderedPageBreak/>
        <w:t>§ 8º</w:t>
      </w:r>
      <w:r w:rsidR="00DE3C7A">
        <w:rPr>
          <w:sz w:val="24"/>
        </w:rPr>
        <w:t xml:space="preserve"> </w:t>
      </w:r>
      <w:r w:rsidR="00DE3C7A" w:rsidRPr="00DE3C7A">
        <w:rPr>
          <w:sz w:val="24"/>
        </w:rPr>
        <w:t xml:space="preserve">Em relação às bebidas não alcóolicas, massas alimentícias, produtos lácteos, carnes e suas preparações, preparações à base de cereais, chocolates, produtos de padaria e da indústria de bolachas e biscoitos, preparações para molhos e molhos preparados, preparações de produtos vegetais, telhas e outros produtos cerâmicos para construção e detergentes, aplica-se o disposto na alínea </w:t>
      </w:r>
      <w:r w:rsidR="00DE3C7A" w:rsidRPr="006A12B4">
        <w:rPr>
          <w:i/>
          <w:sz w:val="24"/>
        </w:rPr>
        <w:t>a</w:t>
      </w:r>
      <w:r w:rsidR="00DE3C7A" w:rsidRPr="00DE3C7A">
        <w:rPr>
          <w:sz w:val="24"/>
        </w:rPr>
        <w:t xml:space="preserve"> do inciso XIII do § 1º aos fabricados em escala industrial relevante em cada segmento, observado o disposto no § 7º.</w:t>
      </w:r>
      <w:r>
        <w:rPr>
          <w:sz w:val="24"/>
        </w:rPr>
        <w:t xml:space="preserve"> </w:t>
      </w:r>
      <w:hyperlink r:id="rId102" w:history="1">
        <w:r w:rsidR="009A0DB7" w:rsidRPr="005B119C">
          <w:rPr>
            <w:rStyle w:val="Hyperlink"/>
            <w:i/>
            <w:sz w:val="24"/>
          </w:rPr>
          <w:t>(</w:t>
        </w:r>
        <w:r w:rsidR="009A0DB7">
          <w:rPr>
            <w:rStyle w:val="Hyperlink"/>
            <w:i/>
            <w:sz w:val="24"/>
          </w:rPr>
          <w:t xml:space="preserve">Parágrafo acrescido pela </w:t>
        </w:r>
        <w:r w:rsidR="009A0DB7" w:rsidRPr="005B119C">
          <w:rPr>
            <w:rStyle w:val="Hyperlink"/>
            <w:i/>
            <w:sz w:val="24"/>
          </w:rPr>
          <w:t>Lei Complementar nº 147, de 7/8/2014</w:t>
        </w:r>
        <w:r w:rsidR="009A0DB7">
          <w:rPr>
            <w:rStyle w:val="Hyperlink"/>
            <w:i/>
            <w:sz w:val="24"/>
          </w:rPr>
          <w:t>, publicada no DOU de 8/8/2014, com produção de efeitos a partir de 1º de janeiro do segundo ano subsequente ao da publicação</w:t>
        </w:r>
        <w:r w:rsidR="009A0DB7" w:rsidRPr="005B119C">
          <w:rPr>
            <w:rStyle w:val="Hyperlink"/>
            <w:i/>
            <w:sz w:val="24"/>
          </w:rPr>
          <w:t>)</w:t>
        </w:r>
      </w:hyperlink>
      <w:r w:rsidRPr="007D28BF">
        <w:rPr>
          <w:sz w:val="24"/>
        </w:rPr>
        <w:t xml:space="preserve"> </w:t>
      </w:r>
      <w:r>
        <w:rPr>
          <w:sz w:val="24"/>
        </w:rPr>
        <w:t xml:space="preserve"> </w:t>
      </w:r>
    </w:p>
    <w:p w:rsidR="00EC1A1B" w:rsidRDefault="00EC1A1B" w:rsidP="00C27A09">
      <w:pPr>
        <w:ind w:firstLine="1134"/>
        <w:jc w:val="both"/>
        <w:rPr>
          <w:sz w:val="24"/>
        </w:rPr>
      </w:pPr>
      <w:r w:rsidRPr="00EA2D5C">
        <w:rPr>
          <w:sz w:val="24"/>
        </w:rPr>
        <w:t>§</w:t>
      </w:r>
      <w:r w:rsidR="00C81CD8" w:rsidRPr="00EA2D5C">
        <w:rPr>
          <w:sz w:val="24"/>
        </w:rPr>
        <w:t xml:space="preserve"> </w:t>
      </w:r>
      <w:r w:rsidRPr="00EA2D5C">
        <w:rPr>
          <w:sz w:val="24"/>
        </w:rPr>
        <w:t>9º</w:t>
      </w:r>
      <w:r>
        <w:rPr>
          <w:sz w:val="24"/>
        </w:rPr>
        <w:t xml:space="preserve"> </w:t>
      </w:r>
      <w:hyperlink r:id="rId103" w:history="1">
        <w:r w:rsidR="00EA2D5C" w:rsidRPr="008336D5">
          <w:rPr>
            <w:rFonts w:eastAsia="Calibri"/>
            <w:i/>
            <w:color w:val="0000FF"/>
            <w:sz w:val="24"/>
            <w:szCs w:val="24"/>
            <w:u w:val="single"/>
            <w:lang w:eastAsia="en-US"/>
          </w:rPr>
          <w:t>(Vide Lei Complementar nº 214, de 16/1/2025</w:t>
        </w:r>
      </w:hyperlink>
      <w:r w:rsidR="00EA2D5C" w:rsidRPr="005A167A">
        <w:rPr>
          <w:rFonts w:eastAsia="Calibri"/>
          <w:color w:val="0000FF"/>
          <w:sz w:val="24"/>
          <w:szCs w:val="24"/>
          <w:lang w:eastAsia="en-US"/>
        </w:rPr>
        <w:t xml:space="preserve">, </w:t>
      </w:r>
      <w:hyperlink r:id="rId104" w:history="1">
        <w:r w:rsidR="00EA2D5C">
          <w:rPr>
            <w:rStyle w:val="Hyperlink"/>
            <w:i/>
            <w:sz w:val="24"/>
          </w:rPr>
          <w:t xml:space="preserve">alterada pela </w:t>
        </w:r>
        <w:r w:rsidR="00EA2D5C" w:rsidRPr="00686451">
          <w:rPr>
            <w:rStyle w:val="Hyperlink"/>
            <w:i/>
            <w:sz w:val="24"/>
          </w:rPr>
          <w:t>Lei Complementar nº 227, de 13/1/2026)</w:t>
        </w:r>
        <w:proofErr w:type="gramStart"/>
      </w:hyperlink>
      <w:proofErr w:type="gramEnd"/>
    </w:p>
    <w:p w:rsidR="00DE3B12" w:rsidRPr="00897F53" w:rsidRDefault="008852EF" w:rsidP="00C27A09">
      <w:pPr>
        <w:ind w:firstLine="1134"/>
        <w:jc w:val="both"/>
        <w:rPr>
          <w:sz w:val="24"/>
        </w:rPr>
      </w:pPr>
      <w:r w:rsidRPr="00897F53">
        <w:rPr>
          <w:sz w:val="24"/>
        </w:rPr>
        <w:t xml:space="preserve">§ 10. </w:t>
      </w:r>
      <w:hyperlink r:id="rId105" w:history="1">
        <w:r w:rsidR="00EA2D5C" w:rsidRPr="008336D5">
          <w:rPr>
            <w:rFonts w:eastAsia="Calibri"/>
            <w:i/>
            <w:color w:val="0000FF"/>
            <w:sz w:val="24"/>
            <w:szCs w:val="24"/>
            <w:u w:val="single"/>
            <w:lang w:eastAsia="en-US"/>
          </w:rPr>
          <w:t>(Vide Lei Complementar nº 214, de 16/1/2025</w:t>
        </w:r>
      </w:hyperlink>
      <w:r w:rsidR="00EA2D5C" w:rsidRPr="005A167A">
        <w:rPr>
          <w:rFonts w:eastAsia="Calibri"/>
          <w:color w:val="0000FF"/>
          <w:sz w:val="24"/>
          <w:szCs w:val="24"/>
          <w:lang w:eastAsia="en-US"/>
        </w:rPr>
        <w:t xml:space="preserve">, </w:t>
      </w:r>
      <w:hyperlink r:id="rId106" w:history="1">
        <w:r w:rsidR="00EA2D5C">
          <w:rPr>
            <w:rStyle w:val="Hyperlink"/>
            <w:i/>
            <w:sz w:val="24"/>
          </w:rPr>
          <w:t xml:space="preserve">alterada pela </w:t>
        </w:r>
        <w:r w:rsidR="00EA2D5C" w:rsidRPr="00686451">
          <w:rPr>
            <w:rStyle w:val="Hyperlink"/>
            <w:i/>
            <w:sz w:val="24"/>
          </w:rPr>
          <w:t>Lei Complementar nº 227, de 13/1/2026)</w:t>
        </w:r>
        <w:proofErr w:type="gramStart"/>
      </w:hyperlink>
      <w:proofErr w:type="gramEnd"/>
    </w:p>
    <w:p w:rsidR="008852EF" w:rsidRDefault="008852EF" w:rsidP="00C27A09">
      <w:pPr>
        <w:ind w:firstLine="1134"/>
        <w:jc w:val="both"/>
        <w:rPr>
          <w:sz w:val="24"/>
        </w:rPr>
      </w:pPr>
      <w:r w:rsidRPr="00897F53">
        <w:rPr>
          <w:sz w:val="24"/>
        </w:rPr>
        <w:t xml:space="preserve">§ 11. </w:t>
      </w:r>
      <w:hyperlink r:id="rId107" w:history="1">
        <w:r w:rsidR="00EA2D5C" w:rsidRPr="008336D5">
          <w:rPr>
            <w:rFonts w:eastAsia="Calibri"/>
            <w:i/>
            <w:color w:val="0000FF"/>
            <w:sz w:val="24"/>
            <w:szCs w:val="24"/>
            <w:u w:val="single"/>
            <w:lang w:eastAsia="en-US"/>
          </w:rPr>
          <w:t>(Vide Lei Complementar nº 214, de 16/1/2025</w:t>
        </w:r>
      </w:hyperlink>
      <w:r w:rsidR="00EA2D5C" w:rsidRPr="005A167A">
        <w:rPr>
          <w:rFonts w:eastAsia="Calibri"/>
          <w:color w:val="0000FF"/>
          <w:sz w:val="24"/>
          <w:szCs w:val="24"/>
          <w:lang w:eastAsia="en-US"/>
        </w:rPr>
        <w:t xml:space="preserve">, </w:t>
      </w:r>
      <w:hyperlink r:id="rId108" w:history="1">
        <w:r w:rsidR="00EA2D5C">
          <w:rPr>
            <w:rStyle w:val="Hyperlink"/>
            <w:i/>
            <w:sz w:val="24"/>
          </w:rPr>
          <w:t xml:space="preserve">alterada pela </w:t>
        </w:r>
        <w:r w:rsidR="00EA2D5C" w:rsidRPr="00686451">
          <w:rPr>
            <w:rStyle w:val="Hyperlink"/>
            <w:i/>
            <w:sz w:val="24"/>
          </w:rPr>
          <w:t>Lei Complementar nº 227, de 13/1/2026)</w:t>
        </w:r>
        <w:proofErr w:type="gramStart"/>
      </w:hyperlink>
      <w:proofErr w:type="gramEnd"/>
    </w:p>
    <w:p w:rsidR="008852EF" w:rsidRDefault="008852EF" w:rsidP="00C27A09">
      <w:pPr>
        <w:ind w:firstLine="1134"/>
        <w:jc w:val="both"/>
        <w:rPr>
          <w:sz w:val="24"/>
        </w:rPr>
      </w:pPr>
    </w:p>
    <w:p w:rsidR="00015821" w:rsidRPr="00015821" w:rsidRDefault="00015821" w:rsidP="00C27A09">
      <w:pPr>
        <w:ind w:firstLine="1134"/>
        <w:jc w:val="both"/>
        <w:rPr>
          <w:i/>
          <w:sz w:val="24"/>
          <w:u w:val="single"/>
        </w:rPr>
      </w:pPr>
      <w:r w:rsidRPr="00461699">
        <w:rPr>
          <w:sz w:val="24"/>
        </w:rPr>
        <w:t xml:space="preserve">Art. 13-A. Para efeito de recolhimento do ICMS e do ISS no Simples Nacional, o limite máximo de que trata o inciso II do </w:t>
      </w:r>
      <w:r w:rsidR="00B30F17" w:rsidRPr="00B30F17">
        <w:rPr>
          <w:i/>
          <w:sz w:val="24"/>
        </w:rPr>
        <w:t>caput</w:t>
      </w:r>
      <w:r w:rsidRPr="00461699">
        <w:rPr>
          <w:sz w:val="24"/>
        </w:rPr>
        <w:t xml:space="preserve"> do art. 3º será de R$ 3.600.000,00 (três milhões e seiscentos mil reais), observado o disposto nos §§ 11, 13, 14 e 15 do mesmo artigo, nos §§ 17 e 17-A do art. 18 e no § 4º do art. 19. </w:t>
      </w:r>
      <w:hyperlink r:id="rId109" w:history="1">
        <w:r w:rsidRPr="00461699">
          <w:rPr>
            <w:rStyle w:val="Hyperlink"/>
            <w:i/>
            <w:sz w:val="24"/>
          </w:rPr>
          <w:t>(Artigo acrescido pela Lei Complementar nº 155, de 27/10/2016, produzindo efeitos a partir de 1/1/2018)</w:t>
        </w:r>
      </w:hyperlink>
      <w:r w:rsidR="008852EF" w:rsidRPr="00461699">
        <w:rPr>
          <w:sz w:val="24"/>
        </w:rPr>
        <w:t xml:space="preserve"> </w:t>
      </w:r>
      <w:hyperlink r:id="rId110" w:history="1">
        <w:r w:rsidR="008852EF" w:rsidRPr="00461699">
          <w:rPr>
            <w:rFonts w:eastAsia="Calibri"/>
            <w:i/>
            <w:color w:val="0000FF"/>
            <w:sz w:val="24"/>
            <w:szCs w:val="24"/>
            <w:u w:val="single"/>
            <w:lang w:eastAsia="en-US"/>
          </w:rPr>
          <w:t>(Vide Lei Complementar nº 214, de 16/1/2025)</w:t>
        </w:r>
      </w:hyperlink>
    </w:p>
    <w:p w:rsidR="00015821" w:rsidRDefault="00015821"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14. Consideram-se isentos do imposto de renda, na fonte e na declaração de ajuste do beneficiário, os valores efetivamente pagos ou distribuídos ao titular ou sócio da microempresa ou empresa de pequeno porte optante pelo Simples Nacional, salvo os que corresponderem a pró-labore, aluguéis ou serviços prestados. </w:t>
      </w:r>
    </w:p>
    <w:p w:rsidR="007D28BF" w:rsidRPr="007D28BF" w:rsidRDefault="007D28BF" w:rsidP="00C27A09">
      <w:pPr>
        <w:ind w:firstLine="1134"/>
        <w:jc w:val="both"/>
        <w:rPr>
          <w:sz w:val="24"/>
        </w:rPr>
      </w:pPr>
      <w:r w:rsidRPr="007D28BF">
        <w:rPr>
          <w:sz w:val="24"/>
        </w:rPr>
        <w:t xml:space="preserve">§ 1º A isenção de que trata o </w:t>
      </w:r>
      <w:r w:rsidR="00B30F17" w:rsidRPr="00B30F17">
        <w:rPr>
          <w:i/>
          <w:sz w:val="24"/>
        </w:rPr>
        <w:t>caput</w:t>
      </w:r>
      <w:r w:rsidRPr="007D28BF">
        <w:rPr>
          <w:sz w:val="24"/>
        </w:rPr>
        <w:t xml:space="preserve"> deste artigo fica limitada ao valor resultante da aplicação dos percentuais de que trata o art. 15 da Lei nº 9.249, de 26 de dezembro de 1995, sobre a receita bruta mensal, no caso de antecipação de fonte, ou da receita bruta total anual, tratando-se de declaração de ajuste, subtraído do valor devido na forma do Simples Nacional no período. </w:t>
      </w:r>
    </w:p>
    <w:p w:rsidR="007D28BF" w:rsidRPr="007D28BF" w:rsidRDefault="007D28BF" w:rsidP="00C27A09">
      <w:pPr>
        <w:ind w:firstLine="1134"/>
        <w:jc w:val="both"/>
        <w:rPr>
          <w:sz w:val="24"/>
        </w:rPr>
      </w:pPr>
      <w:r w:rsidRPr="007D28BF">
        <w:rPr>
          <w:sz w:val="24"/>
        </w:rPr>
        <w:t xml:space="preserve">§ 2º O disposto no § 1º deste artigo não se aplica na hipótese de a pessoa jurídica manter escrituração contábil e evidenciar lucro superior àquele limite.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15. (VETADO).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16. A opção pelo Simples Nacional da pessoa jurídica enquadrada na condição de microempresa e empresa de pequeno porte dar-se-á na forma a ser estabelecida em ato do Comitê Gestor, sendo irretratável para todo o ano-calendário. </w:t>
      </w:r>
    </w:p>
    <w:p w:rsidR="007D28BF" w:rsidRPr="007D28BF" w:rsidRDefault="007D28BF" w:rsidP="00C27A09">
      <w:pPr>
        <w:ind w:firstLine="1134"/>
        <w:jc w:val="both"/>
        <w:rPr>
          <w:sz w:val="24"/>
        </w:rPr>
      </w:pPr>
      <w:r w:rsidRPr="007D28BF">
        <w:rPr>
          <w:sz w:val="24"/>
        </w:rPr>
        <w:t xml:space="preserve">§ 1º Para efeito de enquadramento no Simples Nacional, considerar-se-á microempresa ou empresa de pequeno porte aquela cuja receita bruta no ano-calendário anterior ao da opção esteja compreendida dentro dos limites previstos no art. 3º desta Lei Complementar. </w:t>
      </w:r>
    </w:p>
    <w:p w:rsidR="007D28BF" w:rsidRPr="007D28BF" w:rsidRDefault="007D28BF" w:rsidP="00C27A09">
      <w:pPr>
        <w:ind w:firstLine="1134"/>
        <w:jc w:val="both"/>
        <w:rPr>
          <w:sz w:val="24"/>
        </w:rPr>
      </w:pPr>
      <w:r w:rsidRPr="007D28BF">
        <w:rPr>
          <w:sz w:val="24"/>
        </w:rPr>
        <w:t xml:space="preserve">§ 1º-A. A opção pelo Simples Nacional implica aceitação de sistema de comunicação eletrônica, destinado, dentre outras finalidades, a: </w:t>
      </w:r>
    </w:p>
    <w:p w:rsidR="007D28BF" w:rsidRPr="007D28BF" w:rsidRDefault="007D28BF" w:rsidP="00C27A09">
      <w:pPr>
        <w:ind w:firstLine="1134"/>
        <w:jc w:val="both"/>
        <w:rPr>
          <w:sz w:val="24"/>
        </w:rPr>
      </w:pPr>
      <w:r w:rsidRPr="007D28BF">
        <w:rPr>
          <w:sz w:val="24"/>
        </w:rPr>
        <w:t xml:space="preserve">I - cientificar o sujeito passivo de quaisquer tipos de atos administrativos, incluídos os relativos ao indeferimento de opção, à exclusão do regime e a ações fiscais; </w:t>
      </w:r>
    </w:p>
    <w:p w:rsidR="007D28BF" w:rsidRPr="007D28BF" w:rsidRDefault="007D28BF" w:rsidP="00C27A09">
      <w:pPr>
        <w:ind w:firstLine="1134"/>
        <w:jc w:val="both"/>
        <w:rPr>
          <w:sz w:val="24"/>
        </w:rPr>
      </w:pPr>
      <w:r w:rsidRPr="007D28BF">
        <w:rPr>
          <w:sz w:val="24"/>
        </w:rPr>
        <w:t xml:space="preserve">II - encaminhar notificações e intimações; e </w:t>
      </w:r>
    </w:p>
    <w:p w:rsidR="007D28BF" w:rsidRPr="007D28BF" w:rsidRDefault="007D28BF" w:rsidP="00C27A09">
      <w:pPr>
        <w:ind w:firstLine="1134"/>
        <w:jc w:val="both"/>
        <w:rPr>
          <w:sz w:val="24"/>
        </w:rPr>
      </w:pPr>
      <w:r w:rsidRPr="007D28BF">
        <w:rPr>
          <w:sz w:val="24"/>
        </w:rPr>
        <w:lastRenderedPageBreak/>
        <w:t xml:space="preserve">III - expedir avisos em geral. </w:t>
      </w:r>
    </w:p>
    <w:p w:rsidR="007D28BF" w:rsidRPr="007D28BF" w:rsidRDefault="007D28BF" w:rsidP="00C27A09">
      <w:pPr>
        <w:ind w:firstLine="1134"/>
        <w:jc w:val="both"/>
        <w:rPr>
          <w:sz w:val="24"/>
        </w:rPr>
      </w:pPr>
      <w:r w:rsidRPr="007D28BF">
        <w:rPr>
          <w:sz w:val="24"/>
        </w:rPr>
        <w:t xml:space="preserve">§ 1º-B. O sistema de comunicação eletrônica de que trata o § 1º-A será regulamentado pelo CGSN, observando-se o seguinte: </w:t>
      </w:r>
    </w:p>
    <w:p w:rsidR="007D28BF" w:rsidRPr="007D28BF" w:rsidRDefault="007D28BF" w:rsidP="00C27A09">
      <w:pPr>
        <w:ind w:firstLine="1134"/>
        <w:jc w:val="both"/>
        <w:rPr>
          <w:sz w:val="24"/>
        </w:rPr>
      </w:pPr>
      <w:r w:rsidRPr="007D28BF">
        <w:rPr>
          <w:sz w:val="24"/>
        </w:rPr>
        <w:t xml:space="preserve">I - as comunicações serão feitas, por meio eletrônico, em portal próprio, dispensando-se a sua publicação no Diário Oficial e o envio por via postal; </w:t>
      </w:r>
    </w:p>
    <w:p w:rsidR="007D28BF" w:rsidRPr="007D28BF" w:rsidRDefault="007D28BF" w:rsidP="00C27A09">
      <w:pPr>
        <w:ind w:firstLine="1134"/>
        <w:jc w:val="both"/>
        <w:rPr>
          <w:sz w:val="24"/>
        </w:rPr>
      </w:pPr>
      <w:r w:rsidRPr="007D28BF">
        <w:rPr>
          <w:sz w:val="24"/>
        </w:rPr>
        <w:t xml:space="preserve">II - a comunicação feita na forma prevista no </w:t>
      </w:r>
      <w:r w:rsidR="00B30F17" w:rsidRPr="00B30F17">
        <w:rPr>
          <w:i/>
          <w:sz w:val="24"/>
        </w:rPr>
        <w:t>caput</w:t>
      </w:r>
      <w:r w:rsidRPr="007D28BF">
        <w:rPr>
          <w:sz w:val="24"/>
        </w:rPr>
        <w:t xml:space="preserve"> será considerada pessoal para todos os efeitos legais; </w:t>
      </w:r>
    </w:p>
    <w:p w:rsidR="007D28BF" w:rsidRPr="007D28BF" w:rsidRDefault="007D28BF" w:rsidP="00C27A09">
      <w:pPr>
        <w:ind w:firstLine="1134"/>
        <w:jc w:val="both"/>
        <w:rPr>
          <w:sz w:val="24"/>
        </w:rPr>
      </w:pPr>
      <w:r w:rsidRPr="007D28BF">
        <w:rPr>
          <w:sz w:val="24"/>
        </w:rPr>
        <w:t xml:space="preserve">III - a ciência por meio do sistema de que trata o § 1º-A com utilização de certificação digital ou de código de acesso possuirá os requisitos de validade; </w:t>
      </w:r>
    </w:p>
    <w:p w:rsidR="007D28BF" w:rsidRPr="007D28BF" w:rsidRDefault="007D28BF" w:rsidP="00C27A09">
      <w:pPr>
        <w:ind w:firstLine="1134"/>
        <w:jc w:val="both"/>
        <w:rPr>
          <w:sz w:val="24"/>
        </w:rPr>
      </w:pPr>
      <w:r w:rsidRPr="007D28BF">
        <w:rPr>
          <w:sz w:val="24"/>
        </w:rPr>
        <w:t xml:space="preserve">IV - considerar-se-á realizada a comunicação no dia em que o sujeito passivo efetivar a consulta eletrônica ao teor da comunicação; e </w:t>
      </w:r>
    </w:p>
    <w:p w:rsidR="007D28BF" w:rsidRPr="007D28BF" w:rsidRDefault="007D28BF" w:rsidP="00C27A09">
      <w:pPr>
        <w:ind w:firstLine="1134"/>
        <w:jc w:val="both"/>
        <w:rPr>
          <w:sz w:val="24"/>
        </w:rPr>
      </w:pPr>
      <w:r w:rsidRPr="007D28BF">
        <w:rPr>
          <w:sz w:val="24"/>
        </w:rPr>
        <w:t xml:space="preserve">V - na hipótese do inciso IV, nos casos em que a consulta se dê em dia não útil, a comunicação será considerada como realizada no primeiro dia útil seguinte. </w:t>
      </w:r>
    </w:p>
    <w:p w:rsidR="007D28BF" w:rsidRPr="007D28BF" w:rsidRDefault="007D28BF" w:rsidP="00C27A09">
      <w:pPr>
        <w:ind w:firstLine="1134"/>
        <w:jc w:val="both"/>
        <w:rPr>
          <w:sz w:val="24"/>
        </w:rPr>
      </w:pPr>
      <w:r w:rsidRPr="007D28BF">
        <w:rPr>
          <w:sz w:val="24"/>
        </w:rPr>
        <w:t xml:space="preserve">§ 1º-C. A consulta referida nos incisos IV e V do § 1º-B deverá ser feita em até 45 (quarenta e cinco) dias contados da data da disponibilização da comunicação no portal a que se refere o inciso I do § 1º-B, ou em prazo superior estipulado pelo CGSN, sob pena de ser considerada automaticamente realizada na data do término desse prazo. </w:t>
      </w:r>
    </w:p>
    <w:p w:rsidR="007D28BF" w:rsidRPr="007D28BF" w:rsidRDefault="007D28BF" w:rsidP="00C27A09">
      <w:pPr>
        <w:ind w:firstLine="1134"/>
        <w:jc w:val="both"/>
        <w:rPr>
          <w:sz w:val="24"/>
        </w:rPr>
      </w:pPr>
      <w:r w:rsidRPr="007D28BF">
        <w:rPr>
          <w:sz w:val="24"/>
        </w:rPr>
        <w:t xml:space="preserve">§ 1º-D. Enquanto não editada a regulamentação de que trata o § 1º-B, os entes federativos poderão utilizar sistemas de comunicação eletrônica, com regras próprias, para as finalidades previstas no § 1º-A, podendo a referida regulamentação prever a adoção desses sistemas como meios complementares de comunicação. </w:t>
      </w:r>
    </w:p>
    <w:p w:rsidR="007D28BF" w:rsidRPr="007D28BF" w:rsidRDefault="007D28BF" w:rsidP="00C27A09">
      <w:pPr>
        <w:ind w:firstLine="1134"/>
        <w:jc w:val="both"/>
        <w:rPr>
          <w:sz w:val="24"/>
        </w:rPr>
      </w:pPr>
      <w:r w:rsidRPr="00461699">
        <w:rPr>
          <w:sz w:val="24"/>
        </w:rPr>
        <w:t xml:space="preserve">§ 2º A opção de que trata o </w:t>
      </w:r>
      <w:r w:rsidR="00B30F17" w:rsidRPr="00B30F17">
        <w:rPr>
          <w:i/>
          <w:sz w:val="24"/>
        </w:rPr>
        <w:t>caput</w:t>
      </w:r>
      <w:r w:rsidRPr="00461699">
        <w:rPr>
          <w:sz w:val="24"/>
        </w:rPr>
        <w:t xml:space="preserve"> deste artigo deverá ser realizada no mês de janeiro, até o seu último dia útil, produzindo efeitos a partir do primeiro dia do ano-calendário da opção, ressalvado o disposto no § 3º deste artigo. </w:t>
      </w:r>
      <w:hyperlink r:id="rId111" w:history="1">
        <w:r w:rsidR="008852EF" w:rsidRPr="00461699">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7D28BF">
        <w:rPr>
          <w:sz w:val="24"/>
        </w:rPr>
        <w:t xml:space="preserve">§ 3º A opção produzirá efeitos a partir da data do início de atividade, desde que exercida nos termos, prazo e condições a serem estabelecidos no ato do Comitê Gestor a que se refere o </w:t>
      </w:r>
      <w:r w:rsidR="00B30F17" w:rsidRPr="00B30F17">
        <w:rPr>
          <w:i/>
          <w:sz w:val="24"/>
        </w:rPr>
        <w:t>caput</w:t>
      </w:r>
      <w:r w:rsidRPr="007D28BF">
        <w:rPr>
          <w:sz w:val="24"/>
        </w:rPr>
        <w:t xml:space="preserve"> deste artigo. </w:t>
      </w:r>
    </w:p>
    <w:p w:rsidR="007D28BF" w:rsidRPr="007D28BF" w:rsidRDefault="007D28BF" w:rsidP="00C27A09">
      <w:pPr>
        <w:ind w:firstLine="1134"/>
        <w:jc w:val="both"/>
        <w:rPr>
          <w:sz w:val="24"/>
        </w:rPr>
      </w:pPr>
      <w:r w:rsidRPr="007D28BF">
        <w:rPr>
          <w:sz w:val="24"/>
        </w:rPr>
        <w:t xml:space="preserve">§ 4º Serão consideradas inscritas no Simples Nacional, em 1º de julho de 2007, as microempresas e empresas de pequeno porte regularmente optantes pelo regime tributário de que trata a Lei nº 9.317, de 5 de dezembro de 1996, salvo as que estiverem impedidas de optar por alguma vedação imposta por esta Lei Complementar. </w:t>
      </w:r>
    </w:p>
    <w:p w:rsidR="007D28BF" w:rsidRPr="007D28BF" w:rsidRDefault="007D28BF" w:rsidP="00C27A09">
      <w:pPr>
        <w:ind w:firstLine="1134"/>
        <w:jc w:val="both"/>
        <w:rPr>
          <w:sz w:val="24"/>
        </w:rPr>
      </w:pPr>
      <w:r w:rsidRPr="007D28BF">
        <w:rPr>
          <w:sz w:val="24"/>
        </w:rPr>
        <w:t xml:space="preserve">§ 5º O Comitê Gestor regulamentará a opção automática prevista no § 4º deste artigo. </w:t>
      </w:r>
    </w:p>
    <w:p w:rsidR="007D28BF" w:rsidRPr="007D28BF" w:rsidRDefault="007D28BF" w:rsidP="00C27A09">
      <w:pPr>
        <w:ind w:firstLine="1134"/>
        <w:jc w:val="both"/>
        <w:rPr>
          <w:sz w:val="24"/>
        </w:rPr>
      </w:pPr>
      <w:r w:rsidRPr="007D28BF">
        <w:rPr>
          <w:sz w:val="24"/>
        </w:rPr>
        <w:t xml:space="preserve">§ 6º O indeferimento da opção pelo Simples Nacional será formalizado mediante ato da Administração Tributária segundo regulamentação do Comitê Gestor. </w:t>
      </w:r>
    </w:p>
    <w:p w:rsidR="007D28BF" w:rsidRPr="007D28BF" w:rsidRDefault="007D28BF" w:rsidP="00C27A09">
      <w:pPr>
        <w:ind w:firstLine="1134"/>
        <w:jc w:val="both"/>
        <w:rPr>
          <w:sz w:val="24"/>
        </w:rPr>
      </w:pPr>
    </w:p>
    <w:p w:rsidR="007D28BF" w:rsidRPr="00205E29" w:rsidRDefault="007D28BF" w:rsidP="00205E29">
      <w:pPr>
        <w:jc w:val="center"/>
        <w:rPr>
          <w:b/>
          <w:sz w:val="24"/>
        </w:rPr>
      </w:pPr>
      <w:r w:rsidRPr="00205E29">
        <w:rPr>
          <w:b/>
          <w:sz w:val="24"/>
        </w:rPr>
        <w:t>Seção II</w:t>
      </w:r>
    </w:p>
    <w:p w:rsidR="007D28BF" w:rsidRPr="00205E29" w:rsidRDefault="007D28BF" w:rsidP="00205E29">
      <w:pPr>
        <w:jc w:val="center"/>
        <w:rPr>
          <w:b/>
          <w:sz w:val="24"/>
        </w:rPr>
      </w:pPr>
      <w:r w:rsidRPr="00205E29">
        <w:rPr>
          <w:b/>
          <w:sz w:val="24"/>
        </w:rPr>
        <w:t>Das Vedações ao Ingresso no Simples Nacional</w:t>
      </w:r>
    </w:p>
    <w:p w:rsidR="007D28BF" w:rsidRPr="007D28BF" w:rsidRDefault="007D28BF" w:rsidP="00C27A09">
      <w:pPr>
        <w:ind w:firstLine="1134"/>
        <w:jc w:val="both"/>
        <w:rPr>
          <w:sz w:val="24"/>
        </w:rPr>
      </w:pPr>
    </w:p>
    <w:p w:rsidR="006C2120" w:rsidRPr="006C2120" w:rsidRDefault="007D28BF" w:rsidP="006C2120">
      <w:pPr>
        <w:ind w:firstLine="1134"/>
        <w:jc w:val="both"/>
        <w:rPr>
          <w:sz w:val="24"/>
        </w:rPr>
      </w:pPr>
      <w:r w:rsidRPr="007D28BF">
        <w:rPr>
          <w:sz w:val="24"/>
        </w:rPr>
        <w:t xml:space="preserve">Art. 17. </w:t>
      </w:r>
      <w:r w:rsidR="006C2120" w:rsidRPr="006C2120">
        <w:rPr>
          <w:sz w:val="24"/>
        </w:rPr>
        <w:t>Não poderão recolher os impostos e contribuições na forma do</w:t>
      </w:r>
      <w:r w:rsidR="006C2120">
        <w:rPr>
          <w:sz w:val="24"/>
        </w:rPr>
        <w:t xml:space="preserve"> </w:t>
      </w:r>
      <w:r w:rsidR="006C2120" w:rsidRPr="006C2120">
        <w:rPr>
          <w:sz w:val="24"/>
        </w:rPr>
        <w:t>Simples Nacional a microempresa ou empresa de pequeno porte:</w:t>
      </w:r>
      <w:r w:rsidR="006C2120">
        <w:rPr>
          <w:sz w:val="24"/>
        </w:rPr>
        <w:t xml:space="preserve"> </w:t>
      </w:r>
      <w:hyperlink r:id="rId112" w:history="1">
        <w:r w:rsidR="006C2120" w:rsidRPr="006C2120">
          <w:rPr>
            <w:rStyle w:val="Hyperlink"/>
            <w:i/>
            <w:sz w:val="24"/>
            <w:szCs w:val="24"/>
          </w:rPr>
          <w:t>(“</w:t>
        </w:r>
        <w:r w:rsidR="00B30F17" w:rsidRPr="00B30F17">
          <w:rPr>
            <w:rStyle w:val="Hyperlink"/>
            <w:i/>
            <w:sz w:val="24"/>
            <w:szCs w:val="24"/>
          </w:rPr>
          <w:t>Caput</w:t>
        </w:r>
        <w:r w:rsidR="006C2120" w:rsidRPr="006C2120">
          <w:rPr>
            <w:rStyle w:val="Hyperlink"/>
            <w:i/>
            <w:sz w:val="24"/>
            <w:szCs w:val="24"/>
          </w:rPr>
          <w:t>” do artigo com redação dada pela Lei Complementar nº 167, de 24/4/2019)</w:t>
        </w:r>
      </w:hyperlink>
    </w:p>
    <w:p w:rsidR="007D28BF" w:rsidRPr="006C2120" w:rsidRDefault="006C2120" w:rsidP="006C2120">
      <w:pPr>
        <w:ind w:firstLine="1134"/>
        <w:jc w:val="both"/>
        <w:rPr>
          <w:sz w:val="24"/>
          <w:szCs w:val="24"/>
        </w:rPr>
      </w:pPr>
      <w:r w:rsidRPr="006C2120">
        <w:rPr>
          <w:sz w:val="24"/>
        </w:rPr>
        <w:t>I - que explore atividade de prestação cumulativa e contínua de serviços de</w:t>
      </w:r>
      <w:r>
        <w:rPr>
          <w:sz w:val="24"/>
        </w:rPr>
        <w:t xml:space="preserve"> </w:t>
      </w:r>
      <w:r w:rsidRPr="006C2120">
        <w:rPr>
          <w:sz w:val="24"/>
        </w:rPr>
        <w:t>assessoria creditícia, gestão de crédito, seleção e riscos, administração de contas a</w:t>
      </w:r>
      <w:r>
        <w:rPr>
          <w:sz w:val="24"/>
        </w:rPr>
        <w:t xml:space="preserve"> </w:t>
      </w:r>
      <w:r w:rsidRPr="006C2120">
        <w:rPr>
          <w:sz w:val="24"/>
        </w:rPr>
        <w:t>pagar e a receber, gerenciamento de ativos (</w:t>
      </w:r>
      <w:proofErr w:type="spellStart"/>
      <w:r w:rsidRPr="006C2120">
        <w:rPr>
          <w:i/>
          <w:sz w:val="24"/>
        </w:rPr>
        <w:t>asset</w:t>
      </w:r>
      <w:proofErr w:type="spellEnd"/>
      <w:r w:rsidRPr="006C2120">
        <w:rPr>
          <w:i/>
          <w:sz w:val="24"/>
        </w:rPr>
        <w:t xml:space="preserve"> management</w:t>
      </w:r>
      <w:r w:rsidRPr="006C2120">
        <w:rPr>
          <w:sz w:val="24"/>
        </w:rPr>
        <w:t>) ou compra de</w:t>
      </w:r>
      <w:r>
        <w:rPr>
          <w:sz w:val="24"/>
        </w:rPr>
        <w:t xml:space="preserve"> </w:t>
      </w:r>
      <w:r w:rsidRPr="006C2120">
        <w:rPr>
          <w:sz w:val="24"/>
        </w:rPr>
        <w:t>direitos creditórios resultantes de vendas mercantis a prazo ou de prestação de</w:t>
      </w:r>
      <w:r>
        <w:rPr>
          <w:sz w:val="24"/>
        </w:rPr>
        <w:t xml:space="preserve"> </w:t>
      </w:r>
      <w:r w:rsidRPr="006C2120">
        <w:rPr>
          <w:sz w:val="24"/>
        </w:rPr>
        <w:t>serviços (</w:t>
      </w:r>
      <w:proofErr w:type="spellStart"/>
      <w:r w:rsidRPr="006C2120">
        <w:rPr>
          <w:i/>
          <w:sz w:val="24"/>
        </w:rPr>
        <w:t>factoring</w:t>
      </w:r>
      <w:proofErr w:type="spellEnd"/>
      <w:r w:rsidRPr="006C2120">
        <w:rPr>
          <w:sz w:val="24"/>
        </w:rPr>
        <w:t>) ou que execute operações de empréstimo, de financiamento e de</w:t>
      </w:r>
      <w:r>
        <w:rPr>
          <w:sz w:val="24"/>
        </w:rPr>
        <w:t xml:space="preserve"> </w:t>
      </w:r>
      <w:r w:rsidRPr="006C2120">
        <w:rPr>
          <w:sz w:val="24"/>
        </w:rPr>
        <w:t>desconto de títulos de crédito, exclusivamente com recursos próprios, tendo como</w:t>
      </w:r>
      <w:r>
        <w:rPr>
          <w:sz w:val="24"/>
        </w:rPr>
        <w:t xml:space="preserve"> </w:t>
      </w:r>
      <w:r w:rsidRPr="006C2120">
        <w:rPr>
          <w:sz w:val="24"/>
        </w:rPr>
        <w:t xml:space="preserve">contrapartes microempreendedores individuais, microempresas e empresas </w:t>
      </w:r>
      <w:r w:rsidRPr="006C2120">
        <w:rPr>
          <w:sz w:val="24"/>
        </w:rPr>
        <w:lastRenderedPageBreak/>
        <w:t>de</w:t>
      </w:r>
      <w:r>
        <w:rPr>
          <w:sz w:val="24"/>
        </w:rPr>
        <w:t xml:space="preserve"> </w:t>
      </w:r>
      <w:r w:rsidRPr="006C2120">
        <w:rPr>
          <w:sz w:val="24"/>
        </w:rPr>
        <w:t>pequeno porte, inclusive sob a forma de empresa simples de crédito;</w:t>
      </w:r>
      <w:r w:rsidR="007D28BF" w:rsidRPr="007D28BF">
        <w:rPr>
          <w:sz w:val="24"/>
        </w:rPr>
        <w:t xml:space="preserve"> </w:t>
      </w:r>
      <w:hyperlink r:id="rId113" w:history="1">
        <w:r w:rsidRPr="006C2120">
          <w:rPr>
            <w:rStyle w:val="Hyperlink"/>
            <w:i/>
            <w:sz w:val="24"/>
            <w:szCs w:val="24"/>
          </w:rPr>
          <w:t>(</w:t>
        </w:r>
        <w:r>
          <w:rPr>
            <w:rStyle w:val="Hyperlink"/>
            <w:i/>
            <w:sz w:val="24"/>
            <w:szCs w:val="24"/>
          </w:rPr>
          <w:t>Incis</w:t>
        </w:r>
        <w:r w:rsidRPr="006C2120">
          <w:rPr>
            <w:rStyle w:val="Hyperlink"/>
            <w:i/>
            <w:sz w:val="24"/>
            <w:szCs w:val="24"/>
          </w:rPr>
          <w:t>o com redação dada pela Lei Complementar nº 167, de 24/4/2019)</w:t>
        </w:r>
      </w:hyperlink>
    </w:p>
    <w:p w:rsidR="007D28BF" w:rsidRPr="007D28BF" w:rsidRDefault="00D92C66" w:rsidP="00C27A09">
      <w:pPr>
        <w:ind w:firstLine="1134"/>
        <w:jc w:val="both"/>
        <w:rPr>
          <w:sz w:val="24"/>
        </w:rPr>
      </w:pPr>
      <w:r w:rsidRPr="00461699">
        <w:rPr>
          <w:sz w:val="24"/>
        </w:rPr>
        <w:t xml:space="preserve">II - cujo titular ou sócio seja domiciliado no exterior; </w:t>
      </w:r>
      <w:hyperlink r:id="rId114" w:history="1">
        <w:r w:rsidRPr="00461699">
          <w:rPr>
            <w:rFonts w:eastAsia="Calibri"/>
            <w:i/>
            <w:color w:val="0000FF"/>
            <w:sz w:val="24"/>
            <w:szCs w:val="24"/>
            <w:u w:val="single"/>
            <w:lang w:eastAsia="en-US"/>
          </w:rPr>
          <w:t>(Inciso com redação dada pela Lei Complementar nº 214, de 16/1/2025, produzindo efeitos a partir de 1º/1/2025)</w:t>
        </w:r>
      </w:hyperlink>
    </w:p>
    <w:p w:rsidR="007D28BF" w:rsidRPr="007D28BF" w:rsidRDefault="007D28BF" w:rsidP="00C27A09">
      <w:pPr>
        <w:ind w:firstLine="1134"/>
        <w:jc w:val="both"/>
        <w:rPr>
          <w:sz w:val="24"/>
        </w:rPr>
      </w:pPr>
      <w:r w:rsidRPr="007D28BF">
        <w:rPr>
          <w:sz w:val="24"/>
        </w:rPr>
        <w:t xml:space="preserve">III - de cujo capital participe entidade da administração pública, direta ou indireta, federal, estadual ou municipal; </w:t>
      </w:r>
    </w:p>
    <w:p w:rsidR="007D28BF" w:rsidRPr="007D28BF" w:rsidRDefault="007D28BF" w:rsidP="00C27A09">
      <w:pPr>
        <w:ind w:firstLine="1134"/>
        <w:jc w:val="both"/>
        <w:rPr>
          <w:sz w:val="24"/>
        </w:rPr>
      </w:pPr>
      <w:r w:rsidRPr="007D28BF">
        <w:rPr>
          <w:sz w:val="24"/>
        </w:rPr>
        <w:t xml:space="preserve">IV - (REVOGADO) </w:t>
      </w:r>
    </w:p>
    <w:p w:rsidR="007D28BF" w:rsidRPr="007D28BF" w:rsidRDefault="007D28BF" w:rsidP="00C27A09">
      <w:pPr>
        <w:ind w:firstLine="1134"/>
        <w:jc w:val="both"/>
        <w:rPr>
          <w:sz w:val="24"/>
        </w:rPr>
      </w:pPr>
      <w:r w:rsidRPr="007D28BF">
        <w:rPr>
          <w:sz w:val="24"/>
        </w:rPr>
        <w:t xml:space="preserve">V - que possua débito com o Instituto Nacional do Seguro Social - INSS, ou com as Fazendas Públicas Federal, Estadual ou Municipal, cuja exigibilidade não esteja suspensa; </w:t>
      </w:r>
    </w:p>
    <w:p w:rsidR="007D28BF" w:rsidRPr="007D28BF" w:rsidRDefault="007D28BF" w:rsidP="00C27A09">
      <w:pPr>
        <w:ind w:firstLine="1134"/>
        <w:jc w:val="both"/>
        <w:rPr>
          <w:sz w:val="24"/>
        </w:rPr>
      </w:pPr>
      <w:r w:rsidRPr="007D28BF">
        <w:rPr>
          <w:sz w:val="24"/>
        </w:rPr>
        <w:t xml:space="preserve">VI - </w:t>
      </w:r>
      <w:r w:rsidR="00F25E33" w:rsidRPr="00F25E33">
        <w:rPr>
          <w:sz w:val="24"/>
        </w:rPr>
        <w:t>que preste serviço de transporte intermunicipal e interestadual de passageiros, exceto quando na modalidade fluvial ou quando possuir características de transporte urbano ou metropolitano ou realizar-se sob fretamento contínuo em área metropolitana para o transporte de estudantes ou trabalhadores</w:t>
      </w:r>
      <w:r w:rsidRPr="007D28BF">
        <w:rPr>
          <w:sz w:val="24"/>
        </w:rPr>
        <w:t xml:space="preserve">; </w:t>
      </w:r>
      <w:hyperlink r:id="rId115" w:history="1">
        <w:r w:rsidR="00F25E33" w:rsidRPr="005B119C">
          <w:rPr>
            <w:rStyle w:val="Hyperlink"/>
            <w:i/>
            <w:sz w:val="24"/>
          </w:rPr>
          <w:t>(</w:t>
        </w:r>
        <w:r w:rsidR="00F25E33">
          <w:rPr>
            <w:rStyle w:val="Hyperlink"/>
            <w:i/>
            <w:sz w:val="24"/>
          </w:rPr>
          <w:t>Inciso com redação dada pela</w:t>
        </w:r>
        <w:r w:rsidR="00F25E33" w:rsidRPr="005B119C">
          <w:rPr>
            <w:rStyle w:val="Hyperlink"/>
            <w:i/>
            <w:sz w:val="24"/>
          </w:rPr>
          <w:t xml:space="preserve"> Lei Complementar nº 147, de 7/8/2014</w:t>
        </w:r>
        <w:r w:rsidR="00F25E33" w:rsidRPr="00F25E33">
          <w:rPr>
            <w:rStyle w:val="Hyperlink"/>
            <w:i/>
            <w:sz w:val="24"/>
          </w:rPr>
          <w:t>, publicada no DOU de 8/8/2014, com produção de efeitos a partir de 1º de janeiro do primeiro ano subsequente ao da publicação</w:t>
        </w:r>
        <w:r w:rsidR="00F25E33" w:rsidRPr="005B119C">
          <w:rPr>
            <w:rStyle w:val="Hyperlink"/>
            <w:i/>
            <w:sz w:val="24"/>
          </w:rPr>
          <w:t>)</w:t>
        </w:r>
      </w:hyperlink>
    </w:p>
    <w:p w:rsidR="007D28BF" w:rsidRPr="007D28BF" w:rsidRDefault="007D28BF" w:rsidP="00C27A09">
      <w:pPr>
        <w:ind w:firstLine="1134"/>
        <w:jc w:val="both"/>
        <w:rPr>
          <w:sz w:val="24"/>
        </w:rPr>
      </w:pPr>
      <w:r w:rsidRPr="007D28BF">
        <w:rPr>
          <w:sz w:val="24"/>
        </w:rPr>
        <w:t xml:space="preserve">VII - que seja geradora, transmissora, distribuidora ou comercializadora de energia elétrica; </w:t>
      </w:r>
    </w:p>
    <w:p w:rsidR="007D28BF" w:rsidRPr="007D28BF" w:rsidRDefault="007D28BF" w:rsidP="00C27A09">
      <w:pPr>
        <w:ind w:firstLine="1134"/>
        <w:jc w:val="both"/>
        <w:rPr>
          <w:sz w:val="24"/>
        </w:rPr>
      </w:pPr>
      <w:r w:rsidRPr="007D28BF">
        <w:rPr>
          <w:sz w:val="24"/>
        </w:rPr>
        <w:t xml:space="preserve">VIII - que exerça atividade de importação ou fabricação de automóveis e motocicletas; </w:t>
      </w:r>
    </w:p>
    <w:p w:rsidR="007D28BF" w:rsidRPr="007D28BF" w:rsidRDefault="007D28BF" w:rsidP="00C27A09">
      <w:pPr>
        <w:ind w:firstLine="1134"/>
        <w:jc w:val="both"/>
        <w:rPr>
          <w:sz w:val="24"/>
        </w:rPr>
      </w:pPr>
      <w:r w:rsidRPr="007D28BF">
        <w:rPr>
          <w:sz w:val="24"/>
        </w:rPr>
        <w:t xml:space="preserve">IX - que exerça atividade de importação de combustíveis; </w:t>
      </w:r>
    </w:p>
    <w:p w:rsidR="007D28BF" w:rsidRPr="007D28BF" w:rsidRDefault="007D28BF" w:rsidP="00C27A09">
      <w:pPr>
        <w:ind w:firstLine="1134"/>
        <w:jc w:val="both"/>
        <w:rPr>
          <w:sz w:val="24"/>
        </w:rPr>
      </w:pPr>
      <w:r w:rsidRPr="007D28BF">
        <w:rPr>
          <w:sz w:val="24"/>
        </w:rPr>
        <w:t xml:space="preserve">X - que exerça atividade de produção ou venda no atacado de: </w:t>
      </w:r>
    </w:p>
    <w:p w:rsidR="007D28BF" w:rsidRPr="007D28BF" w:rsidRDefault="007D28BF" w:rsidP="00C27A09">
      <w:pPr>
        <w:ind w:firstLine="1134"/>
        <w:jc w:val="both"/>
        <w:rPr>
          <w:sz w:val="24"/>
        </w:rPr>
      </w:pPr>
      <w:r w:rsidRPr="007D28BF">
        <w:rPr>
          <w:sz w:val="24"/>
        </w:rPr>
        <w:t>a) cigarros, cigarrilhas, charutos, filtros para cigarros, armas de fogo, munições e pólvoras, explosivos e detonantes;</w:t>
      </w:r>
    </w:p>
    <w:p w:rsidR="007D28BF" w:rsidRPr="007D28BF" w:rsidRDefault="007D28BF" w:rsidP="00C27A09">
      <w:pPr>
        <w:ind w:firstLine="1134"/>
        <w:jc w:val="both"/>
        <w:rPr>
          <w:sz w:val="24"/>
        </w:rPr>
      </w:pPr>
      <w:r w:rsidRPr="007D28BF">
        <w:rPr>
          <w:sz w:val="24"/>
        </w:rPr>
        <w:t xml:space="preserve">b) </w:t>
      </w:r>
      <w:r w:rsidR="00E36B3F" w:rsidRPr="00E36B3F">
        <w:rPr>
          <w:sz w:val="24"/>
        </w:rPr>
        <w:t>bebidas não alcoólicas a seguir descritas:</w:t>
      </w:r>
      <w:r w:rsidR="00E36B3F">
        <w:rPr>
          <w:sz w:val="24"/>
        </w:rPr>
        <w:t xml:space="preserve"> </w:t>
      </w:r>
      <w:hyperlink r:id="rId116" w:history="1">
        <w:r w:rsidR="004E4FDC" w:rsidRPr="0078787D">
          <w:rPr>
            <w:rStyle w:val="Hyperlink"/>
            <w:i/>
            <w:sz w:val="24"/>
          </w:rPr>
          <w:t>(</w:t>
        </w:r>
        <w:r w:rsidR="00E36B3F">
          <w:rPr>
            <w:rStyle w:val="Hyperlink"/>
            <w:i/>
            <w:sz w:val="24"/>
          </w:rPr>
          <w:t>“</w:t>
        </w:r>
        <w:r w:rsidR="00B30F17" w:rsidRPr="00B30F17">
          <w:rPr>
            <w:rStyle w:val="Hyperlink"/>
            <w:i/>
            <w:sz w:val="24"/>
          </w:rPr>
          <w:t>Caput</w:t>
        </w:r>
        <w:r w:rsidR="00E36B3F">
          <w:rPr>
            <w:rStyle w:val="Hyperlink"/>
            <w:i/>
            <w:sz w:val="24"/>
          </w:rPr>
          <w:t>” da alínea com redação dada pela</w:t>
        </w:r>
        <w:r w:rsidR="004E4FDC" w:rsidRPr="0078787D">
          <w:rPr>
            <w:rStyle w:val="Hyperlink"/>
            <w:i/>
            <w:sz w:val="24"/>
          </w:rPr>
          <w:t xml:space="preserve"> Lei Complementar nº 155, de 27/10/2016</w:t>
        </w:r>
        <w:r w:rsidR="00066E95">
          <w:rPr>
            <w:rStyle w:val="Hyperlink"/>
            <w:i/>
            <w:sz w:val="24"/>
          </w:rPr>
          <w:t>, produzindo efeitos a partir de 1/1/2018</w:t>
        </w:r>
        <w:r w:rsidR="004E4FDC" w:rsidRPr="0078787D">
          <w:rPr>
            <w:rStyle w:val="Hyperlink"/>
            <w:i/>
            <w:sz w:val="24"/>
          </w:rPr>
          <w:t>)</w:t>
        </w:r>
      </w:hyperlink>
    </w:p>
    <w:p w:rsidR="007D28BF" w:rsidRPr="00DE2D4D" w:rsidRDefault="007D28BF" w:rsidP="00C27A09">
      <w:pPr>
        <w:ind w:firstLine="1134"/>
        <w:jc w:val="both"/>
        <w:rPr>
          <w:i/>
          <w:sz w:val="24"/>
          <w:u w:val="single"/>
        </w:rPr>
      </w:pPr>
      <w:r w:rsidRPr="007D28BF">
        <w:rPr>
          <w:sz w:val="24"/>
        </w:rPr>
        <w:t>1</w:t>
      </w:r>
      <w:r w:rsidR="00357751">
        <w:rPr>
          <w:sz w:val="24"/>
        </w:rPr>
        <w:t> </w:t>
      </w:r>
      <w:r w:rsidRPr="007D28BF">
        <w:rPr>
          <w:sz w:val="24"/>
        </w:rPr>
        <w:t>-</w:t>
      </w:r>
      <w:r w:rsidR="00357751">
        <w:rPr>
          <w:sz w:val="24"/>
        </w:rPr>
        <w:t> </w:t>
      </w:r>
      <w:hyperlink r:id="rId117" w:history="1">
        <w:r w:rsidR="00DE2D4D" w:rsidRPr="0078787D">
          <w:rPr>
            <w:rStyle w:val="Hyperlink"/>
            <w:i/>
            <w:sz w:val="24"/>
          </w:rPr>
          <w:t>(</w:t>
        </w:r>
        <w:r w:rsidR="002D3FF9">
          <w:rPr>
            <w:rStyle w:val="Hyperlink"/>
            <w:i/>
            <w:sz w:val="24"/>
          </w:rPr>
          <w:t>Revogado pela</w:t>
        </w:r>
        <w:r w:rsidR="00DE2D4D" w:rsidRPr="0078787D">
          <w:rPr>
            <w:rStyle w:val="Hyperlink"/>
            <w:i/>
            <w:sz w:val="24"/>
          </w:rPr>
          <w:t xml:space="preserve"> Lei Complementar nº 155, de 27/10/2016</w:t>
        </w:r>
        <w:r w:rsidR="002D3FF9">
          <w:rPr>
            <w:rStyle w:val="Hyperlink"/>
            <w:i/>
            <w:sz w:val="24"/>
          </w:rPr>
          <w:t>, produzindo efeitos a partir de 1/1/2018</w:t>
        </w:r>
        <w:r w:rsidR="00607B79" w:rsidRPr="0078787D">
          <w:rPr>
            <w:rStyle w:val="Hyperlink"/>
            <w:i/>
            <w:sz w:val="24"/>
          </w:rPr>
          <w:t>)</w:t>
        </w:r>
      </w:hyperlink>
    </w:p>
    <w:p w:rsidR="007D28BF" w:rsidRPr="007D28BF" w:rsidRDefault="007D28BF" w:rsidP="00C27A09">
      <w:pPr>
        <w:ind w:firstLine="1134"/>
        <w:jc w:val="both"/>
        <w:rPr>
          <w:sz w:val="24"/>
        </w:rPr>
      </w:pPr>
      <w:r w:rsidRPr="007D28BF">
        <w:rPr>
          <w:sz w:val="24"/>
        </w:rPr>
        <w:t>2</w:t>
      </w:r>
      <w:r w:rsidR="00357751">
        <w:rPr>
          <w:sz w:val="24"/>
        </w:rPr>
        <w:t> </w:t>
      </w:r>
      <w:r w:rsidRPr="007D28BF">
        <w:rPr>
          <w:sz w:val="24"/>
        </w:rPr>
        <w:t>-</w:t>
      </w:r>
      <w:r w:rsidR="00357751">
        <w:rPr>
          <w:sz w:val="24"/>
        </w:rPr>
        <w:t> </w:t>
      </w:r>
      <w:hyperlink r:id="rId118" w:history="1">
        <w:r w:rsidR="00025176" w:rsidRPr="005B119C">
          <w:rPr>
            <w:rStyle w:val="Hyperlink"/>
            <w:i/>
            <w:sz w:val="24"/>
          </w:rPr>
          <w:t>(</w:t>
        </w:r>
        <w:r w:rsidR="00025176">
          <w:rPr>
            <w:rStyle w:val="Hyperlink"/>
            <w:i/>
            <w:sz w:val="24"/>
          </w:rPr>
          <w:t>Revogado pela</w:t>
        </w:r>
        <w:r w:rsidR="00025176" w:rsidRPr="005B119C">
          <w:rPr>
            <w:rStyle w:val="Hyperlink"/>
            <w:i/>
            <w:sz w:val="24"/>
          </w:rPr>
          <w:t xml:space="preserve"> Lei Complementar nº 147, de 7/8/2014)</w:t>
        </w:r>
      </w:hyperlink>
    </w:p>
    <w:p w:rsidR="007D28BF" w:rsidRPr="007D28BF" w:rsidRDefault="007D28BF" w:rsidP="00C27A09">
      <w:pPr>
        <w:ind w:firstLine="1134"/>
        <w:jc w:val="both"/>
        <w:rPr>
          <w:sz w:val="24"/>
        </w:rPr>
      </w:pPr>
      <w:r w:rsidRPr="007D28BF">
        <w:rPr>
          <w:sz w:val="24"/>
        </w:rPr>
        <w:t>3</w:t>
      </w:r>
      <w:r w:rsidR="00357751">
        <w:rPr>
          <w:sz w:val="24"/>
        </w:rPr>
        <w:t> </w:t>
      </w:r>
      <w:r w:rsidRPr="007D28BF">
        <w:rPr>
          <w:sz w:val="24"/>
        </w:rPr>
        <w:t>-</w:t>
      </w:r>
      <w:r w:rsidR="00357751">
        <w:rPr>
          <w:sz w:val="24"/>
        </w:rPr>
        <w:t> </w:t>
      </w:r>
      <w:hyperlink r:id="rId119" w:history="1">
        <w:r w:rsidR="00025176" w:rsidRPr="005B119C">
          <w:rPr>
            <w:rStyle w:val="Hyperlink"/>
            <w:i/>
            <w:sz w:val="24"/>
          </w:rPr>
          <w:t>(</w:t>
        </w:r>
        <w:r w:rsidR="00025176">
          <w:rPr>
            <w:rStyle w:val="Hyperlink"/>
            <w:i/>
            <w:sz w:val="24"/>
          </w:rPr>
          <w:t>Revogado pela</w:t>
        </w:r>
        <w:r w:rsidR="00025176" w:rsidRPr="005B119C">
          <w:rPr>
            <w:rStyle w:val="Hyperlink"/>
            <w:i/>
            <w:sz w:val="24"/>
          </w:rPr>
          <w:t xml:space="preserve"> Lei Complementar nº 147, de 7/8/2014)</w:t>
        </w:r>
      </w:hyperlink>
      <w:r w:rsidRPr="007D28BF">
        <w:rPr>
          <w:sz w:val="24"/>
        </w:rPr>
        <w:t xml:space="preserve"> </w:t>
      </w:r>
    </w:p>
    <w:p w:rsidR="007D28BF" w:rsidRDefault="007D28BF" w:rsidP="00C27A09">
      <w:pPr>
        <w:ind w:firstLine="1134"/>
        <w:jc w:val="both"/>
        <w:rPr>
          <w:sz w:val="24"/>
        </w:rPr>
      </w:pPr>
      <w:r w:rsidRPr="007D28BF">
        <w:rPr>
          <w:sz w:val="24"/>
        </w:rPr>
        <w:t>4</w:t>
      </w:r>
      <w:r w:rsidR="00357751">
        <w:rPr>
          <w:sz w:val="24"/>
        </w:rPr>
        <w:t> </w:t>
      </w:r>
      <w:r w:rsidRPr="007D28BF">
        <w:rPr>
          <w:sz w:val="24"/>
        </w:rPr>
        <w:t>-</w:t>
      </w:r>
      <w:r w:rsidR="00357751">
        <w:rPr>
          <w:sz w:val="24"/>
        </w:rPr>
        <w:t> </w:t>
      </w:r>
      <w:r w:rsidRPr="007D28BF">
        <w:rPr>
          <w:sz w:val="24"/>
        </w:rPr>
        <w:t>cervejas sem álcool;</w:t>
      </w:r>
    </w:p>
    <w:p w:rsidR="00814AF1" w:rsidRPr="00814AF1" w:rsidRDefault="00814AF1" w:rsidP="00814AF1">
      <w:pPr>
        <w:ind w:firstLine="1134"/>
        <w:jc w:val="both"/>
        <w:rPr>
          <w:sz w:val="24"/>
        </w:rPr>
      </w:pPr>
      <w:r w:rsidRPr="00814AF1">
        <w:rPr>
          <w:sz w:val="24"/>
        </w:rPr>
        <w:t>c) bebidas alcoólicas, exceto aquelas produzidas ou vendidas</w:t>
      </w:r>
      <w:r>
        <w:rPr>
          <w:sz w:val="24"/>
        </w:rPr>
        <w:t xml:space="preserve"> </w:t>
      </w:r>
      <w:r w:rsidRPr="00814AF1">
        <w:rPr>
          <w:sz w:val="24"/>
        </w:rPr>
        <w:t>no atacado por:</w:t>
      </w:r>
    </w:p>
    <w:p w:rsidR="00814AF1" w:rsidRPr="00814AF1" w:rsidRDefault="00814AF1" w:rsidP="00814AF1">
      <w:pPr>
        <w:ind w:firstLine="1134"/>
        <w:jc w:val="both"/>
        <w:rPr>
          <w:sz w:val="24"/>
        </w:rPr>
      </w:pPr>
      <w:r w:rsidRPr="00814AF1">
        <w:rPr>
          <w:sz w:val="24"/>
        </w:rPr>
        <w:t>1. micro e pequenas cervejarias;</w:t>
      </w:r>
    </w:p>
    <w:p w:rsidR="00814AF1" w:rsidRPr="00814AF1" w:rsidRDefault="00814AF1" w:rsidP="00814AF1">
      <w:pPr>
        <w:ind w:firstLine="1134"/>
        <w:jc w:val="both"/>
        <w:rPr>
          <w:sz w:val="24"/>
        </w:rPr>
      </w:pPr>
      <w:r w:rsidRPr="00814AF1">
        <w:rPr>
          <w:sz w:val="24"/>
        </w:rPr>
        <w:t>2. micro e pequenas vinícolas;</w:t>
      </w:r>
    </w:p>
    <w:p w:rsidR="00814AF1" w:rsidRPr="00814AF1" w:rsidRDefault="00814AF1" w:rsidP="00814AF1">
      <w:pPr>
        <w:ind w:firstLine="1134"/>
        <w:jc w:val="both"/>
        <w:rPr>
          <w:sz w:val="24"/>
        </w:rPr>
      </w:pPr>
      <w:r w:rsidRPr="00814AF1">
        <w:rPr>
          <w:sz w:val="24"/>
        </w:rPr>
        <w:t>3. produtores de licores;</w:t>
      </w:r>
    </w:p>
    <w:p w:rsidR="00814AF1" w:rsidRPr="007D28BF" w:rsidRDefault="00814AF1" w:rsidP="00814AF1">
      <w:pPr>
        <w:ind w:firstLine="1134"/>
        <w:jc w:val="both"/>
        <w:rPr>
          <w:sz w:val="24"/>
        </w:rPr>
      </w:pPr>
      <w:r w:rsidRPr="00814AF1">
        <w:rPr>
          <w:sz w:val="24"/>
        </w:rPr>
        <w:t>4. micro e pequenas destilarias;</w:t>
      </w:r>
      <w:r>
        <w:rPr>
          <w:sz w:val="24"/>
        </w:rPr>
        <w:t xml:space="preserve"> </w:t>
      </w:r>
      <w:hyperlink r:id="rId120" w:history="1">
        <w:r w:rsidRPr="0078787D">
          <w:rPr>
            <w:rStyle w:val="Hyperlink"/>
            <w:i/>
            <w:sz w:val="24"/>
          </w:rPr>
          <w:t>(</w:t>
        </w:r>
        <w:r>
          <w:rPr>
            <w:rStyle w:val="Hyperlink"/>
            <w:i/>
            <w:sz w:val="24"/>
          </w:rPr>
          <w:t>Alínea acrescida pela</w:t>
        </w:r>
        <w:r w:rsidRPr="0078787D">
          <w:rPr>
            <w:rStyle w:val="Hyperlink"/>
            <w:i/>
            <w:sz w:val="24"/>
          </w:rPr>
          <w:t xml:space="preserve"> Lei Complementar nº 155, de 27/10/2016</w:t>
        </w:r>
        <w:r>
          <w:rPr>
            <w:rStyle w:val="Hyperlink"/>
            <w:i/>
            <w:sz w:val="24"/>
          </w:rPr>
          <w:t>, produzindo efeitos a partir de 1/1/2018</w:t>
        </w:r>
        <w:r w:rsidRPr="0078787D">
          <w:rPr>
            <w:rStyle w:val="Hyperlink"/>
            <w:i/>
            <w:sz w:val="24"/>
          </w:rPr>
          <w:t>)</w:t>
        </w:r>
      </w:hyperlink>
    </w:p>
    <w:p w:rsidR="007D28BF" w:rsidRPr="007D28BF" w:rsidRDefault="007D28BF" w:rsidP="00C27A09">
      <w:pPr>
        <w:ind w:firstLine="1134"/>
        <w:jc w:val="both"/>
        <w:rPr>
          <w:sz w:val="24"/>
        </w:rPr>
      </w:pPr>
      <w:r w:rsidRPr="007D28BF">
        <w:rPr>
          <w:sz w:val="24"/>
        </w:rPr>
        <w:t xml:space="preserve">XI - </w:t>
      </w:r>
      <w:hyperlink r:id="rId121" w:history="1">
        <w:r w:rsidR="009E2322" w:rsidRPr="005B119C">
          <w:rPr>
            <w:rStyle w:val="Hyperlink"/>
            <w:i/>
            <w:sz w:val="24"/>
          </w:rPr>
          <w:t>(</w:t>
        </w:r>
        <w:r w:rsidR="009E2322">
          <w:rPr>
            <w:rStyle w:val="Hyperlink"/>
            <w:i/>
            <w:sz w:val="24"/>
          </w:rPr>
          <w:t>Revogado pela</w:t>
        </w:r>
        <w:r w:rsidR="009E2322" w:rsidRPr="005B119C">
          <w:rPr>
            <w:rStyle w:val="Hyperlink"/>
            <w:i/>
            <w:sz w:val="24"/>
          </w:rPr>
          <w:t xml:space="preserve"> Lei Complementar nº 147, de 7/8/2014</w:t>
        </w:r>
        <w:r w:rsidR="009E2322" w:rsidRPr="00F25E33">
          <w:rPr>
            <w:rStyle w:val="Hyperlink"/>
            <w:i/>
            <w:sz w:val="24"/>
          </w:rPr>
          <w:t>, publicada no DOU de 8/8/2014, com produção de efeitos a partir de 1º de janeiro do primeiro ano subsequente ao da publicação</w:t>
        </w:r>
        <w:r w:rsidR="009E2322" w:rsidRPr="005B119C">
          <w:rPr>
            <w:rStyle w:val="Hyperlink"/>
            <w:i/>
            <w:sz w:val="24"/>
          </w:rPr>
          <w:t>)</w:t>
        </w:r>
      </w:hyperlink>
    </w:p>
    <w:p w:rsidR="007D28BF" w:rsidRPr="007D28BF" w:rsidRDefault="007D28BF" w:rsidP="00C27A09">
      <w:pPr>
        <w:ind w:firstLine="1134"/>
        <w:jc w:val="both"/>
        <w:rPr>
          <w:sz w:val="24"/>
        </w:rPr>
      </w:pPr>
      <w:r w:rsidRPr="007D28BF">
        <w:rPr>
          <w:sz w:val="24"/>
        </w:rPr>
        <w:t xml:space="preserve">XII - que realize cessão ou locação de mão-de-obra; </w:t>
      </w:r>
    </w:p>
    <w:p w:rsidR="007D28BF" w:rsidRPr="007D28BF" w:rsidRDefault="007D28BF" w:rsidP="00C27A09">
      <w:pPr>
        <w:ind w:firstLine="1134"/>
        <w:jc w:val="both"/>
        <w:rPr>
          <w:sz w:val="24"/>
        </w:rPr>
      </w:pPr>
      <w:r w:rsidRPr="007D28BF">
        <w:rPr>
          <w:sz w:val="24"/>
        </w:rPr>
        <w:t xml:space="preserve">XIII - </w:t>
      </w:r>
      <w:hyperlink r:id="rId122" w:history="1">
        <w:r w:rsidR="009E2322" w:rsidRPr="005B119C">
          <w:rPr>
            <w:rStyle w:val="Hyperlink"/>
            <w:i/>
            <w:sz w:val="24"/>
          </w:rPr>
          <w:t>(</w:t>
        </w:r>
        <w:r w:rsidR="009E2322">
          <w:rPr>
            <w:rStyle w:val="Hyperlink"/>
            <w:i/>
            <w:sz w:val="24"/>
          </w:rPr>
          <w:t>Revogado pela</w:t>
        </w:r>
        <w:r w:rsidR="009E2322" w:rsidRPr="005B119C">
          <w:rPr>
            <w:rStyle w:val="Hyperlink"/>
            <w:i/>
            <w:sz w:val="24"/>
          </w:rPr>
          <w:t xml:space="preserve"> Lei Complementar nº 147, de 7/8/2014</w:t>
        </w:r>
        <w:r w:rsidR="009E2322" w:rsidRPr="00F25E33">
          <w:rPr>
            <w:rStyle w:val="Hyperlink"/>
            <w:i/>
            <w:sz w:val="24"/>
          </w:rPr>
          <w:t>, publicada no DOU de 8/8/2014, com produção de efeitos a partir de 1º de janeiro do primeiro ano subsequente ao da publicação</w:t>
        </w:r>
        <w:r w:rsidR="009E2322" w:rsidRPr="005B119C">
          <w:rPr>
            <w:rStyle w:val="Hyperlink"/>
            <w:i/>
            <w:sz w:val="24"/>
          </w:rPr>
          <w:t>)</w:t>
        </w:r>
      </w:hyperlink>
    </w:p>
    <w:p w:rsidR="007D28BF" w:rsidRPr="007D28BF" w:rsidRDefault="007D28BF" w:rsidP="00C27A09">
      <w:pPr>
        <w:ind w:firstLine="1134"/>
        <w:jc w:val="both"/>
        <w:rPr>
          <w:sz w:val="24"/>
        </w:rPr>
      </w:pPr>
      <w:r w:rsidRPr="007D28BF">
        <w:rPr>
          <w:sz w:val="24"/>
        </w:rPr>
        <w:t xml:space="preserve">XIV - que se dedique ao loteamento e à incorporação de imóveis; </w:t>
      </w:r>
    </w:p>
    <w:p w:rsidR="007D28BF" w:rsidRPr="007D28BF" w:rsidRDefault="00D92C66" w:rsidP="00C27A09">
      <w:pPr>
        <w:ind w:firstLine="1134"/>
        <w:jc w:val="both"/>
        <w:rPr>
          <w:sz w:val="24"/>
        </w:rPr>
      </w:pPr>
      <w:r w:rsidRPr="00461699">
        <w:rPr>
          <w:sz w:val="24"/>
        </w:rPr>
        <w:t>XV - que realize atividade de locação de imóveis próprios</w:t>
      </w:r>
      <w:r w:rsidR="007D28BF" w:rsidRPr="00461699">
        <w:rPr>
          <w:sz w:val="24"/>
        </w:rPr>
        <w:t>;</w:t>
      </w:r>
      <w:r w:rsidR="005F6685" w:rsidRPr="00461699">
        <w:rPr>
          <w:sz w:val="24"/>
        </w:rPr>
        <w:t xml:space="preserve"> </w:t>
      </w:r>
      <w:hyperlink r:id="rId123" w:history="1">
        <w:r w:rsidR="005F6685" w:rsidRPr="00461699">
          <w:rPr>
            <w:rFonts w:eastAsia="Calibri"/>
            <w:i/>
            <w:color w:val="0000FF"/>
            <w:sz w:val="24"/>
            <w:szCs w:val="24"/>
            <w:u w:val="single"/>
            <w:lang w:eastAsia="en-US"/>
          </w:rPr>
          <w:t>(Inciso com redação dada pela Lei Complementar nº 214, de 16/1/2025, produzindo efeitos a partir de 1º/1/2025)</w:t>
        </w:r>
      </w:hyperlink>
      <w:r w:rsidR="007D28BF" w:rsidRPr="007D28BF">
        <w:rPr>
          <w:sz w:val="24"/>
        </w:rPr>
        <w:t xml:space="preserve"> </w:t>
      </w:r>
    </w:p>
    <w:p w:rsidR="007D28BF" w:rsidRPr="007D28BF" w:rsidRDefault="007D28BF" w:rsidP="00C27A09">
      <w:pPr>
        <w:ind w:firstLine="1134"/>
        <w:jc w:val="both"/>
        <w:rPr>
          <w:sz w:val="24"/>
        </w:rPr>
      </w:pPr>
      <w:r w:rsidRPr="007D28BF">
        <w:rPr>
          <w:sz w:val="24"/>
        </w:rPr>
        <w:lastRenderedPageBreak/>
        <w:t xml:space="preserve">XVI - com ausência de inscrição ou com irregularidade em cadastro fiscal federal, municipal ou estadual, quando exigível. </w:t>
      </w:r>
    </w:p>
    <w:p w:rsidR="007D28BF" w:rsidRPr="007D28BF" w:rsidRDefault="007D28BF" w:rsidP="00C27A09">
      <w:pPr>
        <w:ind w:firstLine="1134"/>
        <w:jc w:val="both"/>
        <w:rPr>
          <w:sz w:val="24"/>
        </w:rPr>
      </w:pPr>
      <w:r w:rsidRPr="007D28BF">
        <w:rPr>
          <w:sz w:val="24"/>
        </w:rPr>
        <w:t xml:space="preserve">§ 1º As vedações relativas a exercício de atividades previstas no </w:t>
      </w:r>
      <w:r w:rsidR="00B30F17" w:rsidRPr="00B30F17">
        <w:rPr>
          <w:i/>
          <w:sz w:val="24"/>
        </w:rPr>
        <w:t>caput</w:t>
      </w:r>
      <w:r w:rsidRPr="007D28BF">
        <w:rPr>
          <w:sz w:val="24"/>
        </w:rPr>
        <w:t xml:space="preserve"> deste artigo não se aplicam às pessoas jurídicas que se dediquem exclusivamente às atividades referidas nos §§ 5º-B a 5º-E do art. 18 desta Lei Complementar, ou as exerçam em conjunto com outras atividades que não tenham sido objeto de vedação no </w:t>
      </w:r>
      <w:r w:rsidR="00B30F17" w:rsidRPr="00B30F17">
        <w:rPr>
          <w:i/>
          <w:sz w:val="24"/>
        </w:rPr>
        <w:t>caput</w:t>
      </w:r>
      <w:r w:rsidRPr="007D28BF">
        <w:rPr>
          <w:sz w:val="24"/>
        </w:rPr>
        <w:t xml:space="preserve"> deste artigo. </w:t>
      </w:r>
    </w:p>
    <w:p w:rsidR="007D28BF" w:rsidRPr="007D28BF" w:rsidRDefault="007D28BF" w:rsidP="00C27A09">
      <w:pPr>
        <w:ind w:firstLine="1134"/>
        <w:jc w:val="both"/>
        <w:rPr>
          <w:sz w:val="24"/>
        </w:rPr>
      </w:pPr>
      <w:r w:rsidRPr="007D28BF">
        <w:rPr>
          <w:sz w:val="24"/>
        </w:rPr>
        <w:t xml:space="preserve">I - (REVOGADO) </w:t>
      </w:r>
    </w:p>
    <w:p w:rsidR="007D28BF" w:rsidRPr="007D28BF" w:rsidRDefault="007D28BF" w:rsidP="00C27A09">
      <w:pPr>
        <w:ind w:firstLine="1134"/>
        <w:jc w:val="both"/>
        <w:rPr>
          <w:sz w:val="24"/>
        </w:rPr>
      </w:pPr>
      <w:r w:rsidRPr="007D28BF">
        <w:rPr>
          <w:sz w:val="24"/>
        </w:rPr>
        <w:t xml:space="preserve">II - (REVOGADO) </w:t>
      </w:r>
    </w:p>
    <w:p w:rsidR="007D28BF" w:rsidRPr="007D28BF" w:rsidRDefault="007D28BF" w:rsidP="00C27A09">
      <w:pPr>
        <w:ind w:firstLine="1134"/>
        <w:jc w:val="both"/>
        <w:rPr>
          <w:sz w:val="24"/>
        </w:rPr>
      </w:pPr>
      <w:r w:rsidRPr="007D28BF">
        <w:rPr>
          <w:sz w:val="24"/>
        </w:rPr>
        <w:t xml:space="preserve">III - (REVOGADO) </w:t>
      </w:r>
    </w:p>
    <w:p w:rsidR="007D28BF" w:rsidRPr="007D28BF" w:rsidRDefault="007D28BF" w:rsidP="00C27A09">
      <w:pPr>
        <w:ind w:firstLine="1134"/>
        <w:jc w:val="both"/>
        <w:rPr>
          <w:sz w:val="24"/>
        </w:rPr>
      </w:pPr>
      <w:r w:rsidRPr="007D28BF">
        <w:rPr>
          <w:sz w:val="24"/>
        </w:rPr>
        <w:t xml:space="preserve">IV - (REVOGADO) </w:t>
      </w:r>
    </w:p>
    <w:p w:rsidR="007D28BF" w:rsidRPr="007D28BF" w:rsidRDefault="007D28BF" w:rsidP="00C27A09">
      <w:pPr>
        <w:ind w:firstLine="1134"/>
        <w:jc w:val="both"/>
        <w:rPr>
          <w:sz w:val="24"/>
        </w:rPr>
      </w:pPr>
      <w:r w:rsidRPr="007D28BF">
        <w:rPr>
          <w:sz w:val="24"/>
        </w:rPr>
        <w:t xml:space="preserve">V - (REVOGADO) </w:t>
      </w:r>
    </w:p>
    <w:p w:rsidR="007D28BF" w:rsidRPr="007D28BF" w:rsidRDefault="007D28BF" w:rsidP="00C27A09">
      <w:pPr>
        <w:ind w:firstLine="1134"/>
        <w:jc w:val="both"/>
        <w:rPr>
          <w:sz w:val="24"/>
        </w:rPr>
      </w:pPr>
      <w:r w:rsidRPr="007D28BF">
        <w:rPr>
          <w:sz w:val="24"/>
        </w:rPr>
        <w:t xml:space="preserve">VI - (REVOGADO) </w:t>
      </w:r>
    </w:p>
    <w:p w:rsidR="007D28BF" w:rsidRPr="007D28BF" w:rsidRDefault="007D28BF" w:rsidP="00C27A09">
      <w:pPr>
        <w:ind w:firstLine="1134"/>
        <w:jc w:val="both"/>
        <w:rPr>
          <w:sz w:val="24"/>
        </w:rPr>
      </w:pPr>
      <w:r w:rsidRPr="007D28BF">
        <w:rPr>
          <w:sz w:val="24"/>
        </w:rPr>
        <w:t xml:space="preserve">VII - (REVOGADO) </w:t>
      </w:r>
    </w:p>
    <w:p w:rsidR="007D28BF" w:rsidRPr="007D28BF" w:rsidRDefault="007D28BF" w:rsidP="00C27A09">
      <w:pPr>
        <w:ind w:firstLine="1134"/>
        <w:jc w:val="both"/>
        <w:rPr>
          <w:sz w:val="24"/>
        </w:rPr>
      </w:pPr>
      <w:r w:rsidRPr="007D28BF">
        <w:rPr>
          <w:sz w:val="24"/>
        </w:rPr>
        <w:t xml:space="preserve">VIII - (REVOGADO) </w:t>
      </w:r>
    </w:p>
    <w:p w:rsidR="007D28BF" w:rsidRPr="007D28BF" w:rsidRDefault="007D28BF" w:rsidP="00C27A09">
      <w:pPr>
        <w:ind w:firstLine="1134"/>
        <w:jc w:val="both"/>
        <w:rPr>
          <w:sz w:val="24"/>
        </w:rPr>
      </w:pPr>
      <w:r w:rsidRPr="007D28BF">
        <w:rPr>
          <w:sz w:val="24"/>
        </w:rPr>
        <w:t xml:space="preserve">IX - (REVOGADO) </w:t>
      </w:r>
    </w:p>
    <w:p w:rsidR="007D28BF" w:rsidRPr="007D28BF" w:rsidRDefault="007D28BF" w:rsidP="00C27A09">
      <w:pPr>
        <w:ind w:firstLine="1134"/>
        <w:jc w:val="both"/>
        <w:rPr>
          <w:sz w:val="24"/>
        </w:rPr>
      </w:pPr>
      <w:r w:rsidRPr="007D28BF">
        <w:rPr>
          <w:sz w:val="24"/>
        </w:rPr>
        <w:t xml:space="preserve">X - (REVOGADO) </w:t>
      </w:r>
    </w:p>
    <w:p w:rsidR="007D28BF" w:rsidRPr="007D28BF" w:rsidRDefault="007D28BF" w:rsidP="00C27A09">
      <w:pPr>
        <w:ind w:firstLine="1134"/>
        <w:jc w:val="both"/>
        <w:rPr>
          <w:sz w:val="24"/>
        </w:rPr>
      </w:pPr>
      <w:r w:rsidRPr="007D28BF">
        <w:rPr>
          <w:sz w:val="24"/>
        </w:rPr>
        <w:t xml:space="preserve">XI - (REVOGADO) </w:t>
      </w:r>
    </w:p>
    <w:p w:rsidR="007D28BF" w:rsidRPr="007D28BF" w:rsidRDefault="007D28BF" w:rsidP="00C27A09">
      <w:pPr>
        <w:ind w:firstLine="1134"/>
        <w:jc w:val="both"/>
        <w:rPr>
          <w:sz w:val="24"/>
        </w:rPr>
      </w:pPr>
      <w:r w:rsidRPr="007D28BF">
        <w:rPr>
          <w:sz w:val="24"/>
        </w:rPr>
        <w:t xml:space="preserve">XII - (REVOGADO) </w:t>
      </w:r>
    </w:p>
    <w:p w:rsidR="007D28BF" w:rsidRPr="007D28BF" w:rsidRDefault="007D28BF" w:rsidP="00C27A09">
      <w:pPr>
        <w:ind w:firstLine="1134"/>
        <w:jc w:val="both"/>
        <w:rPr>
          <w:sz w:val="24"/>
        </w:rPr>
      </w:pPr>
      <w:r w:rsidRPr="007D28BF">
        <w:rPr>
          <w:sz w:val="24"/>
        </w:rPr>
        <w:t xml:space="preserve">XIII - (REVOGADO) </w:t>
      </w:r>
    </w:p>
    <w:p w:rsidR="007D28BF" w:rsidRPr="007D28BF" w:rsidRDefault="007D28BF" w:rsidP="00C27A09">
      <w:pPr>
        <w:ind w:firstLine="1134"/>
        <w:jc w:val="both"/>
        <w:rPr>
          <w:sz w:val="24"/>
        </w:rPr>
      </w:pPr>
      <w:r w:rsidRPr="007D28BF">
        <w:rPr>
          <w:sz w:val="24"/>
        </w:rPr>
        <w:t xml:space="preserve">XIV - (REVOGADO) </w:t>
      </w:r>
    </w:p>
    <w:p w:rsidR="007D28BF" w:rsidRPr="007D28BF" w:rsidRDefault="007D28BF" w:rsidP="00C27A09">
      <w:pPr>
        <w:ind w:firstLine="1134"/>
        <w:jc w:val="both"/>
        <w:rPr>
          <w:sz w:val="24"/>
        </w:rPr>
      </w:pPr>
      <w:r w:rsidRPr="007D28BF">
        <w:rPr>
          <w:sz w:val="24"/>
        </w:rPr>
        <w:t xml:space="preserve">XV - (REVOGADO) </w:t>
      </w:r>
    </w:p>
    <w:p w:rsidR="007D28BF" w:rsidRPr="007D28BF" w:rsidRDefault="007D28BF" w:rsidP="00C27A09">
      <w:pPr>
        <w:ind w:firstLine="1134"/>
        <w:jc w:val="both"/>
        <w:rPr>
          <w:sz w:val="24"/>
        </w:rPr>
      </w:pPr>
      <w:r w:rsidRPr="007D28BF">
        <w:rPr>
          <w:sz w:val="24"/>
        </w:rPr>
        <w:t xml:space="preserve">XVI - (REVOGADO) </w:t>
      </w:r>
    </w:p>
    <w:p w:rsidR="007D28BF" w:rsidRPr="007D28BF" w:rsidRDefault="007D28BF" w:rsidP="00C27A09">
      <w:pPr>
        <w:ind w:firstLine="1134"/>
        <w:jc w:val="both"/>
        <w:rPr>
          <w:sz w:val="24"/>
        </w:rPr>
      </w:pPr>
      <w:r w:rsidRPr="007D28BF">
        <w:rPr>
          <w:sz w:val="24"/>
        </w:rPr>
        <w:t xml:space="preserve">XVII - (REVOGADO) </w:t>
      </w:r>
    </w:p>
    <w:p w:rsidR="007D28BF" w:rsidRPr="007D28BF" w:rsidRDefault="007D28BF" w:rsidP="00C27A09">
      <w:pPr>
        <w:ind w:firstLine="1134"/>
        <w:jc w:val="both"/>
        <w:rPr>
          <w:sz w:val="24"/>
        </w:rPr>
      </w:pPr>
      <w:r w:rsidRPr="007D28BF">
        <w:rPr>
          <w:sz w:val="24"/>
        </w:rPr>
        <w:t xml:space="preserve">XVIII - (REVOGADO) </w:t>
      </w:r>
    </w:p>
    <w:p w:rsidR="007D28BF" w:rsidRPr="007D28BF" w:rsidRDefault="007D28BF" w:rsidP="00C27A09">
      <w:pPr>
        <w:ind w:firstLine="1134"/>
        <w:jc w:val="both"/>
        <w:rPr>
          <w:sz w:val="24"/>
        </w:rPr>
      </w:pPr>
      <w:r w:rsidRPr="007D28BF">
        <w:rPr>
          <w:sz w:val="24"/>
        </w:rPr>
        <w:t xml:space="preserve">XIX - (REVOGADO) </w:t>
      </w:r>
    </w:p>
    <w:p w:rsidR="007D28BF" w:rsidRPr="007D28BF" w:rsidRDefault="007D28BF" w:rsidP="00C27A09">
      <w:pPr>
        <w:ind w:firstLine="1134"/>
        <w:jc w:val="both"/>
        <w:rPr>
          <w:sz w:val="24"/>
        </w:rPr>
      </w:pPr>
      <w:r w:rsidRPr="007D28BF">
        <w:rPr>
          <w:sz w:val="24"/>
        </w:rPr>
        <w:t xml:space="preserve">XX - (REVOGADO) </w:t>
      </w:r>
    </w:p>
    <w:p w:rsidR="007D28BF" w:rsidRPr="007D28BF" w:rsidRDefault="007D28BF" w:rsidP="00C27A09">
      <w:pPr>
        <w:ind w:firstLine="1134"/>
        <w:jc w:val="both"/>
        <w:rPr>
          <w:sz w:val="24"/>
        </w:rPr>
      </w:pPr>
      <w:r w:rsidRPr="007D28BF">
        <w:rPr>
          <w:sz w:val="24"/>
        </w:rPr>
        <w:t xml:space="preserve">XXI - (REVOGADO) </w:t>
      </w:r>
    </w:p>
    <w:p w:rsidR="007D28BF" w:rsidRPr="007D28BF" w:rsidRDefault="007D28BF" w:rsidP="00C27A09">
      <w:pPr>
        <w:ind w:firstLine="1134"/>
        <w:jc w:val="both"/>
        <w:rPr>
          <w:sz w:val="24"/>
        </w:rPr>
      </w:pPr>
      <w:r w:rsidRPr="007D28BF">
        <w:rPr>
          <w:sz w:val="24"/>
        </w:rPr>
        <w:t xml:space="preserve">XXII - (VETADO) </w:t>
      </w:r>
    </w:p>
    <w:p w:rsidR="007D28BF" w:rsidRPr="007D28BF" w:rsidRDefault="007D28BF" w:rsidP="00C27A09">
      <w:pPr>
        <w:ind w:firstLine="1134"/>
        <w:jc w:val="both"/>
        <w:rPr>
          <w:sz w:val="24"/>
        </w:rPr>
      </w:pPr>
      <w:r w:rsidRPr="007D28BF">
        <w:rPr>
          <w:sz w:val="24"/>
        </w:rPr>
        <w:t xml:space="preserve">XXIII - (REVOGADO) </w:t>
      </w:r>
    </w:p>
    <w:p w:rsidR="007D28BF" w:rsidRPr="007D28BF" w:rsidRDefault="007D28BF" w:rsidP="00C27A09">
      <w:pPr>
        <w:ind w:firstLine="1134"/>
        <w:jc w:val="both"/>
        <w:rPr>
          <w:sz w:val="24"/>
        </w:rPr>
      </w:pPr>
      <w:r w:rsidRPr="007D28BF">
        <w:rPr>
          <w:sz w:val="24"/>
        </w:rPr>
        <w:t xml:space="preserve">XXIV - (REVOGADO) </w:t>
      </w:r>
    </w:p>
    <w:p w:rsidR="007D28BF" w:rsidRPr="007D28BF" w:rsidRDefault="007D28BF" w:rsidP="00C27A09">
      <w:pPr>
        <w:ind w:firstLine="1134"/>
        <w:jc w:val="both"/>
        <w:rPr>
          <w:sz w:val="24"/>
        </w:rPr>
      </w:pPr>
      <w:r w:rsidRPr="007D28BF">
        <w:rPr>
          <w:sz w:val="24"/>
        </w:rPr>
        <w:t xml:space="preserve">XXV - (REVOGADO) </w:t>
      </w:r>
    </w:p>
    <w:p w:rsidR="007D28BF" w:rsidRPr="007D28BF" w:rsidRDefault="007D28BF" w:rsidP="00C27A09">
      <w:pPr>
        <w:ind w:firstLine="1134"/>
        <w:jc w:val="both"/>
        <w:rPr>
          <w:sz w:val="24"/>
        </w:rPr>
      </w:pPr>
      <w:r w:rsidRPr="007D28BF">
        <w:rPr>
          <w:sz w:val="24"/>
        </w:rPr>
        <w:t xml:space="preserve">XXVI - (REVOGADO) </w:t>
      </w:r>
    </w:p>
    <w:p w:rsidR="007D28BF" w:rsidRPr="007D28BF" w:rsidRDefault="007D28BF" w:rsidP="00C27A09">
      <w:pPr>
        <w:ind w:firstLine="1134"/>
        <w:jc w:val="both"/>
        <w:rPr>
          <w:sz w:val="24"/>
        </w:rPr>
      </w:pPr>
      <w:r w:rsidRPr="007D28BF">
        <w:rPr>
          <w:sz w:val="24"/>
        </w:rPr>
        <w:t xml:space="preserve">XXVII - (REVOGADO) </w:t>
      </w:r>
    </w:p>
    <w:p w:rsidR="007D28BF" w:rsidRPr="007D28BF" w:rsidRDefault="007D28BF" w:rsidP="00C27A09">
      <w:pPr>
        <w:ind w:firstLine="1134"/>
        <w:jc w:val="both"/>
        <w:rPr>
          <w:sz w:val="24"/>
        </w:rPr>
      </w:pPr>
      <w:r w:rsidRPr="007D28BF">
        <w:rPr>
          <w:sz w:val="24"/>
        </w:rPr>
        <w:t xml:space="preserve">XXVIII - (VETADO) </w:t>
      </w:r>
    </w:p>
    <w:p w:rsidR="007D28BF" w:rsidRPr="007D28BF" w:rsidRDefault="007D28BF" w:rsidP="00C27A09">
      <w:pPr>
        <w:ind w:firstLine="1134"/>
        <w:jc w:val="both"/>
        <w:rPr>
          <w:sz w:val="24"/>
        </w:rPr>
      </w:pPr>
      <w:r w:rsidRPr="007D28BF">
        <w:rPr>
          <w:sz w:val="24"/>
        </w:rPr>
        <w:t xml:space="preserve">§ 2º Também poderá optar pelo Simples Nacional a microempresa ou empresa de pequeno porte que se dedique à prestação de outros serviços que não tenham sido objeto de vedação expressa neste artigo, desde que não incorra em nenhuma das hipóteses de vedação previstas nesta Lei Complementar. </w:t>
      </w:r>
    </w:p>
    <w:p w:rsidR="007D28BF" w:rsidRPr="007D28BF" w:rsidRDefault="007D28BF" w:rsidP="00C27A09">
      <w:pPr>
        <w:ind w:firstLine="1134"/>
        <w:jc w:val="both"/>
        <w:rPr>
          <w:sz w:val="24"/>
        </w:rPr>
      </w:pPr>
      <w:r w:rsidRPr="007D28BF">
        <w:rPr>
          <w:sz w:val="24"/>
        </w:rPr>
        <w:t xml:space="preserve">§ 3º </w:t>
      </w:r>
      <w:r w:rsidR="00C65A18">
        <w:rPr>
          <w:sz w:val="24"/>
        </w:rPr>
        <w:t>(VETADO)</w:t>
      </w:r>
      <w:r w:rsidRPr="007D28BF">
        <w:rPr>
          <w:sz w:val="24"/>
        </w:rPr>
        <w:t xml:space="preserve">. </w:t>
      </w:r>
    </w:p>
    <w:p w:rsidR="007D28BF" w:rsidRPr="007D28BF" w:rsidRDefault="007D28BF" w:rsidP="00C27A09">
      <w:pPr>
        <w:ind w:firstLine="1134"/>
        <w:jc w:val="both"/>
        <w:rPr>
          <w:sz w:val="24"/>
        </w:rPr>
      </w:pPr>
      <w:r w:rsidRPr="007D28BF">
        <w:rPr>
          <w:sz w:val="24"/>
        </w:rPr>
        <w:t xml:space="preserve">§ 4º Na hipótese do inciso XVI do </w:t>
      </w:r>
      <w:r w:rsidR="00B30F17" w:rsidRPr="00B30F17">
        <w:rPr>
          <w:i/>
          <w:sz w:val="24"/>
        </w:rPr>
        <w:t>caput</w:t>
      </w:r>
      <w:r w:rsidRPr="007D28BF">
        <w:rPr>
          <w:sz w:val="24"/>
        </w:rPr>
        <w:t xml:space="preserve">, deverá ser observado, para o MEI, o disposto no art. 4º desta Lei Complementar. </w:t>
      </w:r>
    </w:p>
    <w:p w:rsidR="007D28BF" w:rsidRPr="007D28BF" w:rsidRDefault="00331B05" w:rsidP="00C27A09">
      <w:pPr>
        <w:ind w:firstLine="1134"/>
        <w:jc w:val="both"/>
        <w:rPr>
          <w:sz w:val="24"/>
        </w:rPr>
      </w:pPr>
      <w:r w:rsidRPr="00331B05">
        <w:rPr>
          <w:sz w:val="24"/>
        </w:rPr>
        <w:t>§ 5</w:t>
      </w:r>
      <w:r>
        <w:rPr>
          <w:sz w:val="24"/>
        </w:rPr>
        <w:t>º</w:t>
      </w:r>
      <w:r w:rsidRPr="00331B05">
        <w:rPr>
          <w:sz w:val="24"/>
        </w:rPr>
        <w:t xml:space="preserve"> As empresas que exerçam as atividades previstas nos itens da alínea </w:t>
      </w:r>
      <w:r w:rsidRPr="003D0A47">
        <w:rPr>
          <w:i/>
          <w:sz w:val="24"/>
        </w:rPr>
        <w:t>c</w:t>
      </w:r>
      <w:r w:rsidRPr="00331B05">
        <w:rPr>
          <w:sz w:val="24"/>
        </w:rPr>
        <w:t xml:space="preserve"> do inciso X do </w:t>
      </w:r>
      <w:r w:rsidR="00B30F17" w:rsidRPr="00B30F17">
        <w:rPr>
          <w:i/>
          <w:sz w:val="24"/>
        </w:rPr>
        <w:t>caput</w:t>
      </w:r>
      <w:r w:rsidRPr="00331B05">
        <w:rPr>
          <w:i/>
          <w:sz w:val="24"/>
        </w:rPr>
        <w:t xml:space="preserve"> </w:t>
      </w:r>
      <w:r w:rsidRPr="00331B05">
        <w:rPr>
          <w:sz w:val="24"/>
        </w:rPr>
        <w:t>deste artigo deverão obrigatoriamente ser registradas no Ministério da Agricultura, Pecuária e Abastecimento e obedecerão também à regulamentação da Agência Nacional de Vigilância Sanitária e da Secretaria da Receita Federal do Brasil quanto à produção e à comercialização de bebidas alcoólicas</w:t>
      </w:r>
      <w:r>
        <w:rPr>
          <w:sz w:val="24"/>
        </w:rPr>
        <w:t xml:space="preserve">. </w:t>
      </w:r>
      <w:hyperlink r:id="rId124" w:history="1">
        <w:r w:rsidRPr="0078787D">
          <w:rPr>
            <w:rStyle w:val="Hyperlink"/>
            <w:i/>
            <w:sz w:val="24"/>
          </w:rPr>
          <w:t>(</w:t>
        </w:r>
        <w:r>
          <w:rPr>
            <w:rStyle w:val="Hyperlink"/>
            <w:i/>
            <w:sz w:val="24"/>
          </w:rPr>
          <w:t>Parágrafo acrescido pela</w:t>
        </w:r>
        <w:r w:rsidRPr="0078787D">
          <w:rPr>
            <w:rStyle w:val="Hyperlink"/>
            <w:i/>
            <w:sz w:val="24"/>
          </w:rPr>
          <w:t xml:space="preserve"> Lei Complementar nº 155, de 27/10/2016</w:t>
        </w:r>
        <w:r>
          <w:rPr>
            <w:rStyle w:val="Hyperlink"/>
            <w:i/>
            <w:sz w:val="24"/>
          </w:rPr>
          <w:t>, produzindo efeitos a partir de 1/1/2018</w:t>
        </w:r>
        <w:r w:rsidRPr="0078787D">
          <w:rPr>
            <w:rStyle w:val="Hyperlink"/>
            <w:i/>
            <w:sz w:val="24"/>
          </w:rPr>
          <w:t>)</w:t>
        </w:r>
      </w:hyperlink>
    </w:p>
    <w:p w:rsidR="00331B05" w:rsidRDefault="00331B05" w:rsidP="00205E29">
      <w:pPr>
        <w:jc w:val="center"/>
        <w:rPr>
          <w:b/>
          <w:sz w:val="24"/>
        </w:rPr>
      </w:pPr>
    </w:p>
    <w:p w:rsidR="007D28BF" w:rsidRPr="00205E29" w:rsidRDefault="007D28BF" w:rsidP="00205E29">
      <w:pPr>
        <w:jc w:val="center"/>
        <w:rPr>
          <w:b/>
          <w:sz w:val="24"/>
        </w:rPr>
      </w:pPr>
      <w:r w:rsidRPr="00205E29">
        <w:rPr>
          <w:b/>
          <w:sz w:val="24"/>
        </w:rPr>
        <w:t>Seção III</w:t>
      </w:r>
    </w:p>
    <w:p w:rsidR="007D28BF" w:rsidRPr="00205E29" w:rsidRDefault="007D28BF" w:rsidP="00205E29">
      <w:pPr>
        <w:jc w:val="center"/>
        <w:rPr>
          <w:b/>
          <w:sz w:val="24"/>
        </w:rPr>
      </w:pPr>
      <w:r w:rsidRPr="00205E29">
        <w:rPr>
          <w:b/>
          <w:sz w:val="24"/>
        </w:rPr>
        <w:t>Das Alíquotas e Base de Cálculo</w:t>
      </w:r>
    </w:p>
    <w:p w:rsidR="007D28BF" w:rsidRPr="007D28BF" w:rsidRDefault="007D28BF" w:rsidP="00C27A09">
      <w:pPr>
        <w:ind w:firstLine="1134"/>
        <w:jc w:val="both"/>
        <w:rPr>
          <w:sz w:val="24"/>
        </w:rPr>
      </w:pPr>
    </w:p>
    <w:p w:rsidR="007D28BF" w:rsidRPr="00532968" w:rsidRDefault="007D28BF" w:rsidP="00C27A09">
      <w:pPr>
        <w:ind w:firstLine="1134"/>
        <w:jc w:val="both"/>
        <w:rPr>
          <w:sz w:val="24"/>
          <w:u w:val="single"/>
        </w:rPr>
      </w:pPr>
      <w:r w:rsidRPr="007D28BF">
        <w:rPr>
          <w:sz w:val="24"/>
        </w:rPr>
        <w:t xml:space="preserve">Art. 18. </w:t>
      </w:r>
      <w:r w:rsidR="00E66322" w:rsidRPr="00E66322">
        <w:rPr>
          <w:sz w:val="24"/>
        </w:rPr>
        <w:t>O valor devido mensalmente pela microempresa ou empresa de pequeno porte optante pelo Simples Nacional será determinado mediante aplicação das alíquotas efetivas, calculadas a partir das alíquotas nominais constantes das tabelas dos Anexos I a V desta Lei Complementar, sobre a base de cálculo de que trata o § 3</w:t>
      </w:r>
      <w:r w:rsidR="00E66322">
        <w:rPr>
          <w:sz w:val="24"/>
        </w:rPr>
        <w:t>º</w:t>
      </w:r>
      <w:r w:rsidR="00E66322" w:rsidRPr="00E66322">
        <w:rPr>
          <w:sz w:val="24"/>
        </w:rPr>
        <w:t xml:space="preserve"> deste artigo, observa</w:t>
      </w:r>
      <w:r w:rsidR="00E66322">
        <w:rPr>
          <w:sz w:val="24"/>
        </w:rPr>
        <w:t xml:space="preserve">do o disposto no § 15 do art. 3º. </w:t>
      </w:r>
      <w:hyperlink r:id="rId125" w:history="1">
        <w:r w:rsidR="00532968" w:rsidRPr="00532968">
          <w:rPr>
            <w:rStyle w:val="Hyperlink"/>
            <w:i/>
            <w:sz w:val="24"/>
          </w:rPr>
          <w:t>(</w:t>
        </w:r>
        <w:r w:rsidR="00E66322">
          <w:rPr>
            <w:rStyle w:val="Hyperlink"/>
            <w:i/>
            <w:sz w:val="24"/>
          </w:rPr>
          <w:t>“</w:t>
        </w:r>
        <w:r w:rsidR="00B30F17" w:rsidRPr="00B30F17">
          <w:rPr>
            <w:rStyle w:val="Hyperlink"/>
            <w:i/>
            <w:sz w:val="24"/>
          </w:rPr>
          <w:t>Caput</w:t>
        </w:r>
        <w:r w:rsidR="00E66322">
          <w:rPr>
            <w:rStyle w:val="Hyperlink"/>
            <w:i/>
            <w:sz w:val="24"/>
          </w:rPr>
          <w:t>” do artigo com redação dada pela</w:t>
        </w:r>
        <w:r w:rsidR="00532968" w:rsidRPr="00532968">
          <w:rPr>
            <w:rStyle w:val="Hyperlink"/>
            <w:i/>
            <w:sz w:val="24"/>
          </w:rPr>
          <w:t xml:space="preserve"> Lei Complementar nº 155, de 27/10/2016</w:t>
        </w:r>
        <w:r w:rsidR="00E66322">
          <w:rPr>
            <w:rStyle w:val="Hyperlink"/>
            <w:i/>
            <w:sz w:val="24"/>
          </w:rPr>
          <w:t>, produzindo efeitos a partir de 1/1/2018</w:t>
        </w:r>
        <w:r w:rsidR="00532968" w:rsidRPr="00532968">
          <w:rPr>
            <w:rStyle w:val="Hyperlink"/>
            <w:i/>
            <w:sz w:val="24"/>
          </w:rPr>
          <w:t>)</w:t>
        </w:r>
        <w:proofErr w:type="gramStart"/>
      </w:hyperlink>
      <w:proofErr w:type="gramEnd"/>
    </w:p>
    <w:p w:rsidR="007D28BF" w:rsidRPr="007D28BF" w:rsidRDefault="007D28BF" w:rsidP="00C27A09">
      <w:pPr>
        <w:ind w:firstLine="1134"/>
        <w:jc w:val="both"/>
        <w:rPr>
          <w:sz w:val="24"/>
        </w:rPr>
      </w:pPr>
      <w:r w:rsidRPr="00461699">
        <w:rPr>
          <w:sz w:val="24"/>
        </w:rPr>
        <w:t xml:space="preserve">§ 1º </w:t>
      </w:r>
      <w:r w:rsidR="007D53CB" w:rsidRPr="00461699">
        <w:rPr>
          <w:sz w:val="24"/>
        </w:rPr>
        <w:t xml:space="preserve">Para efeito de determinação da alíquota nominal, o sujeito passivo utilizará a receita bruta acumulada nos doze meses anteriores ao do período de apuração. </w:t>
      </w:r>
      <w:hyperlink r:id="rId126" w:history="1">
        <w:r w:rsidR="00921C51" w:rsidRPr="00461699">
          <w:rPr>
            <w:rStyle w:val="Hyperlink"/>
            <w:i/>
            <w:sz w:val="24"/>
          </w:rPr>
          <w:t>(</w:t>
        </w:r>
        <w:r w:rsidR="00CA312E" w:rsidRPr="00461699">
          <w:rPr>
            <w:rStyle w:val="Hyperlink"/>
            <w:i/>
            <w:sz w:val="24"/>
          </w:rPr>
          <w:t>Parágrafo com redação dada pela</w:t>
        </w:r>
        <w:r w:rsidR="00921C51" w:rsidRPr="00461699">
          <w:rPr>
            <w:rStyle w:val="Hyperlink"/>
            <w:i/>
            <w:sz w:val="24"/>
          </w:rPr>
          <w:t xml:space="preserve"> Lei Complementar nº 155, de 27/10/2016</w:t>
        </w:r>
        <w:r w:rsidR="00CA312E" w:rsidRPr="00461699">
          <w:rPr>
            <w:rStyle w:val="Hyperlink"/>
            <w:i/>
            <w:sz w:val="24"/>
          </w:rPr>
          <w:t>, produzindo efeitos a partir de 1/1/2018</w:t>
        </w:r>
        <w:r w:rsidR="00921C51" w:rsidRPr="00461699">
          <w:rPr>
            <w:rStyle w:val="Hyperlink"/>
            <w:i/>
            <w:sz w:val="24"/>
          </w:rPr>
          <w:t>)</w:t>
        </w:r>
      </w:hyperlink>
      <w:r w:rsidR="002B4104" w:rsidRPr="00461699">
        <w:rPr>
          <w:color w:val="FF0000"/>
          <w:sz w:val="24"/>
        </w:rPr>
        <w:t xml:space="preserve"> </w:t>
      </w:r>
      <w:hyperlink r:id="rId127" w:history="1">
        <w:r w:rsidR="002B4104" w:rsidRPr="00461699">
          <w:rPr>
            <w:rFonts w:eastAsia="Calibri"/>
            <w:i/>
            <w:color w:val="0000FF"/>
            <w:sz w:val="24"/>
            <w:szCs w:val="24"/>
            <w:u w:val="single"/>
            <w:lang w:eastAsia="en-US"/>
          </w:rPr>
          <w:t>(Vide Lei Complementar nº 214, de 16/1/2025)</w:t>
        </w:r>
      </w:hyperlink>
    </w:p>
    <w:p w:rsidR="00457361" w:rsidRPr="00457361" w:rsidRDefault="00457361" w:rsidP="00457361">
      <w:pPr>
        <w:ind w:firstLine="1134"/>
        <w:jc w:val="both"/>
        <w:rPr>
          <w:sz w:val="24"/>
        </w:rPr>
      </w:pPr>
      <w:r w:rsidRPr="00457361">
        <w:rPr>
          <w:sz w:val="24"/>
        </w:rPr>
        <w:t xml:space="preserve">§ 1ºA. A alíquota efetiva é o resultado de: </w:t>
      </w:r>
      <w:r w:rsidRPr="00457361">
        <w:rPr>
          <w:sz w:val="24"/>
          <w:u w:val="single"/>
        </w:rPr>
        <w:t xml:space="preserve">RBT12 x </w:t>
      </w:r>
      <w:proofErr w:type="spellStart"/>
      <w:r w:rsidRPr="00457361">
        <w:rPr>
          <w:sz w:val="24"/>
          <w:u w:val="single"/>
        </w:rPr>
        <w:t>Aliq</w:t>
      </w:r>
      <w:proofErr w:type="spellEnd"/>
      <w:r w:rsidRPr="00457361">
        <w:rPr>
          <w:sz w:val="24"/>
          <w:u w:val="single"/>
        </w:rPr>
        <w:t>-PD</w:t>
      </w:r>
      <w:r w:rsidRPr="00457361">
        <w:rPr>
          <w:sz w:val="24"/>
        </w:rPr>
        <w:t xml:space="preserve">, em que: </w:t>
      </w:r>
    </w:p>
    <w:p w:rsidR="00457361" w:rsidRPr="00457361" w:rsidRDefault="00457361" w:rsidP="00457361">
      <w:pPr>
        <w:ind w:firstLine="1134"/>
        <w:jc w:val="both"/>
        <w:rPr>
          <w:sz w:val="24"/>
        </w:rPr>
      </w:pPr>
      <w:r w:rsidRPr="00457361">
        <w:rPr>
          <w:sz w:val="24"/>
        </w:rPr>
        <w:t xml:space="preserve">                                                                          RBT12</w:t>
      </w:r>
    </w:p>
    <w:p w:rsidR="00457361" w:rsidRPr="00457361" w:rsidRDefault="00457361" w:rsidP="00457361">
      <w:pPr>
        <w:ind w:firstLine="1134"/>
        <w:jc w:val="both"/>
        <w:rPr>
          <w:sz w:val="24"/>
        </w:rPr>
      </w:pPr>
      <w:r w:rsidRPr="00461699">
        <w:rPr>
          <w:sz w:val="24"/>
        </w:rPr>
        <w:t>I - RBT12: receita bruta acumulada nos doze meses anteriores ao período de apuração;</w:t>
      </w:r>
      <w:r w:rsidR="002B4104" w:rsidRPr="00461699">
        <w:rPr>
          <w:sz w:val="24"/>
        </w:rPr>
        <w:t xml:space="preserve"> </w:t>
      </w:r>
      <w:hyperlink r:id="rId128" w:history="1">
        <w:r w:rsidR="002B4104" w:rsidRPr="00461699">
          <w:rPr>
            <w:rFonts w:eastAsia="Calibri"/>
            <w:i/>
            <w:color w:val="0000FF"/>
            <w:sz w:val="24"/>
            <w:szCs w:val="24"/>
            <w:u w:val="single"/>
            <w:lang w:eastAsia="en-US"/>
          </w:rPr>
          <w:t>(Vide Lei Complementar nº 214, de 16/1/2025)</w:t>
        </w:r>
      </w:hyperlink>
    </w:p>
    <w:p w:rsidR="00457361" w:rsidRPr="00457361" w:rsidRDefault="00457361" w:rsidP="00457361">
      <w:pPr>
        <w:ind w:firstLine="1134"/>
        <w:jc w:val="both"/>
        <w:rPr>
          <w:sz w:val="24"/>
        </w:rPr>
      </w:pPr>
      <w:r w:rsidRPr="00457361">
        <w:rPr>
          <w:sz w:val="24"/>
        </w:rPr>
        <w:t xml:space="preserve">II - </w:t>
      </w:r>
      <w:proofErr w:type="spellStart"/>
      <w:r w:rsidRPr="00457361">
        <w:rPr>
          <w:sz w:val="24"/>
        </w:rPr>
        <w:t>Aliq</w:t>
      </w:r>
      <w:proofErr w:type="spellEnd"/>
      <w:r w:rsidRPr="00457361">
        <w:rPr>
          <w:sz w:val="24"/>
        </w:rPr>
        <w:t>: alíquota nominal constante dos Anexos I a V desta</w:t>
      </w:r>
      <w:r>
        <w:rPr>
          <w:sz w:val="24"/>
        </w:rPr>
        <w:t xml:space="preserve"> </w:t>
      </w:r>
      <w:r w:rsidRPr="00457361">
        <w:rPr>
          <w:sz w:val="24"/>
        </w:rPr>
        <w:t>Lei Complementar;</w:t>
      </w:r>
    </w:p>
    <w:p w:rsidR="00457361" w:rsidRPr="007D28BF" w:rsidRDefault="00457361" w:rsidP="00457361">
      <w:pPr>
        <w:ind w:firstLine="1134"/>
        <w:jc w:val="both"/>
        <w:rPr>
          <w:sz w:val="24"/>
        </w:rPr>
      </w:pPr>
      <w:r w:rsidRPr="00457361">
        <w:rPr>
          <w:sz w:val="24"/>
        </w:rPr>
        <w:t>III - PD: parcela a deduzir constante dos Anexos I a V desta</w:t>
      </w:r>
      <w:r>
        <w:rPr>
          <w:sz w:val="24"/>
        </w:rPr>
        <w:t xml:space="preserve"> </w:t>
      </w:r>
      <w:r w:rsidRPr="00457361">
        <w:rPr>
          <w:sz w:val="24"/>
        </w:rPr>
        <w:t>Lei Complementar</w:t>
      </w:r>
      <w:r>
        <w:rPr>
          <w:sz w:val="24"/>
        </w:rPr>
        <w:t xml:space="preserve">, </w:t>
      </w:r>
      <w:hyperlink r:id="rId129" w:history="1">
        <w:r w:rsidRPr="00532968">
          <w:rPr>
            <w:rStyle w:val="Hyperlink"/>
            <w:i/>
            <w:sz w:val="24"/>
          </w:rPr>
          <w:t>(</w:t>
        </w:r>
        <w:r>
          <w:rPr>
            <w:rStyle w:val="Hyperlink"/>
            <w:i/>
            <w:sz w:val="24"/>
          </w:rPr>
          <w:t>Parágrafo acrescido pela</w:t>
        </w:r>
        <w:r w:rsidRPr="00532968">
          <w:rPr>
            <w:rStyle w:val="Hyperlink"/>
            <w:i/>
            <w:sz w:val="24"/>
          </w:rPr>
          <w:t xml:space="preserve"> Lei Complementar nº 155, de 27/10/2016</w:t>
        </w:r>
        <w:r>
          <w:rPr>
            <w:rStyle w:val="Hyperlink"/>
            <w:i/>
            <w:sz w:val="24"/>
          </w:rPr>
          <w:t>, produzindo efeitos a partir de 1/1/2018</w:t>
        </w:r>
        <w:r w:rsidRPr="00532968">
          <w:rPr>
            <w:rStyle w:val="Hyperlink"/>
            <w:i/>
            <w:sz w:val="24"/>
          </w:rPr>
          <w:t>)</w:t>
        </w:r>
      </w:hyperlink>
    </w:p>
    <w:p w:rsidR="00457361" w:rsidRDefault="00457361" w:rsidP="00C27A09">
      <w:pPr>
        <w:ind w:firstLine="1134"/>
        <w:jc w:val="both"/>
        <w:rPr>
          <w:sz w:val="24"/>
        </w:rPr>
      </w:pPr>
      <w:r w:rsidRPr="00457361">
        <w:rPr>
          <w:sz w:val="24"/>
        </w:rPr>
        <w:t>§ 1</w:t>
      </w:r>
      <w:r>
        <w:rPr>
          <w:sz w:val="24"/>
        </w:rPr>
        <w:t>º</w:t>
      </w:r>
      <w:r w:rsidRPr="00457361">
        <w:rPr>
          <w:sz w:val="24"/>
        </w:rPr>
        <w:t>-B. Os percentuais efetivos de cada tributo serão calculados a partir da alíquota efetiva, multiplicada pelo percentual de repartição constante dos Anexos I a V desta Lei Complementar, observando-se que:</w:t>
      </w:r>
    </w:p>
    <w:p w:rsidR="00457361" w:rsidRPr="00457361" w:rsidRDefault="00457361" w:rsidP="00457361">
      <w:pPr>
        <w:ind w:firstLine="1134"/>
        <w:jc w:val="both"/>
        <w:rPr>
          <w:sz w:val="24"/>
        </w:rPr>
      </w:pPr>
      <w:r w:rsidRPr="00EA2D5C">
        <w:rPr>
          <w:sz w:val="24"/>
        </w:rPr>
        <w:t>I - o percentual efetivo máximo</w:t>
      </w:r>
      <w:r w:rsidRPr="00457361">
        <w:rPr>
          <w:sz w:val="24"/>
        </w:rPr>
        <w:t xml:space="preserve"> destinado ao ISS será de 5%</w:t>
      </w:r>
      <w:r>
        <w:rPr>
          <w:sz w:val="24"/>
        </w:rPr>
        <w:t xml:space="preserve"> </w:t>
      </w:r>
      <w:r w:rsidRPr="00457361">
        <w:rPr>
          <w:sz w:val="24"/>
        </w:rPr>
        <w:t>(cinco por cento), transferindo-se eventual diferença, de forma</w:t>
      </w:r>
      <w:r>
        <w:rPr>
          <w:sz w:val="24"/>
        </w:rPr>
        <w:t xml:space="preserve"> </w:t>
      </w:r>
      <w:r w:rsidRPr="00457361">
        <w:rPr>
          <w:sz w:val="24"/>
        </w:rPr>
        <w:t>proporcional, aos tributos federais da mesma faixa de receita</w:t>
      </w:r>
      <w:r w:rsidR="00CD72B7">
        <w:rPr>
          <w:sz w:val="24"/>
        </w:rPr>
        <w:t xml:space="preserve"> </w:t>
      </w:r>
      <w:r w:rsidRPr="00457361">
        <w:rPr>
          <w:sz w:val="24"/>
        </w:rPr>
        <w:t>bruta anual;</w:t>
      </w:r>
      <w:r w:rsidR="00C81CD8">
        <w:rPr>
          <w:sz w:val="24"/>
        </w:rPr>
        <w:t xml:space="preserve"> </w:t>
      </w:r>
      <w:hyperlink r:id="rId130" w:history="1">
        <w:r w:rsidR="00EA2D5C" w:rsidRPr="008336D5">
          <w:rPr>
            <w:rFonts w:eastAsia="Calibri"/>
            <w:i/>
            <w:color w:val="0000FF"/>
            <w:sz w:val="24"/>
            <w:szCs w:val="24"/>
            <w:u w:val="single"/>
            <w:lang w:eastAsia="en-US"/>
          </w:rPr>
          <w:t>(Vide Lei Complementar nº 214, de 16/1/2025</w:t>
        </w:r>
      </w:hyperlink>
      <w:r w:rsidR="00EA2D5C" w:rsidRPr="005A167A">
        <w:rPr>
          <w:rFonts w:eastAsia="Calibri"/>
          <w:color w:val="0000FF"/>
          <w:sz w:val="24"/>
          <w:szCs w:val="24"/>
          <w:lang w:eastAsia="en-US"/>
        </w:rPr>
        <w:t xml:space="preserve">, </w:t>
      </w:r>
      <w:hyperlink r:id="rId131" w:history="1">
        <w:r w:rsidR="00EA2D5C">
          <w:rPr>
            <w:rStyle w:val="Hyperlink"/>
            <w:i/>
            <w:sz w:val="24"/>
          </w:rPr>
          <w:t xml:space="preserve">alterada pela </w:t>
        </w:r>
        <w:r w:rsidR="00EA2D5C" w:rsidRPr="00686451">
          <w:rPr>
            <w:rStyle w:val="Hyperlink"/>
            <w:i/>
            <w:sz w:val="24"/>
          </w:rPr>
          <w:t>Lei Complementar nº 227, de 13/1/2026)</w:t>
        </w:r>
        <w:proofErr w:type="gramStart"/>
      </w:hyperlink>
      <w:proofErr w:type="gramEnd"/>
    </w:p>
    <w:p w:rsidR="00457361" w:rsidRDefault="00457361" w:rsidP="00457361">
      <w:pPr>
        <w:ind w:firstLine="1134"/>
        <w:jc w:val="both"/>
        <w:rPr>
          <w:sz w:val="24"/>
        </w:rPr>
      </w:pPr>
      <w:r w:rsidRPr="00457361">
        <w:rPr>
          <w:sz w:val="24"/>
        </w:rPr>
        <w:t>II - eventual diferença centesimal entre o total dos percentuais</w:t>
      </w:r>
      <w:r w:rsidR="00CD72B7">
        <w:rPr>
          <w:sz w:val="24"/>
        </w:rPr>
        <w:t xml:space="preserve"> </w:t>
      </w:r>
      <w:r w:rsidRPr="00457361">
        <w:rPr>
          <w:sz w:val="24"/>
        </w:rPr>
        <w:t>e a alíquota efetiva será transferida para o tributo com maior</w:t>
      </w:r>
      <w:r w:rsidR="00CD72B7">
        <w:rPr>
          <w:sz w:val="24"/>
        </w:rPr>
        <w:t xml:space="preserve"> </w:t>
      </w:r>
      <w:r w:rsidRPr="00457361">
        <w:rPr>
          <w:sz w:val="24"/>
        </w:rPr>
        <w:t>percentual de repartição na respectiva faixa de receita bruta.</w:t>
      </w:r>
      <w:r w:rsidR="00CD72B7">
        <w:rPr>
          <w:sz w:val="24"/>
        </w:rPr>
        <w:t xml:space="preserve"> </w:t>
      </w:r>
      <w:hyperlink r:id="rId132" w:history="1">
        <w:r w:rsidR="00CD72B7" w:rsidRPr="00532968">
          <w:rPr>
            <w:rStyle w:val="Hyperlink"/>
            <w:i/>
            <w:sz w:val="24"/>
          </w:rPr>
          <w:t>(</w:t>
        </w:r>
        <w:r w:rsidR="00CD72B7">
          <w:rPr>
            <w:rStyle w:val="Hyperlink"/>
            <w:i/>
            <w:sz w:val="24"/>
          </w:rPr>
          <w:t>Parágrafo acrescido pela</w:t>
        </w:r>
        <w:r w:rsidR="00CD72B7" w:rsidRPr="00532968">
          <w:rPr>
            <w:rStyle w:val="Hyperlink"/>
            <w:i/>
            <w:sz w:val="24"/>
          </w:rPr>
          <w:t xml:space="preserve"> Lei Complementar nº 155, de 27/10/2016</w:t>
        </w:r>
        <w:r w:rsidR="00CD72B7">
          <w:rPr>
            <w:rStyle w:val="Hyperlink"/>
            <w:i/>
            <w:sz w:val="24"/>
          </w:rPr>
          <w:t>, produzindo efeitos a partir de 1/1/2018</w:t>
        </w:r>
        <w:r w:rsidR="00CD72B7" w:rsidRPr="00532968">
          <w:rPr>
            <w:rStyle w:val="Hyperlink"/>
            <w:i/>
            <w:sz w:val="24"/>
          </w:rPr>
          <w:t>)</w:t>
        </w:r>
      </w:hyperlink>
    </w:p>
    <w:p w:rsidR="00A26950" w:rsidRDefault="00A26950" w:rsidP="00C27A09">
      <w:pPr>
        <w:ind w:firstLine="1134"/>
        <w:jc w:val="both"/>
        <w:rPr>
          <w:sz w:val="24"/>
        </w:rPr>
      </w:pPr>
      <w:r w:rsidRPr="00A26950">
        <w:rPr>
          <w:sz w:val="24"/>
        </w:rPr>
        <w:t>§ 1</w:t>
      </w:r>
      <w:r>
        <w:rPr>
          <w:sz w:val="24"/>
        </w:rPr>
        <w:t>º</w:t>
      </w:r>
      <w:r w:rsidRPr="00A26950">
        <w:rPr>
          <w:sz w:val="24"/>
        </w:rPr>
        <w:t>-C. Na hipótese de transformação, extinção, fusão ou sucessão dos tributos referidos nos incisos IV e V do art. 13, serão mantidas as alíquotas nominais e efetivas previstas neste artigo e nos Anexos I a V desta Lei Complementar, e lei ordinária disporá sobre a repartição dos valores arrecadados para os tributos federais, sem alteração no total dos percentuais de repartição a eles devidos, e mantidos os percentuais de repartição destinados ao ICMS e ao ISS.</w:t>
      </w:r>
      <w:r>
        <w:rPr>
          <w:sz w:val="24"/>
        </w:rPr>
        <w:t xml:space="preserve"> </w:t>
      </w:r>
      <w:hyperlink r:id="rId133" w:history="1">
        <w:r w:rsidRPr="00532968">
          <w:rPr>
            <w:rStyle w:val="Hyperlink"/>
            <w:i/>
            <w:sz w:val="24"/>
          </w:rPr>
          <w:t>(</w:t>
        </w:r>
        <w:r>
          <w:rPr>
            <w:rStyle w:val="Hyperlink"/>
            <w:i/>
            <w:sz w:val="24"/>
          </w:rPr>
          <w:t>Parágrafo acrescido pela</w:t>
        </w:r>
        <w:r w:rsidRPr="00532968">
          <w:rPr>
            <w:rStyle w:val="Hyperlink"/>
            <w:i/>
            <w:sz w:val="24"/>
          </w:rPr>
          <w:t xml:space="preserve"> Lei Complementar nº 155, de 27/10/2016</w:t>
        </w:r>
        <w:r>
          <w:rPr>
            <w:rStyle w:val="Hyperlink"/>
            <w:i/>
            <w:sz w:val="24"/>
          </w:rPr>
          <w:t>, produzindo efeitos a partir de 1/1/2018</w:t>
        </w:r>
        <w:r w:rsidRPr="00532968">
          <w:rPr>
            <w:rStyle w:val="Hyperlink"/>
            <w:i/>
            <w:sz w:val="24"/>
          </w:rPr>
          <w:t>)</w:t>
        </w:r>
      </w:hyperlink>
    </w:p>
    <w:p w:rsidR="007D28BF" w:rsidRPr="007D28BF" w:rsidRDefault="007D28BF" w:rsidP="00C27A09">
      <w:pPr>
        <w:ind w:firstLine="1134"/>
        <w:jc w:val="both"/>
        <w:rPr>
          <w:sz w:val="24"/>
        </w:rPr>
      </w:pPr>
      <w:r w:rsidRPr="007D28BF">
        <w:rPr>
          <w:sz w:val="24"/>
        </w:rPr>
        <w:t xml:space="preserve">§ </w:t>
      </w:r>
      <w:r w:rsidR="00D3186C">
        <w:rPr>
          <w:sz w:val="24"/>
        </w:rPr>
        <w:t xml:space="preserve">2º </w:t>
      </w:r>
      <w:r w:rsidR="00D3186C" w:rsidRPr="00D3186C">
        <w:rPr>
          <w:sz w:val="24"/>
        </w:rPr>
        <w:t>Em caso de início de atividade, os valores de receita bruta acumulada constantes dos Anexos I a V desta Lei Complementar devem ser proporcionalizados ao número de meses de atividade no período.</w:t>
      </w:r>
      <w:r w:rsidRPr="007D28BF">
        <w:rPr>
          <w:sz w:val="24"/>
        </w:rPr>
        <w:t xml:space="preserve"> </w:t>
      </w:r>
      <w:hyperlink r:id="rId134" w:history="1">
        <w:r w:rsidR="00D3186C" w:rsidRPr="00532968">
          <w:rPr>
            <w:rStyle w:val="Hyperlink"/>
            <w:i/>
            <w:sz w:val="24"/>
          </w:rPr>
          <w:t>(</w:t>
        </w:r>
        <w:r w:rsidR="00D3186C">
          <w:rPr>
            <w:rStyle w:val="Hyperlink"/>
            <w:i/>
            <w:sz w:val="24"/>
          </w:rPr>
          <w:t>Parágrafo com redação dada pela</w:t>
        </w:r>
        <w:r w:rsidR="00D3186C" w:rsidRPr="00532968">
          <w:rPr>
            <w:rStyle w:val="Hyperlink"/>
            <w:i/>
            <w:sz w:val="24"/>
          </w:rPr>
          <w:t xml:space="preserve"> Lei Complementar nº 155, de 27/10/2016</w:t>
        </w:r>
        <w:r w:rsidR="00D3186C">
          <w:rPr>
            <w:rStyle w:val="Hyperlink"/>
            <w:i/>
            <w:sz w:val="24"/>
          </w:rPr>
          <w:t>, produzindo efeitos a partir de 1/1/2018</w:t>
        </w:r>
        <w:r w:rsidR="00D3186C" w:rsidRPr="00532968">
          <w:rPr>
            <w:rStyle w:val="Hyperlink"/>
            <w:i/>
            <w:sz w:val="24"/>
          </w:rPr>
          <w:t>)</w:t>
        </w:r>
      </w:hyperlink>
    </w:p>
    <w:p w:rsidR="007D28BF" w:rsidRPr="00461699" w:rsidRDefault="007D28BF" w:rsidP="00C27A09">
      <w:pPr>
        <w:ind w:firstLine="1134"/>
        <w:jc w:val="both"/>
        <w:rPr>
          <w:sz w:val="24"/>
        </w:rPr>
      </w:pPr>
      <w:r w:rsidRPr="00461699">
        <w:rPr>
          <w:sz w:val="24"/>
        </w:rPr>
        <w:t xml:space="preserve">§ 3º </w:t>
      </w:r>
      <w:r w:rsidR="00562775" w:rsidRPr="00461699">
        <w:rPr>
          <w:sz w:val="24"/>
        </w:rPr>
        <w:t xml:space="preserve">Sobre a receita bruta auferida no mês incidirá a alíquota efetiva determinada na forma do </w:t>
      </w:r>
      <w:r w:rsidR="00B30F17" w:rsidRPr="00B30F17">
        <w:rPr>
          <w:i/>
          <w:sz w:val="24"/>
        </w:rPr>
        <w:t>caput</w:t>
      </w:r>
      <w:r w:rsidR="00562775" w:rsidRPr="00461699">
        <w:rPr>
          <w:sz w:val="24"/>
        </w:rPr>
        <w:t xml:space="preserve"> e dos §§ 1º, 1º-A e 2º deste artigo, podendo tal incidência se dar, à opção do contribuinte, na forma regulamentada pelo Comitê Gestor, sobre a receita recebida no mês, sendo </w:t>
      </w:r>
      <w:r w:rsidR="00562775" w:rsidRPr="00461699">
        <w:rPr>
          <w:sz w:val="24"/>
        </w:rPr>
        <w:lastRenderedPageBreak/>
        <w:t>essa opção irretratável para todo o ano-calendário.</w:t>
      </w:r>
      <w:r w:rsidRPr="00461699">
        <w:rPr>
          <w:sz w:val="24"/>
        </w:rPr>
        <w:t xml:space="preserve"> </w:t>
      </w:r>
      <w:hyperlink r:id="rId135" w:history="1">
        <w:r w:rsidR="00562775" w:rsidRPr="00461699">
          <w:rPr>
            <w:rStyle w:val="Hyperlink"/>
            <w:i/>
            <w:sz w:val="24"/>
          </w:rPr>
          <w:t>(Parágrafo com redação dada pela Lei Complementar nº 155, de 27/10/2016, produzindo efeitos a partir de 1/1/2018)</w:t>
        </w:r>
      </w:hyperlink>
      <w:r w:rsidR="00FD7195" w:rsidRPr="00461699">
        <w:rPr>
          <w:color w:val="FF0000"/>
          <w:sz w:val="24"/>
        </w:rPr>
        <w:t xml:space="preserve">  </w:t>
      </w:r>
      <w:hyperlink r:id="rId136" w:history="1">
        <w:r w:rsidR="00FD7195" w:rsidRPr="00461699">
          <w:rPr>
            <w:rFonts w:eastAsia="Calibri"/>
            <w:i/>
            <w:color w:val="0000FF"/>
            <w:sz w:val="24"/>
            <w:szCs w:val="24"/>
            <w:u w:val="single"/>
            <w:lang w:eastAsia="en-US"/>
          </w:rPr>
          <w:t>(Vide Lei Complementar nº 214, de 16/1/2025)</w:t>
        </w:r>
      </w:hyperlink>
    </w:p>
    <w:p w:rsidR="00F0155C" w:rsidRPr="00461699" w:rsidRDefault="00F0155C" w:rsidP="00F0155C">
      <w:pPr>
        <w:ind w:firstLine="1134"/>
        <w:jc w:val="both"/>
        <w:rPr>
          <w:sz w:val="24"/>
        </w:rPr>
      </w:pPr>
      <w:r w:rsidRPr="00461699">
        <w:rPr>
          <w:sz w:val="24"/>
        </w:rPr>
        <w:t xml:space="preserve">§ 4º O contribuinte deverá considerar, destacadamente, para fim de pagamento, as receitas decorrentes da: </w:t>
      </w:r>
      <w:hyperlink r:id="rId137" w:history="1">
        <w:r w:rsidRPr="00461699">
          <w:rPr>
            <w:rStyle w:val="Hyperlink"/>
            <w:i/>
            <w:sz w:val="24"/>
          </w:rPr>
          <w:t>(Parágrafo com redação dada pela Lei Complementar nº 147, de 7/8/2014)</w:t>
        </w:r>
      </w:hyperlink>
      <w:r w:rsidRPr="00FD71C3">
        <w:rPr>
          <w:rStyle w:val="Hyperlink"/>
          <w:sz w:val="24"/>
          <w:u w:val="none"/>
        </w:rPr>
        <w:t xml:space="preserve"> </w:t>
      </w:r>
      <w:hyperlink r:id="rId138" w:history="1">
        <w:r w:rsidRPr="00686451">
          <w:rPr>
            <w:rStyle w:val="Hyperlink"/>
            <w:i/>
            <w:sz w:val="24"/>
          </w:rPr>
          <w:t>(</w:t>
        </w:r>
        <w:r>
          <w:rPr>
            <w:rStyle w:val="Hyperlink"/>
            <w:i/>
            <w:sz w:val="24"/>
          </w:rPr>
          <w:t xml:space="preserve">Vide </w:t>
        </w:r>
        <w:r w:rsidRPr="00686451">
          <w:rPr>
            <w:rStyle w:val="Hyperlink"/>
            <w:i/>
            <w:sz w:val="24"/>
          </w:rPr>
          <w:t>Lei Complementar nº 227, de 13/1/2026)</w:t>
        </w:r>
        <w:proofErr w:type="gramStart"/>
      </w:hyperlink>
      <w:proofErr w:type="gramEnd"/>
    </w:p>
    <w:p w:rsidR="00B17ED6" w:rsidRPr="00461699" w:rsidRDefault="00B17ED6" w:rsidP="00B17ED6">
      <w:pPr>
        <w:ind w:firstLine="1134"/>
        <w:jc w:val="both"/>
        <w:rPr>
          <w:sz w:val="24"/>
        </w:rPr>
      </w:pPr>
      <w:r w:rsidRPr="00461699">
        <w:rPr>
          <w:sz w:val="24"/>
        </w:rPr>
        <w:t xml:space="preserve">I - revenda de mercadorias, que serão tributadas na forma do Anexo I desta Lei Complementar; </w:t>
      </w:r>
      <w:hyperlink r:id="rId139" w:history="1">
        <w:r w:rsidRPr="00461699">
          <w:rPr>
            <w:rStyle w:val="Hyperlink"/>
            <w:i/>
            <w:sz w:val="24"/>
          </w:rPr>
          <w:t>(Inciso com redação dada pela Lei Complementar nº 147, de 7/8/2014)</w:t>
        </w:r>
      </w:hyperlink>
      <w:r w:rsidR="00FD7195" w:rsidRPr="00461699">
        <w:rPr>
          <w:i/>
          <w:color w:val="FF0000"/>
          <w:sz w:val="24"/>
        </w:rPr>
        <w:t xml:space="preserve"> </w:t>
      </w:r>
      <w:hyperlink r:id="rId140" w:history="1">
        <w:r w:rsidR="00FD7195" w:rsidRPr="00461699">
          <w:rPr>
            <w:rFonts w:eastAsia="Calibri"/>
            <w:i/>
            <w:color w:val="0000FF"/>
            <w:sz w:val="24"/>
            <w:szCs w:val="24"/>
            <w:u w:val="single"/>
            <w:lang w:eastAsia="en-US"/>
          </w:rPr>
          <w:t>(Vide Lei Complementar nº 214, de 16/1/2025)</w:t>
        </w:r>
        <w:proofErr w:type="gramStart"/>
      </w:hyperlink>
      <w:proofErr w:type="gramEnd"/>
    </w:p>
    <w:p w:rsidR="00B17ED6" w:rsidRPr="00B17ED6" w:rsidRDefault="00B17ED6" w:rsidP="00B17ED6">
      <w:pPr>
        <w:ind w:firstLine="1134"/>
        <w:jc w:val="both"/>
        <w:rPr>
          <w:sz w:val="24"/>
        </w:rPr>
      </w:pPr>
      <w:r w:rsidRPr="00461699">
        <w:rPr>
          <w:sz w:val="24"/>
        </w:rPr>
        <w:t xml:space="preserve">II - venda de mercadorias industrializadas pelo contribuinte, que serão tributadas na forma do Anexo II desta Lei Complementar; </w:t>
      </w:r>
      <w:hyperlink r:id="rId141" w:history="1">
        <w:r w:rsidRPr="00461699">
          <w:rPr>
            <w:rStyle w:val="Hyperlink"/>
            <w:i/>
            <w:sz w:val="24"/>
          </w:rPr>
          <w:t>(Inciso com redação dada pela Lei Complementar nº 147, de 7/8/2014)</w:t>
        </w:r>
      </w:hyperlink>
      <w:r w:rsidR="00FD7195" w:rsidRPr="00461699">
        <w:rPr>
          <w:i/>
          <w:color w:val="FF0000"/>
          <w:sz w:val="24"/>
        </w:rPr>
        <w:t xml:space="preserve"> </w:t>
      </w:r>
      <w:hyperlink r:id="rId142" w:history="1">
        <w:r w:rsidR="00FD7195" w:rsidRPr="00461699">
          <w:rPr>
            <w:rFonts w:eastAsia="Calibri"/>
            <w:i/>
            <w:color w:val="0000FF"/>
            <w:sz w:val="24"/>
            <w:szCs w:val="24"/>
            <w:u w:val="single"/>
            <w:lang w:eastAsia="en-US"/>
          </w:rPr>
          <w:t>(Vide Lei Complementar nº 214, de 16/1/2025)</w:t>
        </w:r>
      </w:hyperlink>
    </w:p>
    <w:p w:rsidR="00B17ED6" w:rsidRPr="00B17ED6" w:rsidRDefault="00B17ED6" w:rsidP="00B17ED6">
      <w:pPr>
        <w:ind w:firstLine="1134"/>
        <w:jc w:val="both"/>
        <w:rPr>
          <w:sz w:val="24"/>
        </w:rPr>
      </w:pPr>
      <w:r w:rsidRPr="00B17ED6">
        <w:rPr>
          <w:sz w:val="24"/>
        </w:rPr>
        <w:t xml:space="preserve">III - prestação de serviços de que trata o § 5º-B deste artigo e dos serviços vinculados à locação de bens imóveis e corretagem de imóveis desde que observado o disposto no inciso XV do art. 17, que serão tributados na forma do Anexo III desta Lei Complementar; </w:t>
      </w:r>
      <w:hyperlink r:id="rId143" w:history="1">
        <w:r w:rsidRPr="005B119C">
          <w:rPr>
            <w:rStyle w:val="Hyperlink"/>
            <w:i/>
            <w:sz w:val="24"/>
          </w:rPr>
          <w:t>(</w:t>
        </w:r>
        <w:r>
          <w:rPr>
            <w:rStyle w:val="Hyperlink"/>
            <w:i/>
            <w:sz w:val="24"/>
          </w:rPr>
          <w:t xml:space="preserve">Inciso com redação dada pela </w:t>
        </w:r>
        <w:r w:rsidRPr="005B119C">
          <w:rPr>
            <w:rStyle w:val="Hyperlink"/>
            <w:i/>
            <w:sz w:val="24"/>
          </w:rPr>
          <w:t>Lei Complementar nº 147, de 7/8/2014)</w:t>
        </w:r>
      </w:hyperlink>
    </w:p>
    <w:p w:rsidR="00B17ED6" w:rsidRPr="00B17ED6" w:rsidRDefault="00B17ED6" w:rsidP="00B17ED6">
      <w:pPr>
        <w:ind w:firstLine="1134"/>
        <w:jc w:val="both"/>
        <w:rPr>
          <w:sz w:val="24"/>
        </w:rPr>
      </w:pPr>
      <w:r w:rsidRPr="00B17ED6">
        <w:rPr>
          <w:sz w:val="24"/>
        </w:rPr>
        <w:t xml:space="preserve">IV - prestação de serviços de que tratam os §§ 5º-C a 5º-F e 5º-I deste artigo, que serão tributadas na forma prevista naqueles parágrafos; </w:t>
      </w:r>
      <w:hyperlink r:id="rId144" w:history="1">
        <w:r w:rsidRPr="005B119C">
          <w:rPr>
            <w:rStyle w:val="Hyperlink"/>
            <w:i/>
            <w:sz w:val="24"/>
          </w:rPr>
          <w:t>(</w:t>
        </w:r>
        <w:r>
          <w:rPr>
            <w:rStyle w:val="Hyperlink"/>
            <w:i/>
            <w:sz w:val="24"/>
          </w:rPr>
          <w:t xml:space="preserve">Inciso com redação dada pela </w:t>
        </w:r>
        <w:r w:rsidRPr="005B119C">
          <w:rPr>
            <w:rStyle w:val="Hyperlink"/>
            <w:i/>
            <w:sz w:val="24"/>
          </w:rPr>
          <w:t>Lei Complementar nº 147, de 7/8/2014)</w:t>
        </w:r>
        <w:proofErr w:type="gramStart"/>
      </w:hyperlink>
      <w:proofErr w:type="gramEnd"/>
      <w:r w:rsidR="00C3358A" w:rsidRPr="00C3358A">
        <w:rPr>
          <w:rStyle w:val="Hyperlink"/>
          <w:sz w:val="24"/>
          <w:u w:val="none"/>
        </w:rPr>
        <w:t xml:space="preserve"> </w:t>
      </w:r>
    </w:p>
    <w:p w:rsidR="00B17ED6" w:rsidRPr="00B17ED6" w:rsidRDefault="00B17ED6" w:rsidP="00B17ED6">
      <w:pPr>
        <w:ind w:firstLine="1134"/>
        <w:jc w:val="both"/>
        <w:rPr>
          <w:sz w:val="24"/>
        </w:rPr>
      </w:pPr>
      <w:r w:rsidRPr="00B17ED6">
        <w:rPr>
          <w:sz w:val="24"/>
        </w:rPr>
        <w:t xml:space="preserve">V - locação de bens móveis, que serão </w:t>
      </w:r>
      <w:proofErr w:type="gramStart"/>
      <w:r w:rsidRPr="00B17ED6">
        <w:rPr>
          <w:sz w:val="24"/>
        </w:rPr>
        <w:t>tributadas na forma do Anexo III desta Lei Complementar, deduzida</w:t>
      </w:r>
      <w:proofErr w:type="gramEnd"/>
      <w:r w:rsidRPr="00B17ED6">
        <w:rPr>
          <w:sz w:val="24"/>
        </w:rPr>
        <w:t xml:space="preserve"> a parcela correspondente ao ISS; </w:t>
      </w:r>
      <w:hyperlink r:id="rId145" w:history="1">
        <w:r w:rsidRPr="005B119C">
          <w:rPr>
            <w:rStyle w:val="Hyperlink"/>
            <w:i/>
            <w:sz w:val="24"/>
          </w:rPr>
          <w:t>(</w:t>
        </w:r>
        <w:r>
          <w:rPr>
            <w:rStyle w:val="Hyperlink"/>
            <w:i/>
            <w:sz w:val="24"/>
          </w:rPr>
          <w:t xml:space="preserve">Inciso com redação dada pela </w:t>
        </w:r>
        <w:r w:rsidRPr="005B119C">
          <w:rPr>
            <w:rStyle w:val="Hyperlink"/>
            <w:i/>
            <w:sz w:val="24"/>
          </w:rPr>
          <w:t>Lei Complementar nº 147, de 7/8/2014)</w:t>
        </w:r>
      </w:hyperlink>
    </w:p>
    <w:p w:rsidR="00B17ED6" w:rsidRPr="00B17ED6" w:rsidRDefault="00B17ED6" w:rsidP="00B17ED6">
      <w:pPr>
        <w:ind w:firstLine="1134"/>
        <w:jc w:val="both"/>
        <w:rPr>
          <w:sz w:val="24"/>
        </w:rPr>
      </w:pPr>
      <w:r w:rsidRPr="00B17ED6">
        <w:rPr>
          <w:sz w:val="24"/>
        </w:rPr>
        <w:t xml:space="preserve">VI - atividade com incidência simultânea de IPI e de ISS, que serão </w:t>
      </w:r>
      <w:proofErr w:type="gramStart"/>
      <w:r w:rsidRPr="00B17ED6">
        <w:rPr>
          <w:sz w:val="24"/>
        </w:rPr>
        <w:t>tributadas na forma do Anexo II desta Lei Complementar, deduzida</w:t>
      </w:r>
      <w:proofErr w:type="gramEnd"/>
      <w:r w:rsidRPr="00B17ED6">
        <w:rPr>
          <w:sz w:val="24"/>
        </w:rPr>
        <w:t xml:space="preserve"> a parcela correspondente ao ICMS e acrescida a parcela correspondente ao ISS prevista no Anexo III desta Lei Complementar; </w:t>
      </w:r>
      <w:hyperlink r:id="rId146" w:history="1">
        <w:r w:rsidRPr="005B119C">
          <w:rPr>
            <w:rStyle w:val="Hyperlink"/>
            <w:i/>
            <w:sz w:val="24"/>
          </w:rPr>
          <w:t>(</w:t>
        </w:r>
        <w:r>
          <w:rPr>
            <w:rStyle w:val="Hyperlink"/>
            <w:i/>
            <w:sz w:val="24"/>
          </w:rPr>
          <w:t xml:space="preserve">Inciso acrescido pela </w:t>
        </w:r>
        <w:r w:rsidRPr="005B119C">
          <w:rPr>
            <w:rStyle w:val="Hyperlink"/>
            <w:i/>
            <w:sz w:val="24"/>
          </w:rPr>
          <w:t>Lei Complementar nº 147, de 7/8/2014)</w:t>
        </w:r>
      </w:hyperlink>
      <w:r w:rsidR="00C3358A" w:rsidRPr="00C3358A">
        <w:rPr>
          <w:rStyle w:val="Hyperlink"/>
          <w:sz w:val="24"/>
          <w:u w:val="none"/>
        </w:rPr>
        <w:t xml:space="preserve"> </w:t>
      </w:r>
      <w:hyperlink r:id="rId147" w:history="1">
        <w:r w:rsidR="00C3358A" w:rsidRPr="00686451">
          <w:rPr>
            <w:rStyle w:val="Hyperlink"/>
            <w:i/>
            <w:sz w:val="24"/>
          </w:rPr>
          <w:t>(</w:t>
        </w:r>
        <w:r w:rsidR="00C3358A">
          <w:rPr>
            <w:rStyle w:val="Hyperlink"/>
            <w:i/>
            <w:sz w:val="24"/>
          </w:rPr>
          <w:t xml:space="preserve">Vide </w:t>
        </w:r>
        <w:r w:rsidR="00C3358A" w:rsidRPr="00686451">
          <w:rPr>
            <w:rStyle w:val="Hyperlink"/>
            <w:i/>
            <w:sz w:val="24"/>
          </w:rPr>
          <w:t>Lei Complementar nº 227, de 13/1/2026)</w:t>
        </w:r>
      </w:hyperlink>
    </w:p>
    <w:p w:rsidR="00B17ED6" w:rsidRPr="00B17ED6" w:rsidRDefault="00B17ED6" w:rsidP="00B17ED6">
      <w:pPr>
        <w:ind w:firstLine="1134"/>
        <w:jc w:val="both"/>
        <w:rPr>
          <w:sz w:val="24"/>
        </w:rPr>
      </w:pPr>
      <w:r w:rsidRPr="00B17ED6">
        <w:rPr>
          <w:sz w:val="24"/>
        </w:rPr>
        <w:t xml:space="preserve">VII - comercialização de medicamentos e produtos magistrais produzidos por manipulação de fórmulas: </w:t>
      </w:r>
    </w:p>
    <w:p w:rsidR="00B17ED6" w:rsidRPr="00B17ED6" w:rsidRDefault="00B17ED6" w:rsidP="00B17ED6">
      <w:pPr>
        <w:ind w:firstLine="1134"/>
        <w:jc w:val="both"/>
        <w:rPr>
          <w:sz w:val="24"/>
        </w:rPr>
      </w:pPr>
      <w:r w:rsidRPr="00B17ED6">
        <w:rPr>
          <w:sz w:val="24"/>
        </w:rPr>
        <w:t xml:space="preserve">a) sob encomenda para entrega posterior ao adquirente, em caráter pessoal, mediante prescrições de profissionais habilitados ou indicação pelo farmacêutico, produzidos no próprio estabelecimento após o atendimento inicial, que serão tributadas na forma do Anexo III desta Lei Complementar; </w:t>
      </w:r>
    </w:p>
    <w:p w:rsidR="00B17ED6" w:rsidRDefault="00B17ED6" w:rsidP="00B17ED6">
      <w:pPr>
        <w:ind w:firstLine="1134"/>
        <w:jc w:val="both"/>
        <w:rPr>
          <w:sz w:val="24"/>
        </w:rPr>
      </w:pPr>
      <w:r w:rsidRPr="00B17ED6">
        <w:rPr>
          <w:sz w:val="24"/>
        </w:rPr>
        <w:t>b) nos demais casos, quando serão tributadas na forma do Anexo I desta Lei Complementar.</w:t>
      </w:r>
      <w:r>
        <w:rPr>
          <w:sz w:val="24"/>
        </w:rPr>
        <w:t xml:space="preserve"> </w:t>
      </w:r>
      <w:hyperlink r:id="rId148" w:history="1">
        <w:r w:rsidRPr="005B119C">
          <w:rPr>
            <w:rStyle w:val="Hyperlink"/>
            <w:i/>
            <w:sz w:val="24"/>
          </w:rPr>
          <w:t>(</w:t>
        </w:r>
        <w:r>
          <w:rPr>
            <w:rStyle w:val="Hyperlink"/>
            <w:i/>
            <w:sz w:val="24"/>
          </w:rPr>
          <w:t xml:space="preserve">Inciso acrescido pela </w:t>
        </w:r>
        <w:r w:rsidRPr="005B119C">
          <w:rPr>
            <w:rStyle w:val="Hyperlink"/>
            <w:i/>
            <w:sz w:val="24"/>
          </w:rPr>
          <w:t>Lei Complementar nº 147, de 7/8/2014)</w:t>
        </w:r>
      </w:hyperlink>
    </w:p>
    <w:p w:rsidR="00F0155C" w:rsidRDefault="00F0155C" w:rsidP="00F0155C">
      <w:pPr>
        <w:ind w:firstLine="1134"/>
        <w:jc w:val="both"/>
        <w:rPr>
          <w:sz w:val="24"/>
        </w:rPr>
      </w:pPr>
      <w:r>
        <w:rPr>
          <w:sz w:val="24"/>
        </w:rPr>
        <w:t xml:space="preserve">VIII – </w:t>
      </w:r>
      <w:hyperlink r:id="rId149" w:history="1">
        <w:r w:rsidRPr="00686451">
          <w:rPr>
            <w:rStyle w:val="Hyperlink"/>
            <w:i/>
            <w:sz w:val="24"/>
          </w:rPr>
          <w:t>(</w:t>
        </w:r>
        <w:r>
          <w:rPr>
            <w:rStyle w:val="Hyperlink"/>
            <w:i/>
            <w:sz w:val="24"/>
          </w:rPr>
          <w:t xml:space="preserve">Vide </w:t>
        </w:r>
        <w:r w:rsidRPr="00686451">
          <w:rPr>
            <w:rStyle w:val="Hyperlink"/>
            <w:i/>
            <w:sz w:val="24"/>
          </w:rPr>
          <w:t>Lei Complementar nº 227, de 13/1/2026)</w:t>
        </w:r>
        <w:proofErr w:type="gramStart"/>
      </w:hyperlink>
      <w:proofErr w:type="gramEnd"/>
    </w:p>
    <w:p w:rsidR="00F0155C" w:rsidRDefault="00F0155C" w:rsidP="00F0155C">
      <w:pPr>
        <w:ind w:firstLine="1134"/>
        <w:jc w:val="both"/>
        <w:rPr>
          <w:sz w:val="24"/>
        </w:rPr>
      </w:pPr>
      <w:r>
        <w:rPr>
          <w:sz w:val="24"/>
        </w:rPr>
        <w:t xml:space="preserve">IX - </w:t>
      </w:r>
      <w:hyperlink r:id="rId150" w:history="1">
        <w:r w:rsidRPr="00686451">
          <w:rPr>
            <w:rStyle w:val="Hyperlink"/>
            <w:i/>
            <w:sz w:val="24"/>
          </w:rPr>
          <w:t>(</w:t>
        </w:r>
        <w:r>
          <w:rPr>
            <w:rStyle w:val="Hyperlink"/>
            <w:i/>
            <w:sz w:val="24"/>
          </w:rPr>
          <w:t xml:space="preserve">Vide </w:t>
        </w:r>
        <w:r w:rsidRPr="00686451">
          <w:rPr>
            <w:rStyle w:val="Hyperlink"/>
            <w:i/>
            <w:sz w:val="24"/>
          </w:rPr>
          <w:t>Lei Complementar nº 227, de 13/1/2026)</w:t>
        </w:r>
        <w:proofErr w:type="gramStart"/>
      </w:hyperlink>
      <w:proofErr w:type="gramEnd"/>
    </w:p>
    <w:p w:rsidR="00333E13" w:rsidRPr="00333E13" w:rsidRDefault="00333E13" w:rsidP="00333E13">
      <w:pPr>
        <w:ind w:firstLine="1134"/>
        <w:jc w:val="both"/>
        <w:rPr>
          <w:sz w:val="24"/>
        </w:rPr>
      </w:pPr>
      <w:r w:rsidRPr="00333E13">
        <w:rPr>
          <w:sz w:val="24"/>
        </w:rPr>
        <w:t xml:space="preserve">§ 4º-A. O contribuinte deverá segregar, também, as receitas: </w:t>
      </w:r>
    </w:p>
    <w:p w:rsidR="00333E13" w:rsidRPr="00461699" w:rsidRDefault="00333E13" w:rsidP="00333E13">
      <w:pPr>
        <w:ind w:firstLine="1134"/>
        <w:jc w:val="both"/>
        <w:rPr>
          <w:sz w:val="24"/>
        </w:rPr>
      </w:pPr>
      <w:r w:rsidRPr="00461699">
        <w:rPr>
          <w:sz w:val="24"/>
        </w:rPr>
        <w:t xml:space="preserve">I - decorrentes de operações ou prestações sujeitas à tributação concentrada em uma única etapa (monofásica), bem como, em relação ao ICMS, que o imposto já tenha sido recolhido por substituto tributário ou por antecipação tributária com encerramento de tributação; </w:t>
      </w:r>
      <w:hyperlink r:id="rId151" w:history="1">
        <w:r w:rsidR="00FD7195" w:rsidRPr="00461699">
          <w:rPr>
            <w:rFonts w:eastAsia="Calibri"/>
            <w:i/>
            <w:color w:val="0000FF"/>
            <w:sz w:val="24"/>
            <w:szCs w:val="24"/>
            <w:u w:val="single"/>
            <w:lang w:eastAsia="en-US"/>
          </w:rPr>
          <w:t>(Vide Lei Complementar nº 214, de 16/1/2025)</w:t>
        </w:r>
      </w:hyperlink>
    </w:p>
    <w:p w:rsidR="00333E13" w:rsidRPr="00461699" w:rsidRDefault="00333E13" w:rsidP="00333E13">
      <w:pPr>
        <w:ind w:firstLine="1134"/>
        <w:jc w:val="both"/>
        <w:rPr>
          <w:sz w:val="24"/>
        </w:rPr>
      </w:pPr>
      <w:r w:rsidRPr="00461699">
        <w:rPr>
          <w:sz w:val="24"/>
        </w:rPr>
        <w:t xml:space="preserve">II - sobre as quais houve retenção de ISS na forma do § 6º deste artigo e § 4º do art. 21 desta Lei Complementar, ou, na hipótese do § 22-A deste artigo, seja devido em valor fixo ao respectivo município; </w:t>
      </w:r>
    </w:p>
    <w:p w:rsidR="00333E13" w:rsidRPr="00461699" w:rsidRDefault="00333E13" w:rsidP="00333E13">
      <w:pPr>
        <w:ind w:firstLine="1134"/>
        <w:jc w:val="both"/>
        <w:rPr>
          <w:sz w:val="24"/>
        </w:rPr>
      </w:pPr>
      <w:r w:rsidRPr="00461699">
        <w:rPr>
          <w:sz w:val="24"/>
        </w:rPr>
        <w:t xml:space="preserve">III - sujeitas à tributação em valor fixo ou que tenham sido objeto de isenção ou redução de ISS ou de ICMS na forma prevista nesta Lei Complementar; </w:t>
      </w:r>
    </w:p>
    <w:p w:rsidR="00333E13" w:rsidRPr="00461699" w:rsidRDefault="00333E13" w:rsidP="00333E13">
      <w:pPr>
        <w:ind w:firstLine="1134"/>
        <w:jc w:val="both"/>
        <w:rPr>
          <w:sz w:val="24"/>
        </w:rPr>
      </w:pPr>
      <w:r w:rsidRPr="00461699">
        <w:rPr>
          <w:sz w:val="24"/>
        </w:rPr>
        <w:lastRenderedPageBreak/>
        <w:t xml:space="preserve">IV - decorrentes da exportação para o exterior, inclusive as vendas realizadas por meio de comercial exportadora ou da sociedade de propósito específico prevista no art. 56 desta Lei Complementar; </w:t>
      </w:r>
    </w:p>
    <w:p w:rsidR="00333E13" w:rsidRPr="00461699" w:rsidRDefault="00333E13" w:rsidP="00333E13">
      <w:pPr>
        <w:ind w:firstLine="1134"/>
        <w:jc w:val="both"/>
        <w:rPr>
          <w:sz w:val="24"/>
        </w:rPr>
      </w:pPr>
      <w:r w:rsidRPr="00461699">
        <w:rPr>
          <w:sz w:val="24"/>
        </w:rPr>
        <w:t xml:space="preserve">V - sobre as quais o ISS seja devido a Município diverso do estabelecimento prestador, quando será recolhido no Simples Nacional. </w:t>
      </w:r>
      <w:hyperlink r:id="rId152" w:history="1">
        <w:r w:rsidRPr="00461699">
          <w:rPr>
            <w:rStyle w:val="Hyperlink"/>
            <w:i/>
            <w:sz w:val="24"/>
          </w:rPr>
          <w:t>(Parágrafo acrescido pela Lei Complementar nº 147, de 7/8/2014)</w:t>
        </w:r>
      </w:hyperlink>
    </w:p>
    <w:p w:rsidR="007D28BF" w:rsidRPr="007D28BF" w:rsidRDefault="007D28BF" w:rsidP="00C27A09">
      <w:pPr>
        <w:ind w:firstLine="1134"/>
        <w:jc w:val="both"/>
        <w:rPr>
          <w:sz w:val="24"/>
        </w:rPr>
      </w:pPr>
      <w:r w:rsidRPr="00461699">
        <w:rPr>
          <w:sz w:val="24"/>
        </w:rPr>
        <w:t xml:space="preserve">§ 5º As atividades industriais serão tributadas na forma do Anexo II desta Lei Complementar. </w:t>
      </w:r>
      <w:r w:rsidR="00FD7195" w:rsidRPr="00461699">
        <w:rPr>
          <w:sz w:val="24"/>
        </w:rPr>
        <w:t xml:space="preserve"> </w:t>
      </w:r>
      <w:hyperlink r:id="rId153" w:history="1">
        <w:r w:rsidR="00FD7195" w:rsidRPr="00461699">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7D28BF">
        <w:rPr>
          <w:sz w:val="24"/>
        </w:rPr>
        <w:t xml:space="preserve">I - (REVOGADO) </w:t>
      </w:r>
    </w:p>
    <w:p w:rsidR="007D28BF" w:rsidRPr="007D28BF" w:rsidRDefault="007D28BF" w:rsidP="00C27A09">
      <w:pPr>
        <w:ind w:firstLine="1134"/>
        <w:jc w:val="both"/>
        <w:rPr>
          <w:sz w:val="24"/>
        </w:rPr>
      </w:pPr>
      <w:r w:rsidRPr="007D28BF">
        <w:rPr>
          <w:sz w:val="24"/>
        </w:rPr>
        <w:t xml:space="preserve">II - (REVOGADO) </w:t>
      </w:r>
    </w:p>
    <w:p w:rsidR="007D28BF" w:rsidRPr="007D28BF" w:rsidRDefault="007D28BF" w:rsidP="00C27A09">
      <w:pPr>
        <w:ind w:firstLine="1134"/>
        <w:jc w:val="both"/>
        <w:rPr>
          <w:sz w:val="24"/>
        </w:rPr>
      </w:pPr>
      <w:r w:rsidRPr="007D28BF">
        <w:rPr>
          <w:sz w:val="24"/>
        </w:rPr>
        <w:t xml:space="preserve">III - (REVOGADO) </w:t>
      </w:r>
    </w:p>
    <w:p w:rsidR="007D28BF" w:rsidRPr="007D28BF" w:rsidRDefault="007D28BF" w:rsidP="00C27A09">
      <w:pPr>
        <w:ind w:firstLine="1134"/>
        <w:jc w:val="both"/>
        <w:rPr>
          <w:sz w:val="24"/>
        </w:rPr>
      </w:pPr>
      <w:r w:rsidRPr="007D28BF">
        <w:rPr>
          <w:sz w:val="24"/>
        </w:rPr>
        <w:t xml:space="preserve">IV - (REVOGADO) </w:t>
      </w:r>
    </w:p>
    <w:p w:rsidR="007D28BF" w:rsidRPr="007D28BF" w:rsidRDefault="007D28BF" w:rsidP="00C27A09">
      <w:pPr>
        <w:ind w:firstLine="1134"/>
        <w:jc w:val="both"/>
        <w:rPr>
          <w:sz w:val="24"/>
        </w:rPr>
      </w:pPr>
      <w:r w:rsidRPr="007D28BF">
        <w:rPr>
          <w:sz w:val="24"/>
        </w:rPr>
        <w:t xml:space="preserve">V - (REVOGADO) </w:t>
      </w:r>
    </w:p>
    <w:p w:rsidR="007D28BF" w:rsidRPr="007D28BF" w:rsidRDefault="007D28BF" w:rsidP="00C27A09">
      <w:pPr>
        <w:ind w:firstLine="1134"/>
        <w:jc w:val="both"/>
        <w:rPr>
          <w:sz w:val="24"/>
        </w:rPr>
      </w:pPr>
      <w:r w:rsidRPr="007D28BF">
        <w:rPr>
          <w:sz w:val="24"/>
        </w:rPr>
        <w:t xml:space="preserve">VI - (REVOGADO) </w:t>
      </w:r>
    </w:p>
    <w:p w:rsidR="007D28BF" w:rsidRPr="007D28BF" w:rsidRDefault="007D28BF" w:rsidP="00C27A09">
      <w:pPr>
        <w:ind w:firstLine="1134"/>
        <w:jc w:val="both"/>
        <w:rPr>
          <w:sz w:val="24"/>
        </w:rPr>
      </w:pPr>
      <w:r w:rsidRPr="007D28BF">
        <w:rPr>
          <w:sz w:val="24"/>
        </w:rPr>
        <w:t xml:space="preserve">VII - (REVOGADO) </w:t>
      </w:r>
    </w:p>
    <w:p w:rsidR="007D28BF" w:rsidRPr="007D28BF" w:rsidRDefault="007D28BF" w:rsidP="00C27A09">
      <w:pPr>
        <w:ind w:firstLine="1134"/>
        <w:jc w:val="both"/>
        <w:rPr>
          <w:sz w:val="24"/>
        </w:rPr>
      </w:pPr>
      <w:r w:rsidRPr="007D28BF">
        <w:rPr>
          <w:sz w:val="24"/>
        </w:rPr>
        <w:t xml:space="preserve">§ 5º-A </w:t>
      </w:r>
      <w:hyperlink r:id="rId154" w:history="1">
        <w:r w:rsidR="00916DA3" w:rsidRPr="005B119C">
          <w:rPr>
            <w:rStyle w:val="Hyperlink"/>
            <w:i/>
            <w:sz w:val="24"/>
          </w:rPr>
          <w:t>(</w:t>
        </w:r>
        <w:r w:rsidR="00916DA3">
          <w:rPr>
            <w:rStyle w:val="Hyperlink"/>
            <w:i/>
            <w:sz w:val="24"/>
          </w:rPr>
          <w:t>Revogado pela</w:t>
        </w:r>
        <w:r w:rsidR="00916DA3" w:rsidRPr="005B119C">
          <w:rPr>
            <w:rStyle w:val="Hyperlink"/>
            <w:i/>
            <w:sz w:val="24"/>
          </w:rPr>
          <w:t xml:space="preserve"> Lei Complementar nº 147, de 7/8/2014</w:t>
        </w:r>
        <w:r w:rsidR="00916DA3" w:rsidRPr="00F25E33">
          <w:rPr>
            <w:rStyle w:val="Hyperlink"/>
            <w:i/>
            <w:sz w:val="24"/>
          </w:rPr>
          <w:t>, publicada no DOU de 8/8/2014, com produção de efeitos a partir de 1º de janeiro do primeiro ano subsequente ao da publicação</w:t>
        </w:r>
        <w:r w:rsidR="00916DA3" w:rsidRPr="005B119C">
          <w:rPr>
            <w:rStyle w:val="Hyperlink"/>
            <w:i/>
            <w:sz w:val="24"/>
          </w:rPr>
          <w:t>)</w:t>
        </w:r>
      </w:hyperlink>
    </w:p>
    <w:p w:rsidR="007D28BF" w:rsidRPr="007D28BF" w:rsidRDefault="007D28BF" w:rsidP="00C27A09">
      <w:pPr>
        <w:ind w:firstLine="1134"/>
        <w:jc w:val="both"/>
        <w:rPr>
          <w:sz w:val="24"/>
        </w:rPr>
      </w:pPr>
      <w:r w:rsidRPr="007D28BF">
        <w:rPr>
          <w:sz w:val="24"/>
        </w:rPr>
        <w:t>§ 5º-B</w:t>
      </w:r>
      <w:r w:rsidR="00DD3C6A">
        <w:rPr>
          <w:sz w:val="24"/>
        </w:rPr>
        <w:t>.</w:t>
      </w:r>
      <w:r w:rsidRPr="007D28BF">
        <w:rPr>
          <w:sz w:val="24"/>
        </w:rPr>
        <w:t xml:space="preserve"> Sem prejuízo do disposto no § 1º do art. 17 desta Lei Complementar, serão tributadas na forma do Anexo III desta Lei Complementar as seguintes atividades de prestação de serviços: </w:t>
      </w:r>
    </w:p>
    <w:p w:rsidR="007D28BF" w:rsidRPr="007D28BF" w:rsidRDefault="007D28BF" w:rsidP="00C27A09">
      <w:pPr>
        <w:ind w:firstLine="1134"/>
        <w:jc w:val="both"/>
        <w:rPr>
          <w:sz w:val="24"/>
        </w:rPr>
      </w:pPr>
      <w:r w:rsidRPr="007D28BF">
        <w:rPr>
          <w:sz w:val="24"/>
        </w:rPr>
        <w:t xml:space="preserve">I - creche, pré-escola e estabelecimento de ensino fundamental, escolas técnicas, profissionais e de ensino médio, de línguas estrangeiras, de artes, cursos técnicos de pilotagem, preparatórios para concursos, gerenciais e escolas livres, exceto as previstas nos incisos II e III do § 5º-D deste artigo; </w:t>
      </w:r>
    </w:p>
    <w:p w:rsidR="007D28BF" w:rsidRPr="007D28BF" w:rsidRDefault="007D28BF" w:rsidP="00C27A09">
      <w:pPr>
        <w:ind w:firstLine="1134"/>
        <w:jc w:val="both"/>
        <w:rPr>
          <w:sz w:val="24"/>
        </w:rPr>
      </w:pPr>
      <w:r w:rsidRPr="007D28BF">
        <w:rPr>
          <w:sz w:val="24"/>
        </w:rPr>
        <w:t xml:space="preserve">II - agência terceirizada de correios; </w:t>
      </w:r>
    </w:p>
    <w:p w:rsidR="007D28BF" w:rsidRPr="007D28BF" w:rsidRDefault="007D28BF" w:rsidP="00C27A09">
      <w:pPr>
        <w:ind w:firstLine="1134"/>
        <w:jc w:val="both"/>
        <w:rPr>
          <w:sz w:val="24"/>
        </w:rPr>
      </w:pPr>
      <w:r w:rsidRPr="007D28BF">
        <w:rPr>
          <w:sz w:val="24"/>
        </w:rPr>
        <w:t xml:space="preserve">III - agência de viagem e turismo; </w:t>
      </w:r>
    </w:p>
    <w:p w:rsidR="007D28BF" w:rsidRPr="007D28BF" w:rsidRDefault="007D28BF" w:rsidP="00C27A09">
      <w:pPr>
        <w:ind w:firstLine="1134"/>
        <w:jc w:val="both"/>
        <w:rPr>
          <w:sz w:val="24"/>
        </w:rPr>
      </w:pPr>
      <w:r w:rsidRPr="007D28BF">
        <w:rPr>
          <w:sz w:val="24"/>
        </w:rPr>
        <w:t xml:space="preserve">IV - centro de formação de condutores de veículos automotores de transporte terrestre de passageiros e de carga; </w:t>
      </w:r>
    </w:p>
    <w:p w:rsidR="007D28BF" w:rsidRPr="007D28BF" w:rsidRDefault="007D28BF" w:rsidP="00C27A09">
      <w:pPr>
        <w:ind w:firstLine="1134"/>
        <w:jc w:val="both"/>
        <w:rPr>
          <w:sz w:val="24"/>
        </w:rPr>
      </w:pPr>
      <w:r w:rsidRPr="007D28BF">
        <w:rPr>
          <w:sz w:val="24"/>
        </w:rPr>
        <w:t xml:space="preserve">V - agência lotérica; </w:t>
      </w:r>
    </w:p>
    <w:p w:rsidR="007D28BF" w:rsidRPr="007D28BF" w:rsidRDefault="007D28BF" w:rsidP="00C27A09">
      <w:pPr>
        <w:ind w:firstLine="1134"/>
        <w:jc w:val="both"/>
        <w:rPr>
          <w:sz w:val="24"/>
        </w:rPr>
      </w:pPr>
      <w:r w:rsidRPr="007D28BF">
        <w:rPr>
          <w:sz w:val="24"/>
        </w:rPr>
        <w:t xml:space="preserve">VI - (REVOGADO) </w:t>
      </w:r>
    </w:p>
    <w:p w:rsidR="007D28BF" w:rsidRPr="007D28BF" w:rsidRDefault="007D28BF" w:rsidP="00C27A09">
      <w:pPr>
        <w:ind w:firstLine="1134"/>
        <w:jc w:val="both"/>
        <w:rPr>
          <w:sz w:val="24"/>
        </w:rPr>
      </w:pPr>
      <w:r w:rsidRPr="007D28BF">
        <w:rPr>
          <w:sz w:val="24"/>
        </w:rPr>
        <w:t xml:space="preserve">VII - (REVOGADO) </w:t>
      </w:r>
    </w:p>
    <w:p w:rsidR="007D28BF" w:rsidRPr="007D28BF" w:rsidRDefault="007D28BF" w:rsidP="00C27A09">
      <w:pPr>
        <w:ind w:firstLine="1134"/>
        <w:jc w:val="both"/>
        <w:rPr>
          <w:sz w:val="24"/>
        </w:rPr>
      </w:pPr>
      <w:r w:rsidRPr="007D28BF">
        <w:rPr>
          <w:sz w:val="24"/>
        </w:rPr>
        <w:t xml:space="preserve">VIII - (REVOGADO) </w:t>
      </w:r>
    </w:p>
    <w:p w:rsidR="007D28BF" w:rsidRPr="007D28BF" w:rsidRDefault="007D28BF" w:rsidP="00C27A09">
      <w:pPr>
        <w:ind w:firstLine="1134"/>
        <w:jc w:val="both"/>
        <w:rPr>
          <w:sz w:val="24"/>
        </w:rPr>
      </w:pPr>
      <w:r w:rsidRPr="007D28BF">
        <w:rPr>
          <w:sz w:val="24"/>
        </w:rPr>
        <w:t xml:space="preserve">IX - serviços de instalação, de reparos e de manutenção em geral, bem como de usinagem, solda, tratamento e revestimento em metais; </w:t>
      </w:r>
    </w:p>
    <w:p w:rsidR="007D28BF" w:rsidRPr="007D28BF" w:rsidRDefault="007D28BF" w:rsidP="00C27A09">
      <w:pPr>
        <w:ind w:firstLine="1134"/>
        <w:jc w:val="both"/>
        <w:rPr>
          <w:sz w:val="24"/>
        </w:rPr>
      </w:pPr>
      <w:r w:rsidRPr="007D28BF">
        <w:rPr>
          <w:sz w:val="24"/>
        </w:rPr>
        <w:t xml:space="preserve">X - (REVOGADO) </w:t>
      </w:r>
    </w:p>
    <w:p w:rsidR="007D28BF" w:rsidRPr="007D28BF" w:rsidRDefault="007D28BF" w:rsidP="00C27A09">
      <w:pPr>
        <w:ind w:firstLine="1134"/>
        <w:jc w:val="both"/>
        <w:rPr>
          <w:sz w:val="24"/>
        </w:rPr>
      </w:pPr>
      <w:r w:rsidRPr="007D28BF">
        <w:rPr>
          <w:sz w:val="24"/>
        </w:rPr>
        <w:t xml:space="preserve">XI - (REVOGADO) </w:t>
      </w:r>
    </w:p>
    <w:p w:rsidR="007D28BF" w:rsidRPr="007D28BF" w:rsidRDefault="007D28BF" w:rsidP="00C27A09">
      <w:pPr>
        <w:ind w:firstLine="1134"/>
        <w:jc w:val="both"/>
        <w:rPr>
          <w:sz w:val="24"/>
        </w:rPr>
      </w:pPr>
      <w:r w:rsidRPr="007D28BF">
        <w:rPr>
          <w:sz w:val="24"/>
        </w:rPr>
        <w:t xml:space="preserve">XII - (REVOGADO) </w:t>
      </w:r>
    </w:p>
    <w:p w:rsidR="007D28BF" w:rsidRPr="007D28BF" w:rsidRDefault="007D28BF" w:rsidP="00C27A09">
      <w:pPr>
        <w:ind w:firstLine="1134"/>
        <w:jc w:val="both"/>
        <w:rPr>
          <w:sz w:val="24"/>
        </w:rPr>
      </w:pPr>
      <w:r w:rsidRPr="007D28BF">
        <w:rPr>
          <w:sz w:val="24"/>
        </w:rPr>
        <w:t xml:space="preserve">XIII - transporte municipal de passageiros; </w:t>
      </w:r>
    </w:p>
    <w:p w:rsidR="007D28BF" w:rsidRPr="007D28BF" w:rsidRDefault="007D28BF" w:rsidP="00C27A09">
      <w:pPr>
        <w:ind w:firstLine="1134"/>
        <w:jc w:val="both"/>
        <w:rPr>
          <w:sz w:val="24"/>
        </w:rPr>
      </w:pPr>
      <w:r w:rsidRPr="007D28BF">
        <w:rPr>
          <w:sz w:val="24"/>
        </w:rPr>
        <w:t xml:space="preserve">XIV - escritórios de serviços contábeis, observado o disposto nos §§ 22-B e 22-C deste artigo; </w:t>
      </w:r>
    </w:p>
    <w:p w:rsidR="007D28BF" w:rsidRPr="007D28BF" w:rsidRDefault="007D28BF" w:rsidP="00C27A09">
      <w:pPr>
        <w:ind w:firstLine="1134"/>
        <w:jc w:val="both"/>
        <w:rPr>
          <w:sz w:val="24"/>
        </w:rPr>
      </w:pPr>
      <w:r w:rsidRPr="007D28BF">
        <w:rPr>
          <w:sz w:val="24"/>
        </w:rPr>
        <w:t xml:space="preserve">XV - produções cinematográficas, audiovisuais, artísticas e culturais, sua exibição ou apresentação, inclusive no caso de música, literatura, artes cênicas, artes visuais, cinematográficas e audiovisuais. </w:t>
      </w:r>
    </w:p>
    <w:p w:rsidR="00C60826" w:rsidRPr="00C60826" w:rsidRDefault="00C60826" w:rsidP="00C60826">
      <w:pPr>
        <w:ind w:firstLine="1134"/>
        <w:jc w:val="both"/>
        <w:rPr>
          <w:sz w:val="24"/>
        </w:rPr>
      </w:pPr>
      <w:r w:rsidRPr="00C60826">
        <w:rPr>
          <w:sz w:val="24"/>
        </w:rPr>
        <w:t xml:space="preserve">XVI - fisioterapia; </w:t>
      </w:r>
      <w:hyperlink r:id="rId155" w:history="1">
        <w:r w:rsidRPr="005B119C">
          <w:rPr>
            <w:rStyle w:val="Hyperlink"/>
            <w:i/>
            <w:sz w:val="24"/>
          </w:rPr>
          <w:t>(</w:t>
        </w:r>
        <w:r>
          <w:rPr>
            <w:rStyle w:val="Hyperlink"/>
            <w:i/>
            <w:sz w:val="24"/>
          </w:rPr>
          <w:t xml:space="preserve">Inciso acrescido pela </w:t>
        </w:r>
        <w:r w:rsidRPr="005B119C">
          <w:rPr>
            <w:rStyle w:val="Hyperlink"/>
            <w:i/>
            <w:sz w:val="24"/>
          </w:rPr>
          <w:t>Lei Complementar nº 147, de 7/8/2014)</w:t>
        </w:r>
      </w:hyperlink>
    </w:p>
    <w:p w:rsidR="00C60826" w:rsidRDefault="00C60826" w:rsidP="00C27A09">
      <w:pPr>
        <w:ind w:firstLine="1134"/>
        <w:jc w:val="both"/>
        <w:rPr>
          <w:sz w:val="24"/>
        </w:rPr>
      </w:pPr>
      <w:r w:rsidRPr="00C60826">
        <w:rPr>
          <w:sz w:val="24"/>
        </w:rPr>
        <w:t>XVII - corretagem de seguros.</w:t>
      </w:r>
      <w:r>
        <w:rPr>
          <w:sz w:val="24"/>
        </w:rPr>
        <w:t xml:space="preserve"> </w:t>
      </w:r>
      <w:hyperlink r:id="rId156" w:history="1">
        <w:r w:rsidRPr="005B119C">
          <w:rPr>
            <w:rStyle w:val="Hyperlink"/>
            <w:i/>
            <w:sz w:val="24"/>
          </w:rPr>
          <w:t>(</w:t>
        </w:r>
        <w:r>
          <w:rPr>
            <w:rStyle w:val="Hyperlink"/>
            <w:i/>
            <w:sz w:val="24"/>
          </w:rPr>
          <w:t xml:space="preserve">Inciso acrescido pela </w:t>
        </w:r>
        <w:r w:rsidRPr="005B119C">
          <w:rPr>
            <w:rStyle w:val="Hyperlink"/>
            <w:i/>
            <w:sz w:val="24"/>
          </w:rPr>
          <w:t>Lei Complementar nº 147, de 7/8/2014)</w:t>
        </w:r>
      </w:hyperlink>
    </w:p>
    <w:p w:rsidR="00304D69" w:rsidRPr="00304D69" w:rsidRDefault="00304D69" w:rsidP="00304D69">
      <w:pPr>
        <w:ind w:firstLine="1134"/>
        <w:jc w:val="both"/>
        <w:rPr>
          <w:sz w:val="24"/>
        </w:rPr>
      </w:pPr>
      <w:r w:rsidRPr="00304D69">
        <w:rPr>
          <w:sz w:val="24"/>
        </w:rPr>
        <w:lastRenderedPageBreak/>
        <w:t>XVIII - arquitetura e urbanismo;</w:t>
      </w:r>
      <w:r>
        <w:rPr>
          <w:sz w:val="24"/>
        </w:rPr>
        <w:t xml:space="preserve"> </w:t>
      </w:r>
      <w:hyperlink r:id="rId157" w:history="1">
        <w:r w:rsidRPr="00532968">
          <w:rPr>
            <w:rStyle w:val="Hyperlink"/>
            <w:i/>
            <w:sz w:val="24"/>
          </w:rPr>
          <w:t>(</w:t>
        </w:r>
        <w:r>
          <w:rPr>
            <w:rStyle w:val="Hyperlink"/>
            <w:i/>
            <w:sz w:val="24"/>
          </w:rPr>
          <w:t>Inciso acrescido pela</w:t>
        </w:r>
        <w:r w:rsidRPr="00532968">
          <w:rPr>
            <w:rStyle w:val="Hyperlink"/>
            <w:i/>
            <w:sz w:val="24"/>
          </w:rPr>
          <w:t xml:space="preserve"> Lei Complementar nº 155, de 27/10/2016</w:t>
        </w:r>
        <w:r>
          <w:rPr>
            <w:rStyle w:val="Hyperlink"/>
            <w:i/>
            <w:sz w:val="24"/>
          </w:rPr>
          <w:t>, produzindo efeitos a partir de 1/1/2018</w:t>
        </w:r>
        <w:r w:rsidRPr="00532968">
          <w:rPr>
            <w:rStyle w:val="Hyperlink"/>
            <w:i/>
            <w:sz w:val="24"/>
          </w:rPr>
          <w:t>)</w:t>
        </w:r>
      </w:hyperlink>
    </w:p>
    <w:p w:rsidR="00304D69" w:rsidRPr="00304D69" w:rsidRDefault="00304D69" w:rsidP="00304D69">
      <w:pPr>
        <w:ind w:firstLine="1134"/>
        <w:jc w:val="both"/>
        <w:rPr>
          <w:sz w:val="24"/>
        </w:rPr>
      </w:pPr>
      <w:r w:rsidRPr="00304D69">
        <w:rPr>
          <w:sz w:val="24"/>
        </w:rPr>
        <w:t>XIX - medicina, inclusive laboratorial, e enfermagem;</w:t>
      </w:r>
      <w:r>
        <w:rPr>
          <w:sz w:val="24"/>
        </w:rPr>
        <w:t xml:space="preserve"> </w:t>
      </w:r>
      <w:hyperlink r:id="rId158" w:history="1">
        <w:r w:rsidRPr="00532968">
          <w:rPr>
            <w:rStyle w:val="Hyperlink"/>
            <w:i/>
            <w:sz w:val="24"/>
          </w:rPr>
          <w:t>(</w:t>
        </w:r>
        <w:r>
          <w:rPr>
            <w:rStyle w:val="Hyperlink"/>
            <w:i/>
            <w:sz w:val="24"/>
          </w:rPr>
          <w:t>Inciso acrescido pela</w:t>
        </w:r>
        <w:r w:rsidRPr="00532968">
          <w:rPr>
            <w:rStyle w:val="Hyperlink"/>
            <w:i/>
            <w:sz w:val="24"/>
          </w:rPr>
          <w:t xml:space="preserve"> Lei Complementar nº 155, de 27/10/2016</w:t>
        </w:r>
        <w:r>
          <w:rPr>
            <w:rStyle w:val="Hyperlink"/>
            <w:i/>
            <w:sz w:val="24"/>
          </w:rPr>
          <w:t>, produzindo efeitos a partir de 1/1/2018</w:t>
        </w:r>
        <w:r w:rsidRPr="00532968">
          <w:rPr>
            <w:rStyle w:val="Hyperlink"/>
            <w:i/>
            <w:sz w:val="24"/>
          </w:rPr>
          <w:t>)</w:t>
        </w:r>
      </w:hyperlink>
    </w:p>
    <w:p w:rsidR="00304D69" w:rsidRPr="00304D69" w:rsidRDefault="00304D69" w:rsidP="00304D69">
      <w:pPr>
        <w:ind w:firstLine="1134"/>
        <w:jc w:val="both"/>
        <w:rPr>
          <w:sz w:val="24"/>
        </w:rPr>
      </w:pPr>
      <w:r w:rsidRPr="00304D69">
        <w:rPr>
          <w:sz w:val="24"/>
        </w:rPr>
        <w:t>XX - odontologia e prótese dentária;</w:t>
      </w:r>
      <w:r>
        <w:rPr>
          <w:sz w:val="24"/>
        </w:rPr>
        <w:t xml:space="preserve"> </w:t>
      </w:r>
      <w:hyperlink r:id="rId159" w:history="1">
        <w:r w:rsidRPr="00532968">
          <w:rPr>
            <w:rStyle w:val="Hyperlink"/>
            <w:i/>
            <w:sz w:val="24"/>
          </w:rPr>
          <w:t>(</w:t>
        </w:r>
        <w:r>
          <w:rPr>
            <w:rStyle w:val="Hyperlink"/>
            <w:i/>
            <w:sz w:val="24"/>
          </w:rPr>
          <w:t>Inciso acrescido pela</w:t>
        </w:r>
        <w:r w:rsidRPr="00532968">
          <w:rPr>
            <w:rStyle w:val="Hyperlink"/>
            <w:i/>
            <w:sz w:val="24"/>
          </w:rPr>
          <w:t xml:space="preserve"> Lei Complementar nº 155, de 27/10/2016</w:t>
        </w:r>
        <w:r>
          <w:rPr>
            <w:rStyle w:val="Hyperlink"/>
            <w:i/>
            <w:sz w:val="24"/>
          </w:rPr>
          <w:t>, produzindo efeitos a partir de 1/1/2018</w:t>
        </w:r>
        <w:r w:rsidRPr="00532968">
          <w:rPr>
            <w:rStyle w:val="Hyperlink"/>
            <w:i/>
            <w:sz w:val="24"/>
          </w:rPr>
          <w:t>)</w:t>
        </w:r>
      </w:hyperlink>
    </w:p>
    <w:p w:rsidR="00304D69" w:rsidRPr="00304D69" w:rsidRDefault="00304D69" w:rsidP="00304D69">
      <w:pPr>
        <w:ind w:firstLine="1134"/>
        <w:jc w:val="both"/>
        <w:rPr>
          <w:sz w:val="24"/>
        </w:rPr>
      </w:pPr>
      <w:r>
        <w:rPr>
          <w:sz w:val="24"/>
        </w:rPr>
        <w:t xml:space="preserve">XXI </w:t>
      </w:r>
      <w:r w:rsidRPr="00304D69">
        <w:rPr>
          <w:sz w:val="24"/>
        </w:rPr>
        <w:t>- psicologia, psicanálise, terapia ocupacional, acupuntura,</w:t>
      </w:r>
      <w:r>
        <w:rPr>
          <w:sz w:val="24"/>
        </w:rPr>
        <w:t xml:space="preserve"> </w:t>
      </w:r>
      <w:proofErr w:type="spellStart"/>
      <w:r w:rsidRPr="00304D69">
        <w:rPr>
          <w:sz w:val="24"/>
        </w:rPr>
        <w:t>podologia</w:t>
      </w:r>
      <w:proofErr w:type="spellEnd"/>
      <w:r w:rsidRPr="00304D69">
        <w:rPr>
          <w:sz w:val="24"/>
        </w:rPr>
        <w:t>, fonoaudiologia, clínicas de nutrição e de vacinação</w:t>
      </w:r>
      <w:r>
        <w:rPr>
          <w:sz w:val="24"/>
        </w:rPr>
        <w:t xml:space="preserve"> </w:t>
      </w:r>
      <w:r w:rsidRPr="00304D69">
        <w:rPr>
          <w:sz w:val="24"/>
        </w:rPr>
        <w:t>e bancos de leite.</w:t>
      </w:r>
      <w:r>
        <w:rPr>
          <w:sz w:val="24"/>
        </w:rPr>
        <w:t xml:space="preserve"> </w:t>
      </w:r>
      <w:hyperlink r:id="rId160" w:history="1">
        <w:r w:rsidRPr="00532968">
          <w:rPr>
            <w:rStyle w:val="Hyperlink"/>
            <w:i/>
            <w:sz w:val="24"/>
          </w:rPr>
          <w:t>(</w:t>
        </w:r>
        <w:r>
          <w:rPr>
            <w:rStyle w:val="Hyperlink"/>
            <w:i/>
            <w:sz w:val="24"/>
          </w:rPr>
          <w:t>Inciso acrescido pela</w:t>
        </w:r>
        <w:r w:rsidRPr="00532968">
          <w:rPr>
            <w:rStyle w:val="Hyperlink"/>
            <w:i/>
            <w:sz w:val="24"/>
          </w:rPr>
          <w:t xml:space="preserve"> Lei Complementar nº 155, de 27/10/2016</w:t>
        </w:r>
        <w:r>
          <w:rPr>
            <w:rStyle w:val="Hyperlink"/>
            <w:i/>
            <w:sz w:val="24"/>
          </w:rPr>
          <w:t>, produzindo efeitos a partir de 1/1/2018</w:t>
        </w:r>
        <w:r w:rsidRPr="00532968">
          <w:rPr>
            <w:rStyle w:val="Hyperlink"/>
            <w:i/>
            <w:sz w:val="24"/>
          </w:rPr>
          <w:t>)</w:t>
        </w:r>
      </w:hyperlink>
    </w:p>
    <w:p w:rsidR="007D28BF" w:rsidRPr="007D28BF" w:rsidRDefault="007D28BF" w:rsidP="00C27A09">
      <w:pPr>
        <w:ind w:firstLine="1134"/>
        <w:jc w:val="both"/>
        <w:rPr>
          <w:sz w:val="24"/>
        </w:rPr>
      </w:pPr>
      <w:r w:rsidRPr="007D28BF">
        <w:rPr>
          <w:sz w:val="24"/>
        </w:rPr>
        <w:t xml:space="preserve">§ 5º-C Sem prejuízo do disposto no § 1º do art. 17 desta Lei Complementar, as atividades de prestação de serviços seguintes serão tributadas na forma do Anexo IV desta Lei Complementar, hipótese em que não estará incluída no Simples Nacional a contribuição prevista no inciso </w:t>
      </w:r>
      <w:proofErr w:type="gramStart"/>
      <w:r w:rsidRPr="007D28BF">
        <w:rPr>
          <w:sz w:val="24"/>
        </w:rPr>
        <w:t>VI</w:t>
      </w:r>
      <w:proofErr w:type="gramEnd"/>
      <w:r w:rsidRPr="007D28BF">
        <w:rPr>
          <w:sz w:val="24"/>
        </w:rPr>
        <w:t xml:space="preserve"> do </w:t>
      </w:r>
      <w:r w:rsidR="00B30F17" w:rsidRPr="00B30F17">
        <w:rPr>
          <w:i/>
          <w:sz w:val="24"/>
        </w:rPr>
        <w:t>caput</w:t>
      </w:r>
      <w:r w:rsidRPr="007D28BF">
        <w:rPr>
          <w:sz w:val="24"/>
        </w:rPr>
        <w:t xml:space="preserve"> do art. 13 desta Lei Complementar, devendo ela ser recolhida segundo a legislação prevista para os demais contribuintes ou responsáveis: </w:t>
      </w:r>
    </w:p>
    <w:p w:rsidR="007D28BF" w:rsidRPr="007D28BF" w:rsidRDefault="007D28BF" w:rsidP="00C27A09">
      <w:pPr>
        <w:ind w:firstLine="1134"/>
        <w:jc w:val="both"/>
        <w:rPr>
          <w:sz w:val="24"/>
        </w:rPr>
      </w:pPr>
      <w:r w:rsidRPr="007D28BF">
        <w:rPr>
          <w:sz w:val="24"/>
        </w:rPr>
        <w:t xml:space="preserve">I - construção de imóveis e obras de engenharia em geral, inclusive sob a forma de </w:t>
      </w:r>
      <w:proofErr w:type="spellStart"/>
      <w:r w:rsidRPr="007D28BF">
        <w:rPr>
          <w:sz w:val="24"/>
        </w:rPr>
        <w:t>subempreitada</w:t>
      </w:r>
      <w:proofErr w:type="spellEnd"/>
      <w:r w:rsidRPr="007D28BF">
        <w:rPr>
          <w:sz w:val="24"/>
        </w:rPr>
        <w:t xml:space="preserve">, execução de projetos e serviços de paisagismo, bem como decoração de interiores; </w:t>
      </w:r>
    </w:p>
    <w:p w:rsidR="007D28BF" w:rsidRPr="007D28BF" w:rsidRDefault="007D28BF" w:rsidP="00C27A09">
      <w:pPr>
        <w:ind w:firstLine="1134"/>
        <w:jc w:val="both"/>
        <w:rPr>
          <w:sz w:val="24"/>
        </w:rPr>
      </w:pPr>
      <w:r w:rsidRPr="007D28BF">
        <w:rPr>
          <w:sz w:val="24"/>
        </w:rPr>
        <w:t xml:space="preserve">II - (REVOGADO) </w:t>
      </w:r>
    </w:p>
    <w:p w:rsidR="007D28BF" w:rsidRPr="007D28BF" w:rsidRDefault="007D28BF" w:rsidP="00C27A09">
      <w:pPr>
        <w:ind w:firstLine="1134"/>
        <w:jc w:val="both"/>
        <w:rPr>
          <w:sz w:val="24"/>
        </w:rPr>
      </w:pPr>
      <w:r w:rsidRPr="007D28BF">
        <w:rPr>
          <w:sz w:val="24"/>
        </w:rPr>
        <w:t xml:space="preserve">III - (REVOGADO) </w:t>
      </w:r>
    </w:p>
    <w:p w:rsidR="007D28BF" w:rsidRPr="007D28BF" w:rsidRDefault="007D28BF" w:rsidP="00C27A09">
      <w:pPr>
        <w:ind w:firstLine="1134"/>
        <w:jc w:val="both"/>
        <w:rPr>
          <w:sz w:val="24"/>
        </w:rPr>
      </w:pPr>
      <w:r w:rsidRPr="007D28BF">
        <w:rPr>
          <w:sz w:val="24"/>
        </w:rPr>
        <w:t xml:space="preserve">IV - (REVOGADO) </w:t>
      </w:r>
    </w:p>
    <w:p w:rsidR="007D28BF" w:rsidRPr="007D28BF" w:rsidRDefault="007D28BF" w:rsidP="00C27A09">
      <w:pPr>
        <w:ind w:firstLine="1134"/>
        <w:jc w:val="both"/>
        <w:rPr>
          <w:sz w:val="24"/>
        </w:rPr>
      </w:pPr>
      <w:r w:rsidRPr="007D28BF">
        <w:rPr>
          <w:sz w:val="24"/>
        </w:rPr>
        <w:t xml:space="preserve">V - (REVOGADO) </w:t>
      </w:r>
    </w:p>
    <w:p w:rsidR="007D28BF" w:rsidRPr="007D28BF" w:rsidRDefault="007D28BF" w:rsidP="00C27A09">
      <w:pPr>
        <w:ind w:firstLine="1134"/>
        <w:jc w:val="both"/>
        <w:rPr>
          <w:sz w:val="24"/>
        </w:rPr>
      </w:pPr>
      <w:r w:rsidRPr="007D28BF">
        <w:rPr>
          <w:sz w:val="24"/>
        </w:rPr>
        <w:t xml:space="preserve">VI - serviço de vigilância, limpeza ou conservação. </w:t>
      </w:r>
    </w:p>
    <w:p w:rsidR="00317723" w:rsidRDefault="00317723" w:rsidP="00C27A09">
      <w:pPr>
        <w:ind w:firstLine="1134"/>
        <w:jc w:val="both"/>
        <w:rPr>
          <w:sz w:val="24"/>
        </w:rPr>
      </w:pPr>
      <w:r w:rsidRPr="00317723">
        <w:rPr>
          <w:sz w:val="24"/>
        </w:rPr>
        <w:t>VII - serviços advocatícios.</w:t>
      </w:r>
      <w:r>
        <w:rPr>
          <w:sz w:val="24"/>
        </w:rPr>
        <w:t xml:space="preserve"> </w:t>
      </w:r>
      <w:hyperlink r:id="rId161" w:history="1">
        <w:r w:rsidRPr="005B119C">
          <w:rPr>
            <w:rStyle w:val="Hyperlink"/>
            <w:i/>
            <w:sz w:val="24"/>
          </w:rPr>
          <w:t>(</w:t>
        </w:r>
        <w:r>
          <w:rPr>
            <w:rStyle w:val="Hyperlink"/>
            <w:i/>
            <w:sz w:val="24"/>
          </w:rPr>
          <w:t xml:space="preserve">Inciso acrescido pela </w:t>
        </w:r>
        <w:r w:rsidRPr="005B119C">
          <w:rPr>
            <w:rStyle w:val="Hyperlink"/>
            <w:i/>
            <w:sz w:val="24"/>
          </w:rPr>
          <w:t>Lei Complementar nº 147, de 7/8/2014)</w:t>
        </w:r>
      </w:hyperlink>
    </w:p>
    <w:p w:rsidR="007D28BF" w:rsidRPr="007D28BF" w:rsidRDefault="007D28BF" w:rsidP="00C27A09">
      <w:pPr>
        <w:ind w:firstLine="1134"/>
        <w:jc w:val="both"/>
        <w:rPr>
          <w:sz w:val="24"/>
        </w:rPr>
      </w:pPr>
      <w:r w:rsidRPr="007D28BF">
        <w:rPr>
          <w:sz w:val="24"/>
        </w:rPr>
        <w:t>§ 5º-D</w:t>
      </w:r>
      <w:r w:rsidR="00B77D2E">
        <w:rPr>
          <w:sz w:val="24"/>
        </w:rPr>
        <w:t>.</w:t>
      </w:r>
      <w:r w:rsidRPr="007D28BF">
        <w:rPr>
          <w:sz w:val="24"/>
        </w:rPr>
        <w:t xml:space="preserve"> </w:t>
      </w:r>
      <w:r w:rsidR="00B77D2E" w:rsidRPr="00B77D2E">
        <w:rPr>
          <w:sz w:val="24"/>
        </w:rPr>
        <w:t>Sem prejuízo do disposto no § 1</w:t>
      </w:r>
      <w:r w:rsidR="00B77D2E">
        <w:rPr>
          <w:sz w:val="24"/>
        </w:rPr>
        <w:t>º</w:t>
      </w:r>
      <w:r w:rsidR="00B77D2E" w:rsidRPr="00B77D2E">
        <w:rPr>
          <w:sz w:val="24"/>
        </w:rPr>
        <w:t xml:space="preserve"> do art. 17 desta Lei Complementar, as seguintes atividades de prestação de serviços serão tributadas na forma do Anexo III desta Lei Complementar:</w:t>
      </w:r>
      <w:r w:rsidRPr="007D28BF">
        <w:rPr>
          <w:sz w:val="24"/>
        </w:rPr>
        <w:t xml:space="preserve"> </w:t>
      </w:r>
      <w:hyperlink r:id="rId162" w:history="1">
        <w:r w:rsidR="00C4143E" w:rsidRPr="00532968">
          <w:rPr>
            <w:rStyle w:val="Hyperlink"/>
            <w:i/>
            <w:sz w:val="24"/>
          </w:rPr>
          <w:t>(</w:t>
        </w:r>
        <w:r w:rsidR="00B77D2E">
          <w:rPr>
            <w:rStyle w:val="Hyperlink"/>
            <w:i/>
            <w:sz w:val="24"/>
          </w:rPr>
          <w:t>“</w:t>
        </w:r>
        <w:r w:rsidR="00B30F17" w:rsidRPr="00B30F17">
          <w:rPr>
            <w:rStyle w:val="Hyperlink"/>
            <w:i/>
            <w:sz w:val="24"/>
          </w:rPr>
          <w:t>Caput</w:t>
        </w:r>
        <w:r w:rsidR="00B77D2E">
          <w:rPr>
            <w:rStyle w:val="Hyperlink"/>
            <w:i/>
            <w:sz w:val="24"/>
          </w:rPr>
          <w:t>” do parágrafo com redação dada pela</w:t>
        </w:r>
        <w:r w:rsidR="00C4143E" w:rsidRPr="00532968">
          <w:rPr>
            <w:rStyle w:val="Hyperlink"/>
            <w:i/>
            <w:sz w:val="24"/>
          </w:rPr>
          <w:t xml:space="preserve"> Lei Complementar nº 155, de 27/10/2016</w:t>
        </w:r>
        <w:r w:rsidR="00B77D2E">
          <w:rPr>
            <w:rStyle w:val="Hyperlink"/>
            <w:i/>
            <w:sz w:val="24"/>
          </w:rPr>
          <w:t>, produzindo efeitos a partir de 1/1/2018</w:t>
        </w:r>
        <w:r w:rsidR="00C4143E" w:rsidRPr="00532968">
          <w:rPr>
            <w:rStyle w:val="Hyperlink"/>
            <w:i/>
            <w:sz w:val="24"/>
          </w:rPr>
          <w:t>)</w:t>
        </w:r>
        <w:proofErr w:type="gramStart"/>
      </w:hyperlink>
      <w:proofErr w:type="gramEnd"/>
    </w:p>
    <w:p w:rsidR="007D28BF" w:rsidRPr="007D28BF" w:rsidRDefault="007D28BF" w:rsidP="00C27A09">
      <w:pPr>
        <w:ind w:firstLine="1134"/>
        <w:jc w:val="both"/>
        <w:rPr>
          <w:sz w:val="24"/>
        </w:rPr>
      </w:pPr>
      <w:r w:rsidRPr="007D28BF">
        <w:rPr>
          <w:sz w:val="24"/>
        </w:rPr>
        <w:t xml:space="preserve">I - </w:t>
      </w:r>
      <w:r w:rsidR="000257F0" w:rsidRPr="000257F0">
        <w:rPr>
          <w:sz w:val="24"/>
        </w:rPr>
        <w:t>administração e locação de imóveis de terceiros</w:t>
      </w:r>
      <w:r w:rsidRPr="007D28BF">
        <w:rPr>
          <w:sz w:val="24"/>
        </w:rPr>
        <w:t xml:space="preserve">; </w:t>
      </w:r>
      <w:hyperlink r:id="rId163" w:history="1">
        <w:r w:rsidR="000257F0" w:rsidRPr="005B119C">
          <w:rPr>
            <w:rStyle w:val="Hyperlink"/>
            <w:i/>
            <w:sz w:val="24"/>
          </w:rPr>
          <w:t>(</w:t>
        </w:r>
        <w:r w:rsidR="000257F0">
          <w:rPr>
            <w:rStyle w:val="Hyperlink"/>
            <w:i/>
            <w:sz w:val="24"/>
          </w:rPr>
          <w:t>Inciso com redação dada pela</w:t>
        </w:r>
        <w:r w:rsidR="000257F0" w:rsidRPr="005B119C">
          <w:rPr>
            <w:rStyle w:val="Hyperlink"/>
            <w:i/>
            <w:sz w:val="24"/>
          </w:rPr>
          <w:t xml:space="preserve"> Lei Complementar nº 147, de 7/8/2014</w:t>
        </w:r>
        <w:r w:rsidR="000257F0" w:rsidRPr="00F25E33">
          <w:rPr>
            <w:rStyle w:val="Hyperlink"/>
            <w:i/>
            <w:sz w:val="24"/>
          </w:rPr>
          <w:t>, publicada no DOU de 8/8/2014, com produção de efeitos a partir de 1º de janeiro do primeiro ano subsequente ao da publicação</w:t>
        </w:r>
        <w:r w:rsidR="000257F0" w:rsidRPr="005B119C">
          <w:rPr>
            <w:rStyle w:val="Hyperlink"/>
            <w:i/>
            <w:sz w:val="24"/>
          </w:rPr>
          <w:t>)</w:t>
        </w:r>
      </w:hyperlink>
    </w:p>
    <w:p w:rsidR="007D28BF" w:rsidRPr="007D28BF" w:rsidRDefault="007D28BF" w:rsidP="00C27A09">
      <w:pPr>
        <w:ind w:firstLine="1134"/>
        <w:jc w:val="both"/>
        <w:rPr>
          <w:sz w:val="24"/>
        </w:rPr>
      </w:pPr>
      <w:r w:rsidRPr="007D28BF">
        <w:rPr>
          <w:sz w:val="24"/>
        </w:rPr>
        <w:t xml:space="preserve">II - academias de dança, de capoeira, de ioga e de artes marciais; </w:t>
      </w:r>
    </w:p>
    <w:p w:rsidR="007D28BF" w:rsidRPr="007D28BF" w:rsidRDefault="007D28BF" w:rsidP="00C27A09">
      <w:pPr>
        <w:ind w:firstLine="1134"/>
        <w:jc w:val="both"/>
        <w:rPr>
          <w:sz w:val="24"/>
        </w:rPr>
      </w:pPr>
      <w:r w:rsidRPr="007D28BF">
        <w:rPr>
          <w:sz w:val="24"/>
        </w:rPr>
        <w:t xml:space="preserve">III - academias de atividades físicas, desportivas, de natação e escolas de esportes; </w:t>
      </w:r>
    </w:p>
    <w:p w:rsidR="007D28BF" w:rsidRPr="007D28BF" w:rsidRDefault="007D28BF" w:rsidP="00C27A09">
      <w:pPr>
        <w:ind w:firstLine="1134"/>
        <w:jc w:val="both"/>
        <w:rPr>
          <w:sz w:val="24"/>
        </w:rPr>
      </w:pPr>
      <w:r w:rsidRPr="007D28BF">
        <w:rPr>
          <w:sz w:val="24"/>
        </w:rPr>
        <w:t xml:space="preserve">IV - elaboração de programas de computadores, inclusive jogos eletrônicos, desde que desenvolvidos em estabelecimento do optante; </w:t>
      </w:r>
    </w:p>
    <w:p w:rsidR="007D28BF" w:rsidRPr="007D28BF" w:rsidRDefault="007D28BF" w:rsidP="00C27A09">
      <w:pPr>
        <w:ind w:firstLine="1134"/>
        <w:jc w:val="both"/>
        <w:rPr>
          <w:sz w:val="24"/>
        </w:rPr>
      </w:pPr>
      <w:r w:rsidRPr="007D28BF">
        <w:rPr>
          <w:sz w:val="24"/>
        </w:rPr>
        <w:t xml:space="preserve">V - licenciamento ou cessão de direito de uso de programas de computação; </w:t>
      </w:r>
    </w:p>
    <w:p w:rsidR="007D28BF" w:rsidRPr="007D28BF" w:rsidRDefault="007D28BF" w:rsidP="00C27A09">
      <w:pPr>
        <w:ind w:firstLine="1134"/>
        <w:jc w:val="both"/>
        <w:rPr>
          <w:sz w:val="24"/>
        </w:rPr>
      </w:pPr>
      <w:r w:rsidRPr="007D28BF">
        <w:rPr>
          <w:sz w:val="24"/>
        </w:rPr>
        <w:t xml:space="preserve">VI - planejamento, confecção, manutenção e atualização de páginas eletrônicas, desde que realizados em estabelecimento do optante; </w:t>
      </w:r>
    </w:p>
    <w:p w:rsidR="007D28BF" w:rsidRPr="007D28BF" w:rsidRDefault="007D28BF" w:rsidP="00C27A09">
      <w:pPr>
        <w:ind w:firstLine="1134"/>
        <w:jc w:val="both"/>
        <w:rPr>
          <w:sz w:val="24"/>
        </w:rPr>
      </w:pPr>
      <w:r w:rsidRPr="007D28BF">
        <w:rPr>
          <w:sz w:val="24"/>
        </w:rPr>
        <w:t xml:space="preserve">VII - (REVOGADO) </w:t>
      </w:r>
    </w:p>
    <w:p w:rsidR="007D28BF" w:rsidRPr="007D28BF" w:rsidRDefault="007D28BF" w:rsidP="00C27A09">
      <w:pPr>
        <w:ind w:firstLine="1134"/>
        <w:jc w:val="both"/>
        <w:rPr>
          <w:sz w:val="24"/>
        </w:rPr>
      </w:pPr>
      <w:r w:rsidRPr="007D28BF">
        <w:rPr>
          <w:sz w:val="24"/>
        </w:rPr>
        <w:t xml:space="preserve">VIII - (REVOGADO) </w:t>
      </w:r>
    </w:p>
    <w:p w:rsidR="007D28BF" w:rsidRPr="007D28BF" w:rsidRDefault="007D28BF" w:rsidP="00C27A09">
      <w:pPr>
        <w:ind w:firstLine="1134"/>
        <w:jc w:val="both"/>
        <w:rPr>
          <w:sz w:val="24"/>
        </w:rPr>
      </w:pPr>
      <w:r w:rsidRPr="007D28BF">
        <w:rPr>
          <w:sz w:val="24"/>
        </w:rPr>
        <w:t xml:space="preserve">IX - empresas montadoras de estandes para feiras; </w:t>
      </w:r>
    </w:p>
    <w:p w:rsidR="007D28BF" w:rsidRPr="007D28BF" w:rsidRDefault="007D28BF" w:rsidP="00C27A09">
      <w:pPr>
        <w:ind w:firstLine="1134"/>
        <w:jc w:val="both"/>
        <w:rPr>
          <w:sz w:val="24"/>
        </w:rPr>
      </w:pPr>
      <w:r w:rsidRPr="007D28BF">
        <w:rPr>
          <w:sz w:val="24"/>
        </w:rPr>
        <w:t xml:space="preserve">X - (REVOGADO) </w:t>
      </w:r>
    </w:p>
    <w:p w:rsidR="007D28BF" w:rsidRPr="007D28BF" w:rsidRDefault="007D28BF" w:rsidP="00C27A09">
      <w:pPr>
        <w:ind w:firstLine="1134"/>
        <w:jc w:val="both"/>
        <w:rPr>
          <w:sz w:val="24"/>
        </w:rPr>
      </w:pPr>
      <w:r w:rsidRPr="007D28BF">
        <w:rPr>
          <w:sz w:val="24"/>
        </w:rPr>
        <w:t xml:space="preserve">XI - (REVOGADO) </w:t>
      </w:r>
    </w:p>
    <w:p w:rsidR="007D28BF" w:rsidRPr="007D28BF" w:rsidRDefault="007D28BF" w:rsidP="00C27A09">
      <w:pPr>
        <w:ind w:firstLine="1134"/>
        <w:jc w:val="both"/>
        <w:rPr>
          <w:sz w:val="24"/>
        </w:rPr>
      </w:pPr>
      <w:r w:rsidRPr="007D28BF">
        <w:rPr>
          <w:sz w:val="24"/>
        </w:rPr>
        <w:t xml:space="preserve">XII - laboratórios de análises clínicas ou de patologia clínica; </w:t>
      </w:r>
    </w:p>
    <w:p w:rsidR="007D28BF" w:rsidRPr="007D28BF" w:rsidRDefault="007D28BF" w:rsidP="00C27A09">
      <w:pPr>
        <w:ind w:firstLine="1134"/>
        <w:jc w:val="both"/>
        <w:rPr>
          <w:sz w:val="24"/>
        </w:rPr>
      </w:pPr>
      <w:r w:rsidRPr="007D28BF">
        <w:rPr>
          <w:sz w:val="24"/>
        </w:rPr>
        <w:t xml:space="preserve">XIII - serviços de tomografia, diagnósticos médicos por imagem, registros gráficos e métodos óticos, bem como ressonância magnética; </w:t>
      </w:r>
    </w:p>
    <w:p w:rsidR="007D28BF" w:rsidRPr="007D28BF" w:rsidRDefault="007D28BF" w:rsidP="00C27A09">
      <w:pPr>
        <w:ind w:firstLine="1134"/>
        <w:jc w:val="both"/>
        <w:rPr>
          <w:sz w:val="24"/>
        </w:rPr>
      </w:pPr>
      <w:r w:rsidRPr="007D28BF">
        <w:rPr>
          <w:sz w:val="24"/>
        </w:rPr>
        <w:t xml:space="preserve">XIV - serviços de prótese em geral. </w:t>
      </w:r>
    </w:p>
    <w:p w:rsidR="007D28BF" w:rsidRPr="007D28BF" w:rsidRDefault="007D28BF" w:rsidP="00C27A09">
      <w:pPr>
        <w:ind w:firstLine="1134"/>
        <w:jc w:val="both"/>
        <w:rPr>
          <w:sz w:val="24"/>
        </w:rPr>
      </w:pPr>
      <w:r w:rsidRPr="00461699">
        <w:rPr>
          <w:sz w:val="24"/>
        </w:rPr>
        <w:lastRenderedPageBreak/>
        <w:t>§ 5º-E</w:t>
      </w:r>
      <w:r w:rsidR="006517B5" w:rsidRPr="00461699">
        <w:rPr>
          <w:sz w:val="24"/>
        </w:rPr>
        <w:t>.</w:t>
      </w:r>
      <w:r w:rsidRPr="00461699">
        <w:rPr>
          <w:sz w:val="24"/>
        </w:rPr>
        <w:t xml:space="preserve"> </w:t>
      </w:r>
      <w:r w:rsidR="006517B5" w:rsidRPr="00461699">
        <w:rPr>
          <w:sz w:val="24"/>
        </w:rPr>
        <w:t xml:space="preserve">Sem prejuízo do disposto no § 1º do art. 17 desta Lei Complementar, </w:t>
      </w:r>
      <w:proofErr w:type="gramStart"/>
      <w:r w:rsidR="006517B5" w:rsidRPr="00461699">
        <w:rPr>
          <w:sz w:val="24"/>
        </w:rPr>
        <w:t>as atividades de prestação de serviços de comunicação e de transportes interestadual e intermunicipal de cargas, e de transportes autorizados no inciso VI</w:t>
      </w:r>
      <w:proofErr w:type="gramEnd"/>
      <w:r w:rsidR="006517B5" w:rsidRPr="00461699">
        <w:rPr>
          <w:sz w:val="24"/>
        </w:rPr>
        <w:t xml:space="preserve"> do </w:t>
      </w:r>
      <w:r w:rsidR="00B30F17" w:rsidRPr="00B30F17">
        <w:rPr>
          <w:i/>
          <w:sz w:val="24"/>
        </w:rPr>
        <w:t>caput</w:t>
      </w:r>
      <w:r w:rsidR="006517B5" w:rsidRPr="00461699">
        <w:rPr>
          <w:sz w:val="24"/>
        </w:rPr>
        <w:t xml:space="preserve"> do art. 17, inclusive na modalidade fluvial, serão tributadas na forma do Anexo III, deduzida a parcela correspondente ao ISS e acrescida a parcela correspondente ao ICMS prevista no Anexo I</w:t>
      </w:r>
      <w:r w:rsidRPr="00461699">
        <w:rPr>
          <w:sz w:val="24"/>
        </w:rPr>
        <w:t xml:space="preserve">. </w:t>
      </w:r>
      <w:hyperlink r:id="rId164" w:history="1">
        <w:r w:rsidR="006517B5" w:rsidRPr="00461699">
          <w:rPr>
            <w:rStyle w:val="Hyperlink"/>
            <w:i/>
            <w:sz w:val="24"/>
          </w:rPr>
          <w:t>(Parágrafo com redação dada pela Lei Complementar nº 147, de 7/8/2014)</w:t>
        </w:r>
      </w:hyperlink>
      <w:r w:rsidR="0011153D" w:rsidRPr="00461699">
        <w:rPr>
          <w:i/>
          <w:color w:val="FF0000"/>
          <w:sz w:val="24"/>
        </w:rPr>
        <w:t xml:space="preserve"> </w:t>
      </w:r>
      <w:hyperlink r:id="rId165" w:history="1">
        <w:r w:rsidR="0011153D" w:rsidRPr="00461699">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7D28BF">
        <w:rPr>
          <w:sz w:val="24"/>
        </w:rPr>
        <w:t>§ 5º-F</w:t>
      </w:r>
      <w:r w:rsidR="000834A9">
        <w:rPr>
          <w:sz w:val="24"/>
        </w:rPr>
        <w:t>.</w:t>
      </w:r>
      <w:r w:rsidRPr="007D28BF">
        <w:rPr>
          <w:sz w:val="24"/>
        </w:rPr>
        <w:t xml:space="preserve"> </w:t>
      </w:r>
      <w:r w:rsidR="000834A9" w:rsidRPr="000834A9">
        <w:rPr>
          <w:sz w:val="24"/>
        </w:rPr>
        <w:t>As atividades de prestação de serviços referidas no § 2</w:t>
      </w:r>
      <w:r w:rsidR="000834A9">
        <w:rPr>
          <w:sz w:val="24"/>
        </w:rPr>
        <w:t>º</w:t>
      </w:r>
      <w:r w:rsidR="000834A9" w:rsidRPr="000834A9">
        <w:rPr>
          <w:sz w:val="24"/>
        </w:rPr>
        <w:t xml:space="preserve"> do art. 17 desta Lei Complementar serão tributadas na forma do Anexo III desta Lei Complementar, salvo se, para alguma dessas atividades, houver previsão expressa de tributação na forma dos Anexos IV ou V desta Lei Complementar</w:t>
      </w:r>
      <w:r w:rsidR="000834A9">
        <w:rPr>
          <w:sz w:val="24"/>
        </w:rPr>
        <w:t xml:space="preserve">. </w:t>
      </w:r>
      <w:hyperlink r:id="rId166" w:history="1">
        <w:r w:rsidR="00F96C1D" w:rsidRPr="00532968">
          <w:rPr>
            <w:rStyle w:val="Hyperlink"/>
            <w:i/>
            <w:sz w:val="24"/>
          </w:rPr>
          <w:t>(</w:t>
        </w:r>
        <w:r w:rsidR="000834A9">
          <w:rPr>
            <w:rStyle w:val="Hyperlink"/>
            <w:i/>
            <w:sz w:val="24"/>
          </w:rPr>
          <w:t>Parágrafo com redação dada pela</w:t>
        </w:r>
        <w:r w:rsidR="00F96C1D" w:rsidRPr="00532968">
          <w:rPr>
            <w:rStyle w:val="Hyperlink"/>
            <w:i/>
            <w:sz w:val="24"/>
          </w:rPr>
          <w:t xml:space="preserve"> Lei Complementar nº 155, de 27/10/2016</w:t>
        </w:r>
        <w:r w:rsidR="000A4521">
          <w:rPr>
            <w:rStyle w:val="Hyperlink"/>
            <w:i/>
            <w:sz w:val="24"/>
          </w:rPr>
          <w:t>, produzindo efeitos a partir de 1/1/2018</w:t>
        </w:r>
        <w:r w:rsidR="00F96C1D" w:rsidRPr="00532968">
          <w:rPr>
            <w:rStyle w:val="Hyperlink"/>
            <w:i/>
            <w:sz w:val="24"/>
          </w:rPr>
          <w:t>)</w:t>
        </w:r>
      </w:hyperlink>
    </w:p>
    <w:p w:rsidR="007D28BF" w:rsidRPr="007D28BF" w:rsidRDefault="007D28BF" w:rsidP="00C27A09">
      <w:pPr>
        <w:ind w:firstLine="1134"/>
        <w:jc w:val="both"/>
        <w:rPr>
          <w:sz w:val="24"/>
        </w:rPr>
      </w:pPr>
      <w:r w:rsidRPr="007D28BF">
        <w:rPr>
          <w:sz w:val="24"/>
        </w:rPr>
        <w:t xml:space="preserve">§ 5º-G. </w:t>
      </w:r>
      <w:hyperlink r:id="rId167" w:history="1">
        <w:r w:rsidR="000257F0" w:rsidRPr="005B119C">
          <w:rPr>
            <w:rStyle w:val="Hyperlink"/>
            <w:i/>
            <w:sz w:val="24"/>
          </w:rPr>
          <w:t>(</w:t>
        </w:r>
        <w:r w:rsidR="000257F0">
          <w:rPr>
            <w:rStyle w:val="Hyperlink"/>
            <w:i/>
            <w:sz w:val="24"/>
          </w:rPr>
          <w:t>Revogado pela</w:t>
        </w:r>
        <w:r w:rsidR="000257F0" w:rsidRPr="005B119C">
          <w:rPr>
            <w:rStyle w:val="Hyperlink"/>
            <w:i/>
            <w:sz w:val="24"/>
          </w:rPr>
          <w:t xml:space="preserve"> Lei Complementar nº 147, de 7/8/2014</w:t>
        </w:r>
        <w:r w:rsidR="000257F0" w:rsidRPr="00F25E33">
          <w:rPr>
            <w:rStyle w:val="Hyperlink"/>
            <w:i/>
            <w:sz w:val="24"/>
          </w:rPr>
          <w:t>, publicada no DOU de 8/8/2014, com produção de efeitos a partir de 1º de janeiro do primeiro ano subsequente ao da publicação</w:t>
        </w:r>
        <w:r w:rsidR="000257F0" w:rsidRPr="005B119C">
          <w:rPr>
            <w:rStyle w:val="Hyperlink"/>
            <w:i/>
            <w:sz w:val="24"/>
          </w:rPr>
          <w:t>)</w:t>
        </w:r>
      </w:hyperlink>
    </w:p>
    <w:p w:rsidR="007D28BF" w:rsidRPr="007D28BF" w:rsidRDefault="007D28BF" w:rsidP="00C27A09">
      <w:pPr>
        <w:ind w:firstLine="1134"/>
        <w:jc w:val="both"/>
        <w:rPr>
          <w:sz w:val="24"/>
        </w:rPr>
      </w:pPr>
      <w:r w:rsidRPr="007D28BF">
        <w:rPr>
          <w:sz w:val="24"/>
        </w:rPr>
        <w:t xml:space="preserve">§ 5º-H. A vedação de que trata o inciso XII do </w:t>
      </w:r>
      <w:r w:rsidR="00B30F17" w:rsidRPr="00B30F17">
        <w:rPr>
          <w:i/>
          <w:sz w:val="24"/>
        </w:rPr>
        <w:t>caput</w:t>
      </w:r>
      <w:r w:rsidRPr="007D28BF">
        <w:rPr>
          <w:sz w:val="24"/>
        </w:rPr>
        <w:t xml:space="preserve"> do art. 17 desta Lei Complementar não se aplica às atividades referidas no § 5º-C deste artigo. </w:t>
      </w:r>
    </w:p>
    <w:p w:rsidR="008D3FB6" w:rsidRPr="008D3FB6" w:rsidRDefault="005D3B1A" w:rsidP="008D3FB6">
      <w:pPr>
        <w:ind w:firstLine="1134"/>
        <w:jc w:val="both"/>
        <w:rPr>
          <w:sz w:val="24"/>
        </w:rPr>
      </w:pPr>
      <w:r w:rsidRPr="007D28BF">
        <w:rPr>
          <w:sz w:val="24"/>
        </w:rPr>
        <w:t>§ 5º-</w:t>
      </w:r>
      <w:r>
        <w:rPr>
          <w:sz w:val="24"/>
        </w:rPr>
        <w:t>I</w:t>
      </w:r>
      <w:r w:rsidRPr="007D28BF">
        <w:rPr>
          <w:sz w:val="24"/>
        </w:rPr>
        <w:t>.</w:t>
      </w:r>
      <w:r w:rsidR="008D3FB6">
        <w:rPr>
          <w:sz w:val="24"/>
        </w:rPr>
        <w:t xml:space="preserve"> </w:t>
      </w:r>
      <w:r w:rsidR="00F20ED0" w:rsidRPr="00F20ED0">
        <w:rPr>
          <w:sz w:val="24"/>
        </w:rPr>
        <w:t>Sem prejuízo do disposto no § 1</w:t>
      </w:r>
      <w:r w:rsidR="00FA7E2D">
        <w:rPr>
          <w:sz w:val="24"/>
        </w:rPr>
        <w:t>º</w:t>
      </w:r>
      <w:r w:rsidR="00F20ED0" w:rsidRPr="00F20ED0">
        <w:rPr>
          <w:sz w:val="24"/>
        </w:rPr>
        <w:t xml:space="preserve"> do art. 17 desta Lei Complementar, as seguintes atividades de prestação de serviços serão tributadas na forma do Anexo V desta Lei Complementar:</w:t>
      </w:r>
      <w:r w:rsidR="008D3FB6" w:rsidRPr="008D3FB6">
        <w:rPr>
          <w:sz w:val="24"/>
        </w:rPr>
        <w:t xml:space="preserve"> </w:t>
      </w:r>
      <w:hyperlink r:id="rId168" w:history="1">
        <w:r w:rsidR="00787F8D" w:rsidRPr="005B119C">
          <w:rPr>
            <w:rStyle w:val="Hyperlink"/>
            <w:i/>
            <w:sz w:val="24"/>
          </w:rPr>
          <w:t>(</w:t>
        </w:r>
        <w:r w:rsidR="00787F8D">
          <w:rPr>
            <w:rStyle w:val="Hyperlink"/>
            <w:i/>
            <w:sz w:val="24"/>
          </w:rPr>
          <w:t>“</w:t>
        </w:r>
        <w:r w:rsidR="00B30F17" w:rsidRPr="00B30F17">
          <w:rPr>
            <w:rStyle w:val="Hyperlink"/>
            <w:i/>
            <w:sz w:val="24"/>
          </w:rPr>
          <w:t>Caput</w:t>
        </w:r>
        <w:r w:rsidR="00787F8D">
          <w:rPr>
            <w:rStyle w:val="Hyperlink"/>
            <w:i/>
            <w:sz w:val="24"/>
          </w:rPr>
          <w:t>” do parágrafo acrescido pela</w:t>
        </w:r>
        <w:r w:rsidR="00787F8D" w:rsidRPr="005B119C">
          <w:rPr>
            <w:rStyle w:val="Hyperlink"/>
            <w:i/>
            <w:sz w:val="24"/>
          </w:rPr>
          <w:t xml:space="preserve"> Lei Complementar nº 147, de </w:t>
        </w:r>
        <w:proofErr w:type="gramStart"/>
        <w:r w:rsidR="00787F8D" w:rsidRPr="005B119C">
          <w:rPr>
            <w:rStyle w:val="Hyperlink"/>
            <w:i/>
            <w:sz w:val="24"/>
          </w:rPr>
          <w:t>7/8/2014</w:t>
        </w:r>
        <w:r w:rsidR="00787F8D">
          <w:rPr>
            <w:rStyle w:val="Hyperlink"/>
            <w:i/>
            <w:sz w:val="24"/>
          </w:rPr>
          <w:t>,</w:t>
        </w:r>
        <w:proofErr w:type="gramEnd"/>
      </w:hyperlink>
      <w:hyperlink r:id="rId169" w:history="1">
        <w:r w:rsidR="00787F8D">
          <w:rPr>
            <w:rStyle w:val="Hyperlink"/>
            <w:i/>
            <w:sz w:val="24"/>
          </w:rPr>
          <w:t xml:space="preserve"> </w:t>
        </w:r>
        <w:r w:rsidR="00F20ED0">
          <w:rPr>
            <w:rStyle w:val="Hyperlink"/>
            <w:i/>
            <w:sz w:val="24"/>
          </w:rPr>
          <w:t>com redação dada pela</w:t>
        </w:r>
        <w:r w:rsidR="00B87F29" w:rsidRPr="00532968">
          <w:rPr>
            <w:rStyle w:val="Hyperlink"/>
            <w:i/>
            <w:sz w:val="24"/>
          </w:rPr>
          <w:t xml:space="preserve"> Lei Complementar nº 155, de 27/10/2016</w:t>
        </w:r>
        <w:r w:rsidR="00F20ED0">
          <w:rPr>
            <w:rStyle w:val="Hyperlink"/>
            <w:i/>
            <w:sz w:val="24"/>
          </w:rPr>
          <w:t>, produzindo efeitos a partir de 1/1/2018</w:t>
        </w:r>
        <w:r w:rsidR="00B87F29" w:rsidRPr="00532968">
          <w:rPr>
            <w:rStyle w:val="Hyperlink"/>
            <w:i/>
            <w:sz w:val="24"/>
          </w:rPr>
          <w:t>)</w:t>
        </w:r>
      </w:hyperlink>
    </w:p>
    <w:p w:rsidR="0078787D" w:rsidRDefault="008D3FB6" w:rsidP="008D3FB6">
      <w:pPr>
        <w:ind w:firstLine="1134"/>
        <w:jc w:val="both"/>
        <w:rPr>
          <w:i/>
          <w:sz w:val="24"/>
          <w:u w:val="single"/>
        </w:rPr>
      </w:pPr>
      <w:r w:rsidRPr="008D3FB6">
        <w:rPr>
          <w:sz w:val="24"/>
        </w:rPr>
        <w:t xml:space="preserve">I - </w:t>
      </w:r>
      <w:hyperlink r:id="rId170" w:history="1">
        <w:r w:rsidR="00787F8D" w:rsidRPr="005B119C">
          <w:rPr>
            <w:rStyle w:val="Hyperlink"/>
            <w:i/>
            <w:sz w:val="24"/>
          </w:rPr>
          <w:t>(</w:t>
        </w:r>
        <w:r w:rsidR="00787F8D">
          <w:rPr>
            <w:rStyle w:val="Hyperlink"/>
            <w:i/>
            <w:sz w:val="24"/>
          </w:rPr>
          <w:t>Inciso acrescido pela</w:t>
        </w:r>
        <w:r w:rsidR="00787F8D" w:rsidRPr="005B119C">
          <w:rPr>
            <w:rStyle w:val="Hyperlink"/>
            <w:i/>
            <w:sz w:val="24"/>
          </w:rPr>
          <w:t xml:space="preserve"> Lei Complementar nº 147, de 7/8/2014</w:t>
        </w:r>
      </w:hyperlink>
      <w:r w:rsidR="00787F8D">
        <w:rPr>
          <w:i/>
          <w:color w:val="FF0000"/>
          <w:sz w:val="24"/>
        </w:rPr>
        <w:t xml:space="preserve"> </w:t>
      </w:r>
      <w:hyperlink r:id="rId171" w:history="1">
        <w:r w:rsidR="00787F8D">
          <w:rPr>
            <w:rStyle w:val="Hyperlink"/>
            <w:i/>
            <w:sz w:val="24"/>
          </w:rPr>
          <w:t>e r</w:t>
        </w:r>
        <w:r w:rsidR="00522DC9">
          <w:rPr>
            <w:rStyle w:val="Hyperlink"/>
            <w:i/>
            <w:sz w:val="24"/>
          </w:rPr>
          <w:t xml:space="preserve">evogado pela </w:t>
        </w:r>
        <w:r w:rsidR="0078787D" w:rsidRPr="0078787D">
          <w:rPr>
            <w:rStyle w:val="Hyperlink"/>
            <w:i/>
            <w:sz w:val="24"/>
          </w:rPr>
          <w:t>Lei Complementar nº 155, de 27/10/2016</w:t>
        </w:r>
        <w:r w:rsidR="00522DC9">
          <w:rPr>
            <w:rStyle w:val="Hyperlink"/>
            <w:i/>
            <w:sz w:val="24"/>
          </w:rPr>
          <w:t>, produzindo efeitos a partir de 1/1/2018</w:t>
        </w:r>
        <w:r w:rsidR="0078787D" w:rsidRPr="0078787D">
          <w:rPr>
            <w:rStyle w:val="Hyperlink"/>
            <w:i/>
            <w:sz w:val="24"/>
          </w:rPr>
          <w:t>)</w:t>
        </w:r>
      </w:hyperlink>
    </w:p>
    <w:p w:rsidR="008D3FB6" w:rsidRPr="008D3FB6" w:rsidRDefault="008D3FB6" w:rsidP="008D3FB6">
      <w:pPr>
        <w:ind w:firstLine="1134"/>
        <w:jc w:val="both"/>
        <w:rPr>
          <w:sz w:val="24"/>
        </w:rPr>
      </w:pPr>
      <w:r w:rsidRPr="008D3FB6">
        <w:rPr>
          <w:sz w:val="24"/>
        </w:rPr>
        <w:t xml:space="preserve">II - medicina veterinária; </w:t>
      </w:r>
      <w:hyperlink r:id="rId172" w:history="1">
        <w:r w:rsidR="00787F8D" w:rsidRPr="005B119C">
          <w:rPr>
            <w:rStyle w:val="Hyperlink"/>
            <w:i/>
            <w:sz w:val="24"/>
          </w:rPr>
          <w:t>(</w:t>
        </w:r>
        <w:r w:rsidR="00787F8D">
          <w:rPr>
            <w:rStyle w:val="Hyperlink"/>
            <w:i/>
            <w:sz w:val="24"/>
          </w:rPr>
          <w:t>Inciso acrescido pela</w:t>
        </w:r>
        <w:r w:rsidR="00787F8D" w:rsidRPr="005B119C">
          <w:rPr>
            <w:rStyle w:val="Hyperlink"/>
            <w:i/>
            <w:sz w:val="24"/>
          </w:rPr>
          <w:t xml:space="preserve"> Lei Complementar nº 147, de 7/8/201</w:t>
        </w:r>
        <w:r w:rsidR="00787F8D">
          <w:rPr>
            <w:rStyle w:val="Hyperlink"/>
            <w:i/>
            <w:sz w:val="24"/>
          </w:rPr>
          <w:t>4)</w:t>
        </w:r>
      </w:hyperlink>
    </w:p>
    <w:p w:rsidR="0078787D" w:rsidRDefault="008D3FB6" w:rsidP="00607B79">
      <w:pPr>
        <w:ind w:firstLine="1134"/>
        <w:jc w:val="both"/>
        <w:rPr>
          <w:i/>
          <w:sz w:val="24"/>
          <w:u w:val="single"/>
        </w:rPr>
      </w:pPr>
      <w:r w:rsidRPr="008D3FB6">
        <w:rPr>
          <w:sz w:val="24"/>
        </w:rPr>
        <w:t xml:space="preserve">III - </w:t>
      </w:r>
      <w:hyperlink r:id="rId173" w:history="1">
        <w:r w:rsidR="00787F8D" w:rsidRPr="005B119C">
          <w:rPr>
            <w:rStyle w:val="Hyperlink"/>
            <w:i/>
            <w:sz w:val="24"/>
          </w:rPr>
          <w:t>(</w:t>
        </w:r>
        <w:r w:rsidR="00787F8D">
          <w:rPr>
            <w:rStyle w:val="Hyperlink"/>
            <w:i/>
            <w:sz w:val="24"/>
          </w:rPr>
          <w:t>Inciso acrescido pela</w:t>
        </w:r>
        <w:r w:rsidR="00787F8D" w:rsidRPr="005B119C">
          <w:rPr>
            <w:rStyle w:val="Hyperlink"/>
            <w:i/>
            <w:sz w:val="24"/>
          </w:rPr>
          <w:t xml:space="preserve"> Lei Complementar nº 147, de 7/8/2014</w:t>
        </w:r>
      </w:hyperlink>
      <w:r w:rsidR="00787F8D">
        <w:rPr>
          <w:i/>
          <w:color w:val="FF0000"/>
          <w:sz w:val="24"/>
        </w:rPr>
        <w:t xml:space="preserve"> </w:t>
      </w:r>
      <w:hyperlink r:id="rId174" w:history="1">
        <w:r w:rsidR="00787F8D">
          <w:rPr>
            <w:rStyle w:val="Hyperlink"/>
            <w:i/>
            <w:sz w:val="24"/>
          </w:rPr>
          <w:t xml:space="preserve">e revogado pela </w:t>
        </w:r>
        <w:r w:rsidR="00787F8D" w:rsidRPr="0078787D">
          <w:rPr>
            <w:rStyle w:val="Hyperlink"/>
            <w:i/>
            <w:sz w:val="24"/>
          </w:rPr>
          <w:t>Lei Complementar nº 155, de 27/10/2016</w:t>
        </w:r>
        <w:r w:rsidR="00787F8D">
          <w:rPr>
            <w:rStyle w:val="Hyperlink"/>
            <w:i/>
            <w:sz w:val="24"/>
          </w:rPr>
          <w:t>, produzindo efeitos a partir de 1/1/2018</w:t>
        </w:r>
        <w:r w:rsidR="00787F8D" w:rsidRPr="0078787D">
          <w:rPr>
            <w:rStyle w:val="Hyperlink"/>
            <w:i/>
            <w:sz w:val="24"/>
          </w:rPr>
          <w:t>)</w:t>
        </w:r>
      </w:hyperlink>
    </w:p>
    <w:p w:rsidR="0078787D" w:rsidRDefault="008D3FB6" w:rsidP="008D3FB6">
      <w:pPr>
        <w:ind w:firstLine="1134"/>
        <w:jc w:val="both"/>
        <w:rPr>
          <w:i/>
          <w:sz w:val="24"/>
          <w:u w:val="single"/>
        </w:rPr>
      </w:pPr>
      <w:r w:rsidRPr="008D3FB6">
        <w:rPr>
          <w:sz w:val="24"/>
        </w:rPr>
        <w:t xml:space="preserve">IV - </w:t>
      </w:r>
      <w:hyperlink r:id="rId175" w:history="1">
        <w:r w:rsidR="00787F8D" w:rsidRPr="005B119C">
          <w:rPr>
            <w:rStyle w:val="Hyperlink"/>
            <w:i/>
            <w:sz w:val="24"/>
          </w:rPr>
          <w:t>(</w:t>
        </w:r>
        <w:r w:rsidR="00787F8D">
          <w:rPr>
            <w:rStyle w:val="Hyperlink"/>
            <w:i/>
            <w:sz w:val="24"/>
          </w:rPr>
          <w:t>Inciso acrescido pela</w:t>
        </w:r>
        <w:r w:rsidR="00787F8D" w:rsidRPr="005B119C">
          <w:rPr>
            <w:rStyle w:val="Hyperlink"/>
            <w:i/>
            <w:sz w:val="24"/>
          </w:rPr>
          <w:t xml:space="preserve"> Lei Complementar nº 147, de 7/8/2014</w:t>
        </w:r>
      </w:hyperlink>
      <w:r w:rsidR="00787F8D">
        <w:rPr>
          <w:i/>
          <w:color w:val="FF0000"/>
          <w:sz w:val="24"/>
        </w:rPr>
        <w:t xml:space="preserve"> </w:t>
      </w:r>
      <w:hyperlink r:id="rId176" w:history="1">
        <w:r w:rsidR="00787F8D">
          <w:rPr>
            <w:rStyle w:val="Hyperlink"/>
            <w:i/>
            <w:sz w:val="24"/>
          </w:rPr>
          <w:t xml:space="preserve">e revogado pela </w:t>
        </w:r>
        <w:r w:rsidR="00787F8D" w:rsidRPr="0078787D">
          <w:rPr>
            <w:rStyle w:val="Hyperlink"/>
            <w:i/>
            <w:sz w:val="24"/>
          </w:rPr>
          <w:t>Lei Complementar nº 155, de 27/10/2016</w:t>
        </w:r>
        <w:r w:rsidR="00787F8D">
          <w:rPr>
            <w:rStyle w:val="Hyperlink"/>
            <w:i/>
            <w:sz w:val="24"/>
          </w:rPr>
          <w:t>, produzindo efeitos a partir de 1/1/2018</w:t>
        </w:r>
        <w:r w:rsidR="00787F8D" w:rsidRPr="0078787D">
          <w:rPr>
            <w:rStyle w:val="Hyperlink"/>
            <w:i/>
            <w:sz w:val="24"/>
          </w:rPr>
          <w:t>)</w:t>
        </w:r>
      </w:hyperlink>
    </w:p>
    <w:p w:rsidR="00016135" w:rsidRPr="008D3FB6" w:rsidRDefault="008D3FB6" w:rsidP="00016135">
      <w:pPr>
        <w:ind w:firstLine="1134"/>
        <w:jc w:val="both"/>
        <w:rPr>
          <w:sz w:val="24"/>
        </w:rPr>
      </w:pPr>
      <w:r w:rsidRPr="008D3FB6">
        <w:rPr>
          <w:sz w:val="24"/>
        </w:rPr>
        <w:t xml:space="preserve">V - serviços de </w:t>
      </w:r>
      <w:proofErr w:type="spellStart"/>
      <w:r w:rsidRPr="008D3FB6">
        <w:rPr>
          <w:sz w:val="24"/>
        </w:rPr>
        <w:t>comissaria</w:t>
      </w:r>
      <w:proofErr w:type="spellEnd"/>
      <w:r w:rsidRPr="008D3FB6">
        <w:rPr>
          <w:sz w:val="24"/>
        </w:rPr>
        <w:t xml:space="preserve">, de despachantes, de tradução e de interpretação; </w:t>
      </w:r>
      <w:hyperlink r:id="rId177" w:history="1">
        <w:r w:rsidR="00016135" w:rsidRPr="005B119C">
          <w:rPr>
            <w:rStyle w:val="Hyperlink"/>
            <w:i/>
            <w:sz w:val="24"/>
          </w:rPr>
          <w:t>(</w:t>
        </w:r>
        <w:r w:rsidR="00016135">
          <w:rPr>
            <w:rStyle w:val="Hyperlink"/>
            <w:i/>
            <w:sz w:val="24"/>
          </w:rPr>
          <w:t>Inciso acrescido pela</w:t>
        </w:r>
        <w:r w:rsidR="00016135" w:rsidRPr="005B119C">
          <w:rPr>
            <w:rStyle w:val="Hyperlink"/>
            <w:i/>
            <w:sz w:val="24"/>
          </w:rPr>
          <w:t xml:space="preserve"> Lei Complementar nº 147, de 7/8/201</w:t>
        </w:r>
        <w:r w:rsidR="00016135">
          <w:rPr>
            <w:rStyle w:val="Hyperlink"/>
            <w:i/>
            <w:sz w:val="24"/>
          </w:rPr>
          <w:t>4)</w:t>
        </w:r>
      </w:hyperlink>
    </w:p>
    <w:p w:rsidR="008D3FB6" w:rsidRPr="008D3FB6" w:rsidRDefault="008D3FB6" w:rsidP="008D3FB6">
      <w:pPr>
        <w:ind w:firstLine="1134"/>
        <w:jc w:val="both"/>
        <w:rPr>
          <w:sz w:val="24"/>
        </w:rPr>
      </w:pPr>
      <w:r w:rsidRPr="008D3FB6">
        <w:rPr>
          <w:sz w:val="24"/>
        </w:rPr>
        <w:t xml:space="preserve">VI - </w:t>
      </w:r>
      <w:r w:rsidR="00845FB9" w:rsidRPr="00845FB9">
        <w:rPr>
          <w:sz w:val="24"/>
        </w:rPr>
        <w:t xml:space="preserve">engenharia, medição, cartografia, topografia, geologia, </w:t>
      </w:r>
      <w:proofErr w:type="spellStart"/>
      <w:r w:rsidR="00845FB9" w:rsidRPr="00845FB9">
        <w:rPr>
          <w:sz w:val="24"/>
        </w:rPr>
        <w:t>geodésia</w:t>
      </w:r>
      <w:proofErr w:type="spellEnd"/>
      <w:r w:rsidR="00845FB9" w:rsidRPr="00845FB9">
        <w:rPr>
          <w:sz w:val="24"/>
        </w:rPr>
        <w:t xml:space="preserve">, testes, suporte e análises técnicas e tecnológicas, pesquisa, </w:t>
      </w:r>
      <w:r w:rsidR="00845FB9" w:rsidRPr="00401BA8">
        <w:rPr>
          <w:i/>
          <w:sz w:val="24"/>
        </w:rPr>
        <w:t>design</w:t>
      </w:r>
      <w:r w:rsidR="00845FB9" w:rsidRPr="00845FB9">
        <w:rPr>
          <w:sz w:val="24"/>
        </w:rPr>
        <w:t>, desenho e agronomia;</w:t>
      </w:r>
      <w:r w:rsidR="00BA7887">
        <w:rPr>
          <w:sz w:val="24"/>
        </w:rPr>
        <w:t xml:space="preserve"> </w:t>
      </w:r>
      <w:hyperlink r:id="rId178" w:history="1">
        <w:r w:rsidR="00BA7887" w:rsidRPr="005B119C">
          <w:rPr>
            <w:rStyle w:val="Hyperlink"/>
            <w:i/>
            <w:sz w:val="24"/>
          </w:rPr>
          <w:t>(</w:t>
        </w:r>
        <w:r w:rsidR="00BA7887">
          <w:rPr>
            <w:rStyle w:val="Hyperlink"/>
            <w:i/>
            <w:sz w:val="24"/>
          </w:rPr>
          <w:t>Inciso acrescido pela</w:t>
        </w:r>
        <w:r w:rsidR="00BA7887" w:rsidRPr="005B119C">
          <w:rPr>
            <w:rStyle w:val="Hyperlink"/>
            <w:i/>
            <w:sz w:val="24"/>
          </w:rPr>
          <w:t xml:space="preserve"> Lei Complementar nº 147, de 7/8/201</w:t>
        </w:r>
        <w:r w:rsidR="00BA7887">
          <w:rPr>
            <w:rStyle w:val="Hyperlink"/>
            <w:i/>
            <w:sz w:val="24"/>
          </w:rPr>
          <w:t>4,</w:t>
        </w:r>
      </w:hyperlink>
      <w:r w:rsidR="00BA7887">
        <w:rPr>
          <w:i/>
          <w:color w:val="FF0000"/>
          <w:sz w:val="24"/>
        </w:rPr>
        <w:t xml:space="preserve"> </w:t>
      </w:r>
      <w:r w:rsidR="00845FB9">
        <w:rPr>
          <w:sz w:val="24"/>
        </w:rPr>
        <w:t xml:space="preserve"> </w:t>
      </w:r>
      <w:hyperlink r:id="rId179" w:history="1">
        <w:r w:rsidR="00845FB9">
          <w:rPr>
            <w:rStyle w:val="Hyperlink"/>
            <w:i/>
            <w:sz w:val="24"/>
          </w:rPr>
          <w:t xml:space="preserve">com redação dada pela </w:t>
        </w:r>
        <w:r w:rsidR="000C0239" w:rsidRPr="00532968">
          <w:rPr>
            <w:rStyle w:val="Hyperlink"/>
            <w:i/>
            <w:sz w:val="24"/>
          </w:rPr>
          <w:t>Lei Complementar nº 155, de 27/10/2016</w:t>
        </w:r>
        <w:r w:rsidR="00845FB9">
          <w:rPr>
            <w:rStyle w:val="Hyperlink"/>
            <w:i/>
            <w:sz w:val="24"/>
          </w:rPr>
          <w:t>, produzindo efeitos a partir de 1/1/2018</w:t>
        </w:r>
        <w:r w:rsidR="000C0239" w:rsidRPr="00532968">
          <w:rPr>
            <w:rStyle w:val="Hyperlink"/>
            <w:i/>
            <w:sz w:val="24"/>
          </w:rPr>
          <w:t>)</w:t>
        </w:r>
      </w:hyperlink>
    </w:p>
    <w:p w:rsidR="008D3FB6" w:rsidRPr="008D3FB6" w:rsidRDefault="008D3FB6" w:rsidP="008D3FB6">
      <w:pPr>
        <w:ind w:firstLine="1134"/>
        <w:jc w:val="both"/>
        <w:rPr>
          <w:sz w:val="24"/>
        </w:rPr>
      </w:pPr>
      <w:r w:rsidRPr="008D3FB6">
        <w:rPr>
          <w:sz w:val="24"/>
        </w:rPr>
        <w:t xml:space="preserve">VII - representação comercial e demais atividades de intermediação de negócios e serviços de terceiros; </w:t>
      </w:r>
      <w:hyperlink r:id="rId180" w:history="1">
        <w:r w:rsidR="0072226C" w:rsidRPr="005B119C">
          <w:rPr>
            <w:rStyle w:val="Hyperlink"/>
            <w:i/>
            <w:sz w:val="24"/>
          </w:rPr>
          <w:t>(</w:t>
        </w:r>
        <w:r w:rsidR="0072226C">
          <w:rPr>
            <w:rStyle w:val="Hyperlink"/>
            <w:i/>
            <w:sz w:val="24"/>
          </w:rPr>
          <w:t>Inciso acrescido pela</w:t>
        </w:r>
        <w:r w:rsidR="0072226C" w:rsidRPr="005B119C">
          <w:rPr>
            <w:rStyle w:val="Hyperlink"/>
            <w:i/>
            <w:sz w:val="24"/>
          </w:rPr>
          <w:t xml:space="preserve"> Lei Complementar nº 147, de 7/8/201</w:t>
        </w:r>
        <w:r w:rsidR="0072226C">
          <w:rPr>
            <w:rStyle w:val="Hyperlink"/>
            <w:i/>
            <w:sz w:val="24"/>
          </w:rPr>
          <w:t>4)</w:t>
        </w:r>
      </w:hyperlink>
    </w:p>
    <w:p w:rsidR="008D3FB6" w:rsidRPr="008D3FB6" w:rsidRDefault="008D3FB6" w:rsidP="008D3FB6">
      <w:pPr>
        <w:ind w:firstLine="1134"/>
        <w:jc w:val="both"/>
        <w:rPr>
          <w:sz w:val="24"/>
        </w:rPr>
      </w:pPr>
      <w:r w:rsidRPr="008D3FB6">
        <w:rPr>
          <w:sz w:val="24"/>
        </w:rPr>
        <w:t xml:space="preserve">VIII - perícia, leilão e avaliação; </w:t>
      </w:r>
      <w:hyperlink r:id="rId181" w:history="1">
        <w:r w:rsidR="0072226C" w:rsidRPr="005B119C">
          <w:rPr>
            <w:rStyle w:val="Hyperlink"/>
            <w:i/>
            <w:sz w:val="24"/>
          </w:rPr>
          <w:t>(</w:t>
        </w:r>
        <w:r w:rsidR="0072226C">
          <w:rPr>
            <w:rStyle w:val="Hyperlink"/>
            <w:i/>
            <w:sz w:val="24"/>
          </w:rPr>
          <w:t>Inciso acrescido pela</w:t>
        </w:r>
        <w:r w:rsidR="0072226C" w:rsidRPr="005B119C">
          <w:rPr>
            <w:rStyle w:val="Hyperlink"/>
            <w:i/>
            <w:sz w:val="24"/>
          </w:rPr>
          <w:t xml:space="preserve"> Lei Complementar nº 147, de 7/8/201</w:t>
        </w:r>
        <w:r w:rsidR="0072226C">
          <w:rPr>
            <w:rStyle w:val="Hyperlink"/>
            <w:i/>
            <w:sz w:val="24"/>
          </w:rPr>
          <w:t>4)</w:t>
        </w:r>
      </w:hyperlink>
    </w:p>
    <w:p w:rsidR="008D3FB6" w:rsidRPr="008D3FB6" w:rsidRDefault="008D3FB6" w:rsidP="008D3FB6">
      <w:pPr>
        <w:ind w:firstLine="1134"/>
        <w:jc w:val="both"/>
        <w:rPr>
          <w:sz w:val="24"/>
        </w:rPr>
      </w:pPr>
      <w:r w:rsidRPr="008D3FB6">
        <w:rPr>
          <w:sz w:val="24"/>
        </w:rPr>
        <w:t xml:space="preserve">IX - auditoria, economia, consultoria, gestão, organização, controle e administração; </w:t>
      </w:r>
      <w:hyperlink r:id="rId182" w:history="1">
        <w:r w:rsidR="0072226C" w:rsidRPr="005B119C">
          <w:rPr>
            <w:rStyle w:val="Hyperlink"/>
            <w:i/>
            <w:sz w:val="24"/>
          </w:rPr>
          <w:t>(</w:t>
        </w:r>
        <w:r w:rsidR="0072226C">
          <w:rPr>
            <w:rStyle w:val="Hyperlink"/>
            <w:i/>
            <w:sz w:val="24"/>
          </w:rPr>
          <w:t>Inciso acrescido pela</w:t>
        </w:r>
        <w:r w:rsidR="0072226C" w:rsidRPr="005B119C">
          <w:rPr>
            <w:rStyle w:val="Hyperlink"/>
            <w:i/>
            <w:sz w:val="24"/>
          </w:rPr>
          <w:t xml:space="preserve"> Lei Complementar nº 147, de 7/8/201</w:t>
        </w:r>
        <w:r w:rsidR="0072226C">
          <w:rPr>
            <w:rStyle w:val="Hyperlink"/>
            <w:i/>
            <w:sz w:val="24"/>
          </w:rPr>
          <w:t>4)</w:t>
        </w:r>
      </w:hyperlink>
    </w:p>
    <w:p w:rsidR="008D3FB6" w:rsidRPr="008D3FB6" w:rsidRDefault="008D3FB6" w:rsidP="008D3FB6">
      <w:pPr>
        <w:ind w:firstLine="1134"/>
        <w:jc w:val="both"/>
        <w:rPr>
          <w:sz w:val="24"/>
        </w:rPr>
      </w:pPr>
      <w:r w:rsidRPr="008D3FB6">
        <w:rPr>
          <w:sz w:val="24"/>
        </w:rPr>
        <w:t xml:space="preserve">X - jornalismo e publicidade; </w:t>
      </w:r>
      <w:hyperlink r:id="rId183" w:history="1">
        <w:r w:rsidR="0072226C" w:rsidRPr="005B119C">
          <w:rPr>
            <w:rStyle w:val="Hyperlink"/>
            <w:i/>
            <w:sz w:val="24"/>
          </w:rPr>
          <w:t>(</w:t>
        </w:r>
        <w:r w:rsidR="0072226C">
          <w:rPr>
            <w:rStyle w:val="Hyperlink"/>
            <w:i/>
            <w:sz w:val="24"/>
          </w:rPr>
          <w:t>Inciso acrescido pela</w:t>
        </w:r>
        <w:r w:rsidR="0072226C" w:rsidRPr="005B119C">
          <w:rPr>
            <w:rStyle w:val="Hyperlink"/>
            <w:i/>
            <w:sz w:val="24"/>
          </w:rPr>
          <w:t xml:space="preserve"> Lei Complementar nº 147, de 7/8/201</w:t>
        </w:r>
        <w:r w:rsidR="0072226C">
          <w:rPr>
            <w:rStyle w:val="Hyperlink"/>
            <w:i/>
            <w:sz w:val="24"/>
          </w:rPr>
          <w:t>4)</w:t>
        </w:r>
      </w:hyperlink>
    </w:p>
    <w:p w:rsidR="008D3FB6" w:rsidRPr="008D3FB6" w:rsidRDefault="008D3FB6" w:rsidP="008D3FB6">
      <w:pPr>
        <w:ind w:firstLine="1134"/>
        <w:jc w:val="both"/>
        <w:rPr>
          <w:sz w:val="24"/>
        </w:rPr>
      </w:pPr>
      <w:r w:rsidRPr="008D3FB6">
        <w:rPr>
          <w:sz w:val="24"/>
        </w:rPr>
        <w:t xml:space="preserve">XI - agenciamento, exceto de mão de obra; </w:t>
      </w:r>
      <w:hyperlink r:id="rId184" w:history="1">
        <w:r w:rsidR="0072226C" w:rsidRPr="005B119C">
          <w:rPr>
            <w:rStyle w:val="Hyperlink"/>
            <w:i/>
            <w:sz w:val="24"/>
          </w:rPr>
          <w:t>(</w:t>
        </w:r>
        <w:r w:rsidR="0072226C">
          <w:rPr>
            <w:rStyle w:val="Hyperlink"/>
            <w:i/>
            <w:sz w:val="24"/>
          </w:rPr>
          <w:t>Inciso acrescido pela</w:t>
        </w:r>
        <w:r w:rsidR="0072226C" w:rsidRPr="005B119C">
          <w:rPr>
            <w:rStyle w:val="Hyperlink"/>
            <w:i/>
            <w:sz w:val="24"/>
          </w:rPr>
          <w:t xml:space="preserve"> Lei Complementar nº 147, de 7/8/201</w:t>
        </w:r>
        <w:r w:rsidR="0072226C">
          <w:rPr>
            <w:rStyle w:val="Hyperlink"/>
            <w:i/>
            <w:sz w:val="24"/>
          </w:rPr>
          <w:t>4)</w:t>
        </w:r>
      </w:hyperlink>
    </w:p>
    <w:p w:rsidR="005D3B1A" w:rsidRDefault="008D3FB6" w:rsidP="008D3FB6">
      <w:pPr>
        <w:ind w:firstLine="1134"/>
        <w:jc w:val="both"/>
        <w:rPr>
          <w:sz w:val="24"/>
        </w:rPr>
      </w:pPr>
      <w:r w:rsidRPr="008D3FB6">
        <w:rPr>
          <w:sz w:val="24"/>
        </w:rPr>
        <w:lastRenderedPageBreak/>
        <w:t>XII - outras atividades do setor de serviços que tenham por finalidade a prestação de serviços decorrentes do exercício de atividade intelectual, de natureza técnica, científica, desportiva, artística ou cultural, que constitua profissão regulamentada ou não, desde que não sujeitas à tributação na forma dos Anexos III, IV ou V desta Lei Complementar.</w:t>
      </w:r>
      <w:r w:rsidR="005D3B1A">
        <w:rPr>
          <w:sz w:val="24"/>
        </w:rPr>
        <w:t xml:space="preserve"> </w:t>
      </w:r>
      <w:hyperlink r:id="rId185" w:history="1">
        <w:r w:rsidRPr="005B119C">
          <w:rPr>
            <w:rStyle w:val="Hyperlink"/>
            <w:i/>
            <w:sz w:val="24"/>
          </w:rPr>
          <w:t>(</w:t>
        </w:r>
        <w:r w:rsidR="00021371">
          <w:rPr>
            <w:rStyle w:val="Hyperlink"/>
            <w:i/>
            <w:sz w:val="24"/>
          </w:rPr>
          <w:t>Inciso acrescido</w:t>
        </w:r>
        <w:r>
          <w:rPr>
            <w:rStyle w:val="Hyperlink"/>
            <w:i/>
            <w:sz w:val="24"/>
          </w:rPr>
          <w:t xml:space="preserve"> pela</w:t>
        </w:r>
        <w:r w:rsidRPr="005B119C">
          <w:rPr>
            <w:rStyle w:val="Hyperlink"/>
            <w:i/>
            <w:sz w:val="24"/>
          </w:rPr>
          <w:t xml:space="preserve"> Lei Complementar nº 147, de 7/8/2014</w:t>
        </w:r>
        <w:r w:rsidR="00021371">
          <w:rPr>
            <w:rStyle w:val="Hyperlink"/>
            <w:i/>
            <w:sz w:val="24"/>
          </w:rPr>
          <w:t>,</w:t>
        </w:r>
      </w:hyperlink>
      <w:r w:rsidR="00021371">
        <w:rPr>
          <w:i/>
          <w:color w:val="FF0000"/>
          <w:sz w:val="24"/>
        </w:rPr>
        <w:t xml:space="preserve"> </w:t>
      </w:r>
      <w:hyperlink r:id="rId186" w:history="1">
        <w:r w:rsidR="00021371">
          <w:rPr>
            <w:rStyle w:val="Hyperlink"/>
            <w:i/>
            <w:sz w:val="24"/>
          </w:rPr>
          <w:t>com redação dada pela</w:t>
        </w:r>
        <w:r w:rsidR="000C0239" w:rsidRPr="00532968">
          <w:rPr>
            <w:rStyle w:val="Hyperlink"/>
            <w:i/>
            <w:sz w:val="24"/>
          </w:rPr>
          <w:t xml:space="preserve"> Lei Complementar nº 155, de 27/10/2016</w:t>
        </w:r>
        <w:r w:rsidR="00021371">
          <w:rPr>
            <w:rStyle w:val="Hyperlink"/>
            <w:i/>
            <w:sz w:val="24"/>
          </w:rPr>
          <w:t>, produzindo efeitos a partir de 1/1/2018</w:t>
        </w:r>
        <w:r w:rsidR="000C0239" w:rsidRPr="00532968">
          <w:rPr>
            <w:rStyle w:val="Hyperlink"/>
            <w:i/>
            <w:sz w:val="24"/>
          </w:rPr>
          <w:t>)</w:t>
        </w:r>
      </w:hyperlink>
    </w:p>
    <w:p w:rsidR="000C0239" w:rsidRDefault="000C0239" w:rsidP="00C27A09">
      <w:pPr>
        <w:ind w:firstLine="1134"/>
        <w:jc w:val="both"/>
        <w:rPr>
          <w:sz w:val="24"/>
        </w:rPr>
      </w:pPr>
      <w:r w:rsidRPr="000C0239">
        <w:rPr>
          <w:sz w:val="24"/>
        </w:rPr>
        <w:t>§ 5</w:t>
      </w:r>
      <w:r>
        <w:rPr>
          <w:sz w:val="24"/>
        </w:rPr>
        <w:t>º</w:t>
      </w:r>
      <w:r w:rsidRPr="000C0239">
        <w:rPr>
          <w:sz w:val="24"/>
        </w:rPr>
        <w:t>-J. As atividades de prestação de serviços a que se refere o § 5</w:t>
      </w:r>
      <w:r>
        <w:rPr>
          <w:sz w:val="24"/>
        </w:rPr>
        <w:t>º</w:t>
      </w:r>
      <w:r w:rsidRPr="000C0239">
        <w:rPr>
          <w:sz w:val="24"/>
        </w:rPr>
        <w:t>-I serão tributadas na forma do Anexo III desta Lei Complementar caso a razão entre a folha de salários e a receita bruta da pessoa jurídica seja igual ou superior a 28% (vinte e oito por cento).</w:t>
      </w:r>
      <w:r>
        <w:rPr>
          <w:sz w:val="24"/>
        </w:rPr>
        <w:t xml:space="preserve"> </w:t>
      </w:r>
      <w:hyperlink r:id="rId187" w:history="1">
        <w:r w:rsidRPr="00532968">
          <w:rPr>
            <w:rStyle w:val="Hyperlink"/>
            <w:i/>
            <w:sz w:val="24"/>
          </w:rPr>
          <w:t>(</w:t>
        </w:r>
        <w:r>
          <w:rPr>
            <w:rStyle w:val="Hyperlink"/>
            <w:i/>
            <w:sz w:val="24"/>
          </w:rPr>
          <w:t>Parágrafo acrescido pela</w:t>
        </w:r>
        <w:r w:rsidRPr="00532968">
          <w:rPr>
            <w:rStyle w:val="Hyperlink"/>
            <w:i/>
            <w:sz w:val="24"/>
          </w:rPr>
          <w:t xml:space="preserve"> Lei Complementar nº 155, de 27/10/2016</w:t>
        </w:r>
        <w:r>
          <w:rPr>
            <w:rStyle w:val="Hyperlink"/>
            <w:i/>
            <w:sz w:val="24"/>
          </w:rPr>
          <w:t>, produzindo efeitos a partir de 1/1/2018</w:t>
        </w:r>
        <w:r w:rsidRPr="00532968">
          <w:rPr>
            <w:rStyle w:val="Hyperlink"/>
            <w:i/>
            <w:sz w:val="24"/>
          </w:rPr>
          <w:t>)</w:t>
        </w:r>
      </w:hyperlink>
    </w:p>
    <w:p w:rsidR="00E618C5" w:rsidRDefault="00E618C5" w:rsidP="00C27A09">
      <w:pPr>
        <w:ind w:firstLine="1134"/>
        <w:jc w:val="both"/>
        <w:rPr>
          <w:sz w:val="24"/>
        </w:rPr>
      </w:pPr>
      <w:r w:rsidRPr="00461699">
        <w:rPr>
          <w:sz w:val="24"/>
        </w:rPr>
        <w:t xml:space="preserve">§ 5º-K. Para o cálculo da razão a que se referem os §§ 5º-J e 5º-M, serão considerados, respectivamente, os montantes pagos e auferidos nos doze meses anteriores ao período de apuração para fins de enquadramento no regime tributário do Simples Nacional. </w:t>
      </w:r>
      <w:hyperlink r:id="rId188" w:history="1">
        <w:r w:rsidRPr="00461699">
          <w:rPr>
            <w:rStyle w:val="Hyperlink"/>
            <w:i/>
            <w:sz w:val="24"/>
          </w:rPr>
          <w:t>(Parágrafo acrescido pela Lei Complementar nº 155, de 27/10/2016, produzindo efeitos a partir de 1/1/2018)</w:t>
        </w:r>
      </w:hyperlink>
      <w:r w:rsidR="00FD7195" w:rsidRPr="00461699">
        <w:rPr>
          <w:color w:val="FF0000"/>
          <w:sz w:val="24"/>
        </w:rPr>
        <w:t xml:space="preserve">  </w:t>
      </w:r>
      <w:hyperlink r:id="rId189" w:history="1">
        <w:r w:rsidR="00FD7195" w:rsidRPr="00461699">
          <w:rPr>
            <w:rFonts w:eastAsia="Calibri"/>
            <w:i/>
            <w:color w:val="0000FF"/>
            <w:sz w:val="24"/>
            <w:szCs w:val="24"/>
            <w:u w:val="single"/>
            <w:lang w:eastAsia="en-US"/>
          </w:rPr>
          <w:t>(Vide Lei Complementar nº 214, de 16/1/2025)</w:t>
        </w:r>
      </w:hyperlink>
    </w:p>
    <w:p w:rsidR="00E618C5" w:rsidRDefault="00E618C5" w:rsidP="00C27A09">
      <w:pPr>
        <w:ind w:firstLine="1134"/>
        <w:jc w:val="both"/>
        <w:rPr>
          <w:i/>
          <w:sz w:val="24"/>
          <w:u w:val="single"/>
        </w:rPr>
      </w:pPr>
      <w:r w:rsidRPr="00E618C5">
        <w:rPr>
          <w:sz w:val="24"/>
        </w:rPr>
        <w:t>§ 5</w:t>
      </w:r>
      <w:r>
        <w:rPr>
          <w:sz w:val="24"/>
        </w:rPr>
        <w:t>º</w:t>
      </w:r>
      <w:r w:rsidRPr="00E618C5">
        <w:rPr>
          <w:sz w:val="24"/>
        </w:rPr>
        <w:t>-L</w:t>
      </w:r>
      <w:r>
        <w:rPr>
          <w:sz w:val="24"/>
        </w:rPr>
        <w:t xml:space="preserve">. </w:t>
      </w:r>
      <w:hyperlink r:id="rId190" w:history="1">
        <w:r w:rsidR="00C83077" w:rsidRPr="00980D9E">
          <w:rPr>
            <w:rStyle w:val="Hyperlink"/>
            <w:i/>
            <w:sz w:val="24"/>
          </w:rPr>
          <w:t>(VETADO na Lei Complementar nº 155, de 27/10/2016)</w:t>
        </w:r>
      </w:hyperlink>
    </w:p>
    <w:p w:rsidR="00E618C5" w:rsidRDefault="00E01F17" w:rsidP="00C27A09">
      <w:pPr>
        <w:ind w:firstLine="1134"/>
        <w:jc w:val="both"/>
        <w:rPr>
          <w:sz w:val="24"/>
        </w:rPr>
      </w:pPr>
      <w:r w:rsidRPr="00E01F17">
        <w:rPr>
          <w:sz w:val="24"/>
        </w:rPr>
        <w:t>§ 5</w:t>
      </w:r>
      <w:r>
        <w:rPr>
          <w:sz w:val="24"/>
        </w:rPr>
        <w:t>º</w:t>
      </w:r>
      <w:r w:rsidRPr="00E01F17">
        <w:rPr>
          <w:sz w:val="24"/>
        </w:rPr>
        <w:t>-M. Quando a relação entre a folha de salários e a receita bruta da microempresa ou da empresa de pequeno porte for inferior a 28% (vinte e oito por cento), serão tributadas na forma do Anexo V desta Lei Complementar as atividades previstas:</w:t>
      </w:r>
      <w:r>
        <w:rPr>
          <w:sz w:val="24"/>
        </w:rPr>
        <w:t xml:space="preserve"> </w:t>
      </w:r>
    </w:p>
    <w:p w:rsidR="00E01F17" w:rsidRDefault="00E01F17" w:rsidP="00C27A09">
      <w:pPr>
        <w:ind w:firstLine="1134"/>
        <w:jc w:val="both"/>
        <w:rPr>
          <w:sz w:val="24"/>
        </w:rPr>
      </w:pPr>
      <w:r w:rsidRPr="00E01F17">
        <w:rPr>
          <w:sz w:val="24"/>
        </w:rPr>
        <w:t>I - nos incisos XVI, XVIII, XIX, XX e XXI do § 5</w:t>
      </w:r>
      <w:r>
        <w:rPr>
          <w:sz w:val="24"/>
        </w:rPr>
        <w:t>º</w:t>
      </w:r>
      <w:r w:rsidRPr="00E01F17">
        <w:rPr>
          <w:sz w:val="24"/>
        </w:rPr>
        <w:t xml:space="preserve">-B deste artigo; </w:t>
      </w:r>
    </w:p>
    <w:p w:rsidR="00E01F17" w:rsidRPr="00E618C5" w:rsidRDefault="00E01F17" w:rsidP="00C27A09">
      <w:pPr>
        <w:ind w:firstLine="1134"/>
        <w:jc w:val="both"/>
        <w:rPr>
          <w:sz w:val="24"/>
        </w:rPr>
      </w:pPr>
      <w:r w:rsidRPr="00E01F17">
        <w:rPr>
          <w:sz w:val="24"/>
        </w:rPr>
        <w:t>II - no § 5</w:t>
      </w:r>
      <w:r>
        <w:rPr>
          <w:sz w:val="24"/>
        </w:rPr>
        <w:t>º</w:t>
      </w:r>
      <w:r w:rsidRPr="00E01F17">
        <w:rPr>
          <w:sz w:val="24"/>
        </w:rPr>
        <w:t>-D deste artigo</w:t>
      </w:r>
      <w:r>
        <w:rPr>
          <w:sz w:val="24"/>
        </w:rPr>
        <w:t>.</w:t>
      </w:r>
      <w:r w:rsidR="00A97EFD">
        <w:rPr>
          <w:sz w:val="24"/>
        </w:rPr>
        <w:t xml:space="preserve"> </w:t>
      </w:r>
      <w:hyperlink r:id="rId191" w:history="1">
        <w:r w:rsidR="00A97EFD" w:rsidRPr="00532968">
          <w:rPr>
            <w:rStyle w:val="Hyperlink"/>
            <w:i/>
            <w:sz w:val="24"/>
          </w:rPr>
          <w:t>(</w:t>
        </w:r>
        <w:r w:rsidR="00A97EFD">
          <w:rPr>
            <w:rStyle w:val="Hyperlink"/>
            <w:i/>
            <w:sz w:val="24"/>
          </w:rPr>
          <w:t>Parágrafo acrescido pela</w:t>
        </w:r>
        <w:r w:rsidR="00A97EFD" w:rsidRPr="00532968">
          <w:rPr>
            <w:rStyle w:val="Hyperlink"/>
            <w:i/>
            <w:sz w:val="24"/>
          </w:rPr>
          <w:t xml:space="preserve"> Lei Complementar nº 155, de 27/10/2016</w:t>
        </w:r>
        <w:r w:rsidR="00A97EFD">
          <w:rPr>
            <w:rStyle w:val="Hyperlink"/>
            <w:i/>
            <w:sz w:val="24"/>
          </w:rPr>
          <w:t>, produzindo efeitos a partir de 1/1/2018</w:t>
        </w:r>
        <w:r w:rsidR="00A97EFD" w:rsidRPr="00532968">
          <w:rPr>
            <w:rStyle w:val="Hyperlink"/>
            <w:i/>
            <w:sz w:val="24"/>
          </w:rPr>
          <w:t>)</w:t>
        </w:r>
      </w:hyperlink>
    </w:p>
    <w:p w:rsidR="007D28BF" w:rsidRPr="007D28BF" w:rsidRDefault="007D28BF" w:rsidP="00C27A09">
      <w:pPr>
        <w:ind w:firstLine="1134"/>
        <w:jc w:val="both"/>
        <w:rPr>
          <w:sz w:val="24"/>
        </w:rPr>
      </w:pPr>
      <w:r w:rsidRPr="007D28BF">
        <w:rPr>
          <w:sz w:val="24"/>
        </w:rPr>
        <w:t>§ 6º No caso dos serviços previstos no § 2º do art. 6º da Lei Complementar n</w:t>
      </w:r>
      <w:r w:rsidR="001F246F">
        <w:rPr>
          <w:sz w:val="24"/>
        </w:rPr>
        <w:t>º</w:t>
      </w:r>
      <w:r w:rsidRPr="007D28BF">
        <w:rPr>
          <w:sz w:val="24"/>
        </w:rPr>
        <w:t xml:space="preserve"> 116, de 31 de julho de 2003, prestados pelas microempresas e pelas empresas de pequeno porte, o tomador do serviço deverá reter o montante correspondente na forma da legislação do município onde estiver localizado, observado o disposto no §</w:t>
      </w:r>
      <w:r w:rsidR="00A521D1">
        <w:rPr>
          <w:sz w:val="24"/>
        </w:rPr>
        <w:t xml:space="preserve"> </w:t>
      </w:r>
      <w:r w:rsidRPr="007D28BF">
        <w:rPr>
          <w:sz w:val="24"/>
        </w:rPr>
        <w:t xml:space="preserve">4º do art. 21 desta Lei Complementar. </w:t>
      </w:r>
    </w:p>
    <w:p w:rsidR="007D28BF" w:rsidRPr="007D28BF" w:rsidRDefault="007D28BF" w:rsidP="00C27A09">
      <w:pPr>
        <w:ind w:firstLine="1134"/>
        <w:jc w:val="both"/>
        <w:rPr>
          <w:sz w:val="24"/>
        </w:rPr>
      </w:pPr>
      <w:r w:rsidRPr="007D28BF">
        <w:rPr>
          <w:sz w:val="24"/>
        </w:rPr>
        <w:t xml:space="preserve">§ 7º </w:t>
      </w:r>
      <w:r w:rsidR="001460E7" w:rsidRPr="001460E7">
        <w:rPr>
          <w:sz w:val="24"/>
        </w:rPr>
        <w:t>A sociedade de propósito específico de que trata o art. 56 desta Lei Complementar que houver adquirido mercadorias de microempresa ou empresa de pequeno porte que seja sua sócia, bem como a empresa comercial exportadora que houver adquirido mercadorias ou serviços de empresa optante pelo Simples Nacional, com o fim específico de exportação para o exterior, que, no prazo de 180 (cento e oitenta) dias, contado da data da emissão da nota fiscal pela vendedora, não comprovar o seu embarque para o exterior ficará sujeita ao pagamento de todos os impostos e contribuições que deixaram de ser pagos pela empresa vendedora, acrescidos de juros de mora e multa, de mora ou de ofício, calculados na forma da legislação relativa à cobrança do tributo não pago, aplicável à sociedade de propósito específico ou à própria comercial exportadora</w:t>
      </w:r>
      <w:r w:rsidRPr="007D28BF">
        <w:rPr>
          <w:sz w:val="24"/>
        </w:rPr>
        <w:t xml:space="preserve">. </w:t>
      </w:r>
      <w:hyperlink r:id="rId192" w:history="1">
        <w:r w:rsidR="001460E7" w:rsidRPr="005B119C">
          <w:rPr>
            <w:rStyle w:val="Hyperlink"/>
            <w:i/>
            <w:sz w:val="24"/>
          </w:rPr>
          <w:t>(</w:t>
        </w:r>
        <w:r w:rsidR="001460E7">
          <w:rPr>
            <w:rStyle w:val="Hyperlink"/>
            <w:i/>
            <w:sz w:val="24"/>
          </w:rPr>
          <w:t>Parágrafo com redação dada pela</w:t>
        </w:r>
        <w:r w:rsidR="001460E7" w:rsidRPr="005B119C">
          <w:rPr>
            <w:rStyle w:val="Hyperlink"/>
            <w:i/>
            <w:sz w:val="24"/>
          </w:rPr>
          <w:t xml:space="preserve"> Lei Complementar nº 147, de 7/8/2014</w:t>
        </w:r>
        <w:r w:rsidR="001460E7" w:rsidRPr="00F25E33">
          <w:rPr>
            <w:rStyle w:val="Hyperlink"/>
            <w:i/>
            <w:sz w:val="24"/>
          </w:rPr>
          <w:t>, publicada no DOU de 8/8/2014, com produção de efeitos a partir de 1º de janeiro do primeiro ano subsequente ao da publicação</w:t>
        </w:r>
        <w:r w:rsidR="001460E7" w:rsidRPr="005B119C">
          <w:rPr>
            <w:rStyle w:val="Hyperlink"/>
            <w:i/>
            <w:sz w:val="24"/>
          </w:rPr>
          <w:t>)</w:t>
        </w:r>
      </w:hyperlink>
    </w:p>
    <w:p w:rsidR="007D28BF" w:rsidRPr="007D28BF" w:rsidRDefault="007D28BF" w:rsidP="00C27A09">
      <w:pPr>
        <w:ind w:firstLine="1134"/>
        <w:jc w:val="both"/>
        <w:rPr>
          <w:sz w:val="24"/>
        </w:rPr>
      </w:pPr>
      <w:r w:rsidRPr="007D28BF">
        <w:rPr>
          <w:sz w:val="24"/>
        </w:rPr>
        <w:t>§ 8º Para efeito do disposto no § 7º deste artigo, considera</w:t>
      </w:r>
      <w:r w:rsidR="004C5813">
        <w:rPr>
          <w:sz w:val="24"/>
        </w:rPr>
        <w:t>-</w:t>
      </w:r>
      <w:r w:rsidRPr="007D28BF">
        <w:rPr>
          <w:sz w:val="24"/>
        </w:rPr>
        <w:t xml:space="preserve">se vencido o prazo para o pagamento na data em que a empresa vendedora deveria fazê-lo, caso a venda houvesse sido efetuada para o mercado interno. </w:t>
      </w:r>
    </w:p>
    <w:p w:rsidR="007D28BF" w:rsidRPr="007D28BF" w:rsidRDefault="007D28BF" w:rsidP="00C27A09">
      <w:pPr>
        <w:ind w:firstLine="1134"/>
        <w:jc w:val="both"/>
        <w:rPr>
          <w:sz w:val="24"/>
        </w:rPr>
      </w:pPr>
      <w:r w:rsidRPr="007D28BF">
        <w:rPr>
          <w:sz w:val="24"/>
        </w:rPr>
        <w:t xml:space="preserve">§ 9º Relativamente à contribuição patronal previdenciária, devida pela vendedora, a sociedade de propósito específico de que trata o art. 56 desta Lei Complementar ou a comercial exportadora deverão recolher, no prazo previsto no § 8º deste artigo, o valor correspondente a 11% (onze por cento) do valor das mercadorias não exportadas nos termos do § 7º deste artigo. </w:t>
      </w:r>
    </w:p>
    <w:p w:rsidR="00F37B3C" w:rsidRDefault="007D28BF" w:rsidP="00C27A09">
      <w:pPr>
        <w:ind w:firstLine="1134"/>
        <w:jc w:val="both"/>
        <w:rPr>
          <w:rFonts w:eastAsia="Calibri"/>
          <w:i/>
          <w:sz w:val="24"/>
          <w:szCs w:val="24"/>
          <w:lang w:eastAsia="en-US"/>
        </w:rPr>
      </w:pPr>
      <w:r w:rsidRPr="00461699">
        <w:rPr>
          <w:sz w:val="24"/>
        </w:rPr>
        <w:lastRenderedPageBreak/>
        <w:t xml:space="preserve">§ 10. Na hipótese do § 7º deste artigo, a sociedade de propósito específico de que trata o art. 56 desta Lei Complementar ou a empresa comercial exportadora não poderão deduzir do montante devido qualquer valor a título de crédito de Imposto sobre Produtos Industrializados - IPI da Contribuição para o PIS/PASEP ou da COFINS, decorrente da aquisição das mercadorias e serviços objeto da incidência. </w:t>
      </w:r>
      <w:hyperlink r:id="rId193" w:history="1">
        <w:r w:rsidR="00F37B3C" w:rsidRPr="00461699">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7D28BF">
        <w:rPr>
          <w:sz w:val="24"/>
        </w:rPr>
        <w:t xml:space="preserve">§ 11. Na hipótese do § 7º deste artigo, a sociedade de propósito específico ou a empresa comercial exportadora deverão pagar, também, os impostos e contribuições devidos nas vendas para o mercado interno, caso, por qualquer forma, tenham alienado ou utilizado as mercadorias. </w:t>
      </w:r>
    </w:p>
    <w:p w:rsidR="007D28BF" w:rsidRPr="007D28BF" w:rsidRDefault="007D28BF" w:rsidP="00C27A09">
      <w:pPr>
        <w:ind w:firstLine="1134"/>
        <w:jc w:val="both"/>
        <w:rPr>
          <w:sz w:val="24"/>
        </w:rPr>
      </w:pPr>
      <w:r w:rsidRPr="007D28BF">
        <w:rPr>
          <w:sz w:val="24"/>
        </w:rPr>
        <w:t xml:space="preserve">§ 12. </w:t>
      </w:r>
      <w:r w:rsidR="006517B5" w:rsidRPr="006517B5">
        <w:rPr>
          <w:sz w:val="24"/>
        </w:rPr>
        <w:t>Na apuração do montante devido no mês relativo a cada tributo, para o contribuinte que apure receitas mencionadas nos incisos I a III e V do § 4º-A deste artigo, serão consideradas as reduções relativas aos tributos já recolhidos, ou sobre os quais tenha havido tributação monofásica, isenção, redução ou, no caso do ISS, que o valor tenha sido objeto de retenção ou seja devido diretamente ao Município</w:t>
      </w:r>
      <w:r w:rsidRPr="007D28BF">
        <w:rPr>
          <w:sz w:val="24"/>
        </w:rPr>
        <w:t xml:space="preserve">. </w:t>
      </w:r>
      <w:hyperlink r:id="rId194" w:history="1">
        <w:r w:rsidR="006517B5" w:rsidRPr="005B119C">
          <w:rPr>
            <w:rStyle w:val="Hyperlink"/>
            <w:i/>
            <w:sz w:val="24"/>
          </w:rPr>
          <w:t>(</w:t>
        </w:r>
        <w:r w:rsidR="006517B5">
          <w:rPr>
            <w:rStyle w:val="Hyperlink"/>
            <w:i/>
            <w:sz w:val="24"/>
          </w:rPr>
          <w:t>Parágrafo com redação dada pela</w:t>
        </w:r>
        <w:r w:rsidR="006517B5" w:rsidRPr="005B119C">
          <w:rPr>
            <w:rStyle w:val="Hyperlink"/>
            <w:i/>
            <w:sz w:val="24"/>
          </w:rPr>
          <w:t xml:space="preserve"> Lei Complementar nº 147, de 7/8/2014)</w:t>
        </w:r>
      </w:hyperlink>
    </w:p>
    <w:p w:rsidR="007D28BF" w:rsidRPr="007D28BF" w:rsidRDefault="007D28BF" w:rsidP="00C27A09">
      <w:pPr>
        <w:ind w:firstLine="1134"/>
        <w:jc w:val="both"/>
        <w:rPr>
          <w:sz w:val="24"/>
        </w:rPr>
      </w:pPr>
      <w:r w:rsidRPr="007D28BF">
        <w:rPr>
          <w:sz w:val="24"/>
        </w:rPr>
        <w:t xml:space="preserve">§ 13. </w:t>
      </w:r>
      <w:r w:rsidR="00F6424E" w:rsidRPr="00F6424E">
        <w:rPr>
          <w:sz w:val="24"/>
        </w:rPr>
        <w:t>Para efeito de determinação da redução de que trata o § 12 deste artigo, as receitas serão discriminadas em comerciais, industriais ou de prestação de serviços, na forma dos Anexos I, II, III, IV e V desta Lei Complementar.</w:t>
      </w:r>
      <w:r w:rsidRPr="007D28BF">
        <w:rPr>
          <w:sz w:val="24"/>
        </w:rPr>
        <w:t xml:space="preserve"> </w:t>
      </w:r>
      <w:hyperlink r:id="rId195" w:history="1">
        <w:r w:rsidR="009A006D" w:rsidRPr="00532968">
          <w:rPr>
            <w:rStyle w:val="Hyperlink"/>
            <w:i/>
            <w:sz w:val="24"/>
          </w:rPr>
          <w:t>(</w:t>
        </w:r>
        <w:r w:rsidR="00D247E8">
          <w:rPr>
            <w:rStyle w:val="Hyperlink"/>
            <w:i/>
            <w:sz w:val="24"/>
          </w:rPr>
          <w:t>Parágrafo com redação dada pela</w:t>
        </w:r>
        <w:r w:rsidR="009A006D" w:rsidRPr="00532968">
          <w:rPr>
            <w:rStyle w:val="Hyperlink"/>
            <w:i/>
            <w:sz w:val="24"/>
          </w:rPr>
          <w:t xml:space="preserve"> Lei Complementar nº 155, de 27/10/2016</w:t>
        </w:r>
        <w:r w:rsidR="00D247E8">
          <w:rPr>
            <w:rStyle w:val="Hyperlink"/>
            <w:i/>
            <w:sz w:val="24"/>
          </w:rPr>
          <w:t>, produzindo efeitos a partir de 1/1/2018</w:t>
        </w:r>
        <w:r w:rsidR="009A006D" w:rsidRPr="00532968">
          <w:rPr>
            <w:rStyle w:val="Hyperlink"/>
            <w:i/>
            <w:sz w:val="24"/>
          </w:rPr>
          <w:t>)</w:t>
        </w:r>
      </w:hyperlink>
    </w:p>
    <w:p w:rsidR="007D28BF" w:rsidRPr="007D28BF" w:rsidRDefault="007D28BF" w:rsidP="00C27A09">
      <w:pPr>
        <w:ind w:firstLine="1134"/>
        <w:jc w:val="both"/>
        <w:rPr>
          <w:sz w:val="24"/>
        </w:rPr>
      </w:pPr>
      <w:r w:rsidRPr="00461699">
        <w:rPr>
          <w:sz w:val="24"/>
        </w:rPr>
        <w:t xml:space="preserve">§ 14. </w:t>
      </w:r>
      <w:r w:rsidR="00974182" w:rsidRPr="00461699">
        <w:rPr>
          <w:sz w:val="24"/>
        </w:rPr>
        <w:t xml:space="preserve">A redução no montante a ser recolhido no Simples Nacional relativo aos valores das receitas decorrentes da exportação de que trata o inciso IV do § 4º-A deste artigo corresponderá tão somente às alíquotas efetivas relativas à </w:t>
      </w:r>
      <w:proofErr w:type="spellStart"/>
      <w:r w:rsidR="00974182" w:rsidRPr="00461699">
        <w:rPr>
          <w:sz w:val="24"/>
        </w:rPr>
        <w:t>Cofins</w:t>
      </w:r>
      <w:proofErr w:type="spellEnd"/>
      <w:r w:rsidR="00974182" w:rsidRPr="00461699">
        <w:rPr>
          <w:sz w:val="24"/>
        </w:rPr>
        <w:t xml:space="preserve">, à Contribuição para o PIS/Pasep, ao IPI, ao ICMS e ao ISS, apuradas com base nos Anexos I a V desta Lei Complementar. </w:t>
      </w:r>
      <w:r w:rsidRPr="00461699">
        <w:rPr>
          <w:sz w:val="24"/>
        </w:rPr>
        <w:t xml:space="preserve"> </w:t>
      </w:r>
      <w:hyperlink r:id="rId196" w:history="1">
        <w:r w:rsidR="0074560B" w:rsidRPr="00461699">
          <w:rPr>
            <w:rStyle w:val="Hyperlink"/>
            <w:i/>
            <w:sz w:val="24"/>
          </w:rPr>
          <w:t>(</w:t>
        </w:r>
        <w:proofErr w:type="gramStart"/>
        <w:r w:rsidR="00814EB7" w:rsidRPr="00461699">
          <w:rPr>
            <w:rStyle w:val="Hyperlink"/>
            <w:i/>
            <w:sz w:val="24"/>
          </w:rPr>
          <w:t>“</w:t>
        </w:r>
        <w:r w:rsidR="00B30F17" w:rsidRPr="00B30F17">
          <w:rPr>
            <w:rStyle w:val="Hyperlink"/>
            <w:i/>
            <w:sz w:val="24"/>
          </w:rPr>
          <w:t>Caput</w:t>
        </w:r>
        <w:r w:rsidR="00814EB7" w:rsidRPr="00461699">
          <w:rPr>
            <w:rStyle w:val="Hyperlink"/>
            <w:i/>
            <w:sz w:val="24"/>
          </w:rPr>
          <w:t>’ do p</w:t>
        </w:r>
        <w:r w:rsidR="0074560B" w:rsidRPr="00461699">
          <w:rPr>
            <w:rStyle w:val="Hyperlink"/>
            <w:i/>
            <w:sz w:val="24"/>
          </w:rPr>
          <w:t>arágrafo com redação dada pela Lei Complementar nº 155, de 27/10/2016, produzindo efeitos a partir de 1/1/2018</w:t>
        </w:r>
        <w:proofErr w:type="gramEnd"/>
        <w:r w:rsidR="0074560B" w:rsidRPr="00461699">
          <w:rPr>
            <w:rStyle w:val="Hyperlink"/>
            <w:i/>
            <w:sz w:val="24"/>
          </w:rPr>
          <w:t>)</w:t>
        </w:r>
      </w:hyperlink>
      <w:r w:rsidR="00F37B3C" w:rsidRPr="00461699">
        <w:rPr>
          <w:color w:val="FF0000"/>
          <w:sz w:val="24"/>
        </w:rPr>
        <w:t xml:space="preserve"> </w:t>
      </w:r>
      <w:hyperlink r:id="rId197" w:history="1">
        <w:r w:rsidR="0011153D" w:rsidRPr="00461699">
          <w:rPr>
            <w:rFonts w:eastAsia="Calibri"/>
            <w:i/>
            <w:color w:val="0000FF"/>
            <w:sz w:val="24"/>
            <w:szCs w:val="24"/>
            <w:u w:val="single"/>
            <w:lang w:eastAsia="en-US"/>
          </w:rPr>
          <w:t>(Vide Lei Complementar nº 214, de 16/1/2025)</w:t>
        </w:r>
      </w:hyperlink>
    </w:p>
    <w:p w:rsidR="007D28BF" w:rsidRPr="007D28BF" w:rsidRDefault="007D28BF" w:rsidP="005C0779">
      <w:pPr>
        <w:ind w:firstLine="1134"/>
        <w:jc w:val="both"/>
        <w:rPr>
          <w:sz w:val="24"/>
        </w:rPr>
      </w:pPr>
      <w:r w:rsidRPr="007D28BF">
        <w:rPr>
          <w:sz w:val="24"/>
        </w:rPr>
        <w:t xml:space="preserve">I - </w:t>
      </w:r>
      <w:hyperlink r:id="rId198" w:history="1">
        <w:r w:rsidR="005C0779" w:rsidRPr="005B119C">
          <w:rPr>
            <w:rStyle w:val="Hyperlink"/>
            <w:i/>
            <w:sz w:val="24"/>
          </w:rPr>
          <w:t>(</w:t>
        </w:r>
        <w:r w:rsidR="005C0779">
          <w:rPr>
            <w:rStyle w:val="Hyperlink"/>
            <w:i/>
            <w:sz w:val="24"/>
          </w:rPr>
          <w:t>Revogado pela</w:t>
        </w:r>
        <w:r w:rsidR="005C0779" w:rsidRPr="005B119C">
          <w:rPr>
            <w:rStyle w:val="Hyperlink"/>
            <w:i/>
            <w:sz w:val="24"/>
          </w:rPr>
          <w:t xml:space="preserve"> Lei Complementar nº 147, de 7/8/2014</w:t>
        </w:r>
        <w:r w:rsidR="005C0779" w:rsidRPr="00F25E33">
          <w:rPr>
            <w:rStyle w:val="Hyperlink"/>
            <w:i/>
            <w:sz w:val="24"/>
          </w:rPr>
          <w:t>, publicada no DOU de 8/8/2014, com produção de efeitos a partir de 1º de janeiro do primeiro ano subsequente ao da publicação</w:t>
        </w:r>
        <w:r w:rsidR="005C0779" w:rsidRPr="005B119C">
          <w:rPr>
            <w:rStyle w:val="Hyperlink"/>
            <w:i/>
            <w:sz w:val="24"/>
          </w:rPr>
          <w:t>)</w:t>
        </w:r>
      </w:hyperlink>
    </w:p>
    <w:p w:rsidR="007D28BF" w:rsidRPr="007D28BF" w:rsidRDefault="007D28BF" w:rsidP="005C0779">
      <w:pPr>
        <w:ind w:firstLine="1134"/>
        <w:jc w:val="both"/>
        <w:rPr>
          <w:sz w:val="24"/>
        </w:rPr>
      </w:pPr>
      <w:r w:rsidRPr="007D28BF">
        <w:rPr>
          <w:sz w:val="24"/>
        </w:rPr>
        <w:t xml:space="preserve">II - </w:t>
      </w:r>
      <w:hyperlink r:id="rId199" w:history="1">
        <w:r w:rsidR="005C0779" w:rsidRPr="005B119C">
          <w:rPr>
            <w:rStyle w:val="Hyperlink"/>
            <w:i/>
            <w:sz w:val="24"/>
          </w:rPr>
          <w:t>(</w:t>
        </w:r>
        <w:r w:rsidR="005C0779">
          <w:rPr>
            <w:rStyle w:val="Hyperlink"/>
            <w:i/>
            <w:sz w:val="24"/>
          </w:rPr>
          <w:t>Revogado pela</w:t>
        </w:r>
        <w:r w:rsidR="005C0779" w:rsidRPr="005B119C">
          <w:rPr>
            <w:rStyle w:val="Hyperlink"/>
            <w:i/>
            <w:sz w:val="24"/>
          </w:rPr>
          <w:t xml:space="preserve"> Lei Complementar nº 147, de 7/8/2014</w:t>
        </w:r>
        <w:r w:rsidR="005C0779" w:rsidRPr="00F25E33">
          <w:rPr>
            <w:rStyle w:val="Hyperlink"/>
            <w:i/>
            <w:sz w:val="24"/>
          </w:rPr>
          <w:t>, publicada no DOU de 8/8/2014, com produção de efeitos a partir de 1º de janeiro do primeiro ano subsequente ao da publicação</w:t>
        </w:r>
        <w:r w:rsidR="005C0779" w:rsidRPr="005B119C">
          <w:rPr>
            <w:rStyle w:val="Hyperlink"/>
            <w:i/>
            <w:sz w:val="24"/>
          </w:rPr>
          <w:t>)</w:t>
        </w:r>
      </w:hyperlink>
      <w:r w:rsidRPr="007D28BF">
        <w:rPr>
          <w:sz w:val="24"/>
        </w:rPr>
        <w:t xml:space="preserve">  </w:t>
      </w:r>
    </w:p>
    <w:p w:rsidR="00F37B3C" w:rsidRPr="00461699" w:rsidRDefault="00F37B3C" w:rsidP="00C27A09">
      <w:pPr>
        <w:ind w:firstLine="1134"/>
        <w:jc w:val="both"/>
        <w:rPr>
          <w:sz w:val="24"/>
        </w:rPr>
      </w:pPr>
      <w:r w:rsidRPr="00461699">
        <w:rPr>
          <w:sz w:val="24"/>
        </w:rPr>
        <w:t xml:space="preserve">§ 14-A </w:t>
      </w:r>
      <w:hyperlink r:id="rId200" w:history="1">
        <w:r w:rsidRPr="00461699">
          <w:rPr>
            <w:rFonts w:eastAsia="Calibri"/>
            <w:i/>
            <w:color w:val="0000FF"/>
            <w:sz w:val="24"/>
            <w:szCs w:val="24"/>
            <w:u w:val="single"/>
            <w:lang w:eastAsia="en-US"/>
          </w:rPr>
          <w:t>(Vide Lei Complementar nº 214, de 16/1/2025)</w:t>
        </w:r>
      </w:hyperlink>
    </w:p>
    <w:p w:rsidR="007D28BF" w:rsidRPr="00461699" w:rsidRDefault="007D28BF" w:rsidP="00C27A09">
      <w:pPr>
        <w:ind w:firstLine="1134"/>
        <w:jc w:val="both"/>
        <w:rPr>
          <w:sz w:val="24"/>
        </w:rPr>
      </w:pPr>
      <w:r w:rsidRPr="00461699">
        <w:rPr>
          <w:sz w:val="24"/>
        </w:rPr>
        <w:t xml:space="preserve">§ 15. Será disponibilizado sistema eletrônico para realização do cálculo simplificado do valor mensal devido referente ao Simples Nacional. </w:t>
      </w:r>
    </w:p>
    <w:p w:rsidR="007D28BF" w:rsidRPr="00461699" w:rsidRDefault="007D28BF" w:rsidP="00C27A09">
      <w:pPr>
        <w:ind w:firstLine="1134"/>
        <w:jc w:val="both"/>
        <w:rPr>
          <w:sz w:val="24"/>
        </w:rPr>
      </w:pPr>
      <w:r w:rsidRPr="00461699">
        <w:rPr>
          <w:sz w:val="24"/>
        </w:rPr>
        <w:t>§ 15-A. As informações prestadas no sistema eletrônico de cálculo de que trata o §</w:t>
      </w:r>
      <w:r w:rsidR="005D1938" w:rsidRPr="00461699">
        <w:rPr>
          <w:sz w:val="24"/>
        </w:rPr>
        <w:t> </w:t>
      </w:r>
      <w:r w:rsidRPr="00461699">
        <w:rPr>
          <w:sz w:val="24"/>
        </w:rPr>
        <w:t xml:space="preserve">15: </w:t>
      </w:r>
    </w:p>
    <w:p w:rsidR="007D28BF" w:rsidRPr="00461699" w:rsidRDefault="007D28BF" w:rsidP="00C27A09">
      <w:pPr>
        <w:ind w:firstLine="1134"/>
        <w:jc w:val="both"/>
        <w:rPr>
          <w:sz w:val="24"/>
        </w:rPr>
      </w:pPr>
      <w:r w:rsidRPr="00461699">
        <w:rPr>
          <w:sz w:val="24"/>
        </w:rPr>
        <w:t xml:space="preserve">I - têm caráter declaratório, constituindo confissão de dívida e instrumento hábil e suficiente para a exigência dos tributos e contribuições que não tenham sido recolhidos resultantes das informações nele prestadas; e </w:t>
      </w:r>
    </w:p>
    <w:p w:rsidR="007D28BF" w:rsidRPr="00461699" w:rsidRDefault="007D28BF" w:rsidP="00C27A09">
      <w:pPr>
        <w:ind w:firstLine="1134"/>
        <w:jc w:val="both"/>
        <w:rPr>
          <w:sz w:val="24"/>
        </w:rPr>
      </w:pPr>
      <w:r w:rsidRPr="00461699">
        <w:rPr>
          <w:sz w:val="24"/>
        </w:rPr>
        <w:t xml:space="preserve">II - deverão ser fornecidas à Secretaria da Receita Federal do Brasil até o vencimento do prazo para pagamento dos tributos devidos no Simples Nacional em cada mês, relativamente aos fatos geradores ocorridos no mês anterior. </w:t>
      </w:r>
      <w:hyperlink r:id="rId201" w:history="1">
        <w:r w:rsidR="00D5191E" w:rsidRPr="00461699">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461699">
        <w:rPr>
          <w:sz w:val="24"/>
        </w:rPr>
        <w:t xml:space="preserve">§ 16. </w:t>
      </w:r>
      <w:r w:rsidR="00D103A6" w:rsidRPr="00461699">
        <w:rPr>
          <w:sz w:val="24"/>
        </w:rPr>
        <w:t xml:space="preserve">Na hipótese do § 12 do art. 3º, a parcela de receita bruta que exceder o montante determinado no § 10 daquele artigo estará sujeita às alíquotas máximas previstas nos Anexos I a V desta Lei Complementar, proporcionalmente, conforme o caso. </w:t>
      </w:r>
      <w:hyperlink r:id="rId202" w:history="1">
        <w:r w:rsidR="00D103A6" w:rsidRPr="00461699">
          <w:rPr>
            <w:rStyle w:val="Hyperlink"/>
            <w:i/>
            <w:sz w:val="24"/>
          </w:rPr>
          <w:t xml:space="preserve">(Parágrafo com redação dada </w:t>
        </w:r>
        <w:r w:rsidR="00D103A6" w:rsidRPr="00461699">
          <w:rPr>
            <w:rStyle w:val="Hyperlink"/>
            <w:i/>
            <w:sz w:val="24"/>
          </w:rPr>
          <w:lastRenderedPageBreak/>
          <w:t>pela Lei Complementar nº 155, de 27/10/2016, produzindo efeitos a partir de 1/1/2018)</w:t>
        </w:r>
      </w:hyperlink>
      <w:r w:rsidR="00F37B3C" w:rsidRPr="00461699">
        <w:rPr>
          <w:color w:val="FF0000"/>
          <w:sz w:val="24"/>
        </w:rPr>
        <w:t xml:space="preserve">  </w:t>
      </w:r>
      <w:hyperlink r:id="rId203" w:history="1">
        <w:r w:rsidR="00F37B3C" w:rsidRPr="00461699">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7D28BF">
        <w:rPr>
          <w:sz w:val="24"/>
        </w:rPr>
        <w:t xml:space="preserve">§ 16-A. O disposto no § 16 aplica-se, ainda, às hipóteses de que trata o § 9º do art. 3º, a partir do mês em que ocorrer o excesso do limite da receita bruta anual e até o mês anterior aos efeitos da exclusão. </w:t>
      </w:r>
    </w:p>
    <w:p w:rsidR="007D28BF" w:rsidRPr="00461699" w:rsidRDefault="007D28BF" w:rsidP="00C27A09">
      <w:pPr>
        <w:ind w:firstLine="1134"/>
        <w:jc w:val="both"/>
        <w:rPr>
          <w:sz w:val="24"/>
        </w:rPr>
      </w:pPr>
      <w:r w:rsidRPr="00461699">
        <w:rPr>
          <w:sz w:val="24"/>
        </w:rPr>
        <w:t xml:space="preserve">§ 17. </w:t>
      </w:r>
      <w:r w:rsidR="00967FE9" w:rsidRPr="00461699">
        <w:rPr>
          <w:sz w:val="24"/>
        </w:rPr>
        <w:t>Na hipótese do § 13 do art. 3º, a parcela de receita bruta que exceder os montantes determinados no § 11 daquele artigo estará sujeita, em relação aos percentuais aplicáveis ao ICMS e ao ISS, às alíquotas máximas correspondentes a essas faixas previstas nos Anexos I a V desta Lei Complementar, proporcionalmente, conforme o caso.</w:t>
      </w:r>
      <w:r w:rsidRPr="00461699">
        <w:rPr>
          <w:sz w:val="24"/>
        </w:rPr>
        <w:t xml:space="preserve"> </w:t>
      </w:r>
      <w:hyperlink r:id="rId204" w:history="1">
        <w:r w:rsidR="00967FE9" w:rsidRPr="00461699">
          <w:rPr>
            <w:rStyle w:val="Hyperlink"/>
            <w:i/>
            <w:sz w:val="24"/>
          </w:rPr>
          <w:t>(Parágrafo com redação dada pela Lei Complementar nº 155, de 27/10/2016, produzindo efeitos a partir de 1/1/2018)</w:t>
        </w:r>
      </w:hyperlink>
      <w:r w:rsidR="006B48BB" w:rsidRPr="00461699">
        <w:rPr>
          <w:color w:val="FF0000"/>
          <w:sz w:val="24"/>
        </w:rPr>
        <w:t xml:space="preserve">  </w:t>
      </w:r>
      <w:hyperlink r:id="rId205" w:history="1">
        <w:r w:rsidR="006B48BB" w:rsidRPr="00461699">
          <w:rPr>
            <w:rFonts w:eastAsia="Calibri"/>
            <w:i/>
            <w:color w:val="0000FF"/>
            <w:sz w:val="24"/>
            <w:szCs w:val="24"/>
            <w:u w:val="single"/>
            <w:lang w:eastAsia="en-US"/>
          </w:rPr>
          <w:t>(Vide Lei Complementar nº 214, de 16/1/2025)</w:t>
        </w:r>
      </w:hyperlink>
    </w:p>
    <w:p w:rsidR="007D28BF" w:rsidRPr="00461699" w:rsidRDefault="007D28BF" w:rsidP="00C27A09">
      <w:pPr>
        <w:ind w:firstLine="1134"/>
        <w:jc w:val="both"/>
        <w:rPr>
          <w:sz w:val="24"/>
        </w:rPr>
      </w:pPr>
      <w:r w:rsidRPr="00461699">
        <w:rPr>
          <w:sz w:val="24"/>
        </w:rPr>
        <w:t xml:space="preserve">§ 17-A. O disposto no § 17 aplica-se, ainda, à hipótese de que trata o § 1º do art. 20, a partir do mês em que ocorrer o excesso do limite da receita bruta anual e até o mês anterior aos efeitos do impedimento. </w:t>
      </w:r>
      <w:hyperlink r:id="rId206" w:history="1">
        <w:r w:rsidR="00AA2122" w:rsidRPr="00461699">
          <w:rPr>
            <w:rFonts w:eastAsia="Calibri"/>
            <w:i/>
            <w:color w:val="0000FF"/>
            <w:sz w:val="24"/>
            <w:szCs w:val="24"/>
            <w:u w:val="single"/>
            <w:lang w:eastAsia="en-US"/>
          </w:rPr>
          <w:t>(Vide Lei Complementar nº 214, de 16/1/2025)</w:t>
        </w:r>
      </w:hyperlink>
    </w:p>
    <w:p w:rsidR="006B48BB" w:rsidRPr="00461699" w:rsidRDefault="006B48BB" w:rsidP="00C27A09">
      <w:pPr>
        <w:ind w:firstLine="1134"/>
        <w:jc w:val="both"/>
        <w:rPr>
          <w:sz w:val="24"/>
        </w:rPr>
      </w:pPr>
      <w:r w:rsidRPr="00461699">
        <w:rPr>
          <w:sz w:val="24"/>
        </w:rPr>
        <w:t xml:space="preserve">§ 17-B </w:t>
      </w:r>
      <w:hyperlink r:id="rId207" w:history="1">
        <w:r w:rsidRPr="00461699">
          <w:rPr>
            <w:rFonts w:eastAsia="Calibri"/>
            <w:i/>
            <w:color w:val="0000FF"/>
            <w:sz w:val="24"/>
            <w:szCs w:val="24"/>
            <w:u w:val="single"/>
            <w:lang w:eastAsia="en-US"/>
          </w:rPr>
          <w:t>(Vide Lei Complementar nº 214, de 16/1/2025)</w:t>
        </w:r>
      </w:hyperlink>
    </w:p>
    <w:p w:rsidR="006B48BB" w:rsidRDefault="006B48BB" w:rsidP="00C27A09">
      <w:pPr>
        <w:ind w:firstLine="1134"/>
        <w:jc w:val="both"/>
        <w:rPr>
          <w:sz w:val="24"/>
        </w:rPr>
      </w:pPr>
      <w:r w:rsidRPr="00461699">
        <w:rPr>
          <w:sz w:val="24"/>
        </w:rPr>
        <w:t xml:space="preserve">§ 17-C </w:t>
      </w:r>
      <w:hyperlink r:id="rId208" w:history="1">
        <w:r w:rsidRPr="00461699">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7D28BF">
        <w:rPr>
          <w:sz w:val="24"/>
        </w:rPr>
        <w:t xml:space="preserve">§ 18. </w:t>
      </w:r>
      <w:r w:rsidR="002A3C26" w:rsidRPr="002A3C26">
        <w:rPr>
          <w:sz w:val="24"/>
        </w:rPr>
        <w:t>Os Estados, o Distrito Federal e os Municípios, no âmbito das respectivas competências, poderão estabelecer, na forma definida pelo Comitê Gestor, independentemente da receita bruta recebida no mês pelo contribuinte, valores fixos mensais para o recolhimento do ICMS e do ISS devido por microempresa que aufira receita bruta, no ano-calendário anterior, de até o limite máximo previsto na segunda faixa de receitas brutas anuais constantes dos Anexos I a VI, ficando a microempresa sujeita a esses valores durante todo o ano-calendário, ressalvado o disposto no § 18-A</w:t>
      </w:r>
      <w:r w:rsidRPr="007D28BF">
        <w:rPr>
          <w:sz w:val="24"/>
        </w:rPr>
        <w:t xml:space="preserve">. </w:t>
      </w:r>
      <w:hyperlink r:id="rId209" w:history="1">
        <w:r w:rsidR="002A3C26" w:rsidRPr="005B119C">
          <w:rPr>
            <w:rStyle w:val="Hyperlink"/>
            <w:i/>
            <w:sz w:val="24"/>
          </w:rPr>
          <w:t>(</w:t>
        </w:r>
        <w:r w:rsidR="002A3C26">
          <w:rPr>
            <w:rStyle w:val="Hyperlink"/>
            <w:i/>
            <w:sz w:val="24"/>
          </w:rPr>
          <w:t>Parágrafo com redação dada pela</w:t>
        </w:r>
        <w:r w:rsidR="002A3C26" w:rsidRPr="005B119C">
          <w:rPr>
            <w:rStyle w:val="Hyperlink"/>
            <w:i/>
            <w:sz w:val="24"/>
          </w:rPr>
          <w:t xml:space="preserve"> Lei Complementar nº 147, de 7/8/2014</w:t>
        </w:r>
        <w:r w:rsidR="002A3C26" w:rsidRPr="00F25E33">
          <w:rPr>
            <w:rStyle w:val="Hyperlink"/>
            <w:i/>
            <w:sz w:val="24"/>
          </w:rPr>
          <w:t>, publicada no DOU de 8/8/2014, com produção de efeitos a partir de 1º de janeiro do primeiro ano subsequente ao da publicação</w:t>
        </w:r>
        <w:r w:rsidR="002A3C26" w:rsidRPr="005B119C">
          <w:rPr>
            <w:rStyle w:val="Hyperlink"/>
            <w:i/>
            <w:sz w:val="24"/>
          </w:rPr>
          <w:t>)</w:t>
        </w:r>
      </w:hyperlink>
    </w:p>
    <w:p w:rsidR="000D2E03" w:rsidRDefault="000D2E03" w:rsidP="00C27A09">
      <w:pPr>
        <w:ind w:firstLine="1134"/>
        <w:jc w:val="both"/>
        <w:rPr>
          <w:sz w:val="24"/>
        </w:rPr>
      </w:pPr>
      <w:r w:rsidRPr="007D28BF">
        <w:rPr>
          <w:sz w:val="24"/>
        </w:rPr>
        <w:t>§ 18</w:t>
      </w:r>
      <w:r>
        <w:rPr>
          <w:sz w:val="24"/>
        </w:rPr>
        <w:t>-A</w:t>
      </w:r>
      <w:r w:rsidRPr="007D28BF">
        <w:rPr>
          <w:sz w:val="24"/>
        </w:rPr>
        <w:t>.</w:t>
      </w:r>
      <w:r w:rsidR="002A3C26">
        <w:rPr>
          <w:sz w:val="24"/>
        </w:rPr>
        <w:t xml:space="preserve"> </w:t>
      </w:r>
      <w:r w:rsidR="002A3C26" w:rsidRPr="00694FD5">
        <w:rPr>
          <w:sz w:val="24"/>
          <w:szCs w:val="24"/>
        </w:rPr>
        <w:t>A microempresa que, no ano-calendário, exceder o limite de receita bruta previsto no § 18 fica impedida de recolher o ICMS ou o ISS pela sistemática de valor fixo, a partir do mês subsequente à ocorrência do excesso, sujeitando-se à apuração desses tributos na forma das demais empresas optantes pelo Simples Nacional</w:t>
      </w:r>
      <w:r w:rsidR="002A3C26">
        <w:rPr>
          <w:sz w:val="24"/>
          <w:szCs w:val="24"/>
        </w:rPr>
        <w:t>.</w:t>
      </w:r>
      <w:r>
        <w:rPr>
          <w:sz w:val="24"/>
        </w:rPr>
        <w:t xml:space="preserve"> </w:t>
      </w:r>
      <w:hyperlink r:id="rId210" w:history="1">
        <w:r w:rsidR="002A3C26" w:rsidRPr="005B119C">
          <w:rPr>
            <w:rStyle w:val="Hyperlink"/>
            <w:i/>
            <w:sz w:val="24"/>
          </w:rPr>
          <w:t>(</w:t>
        </w:r>
        <w:r w:rsidR="002A3C26">
          <w:rPr>
            <w:rStyle w:val="Hyperlink"/>
            <w:i/>
            <w:sz w:val="24"/>
          </w:rPr>
          <w:t>Parágrafo acrescido pela</w:t>
        </w:r>
        <w:r w:rsidR="002A3C26" w:rsidRPr="005B119C">
          <w:rPr>
            <w:rStyle w:val="Hyperlink"/>
            <w:i/>
            <w:sz w:val="24"/>
          </w:rPr>
          <w:t xml:space="preserve"> Lei Complementar nº 147, de 7/8/2014</w:t>
        </w:r>
        <w:r w:rsidR="002A3C26" w:rsidRPr="00F25E33">
          <w:rPr>
            <w:rStyle w:val="Hyperlink"/>
            <w:i/>
            <w:sz w:val="24"/>
          </w:rPr>
          <w:t>, publicada no DOU de 8/8/2014, com produção de efeitos a partir de 1º de janeiro do primeiro ano subsequente ao da publicação</w:t>
        </w:r>
        <w:r w:rsidR="002A3C26" w:rsidRPr="005B119C">
          <w:rPr>
            <w:rStyle w:val="Hyperlink"/>
            <w:i/>
            <w:sz w:val="24"/>
          </w:rPr>
          <w:t>)</w:t>
        </w:r>
      </w:hyperlink>
    </w:p>
    <w:p w:rsidR="007D28BF" w:rsidRPr="007D28BF" w:rsidRDefault="007D28BF" w:rsidP="00C27A09">
      <w:pPr>
        <w:ind w:firstLine="1134"/>
        <w:jc w:val="both"/>
        <w:rPr>
          <w:sz w:val="24"/>
        </w:rPr>
      </w:pPr>
      <w:r w:rsidRPr="007D28BF">
        <w:rPr>
          <w:sz w:val="24"/>
        </w:rPr>
        <w:t xml:space="preserve">§ 19. Os valores estabelecidos no § 18 deste artigo </w:t>
      </w:r>
      <w:r w:rsidR="00132D13">
        <w:rPr>
          <w:sz w:val="24"/>
        </w:rPr>
        <w:t>não poderão exceder a 50% (cinqu</w:t>
      </w:r>
      <w:r w:rsidRPr="007D28BF">
        <w:rPr>
          <w:sz w:val="24"/>
        </w:rPr>
        <w:t xml:space="preserve">enta por cento) do maior recolhimento possível do tributo para a faixa de enquadramento prevista na tabela do </w:t>
      </w:r>
      <w:r w:rsidR="00B30F17" w:rsidRPr="00B30F17">
        <w:rPr>
          <w:i/>
          <w:sz w:val="24"/>
        </w:rPr>
        <w:t>caput</w:t>
      </w:r>
      <w:r w:rsidRPr="007D28BF">
        <w:rPr>
          <w:sz w:val="24"/>
        </w:rPr>
        <w:t xml:space="preserve"> deste artigo, respeitados os acréscimos decorrentes do tipo de atividade da empresa estabelecidos no § 5º deste artigo. </w:t>
      </w:r>
    </w:p>
    <w:p w:rsidR="007D28BF" w:rsidRPr="007D28BF" w:rsidRDefault="007D28BF" w:rsidP="00C27A09">
      <w:pPr>
        <w:ind w:firstLine="1134"/>
        <w:jc w:val="both"/>
        <w:rPr>
          <w:sz w:val="24"/>
        </w:rPr>
      </w:pPr>
      <w:r w:rsidRPr="007D28BF">
        <w:rPr>
          <w:sz w:val="24"/>
        </w:rPr>
        <w:t xml:space="preserve">§ 20. Na hipótese em que o Estado, o Município ou o Distrito Federal concedam isenção ou redução do ICMS ou do ISS devido por microempresa ou empresa de pequeno porte, ou ainda determine recolhimento de valor fixo para esses tributos, na forma do § 18 deste artigo, será realizada redução proporcional ou ajuste do valor a ser recolhido, na forma definida em resolução do Comitê Gestor. </w:t>
      </w:r>
    </w:p>
    <w:p w:rsidR="007D28BF" w:rsidRPr="007D28BF" w:rsidRDefault="007D28BF" w:rsidP="00C27A09">
      <w:pPr>
        <w:ind w:firstLine="1134"/>
        <w:jc w:val="both"/>
        <w:rPr>
          <w:sz w:val="24"/>
        </w:rPr>
      </w:pPr>
      <w:r w:rsidRPr="007D28BF">
        <w:rPr>
          <w:sz w:val="24"/>
        </w:rPr>
        <w:t xml:space="preserve">§ 20-A. A concessão dos benefícios de que trata o § 20 deste artigo poderá ser realizada: </w:t>
      </w:r>
    </w:p>
    <w:p w:rsidR="007D28BF" w:rsidRPr="007D28BF" w:rsidRDefault="007D28BF" w:rsidP="00C27A09">
      <w:pPr>
        <w:ind w:firstLine="1134"/>
        <w:jc w:val="both"/>
        <w:rPr>
          <w:sz w:val="24"/>
        </w:rPr>
      </w:pPr>
      <w:r w:rsidRPr="007D28BF">
        <w:rPr>
          <w:sz w:val="24"/>
        </w:rPr>
        <w:t xml:space="preserve">I - mediante deliberação exclusiva e unilateral do Estado, do Distrito Federal ou do Município concedente; </w:t>
      </w:r>
    </w:p>
    <w:p w:rsidR="007D28BF" w:rsidRPr="007D28BF" w:rsidRDefault="007D28BF" w:rsidP="00C27A09">
      <w:pPr>
        <w:ind w:firstLine="1134"/>
        <w:jc w:val="both"/>
        <w:rPr>
          <w:sz w:val="24"/>
        </w:rPr>
      </w:pPr>
      <w:r w:rsidRPr="007D28BF">
        <w:rPr>
          <w:sz w:val="24"/>
        </w:rPr>
        <w:t xml:space="preserve">II - de modo diferenciado para cada ramo de atividade. </w:t>
      </w:r>
    </w:p>
    <w:p w:rsidR="00C610F9" w:rsidRDefault="00C610F9" w:rsidP="00C27A09">
      <w:pPr>
        <w:ind w:firstLine="1134"/>
        <w:jc w:val="both"/>
        <w:rPr>
          <w:sz w:val="24"/>
        </w:rPr>
      </w:pPr>
      <w:r w:rsidRPr="00C610F9">
        <w:rPr>
          <w:sz w:val="24"/>
        </w:rPr>
        <w:t xml:space="preserve">§ 20-B. A União, os Estados e o Distrito Federal poderão, em lei específica destinada à ME ou EPP optante pelo Simples Nacional, estabelecer isenção ou redução de COFINS, </w:t>
      </w:r>
      <w:r w:rsidRPr="00C610F9">
        <w:rPr>
          <w:sz w:val="24"/>
        </w:rPr>
        <w:lastRenderedPageBreak/>
        <w:t>Contribuição para o PIS/PASEP e ICMS para produtos da cesta básica, discriminando a abrangência da sua concessão.</w:t>
      </w:r>
      <w:r>
        <w:rPr>
          <w:sz w:val="24"/>
        </w:rPr>
        <w:t xml:space="preserve"> </w:t>
      </w:r>
      <w:hyperlink r:id="rId211" w:history="1">
        <w:r w:rsidRPr="005B119C">
          <w:rPr>
            <w:rStyle w:val="Hyperlink"/>
            <w:i/>
            <w:sz w:val="24"/>
          </w:rPr>
          <w:t>(</w:t>
        </w:r>
        <w:r>
          <w:rPr>
            <w:rStyle w:val="Hyperlink"/>
            <w:i/>
            <w:sz w:val="24"/>
          </w:rPr>
          <w:t xml:space="preserve">Parágrafo acrescido pela </w:t>
        </w:r>
        <w:r w:rsidRPr="005B119C">
          <w:rPr>
            <w:rStyle w:val="Hyperlink"/>
            <w:i/>
            <w:sz w:val="24"/>
          </w:rPr>
          <w:t>Lei Complementar nº 147, de 7/8/2014)</w:t>
        </w:r>
      </w:hyperlink>
    </w:p>
    <w:p w:rsidR="007D28BF" w:rsidRPr="007D28BF" w:rsidRDefault="007D28BF" w:rsidP="00C27A09">
      <w:pPr>
        <w:ind w:firstLine="1134"/>
        <w:jc w:val="both"/>
        <w:rPr>
          <w:sz w:val="24"/>
        </w:rPr>
      </w:pPr>
      <w:r w:rsidRPr="007D28BF">
        <w:rPr>
          <w:sz w:val="24"/>
        </w:rPr>
        <w:t xml:space="preserve">§ 21. O valor a ser recolhido na forma do disposto no § 20 deste artigo, exclusivamente na hipótese de isenção, não integrará o montante a ser partilhado com o respectivo Município, Estado ou Distrito Federal. </w:t>
      </w:r>
    </w:p>
    <w:p w:rsidR="007D28BF" w:rsidRPr="007D28BF" w:rsidRDefault="007D28BF" w:rsidP="00C27A09">
      <w:pPr>
        <w:ind w:firstLine="1134"/>
        <w:jc w:val="both"/>
        <w:rPr>
          <w:sz w:val="24"/>
        </w:rPr>
      </w:pPr>
      <w:r w:rsidRPr="007D28BF">
        <w:rPr>
          <w:sz w:val="24"/>
        </w:rPr>
        <w:t xml:space="preserve">§ 22. (REVOGADO) </w:t>
      </w:r>
    </w:p>
    <w:p w:rsidR="007D28BF" w:rsidRPr="007D28BF" w:rsidRDefault="007D28BF" w:rsidP="00C27A09">
      <w:pPr>
        <w:ind w:firstLine="1134"/>
        <w:jc w:val="both"/>
        <w:rPr>
          <w:sz w:val="24"/>
        </w:rPr>
      </w:pPr>
      <w:r w:rsidRPr="00461699">
        <w:rPr>
          <w:sz w:val="24"/>
        </w:rPr>
        <w:t xml:space="preserve">§ 22-A. A atividade constante do inciso XIV do § 5º-B deste artigo recolherá o ISS em valor fixo, na forma da legislação municipal. </w:t>
      </w:r>
      <w:hyperlink r:id="rId212" w:history="1">
        <w:r w:rsidR="00AA2122" w:rsidRPr="00461699">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7D28BF">
        <w:rPr>
          <w:sz w:val="24"/>
        </w:rPr>
        <w:t xml:space="preserve">§ 22-B. Os escritórios de serviços contábeis, individualmente ou por meio de suas entidades representativas de classe, deverão: </w:t>
      </w:r>
    </w:p>
    <w:p w:rsidR="007D28BF" w:rsidRPr="007D28BF" w:rsidRDefault="007D28BF" w:rsidP="00C27A09">
      <w:pPr>
        <w:ind w:firstLine="1134"/>
        <w:jc w:val="both"/>
        <w:rPr>
          <w:sz w:val="24"/>
        </w:rPr>
      </w:pPr>
      <w:r w:rsidRPr="007D28BF">
        <w:rPr>
          <w:sz w:val="24"/>
        </w:rPr>
        <w:t xml:space="preserve">I - promover atendimento gratuito relativo à inscrição, à opção de que trata o art. 18-A desta Lei Complementar e à primeira declaração anual simplificada da microempresa individual, podendo, para tanto, por meio de suas entidades representativas de classe, firmar convênios e acordos com a União, os Estados, o Distrito Federal e os Municípios, por intermédio dos seus órgãos vinculados; </w:t>
      </w:r>
    </w:p>
    <w:p w:rsidR="007D28BF" w:rsidRPr="007D28BF" w:rsidRDefault="007D28BF" w:rsidP="00C27A09">
      <w:pPr>
        <w:ind w:firstLine="1134"/>
        <w:jc w:val="both"/>
        <w:rPr>
          <w:sz w:val="24"/>
        </w:rPr>
      </w:pPr>
      <w:r w:rsidRPr="007D28BF">
        <w:rPr>
          <w:sz w:val="24"/>
        </w:rPr>
        <w:t xml:space="preserve">II - fornecer, na forma estabelecida pelo Comitê Gestor, resultados de pesquisas quantitativas e qualitativas relativas às microempresas e empresas de pequeno porte optantes pelo Simples Nacional por eles atendidas; </w:t>
      </w:r>
    </w:p>
    <w:p w:rsidR="007D28BF" w:rsidRPr="007D28BF" w:rsidRDefault="007D28BF" w:rsidP="00C27A09">
      <w:pPr>
        <w:ind w:firstLine="1134"/>
        <w:jc w:val="both"/>
        <w:rPr>
          <w:sz w:val="24"/>
        </w:rPr>
      </w:pPr>
      <w:r w:rsidRPr="007D28BF">
        <w:rPr>
          <w:sz w:val="24"/>
        </w:rPr>
        <w:t xml:space="preserve">III - promover eventos de orientação fiscal, contábil e tributária para as microempresas e empresas de pequeno porte optantes pelo Simples Nacional por eles atendidas. </w:t>
      </w:r>
    </w:p>
    <w:p w:rsidR="007D28BF" w:rsidRPr="007D28BF" w:rsidRDefault="007D28BF" w:rsidP="00C27A09">
      <w:pPr>
        <w:ind w:firstLine="1134"/>
        <w:jc w:val="both"/>
        <w:rPr>
          <w:sz w:val="24"/>
        </w:rPr>
      </w:pPr>
      <w:r w:rsidRPr="007D28BF">
        <w:rPr>
          <w:sz w:val="24"/>
        </w:rPr>
        <w:t xml:space="preserve">§ 22-C. Na hipótese de descumprimento das obrigações de que trata o § 22-B deste artigo, o escritório será excluído do Simples Nacional, com efeitos a partir do mês </w:t>
      </w:r>
      <w:r w:rsidR="00A17BFF">
        <w:rPr>
          <w:sz w:val="24"/>
        </w:rPr>
        <w:t>subsequente</w:t>
      </w:r>
      <w:r w:rsidRPr="007D28BF">
        <w:rPr>
          <w:sz w:val="24"/>
        </w:rPr>
        <w:t xml:space="preserve"> ao do descumprimento, na forma regulamentada pelo Comitê Gestor. </w:t>
      </w:r>
    </w:p>
    <w:p w:rsidR="007D28BF" w:rsidRPr="00461699" w:rsidRDefault="007D28BF" w:rsidP="00C27A09">
      <w:pPr>
        <w:ind w:firstLine="1134"/>
        <w:jc w:val="both"/>
        <w:rPr>
          <w:sz w:val="24"/>
        </w:rPr>
      </w:pPr>
      <w:r w:rsidRPr="00461699">
        <w:rPr>
          <w:sz w:val="24"/>
        </w:rPr>
        <w:t xml:space="preserve">§ 23. Da base de cálculo do ISS será abatido o material fornecido pelo prestador dos serviços previstos nos itens 7.02 e 7.05 da lista de serviços anexa à Lei Complementar nº 116, de 31 de julho de 2003. </w:t>
      </w:r>
      <w:hyperlink r:id="rId213" w:history="1">
        <w:r w:rsidR="00AA2122" w:rsidRPr="00461699">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461699">
        <w:rPr>
          <w:sz w:val="24"/>
        </w:rPr>
        <w:t xml:space="preserve">§ 24. </w:t>
      </w:r>
      <w:r w:rsidR="0082771A" w:rsidRPr="00461699">
        <w:rPr>
          <w:sz w:val="24"/>
        </w:rPr>
        <w:t>Para efeito de aplicação do § 5º-K, considera-se folha de salários, incluídos encargos, o montante pago, nos doze meses anteriores ao período de apuração, a título de remunerações a pessoas físicas decorrentes do trabalho, acrescido do montante efetivamente recolhido a título de contribuição patronal previdenciária e FGTS, incluídas as retiradas de pró-labore.</w:t>
      </w:r>
      <w:r w:rsidR="00BB2C5E" w:rsidRPr="00461699">
        <w:rPr>
          <w:i/>
          <w:color w:val="FF0000"/>
          <w:sz w:val="24"/>
          <w:u w:val="single"/>
        </w:rPr>
        <w:t xml:space="preserve"> </w:t>
      </w:r>
      <w:hyperlink r:id="rId214" w:history="1">
        <w:r w:rsidR="00BB2C5E" w:rsidRPr="00461699">
          <w:rPr>
            <w:rStyle w:val="Hyperlink"/>
            <w:i/>
            <w:sz w:val="24"/>
          </w:rPr>
          <w:t>(Parágrafo com redação dada pela Lei Complementar nº 155, de 27/10/2016, produzindo efeitos a partir de 1/1/2018)</w:t>
        </w:r>
      </w:hyperlink>
      <w:r w:rsidR="006B48BB" w:rsidRPr="00461699">
        <w:rPr>
          <w:color w:val="FF0000"/>
          <w:sz w:val="24"/>
        </w:rPr>
        <w:t xml:space="preserve"> </w:t>
      </w:r>
      <w:hyperlink r:id="rId215" w:history="1">
        <w:r w:rsidR="006B48BB" w:rsidRPr="00461699">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7D28BF">
        <w:rPr>
          <w:sz w:val="24"/>
        </w:rPr>
        <w:t xml:space="preserve">§ 25. Para efeito do disposto no § 24 deste artigo, deverão ser consideradas tão somente as remunerações informadas na forma prevista no inciso IV do </w:t>
      </w:r>
      <w:r w:rsidR="00B30F17" w:rsidRPr="00B30F17">
        <w:rPr>
          <w:i/>
          <w:sz w:val="24"/>
        </w:rPr>
        <w:t>caput</w:t>
      </w:r>
      <w:r w:rsidRPr="007D28BF">
        <w:rPr>
          <w:sz w:val="24"/>
        </w:rPr>
        <w:t xml:space="preserve"> do art. 32 da Lei nº 8.212, de 24 de julho de 1991. </w:t>
      </w:r>
    </w:p>
    <w:p w:rsidR="007D28BF" w:rsidRPr="007D28BF" w:rsidRDefault="007D28BF" w:rsidP="00C27A09">
      <w:pPr>
        <w:ind w:firstLine="1134"/>
        <w:jc w:val="both"/>
        <w:rPr>
          <w:sz w:val="24"/>
        </w:rPr>
      </w:pPr>
      <w:r w:rsidRPr="007D28BF">
        <w:rPr>
          <w:sz w:val="24"/>
        </w:rPr>
        <w:t xml:space="preserve">§ 26. Não são considerados, para efeito do disposto no § 24, valores pagos a título de aluguéis e de distribuição de lucros, observado o disposto no § 1º do art. 14. </w:t>
      </w:r>
    </w:p>
    <w:p w:rsidR="007D28BF" w:rsidRPr="009A006D" w:rsidRDefault="009A006D" w:rsidP="00C27A09">
      <w:pPr>
        <w:ind w:firstLine="1134"/>
        <w:jc w:val="both"/>
        <w:rPr>
          <w:i/>
          <w:sz w:val="24"/>
          <w:u w:val="single"/>
        </w:rPr>
      </w:pPr>
      <w:r>
        <w:rPr>
          <w:sz w:val="24"/>
        </w:rPr>
        <w:t xml:space="preserve">§ 27. </w:t>
      </w:r>
      <w:hyperlink r:id="rId216" w:history="1">
        <w:r w:rsidR="00132D13" w:rsidRPr="00980D9E">
          <w:rPr>
            <w:rStyle w:val="Hyperlink"/>
            <w:i/>
            <w:sz w:val="24"/>
          </w:rPr>
          <w:t>(VETADO na Lei Complementar nº 155, de 27/10/2016)</w:t>
        </w:r>
      </w:hyperlink>
    </w:p>
    <w:p w:rsidR="0075346D" w:rsidRDefault="0075346D"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18-A. O Microempreendedor Individual - MEI poderá optar pelo recolhimento dos impostos e contribuições abrangidos pelo Simples Nacional em valores fixos mensais, independentemente da receita bruta por ele auferida no mês, na forma prevista neste artigo. </w:t>
      </w:r>
    </w:p>
    <w:p w:rsidR="000B7842" w:rsidRDefault="007D28BF" w:rsidP="007E4FE1">
      <w:pPr>
        <w:ind w:firstLine="1134"/>
        <w:jc w:val="both"/>
        <w:rPr>
          <w:i/>
          <w:color w:val="FF0000"/>
          <w:sz w:val="24"/>
          <w:u w:val="single"/>
        </w:rPr>
      </w:pPr>
      <w:r w:rsidRPr="007D28BF">
        <w:rPr>
          <w:sz w:val="24"/>
        </w:rPr>
        <w:t xml:space="preserve">§ 1º </w:t>
      </w:r>
      <w:r w:rsidR="007E4FE1" w:rsidRPr="007E4FE1">
        <w:rPr>
          <w:sz w:val="24"/>
        </w:rPr>
        <w:t>Para os efeitos desta Lei Complementar, considera-se MEI quem tenha</w:t>
      </w:r>
      <w:r w:rsidR="007E4FE1">
        <w:rPr>
          <w:sz w:val="24"/>
        </w:rPr>
        <w:t xml:space="preserve"> </w:t>
      </w:r>
      <w:r w:rsidR="007E4FE1" w:rsidRPr="007E4FE1">
        <w:rPr>
          <w:sz w:val="24"/>
        </w:rPr>
        <w:t>auferido receita bruta, no ano-calendário anterior, de até R$ 81.000,00 (oitenta e um mil</w:t>
      </w:r>
      <w:r w:rsidR="007E4FE1">
        <w:rPr>
          <w:sz w:val="24"/>
        </w:rPr>
        <w:t xml:space="preserve"> </w:t>
      </w:r>
      <w:r w:rsidR="007E4FE1" w:rsidRPr="007E4FE1">
        <w:rPr>
          <w:sz w:val="24"/>
        </w:rPr>
        <w:t>reais), que seja optante pelo Simples Nacional e que não esteja impedido de optar pela</w:t>
      </w:r>
      <w:r w:rsidR="007E4FE1">
        <w:rPr>
          <w:sz w:val="24"/>
        </w:rPr>
        <w:t xml:space="preserve"> </w:t>
      </w:r>
      <w:r w:rsidR="007E4FE1" w:rsidRPr="007E4FE1">
        <w:rPr>
          <w:sz w:val="24"/>
        </w:rPr>
        <w:t>sistemática prevista neste artigo, e seja empresário individual que se enquadre na</w:t>
      </w:r>
      <w:r w:rsidR="007E4FE1">
        <w:rPr>
          <w:sz w:val="24"/>
        </w:rPr>
        <w:t xml:space="preserve"> </w:t>
      </w:r>
      <w:r w:rsidR="007E4FE1" w:rsidRPr="007E4FE1">
        <w:rPr>
          <w:sz w:val="24"/>
        </w:rPr>
        <w:t xml:space="preserve">definição do art. 966 da Lei nº 10.406, de </w:t>
      </w:r>
      <w:r w:rsidR="007E4FE1" w:rsidRPr="007E4FE1">
        <w:rPr>
          <w:sz w:val="24"/>
        </w:rPr>
        <w:lastRenderedPageBreak/>
        <w:t>10 de janeiro de 2002 (Código Civil), ou o</w:t>
      </w:r>
      <w:r w:rsidR="007E4FE1">
        <w:rPr>
          <w:sz w:val="24"/>
        </w:rPr>
        <w:t xml:space="preserve"> </w:t>
      </w:r>
      <w:r w:rsidR="007E4FE1" w:rsidRPr="007E4FE1">
        <w:rPr>
          <w:sz w:val="24"/>
        </w:rPr>
        <w:t>empreendedor que exerça</w:t>
      </w:r>
      <w:r w:rsidR="007E4FE1">
        <w:rPr>
          <w:sz w:val="24"/>
        </w:rPr>
        <w:t>:</w:t>
      </w:r>
      <w:r w:rsidR="000B7842">
        <w:rPr>
          <w:sz w:val="24"/>
        </w:rPr>
        <w:t xml:space="preserve"> </w:t>
      </w:r>
      <w:hyperlink r:id="rId217" w:history="1">
        <w:r w:rsidR="007E4FE1">
          <w:rPr>
            <w:rStyle w:val="Hyperlink"/>
            <w:i/>
            <w:sz w:val="24"/>
          </w:rPr>
          <w:t>(Parágrafo com redação dada pe</w:t>
        </w:r>
        <w:r w:rsidR="007E4FE1" w:rsidRPr="008B7E0B">
          <w:rPr>
            <w:rStyle w:val="Hyperlink"/>
            <w:i/>
            <w:sz w:val="24"/>
          </w:rPr>
          <w:t>la Lei Complementar nº 188, de 31/12/2021)</w:t>
        </w:r>
      </w:hyperlink>
    </w:p>
    <w:p w:rsidR="00CA6B90" w:rsidRPr="00CA6B90" w:rsidRDefault="00CA6B90" w:rsidP="00CA6B90">
      <w:pPr>
        <w:ind w:firstLine="1134"/>
        <w:jc w:val="both"/>
        <w:rPr>
          <w:sz w:val="24"/>
        </w:rPr>
      </w:pPr>
      <w:r w:rsidRPr="00CA6B90">
        <w:rPr>
          <w:sz w:val="24"/>
        </w:rPr>
        <w:t>I - as atividades de que trata o § 4º-A deste artigo;</w:t>
      </w:r>
      <w:r w:rsidR="002F646A">
        <w:rPr>
          <w:sz w:val="24"/>
        </w:rPr>
        <w:t xml:space="preserve"> </w:t>
      </w:r>
      <w:hyperlink r:id="rId218" w:history="1">
        <w:r w:rsidR="002F646A">
          <w:rPr>
            <w:rStyle w:val="Hyperlink"/>
            <w:i/>
            <w:sz w:val="24"/>
          </w:rPr>
          <w:t>(Inciso acrescido pe</w:t>
        </w:r>
        <w:r w:rsidR="002F646A" w:rsidRPr="008B7E0B">
          <w:rPr>
            <w:rStyle w:val="Hyperlink"/>
            <w:i/>
            <w:sz w:val="24"/>
          </w:rPr>
          <w:t>la Lei Complementar nº 188, de 31/12/2021)</w:t>
        </w:r>
      </w:hyperlink>
    </w:p>
    <w:p w:rsidR="00CA6B90" w:rsidRPr="00CA6B90" w:rsidRDefault="00CA6B90" w:rsidP="00CA6B90">
      <w:pPr>
        <w:ind w:firstLine="1134"/>
        <w:jc w:val="both"/>
        <w:rPr>
          <w:sz w:val="24"/>
        </w:rPr>
      </w:pPr>
      <w:r w:rsidRPr="00CA6B90">
        <w:rPr>
          <w:sz w:val="24"/>
        </w:rPr>
        <w:t>II - as atividades de que trata o § 4º-B deste artigo estabelecidas pelo CGSN; e</w:t>
      </w:r>
      <w:r w:rsidR="002F646A">
        <w:rPr>
          <w:sz w:val="24"/>
        </w:rPr>
        <w:t xml:space="preserve"> </w:t>
      </w:r>
      <w:hyperlink r:id="rId219" w:history="1">
        <w:r w:rsidR="002F646A">
          <w:rPr>
            <w:rStyle w:val="Hyperlink"/>
            <w:i/>
            <w:sz w:val="24"/>
          </w:rPr>
          <w:t>(Inciso acrescido pe</w:t>
        </w:r>
        <w:r w:rsidR="002F646A" w:rsidRPr="008B7E0B">
          <w:rPr>
            <w:rStyle w:val="Hyperlink"/>
            <w:i/>
            <w:sz w:val="24"/>
          </w:rPr>
          <w:t>la Lei Complementar nº 188, de 31/12/2021)</w:t>
        </w:r>
      </w:hyperlink>
    </w:p>
    <w:p w:rsidR="00CA6B90" w:rsidRDefault="00CA6B90" w:rsidP="00CA6B90">
      <w:pPr>
        <w:ind w:firstLine="1134"/>
        <w:jc w:val="both"/>
        <w:rPr>
          <w:sz w:val="24"/>
        </w:rPr>
      </w:pPr>
      <w:r w:rsidRPr="00CA6B90">
        <w:rPr>
          <w:sz w:val="24"/>
        </w:rPr>
        <w:t>III - as atividades de industrialização, comercialização e prestação de serviços no</w:t>
      </w:r>
      <w:r>
        <w:rPr>
          <w:sz w:val="24"/>
        </w:rPr>
        <w:t xml:space="preserve"> âmbito rural.</w:t>
      </w:r>
      <w:r w:rsidR="002F646A">
        <w:rPr>
          <w:sz w:val="24"/>
        </w:rPr>
        <w:t xml:space="preserve"> </w:t>
      </w:r>
      <w:hyperlink r:id="rId220" w:history="1">
        <w:r w:rsidR="002F646A">
          <w:rPr>
            <w:rStyle w:val="Hyperlink"/>
            <w:i/>
            <w:sz w:val="24"/>
          </w:rPr>
          <w:t>(Inciso acrescido pe</w:t>
        </w:r>
        <w:r w:rsidR="002F646A" w:rsidRPr="008B7E0B">
          <w:rPr>
            <w:rStyle w:val="Hyperlink"/>
            <w:i/>
            <w:sz w:val="24"/>
          </w:rPr>
          <w:t>la Lei Complementar nº 188, de 31/12/2021)</w:t>
        </w:r>
      </w:hyperlink>
    </w:p>
    <w:p w:rsidR="007D28BF" w:rsidRPr="007D28BF" w:rsidRDefault="007D28BF" w:rsidP="00C27A09">
      <w:pPr>
        <w:ind w:firstLine="1134"/>
        <w:jc w:val="both"/>
        <w:rPr>
          <w:sz w:val="24"/>
        </w:rPr>
      </w:pPr>
      <w:r w:rsidRPr="007D28BF">
        <w:rPr>
          <w:sz w:val="24"/>
        </w:rPr>
        <w:t xml:space="preserve">§ 2º </w:t>
      </w:r>
      <w:r w:rsidR="004F2DD0" w:rsidRPr="004F2DD0">
        <w:rPr>
          <w:sz w:val="24"/>
        </w:rPr>
        <w:t>No caso de início de atividades, o limite de que trata o § 1</w:t>
      </w:r>
      <w:r w:rsidR="004F2DD0">
        <w:rPr>
          <w:sz w:val="24"/>
        </w:rPr>
        <w:t>º</w:t>
      </w:r>
      <w:r w:rsidR="004F2DD0" w:rsidRPr="004F2DD0">
        <w:rPr>
          <w:sz w:val="24"/>
        </w:rPr>
        <w:t xml:space="preserve"> será de R$ 6.750,00 (seis mil, setecentos e cinquenta reais) multiplicados pelo número de meses compreendido entre o início da atividade e o final do respectivo ano-calendário, consideradas as frações de meses como um mês inteiro.</w:t>
      </w:r>
      <w:r w:rsidR="004F2DD0">
        <w:rPr>
          <w:sz w:val="24"/>
        </w:rPr>
        <w:t xml:space="preserve"> </w:t>
      </w:r>
      <w:hyperlink r:id="rId221" w:history="1">
        <w:r w:rsidR="004F2DD0" w:rsidRPr="00532968">
          <w:rPr>
            <w:rStyle w:val="Hyperlink"/>
            <w:i/>
            <w:sz w:val="24"/>
          </w:rPr>
          <w:t>(</w:t>
        </w:r>
        <w:r w:rsidR="004F2DD0">
          <w:rPr>
            <w:rStyle w:val="Hyperlink"/>
            <w:i/>
            <w:sz w:val="24"/>
          </w:rPr>
          <w:t>Parágrafo com redação dada pela</w:t>
        </w:r>
        <w:r w:rsidR="004F2DD0" w:rsidRPr="00532968">
          <w:rPr>
            <w:rStyle w:val="Hyperlink"/>
            <w:i/>
            <w:sz w:val="24"/>
          </w:rPr>
          <w:t xml:space="preserve"> Lei Complementar nº 155, de 27/10/2016</w:t>
        </w:r>
        <w:r w:rsidR="004F2DD0">
          <w:rPr>
            <w:rStyle w:val="Hyperlink"/>
            <w:i/>
            <w:sz w:val="24"/>
          </w:rPr>
          <w:t>, produzindo efeitos a partir de 1/1/2018</w:t>
        </w:r>
        <w:r w:rsidR="004F2DD0" w:rsidRPr="00532968">
          <w:rPr>
            <w:rStyle w:val="Hyperlink"/>
            <w:i/>
            <w:sz w:val="24"/>
          </w:rPr>
          <w:t>)</w:t>
        </w:r>
      </w:hyperlink>
    </w:p>
    <w:p w:rsidR="007D28BF" w:rsidRPr="007D28BF" w:rsidRDefault="007D28BF" w:rsidP="00C27A09">
      <w:pPr>
        <w:ind w:firstLine="1134"/>
        <w:jc w:val="both"/>
        <w:rPr>
          <w:sz w:val="24"/>
        </w:rPr>
      </w:pPr>
      <w:r w:rsidRPr="007D28BF">
        <w:rPr>
          <w:sz w:val="24"/>
        </w:rPr>
        <w:t xml:space="preserve">§ 3º Na vigência da opção pela sistemática de recolhimento prevista no </w:t>
      </w:r>
      <w:r w:rsidR="00B30F17" w:rsidRPr="00B30F17">
        <w:rPr>
          <w:i/>
          <w:sz w:val="24"/>
        </w:rPr>
        <w:t>caput</w:t>
      </w:r>
      <w:r w:rsidRPr="007D28BF">
        <w:rPr>
          <w:sz w:val="24"/>
        </w:rPr>
        <w:t xml:space="preserve"> deste artigo: </w:t>
      </w:r>
    </w:p>
    <w:p w:rsidR="007D28BF" w:rsidRPr="007D28BF" w:rsidRDefault="007D28BF" w:rsidP="00C27A09">
      <w:pPr>
        <w:ind w:firstLine="1134"/>
        <w:jc w:val="both"/>
        <w:rPr>
          <w:sz w:val="24"/>
        </w:rPr>
      </w:pPr>
      <w:r w:rsidRPr="007D28BF">
        <w:rPr>
          <w:sz w:val="24"/>
        </w:rPr>
        <w:t xml:space="preserve">I - não se aplica o disposto no § 18 do art. 18 desta Lei Complementar; </w:t>
      </w:r>
    </w:p>
    <w:p w:rsidR="007D28BF" w:rsidRPr="007D28BF" w:rsidRDefault="007D28BF" w:rsidP="00C27A09">
      <w:pPr>
        <w:ind w:firstLine="1134"/>
        <w:jc w:val="both"/>
        <w:rPr>
          <w:sz w:val="24"/>
        </w:rPr>
      </w:pPr>
      <w:r w:rsidRPr="007D28BF">
        <w:rPr>
          <w:sz w:val="24"/>
        </w:rPr>
        <w:t xml:space="preserve">II - não se aplica a redução prevista no § 20 do art. 18 desta Lei Complementar ou qualquer dedução na base de cálculo; </w:t>
      </w:r>
    </w:p>
    <w:p w:rsidR="007D28BF" w:rsidRPr="007D28BF" w:rsidRDefault="007D28BF" w:rsidP="00C27A09">
      <w:pPr>
        <w:ind w:firstLine="1134"/>
        <w:jc w:val="both"/>
        <w:rPr>
          <w:sz w:val="24"/>
        </w:rPr>
      </w:pPr>
      <w:r w:rsidRPr="007D28BF">
        <w:rPr>
          <w:sz w:val="24"/>
        </w:rPr>
        <w:t xml:space="preserve">III - não se aplicam as isenções específicas para as microempresas e empresas de pequeno porte concedidas pelo Estado, Município ou Distrito Federal a partir de 1º de julho de 2007 que abranjam integralmente a faixa de receita bruta anual até o limite previsto no § 1º; </w:t>
      </w:r>
    </w:p>
    <w:p w:rsidR="007D28BF" w:rsidRPr="00461699" w:rsidRDefault="007D28BF" w:rsidP="00C27A09">
      <w:pPr>
        <w:ind w:firstLine="1134"/>
        <w:jc w:val="both"/>
        <w:rPr>
          <w:sz w:val="24"/>
        </w:rPr>
      </w:pPr>
      <w:r w:rsidRPr="00461699">
        <w:rPr>
          <w:sz w:val="24"/>
        </w:rPr>
        <w:t xml:space="preserve">IV - a opção pelo enquadramento como Microempreendedor Individual importa opção pelo recolhimento da contribuição referida no inciso X do § 1º do art. 13 desta Lei Complementar na forma prevista no § 2º do art. 21 da Lei nº 8.212, de 24 de julho de 1991; </w:t>
      </w:r>
      <w:hyperlink r:id="rId222" w:history="1">
        <w:r w:rsidR="0016412B" w:rsidRPr="00461699">
          <w:rPr>
            <w:rFonts w:eastAsia="Calibri"/>
            <w:i/>
            <w:color w:val="0000FF"/>
            <w:sz w:val="24"/>
            <w:szCs w:val="24"/>
            <w:u w:val="single"/>
            <w:lang w:eastAsia="en-US"/>
          </w:rPr>
          <w:t>(Vide Lei Complementar nº 214, de 16/1/2025)</w:t>
        </w:r>
      </w:hyperlink>
    </w:p>
    <w:p w:rsidR="0016412B" w:rsidRPr="00461699" w:rsidRDefault="0016412B" w:rsidP="00C27A09">
      <w:pPr>
        <w:ind w:firstLine="1134"/>
        <w:jc w:val="both"/>
        <w:rPr>
          <w:sz w:val="24"/>
        </w:rPr>
      </w:pPr>
      <w:r w:rsidRPr="00461699">
        <w:rPr>
          <w:sz w:val="24"/>
        </w:rPr>
        <w:t xml:space="preserve">a) </w:t>
      </w:r>
      <w:hyperlink r:id="rId223" w:history="1">
        <w:r w:rsidRPr="00461699">
          <w:rPr>
            <w:rFonts w:eastAsia="Calibri"/>
            <w:i/>
            <w:color w:val="0000FF"/>
            <w:sz w:val="24"/>
            <w:szCs w:val="24"/>
            <w:u w:val="single"/>
            <w:lang w:eastAsia="en-US"/>
          </w:rPr>
          <w:t>(Vide Lei Complementar nº 214, de 16/1/2025)</w:t>
        </w:r>
      </w:hyperlink>
    </w:p>
    <w:p w:rsidR="0016412B" w:rsidRPr="00461699" w:rsidRDefault="0016412B" w:rsidP="00C27A09">
      <w:pPr>
        <w:ind w:firstLine="1134"/>
        <w:jc w:val="both"/>
        <w:rPr>
          <w:sz w:val="24"/>
        </w:rPr>
      </w:pPr>
      <w:r w:rsidRPr="00461699">
        <w:rPr>
          <w:sz w:val="24"/>
        </w:rPr>
        <w:t xml:space="preserve">b) </w:t>
      </w:r>
      <w:hyperlink r:id="rId224" w:history="1">
        <w:r w:rsidRPr="00461699">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461699">
        <w:rPr>
          <w:sz w:val="24"/>
        </w:rPr>
        <w:t xml:space="preserve">V - </w:t>
      </w:r>
      <w:r w:rsidR="008165BC" w:rsidRPr="00461699">
        <w:rPr>
          <w:sz w:val="24"/>
        </w:rPr>
        <w:t xml:space="preserve">o MEI, com receita bruta anual igual ou inferior a R$ 81.000,00 (oitenta e um mil reais), recolherá, na forma regulamentada pelo Comitê Gestor, valor fixo mensal correspondente à soma das seguintes parcelas: </w:t>
      </w:r>
      <w:hyperlink r:id="rId225" w:history="1">
        <w:r w:rsidR="008165BC" w:rsidRPr="00461699">
          <w:rPr>
            <w:rStyle w:val="Hyperlink"/>
            <w:i/>
            <w:sz w:val="24"/>
          </w:rPr>
          <w:t>(“</w:t>
        </w:r>
        <w:r w:rsidR="00B30F17" w:rsidRPr="00B30F17">
          <w:rPr>
            <w:rStyle w:val="Hyperlink"/>
            <w:i/>
            <w:sz w:val="24"/>
          </w:rPr>
          <w:t>Caput</w:t>
        </w:r>
        <w:r w:rsidR="008165BC" w:rsidRPr="00461699">
          <w:rPr>
            <w:rStyle w:val="Hyperlink"/>
            <w:i/>
            <w:sz w:val="24"/>
          </w:rPr>
          <w:t>” do inciso com redação dada pela Lei Complementar nº 155, de 27/10/2016, produzindo efeitos a partir de 1/1/2018)</w:t>
        </w:r>
      </w:hyperlink>
      <w:r w:rsidR="0016412B" w:rsidRPr="00461699">
        <w:rPr>
          <w:color w:val="FF0000"/>
          <w:sz w:val="24"/>
        </w:rPr>
        <w:t xml:space="preserve"> </w:t>
      </w:r>
      <w:hyperlink r:id="rId226" w:history="1">
        <w:r w:rsidR="0016412B" w:rsidRPr="00461699">
          <w:rPr>
            <w:rFonts w:eastAsia="Calibri"/>
            <w:i/>
            <w:color w:val="0000FF"/>
            <w:sz w:val="24"/>
            <w:szCs w:val="24"/>
            <w:u w:val="single"/>
            <w:lang w:eastAsia="en-US"/>
          </w:rPr>
          <w:t>(Vide Lei Complementar nº 214, de 16/1/2025)</w:t>
        </w:r>
        <w:proofErr w:type="gramStart"/>
      </w:hyperlink>
      <w:proofErr w:type="gramEnd"/>
    </w:p>
    <w:p w:rsidR="007D28BF" w:rsidRPr="007D28BF" w:rsidRDefault="007D28BF" w:rsidP="00C27A09">
      <w:pPr>
        <w:ind w:firstLine="1134"/>
        <w:jc w:val="both"/>
        <w:rPr>
          <w:sz w:val="24"/>
        </w:rPr>
      </w:pPr>
      <w:r w:rsidRPr="007D28BF">
        <w:rPr>
          <w:sz w:val="24"/>
        </w:rPr>
        <w:t xml:space="preserve">a) R$ 45,65 (quarenta e cinco reais e sessenta e cinco centavos), a título da contribuição prevista no inciso IV deste parágrafo;  </w:t>
      </w:r>
    </w:p>
    <w:p w:rsidR="008C3C29" w:rsidRPr="00461699" w:rsidRDefault="007D28BF" w:rsidP="00C27A09">
      <w:pPr>
        <w:ind w:firstLine="1134"/>
        <w:jc w:val="both"/>
        <w:rPr>
          <w:rFonts w:eastAsia="Calibri"/>
          <w:i/>
          <w:sz w:val="24"/>
          <w:szCs w:val="24"/>
          <w:lang w:eastAsia="en-US"/>
        </w:rPr>
      </w:pPr>
      <w:r w:rsidRPr="00461699">
        <w:rPr>
          <w:sz w:val="24"/>
        </w:rPr>
        <w:t xml:space="preserve">b) R$ 1,00 (um real), a título do imposto referido no inciso VII do </w:t>
      </w:r>
      <w:r w:rsidR="00B30F17" w:rsidRPr="00B30F17">
        <w:rPr>
          <w:i/>
          <w:sz w:val="24"/>
        </w:rPr>
        <w:t>caput</w:t>
      </w:r>
      <w:r w:rsidRPr="00461699">
        <w:rPr>
          <w:sz w:val="24"/>
        </w:rPr>
        <w:t xml:space="preserve"> do art. 13 desta Lei Complementar, caso seja contribuinte do ICMS; e  </w:t>
      </w:r>
      <w:hyperlink r:id="rId227" w:history="1">
        <w:r w:rsidR="008C3C29" w:rsidRPr="00461699">
          <w:rPr>
            <w:rFonts w:eastAsia="Calibri"/>
            <w:i/>
            <w:color w:val="0000FF"/>
            <w:sz w:val="24"/>
            <w:szCs w:val="24"/>
            <w:u w:val="single"/>
            <w:lang w:eastAsia="en-US"/>
          </w:rPr>
          <w:t>(Vide Lei Complementar nº 214, de 16/1/2025)</w:t>
        </w:r>
        <w:proofErr w:type="gramStart"/>
      </w:hyperlink>
      <w:proofErr w:type="gramEnd"/>
    </w:p>
    <w:p w:rsidR="007D28BF" w:rsidRPr="00461699" w:rsidRDefault="007D28BF" w:rsidP="00C27A09">
      <w:pPr>
        <w:ind w:firstLine="1134"/>
        <w:jc w:val="both"/>
        <w:rPr>
          <w:sz w:val="24"/>
        </w:rPr>
      </w:pPr>
      <w:r w:rsidRPr="00461699">
        <w:rPr>
          <w:sz w:val="24"/>
        </w:rPr>
        <w:t xml:space="preserve">c) R$ 5,00 (cinco reais), a título do imposto referido no inciso VIII do </w:t>
      </w:r>
      <w:r w:rsidR="00B30F17" w:rsidRPr="00B30F17">
        <w:rPr>
          <w:i/>
          <w:sz w:val="24"/>
        </w:rPr>
        <w:t>caput</w:t>
      </w:r>
      <w:r w:rsidRPr="00461699">
        <w:rPr>
          <w:sz w:val="24"/>
        </w:rPr>
        <w:t xml:space="preserve"> do art. 13 desta Lei Complementar, caso seja contribuinte do ISS;</w:t>
      </w:r>
      <w:r w:rsidR="008C3C29" w:rsidRPr="00461699">
        <w:rPr>
          <w:sz w:val="24"/>
        </w:rPr>
        <w:t xml:space="preserve"> </w:t>
      </w:r>
      <w:hyperlink r:id="rId228" w:history="1">
        <w:r w:rsidR="008C3C29" w:rsidRPr="00461699">
          <w:rPr>
            <w:rFonts w:eastAsia="Calibri"/>
            <w:i/>
            <w:color w:val="0000FF"/>
            <w:sz w:val="24"/>
            <w:szCs w:val="24"/>
            <w:u w:val="single"/>
            <w:lang w:eastAsia="en-US"/>
          </w:rPr>
          <w:t>(Vide Lei Complementar nº 214, de 16/1/2025)</w:t>
        </w:r>
        <w:proofErr w:type="gramStart"/>
      </w:hyperlink>
      <w:proofErr w:type="gramEnd"/>
    </w:p>
    <w:p w:rsidR="0016412B" w:rsidRPr="00461699" w:rsidRDefault="0016412B" w:rsidP="00C27A09">
      <w:pPr>
        <w:ind w:firstLine="1134"/>
        <w:jc w:val="both"/>
        <w:rPr>
          <w:sz w:val="24"/>
        </w:rPr>
      </w:pPr>
      <w:r w:rsidRPr="00461699">
        <w:rPr>
          <w:sz w:val="24"/>
        </w:rPr>
        <w:t xml:space="preserve">d) </w:t>
      </w:r>
      <w:hyperlink r:id="rId229" w:history="1">
        <w:r w:rsidRPr="00461699">
          <w:rPr>
            <w:rFonts w:eastAsia="Calibri"/>
            <w:i/>
            <w:color w:val="0000FF"/>
            <w:sz w:val="24"/>
            <w:szCs w:val="24"/>
            <w:u w:val="single"/>
            <w:lang w:eastAsia="en-US"/>
          </w:rPr>
          <w:t>(Vide Lei Complementar nº 214, de 16/1/2025)</w:t>
        </w:r>
      </w:hyperlink>
    </w:p>
    <w:p w:rsidR="0016412B" w:rsidRDefault="0016412B" w:rsidP="00C27A09">
      <w:pPr>
        <w:ind w:firstLine="1134"/>
        <w:jc w:val="both"/>
        <w:rPr>
          <w:sz w:val="24"/>
        </w:rPr>
      </w:pPr>
      <w:r w:rsidRPr="00461699">
        <w:rPr>
          <w:sz w:val="24"/>
        </w:rPr>
        <w:t xml:space="preserve">e) </w:t>
      </w:r>
      <w:hyperlink r:id="rId230" w:history="1">
        <w:r w:rsidRPr="00461699">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7D28BF">
        <w:rPr>
          <w:sz w:val="24"/>
        </w:rPr>
        <w:t xml:space="preserve">VI - sem prejuízo do disposto nos §§ 1º a 3º do art. 13, o MEI terá isenção dos tributos </w:t>
      </w:r>
      <w:proofErr w:type="gramStart"/>
      <w:r w:rsidRPr="007D28BF">
        <w:rPr>
          <w:sz w:val="24"/>
        </w:rPr>
        <w:t xml:space="preserve">referidos nos incisos I a VI do </w:t>
      </w:r>
      <w:r w:rsidR="00B30F17" w:rsidRPr="00B30F17">
        <w:rPr>
          <w:i/>
          <w:sz w:val="24"/>
        </w:rPr>
        <w:t>caput</w:t>
      </w:r>
      <w:r w:rsidRPr="007D28BF">
        <w:rPr>
          <w:sz w:val="24"/>
        </w:rPr>
        <w:t xml:space="preserve"> daquele artigo, ressalvado</w:t>
      </w:r>
      <w:proofErr w:type="gramEnd"/>
      <w:r w:rsidRPr="007D28BF">
        <w:rPr>
          <w:sz w:val="24"/>
        </w:rPr>
        <w:t xml:space="preserve"> o disposto no art. 18-C. </w:t>
      </w:r>
    </w:p>
    <w:p w:rsidR="007D28BF" w:rsidRPr="007D28BF" w:rsidRDefault="007D28BF" w:rsidP="00C27A09">
      <w:pPr>
        <w:ind w:firstLine="1134"/>
        <w:jc w:val="both"/>
        <w:rPr>
          <w:sz w:val="24"/>
        </w:rPr>
      </w:pPr>
      <w:r w:rsidRPr="007D28BF">
        <w:rPr>
          <w:sz w:val="24"/>
        </w:rPr>
        <w:t xml:space="preserve">§ 4º Não poderá optar pela sistemática de recolhimento prevista no </w:t>
      </w:r>
      <w:r w:rsidR="00B30F17" w:rsidRPr="00B30F17">
        <w:rPr>
          <w:i/>
          <w:sz w:val="24"/>
        </w:rPr>
        <w:t>caput</w:t>
      </w:r>
      <w:r w:rsidRPr="007D28BF">
        <w:rPr>
          <w:sz w:val="24"/>
        </w:rPr>
        <w:t xml:space="preserve"> deste artigo o MEI: </w:t>
      </w:r>
    </w:p>
    <w:p w:rsidR="007D28BF" w:rsidRPr="007D28BF" w:rsidRDefault="007D28BF" w:rsidP="00C27A09">
      <w:pPr>
        <w:ind w:firstLine="1134"/>
        <w:jc w:val="both"/>
        <w:rPr>
          <w:sz w:val="24"/>
        </w:rPr>
      </w:pPr>
      <w:r w:rsidRPr="007D28BF">
        <w:rPr>
          <w:sz w:val="24"/>
        </w:rPr>
        <w:lastRenderedPageBreak/>
        <w:t xml:space="preserve">I - </w:t>
      </w:r>
      <w:r w:rsidR="00A36160" w:rsidRPr="00A36160">
        <w:rPr>
          <w:sz w:val="24"/>
        </w:rPr>
        <w:t>cuja atividade seja tributada na forma dos Anexos V ou VI desta Lei Complementar, salvo autorização relativa a exercício de atividade isolada na forma regulamentada pelo CGSN</w:t>
      </w:r>
      <w:r w:rsidRPr="007D28BF">
        <w:rPr>
          <w:sz w:val="24"/>
        </w:rPr>
        <w:t xml:space="preserve">; </w:t>
      </w:r>
      <w:hyperlink r:id="rId231" w:history="1">
        <w:r w:rsidR="00A36160" w:rsidRPr="005B119C">
          <w:rPr>
            <w:rStyle w:val="Hyperlink"/>
            <w:i/>
            <w:sz w:val="24"/>
          </w:rPr>
          <w:t>(</w:t>
        </w:r>
        <w:r w:rsidR="00A36160">
          <w:rPr>
            <w:rStyle w:val="Hyperlink"/>
            <w:i/>
            <w:sz w:val="24"/>
          </w:rPr>
          <w:t>Inciso com redação dada pela</w:t>
        </w:r>
        <w:r w:rsidR="00A36160" w:rsidRPr="005B119C">
          <w:rPr>
            <w:rStyle w:val="Hyperlink"/>
            <w:i/>
            <w:sz w:val="24"/>
          </w:rPr>
          <w:t xml:space="preserve"> Lei Complementar nº 147, de 7/8/2014</w:t>
        </w:r>
        <w:r w:rsidR="00A36160" w:rsidRPr="00F25E33">
          <w:rPr>
            <w:rStyle w:val="Hyperlink"/>
            <w:i/>
            <w:sz w:val="24"/>
          </w:rPr>
          <w:t>, publicada no DOU de 8/8/2014, com produção de efeitos a partir de 1º de janeiro do primeiro ano subsequente ao da publicação</w:t>
        </w:r>
        <w:r w:rsidR="00A36160" w:rsidRPr="005B119C">
          <w:rPr>
            <w:rStyle w:val="Hyperlink"/>
            <w:i/>
            <w:sz w:val="24"/>
          </w:rPr>
          <w:t>)</w:t>
        </w:r>
      </w:hyperlink>
    </w:p>
    <w:p w:rsidR="007D28BF" w:rsidRPr="007D28BF" w:rsidRDefault="007D28BF" w:rsidP="00C27A09">
      <w:pPr>
        <w:ind w:firstLine="1134"/>
        <w:jc w:val="both"/>
        <w:rPr>
          <w:sz w:val="24"/>
        </w:rPr>
      </w:pPr>
      <w:r w:rsidRPr="007D28BF">
        <w:rPr>
          <w:sz w:val="24"/>
        </w:rPr>
        <w:t xml:space="preserve">II - que possua mais de um estabelecimento; </w:t>
      </w:r>
    </w:p>
    <w:p w:rsidR="007D28BF" w:rsidRPr="007D28BF" w:rsidRDefault="007D28BF" w:rsidP="00C27A09">
      <w:pPr>
        <w:ind w:firstLine="1134"/>
        <w:jc w:val="both"/>
        <w:rPr>
          <w:sz w:val="24"/>
        </w:rPr>
      </w:pPr>
      <w:r w:rsidRPr="007D28BF">
        <w:rPr>
          <w:sz w:val="24"/>
        </w:rPr>
        <w:t xml:space="preserve">III - que participe de outra empresa como titular, sócio ou administrador; ou </w:t>
      </w:r>
    </w:p>
    <w:p w:rsidR="0078787D" w:rsidRDefault="007D28BF" w:rsidP="00C27A09">
      <w:pPr>
        <w:ind w:firstLine="1134"/>
        <w:jc w:val="both"/>
        <w:rPr>
          <w:i/>
          <w:sz w:val="24"/>
          <w:u w:val="single"/>
        </w:rPr>
      </w:pPr>
      <w:r w:rsidRPr="007D28BF">
        <w:rPr>
          <w:sz w:val="24"/>
        </w:rPr>
        <w:t xml:space="preserve">IV - </w:t>
      </w:r>
      <w:hyperlink r:id="rId232" w:history="1">
        <w:r w:rsidR="0078787D" w:rsidRPr="0078787D">
          <w:rPr>
            <w:rStyle w:val="Hyperlink"/>
            <w:i/>
            <w:sz w:val="24"/>
          </w:rPr>
          <w:t>(</w:t>
        </w:r>
        <w:r w:rsidR="00F632D3">
          <w:rPr>
            <w:rStyle w:val="Hyperlink"/>
            <w:i/>
            <w:sz w:val="24"/>
          </w:rPr>
          <w:t>Revogado pela</w:t>
        </w:r>
        <w:r w:rsidR="0078787D" w:rsidRPr="0078787D">
          <w:rPr>
            <w:rStyle w:val="Hyperlink"/>
            <w:i/>
            <w:sz w:val="24"/>
          </w:rPr>
          <w:t xml:space="preserve"> Lei Complementar nº 155, de 27/10/2016</w:t>
        </w:r>
        <w:r w:rsidR="00F632D3">
          <w:rPr>
            <w:rStyle w:val="Hyperlink"/>
            <w:i/>
            <w:sz w:val="24"/>
          </w:rPr>
          <w:t>, produzindo efeitos a partir de 1/1/2018</w:t>
        </w:r>
        <w:r w:rsidR="0078787D" w:rsidRPr="0078787D">
          <w:rPr>
            <w:rStyle w:val="Hyperlink"/>
            <w:i/>
            <w:sz w:val="24"/>
          </w:rPr>
          <w:t>)</w:t>
        </w:r>
      </w:hyperlink>
    </w:p>
    <w:p w:rsidR="00635D75" w:rsidRDefault="00635D75" w:rsidP="00C27A09">
      <w:pPr>
        <w:ind w:firstLine="1134"/>
        <w:jc w:val="both"/>
        <w:rPr>
          <w:sz w:val="24"/>
        </w:rPr>
      </w:pPr>
      <w:r w:rsidRPr="00635D75">
        <w:rPr>
          <w:sz w:val="24"/>
        </w:rPr>
        <w:t xml:space="preserve">V - constituído na forma de </w:t>
      </w:r>
      <w:r w:rsidRPr="00635D75">
        <w:rPr>
          <w:i/>
          <w:sz w:val="24"/>
        </w:rPr>
        <w:t>startup</w:t>
      </w:r>
      <w:r w:rsidRPr="00635D75">
        <w:rPr>
          <w:sz w:val="24"/>
        </w:rPr>
        <w:t>.</w:t>
      </w:r>
      <w:r>
        <w:rPr>
          <w:sz w:val="24"/>
        </w:rPr>
        <w:t xml:space="preserve"> </w:t>
      </w:r>
      <w:hyperlink r:id="rId233" w:history="1">
        <w:r w:rsidRPr="006C2120">
          <w:rPr>
            <w:rStyle w:val="Hyperlink"/>
            <w:i/>
            <w:sz w:val="24"/>
            <w:szCs w:val="24"/>
          </w:rPr>
          <w:t>(</w:t>
        </w:r>
        <w:r>
          <w:rPr>
            <w:rStyle w:val="Hyperlink"/>
            <w:i/>
            <w:sz w:val="24"/>
            <w:szCs w:val="24"/>
          </w:rPr>
          <w:t>Incis</w:t>
        </w:r>
        <w:r w:rsidRPr="006C2120">
          <w:rPr>
            <w:rStyle w:val="Hyperlink"/>
            <w:i/>
            <w:sz w:val="24"/>
            <w:szCs w:val="24"/>
          </w:rPr>
          <w:t xml:space="preserve">o </w:t>
        </w:r>
        <w:r>
          <w:rPr>
            <w:rStyle w:val="Hyperlink"/>
            <w:i/>
            <w:sz w:val="24"/>
            <w:szCs w:val="24"/>
          </w:rPr>
          <w:t>acrescido</w:t>
        </w:r>
        <w:r w:rsidRPr="006C2120">
          <w:rPr>
            <w:rStyle w:val="Hyperlink"/>
            <w:i/>
            <w:sz w:val="24"/>
            <w:szCs w:val="24"/>
          </w:rPr>
          <w:t xml:space="preserve"> pela Lei Complementar nº 167, de 24/4/2019)</w:t>
        </w:r>
      </w:hyperlink>
    </w:p>
    <w:p w:rsidR="007D28BF" w:rsidRPr="007D28BF" w:rsidRDefault="007D28BF" w:rsidP="00C27A09">
      <w:pPr>
        <w:ind w:firstLine="1134"/>
        <w:jc w:val="both"/>
        <w:rPr>
          <w:sz w:val="24"/>
        </w:rPr>
      </w:pPr>
      <w:r w:rsidRPr="007D28BF">
        <w:rPr>
          <w:sz w:val="24"/>
        </w:rPr>
        <w:t xml:space="preserve">§ 4º-A. Observadas as demais condições deste artigo, poderá optar pela sistemática de recolhimento prevista no </w:t>
      </w:r>
      <w:r w:rsidR="00B30F17" w:rsidRPr="00B30F17">
        <w:rPr>
          <w:i/>
          <w:sz w:val="24"/>
        </w:rPr>
        <w:t>caput</w:t>
      </w:r>
      <w:r w:rsidRPr="007D28BF">
        <w:rPr>
          <w:sz w:val="24"/>
        </w:rPr>
        <w:t xml:space="preserve"> o empresário individual que exerça atividade de comercialização e processamento de produtos de natureza extrativista. </w:t>
      </w:r>
    </w:p>
    <w:p w:rsidR="007D28BF" w:rsidRPr="007D28BF" w:rsidRDefault="007D28BF" w:rsidP="00C27A09">
      <w:pPr>
        <w:ind w:firstLine="1134"/>
        <w:jc w:val="both"/>
        <w:rPr>
          <w:sz w:val="24"/>
        </w:rPr>
      </w:pPr>
      <w:r w:rsidRPr="00461699">
        <w:rPr>
          <w:sz w:val="24"/>
        </w:rPr>
        <w:t xml:space="preserve">§ 4º-B. O CGSN determinará as atividades autorizadas a optar pela sistemática de recolhimento de que trata este artigo, de forma a evitar a fragilização das relações de trabalho, bem como sobre a incidência do ICMS e do ISS. </w:t>
      </w:r>
      <w:hyperlink r:id="rId234" w:history="1">
        <w:r w:rsidR="003316B2" w:rsidRPr="00461699">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7D28BF">
        <w:rPr>
          <w:sz w:val="24"/>
        </w:rPr>
        <w:t xml:space="preserve">§ 5º A opção de que trata o </w:t>
      </w:r>
      <w:r w:rsidR="00B30F17" w:rsidRPr="00B30F17">
        <w:rPr>
          <w:i/>
          <w:sz w:val="24"/>
        </w:rPr>
        <w:t>caput</w:t>
      </w:r>
      <w:r w:rsidRPr="007D28BF">
        <w:rPr>
          <w:sz w:val="24"/>
        </w:rPr>
        <w:t xml:space="preserve"> deste artigo dar-se-á na forma a ser estabelecida em ato do Comitê Gestor, observando-se que: </w:t>
      </w:r>
    </w:p>
    <w:p w:rsidR="007D28BF" w:rsidRPr="007D28BF" w:rsidRDefault="007D28BF" w:rsidP="00C27A09">
      <w:pPr>
        <w:ind w:firstLine="1134"/>
        <w:jc w:val="both"/>
        <w:rPr>
          <w:sz w:val="24"/>
        </w:rPr>
      </w:pPr>
      <w:r w:rsidRPr="007D28BF">
        <w:rPr>
          <w:sz w:val="24"/>
        </w:rPr>
        <w:t xml:space="preserve">I - será irretratável para todo o ano-calendário; </w:t>
      </w:r>
    </w:p>
    <w:p w:rsidR="007D28BF" w:rsidRPr="007D28BF" w:rsidRDefault="007D28BF" w:rsidP="00C27A09">
      <w:pPr>
        <w:ind w:firstLine="1134"/>
        <w:jc w:val="both"/>
        <w:rPr>
          <w:sz w:val="24"/>
        </w:rPr>
      </w:pPr>
      <w:r w:rsidRPr="007D28BF">
        <w:rPr>
          <w:sz w:val="24"/>
        </w:rPr>
        <w:t xml:space="preserve">II - deverá ser realizada no início do ano-calendário, na forma disciplinada pelo Comitê Gestor, produzindo efeitos a partir do primeiro dia do ano-calendário da opção, ressalvado o disposto no inciso III; </w:t>
      </w:r>
    </w:p>
    <w:p w:rsidR="007D28BF" w:rsidRPr="007D28BF" w:rsidRDefault="007D28BF" w:rsidP="00C27A09">
      <w:pPr>
        <w:ind w:firstLine="1134"/>
        <w:jc w:val="both"/>
        <w:rPr>
          <w:sz w:val="24"/>
        </w:rPr>
      </w:pPr>
      <w:r w:rsidRPr="007D28BF">
        <w:rPr>
          <w:sz w:val="24"/>
        </w:rPr>
        <w:t xml:space="preserve">III - produzirá efeitos a partir da data do início de atividade desde que exercida nos termos, prazo e condições a serem estabelecidos em ato do Comitê Gestor a que se refere o </w:t>
      </w:r>
      <w:r w:rsidR="00B30F17" w:rsidRPr="00B30F17">
        <w:rPr>
          <w:i/>
          <w:sz w:val="24"/>
        </w:rPr>
        <w:t>caput</w:t>
      </w:r>
      <w:r w:rsidRPr="007D28BF">
        <w:rPr>
          <w:sz w:val="24"/>
        </w:rPr>
        <w:t xml:space="preserve"> deste parágrafo. </w:t>
      </w:r>
    </w:p>
    <w:p w:rsidR="007D28BF" w:rsidRPr="007D28BF" w:rsidRDefault="007D28BF" w:rsidP="00C27A09">
      <w:pPr>
        <w:ind w:firstLine="1134"/>
        <w:jc w:val="both"/>
        <w:rPr>
          <w:sz w:val="24"/>
        </w:rPr>
      </w:pPr>
      <w:r w:rsidRPr="007D28BF">
        <w:rPr>
          <w:sz w:val="24"/>
        </w:rPr>
        <w:t xml:space="preserve">§ 6º O </w:t>
      </w:r>
      <w:proofErr w:type="spellStart"/>
      <w:r w:rsidRPr="007D28BF">
        <w:rPr>
          <w:sz w:val="24"/>
        </w:rPr>
        <w:t>desenquadramento</w:t>
      </w:r>
      <w:proofErr w:type="spellEnd"/>
      <w:r w:rsidRPr="007D28BF">
        <w:rPr>
          <w:sz w:val="24"/>
        </w:rPr>
        <w:t xml:space="preserve"> da sistemática de que trata o </w:t>
      </w:r>
      <w:r w:rsidR="00B30F17" w:rsidRPr="00B30F17">
        <w:rPr>
          <w:i/>
          <w:sz w:val="24"/>
        </w:rPr>
        <w:t>caput</w:t>
      </w:r>
      <w:r w:rsidRPr="007D28BF">
        <w:rPr>
          <w:sz w:val="24"/>
        </w:rPr>
        <w:t xml:space="preserve"> deste artigo será realizado de ofício ou mediante comunicação do MEI. </w:t>
      </w:r>
    </w:p>
    <w:p w:rsidR="007D28BF" w:rsidRPr="007D28BF" w:rsidRDefault="007D28BF" w:rsidP="00C27A09">
      <w:pPr>
        <w:ind w:firstLine="1134"/>
        <w:jc w:val="both"/>
        <w:rPr>
          <w:sz w:val="24"/>
        </w:rPr>
      </w:pPr>
      <w:r w:rsidRPr="007D28BF">
        <w:rPr>
          <w:sz w:val="24"/>
        </w:rPr>
        <w:t xml:space="preserve">§ 7º O </w:t>
      </w:r>
      <w:proofErr w:type="spellStart"/>
      <w:r w:rsidRPr="007D28BF">
        <w:rPr>
          <w:sz w:val="24"/>
        </w:rPr>
        <w:t>desenquadramento</w:t>
      </w:r>
      <w:proofErr w:type="spellEnd"/>
      <w:r w:rsidRPr="007D28BF">
        <w:rPr>
          <w:sz w:val="24"/>
        </w:rPr>
        <w:t xml:space="preserve"> mediante comunicação do MEI à Secretaria da Receita Federal do Brasil - RFB dar-se-á: </w:t>
      </w:r>
    </w:p>
    <w:p w:rsidR="00887638" w:rsidRPr="007D28BF" w:rsidRDefault="00887638" w:rsidP="00887638">
      <w:pPr>
        <w:ind w:firstLine="1134"/>
        <w:jc w:val="both"/>
        <w:rPr>
          <w:sz w:val="24"/>
        </w:rPr>
      </w:pPr>
      <w:r w:rsidRPr="007D28BF">
        <w:rPr>
          <w:sz w:val="24"/>
        </w:rPr>
        <w:t>I - por opção, que deverá ser efetuada no início do ano</w:t>
      </w:r>
      <w:r>
        <w:rPr>
          <w:sz w:val="24"/>
        </w:rPr>
        <w:t>-</w:t>
      </w:r>
      <w:r w:rsidRPr="007D28BF">
        <w:rPr>
          <w:sz w:val="24"/>
        </w:rPr>
        <w:t xml:space="preserve">calendário, na forma disciplinada pelo Comitê Gestor, produzindo efeitos a partir de 1o de janeiro do ano-calendário da comunicação; </w:t>
      </w:r>
      <w:hyperlink r:id="rId235" w:history="1">
        <w:r w:rsidRPr="00686451">
          <w:rPr>
            <w:rStyle w:val="Hyperlink"/>
            <w:i/>
            <w:sz w:val="24"/>
          </w:rPr>
          <w:t>(</w:t>
        </w:r>
        <w:r>
          <w:rPr>
            <w:rStyle w:val="Hyperlink"/>
            <w:i/>
            <w:sz w:val="24"/>
          </w:rPr>
          <w:t xml:space="preserve">Vide </w:t>
        </w:r>
        <w:r w:rsidRPr="00686451">
          <w:rPr>
            <w:rStyle w:val="Hyperlink"/>
            <w:i/>
            <w:sz w:val="24"/>
          </w:rPr>
          <w:t>Lei Complementar nº 227, de 13/1/2026)</w:t>
        </w:r>
        <w:proofErr w:type="gramStart"/>
      </w:hyperlink>
      <w:proofErr w:type="gramEnd"/>
    </w:p>
    <w:p w:rsidR="007D28BF" w:rsidRPr="007D28BF" w:rsidRDefault="007D28BF" w:rsidP="00C27A09">
      <w:pPr>
        <w:ind w:firstLine="1134"/>
        <w:jc w:val="both"/>
        <w:rPr>
          <w:sz w:val="24"/>
        </w:rPr>
      </w:pPr>
      <w:r w:rsidRPr="007D28BF">
        <w:rPr>
          <w:sz w:val="24"/>
        </w:rPr>
        <w:t xml:space="preserve">II - obrigatoriamente, quando o MEI incorrer em alguma das situações previstas no § 4º deste artigo, devendo a comunicação ser efetuada até o último dia útil do mês </w:t>
      </w:r>
      <w:r w:rsidR="00A17BFF">
        <w:rPr>
          <w:sz w:val="24"/>
        </w:rPr>
        <w:t>subsequente</w:t>
      </w:r>
      <w:r w:rsidRPr="007D28BF">
        <w:rPr>
          <w:sz w:val="24"/>
        </w:rPr>
        <w:t xml:space="preserve"> àquele em que ocorrida </w:t>
      </w:r>
      <w:proofErr w:type="gramStart"/>
      <w:r w:rsidRPr="007D28BF">
        <w:rPr>
          <w:sz w:val="24"/>
        </w:rPr>
        <w:t>a</w:t>
      </w:r>
      <w:proofErr w:type="gramEnd"/>
      <w:r w:rsidRPr="007D28BF">
        <w:rPr>
          <w:sz w:val="24"/>
        </w:rPr>
        <w:t xml:space="preserve"> situação de vedação, produzindo efeitos a partir do mês </w:t>
      </w:r>
      <w:r w:rsidR="00A17BFF">
        <w:rPr>
          <w:sz w:val="24"/>
        </w:rPr>
        <w:t>subsequente</w:t>
      </w:r>
      <w:r w:rsidRPr="007D28BF">
        <w:rPr>
          <w:sz w:val="24"/>
        </w:rPr>
        <w:t xml:space="preserve"> ao da ocorrência da situação impeditiva; </w:t>
      </w:r>
    </w:p>
    <w:p w:rsidR="007D28BF" w:rsidRPr="007D28BF" w:rsidRDefault="007D28BF" w:rsidP="00C27A09">
      <w:pPr>
        <w:ind w:firstLine="1134"/>
        <w:jc w:val="both"/>
        <w:rPr>
          <w:sz w:val="24"/>
        </w:rPr>
      </w:pPr>
      <w:r w:rsidRPr="007D28BF">
        <w:rPr>
          <w:sz w:val="24"/>
        </w:rPr>
        <w:t xml:space="preserve">III - obrigatoriamente, quando o MEI exceder, no ano-calendário, o limite de receita bruta previsto no § 1º deste artigo, devendo a comunicação ser efetuada até </w:t>
      </w:r>
      <w:r w:rsidR="0078787D">
        <w:rPr>
          <w:sz w:val="24"/>
        </w:rPr>
        <w:t>o último dia útil do mês subsequ</w:t>
      </w:r>
      <w:r w:rsidRPr="007D28BF">
        <w:rPr>
          <w:sz w:val="24"/>
        </w:rPr>
        <w:t xml:space="preserve">ente àquele em que ocorrido o excesso, produzindo efeitos: </w:t>
      </w:r>
    </w:p>
    <w:p w:rsidR="007D28BF" w:rsidRPr="007D28BF" w:rsidRDefault="007D28BF" w:rsidP="00C27A09">
      <w:pPr>
        <w:ind w:firstLine="1134"/>
        <w:jc w:val="both"/>
        <w:rPr>
          <w:sz w:val="24"/>
        </w:rPr>
      </w:pPr>
      <w:r w:rsidRPr="007D28BF">
        <w:rPr>
          <w:sz w:val="24"/>
        </w:rPr>
        <w:t xml:space="preserve">a) a partir de 1º de janeiro do ano-calendário </w:t>
      </w:r>
      <w:r w:rsidR="00A17BFF">
        <w:rPr>
          <w:sz w:val="24"/>
        </w:rPr>
        <w:t>subsequente</w:t>
      </w:r>
      <w:r w:rsidRPr="007D28BF">
        <w:rPr>
          <w:sz w:val="24"/>
        </w:rPr>
        <w:t xml:space="preserve"> ao da ocorrência do excesso, na hipótese de não ter ultrapassado o referido limite em mais de 20% (vinte por cento);  </w:t>
      </w:r>
    </w:p>
    <w:p w:rsidR="007D28BF" w:rsidRPr="007D28BF" w:rsidRDefault="007D28BF" w:rsidP="00C27A09">
      <w:pPr>
        <w:ind w:firstLine="1134"/>
        <w:jc w:val="both"/>
        <w:rPr>
          <w:sz w:val="24"/>
        </w:rPr>
      </w:pPr>
      <w:r w:rsidRPr="007D28BF">
        <w:rPr>
          <w:sz w:val="24"/>
        </w:rPr>
        <w:t xml:space="preserve">b) retroativamente a 1º de janeiro do ano-calendário da ocorrência do excesso, na hipótese de ter ultrapassado o referido limite em mais de 20% (vinte por cento);  </w:t>
      </w:r>
    </w:p>
    <w:p w:rsidR="007D28BF" w:rsidRPr="007D28BF" w:rsidRDefault="007D28BF" w:rsidP="00C27A09">
      <w:pPr>
        <w:ind w:firstLine="1134"/>
        <w:jc w:val="both"/>
        <w:rPr>
          <w:sz w:val="24"/>
        </w:rPr>
      </w:pPr>
      <w:r w:rsidRPr="007D28BF">
        <w:rPr>
          <w:sz w:val="24"/>
        </w:rPr>
        <w:t xml:space="preserve">IV - obrigatoriamente, quando o MEI exceder o limite de receita bruta previsto no § 2º deste artigo, devendo a comunicação ser efetuada até o último dia útil do mês </w:t>
      </w:r>
      <w:r w:rsidR="00A17BFF">
        <w:rPr>
          <w:sz w:val="24"/>
        </w:rPr>
        <w:t>subsequente</w:t>
      </w:r>
      <w:r w:rsidRPr="007D28BF">
        <w:rPr>
          <w:sz w:val="24"/>
        </w:rPr>
        <w:t xml:space="preserve"> àquele em que ocorrido o excesso, produzindo efeitos: </w:t>
      </w:r>
    </w:p>
    <w:p w:rsidR="007D28BF" w:rsidRPr="007D28BF" w:rsidRDefault="007D28BF" w:rsidP="00C27A09">
      <w:pPr>
        <w:ind w:firstLine="1134"/>
        <w:jc w:val="both"/>
        <w:rPr>
          <w:sz w:val="24"/>
        </w:rPr>
      </w:pPr>
      <w:r w:rsidRPr="007D28BF">
        <w:rPr>
          <w:sz w:val="24"/>
        </w:rPr>
        <w:lastRenderedPageBreak/>
        <w:t>a) a partir de 1</w:t>
      </w:r>
      <w:r w:rsidR="005D1938">
        <w:rPr>
          <w:sz w:val="24"/>
        </w:rPr>
        <w:t>º</w:t>
      </w:r>
      <w:r w:rsidRPr="007D28BF">
        <w:rPr>
          <w:sz w:val="24"/>
        </w:rPr>
        <w:t xml:space="preserve"> de janeiro do ano-calendário </w:t>
      </w:r>
      <w:r w:rsidR="00A17BFF">
        <w:rPr>
          <w:sz w:val="24"/>
        </w:rPr>
        <w:t>subsequente</w:t>
      </w:r>
      <w:r w:rsidRPr="007D28BF">
        <w:rPr>
          <w:sz w:val="24"/>
        </w:rPr>
        <w:t xml:space="preserve"> ao da ocorrência do excesso, na hipótese de não ter ultrapassado o referido limite em mais de 20% (vinte por cento);  </w:t>
      </w:r>
    </w:p>
    <w:p w:rsidR="007D28BF" w:rsidRPr="007D28BF" w:rsidRDefault="007D28BF" w:rsidP="00C27A09">
      <w:pPr>
        <w:ind w:firstLine="1134"/>
        <w:jc w:val="both"/>
        <w:rPr>
          <w:sz w:val="24"/>
        </w:rPr>
      </w:pPr>
      <w:r w:rsidRPr="007D28BF">
        <w:rPr>
          <w:sz w:val="24"/>
        </w:rPr>
        <w:t xml:space="preserve">b) retroativamente ao início de atividade, na hipótese de ter ultrapassado o referido limite em mais de 20% (vinte por cento).  </w:t>
      </w:r>
    </w:p>
    <w:p w:rsidR="007D28BF" w:rsidRPr="007D28BF" w:rsidRDefault="007D28BF" w:rsidP="00C27A09">
      <w:pPr>
        <w:ind w:firstLine="1134"/>
        <w:jc w:val="both"/>
        <w:rPr>
          <w:sz w:val="24"/>
        </w:rPr>
      </w:pPr>
      <w:r w:rsidRPr="007D28BF">
        <w:rPr>
          <w:sz w:val="24"/>
        </w:rPr>
        <w:t xml:space="preserve">§ 8º O </w:t>
      </w:r>
      <w:proofErr w:type="spellStart"/>
      <w:r w:rsidRPr="007D28BF">
        <w:rPr>
          <w:sz w:val="24"/>
        </w:rPr>
        <w:t>desenquadramento</w:t>
      </w:r>
      <w:proofErr w:type="spellEnd"/>
      <w:r w:rsidRPr="007D28BF">
        <w:rPr>
          <w:sz w:val="24"/>
        </w:rPr>
        <w:t xml:space="preserve"> de ofício dar-se-á quando verificada a falta de comunicação de que trata o § 7º deste artigo. </w:t>
      </w:r>
    </w:p>
    <w:p w:rsidR="007D28BF" w:rsidRPr="007D28BF" w:rsidRDefault="007D28BF" w:rsidP="00C27A09">
      <w:pPr>
        <w:ind w:firstLine="1134"/>
        <w:jc w:val="both"/>
        <w:rPr>
          <w:sz w:val="24"/>
        </w:rPr>
      </w:pPr>
      <w:r w:rsidRPr="007D28BF">
        <w:rPr>
          <w:sz w:val="24"/>
        </w:rPr>
        <w:t xml:space="preserve">§ 9º O Empresário Individual desenquadrado da sistemática de recolhimento prevista no </w:t>
      </w:r>
      <w:r w:rsidR="00B30F17" w:rsidRPr="00B30F17">
        <w:rPr>
          <w:i/>
          <w:sz w:val="24"/>
        </w:rPr>
        <w:t>caput</w:t>
      </w:r>
      <w:r w:rsidRPr="007D28BF">
        <w:rPr>
          <w:sz w:val="24"/>
        </w:rPr>
        <w:t xml:space="preserve"> deste artigo passará a recolher os tributos devidos pela regra geral do Simples Nacional a partir da data de início dos efeitos do </w:t>
      </w:r>
      <w:proofErr w:type="spellStart"/>
      <w:r w:rsidRPr="007D28BF">
        <w:rPr>
          <w:sz w:val="24"/>
        </w:rPr>
        <w:t>desenquadramento</w:t>
      </w:r>
      <w:proofErr w:type="spellEnd"/>
      <w:r w:rsidRPr="007D28BF">
        <w:rPr>
          <w:sz w:val="24"/>
        </w:rPr>
        <w:t xml:space="preserve">, ressalvado o disposto no § 10 deste artigo. </w:t>
      </w:r>
    </w:p>
    <w:p w:rsidR="007D28BF" w:rsidRPr="007D28BF" w:rsidRDefault="007D28BF" w:rsidP="00C27A09">
      <w:pPr>
        <w:ind w:firstLine="1134"/>
        <w:jc w:val="both"/>
        <w:rPr>
          <w:sz w:val="24"/>
        </w:rPr>
      </w:pPr>
      <w:r w:rsidRPr="007D28BF">
        <w:rPr>
          <w:sz w:val="24"/>
        </w:rPr>
        <w:t xml:space="preserve">§ 10. Nas hipóteses previstas nas alíneas a dos incisos III e IV do § 7º deste artigo, o MEI deverá recolher a diferença, sem acréscimos, em parcela única, juntamente com a da apuração do mês de janeiro do ano-calendário </w:t>
      </w:r>
      <w:r w:rsidR="00A17BFF">
        <w:rPr>
          <w:sz w:val="24"/>
        </w:rPr>
        <w:t>subsequente</w:t>
      </w:r>
      <w:r w:rsidRPr="007D28BF">
        <w:rPr>
          <w:sz w:val="24"/>
        </w:rPr>
        <w:t xml:space="preserve"> ao do excesso, na forma a ser estabelecida em ato do Comitê Gestor. </w:t>
      </w:r>
    </w:p>
    <w:p w:rsidR="007D28BF" w:rsidRPr="007D28BF" w:rsidRDefault="007D28BF" w:rsidP="00C27A09">
      <w:pPr>
        <w:ind w:firstLine="1134"/>
        <w:jc w:val="both"/>
        <w:rPr>
          <w:sz w:val="24"/>
        </w:rPr>
      </w:pPr>
      <w:r w:rsidRPr="007D28BF">
        <w:rPr>
          <w:sz w:val="24"/>
        </w:rPr>
        <w:t xml:space="preserve">§ 11. O valor referido na alínea a do inciso V do § 3º deste artigo será reajustado, na forma prevista em lei ordinária, na mesma data de reajustamento dos benefícios de que trata a Lei nº 8.213, de 24 de julho de 1991, de forma a manter equivalência com a contribuição de que trata o § 2º do art. 21 da Lei nº 8.212, de 24 de julho de 1991. </w:t>
      </w:r>
    </w:p>
    <w:p w:rsidR="007D28BF" w:rsidRPr="007D28BF" w:rsidRDefault="007D28BF" w:rsidP="00C27A09">
      <w:pPr>
        <w:ind w:firstLine="1134"/>
        <w:jc w:val="both"/>
        <w:rPr>
          <w:sz w:val="24"/>
        </w:rPr>
      </w:pPr>
      <w:r w:rsidRPr="007D28BF">
        <w:rPr>
          <w:sz w:val="24"/>
        </w:rPr>
        <w:t xml:space="preserve">§ 12. Aplica-se ao MEI que tenha optado pela contribuição na forma do § 1º deste artigo o disposto no § 4º do art. 55 e no § 2º do art. 94, ambos da Lei nº 8.213, de 24 de julho de 1991, exceto se optar pela complementação da contribuição previdenciária a que se refere o § 3º do art. 21 da Lei nº 8.212, de 24 de julho de 1991. </w:t>
      </w:r>
    </w:p>
    <w:p w:rsidR="007D28BF" w:rsidRPr="007D28BF" w:rsidRDefault="007D28BF" w:rsidP="00C27A09">
      <w:pPr>
        <w:ind w:firstLine="1134"/>
        <w:jc w:val="both"/>
        <w:rPr>
          <w:sz w:val="24"/>
        </w:rPr>
      </w:pPr>
      <w:r w:rsidRPr="007D28BF">
        <w:rPr>
          <w:sz w:val="24"/>
        </w:rPr>
        <w:t xml:space="preserve">§ 13. O MEI está dispensado, ressalvado o disposto no art. 18-C desta Lei Complementar, de: </w:t>
      </w:r>
    </w:p>
    <w:p w:rsidR="007D28BF" w:rsidRPr="007D28BF" w:rsidRDefault="007D28BF" w:rsidP="00C27A09">
      <w:pPr>
        <w:ind w:firstLine="1134"/>
        <w:jc w:val="both"/>
        <w:rPr>
          <w:sz w:val="24"/>
        </w:rPr>
      </w:pPr>
      <w:r w:rsidRPr="007D28BF">
        <w:rPr>
          <w:sz w:val="24"/>
        </w:rPr>
        <w:t xml:space="preserve">I - atender o disposto no inciso IV do </w:t>
      </w:r>
      <w:r w:rsidR="00B30F17" w:rsidRPr="00B30F17">
        <w:rPr>
          <w:i/>
          <w:sz w:val="24"/>
        </w:rPr>
        <w:t>caput</w:t>
      </w:r>
      <w:r w:rsidRPr="007D28BF">
        <w:rPr>
          <w:sz w:val="24"/>
        </w:rPr>
        <w:t xml:space="preserve"> do art. 32 da Lei nº 8.212, de 24 de julho de 1991; </w:t>
      </w:r>
    </w:p>
    <w:p w:rsidR="007D28BF" w:rsidRPr="007D28BF" w:rsidRDefault="007D28BF" w:rsidP="00C27A09">
      <w:pPr>
        <w:ind w:firstLine="1134"/>
        <w:jc w:val="both"/>
        <w:rPr>
          <w:sz w:val="24"/>
        </w:rPr>
      </w:pPr>
      <w:r w:rsidRPr="007D28BF">
        <w:rPr>
          <w:sz w:val="24"/>
        </w:rPr>
        <w:t>II - apresentar a Relação Anual de Informações Sociais (</w:t>
      </w:r>
      <w:proofErr w:type="spellStart"/>
      <w:r w:rsidRPr="007D28BF">
        <w:rPr>
          <w:sz w:val="24"/>
        </w:rPr>
        <w:t>Rais</w:t>
      </w:r>
      <w:proofErr w:type="spellEnd"/>
      <w:r w:rsidRPr="007D28BF">
        <w:rPr>
          <w:sz w:val="24"/>
        </w:rPr>
        <w:t xml:space="preserve">); e </w:t>
      </w:r>
    </w:p>
    <w:p w:rsidR="007D28BF" w:rsidRPr="007D28BF" w:rsidRDefault="007D28BF" w:rsidP="00C27A09">
      <w:pPr>
        <w:ind w:firstLine="1134"/>
        <w:jc w:val="both"/>
        <w:rPr>
          <w:sz w:val="24"/>
        </w:rPr>
      </w:pPr>
      <w:r w:rsidRPr="007D28BF">
        <w:rPr>
          <w:sz w:val="24"/>
        </w:rPr>
        <w:t xml:space="preserve">III - declarar ausência de fato gerador para a Caixa Econômica Federal para emissão da Certidão de Regularidade Fiscal perante o FGTS. </w:t>
      </w:r>
    </w:p>
    <w:p w:rsidR="007D28BF" w:rsidRPr="007D28BF" w:rsidRDefault="007D28BF" w:rsidP="00C27A09">
      <w:pPr>
        <w:ind w:firstLine="1134"/>
        <w:jc w:val="both"/>
        <w:rPr>
          <w:sz w:val="24"/>
        </w:rPr>
      </w:pPr>
      <w:r w:rsidRPr="007D28BF">
        <w:rPr>
          <w:sz w:val="24"/>
        </w:rPr>
        <w:t xml:space="preserve">§ 14. O Comitê Gestor disciplinará o disposto neste artigo. </w:t>
      </w:r>
    </w:p>
    <w:p w:rsidR="007D28BF" w:rsidRPr="007D28BF" w:rsidRDefault="007D28BF" w:rsidP="00C27A09">
      <w:pPr>
        <w:ind w:firstLine="1134"/>
        <w:jc w:val="both"/>
        <w:rPr>
          <w:sz w:val="24"/>
        </w:rPr>
      </w:pPr>
      <w:r w:rsidRPr="007D28BF">
        <w:rPr>
          <w:sz w:val="24"/>
        </w:rPr>
        <w:t xml:space="preserve">§ 15. A inadimplência do recolhimento do valor previsto na alínea "a" do inciso V do § 3º tem como consequência a não contagem da competência em atraso para fins de carência para obtenção dos benefícios previdenciários respectivos. </w:t>
      </w:r>
    </w:p>
    <w:p w:rsidR="001950DC" w:rsidRPr="001950DC" w:rsidRDefault="001950DC" w:rsidP="001950DC">
      <w:pPr>
        <w:ind w:firstLine="1134"/>
        <w:jc w:val="both"/>
        <w:rPr>
          <w:sz w:val="24"/>
        </w:rPr>
      </w:pPr>
      <w:r w:rsidRPr="001950DC">
        <w:rPr>
          <w:sz w:val="24"/>
        </w:rPr>
        <w:t xml:space="preserve">§ 15-A. Ficam autorizados os Estados, o Distrito Federal e os Municípios a promover a remissão dos débitos decorrentes dos valores previstos nas alíneas </w:t>
      </w:r>
      <w:r w:rsidRPr="001950DC">
        <w:rPr>
          <w:i/>
          <w:sz w:val="24"/>
        </w:rPr>
        <w:t>b</w:t>
      </w:r>
      <w:r w:rsidRPr="001950DC">
        <w:rPr>
          <w:sz w:val="24"/>
        </w:rPr>
        <w:t xml:space="preserve"> e </w:t>
      </w:r>
      <w:r w:rsidRPr="001950DC">
        <w:rPr>
          <w:i/>
          <w:sz w:val="24"/>
        </w:rPr>
        <w:t>c</w:t>
      </w:r>
      <w:r w:rsidRPr="001950DC">
        <w:rPr>
          <w:sz w:val="24"/>
        </w:rPr>
        <w:t xml:space="preserve"> do inciso V do § 3º, inadimplidos isolada ou simultaneamente. </w:t>
      </w:r>
      <w:hyperlink r:id="rId236"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1950DC" w:rsidRDefault="001950DC" w:rsidP="00C27A09">
      <w:pPr>
        <w:ind w:firstLine="1134"/>
        <w:jc w:val="both"/>
        <w:rPr>
          <w:sz w:val="24"/>
        </w:rPr>
      </w:pPr>
      <w:r w:rsidRPr="001950DC">
        <w:rPr>
          <w:sz w:val="24"/>
        </w:rPr>
        <w:t>§ 15-B. O MEI poderá ter sua inscrição automaticamente cancelada após período de 12 (doze) meses consecutivos sem recolhimento ou declarações, independentemente de qualquer notificação, devendo a informação ser publicada no Portal do Empreendedor, na forma regulamentada pelo CGSIM.</w:t>
      </w:r>
      <w:r>
        <w:rPr>
          <w:sz w:val="24"/>
        </w:rPr>
        <w:t xml:space="preserve"> </w:t>
      </w:r>
      <w:hyperlink r:id="rId237"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7D28BF" w:rsidRPr="007D28BF" w:rsidRDefault="007D28BF" w:rsidP="00C27A09">
      <w:pPr>
        <w:ind w:firstLine="1134"/>
        <w:jc w:val="both"/>
        <w:rPr>
          <w:sz w:val="24"/>
        </w:rPr>
      </w:pPr>
      <w:r w:rsidRPr="007D28BF">
        <w:rPr>
          <w:sz w:val="24"/>
        </w:rPr>
        <w:t xml:space="preserve">§ 16. O CGSN estabelecerá, para o MEI, critérios, procedimentos, prazos e efeitos diferenciados para </w:t>
      </w:r>
      <w:proofErr w:type="spellStart"/>
      <w:r w:rsidRPr="007D28BF">
        <w:rPr>
          <w:sz w:val="24"/>
        </w:rPr>
        <w:t>desenquadramento</w:t>
      </w:r>
      <w:proofErr w:type="spellEnd"/>
      <w:r w:rsidRPr="007D28BF">
        <w:rPr>
          <w:sz w:val="24"/>
        </w:rPr>
        <w:t xml:space="preserve"> da sistemática de que trata este artigo, cobrança, inscrição em dívida ativa e exclusão do Simples Nacional. </w:t>
      </w:r>
    </w:p>
    <w:p w:rsidR="00B32413" w:rsidRDefault="00B32413" w:rsidP="00C27A09">
      <w:pPr>
        <w:ind w:firstLine="1134"/>
        <w:jc w:val="both"/>
        <w:rPr>
          <w:sz w:val="24"/>
        </w:rPr>
      </w:pPr>
      <w:r w:rsidRPr="00B32413">
        <w:rPr>
          <w:sz w:val="24"/>
        </w:rPr>
        <w:t>§ 16-A</w:t>
      </w:r>
      <w:r w:rsidR="00006DB6">
        <w:rPr>
          <w:sz w:val="24"/>
        </w:rPr>
        <w:t>.</w:t>
      </w:r>
      <w:r w:rsidRPr="00B32413">
        <w:rPr>
          <w:sz w:val="24"/>
        </w:rPr>
        <w:t xml:space="preserve"> A baixa do MEI via portal eletrônico dispensa a comunicação aos órgãos da administração pública.</w:t>
      </w:r>
      <w:r>
        <w:rPr>
          <w:sz w:val="24"/>
        </w:rPr>
        <w:t xml:space="preserve"> </w:t>
      </w:r>
      <w:hyperlink r:id="rId238" w:history="1">
        <w:r w:rsidRPr="0078787D">
          <w:rPr>
            <w:rStyle w:val="Hyperlink"/>
            <w:i/>
            <w:sz w:val="24"/>
          </w:rPr>
          <w:t>(</w:t>
        </w:r>
        <w:r>
          <w:rPr>
            <w:rStyle w:val="Hyperlink"/>
            <w:i/>
            <w:sz w:val="24"/>
          </w:rPr>
          <w:t>Parágrafo acrescido pela</w:t>
        </w:r>
        <w:r w:rsidRPr="0078787D">
          <w:rPr>
            <w:rStyle w:val="Hyperlink"/>
            <w:i/>
            <w:sz w:val="24"/>
          </w:rPr>
          <w:t xml:space="preserve"> Lei Complementar nº 155, de 27/10/2016</w:t>
        </w:r>
        <w:r>
          <w:rPr>
            <w:rStyle w:val="Hyperlink"/>
            <w:i/>
            <w:sz w:val="24"/>
          </w:rPr>
          <w:t>, produzindo efeitos a partir de 1/1/2018</w:t>
        </w:r>
        <w:r w:rsidRPr="0078787D">
          <w:rPr>
            <w:rStyle w:val="Hyperlink"/>
            <w:i/>
            <w:sz w:val="24"/>
          </w:rPr>
          <w:t>)</w:t>
        </w:r>
      </w:hyperlink>
    </w:p>
    <w:p w:rsidR="007D28BF" w:rsidRPr="007D28BF" w:rsidRDefault="007D28BF" w:rsidP="00C27A09">
      <w:pPr>
        <w:ind w:firstLine="1134"/>
        <w:jc w:val="both"/>
        <w:rPr>
          <w:sz w:val="24"/>
        </w:rPr>
      </w:pPr>
      <w:r w:rsidRPr="007D28BF">
        <w:rPr>
          <w:sz w:val="24"/>
        </w:rPr>
        <w:lastRenderedPageBreak/>
        <w:t xml:space="preserve">§ 17. A alteração de dados no CNPJ informada pelo empresário à Secretaria da Receita Federal do Brasil equivalerá à comunicação obrigatória de </w:t>
      </w:r>
      <w:proofErr w:type="spellStart"/>
      <w:r w:rsidRPr="007D28BF">
        <w:rPr>
          <w:sz w:val="24"/>
        </w:rPr>
        <w:t>desenquadramento</w:t>
      </w:r>
      <w:proofErr w:type="spellEnd"/>
      <w:r w:rsidRPr="007D28BF">
        <w:rPr>
          <w:sz w:val="24"/>
        </w:rPr>
        <w:t xml:space="preserve"> da sistemática de recolhimento de que trata este artigo, nas seguintes hipóteses: </w:t>
      </w:r>
    </w:p>
    <w:p w:rsidR="007D28BF" w:rsidRPr="007D28BF" w:rsidRDefault="007D28BF" w:rsidP="00C27A09">
      <w:pPr>
        <w:ind w:firstLine="1134"/>
        <w:jc w:val="both"/>
        <w:rPr>
          <w:sz w:val="24"/>
        </w:rPr>
      </w:pPr>
      <w:r w:rsidRPr="007D28BF">
        <w:rPr>
          <w:sz w:val="24"/>
        </w:rPr>
        <w:t xml:space="preserve">I - alteração para natureza jurídica distinta de empresário individual a que se refere o art. 966 da Lei nº 10.406, de 10 de janeiro de 2002 (Código Civil); </w:t>
      </w:r>
    </w:p>
    <w:p w:rsidR="007D28BF" w:rsidRPr="007D28BF" w:rsidRDefault="007D28BF" w:rsidP="00C27A09">
      <w:pPr>
        <w:ind w:firstLine="1134"/>
        <w:jc w:val="both"/>
        <w:rPr>
          <w:sz w:val="24"/>
        </w:rPr>
      </w:pPr>
      <w:r w:rsidRPr="007D28BF">
        <w:rPr>
          <w:sz w:val="24"/>
        </w:rPr>
        <w:t xml:space="preserve">II - inclusão de atividade econômica não autorizada pelo CGSN; </w:t>
      </w:r>
    </w:p>
    <w:p w:rsidR="007D28BF" w:rsidRPr="007D28BF" w:rsidRDefault="007D28BF" w:rsidP="00C27A09">
      <w:pPr>
        <w:ind w:firstLine="1134"/>
        <w:jc w:val="both"/>
        <w:rPr>
          <w:sz w:val="24"/>
        </w:rPr>
      </w:pPr>
      <w:r w:rsidRPr="007D28BF">
        <w:rPr>
          <w:sz w:val="24"/>
        </w:rPr>
        <w:t xml:space="preserve">III - abertura de filial. </w:t>
      </w:r>
    </w:p>
    <w:p w:rsidR="001950DC" w:rsidRPr="001950DC" w:rsidRDefault="001950DC" w:rsidP="001950DC">
      <w:pPr>
        <w:ind w:firstLine="1134"/>
        <w:jc w:val="both"/>
        <w:rPr>
          <w:sz w:val="24"/>
        </w:rPr>
      </w:pPr>
      <w:r w:rsidRPr="001950DC">
        <w:rPr>
          <w:sz w:val="24"/>
        </w:rPr>
        <w:t xml:space="preserve">§ 18. Os Municípios somente poderão realizar o cancelamento da inscrição do MEI caso tenham regulamentação própria de classificação de risco e o respectivo processo simplificado de inscrição e legalização, em conformidade com esta Lei Complementar e com as resoluções do CGSIM. </w:t>
      </w:r>
      <w:hyperlink r:id="rId239"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1950DC" w:rsidRPr="001950DC" w:rsidRDefault="001950DC" w:rsidP="001950DC">
      <w:pPr>
        <w:ind w:firstLine="1134"/>
        <w:jc w:val="both"/>
        <w:rPr>
          <w:sz w:val="24"/>
        </w:rPr>
      </w:pPr>
      <w:r w:rsidRPr="001950DC">
        <w:rPr>
          <w:sz w:val="24"/>
        </w:rPr>
        <w:t xml:space="preserve">§ 19. Fica vedada aos conselhos representativos de categorias econômicas a exigência de obrigações diversas das estipuladas nesta Lei Complementar para inscrição do MEI em seus quadros, sob pena de responsabilidade. </w:t>
      </w:r>
      <w:hyperlink r:id="rId240"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BF6857" w:rsidRDefault="00BF6857" w:rsidP="001950DC">
      <w:pPr>
        <w:ind w:firstLine="1134"/>
        <w:jc w:val="both"/>
        <w:rPr>
          <w:sz w:val="24"/>
        </w:rPr>
      </w:pPr>
      <w:r w:rsidRPr="00BF6857">
        <w:rPr>
          <w:sz w:val="24"/>
        </w:rPr>
        <w:t>§ 19-A</w:t>
      </w:r>
      <w:r>
        <w:rPr>
          <w:sz w:val="24"/>
        </w:rPr>
        <w:t>.</w:t>
      </w:r>
      <w:r w:rsidRPr="00BF6857">
        <w:rPr>
          <w:sz w:val="24"/>
        </w:rPr>
        <w:t xml:space="preserve"> O MEI inscrito no conselho profissional de sua categoria na qualidade de pessoa física é dispensado de realizar nova inscrição no mesmo conselho na qualidade de empresário individual.</w:t>
      </w:r>
      <w:r>
        <w:rPr>
          <w:sz w:val="24"/>
        </w:rPr>
        <w:t xml:space="preserve"> </w:t>
      </w:r>
      <w:hyperlink r:id="rId241" w:history="1">
        <w:r w:rsidRPr="0078787D">
          <w:rPr>
            <w:rStyle w:val="Hyperlink"/>
            <w:i/>
            <w:sz w:val="24"/>
          </w:rPr>
          <w:t>(</w:t>
        </w:r>
        <w:r>
          <w:rPr>
            <w:rStyle w:val="Hyperlink"/>
            <w:i/>
            <w:sz w:val="24"/>
          </w:rPr>
          <w:t>Parágrafo acrescido pela</w:t>
        </w:r>
        <w:r w:rsidRPr="0078787D">
          <w:rPr>
            <w:rStyle w:val="Hyperlink"/>
            <w:i/>
            <w:sz w:val="24"/>
          </w:rPr>
          <w:t xml:space="preserve"> Lei Complementar nº 155, de 27/10/2016</w:t>
        </w:r>
        <w:r>
          <w:rPr>
            <w:rStyle w:val="Hyperlink"/>
            <w:i/>
            <w:sz w:val="24"/>
          </w:rPr>
          <w:t>, produzindo efeitos a partir de 1/1/2018</w:t>
        </w:r>
        <w:r w:rsidRPr="0078787D">
          <w:rPr>
            <w:rStyle w:val="Hyperlink"/>
            <w:i/>
            <w:sz w:val="24"/>
          </w:rPr>
          <w:t>)</w:t>
        </w:r>
      </w:hyperlink>
    </w:p>
    <w:p w:rsidR="00BF6857" w:rsidRDefault="00BF6857" w:rsidP="001950DC">
      <w:pPr>
        <w:ind w:firstLine="1134"/>
        <w:jc w:val="both"/>
        <w:rPr>
          <w:sz w:val="24"/>
        </w:rPr>
      </w:pPr>
      <w:r w:rsidRPr="00BF6857">
        <w:rPr>
          <w:sz w:val="24"/>
        </w:rPr>
        <w:t>§ 19-B. São vedadas aos conselhos profissionais, sob pena de responsabilidade, a exigência de inscrição e a execução de qualquer tipo de ação fiscalizadora quando a ocupação do MEI não exigir registro profissional da pessoa física</w:t>
      </w:r>
      <w:r>
        <w:rPr>
          <w:sz w:val="24"/>
        </w:rPr>
        <w:t xml:space="preserve">. </w:t>
      </w:r>
      <w:hyperlink r:id="rId242" w:history="1">
        <w:r w:rsidRPr="0078787D">
          <w:rPr>
            <w:rStyle w:val="Hyperlink"/>
            <w:i/>
            <w:sz w:val="24"/>
          </w:rPr>
          <w:t>(</w:t>
        </w:r>
        <w:r>
          <w:rPr>
            <w:rStyle w:val="Hyperlink"/>
            <w:i/>
            <w:sz w:val="24"/>
          </w:rPr>
          <w:t>Parágrafo acrescido pela</w:t>
        </w:r>
        <w:r w:rsidRPr="0078787D">
          <w:rPr>
            <w:rStyle w:val="Hyperlink"/>
            <w:i/>
            <w:sz w:val="24"/>
          </w:rPr>
          <w:t xml:space="preserve"> Lei Complementar nº 155, de 27/10/2016</w:t>
        </w:r>
        <w:r>
          <w:rPr>
            <w:rStyle w:val="Hyperlink"/>
            <w:i/>
            <w:sz w:val="24"/>
          </w:rPr>
          <w:t>, produzindo efeitos a partir de 1/1/2018</w:t>
        </w:r>
        <w:r w:rsidRPr="0078787D">
          <w:rPr>
            <w:rStyle w:val="Hyperlink"/>
            <w:i/>
            <w:sz w:val="24"/>
          </w:rPr>
          <w:t>)</w:t>
        </w:r>
      </w:hyperlink>
    </w:p>
    <w:p w:rsidR="001950DC" w:rsidRPr="001950DC" w:rsidRDefault="001950DC" w:rsidP="001950DC">
      <w:pPr>
        <w:ind w:firstLine="1134"/>
        <w:jc w:val="both"/>
        <w:rPr>
          <w:sz w:val="24"/>
        </w:rPr>
      </w:pPr>
      <w:r w:rsidRPr="001950DC">
        <w:rPr>
          <w:sz w:val="24"/>
        </w:rPr>
        <w:t xml:space="preserve">§ 20. Os documentos fiscais das microempresas e empresas de pequeno porte poderão ser emitidos diretamente por sistema nacional informatizado e pela internet, sem custos para o empreendedor, na forma regulamentada pelo Comitê Gestor do Simples Nacional. </w:t>
      </w:r>
      <w:hyperlink r:id="rId243"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1950DC" w:rsidRPr="001950DC" w:rsidRDefault="001950DC" w:rsidP="001950DC">
      <w:pPr>
        <w:ind w:firstLine="1134"/>
        <w:jc w:val="both"/>
        <w:rPr>
          <w:sz w:val="24"/>
        </w:rPr>
      </w:pPr>
      <w:r w:rsidRPr="001950DC">
        <w:rPr>
          <w:sz w:val="24"/>
        </w:rPr>
        <w:t xml:space="preserve">§ 21. Assegurar-se-á o registro nos cadastros oficiais ao guia de turismo inscrito como MEI. </w:t>
      </w:r>
      <w:hyperlink r:id="rId244"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1950DC" w:rsidRPr="001950DC" w:rsidRDefault="001950DC" w:rsidP="001950DC">
      <w:pPr>
        <w:ind w:firstLine="1134"/>
        <w:jc w:val="both"/>
        <w:rPr>
          <w:sz w:val="24"/>
        </w:rPr>
      </w:pPr>
      <w:r w:rsidRPr="001950DC">
        <w:rPr>
          <w:sz w:val="24"/>
        </w:rPr>
        <w:t xml:space="preserve">§ 22. Fica vedado às concessionárias de serviço público o aumento das tarifas pagas pelo MEI por conta da modificação da sua condição de pessoa física para pessoa jurídica. </w:t>
      </w:r>
      <w:hyperlink r:id="rId245"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1950DC" w:rsidRPr="001950DC" w:rsidRDefault="001950DC" w:rsidP="001950DC">
      <w:pPr>
        <w:ind w:firstLine="1134"/>
        <w:jc w:val="both"/>
        <w:rPr>
          <w:sz w:val="24"/>
        </w:rPr>
      </w:pPr>
      <w:r w:rsidRPr="001950DC">
        <w:rPr>
          <w:sz w:val="24"/>
        </w:rPr>
        <w:t xml:space="preserve">§ 23. </w:t>
      </w:r>
      <w:hyperlink r:id="rId246" w:history="1">
        <w:r w:rsidRPr="001950DC">
          <w:rPr>
            <w:rStyle w:val="Hyperlink"/>
            <w:i/>
            <w:sz w:val="24"/>
          </w:rPr>
          <w:t>(VETADO na Lei Complementar nº 147, de 7/8/2014)</w:t>
        </w:r>
      </w:hyperlink>
      <w:r w:rsidRPr="001950DC">
        <w:rPr>
          <w:sz w:val="24"/>
        </w:rPr>
        <w:t xml:space="preserve"> </w:t>
      </w:r>
    </w:p>
    <w:p w:rsidR="001950DC" w:rsidRDefault="001950DC" w:rsidP="001950DC">
      <w:pPr>
        <w:ind w:firstLine="1134"/>
        <w:jc w:val="both"/>
        <w:rPr>
          <w:sz w:val="24"/>
        </w:rPr>
      </w:pPr>
      <w:r w:rsidRPr="001950DC">
        <w:rPr>
          <w:sz w:val="24"/>
        </w:rPr>
        <w:t>§ 24. Aplica-se ao MEI o disposto no inciso XI do § 4º do art. 3º.</w:t>
      </w:r>
      <w:r>
        <w:rPr>
          <w:sz w:val="24"/>
        </w:rPr>
        <w:t xml:space="preserve"> </w:t>
      </w:r>
      <w:hyperlink r:id="rId247"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1950DC" w:rsidRPr="00731D2D" w:rsidRDefault="00731D2D" w:rsidP="00C27A09">
      <w:pPr>
        <w:ind w:firstLine="1134"/>
        <w:jc w:val="both"/>
        <w:rPr>
          <w:i/>
          <w:sz w:val="24"/>
          <w:u w:val="single"/>
        </w:rPr>
      </w:pPr>
      <w:r w:rsidRPr="00731D2D">
        <w:rPr>
          <w:sz w:val="24"/>
        </w:rPr>
        <w:t>§ 25. O MEI poderá utilizar sua residência como sede do estabelecimento, quando não for indispensável a existência de local próprio para o exercíci</w:t>
      </w:r>
      <w:r>
        <w:rPr>
          <w:sz w:val="24"/>
        </w:rPr>
        <w:t xml:space="preserve">o da atividade. </w:t>
      </w:r>
      <w:hyperlink r:id="rId248" w:history="1">
        <w:r w:rsidRPr="00557C42">
          <w:rPr>
            <w:rStyle w:val="Hyperlink"/>
            <w:i/>
            <w:sz w:val="24"/>
          </w:rPr>
          <w:t>(Parágrafo acrescido pela Lei Complementar nº 154, de 18/4/2016)</w:t>
        </w:r>
      </w:hyperlink>
    </w:p>
    <w:p w:rsidR="00731D2D" w:rsidRDefault="00731D2D"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18-B. A empresa contratante de serviços executados por intermédio do MEI mantém, em relação a esta contratação, a obrigatoriedade de recolhimento da contribuição a que se refere o inciso III do </w:t>
      </w:r>
      <w:r w:rsidR="00B30F17" w:rsidRPr="00B30F17">
        <w:rPr>
          <w:i/>
          <w:sz w:val="24"/>
        </w:rPr>
        <w:t>caput</w:t>
      </w:r>
      <w:r w:rsidRPr="007D28BF">
        <w:rPr>
          <w:sz w:val="24"/>
        </w:rPr>
        <w:t xml:space="preserve"> e o § 1º do art. 22 da Lei nº 8.212, de 24 de julho de 1991, e o cumprimento das obrigações acessórias relativas à contratação de contribuinte individual. </w:t>
      </w:r>
    </w:p>
    <w:p w:rsidR="007D28BF" w:rsidRPr="007D28BF" w:rsidRDefault="007D28BF" w:rsidP="00C27A09">
      <w:pPr>
        <w:ind w:firstLine="1134"/>
        <w:jc w:val="both"/>
        <w:rPr>
          <w:sz w:val="24"/>
        </w:rPr>
      </w:pPr>
      <w:r w:rsidRPr="007D28BF">
        <w:rPr>
          <w:sz w:val="24"/>
        </w:rPr>
        <w:t xml:space="preserve">§ 1º </w:t>
      </w:r>
      <w:r w:rsidR="006F0D39" w:rsidRPr="006F0D39">
        <w:rPr>
          <w:sz w:val="24"/>
        </w:rPr>
        <w:t>Aplica-se o disposto neste artigo exclusivamente em relação ao MEI que for contratado para prestar serviços de hidráulica, eletricidade, pintura, alvenaria, carpintaria e de manutenção ou reparo de veículos</w:t>
      </w:r>
      <w:r w:rsidRPr="007D28BF">
        <w:rPr>
          <w:sz w:val="24"/>
        </w:rPr>
        <w:t xml:space="preserve">. </w:t>
      </w:r>
      <w:hyperlink r:id="rId249" w:history="1">
        <w:r w:rsidR="006F0D39" w:rsidRPr="005B119C">
          <w:rPr>
            <w:rStyle w:val="Hyperlink"/>
            <w:i/>
            <w:sz w:val="24"/>
          </w:rPr>
          <w:t>(</w:t>
        </w:r>
        <w:r w:rsidR="006F0D39">
          <w:rPr>
            <w:rStyle w:val="Hyperlink"/>
            <w:i/>
            <w:sz w:val="24"/>
          </w:rPr>
          <w:t>Parágrafo com redação dada pela</w:t>
        </w:r>
        <w:r w:rsidR="006F0D39" w:rsidRPr="005B119C">
          <w:rPr>
            <w:rStyle w:val="Hyperlink"/>
            <w:i/>
            <w:sz w:val="24"/>
          </w:rPr>
          <w:t xml:space="preserve"> Lei Complementar nº 147, de 7/8/2014)</w:t>
        </w:r>
      </w:hyperlink>
    </w:p>
    <w:p w:rsidR="007D28BF" w:rsidRPr="007D28BF" w:rsidRDefault="007D28BF" w:rsidP="00C27A09">
      <w:pPr>
        <w:ind w:firstLine="1134"/>
        <w:jc w:val="both"/>
        <w:rPr>
          <w:sz w:val="24"/>
        </w:rPr>
      </w:pPr>
      <w:r w:rsidRPr="007D28BF">
        <w:rPr>
          <w:sz w:val="24"/>
        </w:rPr>
        <w:lastRenderedPageBreak/>
        <w:t xml:space="preserve">§ 2º O disposto no </w:t>
      </w:r>
      <w:r w:rsidR="00B30F17" w:rsidRPr="00B30F17">
        <w:rPr>
          <w:i/>
          <w:sz w:val="24"/>
        </w:rPr>
        <w:t>caput</w:t>
      </w:r>
      <w:r w:rsidRPr="007D28BF">
        <w:rPr>
          <w:sz w:val="24"/>
        </w:rPr>
        <w:t xml:space="preserve"> e no § 1º não se aplica quando presentes os elementos da relação de emprego, ficando a contratante sujeita a todas as obrigações dela decorrentes, inclusive trabalhistas, tributárias e previdenciárias. </w:t>
      </w:r>
    </w:p>
    <w:p w:rsidR="007D28BF" w:rsidRPr="007D28BF" w:rsidRDefault="007D28BF" w:rsidP="00C27A09">
      <w:pPr>
        <w:ind w:firstLine="1134"/>
        <w:jc w:val="both"/>
        <w:rPr>
          <w:sz w:val="24"/>
        </w:rPr>
      </w:pPr>
    </w:p>
    <w:p w:rsidR="007D28BF" w:rsidRPr="009C0D6A" w:rsidRDefault="007D28BF" w:rsidP="00C27A09">
      <w:pPr>
        <w:ind w:firstLine="1134"/>
        <w:jc w:val="both"/>
        <w:rPr>
          <w:i/>
          <w:sz w:val="24"/>
          <w:u w:val="single"/>
        </w:rPr>
      </w:pPr>
      <w:r w:rsidRPr="007D28BF">
        <w:rPr>
          <w:sz w:val="24"/>
        </w:rPr>
        <w:t xml:space="preserve">Art. 18-C. </w:t>
      </w:r>
      <w:r w:rsidR="00006DB6" w:rsidRPr="00006DB6">
        <w:rPr>
          <w:sz w:val="24"/>
        </w:rPr>
        <w:t xml:space="preserve">Observado o disposto no </w:t>
      </w:r>
      <w:r w:rsidR="00B30F17" w:rsidRPr="00B30F17">
        <w:rPr>
          <w:i/>
          <w:sz w:val="24"/>
        </w:rPr>
        <w:t>caput</w:t>
      </w:r>
      <w:r w:rsidR="00006DB6" w:rsidRPr="00006DB6">
        <w:rPr>
          <w:sz w:val="24"/>
        </w:rPr>
        <w:t xml:space="preserve"> e nos §§ 1</w:t>
      </w:r>
      <w:r w:rsidR="00983C31">
        <w:rPr>
          <w:sz w:val="24"/>
        </w:rPr>
        <w:t>º</w:t>
      </w:r>
      <w:r w:rsidR="00006DB6" w:rsidRPr="00006DB6">
        <w:rPr>
          <w:sz w:val="24"/>
        </w:rPr>
        <w:t xml:space="preserve"> a 25 do art. 18-A desta Lei Complementar, poderá enquadrar-se como MEI o empresário individual ou o empreendedor que exerça as atividades de industrialização, comercialização e prestação de serviços no âmbito rural que possua um único empregado que receba exclusivamente um salário mínimo ou o piso salarial da categoria profissional.</w:t>
      </w:r>
      <w:r w:rsidR="00006DB6">
        <w:rPr>
          <w:sz w:val="24"/>
        </w:rPr>
        <w:t xml:space="preserve"> </w:t>
      </w:r>
      <w:r w:rsidRPr="007D28BF">
        <w:rPr>
          <w:sz w:val="24"/>
        </w:rPr>
        <w:t xml:space="preserve"> </w:t>
      </w:r>
      <w:hyperlink r:id="rId250" w:history="1">
        <w:r w:rsidR="009C0D6A" w:rsidRPr="009C0D6A">
          <w:rPr>
            <w:rStyle w:val="Hyperlink"/>
            <w:i/>
            <w:sz w:val="24"/>
          </w:rPr>
          <w:t>(</w:t>
        </w:r>
        <w:r w:rsidR="00006DB6">
          <w:rPr>
            <w:rStyle w:val="Hyperlink"/>
            <w:i/>
            <w:sz w:val="24"/>
          </w:rPr>
          <w:t>“</w:t>
        </w:r>
        <w:r w:rsidR="00B30F17" w:rsidRPr="00B30F17">
          <w:rPr>
            <w:rStyle w:val="Hyperlink"/>
            <w:i/>
            <w:sz w:val="24"/>
          </w:rPr>
          <w:t>Caput</w:t>
        </w:r>
        <w:r w:rsidR="00006DB6">
          <w:rPr>
            <w:rStyle w:val="Hyperlink"/>
            <w:i/>
            <w:sz w:val="24"/>
          </w:rPr>
          <w:t>” do artigo com redação dada pela</w:t>
        </w:r>
        <w:r w:rsidR="009C0D6A" w:rsidRPr="009C0D6A">
          <w:rPr>
            <w:rStyle w:val="Hyperlink"/>
            <w:i/>
            <w:sz w:val="24"/>
          </w:rPr>
          <w:t xml:space="preserve"> Lei Complementar nº 155, de 27/10/2016</w:t>
        </w:r>
        <w:r w:rsidR="00006DB6">
          <w:rPr>
            <w:rStyle w:val="Hyperlink"/>
            <w:i/>
            <w:sz w:val="24"/>
          </w:rPr>
          <w:t>, produzindo efeitos a partir de 1/1/2018</w:t>
        </w:r>
        <w:r w:rsidR="009C0D6A" w:rsidRPr="009C0D6A">
          <w:rPr>
            <w:rStyle w:val="Hyperlink"/>
            <w:i/>
            <w:sz w:val="24"/>
          </w:rPr>
          <w:t>)</w:t>
        </w:r>
        <w:proofErr w:type="gramStart"/>
      </w:hyperlink>
      <w:proofErr w:type="gramEnd"/>
    </w:p>
    <w:p w:rsidR="007D28BF" w:rsidRPr="007D28BF" w:rsidRDefault="007D28BF" w:rsidP="00C27A09">
      <w:pPr>
        <w:ind w:firstLine="1134"/>
        <w:jc w:val="both"/>
        <w:rPr>
          <w:sz w:val="24"/>
        </w:rPr>
      </w:pPr>
      <w:r w:rsidRPr="007D28BF">
        <w:rPr>
          <w:sz w:val="24"/>
        </w:rPr>
        <w:t xml:space="preserve">§ 1º Na hipótese referida no </w:t>
      </w:r>
      <w:r w:rsidR="00B30F17" w:rsidRPr="00B30F17">
        <w:rPr>
          <w:i/>
          <w:sz w:val="24"/>
        </w:rPr>
        <w:t>caput</w:t>
      </w:r>
      <w:r w:rsidRPr="007D28BF">
        <w:rPr>
          <w:sz w:val="24"/>
        </w:rPr>
        <w:t xml:space="preserve">, o MEI: </w:t>
      </w:r>
    </w:p>
    <w:p w:rsidR="007D28BF" w:rsidRPr="007D28BF" w:rsidRDefault="007D28BF" w:rsidP="00C27A09">
      <w:pPr>
        <w:ind w:firstLine="1134"/>
        <w:jc w:val="both"/>
        <w:rPr>
          <w:sz w:val="24"/>
        </w:rPr>
      </w:pPr>
      <w:r w:rsidRPr="007D28BF">
        <w:rPr>
          <w:sz w:val="24"/>
        </w:rPr>
        <w:t xml:space="preserve">I - deverá reter e recolher a contribuição previdenciária relativa ao segurado a seu serviço na forma da lei, observados prazo e condições estabelecidos pelo CGSN; </w:t>
      </w:r>
    </w:p>
    <w:p w:rsidR="007D28BF" w:rsidRPr="007D28BF" w:rsidRDefault="007D28BF" w:rsidP="00C27A09">
      <w:pPr>
        <w:ind w:firstLine="1134"/>
        <w:jc w:val="both"/>
        <w:rPr>
          <w:sz w:val="24"/>
        </w:rPr>
      </w:pPr>
      <w:r w:rsidRPr="007D28BF">
        <w:rPr>
          <w:sz w:val="24"/>
        </w:rPr>
        <w:t xml:space="preserve">II - é obrigado a prestar informações relativas ao segurado a seu serviço, na forma estabelecida pelo CGSN; e </w:t>
      </w:r>
    </w:p>
    <w:p w:rsidR="007D28BF" w:rsidRPr="007D28BF" w:rsidRDefault="007D28BF" w:rsidP="00C27A09">
      <w:pPr>
        <w:ind w:firstLine="1134"/>
        <w:jc w:val="both"/>
        <w:rPr>
          <w:sz w:val="24"/>
        </w:rPr>
      </w:pPr>
      <w:r w:rsidRPr="007D28BF">
        <w:rPr>
          <w:sz w:val="24"/>
        </w:rPr>
        <w:t xml:space="preserve">III - está sujeito ao recolhimento da contribuição de que trata o inciso VI do </w:t>
      </w:r>
      <w:r w:rsidR="00B30F17" w:rsidRPr="00B30F17">
        <w:rPr>
          <w:i/>
          <w:sz w:val="24"/>
        </w:rPr>
        <w:t>caput</w:t>
      </w:r>
      <w:r w:rsidRPr="007D28BF">
        <w:rPr>
          <w:sz w:val="24"/>
        </w:rPr>
        <w:t xml:space="preserve"> do art. 13, calculada à alíquota de 3% (três por cento) sobre o salário de contribuição previsto no </w:t>
      </w:r>
      <w:r w:rsidR="00B30F17" w:rsidRPr="00B30F17">
        <w:rPr>
          <w:i/>
          <w:sz w:val="24"/>
        </w:rPr>
        <w:t>caput</w:t>
      </w:r>
      <w:r w:rsidRPr="007D28BF">
        <w:rPr>
          <w:sz w:val="24"/>
        </w:rPr>
        <w:t xml:space="preserve">, na forma e prazos estabelecidos pelo CGSN. </w:t>
      </w:r>
    </w:p>
    <w:p w:rsidR="007D28BF" w:rsidRPr="007D28BF" w:rsidRDefault="007D28BF" w:rsidP="00C27A09">
      <w:pPr>
        <w:ind w:firstLine="1134"/>
        <w:jc w:val="both"/>
        <w:rPr>
          <w:sz w:val="24"/>
        </w:rPr>
      </w:pPr>
      <w:r w:rsidRPr="007D28BF">
        <w:rPr>
          <w:sz w:val="24"/>
        </w:rPr>
        <w:t xml:space="preserve">§ 2º Para os casos de afastamento legal do único empregado do MEI, será permitida a contratação de outro empregado, inclusive por prazo determinado, até que cessem as condições do afastamento, na forma estabelecida pelo Ministério do Trabalho e Emprego. </w:t>
      </w:r>
    </w:p>
    <w:p w:rsidR="007D28BF" w:rsidRPr="007D28BF" w:rsidRDefault="007D28BF" w:rsidP="00C27A09">
      <w:pPr>
        <w:ind w:firstLine="1134"/>
        <w:jc w:val="both"/>
        <w:rPr>
          <w:sz w:val="24"/>
        </w:rPr>
      </w:pPr>
      <w:r w:rsidRPr="007D28BF">
        <w:rPr>
          <w:sz w:val="24"/>
        </w:rPr>
        <w:t xml:space="preserve">§ 3º O CGSN poderá determinar, com relação ao MEI, a forma, a periodicidade e o prazo: </w:t>
      </w:r>
    </w:p>
    <w:p w:rsidR="007D28BF" w:rsidRPr="007D28BF" w:rsidRDefault="007D28BF" w:rsidP="00C27A09">
      <w:pPr>
        <w:ind w:firstLine="1134"/>
        <w:jc w:val="both"/>
        <w:rPr>
          <w:sz w:val="24"/>
        </w:rPr>
      </w:pPr>
      <w:r w:rsidRPr="007D28BF">
        <w:rPr>
          <w:sz w:val="24"/>
        </w:rPr>
        <w:t xml:space="preserve">I - de entrega à Secretaria da Receita Federal do Brasil de uma única declaração com dados relacionados a fatos geradores, base de cálculo e valores dos tributos previstos nos </w:t>
      </w:r>
      <w:proofErr w:type="spellStart"/>
      <w:r w:rsidRPr="007D28BF">
        <w:rPr>
          <w:sz w:val="24"/>
        </w:rPr>
        <w:t>arts</w:t>
      </w:r>
      <w:proofErr w:type="spellEnd"/>
      <w:r w:rsidRPr="007D28BF">
        <w:rPr>
          <w:sz w:val="24"/>
        </w:rPr>
        <w:t xml:space="preserve">. 18-A e 18-C, da contribuição para a Seguridade Social descontada do empregado e do Fundo de Garantia do Tempo de Serviço (FGTS), e outras informações de interesse do Ministério do Trabalho e Emprego, do Instituto Nacional do Seguro Social (INSS) e do Conselho Curador do FGTS, observado o disposto no § 7º do art. 26; </w:t>
      </w:r>
    </w:p>
    <w:p w:rsidR="007D28BF" w:rsidRPr="007D28BF" w:rsidRDefault="007D28BF" w:rsidP="00C27A09">
      <w:pPr>
        <w:ind w:firstLine="1134"/>
        <w:jc w:val="both"/>
        <w:rPr>
          <w:sz w:val="24"/>
        </w:rPr>
      </w:pPr>
      <w:r w:rsidRPr="007D28BF">
        <w:rPr>
          <w:sz w:val="24"/>
        </w:rPr>
        <w:t xml:space="preserve">II - do recolhimento dos tributos previstos nos </w:t>
      </w:r>
      <w:proofErr w:type="spellStart"/>
      <w:r w:rsidRPr="007D28BF">
        <w:rPr>
          <w:sz w:val="24"/>
        </w:rPr>
        <w:t>arts</w:t>
      </w:r>
      <w:proofErr w:type="spellEnd"/>
      <w:r w:rsidRPr="007D28BF">
        <w:rPr>
          <w:sz w:val="24"/>
        </w:rPr>
        <w:t xml:space="preserve">. 18-A e 18-C, bem como do FGTS e da contribuição para a Seguridade Social descontada do empregado. </w:t>
      </w:r>
    </w:p>
    <w:p w:rsidR="007D28BF" w:rsidRPr="007D28BF" w:rsidRDefault="007D28BF" w:rsidP="00C27A09">
      <w:pPr>
        <w:ind w:firstLine="1134"/>
        <w:jc w:val="both"/>
        <w:rPr>
          <w:sz w:val="24"/>
        </w:rPr>
      </w:pPr>
      <w:r w:rsidRPr="007D28BF">
        <w:rPr>
          <w:sz w:val="24"/>
        </w:rPr>
        <w:t>§ 4º A entrega da declaração única de que trata o inciso I do § 3º substituirá, na forma regulamentada pelo CGSN, a obrigatoriedade de entrega de todas as informações, formulários e declarações a que estão sujeitas as demais empresas ou equiparados que contratam empregados, inclusive as relativas ao recolhimento do FGTS, à Relação Anual de Informações Sociais (</w:t>
      </w:r>
      <w:proofErr w:type="spellStart"/>
      <w:r w:rsidRPr="007D28BF">
        <w:rPr>
          <w:sz w:val="24"/>
        </w:rPr>
        <w:t>Rais</w:t>
      </w:r>
      <w:proofErr w:type="spellEnd"/>
      <w:r w:rsidRPr="007D28BF">
        <w:rPr>
          <w:sz w:val="24"/>
        </w:rPr>
        <w:t>) e ao Cadastro Geral de Empregados e Desempregados (</w:t>
      </w:r>
      <w:proofErr w:type="spellStart"/>
      <w:r w:rsidRPr="007D28BF">
        <w:rPr>
          <w:sz w:val="24"/>
        </w:rPr>
        <w:t>Caged</w:t>
      </w:r>
      <w:proofErr w:type="spellEnd"/>
      <w:r w:rsidRPr="007D28BF">
        <w:rPr>
          <w:sz w:val="24"/>
        </w:rPr>
        <w:t xml:space="preserve">). </w:t>
      </w:r>
    </w:p>
    <w:p w:rsidR="007D28BF" w:rsidRPr="007D28BF" w:rsidRDefault="007D28BF" w:rsidP="00C27A09">
      <w:pPr>
        <w:ind w:firstLine="1134"/>
        <w:jc w:val="both"/>
        <w:rPr>
          <w:sz w:val="24"/>
        </w:rPr>
      </w:pPr>
      <w:r w:rsidRPr="007D28BF">
        <w:rPr>
          <w:sz w:val="24"/>
        </w:rPr>
        <w:t xml:space="preserve">§ 5º Na hipótese de recolhimento do FGTS na forma do inciso II do § 3º, deve-se assegurar a transferência dos recursos e dos elementos identificadores do recolhimento ao gestor desse fundo para crédito na conta vinculada do trabalhador. </w:t>
      </w:r>
    </w:p>
    <w:p w:rsidR="00176EE1" w:rsidRDefault="00176EE1" w:rsidP="00C27A09">
      <w:pPr>
        <w:ind w:firstLine="1134"/>
        <w:jc w:val="both"/>
        <w:rPr>
          <w:sz w:val="24"/>
        </w:rPr>
      </w:pPr>
      <w:r w:rsidRPr="00176EE1">
        <w:rPr>
          <w:sz w:val="24"/>
        </w:rPr>
        <w:t>§ 6º O documento de que trata o inciso I do § 3º deste artigo tem caráter declaratório, constituindo instrumento hábil e suficiente para a exigência dos tributos e dos débitos fundiários que não tenham sido recolhidos resultantes das informações nele prestadas.</w:t>
      </w:r>
      <w:r>
        <w:rPr>
          <w:sz w:val="24"/>
        </w:rPr>
        <w:t xml:space="preserve"> </w:t>
      </w:r>
      <w:hyperlink r:id="rId251"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176EE1" w:rsidRDefault="00176EE1" w:rsidP="00C27A09">
      <w:pPr>
        <w:ind w:firstLine="1134"/>
        <w:jc w:val="both"/>
        <w:rPr>
          <w:sz w:val="24"/>
        </w:rPr>
      </w:pPr>
    </w:p>
    <w:p w:rsidR="00032D91" w:rsidRDefault="00032D91" w:rsidP="00C27A09">
      <w:pPr>
        <w:ind w:firstLine="1134"/>
        <w:jc w:val="both"/>
        <w:rPr>
          <w:sz w:val="24"/>
        </w:rPr>
      </w:pPr>
      <w:r w:rsidRPr="00032D91">
        <w:rPr>
          <w:sz w:val="24"/>
        </w:rPr>
        <w:t xml:space="preserve">Art. 18-D. A tributação municipal do imposto sobre imóveis prediais urbanos deverá assegurar tratamento mais favorecido ao MEI para realização de sua atividade no mesmo local em que residir, mediante aplicação da menor alíquota vigente para aquela localidade, seja </w:t>
      </w:r>
      <w:r w:rsidRPr="00032D91">
        <w:rPr>
          <w:sz w:val="24"/>
        </w:rPr>
        <w:lastRenderedPageBreak/>
        <w:t>residencial ou comercial, nos termos da lei, sem prejuízo de eventual isenção ou imunidade existente.</w:t>
      </w:r>
      <w:r>
        <w:rPr>
          <w:sz w:val="24"/>
        </w:rPr>
        <w:t xml:space="preserve"> </w:t>
      </w:r>
      <w:hyperlink r:id="rId252" w:history="1">
        <w:r w:rsidRPr="005B119C">
          <w:rPr>
            <w:rStyle w:val="Hyperlink"/>
            <w:i/>
            <w:sz w:val="24"/>
          </w:rPr>
          <w:t>(</w:t>
        </w:r>
        <w:r>
          <w:rPr>
            <w:rStyle w:val="Hyperlink"/>
            <w:i/>
            <w:sz w:val="24"/>
          </w:rPr>
          <w:t>Artigo acrescido pela</w:t>
        </w:r>
        <w:r w:rsidRPr="005B119C">
          <w:rPr>
            <w:rStyle w:val="Hyperlink"/>
            <w:i/>
            <w:sz w:val="24"/>
          </w:rPr>
          <w:t xml:space="preserve"> Lei Complementar nº 147, de 7/8/2014)</w:t>
        </w:r>
      </w:hyperlink>
    </w:p>
    <w:p w:rsidR="00032D91" w:rsidRDefault="00032D91" w:rsidP="00C27A09">
      <w:pPr>
        <w:ind w:firstLine="1134"/>
        <w:jc w:val="both"/>
        <w:rPr>
          <w:sz w:val="24"/>
        </w:rPr>
      </w:pPr>
    </w:p>
    <w:p w:rsidR="00943EA7" w:rsidRPr="00943EA7" w:rsidRDefault="00943EA7" w:rsidP="00943EA7">
      <w:pPr>
        <w:ind w:firstLine="1134"/>
        <w:jc w:val="both"/>
        <w:rPr>
          <w:sz w:val="24"/>
        </w:rPr>
      </w:pPr>
      <w:r w:rsidRPr="00943EA7">
        <w:rPr>
          <w:sz w:val="24"/>
        </w:rPr>
        <w:t xml:space="preserve">Art. 18-E. O instituto do MEI é uma política pública que tem por objetivo a formalização de pequenos empreendimentos e a inclusão social e previdenciária. </w:t>
      </w:r>
      <w:hyperlink r:id="rId253" w:history="1">
        <w:r w:rsidR="008314EB" w:rsidRPr="005B119C">
          <w:rPr>
            <w:rStyle w:val="Hyperlink"/>
            <w:i/>
            <w:sz w:val="24"/>
          </w:rPr>
          <w:t>(</w:t>
        </w:r>
        <w:r w:rsidR="008314EB">
          <w:rPr>
            <w:rStyle w:val="Hyperlink"/>
            <w:i/>
            <w:sz w:val="24"/>
          </w:rPr>
          <w:t>“</w:t>
        </w:r>
        <w:r w:rsidR="00B30F17" w:rsidRPr="00B30F17">
          <w:rPr>
            <w:rStyle w:val="Hyperlink"/>
            <w:i/>
            <w:sz w:val="24"/>
          </w:rPr>
          <w:t>Caput</w:t>
        </w:r>
        <w:r w:rsidR="008314EB">
          <w:rPr>
            <w:rStyle w:val="Hyperlink"/>
            <w:i/>
            <w:sz w:val="24"/>
          </w:rPr>
          <w:t>” do artigo acrescido pela</w:t>
        </w:r>
        <w:r w:rsidR="008314EB" w:rsidRPr="005B119C">
          <w:rPr>
            <w:rStyle w:val="Hyperlink"/>
            <w:i/>
            <w:sz w:val="24"/>
          </w:rPr>
          <w:t xml:space="preserve"> Lei Complementar nº 147, de 7/8/2014</w:t>
        </w:r>
        <w:r w:rsidR="008314EB">
          <w:rPr>
            <w:rStyle w:val="Hyperlink"/>
            <w:i/>
            <w:sz w:val="24"/>
          </w:rPr>
          <w:t>)</w:t>
        </w:r>
        <w:proofErr w:type="gramStart"/>
      </w:hyperlink>
      <w:proofErr w:type="gramEnd"/>
    </w:p>
    <w:p w:rsidR="00943EA7" w:rsidRPr="00943EA7" w:rsidRDefault="00943EA7" w:rsidP="00943EA7">
      <w:pPr>
        <w:ind w:firstLine="1134"/>
        <w:jc w:val="both"/>
        <w:rPr>
          <w:sz w:val="24"/>
        </w:rPr>
      </w:pPr>
      <w:r w:rsidRPr="00943EA7">
        <w:rPr>
          <w:sz w:val="24"/>
        </w:rPr>
        <w:t xml:space="preserve">§ 1º A formalização de MEI não tem caráter eminentemente econômico ou fiscal. </w:t>
      </w:r>
      <w:hyperlink r:id="rId254" w:history="1">
        <w:r w:rsidR="008314EB" w:rsidRPr="005B119C">
          <w:rPr>
            <w:rStyle w:val="Hyperlink"/>
            <w:i/>
            <w:sz w:val="24"/>
          </w:rPr>
          <w:t>(</w:t>
        </w:r>
        <w:r w:rsidR="008314EB">
          <w:rPr>
            <w:rStyle w:val="Hyperlink"/>
            <w:i/>
            <w:sz w:val="24"/>
          </w:rPr>
          <w:t>Parágrafo acrescido pela</w:t>
        </w:r>
        <w:r w:rsidR="008314EB" w:rsidRPr="005B119C">
          <w:rPr>
            <w:rStyle w:val="Hyperlink"/>
            <w:i/>
            <w:sz w:val="24"/>
          </w:rPr>
          <w:t xml:space="preserve"> Lei Complementar nº 147, de 7/8/2014</w:t>
        </w:r>
        <w:r w:rsidR="008314EB">
          <w:rPr>
            <w:rStyle w:val="Hyperlink"/>
            <w:i/>
            <w:sz w:val="24"/>
          </w:rPr>
          <w:t>)</w:t>
        </w:r>
      </w:hyperlink>
    </w:p>
    <w:p w:rsidR="00943EA7" w:rsidRPr="00943EA7" w:rsidRDefault="00943EA7" w:rsidP="00943EA7">
      <w:pPr>
        <w:ind w:firstLine="1134"/>
        <w:jc w:val="both"/>
        <w:rPr>
          <w:sz w:val="24"/>
        </w:rPr>
      </w:pPr>
      <w:r w:rsidRPr="00943EA7">
        <w:rPr>
          <w:sz w:val="24"/>
        </w:rPr>
        <w:t xml:space="preserve">§ 2º Todo benefício previsto nesta Lei Complementar aplicável à microempresa estende-se ao MEI sempre que lhe for mais favorável. </w:t>
      </w:r>
      <w:hyperlink r:id="rId255" w:history="1">
        <w:r w:rsidR="008314EB" w:rsidRPr="005B119C">
          <w:rPr>
            <w:rStyle w:val="Hyperlink"/>
            <w:i/>
            <w:sz w:val="24"/>
          </w:rPr>
          <w:t>(</w:t>
        </w:r>
        <w:r w:rsidR="008314EB">
          <w:rPr>
            <w:rStyle w:val="Hyperlink"/>
            <w:i/>
            <w:sz w:val="24"/>
          </w:rPr>
          <w:t>Parágrafo acrescido pela</w:t>
        </w:r>
        <w:r w:rsidR="008314EB" w:rsidRPr="005B119C">
          <w:rPr>
            <w:rStyle w:val="Hyperlink"/>
            <w:i/>
            <w:sz w:val="24"/>
          </w:rPr>
          <w:t xml:space="preserve"> Lei Complementar nº 147, de 7/8/2014</w:t>
        </w:r>
        <w:r w:rsidR="008314EB">
          <w:rPr>
            <w:rStyle w:val="Hyperlink"/>
            <w:i/>
            <w:sz w:val="24"/>
          </w:rPr>
          <w:t>)</w:t>
        </w:r>
      </w:hyperlink>
    </w:p>
    <w:p w:rsidR="00943EA7" w:rsidRPr="00943EA7" w:rsidRDefault="00943EA7" w:rsidP="00943EA7">
      <w:pPr>
        <w:ind w:firstLine="1134"/>
        <w:jc w:val="both"/>
        <w:rPr>
          <w:sz w:val="24"/>
        </w:rPr>
      </w:pPr>
      <w:r w:rsidRPr="00943EA7">
        <w:rPr>
          <w:sz w:val="24"/>
        </w:rPr>
        <w:t xml:space="preserve">§ 3º O MEI é modalidade de microempresa. </w:t>
      </w:r>
      <w:hyperlink r:id="rId256" w:history="1">
        <w:r w:rsidR="008314EB" w:rsidRPr="005B119C">
          <w:rPr>
            <w:rStyle w:val="Hyperlink"/>
            <w:i/>
            <w:sz w:val="24"/>
          </w:rPr>
          <w:t>(</w:t>
        </w:r>
        <w:r w:rsidR="008314EB">
          <w:rPr>
            <w:rStyle w:val="Hyperlink"/>
            <w:i/>
            <w:sz w:val="24"/>
          </w:rPr>
          <w:t>Parágrafo acrescido pela</w:t>
        </w:r>
        <w:r w:rsidR="008314EB" w:rsidRPr="005B119C">
          <w:rPr>
            <w:rStyle w:val="Hyperlink"/>
            <w:i/>
            <w:sz w:val="24"/>
          </w:rPr>
          <w:t xml:space="preserve"> Lei Complementar nº 147, de 7/8/2014</w:t>
        </w:r>
        <w:r w:rsidR="008314EB">
          <w:rPr>
            <w:rStyle w:val="Hyperlink"/>
            <w:i/>
            <w:sz w:val="24"/>
          </w:rPr>
          <w:t>)</w:t>
        </w:r>
      </w:hyperlink>
    </w:p>
    <w:p w:rsidR="00943EA7" w:rsidRDefault="00943EA7" w:rsidP="00943EA7">
      <w:pPr>
        <w:ind w:firstLine="1134"/>
        <w:jc w:val="both"/>
        <w:rPr>
          <w:sz w:val="24"/>
        </w:rPr>
      </w:pPr>
      <w:r w:rsidRPr="00943EA7">
        <w:rPr>
          <w:sz w:val="24"/>
        </w:rPr>
        <w:t xml:space="preserve">§ 4º </w:t>
      </w:r>
      <w:r w:rsidR="00C847F8" w:rsidRPr="00C847F8">
        <w:rPr>
          <w:sz w:val="24"/>
        </w:rPr>
        <w:t>É vedado impor restrições ao MEI relativamente ao exercício de profissão ou participação em licitações, em função da sua natureza jurídica, inclusive por ocasião da contratação dos serviços previstos no § 1</w:t>
      </w:r>
      <w:r w:rsidR="00007BE6">
        <w:rPr>
          <w:sz w:val="24"/>
        </w:rPr>
        <w:t>º</w:t>
      </w:r>
      <w:r w:rsidR="00C847F8" w:rsidRPr="00C847F8">
        <w:rPr>
          <w:sz w:val="24"/>
        </w:rPr>
        <w:t xml:space="preserve"> do art. 18-B desta Lei Complementar.</w:t>
      </w:r>
      <w:r w:rsidR="00C847F8">
        <w:rPr>
          <w:sz w:val="24"/>
        </w:rPr>
        <w:t xml:space="preserve"> </w:t>
      </w:r>
      <w:hyperlink r:id="rId257" w:history="1">
        <w:r w:rsidRPr="005B119C">
          <w:rPr>
            <w:rStyle w:val="Hyperlink"/>
            <w:i/>
            <w:sz w:val="24"/>
          </w:rPr>
          <w:t>(</w:t>
        </w:r>
        <w:r w:rsidR="008314EB">
          <w:rPr>
            <w:rStyle w:val="Hyperlink"/>
            <w:i/>
            <w:sz w:val="24"/>
          </w:rPr>
          <w:t>Parágrafo acrescido</w:t>
        </w:r>
        <w:r>
          <w:rPr>
            <w:rStyle w:val="Hyperlink"/>
            <w:i/>
            <w:sz w:val="24"/>
          </w:rPr>
          <w:t xml:space="preserve"> pela</w:t>
        </w:r>
        <w:r w:rsidRPr="005B119C">
          <w:rPr>
            <w:rStyle w:val="Hyperlink"/>
            <w:i/>
            <w:sz w:val="24"/>
          </w:rPr>
          <w:t xml:space="preserve"> Lei Complementar nº 147, de 7/8/2014</w:t>
        </w:r>
        <w:r w:rsidR="00C847F8">
          <w:rPr>
            <w:rStyle w:val="Hyperlink"/>
            <w:i/>
            <w:sz w:val="24"/>
          </w:rPr>
          <w:t>,</w:t>
        </w:r>
      </w:hyperlink>
      <w:r w:rsidR="005F6638">
        <w:rPr>
          <w:i/>
          <w:color w:val="FF0000"/>
          <w:sz w:val="24"/>
        </w:rPr>
        <w:t xml:space="preserve"> </w:t>
      </w:r>
      <w:hyperlink r:id="rId258" w:history="1">
        <w:r w:rsidR="00C847F8">
          <w:rPr>
            <w:rStyle w:val="Hyperlink"/>
            <w:i/>
            <w:sz w:val="24"/>
          </w:rPr>
          <w:t>com redação dada pela</w:t>
        </w:r>
        <w:r w:rsidR="001B4B3D" w:rsidRPr="009C0D6A">
          <w:rPr>
            <w:rStyle w:val="Hyperlink"/>
            <w:i/>
            <w:sz w:val="24"/>
          </w:rPr>
          <w:t xml:space="preserve"> Lei Complementar nº 155, de 27/10/2016</w:t>
        </w:r>
        <w:r w:rsidR="00C847F8">
          <w:rPr>
            <w:rStyle w:val="Hyperlink"/>
            <w:i/>
            <w:sz w:val="24"/>
          </w:rPr>
          <w:t>, produzindo efeitos a partir de 1/1/2018</w:t>
        </w:r>
        <w:r w:rsidR="001B4B3D" w:rsidRPr="009C0D6A">
          <w:rPr>
            <w:rStyle w:val="Hyperlink"/>
            <w:i/>
            <w:sz w:val="24"/>
          </w:rPr>
          <w:t>)</w:t>
        </w:r>
      </w:hyperlink>
    </w:p>
    <w:p w:rsidR="00BC30CF" w:rsidRDefault="00BC30CF" w:rsidP="00C27A09">
      <w:pPr>
        <w:ind w:firstLine="1134"/>
        <w:jc w:val="both"/>
        <w:rPr>
          <w:sz w:val="24"/>
        </w:rPr>
      </w:pPr>
      <w:r w:rsidRPr="00BC30CF">
        <w:rPr>
          <w:sz w:val="24"/>
        </w:rPr>
        <w:t>§ 5</w:t>
      </w:r>
      <w:r>
        <w:rPr>
          <w:sz w:val="24"/>
        </w:rPr>
        <w:t>º</w:t>
      </w:r>
      <w:r w:rsidRPr="00BC30CF">
        <w:rPr>
          <w:sz w:val="24"/>
        </w:rPr>
        <w:t xml:space="preserve"> O empreendedor que exerça as atividades de industrialização, comercialização e prestação de serviços no âmbito rural que efetuar seu registro como MEI não perderá a condição de segurado especial da Previdência Social. </w:t>
      </w:r>
      <w:hyperlink r:id="rId259" w:history="1">
        <w:r w:rsidR="00055910" w:rsidRPr="009C0D6A">
          <w:rPr>
            <w:rStyle w:val="Hyperlink"/>
            <w:i/>
            <w:sz w:val="24"/>
          </w:rPr>
          <w:t>(</w:t>
        </w:r>
        <w:r w:rsidR="00055910">
          <w:rPr>
            <w:rStyle w:val="Hyperlink"/>
            <w:i/>
            <w:sz w:val="24"/>
          </w:rPr>
          <w:t>Parágrafo acrescido pela</w:t>
        </w:r>
        <w:r w:rsidR="00055910" w:rsidRPr="009C0D6A">
          <w:rPr>
            <w:rStyle w:val="Hyperlink"/>
            <w:i/>
            <w:sz w:val="24"/>
          </w:rPr>
          <w:t xml:space="preserve"> Lei Complementar nº 155, de 27/10/2016</w:t>
        </w:r>
        <w:r w:rsidR="00055910">
          <w:rPr>
            <w:rStyle w:val="Hyperlink"/>
            <w:i/>
            <w:sz w:val="24"/>
          </w:rPr>
          <w:t>, produzindo efeitos a partir de 1/1/2018</w:t>
        </w:r>
        <w:r w:rsidR="00055910" w:rsidRPr="009C0D6A">
          <w:rPr>
            <w:rStyle w:val="Hyperlink"/>
            <w:i/>
            <w:sz w:val="24"/>
          </w:rPr>
          <w:t>)</w:t>
        </w:r>
      </w:hyperlink>
    </w:p>
    <w:p w:rsidR="00BC30CF" w:rsidRDefault="00BC30CF" w:rsidP="00C27A09">
      <w:pPr>
        <w:ind w:firstLine="1134"/>
        <w:jc w:val="both"/>
        <w:rPr>
          <w:sz w:val="24"/>
        </w:rPr>
      </w:pPr>
      <w:r w:rsidRPr="00BC30CF">
        <w:rPr>
          <w:sz w:val="24"/>
        </w:rPr>
        <w:t>§ 6</w:t>
      </w:r>
      <w:r>
        <w:rPr>
          <w:sz w:val="24"/>
        </w:rPr>
        <w:t>º</w:t>
      </w:r>
      <w:r w:rsidRPr="00BC30CF">
        <w:rPr>
          <w:sz w:val="24"/>
        </w:rPr>
        <w:t xml:space="preserve"> O disposto no § 5</w:t>
      </w:r>
      <w:r>
        <w:rPr>
          <w:sz w:val="24"/>
        </w:rPr>
        <w:t>º</w:t>
      </w:r>
      <w:r w:rsidRPr="00BC30CF">
        <w:rPr>
          <w:sz w:val="24"/>
        </w:rPr>
        <w:t xml:space="preserve"> e o licenciamento simplificado de atividades para o empreendedor que exerça as atividades de industrialização, comercialização e prestação de serviços no âmbito rural serão regulamentados pelo CGSIM em até cento e oitenta dias. </w:t>
      </w:r>
      <w:hyperlink r:id="rId260" w:history="1">
        <w:r w:rsidR="00055910" w:rsidRPr="009C0D6A">
          <w:rPr>
            <w:rStyle w:val="Hyperlink"/>
            <w:i/>
            <w:sz w:val="24"/>
          </w:rPr>
          <w:t>(</w:t>
        </w:r>
        <w:r w:rsidR="00055910">
          <w:rPr>
            <w:rStyle w:val="Hyperlink"/>
            <w:i/>
            <w:sz w:val="24"/>
          </w:rPr>
          <w:t>Parágrafo acrescido pela</w:t>
        </w:r>
        <w:r w:rsidR="00055910" w:rsidRPr="009C0D6A">
          <w:rPr>
            <w:rStyle w:val="Hyperlink"/>
            <w:i/>
            <w:sz w:val="24"/>
          </w:rPr>
          <w:t xml:space="preserve"> Lei Complementar nº 155, de 27/10/2016</w:t>
        </w:r>
        <w:r w:rsidR="00055910">
          <w:rPr>
            <w:rStyle w:val="Hyperlink"/>
            <w:i/>
            <w:sz w:val="24"/>
          </w:rPr>
          <w:t>, produzindo efeitos a partir de 1/1/2018</w:t>
        </w:r>
        <w:r w:rsidR="00055910" w:rsidRPr="009C0D6A">
          <w:rPr>
            <w:rStyle w:val="Hyperlink"/>
            <w:i/>
            <w:sz w:val="24"/>
          </w:rPr>
          <w:t>)</w:t>
        </w:r>
      </w:hyperlink>
    </w:p>
    <w:p w:rsidR="00943EA7" w:rsidRPr="007D28BF" w:rsidRDefault="00BC30CF" w:rsidP="00C27A09">
      <w:pPr>
        <w:ind w:firstLine="1134"/>
        <w:jc w:val="both"/>
        <w:rPr>
          <w:sz w:val="24"/>
        </w:rPr>
      </w:pPr>
      <w:r w:rsidRPr="00BC30CF">
        <w:rPr>
          <w:sz w:val="24"/>
        </w:rPr>
        <w:t>§ 7</w:t>
      </w:r>
      <w:r>
        <w:rPr>
          <w:sz w:val="24"/>
        </w:rPr>
        <w:t>º</w:t>
      </w:r>
      <w:r w:rsidRPr="00BC30CF">
        <w:rPr>
          <w:sz w:val="24"/>
        </w:rPr>
        <w:t xml:space="preserve"> O empreendedor que exerça as atividades de industrialização, comercialização e prestação de serviços no âmbito rural manterá todas as suas obrigações relativas à condição de produtor rural ou de agricultor familiar.</w:t>
      </w:r>
      <w:r w:rsidR="00055910">
        <w:rPr>
          <w:sz w:val="24"/>
        </w:rPr>
        <w:t xml:space="preserve"> </w:t>
      </w:r>
      <w:hyperlink r:id="rId261" w:history="1">
        <w:r w:rsidR="00055910" w:rsidRPr="009C0D6A">
          <w:rPr>
            <w:rStyle w:val="Hyperlink"/>
            <w:i/>
            <w:sz w:val="24"/>
          </w:rPr>
          <w:t>(</w:t>
        </w:r>
        <w:r w:rsidR="00055910">
          <w:rPr>
            <w:rStyle w:val="Hyperlink"/>
            <w:i/>
            <w:sz w:val="24"/>
          </w:rPr>
          <w:t>Parágrafo acrescido pela</w:t>
        </w:r>
        <w:r w:rsidR="00055910" w:rsidRPr="009C0D6A">
          <w:rPr>
            <w:rStyle w:val="Hyperlink"/>
            <w:i/>
            <w:sz w:val="24"/>
          </w:rPr>
          <w:t xml:space="preserve"> Lei Complementar nº 155, de 27/10/2016</w:t>
        </w:r>
        <w:r w:rsidR="00055910">
          <w:rPr>
            <w:rStyle w:val="Hyperlink"/>
            <w:i/>
            <w:sz w:val="24"/>
          </w:rPr>
          <w:t>, produzindo efeitos a partir de 1/1/2018</w:t>
        </w:r>
        <w:r w:rsidR="00055910" w:rsidRPr="009C0D6A">
          <w:rPr>
            <w:rStyle w:val="Hyperlink"/>
            <w:i/>
            <w:sz w:val="24"/>
          </w:rPr>
          <w:t>)</w:t>
        </w:r>
      </w:hyperlink>
    </w:p>
    <w:p w:rsidR="00055910" w:rsidRDefault="00055910" w:rsidP="00C27A09">
      <w:pPr>
        <w:ind w:firstLine="1134"/>
        <w:jc w:val="both"/>
        <w:rPr>
          <w:sz w:val="24"/>
        </w:rPr>
      </w:pPr>
    </w:p>
    <w:p w:rsidR="00B6013E" w:rsidRPr="00B6013E" w:rsidRDefault="00B6013E" w:rsidP="00B6013E">
      <w:pPr>
        <w:ind w:firstLine="1134"/>
        <w:jc w:val="both"/>
        <w:rPr>
          <w:sz w:val="24"/>
        </w:rPr>
      </w:pPr>
      <w:r w:rsidRPr="00B6013E">
        <w:rPr>
          <w:sz w:val="24"/>
        </w:rPr>
        <w:t>Art. 18-F. Para o transportador autônomo de cargas inscrito como MEI, nos termos</w:t>
      </w:r>
      <w:r>
        <w:rPr>
          <w:sz w:val="24"/>
        </w:rPr>
        <w:t xml:space="preserve"> </w:t>
      </w:r>
      <w:r w:rsidRPr="00B6013E">
        <w:rPr>
          <w:sz w:val="24"/>
        </w:rPr>
        <w:t>do art. 18-A desta Lei Complementar:</w:t>
      </w:r>
    </w:p>
    <w:p w:rsidR="00B6013E" w:rsidRPr="00B6013E" w:rsidRDefault="00B6013E" w:rsidP="00B6013E">
      <w:pPr>
        <w:ind w:firstLine="1134"/>
        <w:jc w:val="both"/>
        <w:rPr>
          <w:sz w:val="24"/>
        </w:rPr>
      </w:pPr>
      <w:r w:rsidRPr="00B6013E">
        <w:rPr>
          <w:sz w:val="24"/>
        </w:rPr>
        <w:t>I - o limite da receita bruta de que trata o § 1º e o inciso V do § 3º do art. 18-A desta</w:t>
      </w:r>
      <w:r>
        <w:rPr>
          <w:sz w:val="24"/>
        </w:rPr>
        <w:t xml:space="preserve"> </w:t>
      </w:r>
      <w:r w:rsidRPr="00B6013E">
        <w:rPr>
          <w:sz w:val="24"/>
        </w:rPr>
        <w:t>Lei Complementar será de R$ 251.600,00 (duzentos e cinquenta e um mil e seiscentos</w:t>
      </w:r>
      <w:r>
        <w:rPr>
          <w:sz w:val="24"/>
        </w:rPr>
        <w:t xml:space="preserve"> </w:t>
      </w:r>
      <w:r w:rsidRPr="00B6013E">
        <w:rPr>
          <w:sz w:val="24"/>
        </w:rPr>
        <w:t>reais);</w:t>
      </w:r>
    </w:p>
    <w:p w:rsidR="00B6013E" w:rsidRPr="00B6013E" w:rsidRDefault="00B6013E" w:rsidP="00B6013E">
      <w:pPr>
        <w:ind w:firstLine="1134"/>
        <w:jc w:val="both"/>
        <w:rPr>
          <w:sz w:val="24"/>
        </w:rPr>
      </w:pPr>
      <w:r w:rsidRPr="00B6013E">
        <w:rPr>
          <w:sz w:val="24"/>
        </w:rPr>
        <w:t>II - o limite será de R$ 20.966,67 (vinte mil novecentos e sessenta e seis reais e</w:t>
      </w:r>
      <w:r>
        <w:rPr>
          <w:sz w:val="24"/>
        </w:rPr>
        <w:t xml:space="preserve"> </w:t>
      </w:r>
      <w:r w:rsidRPr="00B6013E">
        <w:rPr>
          <w:sz w:val="24"/>
        </w:rPr>
        <w:t>sessenta e sete centavos) multiplicados pelo número de meses compreendidos entre o</w:t>
      </w:r>
      <w:r>
        <w:rPr>
          <w:sz w:val="24"/>
        </w:rPr>
        <w:t xml:space="preserve"> </w:t>
      </w:r>
      <w:r w:rsidRPr="00B6013E">
        <w:rPr>
          <w:sz w:val="24"/>
        </w:rPr>
        <w:t>início da atividade e o final do respectivo ano-calendário, consideradas as frações de</w:t>
      </w:r>
      <w:r>
        <w:rPr>
          <w:sz w:val="24"/>
        </w:rPr>
        <w:t xml:space="preserve"> </w:t>
      </w:r>
      <w:r w:rsidRPr="00B6013E">
        <w:rPr>
          <w:sz w:val="24"/>
        </w:rPr>
        <w:t>meses como um mês inteiro, no caso de início de atividades de que trata o § 2º do art. 18-A desta Lei Complementar;</w:t>
      </w:r>
    </w:p>
    <w:p w:rsidR="00E0292B" w:rsidRDefault="00B6013E" w:rsidP="00B6013E">
      <w:pPr>
        <w:ind w:firstLine="1134"/>
        <w:jc w:val="both"/>
        <w:rPr>
          <w:sz w:val="24"/>
        </w:rPr>
      </w:pPr>
      <w:r w:rsidRPr="00B6013E">
        <w:rPr>
          <w:sz w:val="24"/>
        </w:rPr>
        <w:t>III - o valor mensal da contribuição de que trata o inciso X do § 1º do art. 13 desta</w:t>
      </w:r>
      <w:r>
        <w:rPr>
          <w:sz w:val="24"/>
        </w:rPr>
        <w:t xml:space="preserve"> </w:t>
      </w:r>
      <w:r w:rsidRPr="00B6013E">
        <w:rPr>
          <w:sz w:val="24"/>
        </w:rPr>
        <w:t>Lei Complementar corresponderá ao valor resultante da aplicação da alíquota de 12%</w:t>
      </w:r>
      <w:r>
        <w:rPr>
          <w:sz w:val="24"/>
        </w:rPr>
        <w:t xml:space="preserve"> </w:t>
      </w:r>
      <w:r w:rsidRPr="00B6013E">
        <w:rPr>
          <w:sz w:val="24"/>
        </w:rPr>
        <w:t>(doze por cento)</w:t>
      </w:r>
      <w:r>
        <w:rPr>
          <w:sz w:val="24"/>
        </w:rPr>
        <w:t xml:space="preserve"> sobre o salário-mínimo mensal.</w:t>
      </w:r>
      <w:r w:rsidR="00E0292B">
        <w:rPr>
          <w:sz w:val="24"/>
        </w:rPr>
        <w:t xml:space="preserve"> </w:t>
      </w:r>
      <w:hyperlink r:id="rId262" w:history="1">
        <w:r w:rsidR="00E0292B">
          <w:rPr>
            <w:rStyle w:val="Hyperlink"/>
            <w:i/>
            <w:sz w:val="24"/>
          </w:rPr>
          <w:t>(Artigo acrescido pe</w:t>
        </w:r>
        <w:r w:rsidR="00E0292B" w:rsidRPr="008B7E0B">
          <w:rPr>
            <w:rStyle w:val="Hyperlink"/>
            <w:i/>
            <w:sz w:val="24"/>
          </w:rPr>
          <w:t>la Lei Complementar nº 188, de 31/12/2021)</w:t>
        </w:r>
      </w:hyperlink>
    </w:p>
    <w:p w:rsidR="00E0292B" w:rsidRDefault="00E0292B" w:rsidP="00C27A09">
      <w:pPr>
        <w:ind w:firstLine="1134"/>
        <w:jc w:val="both"/>
        <w:rPr>
          <w:sz w:val="24"/>
        </w:rPr>
      </w:pPr>
    </w:p>
    <w:p w:rsidR="007D28BF" w:rsidRPr="001147AB" w:rsidRDefault="007D28BF" w:rsidP="00C27A09">
      <w:pPr>
        <w:ind w:firstLine="1134"/>
        <w:jc w:val="both"/>
        <w:rPr>
          <w:sz w:val="24"/>
        </w:rPr>
      </w:pPr>
      <w:r w:rsidRPr="001147AB">
        <w:rPr>
          <w:sz w:val="24"/>
        </w:rPr>
        <w:t xml:space="preserve">Art. 19. </w:t>
      </w:r>
      <w:r w:rsidR="00C214FD" w:rsidRPr="001147AB">
        <w:rPr>
          <w:sz w:val="24"/>
        </w:rPr>
        <w:t xml:space="preserve">Sem prejuízo da possibilidade de adoção de todas as faixas de receita previstas nos Anexos I a V desta Lei Complementar, os Estados cuja participação no Produto </w:t>
      </w:r>
      <w:r w:rsidR="00C214FD" w:rsidRPr="001147AB">
        <w:rPr>
          <w:sz w:val="24"/>
        </w:rPr>
        <w:lastRenderedPageBreak/>
        <w:t>Interno Bruto brasileiro seja de até 1% (um por cento) poderão optar pela aplicação de sublimite para efeito de recolhimento do ICMS na forma do Simples Nacional nos respectivos territórios, para empresas com receita bruta anual de até R$ 1.800.000,00 (um milhão e oitocentos mil reais).</w:t>
      </w:r>
      <w:r w:rsidR="00305E69" w:rsidRPr="001147AB">
        <w:rPr>
          <w:i/>
          <w:color w:val="FF0000"/>
          <w:sz w:val="24"/>
        </w:rPr>
        <w:t xml:space="preserve"> </w:t>
      </w:r>
      <w:hyperlink r:id="rId263" w:history="1">
        <w:r w:rsidR="00305E69" w:rsidRPr="001147AB">
          <w:rPr>
            <w:rStyle w:val="Hyperlink"/>
            <w:i/>
            <w:sz w:val="24"/>
          </w:rPr>
          <w:t>(</w:t>
        </w:r>
        <w:r w:rsidR="00C214FD" w:rsidRPr="001147AB">
          <w:rPr>
            <w:rStyle w:val="Hyperlink"/>
            <w:i/>
            <w:sz w:val="24"/>
          </w:rPr>
          <w:t>“</w:t>
        </w:r>
        <w:r w:rsidR="00B30F17" w:rsidRPr="00B30F17">
          <w:rPr>
            <w:rStyle w:val="Hyperlink"/>
            <w:i/>
            <w:sz w:val="24"/>
          </w:rPr>
          <w:t>Caput</w:t>
        </w:r>
        <w:r w:rsidR="00C214FD" w:rsidRPr="001147AB">
          <w:rPr>
            <w:rStyle w:val="Hyperlink"/>
            <w:i/>
            <w:sz w:val="24"/>
          </w:rPr>
          <w:t>” do artigo com redação dada pela</w:t>
        </w:r>
        <w:r w:rsidR="00305E69" w:rsidRPr="001147AB">
          <w:rPr>
            <w:rStyle w:val="Hyperlink"/>
            <w:i/>
            <w:sz w:val="24"/>
          </w:rPr>
          <w:t xml:space="preserve"> Lei Complementar nº 155, de 27/10/2016</w:t>
        </w:r>
        <w:r w:rsidR="00C214FD" w:rsidRPr="001147AB">
          <w:rPr>
            <w:rStyle w:val="Hyperlink"/>
            <w:i/>
            <w:sz w:val="24"/>
          </w:rPr>
          <w:t>, produzindo efeitos a partir de 1/1/2018</w:t>
        </w:r>
        <w:r w:rsidR="00305E69" w:rsidRPr="001147AB">
          <w:rPr>
            <w:rStyle w:val="Hyperlink"/>
            <w:i/>
            <w:sz w:val="24"/>
          </w:rPr>
          <w:t>)</w:t>
        </w:r>
      </w:hyperlink>
      <w:r w:rsidR="008C3C29" w:rsidRPr="001147AB">
        <w:rPr>
          <w:sz w:val="24"/>
        </w:rPr>
        <w:t xml:space="preserve"> </w:t>
      </w:r>
      <w:hyperlink r:id="rId264" w:history="1">
        <w:r w:rsidR="008C3C29" w:rsidRPr="001147AB">
          <w:rPr>
            <w:rFonts w:eastAsia="Calibri"/>
            <w:i/>
            <w:color w:val="0000FF"/>
            <w:sz w:val="24"/>
            <w:szCs w:val="24"/>
            <w:u w:val="single"/>
            <w:lang w:eastAsia="en-US"/>
          </w:rPr>
          <w:t>(Vide Lei Complementar nº 214, de 16/1/2025)</w:t>
        </w:r>
        <w:proofErr w:type="gramStart"/>
      </w:hyperlink>
      <w:proofErr w:type="gramEnd"/>
    </w:p>
    <w:p w:rsidR="0078787D" w:rsidRPr="001147AB" w:rsidRDefault="007D28BF" w:rsidP="007C38F3">
      <w:pPr>
        <w:ind w:firstLine="1134"/>
        <w:jc w:val="both"/>
        <w:rPr>
          <w:i/>
          <w:sz w:val="24"/>
          <w:u w:val="single"/>
        </w:rPr>
      </w:pPr>
      <w:r w:rsidRPr="001147AB">
        <w:rPr>
          <w:sz w:val="24"/>
        </w:rPr>
        <w:t xml:space="preserve">I - </w:t>
      </w:r>
      <w:hyperlink r:id="rId265" w:history="1">
        <w:r w:rsidR="0078787D" w:rsidRPr="001147AB">
          <w:rPr>
            <w:rStyle w:val="Hyperlink"/>
            <w:i/>
            <w:sz w:val="24"/>
          </w:rPr>
          <w:t>(</w:t>
        </w:r>
        <w:r w:rsidR="003E0BE9" w:rsidRPr="001147AB">
          <w:rPr>
            <w:rStyle w:val="Hyperlink"/>
            <w:i/>
            <w:sz w:val="24"/>
          </w:rPr>
          <w:t>Revogado pela Lei</w:t>
        </w:r>
        <w:r w:rsidR="0078787D" w:rsidRPr="001147AB">
          <w:rPr>
            <w:rStyle w:val="Hyperlink"/>
            <w:i/>
            <w:sz w:val="24"/>
          </w:rPr>
          <w:t xml:space="preserve"> Complementar nº 155, de 27/10/2016</w:t>
        </w:r>
        <w:r w:rsidR="003E0BE9" w:rsidRPr="001147AB">
          <w:rPr>
            <w:rStyle w:val="Hyperlink"/>
            <w:i/>
            <w:sz w:val="24"/>
          </w:rPr>
          <w:t>, produzindo efeitos a partir de 1/1/2018</w:t>
        </w:r>
        <w:r w:rsidR="0078787D" w:rsidRPr="001147AB">
          <w:rPr>
            <w:rStyle w:val="Hyperlink"/>
            <w:i/>
            <w:sz w:val="24"/>
          </w:rPr>
          <w:t>)</w:t>
        </w:r>
      </w:hyperlink>
    </w:p>
    <w:p w:rsidR="0078787D" w:rsidRPr="001147AB" w:rsidRDefault="007D28BF" w:rsidP="007C38F3">
      <w:pPr>
        <w:ind w:firstLine="1134"/>
        <w:jc w:val="both"/>
        <w:rPr>
          <w:i/>
          <w:sz w:val="24"/>
          <w:u w:val="single"/>
        </w:rPr>
      </w:pPr>
      <w:r w:rsidRPr="001147AB">
        <w:rPr>
          <w:sz w:val="24"/>
        </w:rPr>
        <w:t xml:space="preserve">II - </w:t>
      </w:r>
      <w:hyperlink r:id="rId266" w:history="1">
        <w:r w:rsidR="009D6721" w:rsidRPr="001147AB">
          <w:rPr>
            <w:rStyle w:val="Hyperlink"/>
            <w:i/>
            <w:sz w:val="24"/>
          </w:rPr>
          <w:t>(Revogado pela Lei Complementar nº 155, de 27/10/2016, produzindo efeitos a partir de 1/1/2018)</w:t>
        </w:r>
      </w:hyperlink>
    </w:p>
    <w:p w:rsidR="0078787D" w:rsidRPr="001147AB" w:rsidRDefault="007D28BF" w:rsidP="00C27A09">
      <w:pPr>
        <w:ind w:firstLine="1134"/>
        <w:jc w:val="both"/>
        <w:rPr>
          <w:i/>
          <w:sz w:val="24"/>
          <w:u w:val="single"/>
        </w:rPr>
      </w:pPr>
      <w:r w:rsidRPr="001147AB">
        <w:rPr>
          <w:sz w:val="24"/>
        </w:rPr>
        <w:t xml:space="preserve">III - </w:t>
      </w:r>
      <w:hyperlink r:id="rId267" w:history="1">
        <w:r w:rsidR="009D6721" w:rsidRPr="001147AB">
          <w:rPr>
            <w:rStyle w:val="Hyperlink"/>
            <w:i/>
            <w:sz w:val="24"/>
          </w:rPr>
          <w:t>(Revogado pela Lei Complementar nº 155, de 27/10/2016, produzindo efeitos a partir de 1/1/2018)</w:t>
        </w:r>
      </w:hyperlink>
    </w:p>
    <w:p w:rsidR="007D28BF" w:rsidRPr="001147AB" w:rsidRDefault="007D28BF" w:rsidP="00C27A09">
      <w:pPr>
        <w:ind w:firstLine="1134"/>
        <w:jc w:val="both"/>
        <w:rPr>
          <w:sz w:val="24"/>
        </w:rPr>
      </w:pPr>
      <w:r w:rsidRPr="001147AB">
        <w:rPr>
          <w:sz w:val="24"/>
        </w:rPr>
        <w:t xml:space="preserve">§ 1º A participação no Produto Interno Bruto brasileiro será apurada levando em conta o último resultado divulgado pelo Instituto Brasileiro de Geografia e Estatística ou outro órgão que o substitua. </w:t>
      </w:r>
    </w:p>
    <w:p w:rsidR="007D28BF" w:rsidRPr="001147AB" w:rsidRDefault="007D28BF" w:rsidP="00C27A09">
      <w:pPr>
        <w:ind w:firstLine="1134"/>
        <w:jc w:val="both"/>
        <w:rPr>
          <w:sz w:val="24"/>
        </w:rPr>
      </w:pPr>
      <w:r w:rsidRPr="001147AB">
        <w:rPr>
          <w:sz w:val="24"/>
        </w:rPr>
        <w:t xml:space="preserve">§ 2º </w:t>
      </w:r>
      <w:r w:rsidR="003907E8" w:rsidRPr="001147AB">
        <w:rPr>
          <w:sz w:val="24"/>
        </w:rPr>
        <w:t xml:space="preserve">A opção prevista no </w:t>
      </w:r>
      <w:r w:rsidR="00B30F17" w:rsidRPr="00B30F17">
        <w:rPr>
          <w:i/>
          <w:sz w:val="24"/>
        </w:rPr>
        <w:t>caput</w:t>
      </w:r>
      <w:r w:rsidR="003907E8" w:rsidRPr="001147AB">
        <w:rPr>
          <w:sz w:val="24"/>
        </w:rPr>
        <w:t xml:space="preserve"> produzirá efeitos somente para o ano-calendário subsequente, salvo deliberação do CGSN.</w:t>
      </w:r>
      <w:r w:rsidRPr="001147AB">
        <w:rPr>
          <w:sz w:val="24"/>
        </w:rPr>
        <w:t xml:space="preserve"> </w:t>
      </w:r>
      <w:hyperlink r:id="rId268" w:history="1">
        <w:r w:rsidR="008377EC" w:rsidRPr="001147AB">
          <w:rPr>
            <w:rStyle w:val="Hyperlink"/>
            <w:i/>
            <w:sz w:val="24"/>
          </w:rPr>
          <w:t>(</w:t>
        </w:r>
        <w:r w:rsidR="003907E8" w:rsidRPr="001147AB">
          <w:rPr>
            <w:rStyle w:val="Hyperlink"/>
            <w:i/>
            <w:sz w:val="24"/>
          </w:rPr>
          <w:t>Parágrafo com redação dada pela</w:t>
        </w:r>
        <w:r w:rsidR="008377EC" w:rsidRPr="001147AB">
          <w:rPr>
            <w:rStyle w:val="Hyperlink"/>
            <w:i/>
            <w:sz w:val="24"/>
          </w:rPr>
          <w:t xml:space="preserve"> Lei Complementar nº 155, de 27/10/2016</w:t>
        </w:r>
        <w:r w:rsidR="003907E8" w:rsidRPr="001147AB">
          <w:rPr>
            <w:rStyle w:val="Hyperlink"/>
            <w:i/>
            <w:sz w:val="24"/>
          </w:rPr>
          <w:t>, produzindo efeitos a partir de 1/1/2018</w:t>
        </w:r>
        <w:r w:rsidR="008377EC" w:rsidRPr="001147AB">
          <w:rPr>
            <w:rStyle w:val="Hyperlink"/>
            <w:i/>
            <w:sz w:val="24"/>
          </w:rPr>
          <w:t>)</w:t>
        </w:r>
      </w:hyperlink>
    </w:p>
    <w:p w:rsidR="007D28BF" w:rsidRPr="001147AB" w:rsidRDefault="007D28BF" w:rsidP="00C27A09">
      <w:pPr>
        <w:ind w:firstLine="1134"/>
        <w:jc w:val="both"/>
        <w:rPr>
          <w:sz w:val="24"/>
        </w:rPr>
      </w:pPr>
      <w:r w:rsidRPr="001147AB">
        <w:rPr>
          <w:sz w:val="24"/>
        </w:rPr>
        <w:t xml:space="preserve">§ 3º O disposto neste artigo aplica-se ao Distrito Federal. </w:t>
      </w:r>
    </w:p>
    <w:p w:rsidR="007D28BF" w:rsidRPr="001147AB" w:rsidRDefault="008377EC" w:rsidP="008377EC">
      <w:pPr>
        <w:ind w:firstLine="1134"/>
        <w:jc w:val="both"/>
        <w:rPr>
          <w:sz w:val="24"/>
        </w:rPr>
      </w:pPr>
      <w:r w:rsidRPr="001147AB">
        <w:rPr>
          <w:sz w:val="24"/>
        </w:rPr>
        <w:t xml:space="preserve">§ 4º Para os Estados que não tenham adotado sublimite na forma do </w:t>
      </w:r>
      <w:r w:rsidR="00B30F17" w:rsidRPr="00B30F17">
        <w:rPr>
          <w:i/>
          <w:sz w:val="24"/>
        </w:rPr>
        <w:t>caput</w:t>
      </w:r>
      <w:r w:rsidRPr="001147AB">
        <w:rPr>
          <w:sz w:val="24"/>
        </w:rPr>
        <w:t xml:space="preserve"> e para aqueles cuja participação no Produto Interno Bruto brasileiro seja superior a 1% (um por cento), para efeito de recolhimento do ICMS e do ISS, observar-se-á obrigatoriamente o sublimite no valor de R$ 3.600.000,00 (três milhões e seiscentos mil reais). </w:t>
      </w:r>
      <w:hyperlink r:id="rId269" w:history="1">
        <w:r w:rsidRPr="001147AB">
          <w:rPr>
            <w:rStyle w:val="Hyperlink"/>
            <w:i/>
            <w:sz w:val="24"/>
          </w:rPr>
          <w:t>(Parágrafo acrescido pela Lei Complementar nº 155, de 27/10/2016, produzindo efeitos a partir de 1/1/2018)</w:t>
        </w:r>
      </w:hyperlink>
    </w:p>
    <w:p w:rsidR="008377EC" w:rsidRPr="001147AB" w:rsidRDefault="008377EC" w:rsidP="008377EC">
      <w:pPr>
        <w:ind w:firstLine="1134"/>
        <w:jc w:val="both"/>
        <w:rPr>
          <w:sz w:val="24"/>
        </w:rPr>
      </w:pPr>
    </w:p>
    <w:p w:rsidR="007D28BF" w:rsidRPr="001147AB" w:rsidRDefault="007D28BF" w:rsidP="00C27A09">
      <w:pPr>
        <w:ind w:firstLine="1134"/>
        <w:jc w:val="both"/>
        <w:rPr>
          <w:sz w:val="24"/>
        </w:rPr>
      </w:pPr>
      <w:r w:rsidRPr="001147AB">
        <w:rPr>
          <w:sz w:val="24"/>
        </w:rPr>
        <w:t xml:space="preserve">Art. 20. A opção feita na forma do art. 19 desta Lei Complementar pelos Estados importará adoção do mesmo limite de receita bruta anual para efeito de recolhimento na forma do ISS dos Municípios nele localizados, bem como para o do ISS devido no Distrito Federal. </w:t>
      </w:r>
      <w:hyperlink r:id="rId270" w:history="1">
        <w:r w:rsidR="008C3C29" w:rsidRPr="001147AB">
          <w:rPr>
            <w:rFonts w:eastAsia="Calibri"/>
            <w:i/>
            <w:color w:val="0000FF"/>
            <w:sz w:val="24"/>
            <w:szCs w:val="24"/>
            <w:u w:val="single"/>
            <w:lang w:eastAsia="en-US"/>
          </w:rPr>
          <w:t>(Vide Lei Complementar nº 214, de 16/1/2025)</w:t>
        </w:r>
      </w:hyperlink>
    </w:p>
    <w:p w:rsidR="007D28BF" w:rsidRPr="001147AB" w:rsidRDefault="007D28BF" w:rsidP="00C27A09">
      <w:pPr>
        <w:ind w:firstLine="1134"/>
        <w:jc w:val="both"/>
        <w:rPr>
          <w:sz w:val="24"/>
        </w:rPr>
      </w:pPr>
      <w:r w:rsidRPr="001147AB">
        <w:rPr>
          <w:sz w:val="24"/>
        </w:rPr>
        <w:t xml:space="preserve">§ 1º </w:t>
      </w:r>
      <w:r w:rsidR="000E7DE5" w:rsidRPr="001147AB">
        <w:rPr>
          <w:sz w:val="24"/>
        </w:rPr>
        <w:t xml:space="preserve">A empresa de pequeno porte que ultrapassar os limites a que se </w:t>
      </w:r>
      <w:proofErr w:type="gramStart"/>
      <w:r w:rsidR="000E7DE5" w:rsidRPr="001147AB">
        <w:rPr>
          <w:sz w:val="24"/>
        </w:rPr>
        <w:t>referem</w:t>
      </w:r>
      <w:proofErr w:type="gramEnd"/>
      <w:r w:rsidR="000E7DE5" w:rsidRPr="001147AB">
        <w:rPr>
          <w:sz w:val="24"/>
        </w:rPr>
        <w:t xml:space="preserve"> o </w:t>
      </w:r>
      <w:r w:rsidR="00B30F17" w:rsidRPr="00B30F17">
        <w:rPr>
          <w:i/>
          <w:sz w:val="24"/>
        </w:rPr>
        <w:t>caput</w:t>
      </w:r>
      <w:r w:rsidR="000E7DE5" w:rsidRPr="001147AB">
        <w:rPr>
          <w:sz w:val="24"/>
        </w:rPr>
        <w:t xml:space="preserve"> e o § 4º do art. 19 estará automaticamente impedida de recolher o ICMS e o ISS na forma do Simples Nacional, a partir do mês subsequente àquele em que tiver ocorrido o excesso, relativamente aos seus estabelecimentos localizados na unidade da Federação que os houver adotado, ressalvado o disposto nos §§ 11 e 13 do art. 3º. </w:t>
      </w:r>
      <w:hyperlink r:id="rId271" w:history="1">
        <w:r w:rsidR="0000520B" w:rsidRPr="001147AB">
          <w:rPr>
            <w:rStyle w:val="Hyperlink"/>
            <w:i/>
            <w:sz w:val="24"/>
          </w:rPr>
          <w:t>(Parágrafo com redação dada pela Lei Complementar nº 155, de 27/10/2016, produzindo efeitos a partir de 1/1/2018)</w:t>
        </w:r>
      </w:hyperlink>
    </w:p>
    <w:p w:rsidR="007D28BF" w:rsidRPr="001147AB" w:rsidRDefault="007D28BF" w:rsidP="00C27A09">
      <w:pPr>
        <w:ind w:firstLine="1134"/>
        <w:jc w:val="both"/>
        <w:rPr>
          <w:sz w:val="24"/>
        </w:rPr>
      </w:pPr>
      <w:r w:rsidRPr="001147AB">
        <w:rPr>
          <w:sz w:val="24"/>
        </w:rPr>
        <w:t>§ 1º</w:t>
      </w:r>
      <w:r w:rsidR="00014A85" w:rsidRPr="001147AB">
        <w:rPr>
          <w:sz w:val="24"/>
        </w:rPr>
        <w:t>-</w:t>
      </w:r>
      <w:r w:rsidRPr="001147AB">
        <w:rPr>
          <w:sz w:val="24"/>
        </w:rPr>
        <w:t xml:space="preserve">A Os efeitos do impedimento previsto no § 1º ocorrerão no ano-calendário subsequente se o excesso verificado não for superior a 20% (vinte por cento) dos limites referidos. </w:t>
      </w:r>
    </w:p>
    <w:p w:rsidR="007D28BF" w:rsidRPr="001147AB" w:rsidRDefault="007D28BF" w:rsidP="00C27A09">
      <w:pPr>
        <w:ind w:firstLine="1134"/>
        <w:jc w:val="both"/>
        <w:rPr>
          <w:sz w:val="24"/>
        </w:rPr>
      </w:pPr>
      <w:r w:rsidRPr="001147AB">
        <w:rPr>
          <w:sz w:val="24"/>
        </w:rPr>
        <w:t xml:space="preserve">§ 2º O disposto no § 1º deste artigo não se aplica na hipótese de o Estado ou de o Distrito Federal adotarem, compulsoriamente ou por opção, a aplicação de faixa de receita bruta superior à que vinha sendo utilizada no ano-calendário em que ocorreu o excesso da receita bruta. </w:t>
      </w:r>
    </w:p>
    <w:p w:rsidR="007D28BF" w:rsidRPr="001147AB" w:rsidRDefault="007D28BF" w:rsidP="00C27A09">
      <w:pPr>
        <w:ind w:firstLine="1134"/>
        <w:jc w:val="both"/>
        <w:rPr>
          <w:sz w:val="24"/>
        </w:rPr>
      </w:pPr>
      <w:r w:rsidRPr="001147AB">
        <w:rPr>
          <w:sz w:val="24"/>
        </w:rPr>
        <w:t xml:space="preserve">§ 3º </w:t>
      </w:r>
      <w:r w:rsidR="00146A6F" w:rsidRPr="001147AB">
        <w:rPr>
          <w:sz w:val="24"/>
        </w:rPr>
        <w:t xml:space="preserve">Na hipótese em que o recolhimento do ICMS ou do ISS não esteja sendo efetuado por meio do Simples Nacional por força do disposto neste artigo e no art. 19 desta Lei Complementar, as faixas de receita do Simples Nacional superiores àquela que tenha sido objeto de opção pelos Estados ou pelo Distrito Federal sofrerão, para efeito de recolhimento do Simples Nacional, redução da alíquota efetiva desses impostos, apurada de acordo com os Anexos I a V desta Lei Complementar, conforme o caso. </w:t>
      </w:r>
      <w:r w:rsidRPr="001147AB">
        <w:rPr>
          <w:sz w:val="24"/>
        </w:rPr>
        <w:t xml:space="preserve"> </w:t>
      </w:r>
      <w:hyperlink r:id="rId272" w:history="1">
        <w:r w:rsidR="00146A6F" w:rsidRPr="001147AB">
          <w:rPr>
            <w:rStyle w:val="Hyperlink"/>
            <w:i/>
            <w:sz w:val="24"/>
          </w:rPr>
          <w:t>(Parágrafo com redação dada pela Lei Complementar nº 155, de 27/10/2016, produzindo efeitos a partir de 1/1/2018)</w:t>
        </w:r>
      </w:hyperlink>
    </w:p>
    <w:p w:rsidR="007D28BF" w:rsidRPr="007D28BF" w:rsidRDefault="007D28BF" w:rsidP="00C27A09">
      <w:pPr>
        <w:ind w:firstLine="1134"/>
        <w:jc w:val="both"/>
        <w:rPr>
          <w:sz w:val="24"/>
        </w:rPr>
      </w:pPr>
      <w:r w:rsidRPr="001147AB">
        <w:rPr>
          <w:sz w:val="24"/>
        </w:rPr>
        <w:lastRenderedPageBreak/>
        <w:t>§ 4º O Comitê Gestor regulamentará o disposto neste artigo e no art. 19 desta Lei Complementar.</w:t>
      </w:r>
      <w:r w:rsidRPr="007D28BF">
        <w:rPr>
          <w:sz w:val="24"/>
        </w:rPr>
        <w:t xml:space="preserve"> </w:t>
      </w:r>
    </w:p>
    <w:p w:rsidR="007D28BF" w:rsidRPr="007D28BF" w:rsidRDefault="007D28BF" w:rsidP="00C27A09">
      <w:pPr>
        <w:ind w:firstLine="1134"/>
        <w:jc w:val="both"/>
        <w:rPr>
          <w:sz w:val="24"/>
        </w:rPr>
      </w:pPr>
    </w:p>
    <w:p w:rsidR="007D28BF" w:rsidRPr="00997A5F" w:rsidRDefault="007D28BF" w:rsidP="00997A5F">
      <w:pPr>
        <w:jc w:val="center"/>
        <w:rPr>
          <w:b/>
          <w:sz w:val="24"/>
        </w:rPr>
      </w:pPr>
      <w:r w:rsidRPr="00997A5F">
        <w:rPr>
          <w:b/>
          <w:sz w:val="24"/>
        </w:rPr>
        <w:t>Seção IV</w:t>
      </w:r>
    </w:p>
    <w:p w:rsidR="007D28BF" w:rsidRPr="00997A5F" w:rsidRDefault="007D28BF" w:rsidP="00997A5F">
      <w:pPr>
        <w:jc w:val="center"/>
        <w:rPr>
          <w:b/>
          <w:sz w:val="24"/>
        </w:rPr>
      </w:pPr>
      <w:r w:rsidRPr="00997A5F">
        <w:rPr>
          <w:b/>
          <w:sz w:val="24"/>
        </w:rPr>
        <w:t>Do Recolhimento dos Tributos Devidos</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21. Os tributos devidos, apurados na forma dos </w:t>
      </w:r>
      <w:proofErr w:type="spellStart"/>
      <w:r w:rsidRPr="007D28BF">
        <w:rPr>
          <w:sz w:val="24"/>
        </w:rPr>
        <w:t>arts</w:t>
      </w:r>
      <w:proofErr w:type="spellEnd"/>
      <w:r w:rsidRPr="007D28BF">
        <w:rPr>
          <w:sz w:val="24"/>
        </w:rPr>
        <w:t xml:space="preserve">. 18 a 20 desta Lei Complementar, deverão ser pagos: </w:t>
      </w:r>
    </w:p>
    <w:p w:rsidR="007D28BF" w:rsidRPr="007D28BF" w:rsidRDefault="007D28BF" w:rsidP="00C27A09">
      <w:pPr>
        <w:ind w:firstLine="1134"/>
        <w:jc w:val="both"/>
        <w:rPr>
          <w:sz w:val="24"/>
        </w:rPr>
      </w:pPr>
      <w:r w:rsidRPr="007D28BF">
        <w:rPr>
          <w:sz w:val="24"/>
        </w:rPr>
        <w:t xml:space="preserve">I - por meio de documento único de arrecadação, instituído pelo Comitê Gestor; </w:t>
      </w:r>
    </w:p>
    <w:p w:rsidR="007D28BF" w:rsidRPr="007D28BF" w:rsidRDefault="007D28BF" w:rsidP="00C27A09">
      <w:pPr>
        <w:ind w:firstLine="1134"/>
        <w:jc w:val="both"/>
        <w:rPr>
          <w:sz w:val="24"/>
        </w:rPr>
      </w:pPr>
      <w:r w:rsidRPr="007D28BF">
        <w:rPr>
          <w:sz w:val="24"/>
        </w:rPr>
        <w:t xml:space="preserve">II - (REVOGADO) </w:t>
      </w:r>
    </w:p>
    <w:p w:rsidR="007D28BF" w:rsidRPr="007D28BF" w:rsidRDefault="007D28BF" w:rsidP="00C27A09">
      <w:pPr>
        <w:ind w:firstLine="1134"/>
        <w:jc w:val="both"/>
        <w:rPr>
          <w:sz w:val="24"/>
        </w:rPr>
      </w:pPr>
      <w:r w:rsidRPr="007D28BF">
        <w:rPr>
          <w:sz w:val="24"/>
        </w:rPr>
        <w:t xml:space="preserve">III - enquanto não regulamentado pelo Comitê Gestor, até o último dia útil da primeira quinzena do mês </w:t>
      </w:r>
      <w:r w:rsidR="00A17BFF">
        <w:rPr>
          <w:sz w:val="24"/>
        </w:rPr>
        <w:t>subsequente</w:t>
      </w:r>
      <w:r w:rsidRPr="007D28BF">
        <w:rPr>
          <w:sz w:val="24"/>
        </w:rPr>
        <w:t xml:space="preserve"> àquele a que se referir; </w:t>
      </w:r>
    </w:p>
    <w:p w:rsidR="007D28BF" w:rsidRPr="007D28BF" w:rsidRDefault="007D28BF" w:rsidP="00C27A09">
      <w:pPr>
        <w:ind w:firstLine="1134"/>
        <w:jc w:val="both"/>
        <w:rPr>
          <w:sz w:val="24"/>
        </w:rPr>
      </w:pPr>
      <w:r w:rsidRPr="007D28BF">
        <w:rPr>
          <w:sz w:val="24"/>
        </w:rPr>
        <w:t xml:space="preserve">IV - em banco integrante da rede arrecadadora do Simples Nacional, na forma regulamentada pelo Comitê Gestor. </w:t>
      </w:r>
    </w:p>
    <w:p w:rsidR="007D28BF" w:rsidRPr="007D28BF" w:rsidRDefault="007D28BF" w:rsidP="00C27A09">
      <w:pPr>
        <w:ind w:firstLine="1134"/>
        <w:jc w:val="both"/>
        <w:rPr>
          <w:sz w:val="24"/>
        </w:rPr>
      </w:pPr>
      <w:r w:rsidRPr="007D28BF">
        <w:rPr>
          <w:sz w:val="24"/>
        </w:rPr>
        <w:t xml:space="preserve">§ 1º Na hipótese de a microempresa ou a empresa de pequeno porte possuir filiais, o recolhimento dos tributos do Simples Nacional dar-se-á por intermédio da matriz. </w:t>
      </w:r>
    </w:p>
    <w:p w:rsidR="007D28BF" w:rsidRPr="007D28BF" w:rsidRDefault="007D28BF" w:rsidP="00C27A09">
      <w:pPr>
        <w:ind w:firstLine="1134"/>
        <w:jc w:val="both"/>
        <w:rPr>
          <w:sz w:val="24"/>
        </w:rPr>
      </w:pPr>
      <w:r w:rsidRPr="007D28BF">
        <w:rPr>
          <w:sz w:val="24"/>
        </w:rPr>
        <w:t xml:space="preserve">§ 2º Poderá ser adotado sistema simplificado de arrecadação do Simples Nacional, inclusive sem utilização da rede bancária, mediante requerimento do Estado, Distrito Federal ou Município ao Comitê Gestor. </w:t>
      </w:r>
    </w:p>
    <w:p w:rsidR="007D28BF" w:rsidRPr="007D28BF" w:rsidRDefault="007D28BF" w:rsidP="00C27A09">
      <w:pPr>
        <w:ind w:firstLine="1134"/>
        <w:jc w:val="both"/>
        <w:rPr>
          <w:sz w:val="24"/>
        </w:rPr>
      </w:pPr>
      <w:r w:rsidRPr="007D28BF">
        <w:rPr>
          <w:sz w:val="24"/>
        </w:rPr>
        <w:t>§ 3º O valor não pago até a data do vencimento sujeitar-se</w:t>
      </w:r>
      <w:r w:rsidR="009F75CE">
        <w:rPr>
          <w:sz w:val="24"/>
        </w:rPr>
        <w:t>-</w:t>
      </w:r>
      <w:r w:rsidRPr="007D28BF">
        <w:rPr>
          <w:sz w:val="24"/>
        </w:rPr>
        <w:t xml:space="preserve">á à incidência de encargos legais na forma prevista na legislação do imposto sobre a renda. </w:t>
      </w:r>
    </w:p>
    <w:p w:rsidR="00E61930" w:rsidRPr="001147AB" w:rsidRDefault="00E61930" w:rsidP="00C27A09">
      <w:pPr>
        <w:ind w:firstLine="1134"/>
        <w:jc w:val="both"/>
        <w:rPr>
          <w:sz w:val="24"/>
        </w:rPr>
      </w:pPr>
      <w:r w:rsidRPr="001147AB">
        <w:rPr>
          <w:sz w:val="24"/>
        </w:rPr>
        <w:t xml:space="preserve">§ 3º-A </w:t>
      </w:r>
      <w:hyperlink r:id="rId273" w:history="1">
        <w:r w:rsidRPr="001147AB">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1147AB">
        <w:rPr>
          <w:sz w:val="24"/>
        </w:rPr>
        <w:t xml:space="preserve">§ 4º A retenção na fonte de ISS das microempresas ou das empresas de pequeno porte optantes pelo Simples Nacional somente será permitida se observado o disposto no art. 3º da Lei Complementar nº 116, de 31 de julho de 2003, e deverá observar as seguintes normas: </w:t>
      </w:r>
      <w:hyperlink r:id="rId274" w:history="1">
        <w:r w:rsidR="00AA2122" w:rsidRPr="001147AB">
          <w:rPr>
            <w:rFonts w:eastAsia="Calibri"/>
            <w:i/>
            <w:color w:val="0000FF"/>
            <w:sz w:val="24"/>
            <w:szCs w:val="24"/>
            <w:u w:val="single"/>
            <w:lang w:eastAsia="en-US"/>
          </w:rPr>
          <w:t>(Vide Lei Complementar nº 214, de 16/1/2025)</w:t>
        </w:r>
      </w:hyperlink>
    </w:p>
    <w:p w:rsidR="00DA71B7" w:rsidRPr="007D28BF" w:rsidRDefault="00DA71B7" w:rsidP="00DA71B7">
      <w:pPr>
        <w:ind w:firstLine="1134"/>
        <w:jc w:val="both"/>
        <w:rPr>
          <w:sz w:val="24"/>
        </w:rPr>
      </w:pPr>
      <w:r w:rsidRPr="007D28BF">
        <w:rPr>
          <w:sz w:val="24"/>
        </w:rPr>
        <w:t xml:space="preserve">I - </w:t>
      </w:r>
      <w:r w:rsidRPr="00B92642">
        <w:rPr>
          <w:sz w:val="24"/>
        </w:rPr>
        <w:t>a alíquota aplicável na retenção na fonte deverá ser informada no documento fiscal e corresponderá à alíquota efetiva de ISS a que a microempresa ou a empresa de pequeno porte estiver sujeita no mês anterior ao da prestação;</w:t>
      </w:r>
      <w:r>
        <w:rPr>
          <w:sz w:val="24"/>
        </w:rPr>
        <w:t xml:space="preserve"> </w:t>
      </w:r>
      <w:hyperlink r:id="rId275" w:history="1">
        <w:r w:rsidRPr="009C0D6A">
          <w:rPr>
            <w:rStyle w:val="Hyperlink"/>
            <w:i/>
            <w:sz w:val="24"/>
          </w:rPr>
          <w:t>(</w:t>
        </w:r>
        <w:r>
          <w:rPr>
            <w:rStyle w:val="Hyperlink"/>
            <w:i/>
            <w:sz w:val="24"/>
          </w:rPr>
          <w:t>Inciso com redação dada pela</w:t>
        </w:r>
        <w:r w:rsidRPr="009C0D6A">
          <w:rPr>
            <w:rStyle w:val="Hyperlink"/>
            <w:i/>
            <w:sz w:val="24"/>
          </w:rPr>
          <w:t xml:space="preserve"> Lei Complementar nº 155, de 27/10/2016</w:t>
        </w:r>
        <w:r>
          <w:rPr>
            <w:rStyle w:val="Hyperlink"/>
            <w:i/>
            <w:sz w:val="24"/>
          </w:rPr>
          <w:t>, produzindo efeitos a partir de 1/1/2018</w:t>
        </w:r>
        <w:r w:rsidRPr="009C0D6A">
          <w:rPr>
            <w:rStyle w:val="Hyperlink"/>
            <w:i/>
            <w:sz w:val="24"/>
          </w:rPr>
          <w:t>)</w:t>
        </w:r>
      </w:hyperlink>
      <w:r w:rsidRPr="00FD71C3">
        <w:rPr>
          <w:sz w:val="24"/>
        </w:rPr>
        <w:t xml:space="preserve"> </w:t>
      </w:r>
      <w:hyperlink r:id="rId276" w:history="1">
        <w:r w:rsidRPr="00686451">
          <w:rPr>
            <w:rStyle w:val="Hyperlink"/>
            <w:i/>
            <w:sz w:val="24"/>
          </w:rPr>
          <w:t>(</w:t>
        </w:r>
        <w:r>
          <w:rPr>
            <w:rStyle w:val="Hyperlink"/>
            <w:i/>
            <w:sz w:val="24"/>
          </w:rPr>
          <w:t xml:space="preserve">Vide </w:t>
        </w:r>
        <w:r w:rsidRPr="00686451">
          <w:rPr>
            <w:rStyle w:val="Hyperlink"/>
            <w:i/>
            <w:sz w:val="24"/>
          </w:rPr>
          <w:t>Lei Complementar nº 227, de 13/1/2026)</w:t>
        </w:r>
        <w:proofErr w:type="gramStart"/>
      </w:hyperlink>
      <w:proofErr w:type="gramEnd"/>
    </w:p>
    <w:p w:rsidR="007D28BF" w:rsidRPr="007D28BF" w:rsidRDefault="007D28BF" w:rsidP="00C27A09">
      <w:pPr>
        <w:ind w:firstLine="1134"/>
        <w:jc w:val="both"/>
        <w:rPr>
          <w:sz w:val="24"/>
        </w:rPr>
      </w:pPr>
      <w:r w:rsidRPr="007D28BF">
        <w:rPr>
          <w:sz w:val="24"/>
        </w:rPr>
        <w:t xml:space="preserve">II - </w:t>
      </w:r>
      <w:r w:rsidR="00B92642" w:rsidRPr="00B92642">
        <w:rPr>
          <w:sz w:val="24"/>
        </w:rPr>
        <w:t>na hipótese de o serviço sujeito à retenção ser prestado no mês de início de atividades da microempresa ou da empresa de pequeno porte, deverá ser aplicada pelo tomador a alíquota efetiva de 2% (dois por cento);</w:t>
      </w:r>
      <w:r w:rsidR="00B92642" w:rsidRPr="007D28BF">
        <w:rPr>
          <w:sz w:val="24"/>
        </w:rPr>
        <w:t xml:space="preserve"> </w:t>
      </w:r>
      <w:hyperlink r:id="rId277" w:history="1">
        <w:r w:rsidR="00B92642" w:rsidRPr="009C0D6A">
          <w:rPr>
            <w:rStyle w:val="Hyperlink"/>
            <w:i/>
            <w:sz w:val="24"/>
          </w:rPr>
          <w:t>(</w:t>
        </w:r>
        <w:r w:rsidR="00B92642">
          <w:rPr>
            <w:rStyle w:val="Hyperlink"/>
            <w:i/>
            <w:sz w:val="24"/>
          </w:rPr>
          <w:t>Inciso com redação dada pela</w:t>
        </w:r>
        <w:r w:rsidR="00B92642" w:rsidRPr="009C0D6A">
          <w:rPr>
            <w:rStyle w:val="Hyperlink"/>
            <w:i/>
            <w:sz w:val="24"/>
          </w:rPr>
          <w:t xml:space="preserve"> Lei Complementar nº 155, de 27/10/2016</w:t>
        </w:r>
        <w:r w:rsidR="00B92642">
          <w:rPr>
            <w:rStyle w:val="Hyperlink"/>
            <w:i/>
            <w:sz w:val="24"/>
          </w:rPr>
          <w:t>, produzindo efeitos a partir de 1/1/2018</w:t>
        </w:r>
        <w:r w:rsidR="00B92642" w:rsidRPr="009C0D6A">
          <w:rPr>
            <w:rStyle w:val="Hyperlink"/>
            <w:i/>
            <w:sz w:val="24"/>
          </w:rPr>
          <w:t>)</w:t>
        </w:r>
        <w:proofErr w:type="gramStart"/>
      </w:hyperlink>
      <w:proofErr w:type="gramEnd"/>
    </w:p>
    <w:p w:rsidR="007D28BF" w:rsidRPr="007D28BF" w:rsidRDefault="007D28BF" w:rsidP="00C27A09">
      <w:pPr>
        <w:ind w:firstLine="1134"/>
        <w:jc w:val="both"/>
        <w:rPr>
          <w:sz w:val="24"/>
        </w:rPr>
      </w:pPr>
      <w:r w:rsidRPr="007D28BF">
        <w:rPr>
          <w:sz w:val="24"/>
        </w:rPr>
        <w:t xml:space="preserve">III - na hipótese do inciso II deste parágrafo, constatando-se que houve diferença entre a alíquota utilizada e a efetivamente apurada, caberá à microempresa ou empresa de pequeno porte prestadora dos serviços efetuar o recolhimento dessa diferença no mês </w:t>
      </w:r>
      <w:r w:rsidR="00A17BFF">
        <w:rPr>
          <w:sz w:val="24"/>
        </w:rPr>
        <w:t>subsequente</w:t>
      </w:r>
      <w:r w:rsidRPr="007D28BF">
        <w:rPr>
          <w:sz w:val="24"/>
        </w:rPr>
        <w:t xml:space="preserve"> ao do início de atividade em guia própria do Município; </w:t>
      </w:r>
    </w:p>
    <w:p w:rsidR="007D28BF" w:rsidRPr="007D28BF" w:rsidRDefault="007D28BF" w:rsidP="00C27A09">
      <w:pPr>
        <w:ind w:firstLine="1134"/>
        <w:jc w:val="both"/>
        <w:rPr>
          <w:sz w:val="24"/>
        </w:rPr>
      </w:pPr>
      <w:r w:rsidRPr="007D28BF">
        <w:rPr>
          <w:sz w:val="24"/>
        </w:rPr>
        <w:t xml:space="preserve">IV - na hipótese de a microempresa ou empresa de pequeno porte estar sujeita à tributação do ISS no Simples Nacional por valores fixos mensais, não caberá </w:t>
      </w:r>
      <w:proofErr w:type="gramStart"/>
      <w:r w:rsidRPr="007D28BF">
        <w:rPr>
          <w:sz w:val="24"/>
        </w:rPr>
        <w:t>a</w:t>
      </w:r>
      <w:proofErr w:type="gramEnd"/>
      <w:r w:rsidRPr="007D28BF">
        <w:rPr>
          <w:sz w:val="24"/>
        </w:rPr>
        <w:t xml:space="preserve"> retenção a que se refere o </w:t>
      </w:r>
      <w:r w:rsidR="00B30F17" w:rsidRPr="00B30F17">
        <w:rPr>
          <w:i/>
          <w:sz w:val="24"/>
        </w:rPr>
        <w:t>caput</w:t>
      </w:r>
      <w:r w:rsidRPr="007D28BF">
        <w:rPr>
          <w:sz w:val="24"/>
        </w:rPr>
        <w:t xml:space="preserve"> deste parágrafo; </w:t>
      </w:r>
    </w:p>
    <w:p w:rsidR="007D28BF" w:rsidRPr="007D28BF" w:rsidRDefault="007D28BF" w:rsidP="00C27A09">
      <w:pPr>
        <w:ind w:firstLine="1134"/>
        <w:jc w:val="both"/>
        <w:rPr>
          <w:sz w:val="24"/>
        </w:rPr>
      </w:pPr>
      <w:r w:rsidRPr="007D28BF">
        <w:rPr>
          <w:sz w:val="24"/>
        </w:rPr>
        <w:t xml:space="preserve">V - </w:t>
      </w:r>
      <w:r w:rsidR="00F61853" w:rsidRPr="00F61853">
        <w:rPr>
          <w:sz w:val="24"/>
        </w:rPr>
        <w:t>na hipótese de a microempresa ou a empresa de pequeno porte não informar a alíquota de que tratam os incisos I e II deste parágrafo no documento fiscal, aplicar-se-á a alíquota efetiva de 5% (cinco por cento);</w:t>
      </w:r>
      <w:r w:rsidR="00F61853">
        <w:rPr>
          <w:sz w:val="24"/>
        </w:rPr>
        <w:t xml:space="preserve"> </w:t>
      </w:r>
      <w:hyperlink r:id="rId278" w:history="1">
        <w:r w:rsidR="00F61853" w:rsidRPr="009C0D6A">
          <w:rPr>
            <w:rStyle w:val="Hyperlink"/>
            <w:i/>
            <w:sz w:val="24"/>
          </w:rPr>
          <w:t>(</w:t>
        </w:r>
        <w:r w:rsidR="00F61853">
          <w:rPr>
            <w:rStyle w:val="Hyperlink"/>
            <w:i/>
            <w:sz w:val="24"/>
          </w:rPr>
          <w:t>Inciso com redação dada pela</w:t>
        </w:r>
        <w:r w:rsidR="00F61853" w:rsidRPr="009C0D6A">
          <w:rPr>
            <w:rStyle w:val="Hyperlink"/>
            <w:i/>
            <w:sz w:val="24"/>
          </w:rPr>
          <w:t xml:space="preserve"> Lei Complementar nº 155, de 27/10/2016</w:t>
        </w:r>
        <w:r w:rsidR="00F61853">
          <w:rPr>
            <w:rStyle w:val="Hyperlink"/>
            <w:i/>
            <w:sz w:val="24"/>
          </w:rPr>
          <w:t>, produzindo efeitos a partir de 1/1/2018</w:t>
        </w:r>
        <w:r w:rsidR="00F61853" w:rsidRPr="009C0D6A">
          <w:rPr>
            <w:rStyle w:val="Hyperlink"/>
            <w:i/>
            <w:sz w:val="24"/>
          </w:rPr>
          <w:t>)</w:t>
        </w:r>
      </w:hyperlink>
    </w:p>
    <w:p w:rsidR="007D28BF" w:rsidRPr="007D28BF" w:rsidRDefault="007D28BF" w:rsidP="00C27A09">
      <w:pPr>
        <w:ind w:firstLine="1134"/>
        <w:jc w:val="both"/>
        <w:rPr>
          <w:sz w:val="24"/>
        </w:rPr>
      </w:pPr>
      <w:r w:rsidRPr="007D28BF">
        <w:rPr>
          <w:sz w:val="24"/>
        </w:rPr>
        <w:lastRenderedPageBreak/>
        <w:t xml:space="preserve">VI - não será eximida a responsabilidade do prestador de serviços quando a alíquota do ISS informada no documento fiscal for inferior à devida, hipótese em que o recolhimento dessa diferença será realizado em guia própria do Município; </w:t>
      </w:r>
    </w:p>
    <w:p w:rsidR="007D28BF" w:rsidRPr="007D28BF" w:rsidRDefault="007D28BF" w:rsidP="00C27A09">
      <w:pPr>
        <w:ind w:firstLine="1134"/>
        <w:jc w:val="both"/>
        <w:rPr>
          <w:sz w:val="24"/>
        </w:rPr>
      </w:pPr>
      <w:r w:rsidRPr="007D28BF">
        <w:rPr>
          <w:sz w:val="24"/>
        </w:rPr>
        <w:t xml:space="preserve">VII - o valor retido, devidamente recolhido, será definitivo, não sendo objeto de partilha com os municípios, e sobre a receita de prestação de serviços que sofreu a retenção não haverá incidência de ISS a ser recolhido no Simples Nacional. </w:t>
      </w:r>
    </w:p>
    <w:p w:rsidR="007D28BF" w:rsidRPr="007D28BF" w:rsidRDefault="007D28BF" w:rsidP="00C27A09">
      <w:pPr>
        <w:ind w:firstLine="1134"/>
        <w:jc w:val="both"/>
        <w:rPr>
          <w:sz w:val="24"/>
        </w:rPr>
      </w:pPr>
      <w:r w:rsidRPr="001147AB">
        <w:rPr>
          <w:sz w:val="24"/>
        </w:rPr>
        <w:t xml:space="preserve">§ 4º-A. Na hipótese de que tratam os incisos I e II do § 4º, a falsidade na prestação dessas informações sujeitará o responsável, o titular, os sócios ou os administradores da microempresa e da empresa de pequeno porte, juntamente com as demais pessoas que para ela concorrerem, às penalidades previstas na legislação criminal e tributária. </w:t>
      </w:r>
      <w:hyperlink r:id="rId279" w:history="1">
        <w:r w:rsidR="00AA2122" w:rsidRPr="001147AB">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7D28BF">
        <w:rPr>
          <w:sz w:val="24"/>
        </w:rPr>
        <w:t xml:space="preserve">§ 5º O CGSN regulará a compensação e a restituição dos valores do Simples Nacional recolhidos indevidamente ou em montante superior ao devido. </w:t>
      </w:r>
    </w:p>
    <w:p w:rsidR="007D28BF" w:rsidRPr="007D28BF" w:rsidRDefault="007D28BF" w:rsidP="00C27A09">
      <w:pPr>
        <w:ind w:firstLine="1134"/>
        <w:jc w:val="both"/>
        <w:rPr>
          <w:sz w:val="24"/>
        </w:rPr>
      </w:pPr>
      <w:r w:rsidRPr="007D28BF">
        <w:rPr>
          <w:sz w:val="24"/>
        </w:rPr>
        <w:t xml:space="preserve">§ 6º O valor a ser restituído ou compensado será acrescido de juros obtidos pela aplicação da taxa referencial do Sistema Especial de Liquidação e de Custódia (Selic) para títulos federais, acumulada mensalmente, a partir do mês subsequente ao do pagamento indevido ou a maior que o devido até o mês anterior ao da compensação ou restituição, e de 1% (um por cento) relativamente ao mês em que estiver sendo efetuada. </w:t>
      </w:r>
    </w:p>
    <w:p w:rsidR="007D28BF" w:rsidRPr="007D28BF" w:rsidRDefault="007D28BF" w:rsidP="00C27A09">
      <w:pPr>
        <w:ind w:firstLine="1134"/>
        <w:jc w:val="both"/>
        <w:rPr>
          <w:sz w:val="24"/>
        </w:rPr>
      </w:pPr>
      <w:r w:rsidRPr="007D28BF">
        <w:rPr>
          <w:sz w:val="24"/>
        </w:rPr>
        <w:t xml:space="preserve">§ 7º Os valores compensados indevidamente serão exigidos com os acréscimos moratórios de que trata o art. 35. </w:t>
      </w:r>
    </w:p>
    <w:p w:rsidR="007D28BF" w:rsidRPr="007D28BF" w:rsidRDefault="007D28BF" w:rsidP="00C27A09">
      <w:pPr>
        <w:ind w:firstLine="1134"/>
        <w:jc w:val="both"/>
        <w:rPr>
          <w:sz w:val="24"/>
        </w:rPr>
      </w:pPr>
      <w:r w:rsidRPr="007D28BF">
        <w:rPr>
          <w:sz w:val="24"/>
        </w:rPr>
        <w:t xml:space="preserve">§ 8º Na hipótese de compensação indevida, quando se comprove falsidade de declaração apresentada pelo sujeito passivo, o contribuinte estará sujeito à multa isolada aplicada no percentual previsto no inciso I do </w:t>
      </w:r>
      <w:r w:rsidR="00B30F17" w:rsidRPr="00B30F17">
        <w:rPr>
          <w:i/>
          <w:sz w:val="24"/>
        </w:rPr>
        <w:t>caput</w:t>
      </w:r>
      <w:r w:rsidRPr="007D28BF">
        <w:rPr>
          <w:sz w:val="24"/>
        </w:rPr>
        <w:t xml:space="preserve"> do art. 44 da Lei nº 9.430, de 27 de dezembro de 1996, aplicado em dobro, e terá como base de cálculo o valor total do débito indevidamente compensado. </w:t>
      </w:r>
    </w:p>
    <w:p w:rsidR="007D28BF" w:rsidRPr="007D28BF" w:rsidRDefault="007D28BF" w:rsidP="00C27A09">
      <w:pPr>
        <w:ind w:firstLine="1134"/>
        <w:jc w:val="both"/>
        <w:rPr>
          <w:sz w:val="24"/>
        </w:rPr>
      </w:pPr>
      <w:r w:rsidRPr="007D28BF">
        <w:rPr>
          <w:sz w:val="24"/>
        </w:rPr>
        <w:t xml:space="preserve">§ 9º É vedado o aproveitamento de créditos não apurados no Simples Nacional, inclusive de natureza não tributária, para extinção de débitos do Simples Nacional. </w:t>
      </w:r>
    </w:p>
    <w:p w:rsidR="007D28BF" w:rsidRPr="007D28BF" w:rsidRDefault="007D28BF" w:rsidP="00C27A09">
      <w:pPr>
        <w:ind w:firstLine="1134"/>
        <w:jc w:val="both"/>
        <w:rPr>
          <w:sz w:val="24"/>
        </w:rPr>
      </w:pPr>
      <w:r w:rsidRPr="007D28BF">
        <w:rPr>
          <w:sz w:val="24"/>
        </w:rPr>
        <w:t xml:space="preserve">§ 10. Os créditos apurados no Simples Nacional não poderão ser utilizados para extinção de outros débitos para com as Fazendas Públicas, salvo por ocasião da compensação de ofício oriunda de deferimento em processo de restituição ou após a exclusão da empresa do Simples Nacional. </w:t>
      </w:r>
    </w:p>
    <w:p w:rsidR="007D28BF" w:rsidRPr="007D28BF" w:rsidRDefault="007D28BF" w:rsidP="00C27A09">
      <w:pPr>
        <w:ind w:firstLine="1134"/>
        <w:jc w:val="both"/>
        <w:rPr>
          <w:sz w:val="24"/>
        </w:rPr>
      </w:pPr>
      <w:r w:rsidRPr="007D28BF">
        <w:rPr>
          <w:sz w:val="24"/>
        </w:rPr>
        <w:t xml:space="preserve">§ 11. No Simples Nacional, é permitida a compensação tão somente de créditos para extinção de débitos para com o mesmo ente federado e relativos ao mesmo tributo. </w:t>
      </w:r>
    </w:p>
    <w:p w:rsidR="007D28BF" w:rsidRPr="007D28BF" w:rsidRDefault="007D28BF" w:rsidP="00C27A09">
      <w:pPr>
        <w:ind w:firstLine="1134"/>
        <w:jc w:val="both"/>
        <w:rPr>
          <w:sz w:val="24"/>
        </w:rPr>
      </w:pPr>
      <w:r w:rsidRPr="007D28BF">
        <w:rPr>
          <w:sz w:val="24"/>
        </w:rPr>
        <w:t xml:space="preserve">§ 12. Na restituição e compensação no Simples Nacional serão observados os prazos de decadência e prescrição previstos na Lei nº 5.172, de 25 de outubro de 1966 (Código Tributário Nacional). </w:t>
      </w:r>
    </w:p>
    <w:p w:rsidR="007D28BF" w:rsidRPr="007D28BF" w:rsidRDefault="007D28BF" w:rsidP="00C27A09">
      <w:pPr>
        <w:ind w:firstLine="1134"/>
        <w:jc w:val="both"/>
        <w:rPr>
          <w:sz w:val="24"/>
        </w:rPr>
      </w:pPr>
      <w:r w:rsidRPr="007D28BF">
        <w:rPr>
          <w:sz w:val="24"/>
        </w:rPr>
        <w:t xml:space="preserve">§ 13. É vedada a cessão de créditos para extinção de débitos no Simples Nacional. </w:t>
      </w:r>
    </w:p>
    <w:p w:rsidR="007D28BF" w:rsidRPr="001147AB" w:rsidRDefault="007D28BF" w:rsidP="00C27A09">
      <w:pPr>
        <w:ind w:firstLine="1134"/>
        <w:jc w:val="both"/>
        <w:rPr>
          <w:sz w:val="24"/>
        </w:rPr>
      </w:pPr>
      <w:r w:rsidRPr="007D28BF">
        <w:rPr>
          <w:sz w:val="24"/>
        </w:rPr>
        <w:t xml:space="preserve">§ 14. Aplica-se aos processos de restituição e de compensação o rito estabelecido pelo </w:t>
      </w:r>
      <w:r w:rsidRPr="001147AB">
        <w:rPr>
          <w:sz w:val="24"/>
        </w:rPr>
        <w:t xml:space="preserve">CGSN. </w:t>
      </w:r>
    </w:p>
    <w:p w:rsidR="00E61930" w:rsidRDefault="00E61930" w:rsidP="00C27A09">
      <w:pPr>
        <w:ind w:firstLine="1134"/>
        <w:jc w:val="both"/>
        <w:rPr>
          <w:sz w:val="24"/>
        </w:rPr>
      </w:pPr>
      <w:r w:rsidRPr="001147AB">
        <w:rPr>
          <w:sz w:val="24"/>
        </w:rPr>
        <w:t xml:space="preserve">§ 14-A. </w:t>
      </w:r>
      <w:hyperlink r:id="rId280" w:history="1">
        <w:r w:rsidRPr="001147AB">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7D28BF">
        <w:rPr>
          <w:sz w:val="24"/>
        </w:rPr>
        <w:t>§ 15. Compete ao CGSN fixar critérios, condições para rescisão, prazos, valores mínimos de amortização e demais procedimentos para parcelamento dos recolhimentos em atraso dos débitos tributários apurados no Simples Nacional, observado o disposto no § 3</w:t>
      </w:r>
      <w:r w:rsidR="00C72E53">
        <w:rPr>
          <w:sz w:val="24"/>
        </w:rPr>
        <w:t>º</w:t>
      </w:r>
      <w:r w:rsidRPr="007D28BF">
        <w:rPr>
          <w:sz w:val="24"/>
        </w:rPr>
        <w:t xml:space="preserve"> deste artigo e no art. 35 e ressalvado o disposto no § 19 deste artigo. </w:t>
      </w:r>
    </w:p>
    <w:p w:rsidR="007D28BF" w:rsidRPr="007D28BF" w:rsidRDefault="007D28BF" w:rsidP="00C27A09">
      <w:pPr>
        <w:ind w:firstLine="1134"/>
        <w:jc w:val="both"/>
        <w:rPr>
          <w:sz w:val="24"/>
        </w:rPr>
      </w:pPr>
      <w:r w:rsidRPr="007D28BF">
        <w:rPr>
          <w:sz w:val="24"/>
        </w:rPr>
        <w:t xml:space="preserve">§ 16. Os débitos de que trata o § 15 poderão ser parcelados em até 60 (sessenta) parcelas mensais, na forma e condições previstas pelo CGSN. </w:t>
      </w:r>
    </w:p>
    <w:p w:rsidR="007D28BF" w:rsidRPr="007D28BF" w:rsidRDefault="007D28BF" w:rsidP="00C27A09">
      <w:pPr>
        <w:ind w:firstLine="1134"/>
        <w:jc w:val="both"/>
        <w:rPr>
          <w:sz w:val="24"/>
        </w:rPr>
      </w:pPr>
      <w:r w:rsidRPr="007D28BF">
        <w:rPr>
          <w:sz w:val="24"/>
        </w:rPr>
        <w:lastRenderedPageBreak/>
        <w:t xml:space="preserve">§ 17. O valor de cada prestação mensal, por ocasião do pagamento, será acrescido de juros equivalentes à taxa referencial do Sistema Especial de Liquidação e de Custódia (Selic) para títulos federais, acumulada mensalmente, calculados a partir do mês subsequente ao da consolidação até o mês anterior ao do pagamento, e de 1% (um por cento) relativamente ao mês em que o pagamento estiver sendo efetuado, na forma regulamentada pelo CGSN. </w:t>
      </w:r>
    </w:p>
    <w:p w:rsidR="007D28BF" w:rsidRPr="007D28BF" w:rsidRDefault="007D28BF" w:rsidP="00C27A09">
      <w:pPr>
        <w:ind w:firstLine="1134"/>
        <w:jc w:val="both"/>
        <w:rPr>
          <w:sz w:val="24"/>
        </w:rPr>
      </w:pPr>
      <w:r w:rsidRPr="007D28BF">
        <w:rPr>
          <w:sz w:val="24"/>
        </w:rPr>
        <w:t xml:space="preserve">§ 18. Será admitido </w:t>
      </w:r>
      <w:proofErr w:type="spellStart"/>
      <w:r w:rsidRPr="007D28BF">
        <w:rPr>
          <w:sz w:val="24"/>
        </w:rPr>
        <w:t>reparcelamento</w:t>
      </w:r>
      <w:proofErr w:type="spellEnd"/>
      <w:r w:rsidRPr="007D28BF">
        <w:rPr>
          <w:sz w:val="24"/>
        </w:rPr>
        <w:t xml:space="preserve"> de débitos constantes de parcelamento em curso ou que tenha sido rescindido, podendo ser incluídos novos débitos, na forma regulamentada pelo CGSN. </w:t>
      </w:r>
    </w:p>
    <w:p w:rsidR="007D28BF" w:rsidRPr="007D28BF" w:rsidRDefault="007D28BF" w:rsidP="00C27A09">
      <w:pPr>
        <w:ind w:firstLine="1134"/>
        <w:jc w:val="both"/>
        <w:rPr>
          <w:sz w:val="24"/>
        </w:rPr>
      </w:pPr>
      <w:r w:rsidRPr="007D28BF">
        <w:rPr>
          <w:sz w:val="24"/>
        </w:rPr>
        <w:t xml:space="preserve">§ 19. Os débitos constituídos de forma isolada por parte de Estado, do Distrito Federal ou de Município, em face de ausência de aplicativo para lançamento unificado, relativo a tributo de sua competência, que não estiverem inscritos em Dívida Ativa da União, poderão ser parcelados pelo ente responsável pelo lançamento de acordo com a respectiva legislação, na forma regulamentada pelo CGSN. </w:t>
      </w:r>
    </w:p>
    <w:p w:rsidR="007D28BF" w:rsidRPr="007D28BF" w:rsidRDefault="007D28BF" w:rsidP="00C27A09">
      <w:pPr>
        <w:ind w:firstLine="1134"/>
        <w:jc w:val="both"/>
        <w:rPr>
          <w:sz w:val="24"/>
        </w:rPr>
      </w:pPr>
      <w:r w:rsidRPr="007D28BF">
        <w:rPr>
          <w:sz w:val="24"/>
        </w:rPr>
        <w:t xml:space="preserve">§ 20. O pedido de parcelamento deferido importa confissão irretratável do débito e configura confissão extrajudicial. </w:t>
      </w:r>
    </w:p>
    <w:p w:rsidR="007D28BF" w:rsidRPr="007D28BF" w:rsidRDefault="007D28BF" w:rsidP="00C27A09">
      <w:pPr>
        <w:ind w:firstLine="1134"/>
        <w:jc w:val="both"/>
        <w:rPr>
          <w:sz w:val="24"/>
        </w:rPr>
      </w:pPr>
      <w:r w:rsidRPr="007D28BF">
        <w:rPr>
          <w:sz w:val="24"/>
        </w:rPr>
        <w:t xml:space="preserve">§ 21. Serão aplicadas na consolidação as reduções das multas de lançamento de ofício previstas na legislação federal, conforme regulamentação do CGSN. </w:t>
      </w:r>
    </w:p>
    <w:p w:rsidR="007D28BF" w:rsidRPr="007D28BF" w:rsidRDefault="007D28BF" w:rsidP="00C27A09">
      <w:pPr>
        <w:ind w:firstLine="1134"/>
        <w:jc w:val="both"/>
        <w:rPr>
          <w:sz w:val="24"/>
        </w:rPr>
      </w:pPr>
      <w:r w:rsidRPr="007D28BF">
        <w:rPr>
          <w:sz w:val="24"/>
        </w:rPr>
        <w:t xml:space="preserve">§ 22. O repasse para os entes federados dos valores pagos e da amortização dos débitos parcelados será efetuado proporcionalmente ao valor de cada tributo na composição da dívida consolidada. </w:t>
      </w:r>
    </w:p>
    <w:p w:rsidR="007D28BF" w:rsidRPr="007D28BF" w:rsidRDefault="007D28BF" w:rsidP="00C27A09">
      <w:pPr>
        <w:ind w:firstLine="1134"/>
        <w:jc w:val="both"/>
        <w:rPr>
          <w:sz w:val="24"/>
        </w:rPr>
      </w:pPr>
      <w:r w:rsidRPr="007D28BF">
        <w:rPr>
          <w:sz w:val="24"/>
        </w:rPr>
        <w:t xml:space="preserve">§ 23. No caso de parcelamento de débito inscrito em dívida ativa, o devedor pagará custas, emolumentos e demais encargos legais. </w:t>
      </w:r>
    </w:p>
    <w:p w:rsidR="007D28BF" w:rsidRPr="007D28BF" w:rsidRDefault="007D28BF" w:rsidP="00C27A09">
      <w:pPr>
        <w:ind w:firstLine="1134"/>
        <w:jc w:val="both"/>
        <w:rPr>
          <w:sz w:val="24"/>
        </w:rPr>
      </w:pPr>
      <w:r w:rsidRPr="007D28BF">
        <w:rPr>
          <w:sz w:val="24"/>
        </w:rPr>
        <w:t xml:space="preserve">§ 24. Implicará imediata rescisão do parcelamento e remessa do débito para inscrição em dívida ativa ou prosseguimento da execução, conforme o caso, até deliberação do CGSN, a falta de pagamento: </w:t>
      </w:r>
    </w:p>
    <w:p w:rsidR="007D28BF" w:rsidRPr="007D28BF" w:rsidRDefault="007D28BF" w:rsidP="00C27A09">
      <w:pPr>
        <w:ind w:firstLine="1134"/>
        <w:jc w:val="both"/>
        <w:rPr>
          <w:sz w:val="24"/>
        </w:rPr>
      </w:pPr>
      <w:r w:rsidRPr="007D28BF">
        <w:rPr>
          <w:sz w:val="24"/>
        </w:rPr>
        <w:t xml:space="preserve">I - de 3 (três) parcelas, consecutivas ou não; ou </w:t>
      </w:r>
    </w:p>
    <w:p w:rsidR="007D28BF" w:rsidRPr="007D28BF" w:rsidRDefault="007D28BF" w:rsidP="00C27A09">
      <w:pPr>
        <w:ind w:firstLine="1134"/>
        <w:jc w:val="both"/>
        <w:rPr>
          <w:sz w:val="24"/>
        </w:rPr>
      </w:pPr>
      <w:r w:rsidRPr="007D28BF">
        <w:rPr>
          <w:sz w:val="24"/>
        </w:rPr>
        <w:t xml:space="preserve">II - de 1 (uma) parcela, estando pagas todas as demais. </w:t>
      </w:r>
    </w:p>
    <w:p w:rsidR="007D28BF" w:rsidRPr="000D218E" w:rsidRDefault="000D218E" w:rsidP="00C27A09">
      <w:pPr>
        <w:ind w:firstLine="1134"/>
        <w:jc w:val="both"/>
        <w:rPr>
          <w:i/>
          <w:sz w:val="24"/>
          <w:u w:val="single"/>
        </w:rPr>
      </w:pPr>
      <w:r w:rsidRPr="000D218E">
        <w:rPr>
          <w:sz w:val="24"/>
        </w:rPr>
        <w:t xml:space="preserve">§ 25. O documento previsto no inciso I do </w:t>
      </w:r>
      <w:r w:rsidR="00B30F17" w:rsidRPr="00B30F17">
        <w:rPr>
          <w:i/>
          <w:sz w:val="24"/>
        </w:rPr>
        <w:t>caput</w:t>
      </w:r>
      <w:r w:rsidRPr="000D218E">
        <w:rPr>
          <w:sz w:val="24"/>
        </w:rPr>
        <w:t xml:space="preserve"> deste artigo deverá conter a partilha discriminada de cada um dos tributos abrangidos pelo Simples Nacional, bem como os valores destinados a cada ente federado.</w:t>
      </w:r>
      <w:r>
        <w:rPr>
          <w:sz w:val="24"/>
        </w:rPr>
        <w:t xml:space="preserve"> </w:t>
      </w:r>
      <w:hyperlink r:id="rId281" w:history="1">
        <w:r w:rsidRPr="000D218E">
          <w:rPr>
            <w:rStyle w:val="Hyperlink"/>
            <w:i/>
            <w:sz w:val="24"/>
          </w:rPr>
          <w:t>(Parágrafo acrescido pela Lei Complementar nº 155, de 27/10/2016, produzindo efeitos a partir de 1/1/2018)</w:t>
        </w:r>
      </w:hyperlink>
    </w:p>
    <w:p w:rsidR="000D218E" w:rsidRDefault="000D218E" w:rsidP="00C27A09">
      <w:pPr>
        <w:ind w:firstLine="1134"/>
        <w:jc w:val="both"/>
        <w:rPr>
          <w:sz w:val="24"/>
        </w:rPr>
      </w:pPr>
    </w:p>
    <w:p w:rsidR="00767D63" w:rsidRDefault="00767D63" w:rsidP="00C27A09">
      <w:pPr>
        <w:ind w:firstLine="1134"/>
        <w:jc w:val="both"/>
        <w:rPr>
          <w:sz w:val="24"/>
        </w:rPr>
      </w:pPr>
      <w:r>
        <w:rPr>
          <w:sz w:val="24"/>
        </w:rPr>
        <w:t>Art. 21-A.</w:t>
      </w:r>
      <w:r w:rsidR="00184366">
        <w:rPr>
          <w:sz w:val="24"/>
        </w:rPr>
        <w:t xml:space="preserve"> </w:t>
      </w:r>
      <w:r w:rsidR="00184366" w:rsidRPr="00694FD5">
        <w:rPr>
          <w:sz w:val="24"/>
          <w:szCs w:val="24"/>
        </w:rPr>
        <w:t>A inscrição de microempresa ou empresa de pequeno porte no Cadastro Informativo dos créditos não quitados do setor público federal - CADIN, somente ocorrerá mediante notificação prévia com prazo para contestação.</w:t>
      </w:r>
      <w:r>
        <w:rPr>
          <w:sz w:val="24"/>
        </w:rPr>
        <w:t xml:space="preserve"> </w:t>
      </w:r>
      <w:hyperlink r:id="rId282" w:history="1">
        <w:r w:rsidR="00184366" w:rsidRPr="005B119C">
          <w:rPr>
            <w:rStyle w:val="Hyperlink"/>
            <w:i/>
            <w:sz w:val="24"/>
          </w:rPr>
          <w:t>(</w:t>
        </w:r>
        <w:r w:rsidR="00184366">
          <w:rPr>
            <w:rStyle w:val="Hyperlink"/>
            <w:i/>
            <w:sz w:val="24"/>
          </w:rPr>
          <w:t xml:space="preserve">Artigo acrescido pela </w:t>
        </w:r>
        <w:r w:rsidR="00184366" w:rsidRPr="005B119C">
          <w:rPr>
            <w:rStyle w:val="Hyperlink"/>
            <w:i/>
            <w:sz w:val="24"/>
          </w:rPr>
          <w:t>Lei Complementar nº 147, de 7/8/2014</w:t>
        </w:r>
        <w:r w:rsidR="00184366">
          <w:rPr>
            <w:rStyle w:val="Hyperlink"/>
            <w:i/>
            <w:sz w:val="24"/>
          </w:rPr>
          <w:t>, publicada no DOU de 8/8/2014, com produção de efeitos a partir de 1º de janeiro do segundo ano subsequente ao da publicação</w:t>
        </w:r>
        <w:r w:rsidR="00184366" w:rsidRPr="005B119C">
          <w:rPr>
            <w:rStyle w:val="Hyperlink"/>
            <w:i/>
            <w:sz w:val="24"/>
          </w:rPr>
          <w:t>)</w:t>
        </w:r>
      </w:hyperlink>
    </w:p>
    <w:p w:rsidR="00767D63" w:rsidRDefault="00767D63" w:rsidP="00C27A09">
      <w:pPr>
        <w:ind w:firstLine="1134"/>
        <w:jc w:val="both"/>
        <w:rPr>
          <w:sz w:val="24"/>
        </w:rPr>
      </w:pPr>
    </w:p>
    <w:p w:rsidR="007E0914" w:rsidRDefault="007E0914" w:rsidP="00C27A09">
      <w:pPr>
        <w:ind w:firstLine="1134"/>
        <w:jc w:val="both"/>
        <w:rPr>
          <w:sz w:val="24"/>
        </w:rPr>
      </w:pPr>
      <w:r w:rsidRPr="001147AB">
        <w:rPr>
          <w:sz w:val="24"/>
        </w:rPr>
        <w:t xml:space="preserve">Art. 21-B. Os Estados e o Distrito Federal deverão observar, em relação ao ICMS, o prazo mínimo de 60 (sessenta) dias, contado a partir do primeiro dia do mês do fato gerador da obrigação tributária, para estabelecer a data de vencimento do imposto devido por substituição tributária, tributação concentrada em uma única etapa (monofásica) e por antecipação tributária com ou sem encerramento de tributação, nas hipóteses em que a responsabilidade recair sobre operações ou prestações subsequentes, na forma regulamentada pelo Comitê Gestor. </w:t>
      </w:r>
      <w:hyperlink r:id="rId283" w:history="1">
        <w:r w:rsidRPr="001147AB">
          <w:rPr>
            <w:rStyle w:val="Hyperlink"/>
            <w:i/>
            <w:sz w:val="24"/>
          </w:rPr>
          <w:t>(Artigo acrescido pela Lei Complementar nº 147, de 7/8/2014)</w:t>
        </w:r>
      </w:hyperlink>
      <w:r w:rsidR="00AA2122" w:rsidRPr="001147AB">
        <w:rPr>
          <w:i/>
          <w:color w:val="FF0000"/>
          <w:sz w:val="24"/>
        </w:rPr>
        <w:t xml:space="preserve"> </w:t>
      </w:r>
      <w:hyperlink r:id="rId284" w:history="1">
        <w:r w:rsidR="00AA2122" w:rsidRPr="001147AB">
          <w:rPr>
            <w:rFonts w:eastAsia="Calibri"/>
            <w:i/>
            <w:color w:val="0000FF"/>
            <w:sz w:val="24"/>
            <w:szCs w:val="24"/>
            <w:u w:val="single"/>
            <w:lang w:eastAsia="en-US"/>
          </w:rPr>
          <w:t>(Vide Lei Complementar nº 214, de 16/1/2025)</w:t>
        </w:r>
      </w:hyperlink>
    </w:p>
    <w:p w:rsidR="007E0914" w:rsidRPr="007D28BF" w:rsidRDefault="007E0914" w:rsidP="00C27A09">
      <w:pPr>
        <w:ind w:firstLine="1134"/>
        <w:jc w:val="both"/>
        <w:rPr>
          <w:sz w:val="24"/>
        </w:rPr>
      </w:pPr>
    </w:p>
    <w:p w:rsidR="007D28BF" w:rsidRPr="00997A5F" w:rsidRDefault="007D28BF" w:rsidP="00997A5F">
      <w:pPr>
        <w:jc w:val="center"/>
        <w:rPr>
          <w:b/>
          <w:sz w:val="24"/>
        </w:rPr>
      </w:pPr>
      <w:r w:rsidRPr="00997A5F">
        <w:rPr>
          <w:b/>
          <w:sz w:val="24"/>
        </w:rPr>
        <w:lastRenderedPageBreak/>
        <w:t>Seção V</w:t>
      </w:r>
    </w:p>
    <w:p w:rsidR="007D28BF" w:rsidRPr="00997A5F" w:rsidRDefault="007D28BF" w:rsidP="00997A5F">
      <w:pPr>
        <w:jc w:val="center"/>
        <w:rPr>
          <w:b/>
          <w:sz w:val="24"/>
        </w:rPr>
      </w:pPr>
      <w:r w:rsidRPr="00997A5F">
        <w:rPr>
          <w:b/>
          <w:sz w:val="24"/>
        </w:rPr>
        <w:t>Do Repasse do Produto da Arrecadação</w:t>
      </w:r>
    </w:p>
    <w:p w:rsidR="007D28BF" w:rsidRPr="007D28BF" w:rsidRDefault="007D28BF" w:rsidP="00C27A09">
      <w:pPr>
        <w:ind w:firstLine="1134"/>
        <w:jc w:val="both"/>
        <w:rPr>
          <w:sz w:val="24"/>
        </w:rPr>
      </w:pPr>
    </w:p>
    <w:p w:rsidR="007D28BF" w:rsidRPr="007D28BF" w:rsidRDefault="007D28BF" w:rsidP="00247B5B">
      <w:pPr>
        <w:ind w:firstLine="1134"/>
        <w:jc w:val="both"/>
        <w:rPr>
          <w:sz w:val="24"/>
        </w:rPr>
      </w:pPr>
      <w:r w:rsidRPr="007D28BF">
        <w:rPr>
          <w:sz w:val="24"/>
        </w:rPr>
        <w:t xml:space="preserve">Art. 22. </w:t>
      </w:r>
      <w:r w:rsidR="00247B5B" w:rsidRPr="00247B5B">
        <w:rPr>
          <w:sz w:val="24"/>
        </w:rPr>
        <w:t>O CGSN definirá o sistema de repasses do total arrecadado, inclusive</w:t>
      </w:r>
      <w:r w:rsidR="00247B5B">
        <w:rPr>
          <w:sz w:val="24"/>
        </w:rPr>
        <w:t xml:space="preserve"> </w:t>
      </w:r>
      <w:r w:rsidR="00247B5B" w:rsidRPr="00247B5B">
        <w:rPr>
          <w:sz w:val="24"/>
        </w:rPr>
        <w:t>encargos legais, para o:</w:t>
      </w:r>
      <w:r w:rsidR="00746E69">
        <w:rPr>
          <w:sz w:val="24"/>
        </w:rPr>
        <w:t xml:space="preserve"> </w:t>
      </w:r>
      <w:hyperlink r:id="rId285" w:history="1">
        <w:r w:rsidR="00315CDF" w:rsidRPr="00686451">
          <w:rPr>
            <w:rStyle w:val="Hyperlink"/>
            <w:i/>
            <w:sz w:val="24"/>
          </w:rPr>
          <w:t>(</w:t>
        </w:r>
        <w:r w:rsidR="00315CDF">
          <w:rPr>
            <w:rStyle w:val="Hyperlink"/>
            <w:i/>
            <w:sz w:val="24"/>
          </w:rPr>
          <w:t>“</w:t>
        </w:r>
        <w:r w:rsidR="00B30F17" w:rsidRPr="00B30F17">
          <w:rPr>
            <w:rStyle w:val="Hyperlink"/>
            <w:i/>
            <w:sz w:val="24"/>
          </w:rPr>
          <w:t>Caput</w:t>
        </w:r>
        <w:r w:rsidR="00315CDF">
          <w:rPr>
            <w:rStyle w:val="Hyperlink"/>
            <w:i/>
            <w:sz w:val="24"/>
          </w:rPr>
          <w:t xml:space="preserve">” do artigo com redação dada </w:t>
        </w:r>
        <w:r w:rsidR="00315CDF" w:rsidRPr="00686451">
          <w:rPr>
            <w:rStyle w:val="Hyperlink"/>
            <w:i/>
            <w:sz w:val="24"/>
          </w:rPr>
          <w:t>pela Lei Complementar nº 227, de 13/1/2026)</w:t>
        </w:r>
        <w:proofErr w:type="gramStart"/>
      </w:hyperlink>
      <w:proofErr w:type="gramEnd"/>
    </w:p>
    <w:p w:rsidR="007D28BF" w:rsidRPr="001147AB" w:rsidRDefault="007D28BF" w:rsidP="00C27A09">
      <w:pPr>
        <w:ind w:firstLine="1134"/>
        <w:jc w:val="both"/>
        <w:rPr>
          <w:sz w:val="24"/>
        </w:rPr>
      </w:pPr>
      <w:r w:rsidRPr="001147AB">
        <w:rPr>
          <w:sz w:val="24"/>
        </w:rPr>
        <w:t xml:space="preserve">I - Município ou Distrito Federal, do valor correspondente ao ISS; </w:t>
      </w:r>
      <w:hyperlink r:id="rId286" w:history="1">
        <w:r w:rsidR="00AA2122" w:rsidRPr="001147AB">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1147AB">
        <w:rPr>
          <w:sz w:val="24"/>
        </w:rPr>
        <w:t xml:space="preserve">II - Estado ou Distrito Federal, do valor correspondente ao ICMS; </w:t>
      </w:r>
      <w:hyperlink r:id="rId287" w:history="1">
        <w:r w:rsidR="00AA2122" w:rsidRPr="001147AB">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7D28BF">
        <w:rPr>
          <w:sz w:val="24"/>
        </w:rPr>
        <w:t xml:space="preserve">III - Instituto Nacional do Seguro Social, do valor correspondente à Contribuição para manutenção da Seguridade Social. </w:t>
      </w:r>
    </w:p>
    <w:p w:rsidR="00A01796" w:rsidRPr="00A01796" w:rsidRDefault="00A01796" w:rsidP="00A01796">
      <w:pPr>
        <w:ind w:firstLine="1134"/>
        <w:jc w:val="both"/>
        <w:rPr>
          <w:sz w:val="24"/>
        </w:rPr>
      </w:pPr>
      <w:r w:rsidRPr="00A01796">
        <w:rPr>
          <w:sz w:val="24"/>
        </w:rPr>
        <w:t>IV - Comitê Gestor do Imposto sobre Bens e Serviços (CGIBS), do valor</w:t>
      </w:r>
      <w:r>
        <w:rPr>
          <w:sz w:val="24"/>
        </w:rPr>
        <w:t xml:space="preserve"> </w:t>
      </w:r>
      <w:r w:rsidRPr="00A01796">
        <w:rPr>
          <w:sz w:val="24"/>
        </w:rPr>
        <w:t>correspondente ao Imposto sobre Bens e Serviços (IBS), ressalvado o disposto nos</w:t>
      </w:r>
      <w:r>
        <w:rPr>
          <w:sz w:val="24"/>
        </w:rPr>
        <w:t xml:space="preserve"> </w:t>
      </w:r>
      <w:r w:rsidRPr="00A01796">
        <w:rPr>
          <w:sz w:val="24"/>
        </w:rPr>
        <w:t xml:space="preserve">incisos V e VI deste </w:t>
      </w:r>
      <w:r w:rsidR="00B30F17" w:rsidRPr="00B30F17">
        <w:rPr>
          <w:i/>
          <w:sz w:val="24"/>
        </w:rPr>
        <w:t>caput</w:t>
      </w:r>
      <w:r w:rsidRPr="00A01796">
        <w:rPr>
          <w:sz w:val="24"/>
        </w:rPr>
        <w:t>;</w:t>
      </w:r>
      <w:r w:rsidR="001A0C57">
        <w:rPr>
          <w:sz w:val="24"/>
        </w:rPr>
        <w:t xml:space="preserve"> </w:t>
      </w:r>
      <w:hyperlink r:id="rId288" w:history="1">
        <w:r w:rsidR="001A0C57" w:rsidRPr="00686451">
          <w:rPr>
            <w:rStyle w:val="Hyperlink"/>
            <w:i/>
            <w:sz w:val="24"/>
          </w:rPr>
          <w:t>(</w:t>
        </w:r>
        <w:r w:rsidR="001A0C57">
          <w:rPr>
            <w:rStyle w:val="Hyperlink"/>
            <w:i/>
            <w:sz w:val="24"/>
          </w:rPr>
          <w:t xml:space="preserve">Inciso acrescido </w:t>
        </w:r>
        <w:r w:rsidR="001A0C57" w:rsidRPr="00686451">
          <w:rPr>
            <w:rStyle w:val="Hyperlink"/>
            <w:i/>
            <w:sz w:val="24"/>
          </w:rPr>
          <w:t>pela Lei Complementar nº 227, de 13/1/2026)</w:t>
        </w:r>
        <w:proofErr w:type="gramStart"/>
      </w:hyperlink>
      <w:proofErr w:type="gramEnd"/>
    </w:p>
    <w:p w:rsidR="00AC4874" w:rsidRDefault="00A01796" w:rsidP="00A01796">
      <w:pPr>
        <w:ind w:firstLine="1134"/>
        <w:jc w:val="both"/>
        <w:rPr>
          <w:sz w:val="24"/>
        </w:rPr>
      </w:pPr>
      <w:r w:rsidRPr="00A01796">
        <w:rPr>
          <w:sz w:val="24"/>
        </w:rPr>
        <w:t>V - Município, ou o Distrito Federal, do estabelecimento, do valor</w:t>
      </w:r>
      <w:r>
        <w:rPr>
          <w:sz w:val="24"/>
        </w:rPr>
        <w:t xml:space="preserve"> </w:t>
      </w:r>
      <w:r w:rsidRPr="00A01796">
        <w:rPr>
          <w:sz w:val="24"/>
        </w:rPr>
        <w:t>correspondente a 50% (cinquenta por cento) do valor do IBS recolhido pelo MEI; e</w:t>
      </w:r>
      <w:r w:rsidR="001A0C57">
        <w:rPr>
          <w:sz w:val="24"/>
        </w:rPr>
        <w:t xml:space="preserve"> </w:t>
      </w:r>
      <w:hyperlink r:id="rId289" w:history="1">
        <w:r w:rsidR="001A0C57" w:rsidRPr="00686451">
          <w:rPr>
            <w:rStyle w:val="Hyperlink"/>
            <w:i/>
            <w:sz w:val="24"/>
          </w:rPr>
          <w:t>(</w:t>
        </w:r>
        <w:r w:rsidR="001A0C57">
          <w:rPr>
            <w:rStyle w:val="Hyperlink"/>
            <w:i/>
            <w:sz w:val="24"/>
          </w:rPr>
          <w:t xml:space="preserve">Inciso acrescido </w:t>
        </w:r>
        <w:r w:rsidR="001A0C57" w:rsidRPr="00686451">
          <w:rPr>
            <w:rStyle w:val="Hyperlink"/>
            <w:i/>
            <w:sz w:val="24"/>
          </w:rPr>
          <w:t>pela Lei Complementar nº 227, de 13/1/2026)</w:t>
        </w:r>
        <w:proofErr w:type="gramStart"/>
      </w:hyperlink>
      <w:proofErr w:type="gramEnd"/>
    </w:p>
    <w:p w:rsidR="00A01796" w:rsidRDefault="00AC4874" w:rsidP="00AC4874">
      <w:pPr>
        <w:ind w:firstLine="1134"/>
        <w:jc w:val="both"/>
        <w:rPr>
          <w:sz w:val="24"/>
        </w:rPr>
      </w:pPr>
      <w:r w:rsidRPr="00AC4874">
        <w:rPr>
          <w:sz w:val="24"/>
        </w:rPr>
        <w:t>VI - Estado, ou o Distrito Federal, do estabelecimento, do valor correspondente</w:t>
      </w:r>
      <w:r>
        <w:rPr>
          <w:sz w:val="24"/>
        </w:rPr>
        <w:t xml:space="preserve"> </w:t>
      </w:r>
      <w:r w:rsidRPr="00AC4874">
        <w:rPr>
          <w:sz w:val="24"/>
        </w:rPr>
        <w:t>a 50% (cinquenta por cento) do valor do IBS recolhido pelo MEI.</w:t>
      </w:r>
      <w:r w:rsidR="00A01796">
        <w:rPr>
          <w:sz w:val="24"/>
        </w:rPr>
        <w:t xml:space="preserve"> </w:t>
      </w:r>
      <w:hyperlink r:id="rId290" w:history="1">
        <w:r w:rsidR="00A01796" w:rsidRPr="00686451">
          <w:rPr>
            <w:rStyle w:val="Hyperlink"/>
            <w:i/>
            <w:sz w:val="24"/>
          </w:rPr>
          <w:t>(</w:t>
        </w:r>
        <w:r w:rsidR="00A01796">
          <w:rPr>
            <w:rStyle w:val="Hyperlink"/>
            <w:i/>
            <w:sz w:val="24"/>
          </w:rPr>
          <w:t xml:space="preserve">Inciso acrescido </w:t>
        </w:r>
        <w:r w:rsidR="00A01796" w:rsidRPr="00686451">
          <w:rPr>
            <w:rStyle w:val="Hyperlink"/>
            <w:i/>
            <w:sz w:val="24"/>
          </w:rPr>
          <w:t>pela Lei Complementar nº 227, de 13/1/2026)</w:t>
        </w:r>
        <w:proofErr w:type="gramStart"/>
      </w:hyperlink>
      <w:proofErr w:type="gramEnd"/>
    </w:p>
    <w:p w:rsidR="007D28BF" w:rsidRPr="007D28BF" w:rsidRDefault="007D28BF" w:rsidP="00C27A09">
      <w:pPr>
        <w:ind w:firstLine="1134"/>
        <w:jc w:val="both"/>
        <w:rPr>
          <w:sz w:val="24"/>
        </w:rPr>
      </w:pPr>
      <w:r w:rsidRPr="001147AB">
        <w:rPr>
          <w:sz w:val="24"/>
        </w:rPr>
        <w:t xml:space="preserve">Parágrafo único. Enquanto o Comitê Gestor não regulamentar o prazo para o repasse previsto no inciso II do </w:t>
      </w:r>
      <w:r w:rsidR="00B30F17" w:rsidRPr="00B30F17">
        <w:rPr>
          <w:i/>
          <w:sz w:val="24"/>
        </w:rPr>
        <w:t>caput</w:t>
      </w:r>
      <w:r w:rsidRPr="001147AB">
        <w:rPr>
          <w:sz w:val="24"/>
        </w:rPr>
        <w:t xml:space="preserve"> deste artigo, esse será efetuado nos prazos estabelecidos nos convênios celebrados no âmbito do colegiado a que se refere </w:t>
      </w:r>
      <w:proofErr w:type="gramStart"/>
      <w:r w:rsidRPr="001147AB">
        <w:rPr>
          <w:sz w:val="24"/>
        </w:rPr>
        <w:t>a</w:t>
      </w:r>
      <w:proofErr w:type="gramEnd"/>
      <w:r w:rsidRPr="001147AB">
        <w:rPr>
          <w:sz w:val="24"/>
        </w:rPr>
        <w:t xml:space="preserve"> alínea g do inciso XII do § 2º do art. 155 da Constituição Federal. </w:t>
      </w:r>
      <w:hyperlink r:id="rId291" w:history="1">
        <w:r w:rsidR="00592197" w:rsidRPr="001147AB">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p>
    <w:p w:rsidR="007D28BF" w:rsidRPr="00997A5F" w:rsidRDefault="007D28BF" w:rsidP="00997A5F">
      <w:pPr>
        <w:jc w:val="center"/>
        <w:rPr>
          <w:b/>
          <w:sz w:val="24"/>
        </w:rPr>
      </w:pPr>
      <w:r w:rsidRPr="00997A5F">
        <w:rPr>
          <w:b/>
          <w:sz w:val="24"/>
        </w:rPr>
        <w:t>Seção VI</w:t>
      </w:r>
    </w:p>
    <w:p w:rsidR="007D28BF" w:rsidRPr="00997A5F" w:rsidRDefault="007D28BF" w:rsidP="00997A5F">
      <w:pPr>
        <w:jc w:val="center"/>
        <w:rPr>
          <w:b/>
          <w:sz w:val="24"/>
        </w:rPr>
      </w:pPr>
      <w:r w:rsidRPr="00997A5F">
        <w:rPr>
          <w:b/>
          <w:sz w:val="24"/>
        </w:rPr>
        <w:t>Dos Créditos</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23. As microempresas e as empresas de pequeno porte optantes pelo Simples Nacional não farão jus à apropriação nem transferirão créditos relativos a impostos ou contribuições abrangidos pelo Simples Nacional. </w:t>
      </w:r>
    </w:p>
    <w:p w:rsidR="007D28BF" w:rsidRPr="001147AB" w:rsidRDefault="007D28BF" w:rsidP="00C27A09">
      <w:pPr>
        <w:ind w:firstLine="1134"/>
        <w:jc w:val="both"/>
        <w:rPr>
          <w:sz w:val="24"/>
        </w:rPr>
      </w:pPr>
      <w:r w:rsidRPr="001147AB">
        <w:rPr>
          <w:sz w:val="24"/>
        </w:rPr>
        <w:t xml:space="preserve">§ 1º As pessoas jurídicas e aquelas a elas equiparadas pela legislação </w:t>
      </w:r>
      <w:proofErr w:type="gramStart"/>
      <w:r w:rsidRPr="001147AB">
        <w:rPr>
          <w:sz w:val="24"/>
        </w:rPr>
        <w:t>tributária não optantes</w:t>
      </w:r>
      <w:proofErr w:type="gramEnd"/>
      <w:r w:rsidRPr="001147AB">
        <w:rPr>
          <w:sz w:val="24"/>
        </w:rPr>
        <w:t xml:space="preserve"> pelo Simples Nacional terão direito a crédito correspondente ao ICMS incidente sobre as suas aquisições de mercadorias de microempresa ou empresa de pequeno porte optante pelo Simples Nacional, desde que destinadas à comercialização ou industrialização e observado, como limite, o ICMS efetivamente devido pelas optantes pelo Simples Nacional em relação a essas aquisições. </w:t>
      </w:r>
      <w:hyperlink r:id="rId292" w:history="1">
        <w:r w:rsidR="00EA2D5C" w:rsidRPr="008336D5">
          <w:rPr>
            <w:rFonts w:eastAsia="Calibri"/>
            <w:i/>
            <w:color w:val="0000FF"/>
            <w:sz w:val="24"/>
            <w:szCs w:val="24"/>
            <w:u w:val="single"/>
            <w:lang w:eastAsia="en-US"/>
          </w:rPr>
          <w:t>(Vide Lei Complementar nº 214, de 16/1/2025</w:t>
        </w:r>
      </w:hyperlink>
      <w:r w:rsidR="00EA2D5C" w:rsidRPr="005A167A">
        <w:rPr>
          <w:rFonts w:eastAsia="Calibri"/>
          <w:color w:val="0000FF"/>
          <w:sz w:val="24"/>
          <w:szCs w:val="24"/>
          <w:lang w:eastAsia="en-US"/>
        </w:rPr>
        <w:t xml:space="preserve">, </w:t>
      </w:r>
      <w:hyperlink r:id="rId293" w:history="1">
        <w:r w:rsidR="00EA2D5C">
          <w:rPr>
            <w:rStyle w:val="Hyperlink"/>
            <w:i/>
            <w:sz w:val="24"/>
          </w:rPr>
          <w:t xml:space="preserve">alterada pela </w:t>
        </w:r>
        <w:r w:rsidR="00EA2D5C" w:rsidRPr="00686451">
          <w:rPr>
            <w:rStyle w:val="Hyperlink"/>
            <w:i/>
            <w:sz w:val="24"/>
          </w:rPr>
          <w:t>Lei Complementar nº 227, de 13/1/2026)</w:t>
        </w:r>
        <w:proofErr w:type="gramStart"/>
      </w:hyperlink>
      <w:proofErr w:type="gramEnd"/>
    </w:p>
    <w:p w:rsidR="00C81CD8" w:rsidRDefault="00C81CD8" w:rsidP="00C27A09">
      <w:pPr>
        <w:ind w:firstLine="1134"/>
        <w:jc w:val="both"/>
        <w:rPr>
          <w:sz w:val="24"/>
        </w:rPr>
      </w:pPr>
      <w:r w:rsidRPr="00EA2D5C">
        <w:rPr>
          <w:sz w:val="24"/>
        </w:rPr>
        <w:t>§ 1º-A</w:t>
      </w:r>
      <w:r>
        <w:rPr>
          <w:sz w:val="24"/>
        </w:rPr>
        <w:t xml:space="preserve">. </w:t>
      </w:r>
      <w:hyperlink r:id="rId294" w:history="1">
        <w:r w:rsidR="00EA2D5C" w:rsidRPr="008336D5">
          <w:rPr>
            <w:rFonts w:eastAsia="Calibri"/>
            <w:i/>
            <w:color w:val="0000FF"/>
            <w:sz w:val="24"/>
            <w:szCs w:val="24"/>
            <w:u w:val="single"/>
            <w:lang w:eastAsia="en-US"/>
          </w:rPr>
          <w:t>(Vide Lei Complementar nº 214, de 16/1/2025</w:t>
        </w:r>
      </w:hyperlink>
      <w:r w:rsidR="00EA2D5C" w:rsidRPr="005A167A">
        <w:rPr>
          <w:rFonts w:eastAsia="Calibri"/>
          <w:color w:val="0000FF"/>
          <w:sz w:val="24"/>
          <w:szCs w:val="24"/>
          <w:lang w:eastAsia="en-US"/>
        </w:rPr>
        <w:t xml:space="preserve">, </w:t>
      </w:r>
      <w:hyperlink r:id="rId295" w:history="1">
        <w:r w:rsidR="00EA2D5C">
          <w:rPr>
            <w:rStyle w:val="Hyperlink"/>
            <w:i/>
            <w:sz w:val="24"/>
          </w:rPr>
          <w:t xml:space="preserve">alterada pela </w:t>
        </w:r>
        <w:r w:rsidR="00EA2D5C" w:rsidRPr="00686451">
          <w:rPr>
            <w:rStyle w:val="Hyperlink"/>
            <w:i/>
            <w:sz w:val="24"/>
          </w:rPr>
          <w:t>Lei Complementar nº 227, de 13/1/2026)</w:t>
        </w:r>
        <w:proofErr w:type="gramStart"/>
      </w:hyperlink>
      <w:proofErr w:type="gramEnd"/>
    </w:p>
    <w:p w:rsidR="007D28BF" w:rsidRPr="001147AB" w:rsidRDefault="007D28BF" w:rsidP="00C27A09">
      <w:pPr>
        <w:ind w:firstLine="1134"/>
        <w:jc w:val="both"/>
        <w:rPr>
          <w:sz w:val="24"/>
        </w:rPr>
      </w:pPr>
      <w:r w:rsidRPr="001147AB">
        <w:rPr>
          <w:sz w:val="24"/>
        </w:rPr>
        <w:t xml:space="preserve">§ 2º A alíquota aplicável ao cálculo do crédito de que trata o § 1º deste artigo deverá ser informada no documento fiscal e corresponderá ao percentual de ICMS previsto nos Anexos I ou II desta Lei Complementar para a faixa de receita bruta a que a microempresa ou a empresa de pequeno porte estiver sujeita no mês anterior ao da operação. </w:t>
      </w:r>
      <w:hyperlink r:id="rId296" w:history="1">
        <w:r w:rsidR="00EA2D5C" w:rsidRPr="008336D5">
          <w:rPr>
            <w:rFonts w:eastAsia="Calibri"/>
            <w:i/>
            <w:color w:val="0000FF"/>
            <w:sz w:val="24"/>
            <w:szCs w:val="24"/>
            <w:u w:val="single"/>
            <w:lang w:eastAsia="en-US"/>
          </w:rPr>
          <w:t>(Vide Lei Complementar nº 214, de 16/1/2025</w:t>
        </w:r>
      </w:hyperlink>
      <w:r w:rsidR="00EA2D5C" w:rsidRPr="005A167A">
        <w:rPr>
          <w:rFonts w:eastAsia="Calibri"/>
          <w:color w:val="0000FF"/>
          <w:sz w:val="24"/>
          <w:szCs w:val="24"/>
          <w:lang w:eastAsia="en-US"/>
        </w:rPr>
        <w:t xml:space="preserve">, </w:t>
      </w:r>
      <w:hyperlink r:id="rId297" w:history="1">
        <w:r w:rsidR="00EA2D5C">
          <w:rPr>
            <w:rStyle w:val="Hyperlink"/>
            <w:i/>
            <w:sz w:val="24"/>
          </w:rPr>
          <w:t xml:space="preserve">alterada pela </w:t>
        </w:r>
        <w:r w:rsidR="00EA2D5C" w:rsidRPr="00686451">
          <w:rPr>
            <w:rStyle w:val="Hyperlink"/>
            <w:i/>
            <w:sz w:val="24"/>
          </w:rPr>
          <w:t>Lei Complementar nº 227, de 13/1/2026)</w:t>
        </w:r>
        <w:proofErr w:type="gramStart"/>
      </w:hyperlink>
      <w:proofErr w:type="gramEnd"/>
    </w:p>
    <w:p w:rsidR="007D28BF" w:rsidRPr="007D28BF" w:rsidRDefault="007D28BF" w:rsidP="00C27A09">
      <w:pPr>
        <w:ind w:firstLine="1134"/>
        <w:jc w:val="both"/>
        <w:rPr>
          <w:sz w:val="24"/>
        </w:rPr>
      </w:pPr>
      <w:r w:rsidRPr="001147AB">
        <w:rPr>
          <w:sz w:val="24"/>
        </w:rPr>
        <w:lastRenderedPageBreak/>
        <w:t>§ 3º Na hipótese de a operação ocorrer no mês de início de atividades da microempresa ou empresa de pequeno porte optante pelo Simples Nacional, a alíquota aplicável ao cálculo do crédito de que trata o § 1º deste artigo corresponderá ao percentual de ICMS referente à menor alíquota prevista nos Anexos I ou II desta Lei Complementar.</w:t>
      </w:r>
      <w:r w:rsidR="00AE03A8" w:rsidRPr="001147AB">
        <w:rPr>
          <w:sz w:val="24"/>
        </w:rPr>
        <w:t xml:space="preserve"> </w:t>
      </w:r>
      <w:hyperlink r:id="rId298" w:history="1">
        <w:r w:rsidR="00EA2D5C" w:rsidRPr="008336D5">
          <w:rPr>
            <w:rFonts w:eastAsia="Calibri"/>
            <w:i/>
            <w:color w:val="0000FF"/>
            <w:sz w:val="24"/>
            <w:szCs w:val="24"/>
            <w:u w:val="single"/>
            <w:lang w:eastAsia="en-US"/>
          </w:rPr>
          <w:t>(Vide Lei Complementar nº 214, de 16/1/2025</w:t>
        </w:r>
      </w:hyperlink>
      <w:r w:rsidR="00EA2D5C" w:rsidRPr="005A167A">
        <w:rPr>
          <w:rFonts w:eastAsia="Calibri"/>
          <w:color w:val="0000FF"/>
          <w:sz w:val="24"/>
          <w:szCs w:val="24"/>
          <w:lang w:eastAsia="en-US"/>
        </w:rPr>
        <w:t xml:space="preserve">, </w:t>
      </w:r>
      <w:hyperlink r:id="rId299" w:history="1">
        <w:r w:rsidR="00EA2D5C">
          <w:rPr>
            <w:rStyle w:val="Hyperlink"/>
            <w:i/>
            <w:sz w:val="24"/>
          </w:rPr>
          <w:t xml:space="preserve">alterada pela </w:t>
        </w:r>
        <w:r w:rsidR="00EA2D5C" w:rsidRPr="00686451">
          <w:rPr>
            <w:rStyle w:val="Hyperlink"/>
            <w:i/>
            <w:sz w:val="24"/>
          </w:rPr>
          <w:t>Lei Complementar nº 227, de 13/1/2026)</w:t>
        </w:r>
        <w:proofErr w:type="gramStart"/>
      </w:hyperlink>
      <w:proofErr w:type="gramEnd"/>
    </w:p>
    <w:p w:rsidR="007D28BF" w:rsidRPr="007D28BF" w:rsidRDefault="007D28BF" w:rsidP="00C27A09">
      <w:pPr>
        <w:ind w:firstLine="1134"/>
        <w:jc w:val="both"/>
        <w:rPr>
          <w:sz w:val="24"/>
        </w:rPr>
      </w:pPr>
      <w:r w:rsidRPr="007D28BF">
        <w:rPr>
          <w:sz w:val="24"/>
        </w:rPr>
        <w:t xml:space="preserve">§ 4º Não se aplica o disposto nos §§ 1º </w:t>
      </w:r>
      <w:proofErr w:type="gramStart"/>
      <w:r w:rsidRPr="007D28BF">
        <w:rPr>
          <w:sz w:val="24"/>
        </w:rPr>
        <w:t>a</w:t>
      </w:r>
      <w:proofErr w:type="gramEnd"/>
      <w:r w:rsidRPr="007D28BF">
        <w:rPr>
          <w:sz w:val="24"/>
        </w:rPr>
        <w:t xml:space="preserve"> 3º deste artigo quando: </w:t>
      </w:r>
    </w:p>
    <w:p w:rsidR="007D28BF" w:rsidRPr="00645B62" w:rsidRDefault="007D28BF" w:rsidP="00C27A09">
      <w:pPr>
        <w:ind w:firstLine="1134"/>
        <w:jc w:val="both"/>
        <w:rPr>
          <w:sz w:val="24"/>
        </w:rPr>
      </w:pPr>
      <w:r w:rsidRPr="00645B62">
        <w:rPr>
          <w:sz w:val="24"/>
        </w:rPr>
        <w:t xml:space="preserve">I - a microempresa ou empresa de pequeno porte estiver sujeita à tributação do ICMS no Simples Nacional por valores fixos mensais; </w:t>
      </w:r>
      <w:hyperlink r:id="rId300" w:history="1">
        <w:r w:rsidR="00EA2D5C" w:rsidRPr="008336D5">
          <w:rPr>
            <w:rFonts w:eastAsia="Calibri"/>
            <w:i/>
            <w:color w:val="0000FF"/>
            <w:sz w:val="24"/>
            <w:szCs w:val="24"/>
            <w:u w:val="single"/>
            <w:lang w:eastAsia="en-US"/>
          </w:rPr>
          <w:t>(Vide Lei Complementar nº 214, de 16/1/2025</w:t>
        </w:r>
      </w:hyperlink>
      <w:r w:rsidR="00EA2D5C" w:rsidRPr="005A167A">
        <w:rPr>
          <w:rFonts w:eastAsia="Calibri"/>
          <w:color w:val="0000FF"/>
          <w:sz w:val="24"/>
          <w:szCs w:val="24"/>
          <w:lang w:eastAsia="en-US"/>
        </w:rPr>
        <w:t xml:space="preserve">, </w:t>
      </w:r>
      <w:hyperlink r:id="rId301" w:history="1">
        <w:r w:rsidR="00EA2D5C">
          <w:rPr>
            <w:rStyle w:val="Hyperlink"/>
            <w:i/>
            <w:sz w:val="24"/>
          </w:rPr>
          <w:t xml:space="preserve">alterada pela </w:t>
        </w:r>
        <w:r w:rsidR="00EA2D5C" w:rsidRPr="00686451">
          <w:rPr>
            <w:rStyle w:val="Hyperlink"/>
            <w:i/>
            <w:sz w:val="24"/>
          </w:rPr>
          <w:t>Lei Complementar nº 227, de 13/1/2026)</w:t>
        </w:r>
        <w:proofErr w:type="gramStart"/>
      </w:hyperlink>
      <w:proofErr w:type="gramEnd"/>
    </w:p>
    <w:p w:rsidR="007D28BF" w:rsidRPr="00645B62" w:rsidRDefault="007D28BF" w:rsidP="00C27A09">
      <w:pPr>
        <w:ind w:firstLine="1134"/>
        <w:jc w:val="both"/>
        <w:rPr>
          <w:sz w:val="24"/>
        </w:rPr>
      </w:pPr>
      <w:r w:rsidRPr="00645B62">
        <w:rPr>
          <w:sz w:val="24"/>
        </w:rPr>
        <w:t xml:space="preserve">II - a microempresa ou a empresa de pequeno porte não informar a alíquota de que trata o § 2º deste artigo no documento fiscal; </w:t>
      </w:r>
    </w:p>
    <w:p w:rsidR="007D28BF" w:rsidRPr="00645B62" w:rsidRDefault="007D28BF" w:rsidP="00C27A09">
      <w:pPr>
        <w:ind w:firstLine="1134"/>
        <w:jc w:val="both"/>
        <w:rPr>
          <w:sz w:val="24"/>
        </w:rPr>
      </w:pPr>
      <w:r w:rsidRPr="00645B62">
        <w:rPr>
          <w:sz w:val="24"/>
        </w:rPr>
        <w:t xml:space="preserve">III - houver isenção estabelecida pelo Estado ou Distrito Federal que abranja a faixa de receita bruta a que a microempresa ou a empresa de pequeno porte estiver sujeita no mês da operação; </w:t>
      </w:r>
    </w:p>
    <w:p w:rsidR="007D28BF" w:rsidRPr="00645B62" w:rsidRDefault="007D28BF" w:rsidP="00C27A09">
      <w:pPr>
        <w:ind w:firstLine="1134"/>
        <w:jc w:val="both"/>
        <w:rPr>
          <w:sz w:val="24"/>
        </w:rPr>
      </w:pPr>
      <w:r w:rsidRPr="00645B62">
        <w:rPr>
          <w:sz w:val="24"/>
        </w:rPr>
        <w:t xml:space="preserve">IV - o remetente da operação ou prestação considerar, por opção, que a alíquota determinada na forma do </w:t>
      </w:r>
      <w:r w:rsidR="00B30F17" w:rsidRPr="00B30F17">
        <w:rPr>
          <w:i/>
          <w:sz w:val="24"/>
        </w:rPr>
        <w:t>caput</w:t>
      </w:r>
      <w:r w:rsidRPr="00645B62">
        <w:rPr>
          <w:sz w:val="24"/>
        </w:rPr>
        <w:t xml:space="preserve"> e dos §§ 1º e 2º do art. 18 desta Lei Complementar deverá incidir sobre a receita recebida no mês. </w:t>
      </w:r>
      <w:hyperlink r:id="rId302" w:history="1">
        <w:r w:rsidR="00592197" w:rsidRPr="00645B62">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645B62">
        <w:rPr>
          <w:sz w:val="24"/>
        </w:rPr>
        <w:t xml:space="preserve">§ 5º Mediante deliberação exclusiva e unilateral dos Estados e do Distrito Federal, poderá ser concedido às pessoas jurídicas e àquelas a elas equiparadas pela legislação tributária não optantes pelo Simples Nacional crédito correspondente ao ICMS incidente sobre os insumos utilizados nas mercadorias adquiridas de indústria optante pelo Simples Nacional, sendo vedado o estabelecimento de diferenciação no valor do crédito em razão da procedência dessas mercadorias. </w:t>
      </w:r>
      <w:hyperlink r:id="rId303" w:history="1">
        <w:r w:rsidR="004D0E51" w:rsidRPr="00645B62">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7D28BF">
        <w:rPr>
          <w:sz w:val="24"/>
        </w:rPr>
        <w:t xml:space="preserve">§ 6º O Comitê Gestor do Simples Nacional disciplinará o disposto neste artigo. </w:t>
      </w:r>
    </w:p>
    <w:p w:rsidR="007D28BF" w:rsidRPr="007D28BF" w:rsidRDefault="004E38A2" w:rsidP="004E38A2">
      <w:pPr>
        <w:ind w:firstLine="1134"/>
        <w:jc w:val="both"/>
        <w:rPr>
          <w:sz w:val="24"/>
        </w:rPr>
      </w:pPr>
      <w:r w:rsidRPr="004E38A2">
        <w:rPr>
          <w:sz w:val="24"/>
        </w:rPr>
        <w:t xml:space="preserve">§ 7º Para os exercícios de 2025 e 2026, o disposto no </w:t>
      </w:r>
      <w:r w:rsidR="00B30F17" w:rsidRPr="00B30F17">
        <w:rPr>
          <w:i/>
          <w:sz w:val="24"/>
        </w:rPr>
        <w:t>caput</w:t>
      </w:r>
      <w:r w:rsidRPr="004E38A2">
        <w:rPr>
          <w:sz w:val="24"/>
        </w:rPr>
        <w:t xml:space="preserve"> deste artigo não se</w:t>
      </w:r>
      <w:r>
        <w:rPr>
          <w:sz w:val="24"/>
        </w:rPr>
        <w:t xml:space="preserve"> </w:t>
      </w:r>
      <w:r w:rsidRPr="004E38A2">
        <w:rPr>
          <w:sz w:val="24"/>
        </w:rPr>
        <w:t>aplicará à hipótese de apuração de crédito realizada a título de devolução total ou parcial</w:t>
      </w:r>
      <w:r>
        <w:rPr>
          <w:sz w:val="24"/>
        </w:rPr>
        <w:t xml:space="preserve"> </w:t>
      </w:r>
      <w:r w:rsidRPr="004E38A2">
        <w:rPr>
          <w:sz w:val="24"/>
        </w:rPr>
        <w:t>de resíduo tributário remanescente na cadeia de produção de bens exportados, na forma</w:t>
      </w:r>
      <w:r>
        <w:rPr>
          <w:sz w:val="24"/>
        </w:rPr>
        <w:t xml:space="preserve"> </w:t>
      </w:r>
      <w:r w:rsidRPr="004E38A2">
        <w:rPr>
          <w:sz w:val="24"/>
        </w:rPr>
        <w:t xml:space="preserve">prevista nos </w:t>
      </w:r>
      <w:proofErr w:type="spellStart"/>
      <w:r w:rsidRPr="004E38A2">
        <w:rPr>
          <w:sz w:val="24"/>
        </w:rPr>
        <w:t>arts</w:t>
      </w:r>
      <w:proofErr w:type="spellEnd"/>
      <w:r w:rsidRPr="004E38A2">
        <w:rPr>
          <w:sz w:val="24"/>
        </w:rPr>
        <w:t>. 21 a 29 da Lei nº 13.043, de 13 de novembro de 2014</w:t>
      </w:r>
      <w:r>
        <w:rPr>
          <w:sz w:val="24"/>
        </w:rPr>
        <w:t xml:space="preserve">. </w:t>
      </w:r>
      <w:hyperlink r:id="rId304" w:history="1">
        <w:r w:rsidRPr="004E38A2">
          <w:rPr>
            <w:rStyle w:val="Hyperlink"/>
            <w:i/>
            <w:sz w:val="24"/>
          </w:rPr>
          <w:t>(Parágrafo acrescido pela Lei Complementar nº 216, de 28/7/2025)</w:t>
        </w:r>
      </w:hyperlink>
    </w:p>
    <w:p w:rsidR="002F1AFC" w:rsidRDefault="002F1AFC"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24. As microempresas e as empresas de pequeno porte optantes pelo Simples Nacional não poderão utilizar ou destinar qualquer valor a título de incentivo fiscal. </w:t>
      </w:r>
    </w:p>
    <w:p w:rsidR="007D28BF" w:rsidRDefault="00A66116" w:rsidP="00C27A09">
      <w:pPr>
        <w:ind w:firstLine="1134"/>
        <w:jc w:val="both"/>
        <w:rPr>
          <w:i/>
          <w:sz w:val="24"/>
          <w:u w:val="single"/>
        </w:rPr>
      </w:pPr>
      <w:r>
        <w:rPr>
          <w:sz w:val="24"/>
        </w:rPr>
        <w:t>§ 1º</w:t>
      </w:r>
      <w:r w:rsidR="007D28BF" w:rsidRPr="007D28BF">
        <w:rPr>
          <w:sz w:val="24"/>
        </w:rPr>
        <w:t xml:space="preserve"> Não serão consideradas quaisquer alterações em bases de cálculo, alíquotas e percentuais ou outros fatores que alterem o valor de imposto ou contribuição apurado na forma do Simples Nacional, estabelecidas pela União, Estado, Distrito Federal ou Município, exceto as previstas ou autorizadas nesta Lei Complementar. </w:t>
      </w:r>
      <w:hyperlink r:id="rId305" w:history="1">
        <w:r w:rsidR="009A5DDA" w:rsidRPr="009A5DDA">
          <w:rPr>
            <w:rStyle w:val="Hyperlink"/>
            <w:i/>
            <w:sz w:val="24"/>
          </w:rPr>
          <w:t>(</w:t>
        </w:r>
        <w:r w:rsidR="00312EAD">
          <w:rPr>
            <w:rStyle w:val="Hyperlink"/>
            <w:i/>
            <w:sz w:val="24"/>
          </w:rPr>
          <w:t>Parágrafo único transformado em § 1º pela</w:t>
        </w:r>
        <w:r w:rsidR="009A5DDA" w:rsidRPr="009A5DDA">
          <w:rPr>
            <w:rStyle w:val="Hyperlink"/>
            <w:i/>
            <w:sz w:val="24"/>
          </w:rPr>
          <w:t xml:space="preserve"> Lei Complementar nº 155, de 27/10/2016)</w:t>
        </w:r>
      </w:hyperlink>
    </w:p>
    <w:p w:rsidR="007D28BF" w:rsidRDefault="009A5DDA" w:rsidP="00C27A09">
      <w:pPr>
        <w:ind w:firstLine="1134"/>
        <w:jc w:val="both"/>
        <w:rPr>
          <w:i/>
          <w:sz w:val="24"/>
          <w:u w:val="single"/>
        </w:rPr>
      </w:pPr>
      <w:r>
        <w:rPr>
          <w:sz w:val="24"/>
        </w:rPr>
        <w:t xml:space="preserve">§ 2º </w:t>
      </w:r>
      <w:hyperlink r:id="rId306" w:history="1">
        <w:r w:rsidR="00743440" w:rsidRPr="00980D9E">
          <w:rPr>
            <w:rStyle w:val="Hyperlink"/>
            <w:i/>
            <w:sz w:val="24"/>
          </w:rPr>
          <w:t>(VETADO na Lei Complementar nº 155, de 27/10/2016)</w:t>
        </w:r>
      </w:hyperlink>
    </w:p>
    <w:p w:rsidR="00743440" w:rsidRPr="007D28BF" w:rsidRDefault="00743440" w:rsidP="00C27A09">
      <w:pPr>
        <w:ind w:firstLine="1134"/>
        <w:jc w:val="both"/>
        <w:rPr>
          <w:sz w:val="24"/>
        </w:rPr>
      </w:pPr>
    </w:p>
    <w:p w:rsidR="007D28BF" w:rsidRPr="00997A5F" w:rsidRDefault="007D28BF" w:rsidP="00997A5F">
      <w:pPr>
        <w:jc w:val="center"/>
        <w:rPr>
          <w:b/>
          <w:sz w:val="24"/>
        </w:rPr>
      </w:pPr>
      <w:r w:rsidRPr="00997A5F">
        <w:rPr>
          <w:b/>
          <w:sz w:val="24"/>
        </w:rPr>
        <w:t>Seção VII</w:t>
      </w:r>
    </w:p>
    <w:p w:rsidR="007D28BF" w:rsidRPr="00997A5F" w:rsidRDefault="007D28BF" w:rsidP="00997A5F">
      <w:pPr>
        <w:jc w:val="center"/>
        <w:rPr>
          <w:b/>
          <w:sz w:val="24"/>
        </w:rPr>
      </w:pPr>
      <w:r w:rsidRPr="00997A5F">
        <w:rPr>
          <w:b/>
          <w:sz w:val="24"/>
        </w:rPr>
        <w:t>Das Obrigações Fiscais Acessórias</w:t>
      </w:r>
    </w:p>
    <w:p w:rsidR="007D28BF" w:rsidRPr="007D28BF" w:rsidRDefault="007D28BF" w:rsidP="00C27A09">
      <w:pPr>
        <w:ind w:firstLine="1134"/>
        <w:jc w:val="both"/>
        <w:rPr>
          <w:sz w:val="24"/>
        </w:rPr>
      </w:pPr>
    </w:p>
    <w:p w:rsidR="007D28BF" w:rsidRPr="00645B62" w:rsidRDefault="007D28BF" w:rsidP="00C27A09">
      <w:pPr>
        <w:ind w:firstLine="1134"/>
        <w:jc w:val="both"/>
        <w:rPr>
          <w:sz w:val="24"/>
        </w:rPr>
      </w:pPr>
      <w:r w:rsidRPr="00645B62">
        <w:rPr>
          <w:sz w:val="24"/>
        </w:rPr>
        <w:t xml:space="preserve">Art. 25. A microempresa ou empresa de pequeno porte optante pelo Simples Nacional deverá apresentar anualmente à Secretaria da Receita Federal do Brasil declaração única e simplificada de informações socioeconômicas e fiscais, que deverá ser disponibilizada aos órgãos de fiscalização tributária e previdenciária, observados prazo e modelo aprovados pelo CGSN e observado o disposto no § 15- A do art. 18. </w:t>
      </w:r>
      <w:hyperlink r:id="rId307" w:history="1">
        <w:r w:rsidR="00AE03A8" w:rsidRPr="00645B62">
          <w:rPr>
            <w:rFonts w:eastAsia="Calibri"/>
            <w:i/>
            <w:color w:val="0000FF"/>
            <w:sz w:val="24"/>
            <w:szCs w:val="24"/>
            <w:u w:val="single"/>
            <w:lang w:eastAsia="en-US"/>
          </w:rPr>
          <w:t>(Vide Lei Complementar nº 214, de 16/1/2025)</w:t>
        </w:r>
      </w:hyperlink>
    </w:p>
    <w:p w:rsidR="007D28BF" w:rsidRPr="00645B62" w:rsidRDefault="007D28BF" w:rsidP="00C27A09">
      <w:pPr>
        <w:ind w:firstLine="1134"/>
        <w:jc w:val="both"/>
        <w:rPr>
          <w:sz w:val="24"/>
        </w:rPr>
      </w:pPr>
      <w:r w:rsidRPr="00645B62">
        <w:rPr>
          <w:sz w:val="24"/>
        </w:rPr>
        <w:lastRenderedPageBreak/>
        <w:t xml:space="preserve">§ 1º A declaração de que trata o </w:t>
      </w:r>
      <w:r w:rsidR="00B30F17" w:rsidRPr="00B30F17">
        <w:rPr>
          <w:i/>
          <w:sz w:val="24"/>
        </w:rPr>
        <w:t>caput</w:t>
      </w:r>
      <w:r w:rsidRPr="00645B62">
        <w:rPr>
          <w:sz w:val="24"/>
        </w:rPr>
        <w:t xml:space="preserve"> deste artigo constitui confissão de dívida e instrumento hábil e suficiente para a exigência dos tributos e contribuições que não tenham sido recolhidos resultantes das informações nela prestadas. </w:t>
      </w:r>
    </w:p>
    <w:p w:rsidR="007D28BF" w:rsidRPr="00645B62" w:rsidRDefault="007D28BF" w:rsidP="00C27A09">
      <w:pPr>
        <w:ind w:firstLine="1134"/>
        <w:jc w:val="both"/>
        <w:rPr>
          <w:sz w:val="24"/>
        </w:rPr>
      </w:pPr>
      <w:r w:rsidRPr="00645B62">
        <w:rPr>
          <w:sz w:val="24"/>
        </w:rPr>
        <w:t xml:space="preserve">§ 2º A situação de inatividade deverá ser informada na declaração de que trata o </w:t>
      </w:r>
      <w:r w:rsidR="00B30F17" w:rsidRPr="00B30F17">
        <w:rPr>
          <w:i/>
          <w:sz w:val="24"/>
        </w:rPr>
        <w:t>caput</w:t>
      </w:r>
      <w:r w:rsidRPr="00645B62">
        <w:rPr>
          <w:sz w:val="24"/>
        </w:rPr>
        <w:t xml:space="preserve"> deste artigo, na forma regulamentada pelo Comitê Gestor. </w:t>
      </w:r>
      <w:hyperlink r:id="rId308" w:history="1">
        <w:r w:rsidR="00AE03A8" w:rsidRPr="00645B62">
          <w:rPr>
            <w:rFonts w:eastAsia="Calibri"/>
            <w:i/>
            <w:color w:val="0000FF"/>
            <w:sz w:val="24"/>
            <w:szCs w:val="24"/>
            <w:u w:val="single"/>
            <w:lang w:eastAsia="en-US"/>
          </w:rPr>
          <w:t>(Vide Lei Complementar nº 214, de 16/1/2025)</w:t>
        </w:r>
      </w:hyperlink>
    </w:p>
    <w:p w:rsidR="007D28BF" w:rsidRPr="00645B62" w:rsidRDefault="007D28BF" w:rsidP="00C27A09">
      <w:pPr>
        <w:ind w:firstLine="1134"/>
        <w:jc w:val="both"/>
        <w:rPr>
          <w:sz w:val="24"/>
        </w:rPr>
      </w:pPr>
      <w:r w:rsidRPr="00645B62">
        <w:rPr>
          <w:sz w:val="24"/>
        </w:rPr>
        <w:t>§ 3º Para efeito do disposto no § 2º deste artigo, considera</w:t>
      </w:r>
      <w:r w:rsidR="004830BA" w:rsidRPr="00645B62">
        <w:rPr>
          <w:sz w:val="24"/>
        </w:rPr>
        <w:t>-</w:t>
      </w:r>
      <w:r w:rsidRPr="00645B62">
        <w:rPr>
          <w:sz w:val="24"/>
        </w:rPr>
        <w:t xml:space="preserve">se em situação de inatividade a microempresa ou a empresa de pequeno porte que não apresente mutação patrimonial e atividade operacional durante todo o ano-calendário. </w:t>
      </w:r>
      <w:hyperlink r:id="rId309" w:history="1">
        <w:r w:rsidR="00C278E9" w:rsidRPr="00645B62">
          <w:rPr>
            <w:rFonts w:eastAsia="Calibri"/>
            <w:i/>
            <w:color w:val="0000FF"/>
            <w:sz w:val="24"/>
            <w:szCs w:val="24"/>
            <w:u w:val="single"/>
            <w:lang w:eastAsia="en-US"/>
          </w:rPr>
          <w:t>(Vide Lei Complementar nº 214, de 16/1/2025)</w:t>
        </w:r>
      </w:hyperlink>
    </w:p>
    <w:p w:rsidR="007D28BF" w:rsidRPr="00645B62" w:rsidRDefault="007D28BF" w:rsidP="00C27A09">
      <w:pPr>
        <w:ind w:firstLine="1134"/>
        <w:jc w:val="both"/>
        <w:rPr>
          <w:sz w:val="24"/>
        </w:rPr>
      </w:pPr>
      <w:r w:rsidRPr="00645B62">
        <w:rPr>
          <w:sz w:val="24"/>
        </w:rPr>
        <w:t xml:space="preserve">§ 4º A declaração de que trata o </w:t>
      </w:r>
      <w:r w:rsidR="00B30F17" w:rsidRPr="00B30F17">
        <w:rPr>
          <w:i/>
          <w:sz w:val="24"/>
        </w:rPr>
        <w:t>caput</w:t>
      </w:r>
      <w:r w:rsidRPr="00645B62">
        <w:rPr>
          <w:sz w:val="24"/>
        </w:rPr>
        <w:t xml:space="preserve"> deste artigo, relativa ao MEI definido no art. 18-A desta Lei Complementar, </w:t>
      </w:r>
      <w:proofErr w:type="gramStart"/>
      <w:r w:rsidRPr="00645B62">
        <w:rPr>
          <w:sz w:val="24"/>
        </w:rPr>
        <w:t>conterá,</w:t>
      </w:r>
      <w:proofErr w:type="gramEnd"/>
      <w:r w:rsidRPr="00645B62">
        <w:rPr>
          <w:sz w:val="24"/>
        </w:rPr>
        <w:t xml:space="preserve"> para efeito do disposto no art. 3o da Lei Complementar nº 63, de 11 de janeiro de 1990, tão-somente as informações relativas à receita bruta total sujeita ao ICMS, sendo vedada a instituição de declarações adicionais em decorrência da referida Lei Complementar. </w:t>
      </w:r>
      <w:hyperlink r:id="rId310" w:history="1">
        <w:r w:rsidR="00C278E9" w:rsidRPr="00645B62">
          <w:rPr>
            <w:rFonts w:eastAsia="Calibri"/>
            <w:i/>
            <w:color w:val="0000FF"/>
            <w:sz w:val="24"/>
            <w:szCs w:val="24"/>
            <w:u w:val="single"/>
            <w:lang w:eastAsia="en-US"/>
          </w:rPr>
          <w:t>(Vide Lei Complementar nº 214, de 16/1/2025)</w:t>
        </w:r>
      </w:hyperlink>
    </w:p>
    <w:p w:rsidR="00C2641E" w:rsidRPr="00645B62" w:rsidRDefault="00C2641E" w:rsidP="00C27A09">
      <w:pPr>
        <w:ind w:firstLine="1134"/>
        <w:jc w:val="both"/>
        <w:rPr>
          <w:sz w:val="24"/>
        </w:rPr>
      </w:pPr>
      <w:r w:rsidRPr="00645B62">
        <w:rPr>
          <w:sz w:val="24"/>
        </w:rPr>
        <w:t xml:space="preserve">§ 5º A declaração de que trata o </w:t>
      </w:r>
      <w:r w:rsidR="00B30F17" w:rsidRPr="00B30F17">
        <w:rPr>
          <w:i/>
          <w:sz w:val="24"/>
        </w:rPr>
        <w:t>caput</w:t>
      </w:r>
      <w:r w:rsidRPr="00645B62">
        <w:rPr>
          <w:sz w:val="24"/>
        </w:rPr>
        <w:t xml:space="preserve">, a partir das informações relativas ao ano-calendário de 2012, poderá ser prestada por meio da declaração de que trata o § 15-A do art. 18 desta Lei Complementar, na periodicidade e prazos definidos pelo CGSN. </w:t>
      </w:r>
      <w:hyperlink r:id="rId311" w:history="1">
        <w:r w:rsidRPr="00645B62">
          <w:rPr>
            <w:rStyle w:val="Hyperlink"/>
            <w:i/>
            <w:sz w:val="24"/>
          </w:rPr>
          <w:t>(Parágrafo acrescido pela Lei Complementar nº 147, de 7/8/2014)</w:t>
        </w:r>
      </w:hyperlink>
      <w:r w:rsidR="00C278E9" w:rsidRPr="00645B62">
        <w:rPr>
          <w:i/>
          <w:color w:val="FF0000"/>
          <w:sz w:val="24"/>
        </w:rPr>
        <w:t xml:space="preserve">  </w:t>
      </w:r>
      <w:hyperlink r:id="rId312" w:history="1">
        <w:r w:rsidR="00C278E9" w:rsidRPr="00645B62">
          <w:rPr>
            <w:rFonts w:eastAsia="Calibri"/>
            <w:i/>
            <w:color w:val="0000FF"/>
            <w:sz w:val="24"/>
            <w:szCs w:val="24"/>
            <w:u w:val="single"/>
            <w:lang w:eastAsia="en-US"/>
          </w:rPr>
          <w:t>(Vide Lei Complementar nº 214, de 16/1/2025)</w:t>
        </w:r>
      </w:hyperlink>
    </w:p>
    <w:p w:rsidR="00AE03A8" w:rsidRPr="00645B62" w:rsidRDefault="00AE03A8" w:rsidP="00AE03A8">
      <w:pPr>
        <w:ind w:firstLine="1134"/>
        <w:jc w:val="both"/>
        <w:rPr>
          <w:sz w:val="24"/>
        </w:rPr>
      </w:pPr>
      <w:r w:rsidRPr="00645B62">
        <w:rPr>
          <w:sz w:val="24"/>
        </w:rPr>
        <w:t xml:space="preserve">§ 6º </w:t>
      </w:r>
      <w:hyperlink r:id="rId313" w:history="1">
        <w:r w:rsidRPr="00645B62">
          <w:rPr>
            <w:rFonts w:eastAsia="Calibri"/>
            <w:i/>
            <w:color w:val="0000FF"/>
            <w:sz w:val="24"/>
            <w:szCs w:val="24"/>
            <w:u w:val="single"/>
            <w:lang w:eastAsia="en-US"/>
          </w:rPr>
          <w:t>(Vide Lei Complementar nº 214, de 16/1/2025)</w:t>
        </w:r>
      </w:hyperlink>
    </w:p>
    <w:p w:rsidR="00AE03A8" w:rsidRPr="00645B62" w:rsidRDefault="00AE03A8" w:rsidP="00AE03A8">
      <w:pPr>
        <w:ind w:firstLine="1134"/>
        <w:jc w:val="both"/>
        <w:rPr>
          <w:sz w:val="24"/>
        </w:rPr>
      </w:pPr>
      <w:r w:rsidRPr="00645B62">
        <w:rPr>
          <w:sz w:val="24"/>
        </w:rPr>
        <w:t xml:space="preserve">§ 7º </w:t>
      </w:r>
      <w:hyperlink r:id="rId314" w:history="1">
        <w:r w:rsidRPr="00645B62">
          <w:rPr>
            <w:rFonts w:eastAsia="Calibri"/>
            <w:i/>
            <w:color w:val="0000FF"/>
            <w:sz w:val="24"/>
            <w:szCs w:val="24"/>
            <w:u w:val="single"/>
            <w:lang w:eastAsia="en-US"/>
          </w:rPr>
          <w:t>(Vide Lei Complementar nº 214, de 16/1/2025)</w:t>
        </w:r>
      </w:hyperlink>
    </w:p>
    <w:p w:rsidR="00AE03A8" w:rsidRPr="00645B62" w:rsidRDefault="00AE03A8" w:rsidP="00AE03A8">
      <w:pPr>
        <w:ind w:firstLine="1134"/>
        <w:jc w:val="both"/>
        <w:rPr>
          <w:sz w:val="24"/>
        </w:rPr>
      </w:pPr>
      <w:r w:rsidRPr="00645B62">
        <w:rPr>
          <w:sz w:val="24"/>
        </w:rPr>
        <w:t xml:space="preserve">§ 8º </w:t>
      </w:r>
      <w:hyperlink r:id="rId315" w:history="1">
        <w:r w:rsidRPr="00645B62">
          <w:rPr>
            <w:rFonts w:eastAsia="Calibri"/>
            <w:i/>
            <w:color w:val="0000FF"/>
            <w:sz w:val="24"/>
            <w:szCs w:val="24"/>
            <w:u w:val="single"/>
            <w:lang w:eastAsia="en-US"/>
          </w:rPr>
          <w:t>(Vide Lei Complementar nº 214, de 16/1/2025)</w:t>
        </w:r>
      </w:hyperlink>
    </w:p>
    <w:p w:rsidR="00C2641E" w:rsidRDefault="00AE03A8" w:rsidP="00AE03A8">
      <w:pPr>
        <w:ind w:firstLine="1134"/>
        <w:jc w:val="both"/>
        <w:rPr>
          <w:sz w:val="24"/>
        </w:rPr>
      </w:pPr>
      <w:r w:rsidRPr="00645B62">
        <w:rPr>
          <w:sz w:val="24"/>
        </w:rPr>
        <w:t xml:space="preserve">§ 9º </w:t>
      </w:r>
      <w:hyperlink r:id="rId316" w:history="1">
        <w:r w:rsidRPr="00645B62">
          <w:rPr>
            <w:rFonts w:eastAsia="Calibri"/>
            <w:i/>
            <w:color w:val="0000FF"/>
            <w:sz w:val="24"/>
            <w:szCs w:val="24"/>
            <w:u w:val="single"/>
            <w:lang w:eastAsia="en-US"/>
          </w:rPr>
          <w:t>(Vide Lei Complementar nº 214, de 16/1/2025)</w:t>
        </w:r>
      </w:hyperlink>
    </w:p>
    <w:p w:rsidR="00AE03A8" w:rsidRDefault="00AE03A8" w:rsidP="00C27A09">
      <w:pPr>
        <w:ind w:firstLine="1134"/>
        <w:jc w:val="both"/>
        <w:rPr>
          <w:sz w:val="24"/>
        </w:rPr>
      </w:pPr>
    </w:p>
    <w:p w:rsidR="006828E9" w:rsidRPr="00645B62" w:rsidRDefault="006828E9" w:rsidP="006828E9">
      <w:pPr>
        <w:ind w:firstLine="1134"/>
        <w:jc w:val="both"/>
        <w:rPr>
          <w:sz w:val="24"/>
        </w:rPr>
      </w:pPr>
      <w:r w:rsidRPr="00645B62">
        <w:rPr>
          <w:sz w:val="24"/>
        </w:rPr>
        <w:t>Art. 25-A. Os dados dos documentos fiscais e declarações de qualquer espécie serão compartilhados entre as administrações tributárias da União, dos Estados, do Distrito Federal e dos Municípios, na forma estabelecida pelo CGSN.</w:t>
      </w:r>
      <w:r w:rsidR="00487E5B" w:rsidRPr="00645B62">
        <w:rPr>
          <w:sz w:val="24"/>
        </w:rPr>
        <w:t xml:space="preserve"> </w:t>
      </w:r>
      <w:hyperlink r:id="rId317" w:history="1">
        <w:r w:rsidR="00487E5B" w:rsidRPr="00645B62">
          <w:rPr>
            <w:rFonts w:eastAsia="Calibri"/>
            <w:i/>
            <w:color w:val="0000FF"/>
            <w:sz w:val="24"/>
            <w:szCs w:val="24"/>
            <w:u w:val="single"/>
            <w:lang w:eastAsia="en-US"/>
          </w:rPr>
          <w:t>(Artigo acrescido pela Lei Complementar nº 214, de 16/1/2025, produzindo efeitos a partir de 1º/1/2025)</w:t>
        </w:r>
      </w:hyperlink>
    </w:p>
    <w:p w:rsidR="006828E9" w:rsidRPr="00645B62" w:rsidRDefault="006828E9" w:rsidP="006828E9">
      <w:pPr>
        <w:ind w:firstLine="1134"/>
        <w:jc w:val="both"/>
        <w:rPr>
          <w:sz w:val="24"/>
        </w:rPr>
      </w:pPr>
    </w:p>
    <w:p w:rsidR="006828E9" w:rsidRPr="00645B62" w:rsidRDefault="006828E9" w:rsidP="006828E9">
      <w:pPr>
        <w:ind w:firstLine="1134"/>
        <w:jc w:val="both"/>
        <w:rPr>
          <w:sz w:val="24"/>
        </w:rPr>
      </w:pPr>
      <w:r w:rsidRPr="00645B62">
        <w:rPr>
          <w:sz w:val="24"/>
        </w:rPr>
        <w:t>Art. 25-B. O MEI, definido no art. 18-A, deverá apresentar anualmente à Secretaria Especial da Receita Federal do Brasil declaração única e simplificada de informações socioeconômicas e fiscais, observados prazo e modelo aprovados pelo CGSN.</w:t>
      </w:r>
    </w:p>
    <w:p w:rsidR="006828E9" w:rsidRDefault="006828E9" w:rsidP="006828E9">
      <w:pPr>
        <w:ind w:firstLine="1134"/>
        <w:jc w:val="both"/>
        <w:rPr>
          <w:sz w:val="24"/>
        </w:rPr>
      </w:pPr>
      <w:r w:rsidRPr="00645B62">
        <w:rPr>
          <w:sz w:val="24"/>
        </w:rPr>
        <w:t xml:space="preserve">Parágrafo único. As informações da declaração referida no </w:t>
      </w:r>
      <w:r w:rsidR="00B30F17" w:rsidRPr="00B30F17">
        <w:rPr>
          <w:i/>
          <w:sz w:val="24"/>
        </w:rPr>
        <w:t>caput</w:t>
      </w:r>
      <w:r w:rsidRPr="00645B62">
        <w:rPr>
          <w:sz w:val="24"/>
        </w:rPr>
        <w:t xml:space="preserve"> têm caráter declaratório, constituindo confissão de dívida e instrumento hábil e suficiente para a exigência dos tributos e contribuições que não tenham sido recolhidos resultantes das informações nela prestadas.</w:t>
      </w:r>
      <w:r w:rsidR="00487E5B" w:rsidRPr="00645B62">
        <w:rPr>
          <w:sz w:val="24"/>
        </w:rPr>
        <w:t xml:space="preserve"> </w:t>
      </w:r>
      <w:hyperlink r:id="rId318" w:history="1">
        <w:r w:rsidR="00487E5B" w:rsidRPr="00645B62">
          <w:rPr>
            <w:rFonts w:eastAsia="Calibri"/>
            <w:i/>
            <w:color w:val="0000FF"/>
            <w:sz w:val="24"/>
            <w:szCs w:val="24"/>
            <w:u w:val="single"/>
            <w:lang w:eastAsia="en-US"/>
          </w:rPr>
          <w:t>(Artigo acrescido pela Lei Complementar nº 214, de 16/1/2025, produzindo efeitos a partir de 1º/1/2025)</w:t>
        </w:r>
      </w:hyperlink>
    </w:p>
    <w:p w:rsidR="006828E9" w:rsidRPr="007D28BF" w:rsidRDefault="006828E9" w:rsidP="006828E9">
      <w:pPr>
        <w:ind w:firstLine="1134"/>
        <w:jc w:val="both"/>
        <w:rPr>
          <w:sz w:val="24"/>
        </w:rPr>
      </w:pPr>
    </w:p>
    <w:p w:rsidR="007D28BF" w:rsidRPr="007D28BF" w:rsidRDefault="007D28BF" w:rsidP="00C27A09">
      <w:pPr>
        <w:ind w:firstLine="1134"/>
        <w:jc w:val="both"/>
        <w:rPr>
          <w:sz w:val="24"/>
        </w:rPr>
      </w:pPr>
      <w:r w:rsidRPr="007D28BF">
        <w:rPr>
          <w:sz w:val="24"/>
        </w:rPr>
        <w:t xml:space="preserve">Art. 26. As microempresas e empresas de pequeno porte optantes pelo Simples Nacional ficam obrigadas a: </w:t>
      </w:r>
    </w:p>
    <w:p w:rsidR="007D28BF" w:rsidRPr="007D28BF" w:rsidRDefault="007D28BF" w:rsidP="00C27A09">
      <w:pPr>
        <w:ind w:firstLine="1134"/>
        <w:jc w:val="both"/>
        <w:rPr>
          <w:sz w:val="24"/>
        </w:rPr>
      </w:pPr>
      <w:r w:rsidRPr="007D28BF">
        <w:rPr>
          <w:sz w:val="24"/>
        </w:rPr>
        <w:t xml:space="preserve">I - emitir documento fiscal de venda ou prestação de serviço, de acordo com instruções expedidas pelo Comitê Gestor; </w:t>
      </w:r>
    </w:p>
    <w:p w:rsidR="007D28BF" w:rsidRPr="00645B62" w:rsidRDefault="00487E5B" w:rsidP="00487E5B">
      <w:pPr>
        <w:ind w:firstLine="1134"/>
        <w:jc w:val="both"/>
        <w:rPr>
          <w:sz w:val="24"/>
        </w:rPr>
      </w:pPr>
      <w:r w:rsidRPr="00645B62">
        <w:rPr>
          <w:sz w:val="24"/>
        </w:rPr>
        <w:t xml:space="preserve">II - manter em boa ordem e guarda os documentos que fundamentaram a apuração dos impostos e contribuições devidos e o cumprimento das obrigações acessórias a que se referem os </w:t>
      </w:r>
      <w:proofErr w:type="spellStart"/>
      <w:r w:rsidRPr="00645B62">
        <w:rPr>
          <w:sz w:val="24"/>
        </w:rPr>
        <w:t>arts</w:t>
      </w:r>
      <w:proofErr w:type="spellEnd"/>
      <w:r w:rsidRPr="00645B62">
        <w:rPr>
          <w:sz w:val="24"/>
        </w:rPr>
        <w:t xml:space="preserve">. 25 e 25-B desta Lei Complementar enquanto não decorrido o prazo decadencial e não prescritas eventuais ações que lhes sejam pertinentes. </w:t>
      </w:r>
      <w:hyperlink r:id="rId319" w:history="1">
        <w:r w:rsidRPr="00645B62">
          <w:rPr>
            <w:rFonts w:eastAsia="Calibri"/>
            <w:i/>
            <w:color w:val="0000FF"/>
            <w:sz w:val="24"/>
            <w:szCs w:val="24"/>
            <w:u w:val="single"/>
            <w:lang w:eastAsia="en-US"/>
          </w:rPr>
          <w:t>(Inciso com redação dada pela Lei Complementar nº 214, de 16/1/2025, produzindo efeitos a partir de 1º/1/2025)</w:t>
        </w:r>
      </w:hyperlink>
      <w:r w:rsidR="007D28BF" w:rsidRPr="00645B62">
        <w:rPr>
          <w:sz w:val="24"/>
        </w:rPr>
        <w:t xml:space="preserve"> </w:t>
      </w:r>
    </w:p>
    <w:p w:rsidR="007D28BF" w:rsidRPr="007D28BF" w:rsidRDefault="007D28BF" w:rsidP="00C27A09">
      <w:pPr>
        <w:ind w:firstLine="1134"/>
        <w:jc w:val="both"/>
        <w:rPr>
          <w:sz w:val="24"/>
        </w:rPr>
      </w:pPr>
      <w:r w:rsidRPr="00645B62">
        <w:rPr>
          <w:sz w:val="24"/>
        </w:rPr>
        <w:lastRenderedPageBreak/>
        <w:t xml:space="preserve">§ 1º O MEI fará a comprovação da receita bruta mediante apresentação do registro de vendas ou de prestação de serviços na forma estabelecida pelo CGSN, ficando </w:t>
      </w:r>
      <w:proofErr w:type="gramStart"/>
      <w:r w:rsidRPr="00645B62">
        <w:rPr>
          <w:sz w:val="24"/>
        </w:rPr>
        <w:t xml:space="preserve">dispensado da emissão do documento fiscal previsto no inciso I do </w:t>
      </w:r>
      <w:r w:rsidR="00B30F17" w:rsidRPr="00B30F17">
        <w:rPr>
          <w:i/>
          <w:sz w:val="24"/>
        </w:rPr>
        <w:t>caput</w:t>
      </w:r>
      <w:r w:rsidRPr="00645B62">
        <w:rPr>
          <w:sz w:val="24"/>
        </w:rPr>
        <w:t>, ressalvadas</w:t>
      </w:r>
      <w:proofErr w:type="gramEnd"/>
      <w:r w:rsidRPr="00645B62">
        <w:rPr>
          <w:sz w:val="24"/>
        </w:rPr>
        <w:t xml:space="preserve"> as hipóteses de emissão obrigatória previstas pelo referido Comitê. </w:t>
      </w:r>
      <w:hyperlink r:id="rId320" w:history="1">
        <w:r w:rsidR="00ED74A4" w:rsidRPr="00645B62">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7D28BF">
        <w:rPr>
          <w:sz w:val="24"/>
        </w:rPr>
        <w:t xml:space="preserve">I - (REVOGADO) </w:t>
      </w:r>
    </w:p>
    <w:p w:rsidR="007D28BF" w:rsidRPr="007D28BF" w:rsidRDefault="007D28BF" w:rsidP="00C27A09">
      <w:pPr>
        <w:ind w:firstLine="1134"/>
        <w:jc w:val="both"/>
        <w:rPr>
          <w:sz w:val="24"/>
        </w:rPr>
      </w:pPr>
      <w:r w:rsidRPr="007D28BF">
        <w:rPr>
          <w:sz w:val="24"/>
        </w:rPr>
        <w:t xml:space="preserve">II - (REVOGADO) </w:t>
      </w:r>
    </w:p>
    <w:p w:rsidR="007D28BF" w:rsidRPr="007D28BF" w:rsidRDefault="007D28BF" w:rsidP="00C27A09">
      <w:pPr>
        <w:ind w:firstLine="1134"/>
        <w:jc w:val="both"/>
        <w:rPr>
          <w:sz w:val="24"/>
        </w:rPr>
      </w:pPr>
      <w:r w:rsidRPr="007D28BF">
        <w:rPr>
          <w:sz w:val="24"/>
        </w:rPr>
        <w:t xml:space="preserve">III - (REVOGADO) </w:t>
      </w:r>
    </w:p>
    <w:p w:rsidR="007D28BF" w:rsidRPr="007D28BF" w:rsidRDefault="007D28BF" w:rsidP="00C27A09">
      <w:pPr>
        <w:ind w:firstLine="1134"/>
        <w:jc w:val="both"/>
        <w:rPr>
          <w:sz w:val="24"/>
        </w:rPr>
      </w:pPr>
      <w:r w:rsidRPr="007D28BF">
        <w:rPr>
          <w:sz w:val="24"/>
        </w:rPr>
        <w:t xml:space="preserve">§ 2º As demais microempresas e as empresas de pequeno porte, além do disposto nos incisos I e II do </w:t>
      </w:r>
      <w:r w:rsidR="00B30F17" w:rsidRPr="00B30F17">
        <w:rPr>
          <w:i/>
          <w:sz w:val="24"/>
        </w:rPr>
        <w:t>caput</w:t>
      </w:r>
      <w:r w:rsidRPr="007D28BF">
        <w:rPr>
          <w:sz w:val="24"/>
        </w:rPr>
        <w:t xml:space="preserve"> deste artigo, deverão, ainda, manter o livro-caixa em que será escriturada sua movimentação financeira e bancária. </w:t>
      </w:r>
    </w:p>
    <w:p w:rsidR="007D28BF" w:rsidRPr="007D28BF" w:rsidRDefault="00487E5B" w:rsidP="00487E5B">
      <w:pPr>
        <w:ind w:firstLine="1134"/>
        <w:jc w:val="both"/>
        <w:rPr>
          <w:sz w:val="24"/>
        </w:rPr>
      </w:pPr>
      <w:r w:rsidRPr="00645B62">
        <w:rPr>
          <w:sz w:val="24"/>
        </w:rPr>
        <w:t xml:space="preserve">§ 3º A exigência das declarações a que se referem os </w:t>
      </w:r>
      <w:proofErr w:type="spellStart"/>
      <w:r w:rsidRPr="00645B62">
        <w:rPr>
          <w:sz w:val="24"/>
        </w:rPr>
        <w:t>arts</w:t>
      </w:r>
      <w:proofErr w:type="spellEnd"/>
      <w:r w:rsidRPr="00645B62">
        <w:rPr>
          <w:sz w:val="24"/>
        </w:rPr>
        <w:t xml:space="preserve">. 25 e 25-B não desobriga a prestação de informações relativas a terceiros. </w:t>
      </w:r>
      <w:hyperlink r:id="rId321" w:history="1">
        <w:r w:rsidRPr="00645B62">
          <w:rPr>
            <w:rFonts w:eastAsia="Calibri"/>
            <w:i/>
            <w:color w:val="0000FF"/>
            <w:sz w:val="24"/>
            <w:szCs w:val="24"/>
            <w:u w:val="single"/>
            <w:lang w:eastAsia="en-US"/>
          </w:rPr>
          <w:t>(Parágrafo com redação dada pela Lei Complementar nº 214, de 16/1/2025, produzindo efeitos a partir de 1º/1/2025)</w:t>
        </w:r>
      </w:hyperlink>
      <w:r w:rsidR="007D28BF" w:rsidRPr="007D28BF">
        <w:rPr>
          <w:sz w:val="24"/>
        </w:rPr>
        <w:t xml:space="preserve"> </w:t>
      </w:r>
    </w:p>
    <w:p w:rsidR="007D28BF" w:rsidRPr="007D28BF" w:rsidRDefault="008F5590" w:rsidP="00C27A09">
      <w:pPr>
        <w:ind w:firstLine="1134"/>
        <w:jc w:val="both"/>
        <w:rPr>
          <w:sz w:val="24"/>
        </w:rPr>
      </w:pPr>
      <w:r w:rsidRPr="008F5590">
        <w:rPr>
          <w:sz w:val="24"/>
        </w:rPr>
        <w:t>§ 4º É vedada a exigência de obrigações tributárias acessórias relativas aos tributos apurados na forma do Simples Nacional além daquelas estipuladas pelo CGSN e atendidas por meio do Portal do Simples Nacional, bem como, o estabelecimento de exigências adicionais e unilaterais pelos entes federativos, exceto os programas de cidadania fiscal.</w:t>
      </w:r>
      <w:r w:rsidR="007D28BF" w:rsidRPr="007D28BF">
        <w:rPr>
          <w:sz w:val="24"/>
        </w:rPr>
        <w:t xml:space="preserve"> </w:t>
      </w:r>
      <w:hyperlink r:id="rId322" w:history="1">
        <w:r w:rsidRPr="005B119C">
          <w:rPr>
            <w:rStyle w:val="Hyperlink"/>
            <w:i/>
            <w:sz w:val="24"/>
          </w:rPr>
          <w:t>(</w:t>
        </w:r>
        <w:r>
          <w:rPr>
            <w:rStyle w:val="Hyperlink"/>
            <w:i/>
            <w:sz w:val="24"/>
          </w:rPr>
          <w:t>Parágrafo com redação dada pela</w:t>
        </w:r>
        <w:r w:rsidRPr="005B119C">
          <w:rPr>
            <w:rStyle w:val="Hyperlink"/>
            <w:i/>
            <w:sz w:val="24"/>
          </w:rPr>
          <w:t xml:space="preserve"> Lei Complementar nº 147, de 7/8/2014)</w:t>
        </w:r>
      </w:hyperlink>
    </w:p>
    <w:p w:rsidR="008F5590" w:rsidRPr="008F5590" w:rsidRDefault="008F5590" w:rsidP="008F5590">
      <w:pPr>
        <w:ind w:firstLine="1134"/>
        <w:jc w:val="both"/>
        <w:rPr>
          <w:sz w:val="24"/>
        </w:rPr>
      </w:pPr>
      <w:r w:rsidRPr="008F5590">
        <w:rPr>
          <w:sz w:val="24"/>
        </w:rPr>
        <w:t xml:space="preserve">§ 4º-A. A escrituração fiscal digital ou obrigação equivalente não poderá ser exigida da microempresa ou empresa de pequeno porte optante pelo Simples Nacional, salvo se, cumulativamente, houver: </w:t>
      </w:r>
      <w:hyperlink r:id="rId323" w:history="1">
        <w:r w:rsidR="00BE32D0" w:rsidRPr="005B119C">
          <w:rPr>
            <w:rStyle w:val="Hyperlink"/>
            <w:i/>
            <w:sz w:val="24"/>
          </w:rPr>
          <w:t>(</w:t>
        </w:r>
        <w:r w:rsidR="00BE32D0">
          <w:rPr>
            <w:rStyle w:val="Hyperlink"/>
            <w:i/>
            <w:sz w:val="24"/>
          </w:rPr>
          <w:t>Parágrafo acrescido pela</w:t>
        </w:r>
        <w:r w:rsidR="00BE32D0" w:rsidRPr="005B119C">
          <w:rPr>
            <w:rStyle w:val="Hyperlink"/>
            <w:i/>
            <w:sz w:val="24"/>
          </w:rPr>
          <w:t xml:space="preserve"> Lei Complementar nº 147, de 7/8/2014)</w:t>
        </w:r>
      </w:hyperlink>
    </w:p>
    <w:p w:rsidR="008F5590" w:rsidRPr="008F5590" w:rsidRDefault="008F5590" w:rsidP="008F5590">
      <w:pPr>
        <w:ind w:firstLine="1134"/>
        <w:jc w:val="both"/>
        <w:rPr>
          <w:sz w:val="24"/>
        </w:rPr>
      </w:pPr>
      <w:r w:rsidRPr="008F5590">
        <w:rPr>
          <w:sz w:val="24"/>
        </w:rPr>
        <w:t>I - autorização específica do CGSN, que estabelecerá as condições para a obrigatoriedade;</w:t>
      </w:r>
      <w:r w:rsidR="00BE32D0">
        <w:rPr>
          <w:sz w:val="24"/>
        </w:rPr>
        <w:t xml:space="preserve"> </w:t>
      </w:r>
      <w:hyperlink r:id="rId324" w:history="1">
        <w:r w:rsidR="00BE32D0" w:rsidRPr="005B119C">
          <w:rPr>
            <w:rStyle w:val="Hyperlink"/>
            <w:i/>
            <w:sz w:val="24"/>
          </w:rPr>
          <w:t>(</w:t>
        </w:r>
        <w:r w:rsidR="00BE32D0">
          <w:rPr>
            <w:rStyle w:val="Hyperlink"/>
            <w:i/>
            <w:sz w:val="24"/>
          </w:rPr>
          <w:t>Inciso acrescido pela</w:t>
        </w:r>
        <w:r w:rsidR="00BE32D0" w:rsidRPr="005B119C">
          <w:rPr>
            <w:rStyle w:val="Hyperlink"/>
            <w:i/>
            <w:sz w:val="24"/>
          </w:rPr>
          <w:t xml:space="preserve"> Lei Complementar nº 147, de 7/8/2014)</w:t>
        </w:r>
      </w:hyperlink>
    </w:p>
    <w:p w:rsidR="008F5590" w:rsidRPr="008F5590" w:rsidRDefault="00BE32D0" w:rsidP="00BE32D0">
      <w:pPr>
        <w:ind w:firstLine="1134"/>
        <w:jc w:val="both"/>
        <w:rPr>
          <w:sz w:val="24"/>
        </w:rPr>
      </w:pPr>
      <w:r w:rsidRPr="00645B62">
        <w:rPr>
          <w:sz w:val="24"/>
        </w:rPr>
        <w:t>II - disponibilização por parte da administração tributária estipulante de programa gratuito para uso da empresa optante</w:t>
      </w:r>
      <w:r w:rsidR="008F5590" w:rsidRPr="00645B62">
        <w:rPr>
          <w:sz w:val="24"/>
        </w:rPr>
        <w:t>.</w:t>
      </w:r>
      <w:r w:rsidRPr="00645B62">
        <w:rPr>
          <w:sz w:val="24"/>
        </w:rPr>
        <w:t xml:space="preserve"> </w:t>
      </w:r>
      <w:hyperlink r:id="rId325" w:history="1">
        <w:r w:rsidRPr="00645B62">
          <w:rPr>
            <w:rStyle w:val="Hyperlink"/>
            <w:i/>
            <w:sz w:val="24"/>
          </w:rPr>
          <w:t>(Inciso acrescido pela Lei Complementar nº 147, de 7/8/2014</w:t>
        </w:r>
      </w:hyperlink>
      <w:r w:rsidRPr="00645B62">
        <w:rPr>
          <w:i/>
          <w:color w:val="FF0000"/>
          <w:sz w:val="24"/>
        </w:rPr>
        <w:t xml:space="preserve">,  </w:t>
      </w:r>
      <w:hyperlink r:id="rId326" w:history="1">
        <w:r w:rsidRPr="00645B62">
          <w:rPr>
            <w:rFonts w:eastAsia="Calibri"/>
            <w:i/>
            <w:color w:val="0000FF"/>
            <w:sz w:val="24"/>
            <w:szCs w:val="24"/>
            <w:u w:val="single"/>
            <w:lang w:eastAsia="en-US"/>
          </w:rPr>
          <w:t>e com redação dada pela Lei Complementar nº 214, de 16/1/2025, produzindo efeitos a partir de 1º/1/2025)</w:t>
        </w:r>
      </w:hyperlink>
      <w:r w:rsidR="008F5590" w:rsidRPr="008F5590">
        <w:rPr>
          <w:sz w:val="24"/>
        </w:rPr>
        <w:t xml:space="preserve"> </w:t>
      </w:r>
    </w:p>
    <w:p w:rsidR="008F5590" w:rsidRPr="008F5590" w:rsidRDefault="008F5590" w:rsidP="008F5590">
      <w:pPr>
        <w:ind w:firstLine="1134"/>
        <w:jc w:val="both"/>
        <w:rPr>
          <w:sz w:val="24"/>
        </w:rPr>
      </w:pPr>
      <w:r w:rsidRPr="008F5590">
        <w:rPr>
          <w:sz w:val="24"/>
        </w:rPr>
        <w:t xml:space="preserve">§ 4º-B. A exigência de apresentação de livros fiscais em meio eletrônico aplicar-se-á somente na hipótese de substituição da entrega em meio convencional, cuja obrigatoriedade tenha sido prévia e especificamente estabelecida pelo CGSN. </w:t>
      </w:r>
      <w:hyperlink r:id="rId327"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8F5590" w:rsidRDefault="008F5590" w:rsidP="008F5590">
      <w:pPr>
        <w:ind w:firstLine="1134"/>
        <w:jc w:val="both"/>
        <w:rPr>
          <w:sz w:val="24"/>
        </w:rPr>
      </w:pPr>
      <w:r w:rsidRPr="008F5590">
        <w:rPr>
          <w:sz w:val="24"/>
        </w:rPr>
        <w:t>§ 4º-C. Até a implantação de sistema nacional uniforme estabelecido pelo CGSN com compartilhamento de informações com os entes federados, permanece válida norma publicada por ente federado até o primeiro trimestre de 2014 que tenha veiculado exigência vigente de a microempresa ou empresa de pequeno porte apresentar escrituração fiscal digital ou obrigação equivalente.</w:t>
      </w:r>
      <w:r>
        <w:rPr>
          <w:sz w:val="24"/>
        </w:rPr>
        <w:t xml:space="preserve"> </w:t>
      </w:r>
      <w:hyperlink r:id="rId328"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7D28BF" w:rsidRPr="007D28BF" w:rsidRDefault="007D28BF" w:rsidP="00C27A09">
      <w:pPr>
        <w:ind w:firstLine="1134"/>
        <w:jc w:val="both"/>
        <w:rPr>
          <w:sz w:val="24"/>
        </w:rPr>
      </w:pPr>
      <w:r w:rsidRPr="007D28BF">
        <w:rPr>
          <w:sz w:val="24"/>
        </w:rPr>
        <w:t xml:space="preserve">§ 5º As microempresas e empresas de pequeno porte ficam sujeitas à entrega de declaração eletrônica que deva conter os dados referentes aos serviços prestados ou tomados de terceiros, na conformidade do que dispuser o Comitê Gestor. </w:t>
      </w:r>
    </w:p>
    <w:p w:rsidR="007D28BF" w:rsidRPr="007D28BF" w:rsidRDefault="007D28BF" w:rsidP="00C27A09">
      <w:pPr>
        <w:ind w:firstLine="1134"/>
        <w:jc w:val="both"/>
        <w:rPr>
          <w:sz w:val="24"/>
        </w:rPr>
      </w:pPr>
      <w:r w:rsidRPr="007D28BF">
        <w:rPr>
          <w:sz w:val="24"/>
        </w:rPr>
        <w:t xml:space="preserve">§ 6º Na hipótese do § 1º deste artigo: </w:t>
      </w:r>
    </w:p>
    <w:p w:rsidR="007D28BF" w:rsidRPr="007D28BF" w:rsidRDefault="007D28BF" w:rsidP="00C27A09">
      <w:pPr>
        <w:ind w:firstLine="1134"/>
        <w:jc w:val="both"/>
        <w:rPr>
          <w:sz w:val="24"/>
        </w:rPr>
      </w:pPr>
      <w:r w:rsidRPr="007D28BF">
        <w:rPr>
          <w:sz w:val="24"/>
        </w:rPr>
        <w:t xml:space="preserve">I - deverão ser anexados ao registro de vendas ou de prestação de serviços, na forma regulamentada pelo Comitê Gestor, os documentos fiscais comprobatórios das entradas de mercadorias e serviços tomados referentes ao período, bem como os documentos fiscais relativos às operações ou prestações realizadas eventualmente emitidos; </w:t>
      </w:r>
    </w:p>
    <w:p w:rsidR="007D28BF" w:rsidRPr="007D28BF" w:rsidRDefault="007D28BF" w:rsidP="00C27A09">
      <w:pPr>
        <w:ind w:firstLine="1134"/>
        <w:jc w:val="both"/>
        <w:rPr>
          <w:sz w:val="24"/>
        </w:rPr>
      </w:pPr>
      <w:r w:rsidRPr="00645B62">
        <w:rPr>
          <w:sz w:val="24"/>
        </w:rPr>
        <w:t xml:space="preserve">II - será obrigatória a emissão de documento fiscal nas vendas e nas prestações de serviços realizadas pelo MEI para destinatário cadastrado no Cadastro Nacional da Pessoa </w:t>
      </w:r>
      <w:r w:rsidRPr="00645B62">
        <w:rPr>
          <w:sz w:val="24"/>
        </w:rPr>
        <w:lastRenderedPageBreak/>
        <w:t xml:space="preserve">Jurídica (CNPJ), ficando dispensado desta emissão para o consumidor final. </w:t>
      </w:r>
      <w:hyperlink r:id="rId329" w:history="1">
        <w:r w:rsidR="005F5998" w:rsidRPr="00645B62">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7D28BF">
        <w:rPr>
          <w:sz w:val="24"/>
        </w:rPr>
        <w:t xml:space="preserve">§ 7º Cabe ao CGSN dispor sobre a exigência da certificação digital para o cumprimento de obrigações principais e acessórias por parte da microempresa, inclusive o MEI, ou empresa de pequeno porte optante pelo Simples Nacional, inclusive para o recolhimento do FGTS. </w:t>
      </w:r>
    </w:p>
    <w:p w:rsidR="008F5590" w:rsidRPr="008F5590" w:rsidRDefault="008F5590" w:rsidP="008F5590">
      <w:pPr>
        <w:ind w:firstLine="1134"/>
        <w:jc w:val="both"/>
        <w:rPr>
          <w:sz w:val="24"/>
        </w:rPr>
      </w:pPr>
      <w:r w:rsidRPr="008F5590">
        <w:rPr>
          <w:sz w:val="24"/>
        </w:rPr>
        <w:t xml:space="preserve">§ 8º O CGSN poderá disciplinar sobre a disponibilização, no portal do SIMPLES Nacional, de documento fiscal eletrônico de venda ou de prestação de serviço para o MEI, microempresa ou empresa de pequeno porte optante pelo Simples Nacional. </w:t>
      </w:r>
      <w:hyperlink r:id="rId330"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8F5590" w:rsidRPr="008F5590" w:rsidRDefault="008F5590" w:rsidP="008F5590">
      <w:pPr>
        <w:ind w:firstLine="1134"/>
        <w:jc w:val="both"/>
        <w:rPr>
          <w:sz w:val="24"/>
        </w:rPr>
      </w:pPr>
      <w:r w:rsidRPr="008F5590">
        <w:rPr>
          <w:sz w:val="24"/>
        </w:rPr>
        <w:t xml:space="preserve">§ 9º O desenvolvimento e a manutenção das soluções de tecnologia, capacitação e orientação aos usuários relativas ao disposto no § 8º, bem como as demais relativas ao Simples Nacional, poderão ser apoiadas pelo Serviço Brasileiro de Apoio às Micro e Pequenas Empresas - SEBRAE. </w:t>
      </w:r>
      <w:hyperlink r:id="rId331"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8F5590" w:rsidRPr="00645B62" w:rsidRDefault="008F5590" w:rsidP="008F5590">
      <w:pPr>
        <w:ind w:firstLine="1134"/>
        <w:jc w:val="both"/>
        <w:rPr>
          <w:sz w:val="24"/>
        </w:rPr>
      </w:pPr>
      <w:r w:rsidRPr="00645B62">
        <w:rPr>
          <w:sz w:val="24"/>
        </w:rPr>
        <w:t xml:space="preserve">§ 10. O ato de emissão ou de recepção de documento fiscal por meio eletrônico estabelecido pelas administrações tributárias, em qualquer modalidade, de entrada, de saída ou de prestação, na forma estabelecida pelo CGSN, representa sua própria escrituração fiscal e elemento suficiente para a fundamentação e a constituição do crédito tributário. </w:t>
      </w:r>
      <w:hyperlink r:id="rId332" w:history="1">
        <w:r w:rsidRPr="00645B62">
          <w:rPr>
            <w:rStyle w:val="Hyperlink"/>
            <w:i/>
            <w:sz w:val="24"/>
          </w:rPr>
          <w:t>(Parágrafo acrescido pela Lei Complementar nº 147, de 7/8/2014)</w:t>
        </w:r>
      </w:hyperlink>
      <w:r w:rsidR="005F5998" w:rsidRPr="00645B62">
        <w:rPr>
          <w:i/>
          <w:color w:val="FF0000"/>
          <w:sz w:val="24"/>
        </w:rPr>
        <w:t xml:space="preserve"> </w:t>
      </w:r>
      <w:hyperlink r:id="rId333" w:history="1">
        <w:r w:rsidR="005F5998" w:rsidRPr="00645B62">
          <w:rPr>
            <w:rFonts w:eastAsia="Calibri"/>
            <w:i/>
            <w:color w:val="0000FF"/>
            <w:sz w:val="24"/>
            <w:szCs w:val="24"/>
            <w:u w:val="single"/>
            <w:lang w:eastAsia="en-US"/>
          </w:rPr>
          <w:t>(Vide Lei Complementar nº 214, de 16/1/2025)</w:t>
        </w:r>
      </w:hyperlink>
    </w:p>
    <w:p w:rsidR="008F5590" w:rsidRPr="00645B62" w:rsidRDefault="008F5590" w:rsidP="008F5590">
      <w:pPr>
        <w:ind w:firstLine="1134"/>
        <w:jc w:val="both"/>
        <w:rPr>
          <w:sz w:val="24"/>
        </w:rPr>
      </w:pPr>
      <w:r w:rsidRPr="00645B62">
        <w:rPr>
          <w:sz w:val="24"/>
        </w:rPr>
        <w:t xml:space="preserve">§ 11. Os dados dos documentos fiscais de qualquer espécie podem ser compartilhados entre as administrações tributárias da União, Estados, Distrito Federal e Municípios e, quando emitidos por meio eletrônico, na forma estabelecida pelo CGSN, a microempresa ou empresa de pequeno porte optante pelo Simples Nacional fica desobrigada de transmitir seus dados às administrações tributárias. </w:t>
      </w:r>
      <w:hyperlink r:id="rId334" w:history="1">
        <w:r w:rsidRPr="00645B62">
          <w:rPr>
            <w:rStyle w:val="Hyperlink"/>
            <w:i/>
            <w:sz w:val="24"/>
          </w:rPr>
          <w:t>(Parágrafo acrescido pela Lei Complementar nº 147, de 7/8/2014)</w:t>
        </w:r>
      </w:hyperlink>
    </w:p>
    <w:p w:rsidR="008F5590" w:rsidRPr="008F5590" w:rsidRDefault="008F5590" w:rsidP="008F5590">
      <w:pPr>
        <w:ind w:firstLine="1134"/>
        <w:jc w:val="both"/>
        <w:rPr>
          <w:sz w:val="24"/>
        </w:rPr>
      </w:pPr>
      <w:r w:rsidRPr="00645B62">
        <w:rPr>
          <w:sz w:val="24"/>
        </w:rPr>
        <w:t>§ 12.</w:t>
      </w:r>
      <w:r w:rsidR="002C61AF" w:rsidRPr="00645B62">
        <w:rPr>
          <w:sz w:val="24"/>
        </w:rPr>
        <w:t xml:space="preserve"> </w:t>
      </w:r>
      <w:r w:rsidR="002C61AF" w:rsidRPr="00645B62">
        <w:rPr>
          <w:sz w:val="24"/>
          <w:szCs w:val="24"/>
        </w:rPr>
        <w:t xml:space="preserve">As informações a serem prestadas relativas ao ICMS devido na forma prevista nas alíneas </w:t>
      </w:r>
      <w:r w:rsidR="002C61AF" w:rsidRPr="00645B62">
        <w:rPr>
          <w:i/>
          <w:sz w:val="24"/>
          <w:szCs w:val="24"/>
        </w:rPr>
        <w:t>a</w:t>
      </w:r>
      <w:r w:rsidR="002C61AF" w:rsidRPr="00645B62">
        <w:rPr>
          <w:sz w:val="24"/>
          <w:szCs w:val="24"/>
        </w:rPr>
        <w:t xml:space="preserve">, </w:t>
      </w:r>
      <w:r w:rsidR="002C61AF" w:rsidRPr="00645B62">
        <w:rPr>
          <w:i/>
          <w:sz w:val="24"/>
          <w:szCs w:val="24"/>
        </w:rPr>
        <w:t>g</w:t>
      </w:r>
      <w:r w:rsidR="002C61AF" w:rsidRPr="00645B62">
        <w:rPr>
          <w:sz w:val="24"/>
          <w:szCs w:val="24"/>
        </w:rPr>
        <w:t xml:space="preserve"> e </w:t>
      </w:r>
      <w:r w:rsidR="002C61AF" w:rsidRPr="00645B62">
        <w:rPr>
          <w:i/>
          <w:sz w:val="24"/>
          <w:szCs w:val="24"/>
        </w:rPr>
        <w:t>h</w:t>
      </w:r>
      <w:r w:rsidR="002C61AF" w:rsidRPr="00645B62">
        <w:rPr>
          <w:sz w:val="24"/>
          <w:szCs w:val="24"/>
        </w:rPr>
        <w:t xml:space="preserve"> do inciso XIII do § 1º do art. 13 serão fornecidas por meio de aplicativo único.</w:t>
      </w:r>
      <w:r w:rsidRPr="00645B62">
        <w:rPr>
          <w:sz w:val="24"/>
        </w:rPr>
        <w:t xml:space="preserve"> </w:t>
      </w:r>
      <w:hyperlink r:id="rId335" w:history="1">
        <w:r w:rsidR="002C61AF" w:rsidRPr="00645B62">
          <w:rPr>
            <w:rStyle w:val="Hyperlink"/>
            <w:i/>
            <w:sz w:val="24"/>
          </w:rPr>
          <w:t>(Parágrafo acrescido pela Lei Complementar nº 147, de 7/8/2014, publicada no DOU de 8/8/2014, com produção de efeitos a partir de 1º de janeiro do segundo ano subsequente ao da publicação)</w:t>
        </w:r>
      </w:hyperlink>
      <w:r w:rsidR="004D0E51" w:rsidRPr="00645B62">
        <w:rPr>
          <w:i/>
          <w:color w:val="FF0000"/>
          <w:sz w:val="24"/>
        </w:rPr>
        <w:t xml:space="preserve"> </w:t>
      </w:r>
      <w:hyperlink r:id="rId336" w:history="1">
        <w:r w:rsidR="004D0E51" w:rsidRPr="00645B62">
          <w:rPr>
            <w:rFonts w:eastAsia="Calibri"/>
            <w:i/>
            <w:color w:val="0000FF"/>
            <w:sz w:val="24"/>
            <w:szCs w:val="24"/>
            <w:u w:val="single"/>
            <w:lang w:eastAsia="en-US"/>
          </w:rPr>
          <w:t>(Vide Lei Complementar nº 214, de 16/1/2025)</w:t>
        </w:r>
      </w:hyperlink>
    </w:p>
    <w:p w:rsidR="00886635" w:rsidRPr="00645B62" w:rsidRDefault="00886635" w:rsidP="00886635">
      <w:pPr>
        <w:ind w:firstLine="1134"/>
        <w:jc w:val="both"/>
        <w:rPr>
          <w:sz w:val="24"/>
        </w:rPr>
      </w:pPr>
      <w:r w:rsidRPr="00645B62">
        <w:rPr>
          <w:sz w:val="24"/>
        </w:rPr>
        <w:t xml:space="preserve">§ 12-A. A escrituração fiscal, nos termos do § 4º-A, acarreta a dispensa de prestação da informação prevista no § 12. </w:t>
      </w:r>
      <w:hyperlink r:id="rId337" w:history="1">
        <w:r w:rsidRPr="00645B62">
          <w:rPr>
            <w:rFonts w:eastAsia="Calibri"/>
            <w:i/>
            <w:color w:val="0000FF"/>
            <w:sz w:val="24"/>
            <w:szCs w:val="24"/>
            <w:u w:val="single"/>
            <w:lang w:eastAsia="en-US"/>
          </w:rPr>
          <w:t>(Parágrafo acrescido pela Lei Complementar nº 214, de 16/1/2025, produzindo efeitos a partir de 1º/1/2025)</w:t>
        </w:r>
      </w:hyperlink>
      <w:r w:rsidR="004D0E51" w:rsidRPr="00645B62">
        <w:rPr>
          <w:rFonts w:eastAsia="Calibri"/>
          <w:i/>
          <w:sz w:val="24"/>
          <w:szCs w:val="24"/>
          <w:lang w:eastAsia="en-US"/>
        </w:rPr>
        <w:t xml:space="preserve"> </w:t>
      </w:r>
      <w:hyperlink r:id="rId338" w:history="1">
        <w:r w:rsidR="004D0E51" w:rsidRPr="00645B62">
          <w:rPr>
            <w:rFonts w:eastAsia="Calibri"/>
            <w:i/>
            <w:color w:val="0000FF"/>
            <w:sz w:val="24"/>
            <w:szCs w:val="24"/>
            <w:u w:val="single"/>
            <w:lang w:eastAsia="en-US"/>
          </w:rPr>
          <w:t>(Vide Lei Complementar nº 214, de 16/1/2025)</w:t>
        </w:r>
      </w:hyperlink>
    </w:p>
    <w:p w:rsidR="008F5590" w:rsidRPr="00645B62" w:rsidRDefault="008F5590" w:rsidP="008F5590">
      <w:pPr>
        <w:ind w:firstLine="1134"/>
        <w:jc w:val="both"/>
        <w:rPr>
          <w:sz w:val="24"/>
        </w:rPr>
      </w:pPr>
      <w:r w:rsidRPr="00645B62">
        <w:rPr>
          <w:sz w:val="24"/>
        </w:rPr>
        <w:t>§ 13.</w:t>
      </w:r>
      <w:r w:rsidR="002C61AF" w:rsidRPr="00645B62">
        <w:rPr>
          <w:sz w:val="24"/>
        </w:rPr>
        <w:t xml:space="preserve"> </w:t>
      </w:r>
      <w:r w:rsidR="002C61AF" w:rsidRPr="00645B62">
        <w:rPr>
          <w:sz w:val="24"/>
          <w:szCs w:val="24"/>
        </w:rPr>
        <w:t xml:space="preserve">Fica estabelecida a obrigatoriedade de utilização de documentos fiscais eletrônicos estabelecidos pelo Confaz nas operações e prestações relativas ao ICMS efetuadas por microempresas e empresas de pequeno porte nas hipóteses previstas nas alíneas </w:t>
      </w:r>
      <w:r w:rsidR="002C61AF" w:rsidRPr="00645B62">
        <w:rPr>
          <w:i/>
          <w:sz w:val="24"/>
          <w:szCs w:val="24"/>
        </w:rPr>
        <w:t>a</w:t>
      </w:r>
      <w:r w:rsidR="002C61AF" w:rsidRPr="00645B62">
        <w:rPr>
          <w:sz w:val="24"/>
          <w:szCs w:val="24"/>
        </w:rPr>
        <w:t xml:space="preserve">, </w:t>
      </w:r>
      <w:r w:rsidR="002C61AF" w:rsidRPr="00645B62">
        <w:rPr>
          <w:i/>
          <w:sz w:val="24"/>
          <w:szCs w:val="24"/>
        </w:rPr>
        <w:t>g</w:t>
      </w:r>
      <w:r w:rsidR="002C61AF" w:rsidRPr="00645B62">
        <w:rPr>
          <w:sz w:val="24"/>
          <w:szCs w:val="24"/>
        </w:rPr>
        <w:t xml:space="preserve"> e </w:t>
      </w:r>
      <w:r w:rsidR="002C61AF" w:rsidRPr="00645B62">
        <w:rPr>
          <w:i/>
          <w:sz w:val="24"/>
          <w:szCs w:val="24"/>
        </w:rPr>
        <w:t>h</w:t>
      </w:r>
      <w:r w:rsidR="002C61AF" w:rsidRPr="00645B62">
        <w:rPr>
          <w:sz w:val="24"/>
          <w:szCs w:val="24"/>
        </w:rPr>
        <w:t xml:space="preserve"> do inciso XIII do § 1º do art. 13</w:t>
      </w:r>
      <w:r w:rsidRPr="00645B62">
        <w:rPr>
          <w:sz w:val="24"/>
        </w:rPr>
        <w:t xml:space="preserve"> </w:t>
      </w:r>
      <w:hyperlink r:id="rId339" w:history="1">
        <w:r w:rsidR="002C61AF" w:rsidRPr="00645B62">
          <w:rPr>
            <w:rStyle w:val="Hyperlink"/>
            <w:i/>
            <w:sz w:val="24"/>
          </w:rPr>
          <w:t>(Parágrafo acrescido pela Lei Complementar nº 147, de 7/8/2014, publicada no DOU de 8/8/2014, com produção de efeitos a partir de 1º de janeiro do segundo ano subsequente ao da publicação)</w:t>
        </w:r>
      </w:hyperlink>
      <w:r w:rsidR="004D0E51" w:rsidRPr="00645B62">
        <w:rPr>
          <w:i/>
          <w:color w:val="FF0000"/>
          <w:sz w:val="24"/>
        </w:rPr>
        <w:t xml:space="preserve"> </w:t>
      </w:r>
      <w:hyperlink r:id="rId340" w:history="1">
        <w:r w:rsidR="004D0E51" w:rsidRPr="00645B62">
          <w:rPr>
            <w:rFonts w:eastAsia="Calibri"/>
            <w:i/>
            <w:color w:val="0000FF"/>
            <w:sz w:val="24"/>
            <w:szCs w:val="24"/>
            <w:u w:val="single"/>
            <w:lang w:eastAsia="en-US"/>
          </w:rPr>
          <w:t>(Vide Lei Complementar nº 214, de 16/1/2025)</w:t>
        </w:r>
      </w:hyperlink>
    </w:p>
    <w:p w:rsidR="008F5590" w:rsidRPr="008F5590" w:rsidRDefault="008F5590" w:rsidP="008F5590">
      <w:pPr>
        <w:ind w:firstLine="1134"/>
        <w:jc w:val="both"/>
        <w:rPr>
          <w:sz w:val="24"/>
        </w:rPr>
      </w:pPr>
      <w:r w:rsidRPr="00645B62">
        <w:rPr>
          <w:sz w:val="24"/>
        </w:rPr>
        <w:t>§ 14.</w:t>
      </w:r>
      <w:r w:rsidR="00346B8F" w:rsidRPr="00645B62">
        <w:rPr>
          <w:sz w:val="24"/>
        </w:rPr>
        <w:t xml:space="preserve"> Os aplicativos necessários ao cumprimento do disposto nos §§ 12 e 13 deste artigo serão disponibilizados, de forma gratuita, no portal do Simples Nacional.</w:t>
      </w:r>
      <w:r w:rsidRPr="00645B62">
        <w:rPr>
          <w:sz w:val="24"/>
        </w:rPr>
        <w:t xml:space="preserve"> </w:t>
      </w:r>
      <w:hyperlink r:id="rId341" w:history="1">
        <w:r w:rsidR="002C61AF" w:rsidRPr="00645B62">
          <w:rPr>
            <w:rStyle w:val="Hyperlink"/>
            <w:i/>
            <w:sz w:val="24"/>
          </w:rPr>
          <w:t>(Parágrafo acrescido pela Lei Complementar nº 147, de 7/8/2014, publicada no DOU de 8/8/2014, com produção de efeitos a partir de 1º de janeiro do segundo ano subsequente ao da publicação)</w:t>
        </w:r>
      </w:hyperlink>
      <w:r w:rsidR="004D0E51" w:rsidRPr="00645B62">
        <w:rPr>
          <w:color w:val="FF0000"/>
          <w:sz w:val="24"/>
        </w:rPr>
        <w:t xml:space="preserve"> </w:t>
      </w:r>
      <w:hyperlink r:id="rId342" w:history="1">
        <w:r w:rsidR="004D0E51" w:rsidRPr="00645B62">
          <w:rPr>
            <w:rFonts w:eastAsia="Calibri"/>
            <w:i/>
            <w:color w:val="0000FF"/>
            <w:sz w:val="24"/>
            <w:szCs w:val="24"/>
            <w:u w:val="single"/>
            <w:lang w:eastAsia="en-US"/>
          </w:rPr>
          <w:t>(Vide Lei Complementar nº 214, de 16/1/2025)</w:t>
        </w:r>
      </w:hyperlink>
    </w:p>
    <w:p w:rsidR="007D28BF" w:rsidRDefault="008F5590" w:rsidP="008F5590">
      <w:pPr>
        <w:ind w:firstLine="1134"/>
        <w:jc w:val="both"/>
        <w:rPr>
          <w:sz w:val="24"/>
        </w:rPr>
      </w:pPr>
      <w:r w:rsidRPr="008F5590">
        <w:rPr>
          <w:sz w:val="24"/>
        </w:rPr>
        <w:t>§ 15. O CGSN regulamentará o disposto neste artigo.</w:t>
      </w:r>
      <w:r>
        <w:rPr>
          <w:sz w:val="24"/>
        </w:rPr>
        <w:t xml:space="preserve"> </w:t>
      </w:r>
      <w:hyperlink r:id="rId343"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8F5590" w:rsidRPr="007D28BF" w:rsidRDefault="008F5590"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27. As microempresas e empresas de pequeno porte optantes pelo Simples Nacional poderão, opcionalmente, adotar contabilidade simplificada para os registros e controles das operações realizadas, conforme regulamentação do Comitê Gestor. </w:t>
      </w:r>
    </w:p>
    <w:p w:rsidR="007D28BF" w:rsidRPr="007D28BF" w:rsidRDefault="007D28BF" w:rsidP="00C27A09">
      <w:pPr>
        <w:ind w:firstLine="1134"/>
        <w:jc w:val="both"/>
        <w:rPr>
          <w:sz w:val="24"/>
        </w:rPr>
      </w:pPr>
    </w:p>
    <w:p w:rsidR="007D28BF" w:rsidRPr="00997A5F" w:rsidRDefault="007D28BF" w:rsidP="00997A5F">
      <w:pPr>
        <w:jc w:val="center"/>
        <w:rPr>
          <w:b/>
          <w:sz w:val="24"/>
        </w:rPr>
      </w:pPr>
      <w:r w:rsidRPr="00997A5F">
        <w:rPr>
          <w:b/>
          <w:sz w:val="24"/>
        </w:rPr>
        <w:t>Seção VIII</w:t>
      </w:r>
    </w:p>
    <w:p w:rsidR="007D28BF" w:rsidRPr="00997A5F" w:rsidRDefault="007D28BF" w:rsidP="00997A5F">
      <w:pPr>
        <w:jc w:val="center"/>
        <w:rPr>
          <w:b/>
          <w:sz w:val="24"/>
        </w:rPr>
      </w:pPr>
      <w:r w:rsidRPr="00997A5F">
        <w:rPr>
          <w:b/>
          <w:sz w:val="24"/>
        </w:rPr>
        <w:t>Da Exclusão do Simples Nacional</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28. A exclusão do Simples Nacional será feita de ofício ou mediante comunicação das empresas optantes. </w:t>
      </w:r>
    </w:p>
    <w:p w:rsidR="007D28BF" w:rsidRPr="007D28BF" w:rsidRDefault="007D28BF" w:rsidP="00C27A09">
      <w:pPr>
        <w:ind w:firstLine="1134"/>
        <w:jc w:val="both"/>
        <w:rPr>
          <w:sz w:val="24"/>
        </w:rPr>
      </w:pPr>
      <w:r w:rsidRPr="007D28BF">
        <w:rPr>
          <w:sz w:val="24"/>
        </w:rPr>
        <w:t xml:space="preserve">Parágrafo único. As regras previstas nesta seção e o modo de sua implementação serão regulamentados pelo Comitê Gestor.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29. A exclusão de ofício das empresas optantes pelo Simples Nacional dar-se-á quando: </w:t>
      </w:r>
    </w:p>
    <w:p w:rsidR="007D28BF" w:rsidRPr="007D28BF" w:rsidRDefault="007D28BF" w:rsidP="00C27A09">
      <w:pPr>
        <w:ind w:firstLine="1134"/>
        <w:jc w:val="both"/>
        <w:rPr>
          <w:sz w:val="24"/>
        </w:rPr>
      </w:pPr>
      <w:r w:rsidRPr="007D28BF">
        <w:rPr>
          <w:sz w:val="24"/>
        </w:rPr>
        <w:t xml:space="preserve">I - verificada a falta de comunicação de exclusão obrigatória; </w:t>
      </w:r>
    </w:p>
    <w:p w:rsidR="007D28BF" w:rsidRPr="007D28BF" w:rsidRDefault="007D28BF" w:rsidP="00C27A09">
      <w:pPr>
        <w:ind w:firstLine="1134"/>
        <w:jc w:val="both"/>
        <w:rPr>
          <w:sz w:val="24"/>
        </w:rPr>
      </w:pPr>
      <w:r w:rsidRPr="007D28BF">
        <w:rPr>
          <w:sz w:val="24"/>
        </w:rPr>
        <w:t xml:space="preserve">II - for oferecido embaraço à fiscalização, caracterizado pela negativa não justificada de exibição de livros e documentos a que estiverem obrigadas, bem como pelo não fornecimento de informações sobre bens, movimentação financeira, negócio ou atividade que estiverem intimadas a apresentar, e nas demais hipóteses que autorizam a requisição de auxílio da força pública; </w:t>
      </w:r>
    </w:p>
    <w:p w:rsidR="007D28BF" w:rsidRPr="007D28BF" w:rsidRDefault="007D28BF" w:rsidP="00C27A09">
      <w:pPr>
        <w:ind w:firstLine="1134"/>
        <w:jc w:val="both"/>
        <w:rPr>
          <w:sz w:val="24"/>
        </w:rPr>
      </w:pPr>
      <w:r w:rsidRPr="007D28BF">
        <w:rPr>
          <w:sz w:val="24"/>
        </w:rPr>
        <w:t xml:space="preserve">III - for oferecida resistência à fiscalização, caracterizada pela negativa de acesso ao estabelecimento, ao domicílio fiscal ou a qualquer outro local onde desenvolvam suas atividades ou se encontrem bens de sua propriedade; </w:t>
      </w:r>
    </w:p>
    <w:p w:rsidR="007D28BF" w:rsidRPr="007D28BF" w:rsidRDefault="007D28BF" w:rsidP="00C27A09">
      <w:pPr>
        <w:ind w:firstLine="1134"/>
        <w:jc w:val="both"/>
        <w:rPr>
          <w:sz w:val="24"/>
        </w:rPr>
      </w:pPr>
      <w:r w:rsidRPr="007D28BF">
        <w:rPr>
          <w:sz w:val="24"/>
        </w:rPr>
        <w:t xml:space="preserve">IV - a sua constituição ocorrer por interpostas pessoas; </w:t>
      </w:r>
    </w:p>
    <w:p w:rsidR="007D28BF" w:rsidRPr="007D28BF" w:rsidRDefault="007D28BF" w:rsidP="00C27A09">
      <w:pPr>
        <w:ind w:firstLine="1134"/>
        <w:jc w:val="both"/>
        <w:rPr>
          <w:sz w:val="24"/>
        </w:rPr>
      </w:pPr>
      <w:r w:rsidRPr="007D28BF">
        <w:rPr>
          <w:sz w:val="24"/>
        </w:rPr>
        <w:t xml:space="preserve">V - tiver sido constatada prática reiterada de infração ao disposto nesta Lei Complementar; </w:t>
      </w:r>
    </w:p>
    <w:p w:rsidR="007D28BF" w:rsidRPr="007D28BF" w:rsidRDefault="007D28BF" w:rsidP="00C27A09">
      <w:pPr>
        <w:ind w:firstLine="1134"/>
        <w:jc w:val="both"/>
        <w:rPr>
          <w:sz w:val="24"/>
        </w:rPr>
      </w:pPr>
      <w:r w:rsidRPr="007D28BF">
        <w:rPr>
          <w:sz w:val="24"/>
        </w:rPr>
        <w:t xml:space="preserve">VI - a empresa for declarada inapta, na forma dos </w:t>
      </w:r>
      <w:proofErr w:type="spellStart"/>
      <w:r w:rsidRPr="007D28BF">
        <w:rPr>
          <w:sz w:val="24"/>
        </w:rPr>
        <w:t>arts</w:t>
      </w:r>
      <w:proofErr w:type="spellEnd"/>
      <w:r w:rsidRPr="007D28BF">
        <w:rPr>
          <w:sz w:val="24"/>
        </w:rPr>
        <w:t xml:space="preserve">. 81 e 82 da Lei nº 9.430, de 27 de dezembro de 1996, e alterações posteriores; </w:t>
      </w:r>
    </w:p>
    <w:p w:rsidR="007D28BF" w:rsidRPr="007D28BF" w:rsidRDefault="007D28BF" w:rsidP="00C27A09">
      <w:pPr>
        <w:ind w:firstLine="1134"/>
        <w:jc w:val="both"/>
        <w:rPr>
          <w:sz w:val="24"/>
        </w:rPr>
      </w:pPr>
      <w:r w:rsidRPr="007D28BF">
        <w:rPr>
          <w:sz w:val="24"/>
        </w:rPr>
        <w:t xml:space="preserve">VII - comercializar mercadorias objeto de contrabando ou descaminho; </w:t>
      </w:r>
    </w:p>
    <w:p w:rsidR="007D28BF" w:rsidRPr="007D28BF" w:rsidRDefault="007D28BF" w:rsidP="00C27A09">
      <w:pPr>
        <w:ind w:firstLine="1134"/>
        <w:jc w:val="both"/>
        <w:rPr>
          <w:sz w:val="24"/>
        </w:rPr>
      </w:pPr>
      <w:r w:rsidRPr="007D28BF">
        <w:rPr>
          <w:sz w:val="24"/>
        </w:rPr>
        <w:t xml:space="preserve">VIII - houver falta de escrituração do livro-caixa ou não permitir a identificação da movimentação financeira, inclusive bancária; </w:t>
      </w:r>
    </w:p>
    <w:p w:rsidR="007D28BF" w:rsidRPr="007D28BF" w:rsidRDefault="007D28BF" w:rsidP="00C27A09">
      <w:pPr>
        <w:ind w:firstLine="1134"/>
        <w:jc w:val="both"/>
        <w:rPr>
          <w:sz w:val="24"/>
        </w:rPr>
      </w:pPr>
      <w:r w:rsidRPr="007D28BF">
        <w:rPr>
          <w:sz w:val="24"/>
        </w:rPr>
        <w:t xml:space="preserve">IX - for constatado que durante o ano-calendário o valor das despesas pagas supera em 20% (vinte por cento) o valor de ingressos de recursos no mesmo período, excluído o ano de início de atividade; </w:t>
      </w:r>
    </w:p>
    <w:p w:rsidR="007D28BF" w:rsidRPr="007D28BF" w:rsidRDefault="007D28BF" w:rsidP="00C27A09">
      <w:pPr>
        <w:ind w:firstLine="1134"/>
        <w:jc w:val="both"/>
        <w:rPr>
          <w:sz w:val="24"/>
        </w:rPr>
      </w:pPr>
      <w:r w:rsidRPr="007D28BF">
        <w:rPr>
          <w:sz w:val="24"/>
        </w:rPr>
        <w:t xml:space="preserve">X - for constatado que durante o ano-calendário o valor das aquisições de mercadorias para comercialização ou industrialização, ressalvadas hipóteses justificadas de aumento de estoque, for superior a 80% (oitenta por cento) dos ingressos de recursos no mesmo período, excluído o ano de início de atividade; </w:t>
      </w:r>
    </w:p>
    <w:p w:rsidR="007D28BF" w:rsidRPr="007D28BF" w:rsidRDefault="007D28BF" w:rsidP="00C27A09">
      <w:pPr>
        <w:ind w:firstLine="1134"/>
        <w:jc w:val="both"/>
        <w:rPr>
          <w:sz w:val="24"/>
        </w:rPr>
      </w:pPr>
      <w:r w:rsidRPr="007D28BF">
        <w:rPr>
          <w:sz w:val="24"/>
        </w:rPr>
        <w:t xml:space="preserve">XI - houver descumprimento reiterado da obrigação contida no inciso I do </w:t>
      </w:r>
      <w:r w:rsidR="00B30F17" w:rsidRPr="00B30F17">
        <w:rPr>
          <w:i/>
          <w:sz w:val="24"/>
        </w:rPr>
        <w:t>caput</w:t>
      </w:r>
      <w:r w:rsidRPr="007D28BF">
        <w:rPr>
          <w:sz w:val="24"/>
        </w:rPr>
        <w:t xml:space="preserve"> do art. 26; </w:t>
      </w:r>
    </w:p>
    <w:p w:rsidR="007D28BF" w:rsidRPr="007D28BF" w:rsidRDefault="007D28BF" w:rsidP="00C27A09">
      <w:pPr>
        <w:ind w:firstLine="1134"/>
        <w:jc w:val="both"/>
        <w:rPr>
          <w:sz w:val="24"/>
        </w:rPr>
      </w:pPr>
      <w:r w:rsidRPr="007D28BF">
        <w:rPr>
          <w:sz w:val="24"/>
        </w:rPr>
        <w:t xml:space="preserve">XII - omitir de forma reiterada da folha de pagamento da empresa ou de documento de informações previsto pela legislação previdenciária, trabalhista ou tributária, segurado empregado, trabalhador avulso ou contribuinte individual que lhe preste serviço. </w:t>
      </w:r>
    </w:p>
    <w:p w:rsidR="007D28BF" w:rsidRPr="007D28BF" w:rsidRDefault="007D28BF" w:rsidP="00C27A09">
      <w:pPr>
        <w:ind w:firstLine="1134"/>
        <w:jc w:val="both"/>
        <w:rPr>
          <w:sz w:val="24"/>
        </w:rPr>
      </w:pPr>
      <w:r w:rsidRPr="007D28BF">
        <w:rPr>
          <w:sz w:val="24"/>
        </w:rPr>
        <w:t xml:space="preserve">§ 1º Nas hipóteses previstas nos incisos II a XII do </w:t>
      </w:r>
      <w:r w:rsidR="00B30F17" w:rsidRPr="00B30F17">
        <w:rPr>
          <w:i/>
          <w:sz w:val="24"/>
        </w:rPr>
        <w:t>caput</w:t>
      </w:r>
      <w:r w:rsidRPr="007D28BF">
        <w:rPr>
          <w:sz w:val="24"/>
        </w:rPr>
        <w:t xml:space="preserve"> deste artigo, a exclusão produzirá efeitos a partir do próprio mês em que incorridas, impedindo a opção pelo regime </w:t>
      </w:r>
      <w:r w:rsidRPr="007D28BF">
        <w:rPr>
          <w:sz w:val="24"/>
        </w:rPr>
        <w:lastRenderedPageBreak/>
        <w:t xml:space="preserve">diferenciado e favorecido desta Lei Complementar pelos próximos </w:t>
      </w:r>
      <w:proofErr w:type="gramStart"/>
      <w:r w:rsidRPr="007D28BF">
        <w:rPr>
          <w:sz w:val="24"/>
        </w:rPr>
        <w:t>3</w:t>
      </w:r>
      <w:proofErr w:type="gramEnd"/>
      <w:r w:rsidRPr="007D28BF">
        <w:rPr>
          <w:sz w:val="24"/>
        </w:rPr>
        <w:t xml:space="preserve"> (três) anos-calendário seguintes. </w:t>
      </w:r>
    </w:p>
    <w:p w:rsidR="007D28BF" w:rsidRPr="007D28BF" w:rsidRDefault="007D28BF" w:rsidP="00C27A09">
      <w:pPr>
        <w:ind w:firstLine="1134"/>
        <w:jc w:val="both"/>
        <w:rPr>
          <w:sz w:val="24"/>
        </w:rPr>
      </w:pPr>
      <w:r w:rsidRPr="007D28BF">
        <w:rPr>
          <w:sz w:val="24"/>
        </w:rPr>
        <w:t xml:space="preserve">§ 2º O prazo de que trata o § 1º deste artigo será elevado para 10 (dez) anos caso seja constatada a utilização de artifício, ardil ou qualquer outro meio fraudulento que induza ou mantenha a fiscalização em erro, com o fim de suprimir ou reduzir o pagamento de tributo apurável segundo o regime especial previsto nesta Lei Complementar. </w:t>
      </w:r>
    </w:p>
    <w:p w:rsidR="007D28BF" w:rsidRPr="007D28BF" w:rsidRDefault="007D28BF" w:rsidP="00C27A09">
      <w:pPr>
        <w:ind w:firstLine="1134"/>
        <w:jc w:val="both"/>
        <w:rPr>
          <w:sz w:val="24"/>
        </w:rPr>
      </w:pPr>
      <w:r w:rsidRPr="007D28BF">
        <w:rPr>
          <w:sz w:val="24"/>
        </w:rPr>
        <w:t xml:space="preserve">§ 3º A exclusão de ofício será realizada na forma regulamentada pelo Comitê Gestor, cabendo o lançamento dos tributos e contribuições apurados aos respectivos entes tributantes. </w:t>
      </w:r>
    </w:p>
    <w:p w:rsidR="007D28BF" w:rsidRPr="007D28BF" w:rsidRDefault="007D28BF" w:rsidP="00C27A09">
      <w:pPr>
        <w:ind w:firstLine="1134"/>
        <w:jc w:val="both"/>
        <w:rPr>
          <w:sz w:val="24"/>
        </w:rPr>
      </w:pPr>
      <w:r w:rsidRPr="007D28BF">
        <w:rPr>
          <w:sz w:val="24"/>
        </w:rPr>
        <w:t xml:space="preserve">§ 4º (REVOGADO) </w:t>
      </w:r>
    </w:p>
    <w:p w:rsidR="007D28BF" w:rsidRPr="007D28BF" w:rsidRDefault="007D28BF" w:rsidP="00C27A09">
      <w:pPr>
        <w:ind w:firstLine="1134"/>
        <w:jc w:val="both"/>
        <w:rPr>
          <w:sz w:val="24"/>
        </w:rPr>
      </w:pPr>
      <w:r w:rsidRPr="007D28BF">
        <w:rPr>
          <w:sz w:val="24"/>
        </w:rPr>
        <w:t xml:space="preserve">§ 5º A competência para exclusão de ofício do Simples Nacional obedece ao disposto no art. 33, e o julgamento administrativo, ao disposto no art. 39, ambos desta Lei Complementar. </w:t>
      </w:r>
    </w:p>
    <w:p w:rsidR="007D28BF" w:rsidRPr="007D28BF" w:rsidRDefault="007D28BF" w:rsidP="00C27A09">
      <w:pPr>
        <w:ind w:firstLine="1134"/>
        <w:jc w:val="both"/>
        <w:rPr>
          <w:sz w:val="24"/>
        </w:rPr>
      </w:pPr>
      <w:r w:rsidRPr="007D28BF">
        <w:rPr>
          <w:sz w:val="24"/>
        </w:rPr>
        <w:t xml:space="preserve">§ 6º Nas hipóteses de exclusão previstas no </w:t>
      </w:r>
      <w:r w:rsidR="00B30F17" w:rsidRPr="00B30F17">
        <w:rPr>
          <w:i/>
          <w:sz w:val="24"/>
        </w:rPr>
        <w:t>caput</w:t>
      </w:r>
      <w:r w:rsidRPr="007D28BF">
        <w:rPr>
          <w:sz w:val="24"/>
        </w:rPr>
        <w:t xml:space="preserve">, a notificação: </w:t>
      </w:r>
    </w:p>
    <w:p w:rsidR="007D28BF" w:rsidRPr="007D28BF" w:rsidRDefault="007D28BF" w:rsidP="00C27A09">
      <w:pPr>
        <w:ind w:firstLine="1134"/>
        <w:jc w:val="both"/>
        <w:rPr>
          <w:sz w:val="24"/>
        </w:rPr>
      </w:pPr>
      <w:r w:rsidRPr="007D28BF">
        <w:rPr>
          <w:sz w:val="24"/>
        </w:rPr>
        <w:t xml:space="preserve">I - será efetuada pelo ente federativo que promoveu a exclusão; e </w:t>
      </w:r>
    </w:p>
    <w:p w:rsidR="007D28BF" w:rsidRPr="007D28BF" w:rsidRDefault="007D28BF" w:rsidP="00C27A09">
      <w:pPr>
        <w:ind w:firstLine="1134"/>
        <w:jc w:val="both"/>
        <w:rPr>
          <w:sz w:val="24"/>
        </w:rPr>
      </w:pPr>
      <w:r w:rsidRPr="007D28BF">
        <w:rPr>
          <w:sz w:val="24"/>
        </w:rPr>
        <w:t xml:space="preserve">II - poderá ser feita por meio eletrônico, observada a regulamentação do CGSN. </w:t>
      </w:r>
    </w:p>
    <w:p w:rsidR="007D28BF" w:rsidRPr="007D28BF" w:rsidRDefault="007D28BF" w:rsidP="00C27A09">
      <w:pPr>
        <w:ind w:firstLine="1134"/>
        <w:jc w:val="both"/>
        <w:rPr>
          <w:sz w:val="24"/>
        </w:rPr>
      </w:pPr>
      <w:r w:rsidRPr="007D28BF">
        <w:rPr>
          <w:sz w:val="24"/>
        </w:rPr>
        <w:t xml:space="preserve">§ 7º (REVOGADO) </w:t>
      </w:r>
    </w:p>
    <w:p w:rsidR="007D28BF" w:rsidRPr="007D28BF" w:rsidRDefault="007D28BF" w:rsidP="00C27A09">
      <w:pPr>
        <w:ind w:firstLine="1134"/>
        <w:jc w:val="both"/>
        <w:rPr>
          <w:sz w:val="24"/>
        </w:rPr>
      </w:pPr>
      <w:r w:rsidRPr="007D28BF">
        <w:rPr>
          <w:sz w:val="24"/>
        </w:rPr>
        <w:t xml:space="preserve">§ 8º A notificação de que trata o § 6º aplica-se ao indeferimento da opção pelo Simples Nacional. </w:t>
      </w:r>
    </w:p>
    <w:p w:rsidR="007D28BF" w:rsidRPr="007D28BF" w:rsidRDefault="007D28BF" w:rsidP="00C27A09">
      <w:pPr>
        <w:ind w:firstLine="1134"/>
        <w:jc w:val="both"/>
        <w:rPr>
          <w:sz w:val="24"/>
        </w:rPr>
      </w:pPr>
      <w:r w:rsidRPr="007D28BF">
        <w:rPr>
          <w:sz w:val="24"/>
        </w:rPr>
        <w:t xml:space="preserve">§ 9º Considera-se prática reiterada, para fins do disposto nos incisos V, XI e XII do </w:t>
      </w:r>
      <w:r w:rsidR="00B30F17" w:rsidRPr="00B30F17">
        <w:rPr>
          <w:i/>
          <w:sz w:val="24"/>
        </w:rPr>
        <w:t>caput</w:t>
      </w:r>
      <w:r w:rsidRPr="007D28BF">
        <w:rPr>
          <w:sz w:val="24"/>
        </w:rPr>
        <w:t xml:space="preserve">: </w:t>
      </w:r>
    </w:p>
    <w:p w:rsidR="007D28BF" w:rsidRPr="007D28BF" w:rsidRDefault="007D28BF" w:rsidP="00C27A09">
      <w:pPr>
        <w:ind w:firstLine="1134"/>
        <w:jc w:val="both"/>
        <w:rPr>
          <w:sz w:val="24"/>
        </w:rPr>
      </w:pPr>
      <w:r w:rsidRPr="007D28BF">
        <w:rPr>
          <w:sz w:val="24"/>
        </w:rPr>
        <w:t>I - a ocorrência, em 2 (dois) ou mais períodos de apuração, consecutivos ou alternados, de idênticas infrações, inclusive de natureza acessória, verificada em relação aos últimos 5 (cinco) anos</w:t>
      </w:r>
      <w:r w:rsidR="009C4BBF">
        <w:rPr>
          <w:sz w:val="24"/>
        </w:rPr>
        <w:t>-</w:t>
      </w:r>
      <w:r w:rsidRPr="007D28BF">
        <w:rPr>
          <w:sz w:val="24"/>
        </w:rPr>
        <w:t xml:space="preserve">calendário, formalizadas por intermédio de auto de infração ou notificação de lançamento; ou </w:t>
      </w:r>
    </w:p>
    <w:p w:rsidR="007D28BF" w:rsidRPr="007D28BF" w:rsidRDefault="007D28BF" w:rsidP="00C27A09">
      <w:pPr>
        <w:ind w:firstLine="1134"/>
        <w:jc w:val="both"/>
        <w:rPr>
          <w:sz w:val="24"/>
        </w:rPr>
      </w:pPr>
      <w:r w:rsidRPr="007D28BF">
        <w:rPr>
          <w:sz w:val="24"/>
        </w:rPr>
        <w:t xml:space="preserve">II - a segunda ocorrência de idênticas infrações, caso seja constatada a utilização de artifício, ardil ou qualquer outro meio fraudulento que induza ou mantenha a fiscalização em erro, com o fim de suprimir ou reduzir o pagamento de tributo.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30. A exclusão do Simples Nacional, mediante comunicação das microempresas ou das empresas de pequeno porte, dar-se-á: </w:t>
      </w:r>
    </w:p>
    <w:p w:rsidR="007D28BF" w:rsidRPr="007D28BF" w:rsidRDefault="007D28BF" w:rsidP="00C27A09">
      <w:pPr>
        <w:ind w:firstLine="1134"/>
        <w:jc w:val="both"/>
        <w:rPr>
          <w:sz w:val="24"/>
        </w:rPr>
      </w:pPr>
      <w:r w:rsidRPr="007D28BF">
        <w:rPr>
          <w:sz w:val="24"/>
        </w:rPr>
        <w:t xml:space="preserve">I - por opção; </w:t>
      </w:r>
    </w:p>
    <w:p w:rsidR="007D28BF" w:rsidRPr="007D28BF" w:rsidRDefault="007D28BF" w:rsidP="00C27A09">
      <w:pPr>
        <w:ind w:firstLine="1134"/>
        <w:jc w:val="both"/>
        <w:rPr>
          <w:sz w:val="24"/>
        </w:rPr>
      </w:pPr>
      <w:r w:rsidRPr="007D28BF">
        <w:rPr>
          <w:sz w:val="24"/>
        </w:rPr>
        <w:t xml:space="preserve">II - obrigatoriamente, quando elas incorrerem em qualquer das situações de vedação previstas nesta Lei Complementar; ou </w:t>
      </w:r>
    </w:p>
    <w:p w:rsidR="007D28BF" w:rsidRPr="007D28BF" w:rsidRDefault="007D28BF" w:rsidP="00C27A09">
      <w:pPr>
        <w:ind w:firstLine="1134"/>
        <w:jc w:val="both"/>
        <w:rPr>
          <w:sz w:val="24"/>
        </w:rPr>
      </w:pPr>
      <w:r w:rsidRPr="007D28BF">
        <w:rPr>
          <w:sz w:val="24"/>
        </w:rPr>
        <w:t>III - obrigatoriamente, quando ultrapassado, no ano-calendário de início de atividade, o limite proporcional de receita bruta de que trata o § 2º do art. 3</w:t>
      </w:r>
      <w:r w:rsidR="00187C7E">
        <w:rPr>
          <w:sz w:val="24"/>
        </w:rPr>
        <w:t>º</w:t>
      </w:r>
      <w:r w:rsidRPr="007D28BF">
        <w:rPr>
          <w:sz w:val="24"/>
        </w:rPr>
        <w:t xml:space="preserve">; </w:t>
      </w:r>
    </w:p>
    <w:p w:rsidR="007D28BF" w:rsidRPr="007D28BF" w:rsidRDefault="007D28BF" w:rsidP="00C27A09">
      <w:pPr>
        <w:ind w:firstLine="1134"/>
        <w:jc w:val="both"/>
        <w:rPr>
          <w:sz w:val="24"/>
        </w:rPr>
      </w:pPr>
      <w:r w:rsidRPr="007D28BF">
        <w:rPr>
          <w:sz w:val="24"/>
        </w:rPr>
        <w:t xml:space="preserve">IV - obrigatoriamente, quando ultrapassado, no ano-calendário, o limite de receita bruta previsto no inciso II do </w:t>
      </w:r>
      <w:r w:rsidR="00B30F17" w:rsidRPr="00B30F17">
        <w:rPr>
          <w:i/>
          <w:sz w:val="24"/>
        </w:rPr>
        <w:t>caput</w:t>
      </w:r>
      <w:r w:rsidRPr="007D28BF">
        <w:rPr>
          <w:sz w:val="24"/>
        </w:rPr>
        <w:t xml:space="preserve"> do art. 3º, quando não estiver no ano-calendário de início de atividade. </w:t>
      </w:r>
    </w:p>
    <w:p w:rsidR="007D28BF" w:rsidRPr="007D28BF" w:rsidRDefault="007D28BF" w:rsidP="00C27A09">
      <w:pPr>
        <w:ind w:firstLine="1134"/>
        <w:jc w:val="both"/>
        <w:rPr>
          <w:sz w:val="24"/>
        </w:rPr>
      </w:pPr>
      <w:r w:rsidRPr="007D28BF">
        <w:rPr>
          <w:sz w:val="24"/>
        </w:rPr>
        <w:t xml:space="preserve">§ 1º A exclusão deverá ser comunicada à Secretaria da Receita Federal: </w:t>
      </w:r>
    </w:p>
    <w:p w:rsidR="007D28BF" w:rsidRPr="007D28BF" w:rsidRDefault="007D28BF" w:rsidP="00C27A09">
      <w:pPr>
        <w:ind w:firstLine="1134"/>
        <w:jc w:val="both"/>
        <w:rPr>
          <w:sz w:val="24"/>
        </w:rPr>
      </w:pPr>
      <w:r w:rsidRPr="007D28BF">
        <w:rPr>
          <w:sz w:val="24"/>
        </w:rPr>
        <w:t xml:space="preserve">I - na hipótese do inciso I do </w:t>
      </w:r>
      <w:r w:rsidR="00B30F17" w:rsidRPr="00B30F17">
        <w:rPr>
          <w:i/>
          <w:sz w:val="24"/>
        </w:rPr>
        <w:t>caput</w:t>
      </w:r>
      <w:r w:rsidRPr="007D28BF">
        <w:rPr>
          <w:sz w:val="24"/>
        </w:rPr>
        <w:t xml:space="preserve"> deste artigo, até o último dia útil do mês de janeiro; </w:t>
      </w:r>
    </w:p>
    <w:p w:rsidR="007D28BF" w:rsidRPr="007D28BF" w:rsidRDefault="007D28BF" w:rsidP="00C27A09">
      <w:pPr>
        <w:ind w:firstLine="1134"/>
        <w:jc w:val="both"/>
        <w:rPr>
          <w:sz w:val="24"/>
        </w:rPr>
      </w:pPr>
      <w:r w:rsidRPr="007D28BF">
        <w:rPr>
          <w:sz w:val="24"/>
        </w:rPr>
        <w:t xml:space="preserve">II - na hipótese do inciso II do </w:t>
      </w:r>
      <w:r w:rsidR="00B30F17" w:rsidRPr="00B30F17">
        <w:rPr>
          <w:i/>
          <w:sz w:val="24"/>
        </w:rPr>
        <w:t>caput</w:t>
      </w:r>
      <w:r w:rsidRPr="007D28BF">
        <w:rPr>
          <w:sz w:val="24"/>
        </w:rPr>
        <w:t xml:space="preserve"> deste artigo, até o último dia útil do mês </w:t>
      </w:r>
      <w:r w:rsidR="00A17BFF">
        <w:rPr>
          <w:sz w:val="24"/>
        </w:rPr>
        <w:t>subsequente</w:t>
      </w:r>
      <w:r w:rsidRPr="007D28BF">
        <w:rPr>
          <w:sz w:val="24"/>
        </w:rPr>
        <w:t xml:space="preserve"> àquele em que ocorrida </w:t>
      </w:r>
      <w:proofErr w:type="gramStart"/>
      <w:r w:rsidRPr="007D28BF">
        <w:rPr>
          <w:sz w:val="24"/>
        </w:rPr>
        <w:t>a</w:t>
      </w:r>
      <w:proofErr w:type="gramEnd"/>
      <w:r w:rsidRPr="007D28BF">
        <w:rPr>
          <w:sz w:val="24"/>
        </w:rPr>
        <w:t xml:space="preserve"> situação de vedação; </w:t>
      </w:r>
    </w:p>
    <w:p w:rsidR="007D28BF" w:rsidRPr="007D28BF" w:rsidRDefault="007D28BF" w:rsidP="00C27A09">
      <w:pPr>
        <w:ind w:firstLine="1134"/>
        <w:jc w:val="both"/>
        <w:rPr>
          <w:sz w:val="24"/>
        </w:rPr>
      </w:pPr>
      <w:r w:rsidRPr="007D28BF">
        <w:rPr>
          <w:sz w:val="24"/>
        </w:rPr>
        <w:t xml:space="preserve">III - na hipótese do inciso III do </w:t>
      </w:r>
      <w:r w:rsidR="00B30F17" w:rsidRPr="00B30F17">
        <w:rPr>
          <w:i/>
          <w:sz w:val="24"/>
        </w:rPr>
        <w:t>caput</w:t>
      </w:r>
      <w:r w:rsidRPr="007D28BF">
        <w:rPr>
          <w:sz w:val="24"/>
        </w:rPr>
        <w:t xml:space="preserve">: </w:t>
      </w:r>
    </w:p>
    <w:p w:rsidR="007D28BF" w:rsidRPr="007D28BF" w:rsidRDefault="007D28BF" w:rsidP="00C27A09">
      <w:pPr>
        <w:ind w:firstLine="1134"/>
        <w:jc w:val="both"/>
        <w:rPr>
          <w:sz w:val="24"/>
        </w:rPr>
      </w:pPr>
      <w:r w:rsidRPr="007D28BF">
        <w:rPr>
          <w:sz w:val="24"/>
        </w:rPr>
        <w:t xml:space="preserve">a) até o último dia útil do mês seguinte àquele em que tiver ultrapassado em mais de 20% (vinte por cento) o limite proporcional de que trata o § 10 do art. 3º; ou  </w:t>
      </w:r>
    </w:p>
    <w:p w:rsidR="007D28BF" w:rsidRPr="007D28BF" w:rsidRDefault="007D28BF" w:rsidP="00C27A09">
      <w:pPr>
        <w:ind w:firstLine="1134"/>
        <w:jc w:val="both"/>
        <w:rPr>
          <w:sz w:val="24"/>
        </w:rPr>
      </w:pPr>
      <w:r w:rsidRPr="007D28BF">
        <w:rPr>
          <w:sz w:val="24"/>
        </w:rPr>
        <w:t xml:space="preserve">b) até o último dia útil do mês de janeiro do ano-calendário subsequente ao de início de atividades, caso o excesso seja inferior a 20% (vinte por cento) do respectivo limite;  </w:t>
      </w:r>
    </w:p>
    <w:p w:rsidR="007D28BF" w:rsidRPr="007D28BF" w:rsidRDefault="007D28BF" w:rsidP="00C27A09">
      <w:pPr>
        <w:ind w:firstLine="1134"/>
        <w:jc w:val="both"/>
        <w:rPr>
          <w:sz w:val="24"/>
        </w:rPr>
      </w:pPr>
      <w:r w:rsidRPr="007D28BF">
        <w:rPr>
          <w:sz w:val="24"/>
        </w:rPr>
        <w:lastRenderedPageBreak/>
        <w:t xml:space="preserve">IV - na hipótese do inciso IV do </w:t>
      </w:r>
      <w:r w:rsidR="00B30F17" w:rsidRPr="00B30F17">
        <w:rPr>
          <w:i/>
          <w:sz w:val="24"/>
        </w:rPr>
        <w:t>caput</w:t>
      </w:r>
      <w:r w:rsidRPr="007D28BF">
        <w:rPr>
          <w:sz w:val="24"/>
        </w:rPr>
        <w:t xml:space="preserve">: </w:t>
      </w:r>
    </w:p>
    <w:p w:rsidR="007D28BF" w:rsidRPr="007D28BF" w:rsidRDefault="007D28BF" w:rsidP="00C27A09">
      <w:pPr>
        <w:ind w:firstLine="1134"/>
        <w:jc w:val="both"/>
        <w:rPr>
          <w:sz w:val="24"/>
        </w:rPr>
      </w:pPr>
      <w:r w:rsidRPr="007D28BF">
        <w:rPr>
          <w:sz w:val="24"/>
        </w:rPr>
        <w:t xml:space="preserve">a) até o último dia útil do mês subsequente à ultrapassagem em mais de 20% (vinte por cento) do limite de receita bruta previsto no inciso II do </w:t>
      </w:r>
      <w:r w:rsidR="00B30F17" w:rsidRPr="00B30F17">
        <w:rPr>
          <w:i/>
          <w:sz w:val="24"/>
        </w:rPr>
        <w:t>caput</w:t>
      </w:r>
      <w:r w:rsidRPr="007D28BF">
        <w:rPr>
          <w:sz w:val="24"/>
        </w:rPr>
        <w:t xml:space="preserve"> do art. 3º; </w:t>
      </w:r>
      <w:proofErr w:type="gramStart"/>
      <w:r w:rsidRPr="007D28BF">
        <w:rPr>
          <w:sz w:val="24"/>
        </w:rPr>
        <w:t>ou</w:t>
      </w:r>
      <w:proofErr w:type="gramEnd"/>
      <w:r w:rsidRPr="007D28BF">
        <w:rPr>
          <w:sz w:val="24"/>
        </w:rPr>
        <w:t xml:space="preserve">  </w:t>
      </w:r>
    </w:p>
    <w:p w:rsidR="007D28BF" w:rsidRPr="007D28BF" w:rsidRDefault="007D28BF" w:rsidP="00C27A09">
      <w:pPr>
        <w:ind w:firstLine="1134"/>
        <w:jc w:val="both"/>
        <w:rPr>
          <w:sz w:val="24"/>
        </w:rPr>
      </w:pPr>
      <w:r w:rsidRPr="007D28BF">
        <w:rPr>
          <w:sz w:val="24"/>
        </w:rPr>
        <w:t xml:space="preserve">b) até o último dia útil do mês de janeiro do ano-calendário subsequente, na hipótese de não ter ultrapassado em mais de 20% (vinte por cento) o limite de receita bruta previsto no inciso II do </w:t>
      </w:r>
      <w:r w:rsidR="00B30F17" w:rsidRPr="00B30F17">
        <w:rPr>
          <w:i/>
          <w:sz w:val="24"/>
        </w:rPr>
        <w:t>caput</w:t>
      </w:r>
      <w:r w:rsidRPr="007D28BF">
        <w:rPr>
          <w:sz w:val="24"/>
        </w:rPr>
        <w:t xml:space="preserve"> do art. 3º.  </w:t>
      </w:r>
    </w:p>
    <w:p w:rsidR="007D28BF" w:rsidRPr="007D28BF" w:rsidRDefault="007D28BF" w:rsidP="00C27A09">
      <w:pPr>
        <w:ind w:firstLine="1134"/>
        <w:jc w:val="both"/>
        <w:rPr>
          <w:sz w:val="24"/>
        </w:rPr>
      </w:pPr>
      <w:r w:rsidRPr="007D28BF">
        <w:rPr>
          <w:sz w:val="24"/>
        </w:rPr>
        <w:t xml:space="preserve">§ 2º A comunicação de que trata o </w:t>
      </w:r>
      <w:r w:rsidR="00B30F17" w:rsidRPr="00B30F17">
        <w:rPr>
          <w:i/>
          <w:sz w:val="24"/>
        </w:rPr>
        <w:t>caput</w:t>
      </w:r>
      <w:r w:rsidRPr="007D28BF">
        <w:rPr>
          <w:sz w:val="24"/>
        </w:rPr>
        <w:t xml:space="preserve"> deste artigo dar-se</w:t>
      </w:r>
      <w:r w:rsidR="004830BA">
        <w:rPr>
          <w:sz w:val="24"/>
        </w:rPr>
        <w:t>-</w:t>
      </w:r>
      <w:r w:rsidRPr="007D28BF">
        <w:rPr>
          <w:sz w:val="24"/>
        </w:rPr>
        <w:t xml:space="preserve">á na forma a ser estabelecida pelo Comitê Gestor. </w:t>
      </w:r>
    </w:p>
    <w:p w:rsidR="007D28BF" w:rsidRPr="007D28BF" w:rsidRDefault="007D28BF" w:rsidP="00C27A09">
      <w:pPr>
        <w:ind w:firstLine="1134"/>
        <w:jc w:val="both"/>
        <w:rPr>
          <w:sz w:val="24"/>
        </w:rPr>
      </w:pPr>
      <w:r w:rsidRPr="007D28BF">
        <w:rPr>
          <w:sz w:val="24"/>
        </w:rPr>
        <w:t xml:space="preserve">§ 3º A alteração de dados no CNPJ, informada pela ME ou EPP à Secretaria da Receita Federal do Brasil, equivalerá à comunicação obrigatória de exclusão do Simples Nacional nas seguintes hipóteses: </w:t>
      </w:r>
    </w:p>
    <w:p w:rsidR="007D28BF" w:rsidRPr="007D28BF" w:rsidRDefault="007D28BF" w:rsidP="00C27A09">
      <w:pPr>
        <w:ind w:firstLine="1134"/>
        <w:jc w:val="both"/>
        <w:rPr>
          <w:sz w:val="24"/>
        </w:rPr>
      </w:pPr>
      <w:r w:rsidRPr="007D28BF">
        <w:rPr>
          <w:sz w:val="24"/>
        </w:rPr>
        <w:t xml:space="preserve">I - alteração de natureza jurídica para Sociedade Anônima, Sociedade Empresária em Comandita por Ações, Sociedade em Conta de Participação ou Estabelecimento, no Brasil, de Sociedade Estrangeira; </w:t>
      </w:r>
    </w:p>
    <w:p w:rsidR="007D28BF" w:rsidRPr="007D28BF" w:rsidRDefault="007D28BF" w:rsidP="00C27A09">
      <w:pPr>
        <w:ind w:firstLine="1134"/>
        <w:jc w:val="both"/>
        <w:rPr>
          <w:sz w:val="24"/>
        </w:rPr>
      </w:pPr>
      <w:r w:rsidRPr="007D28BF">
        <w:rPr>
          <w:sz w:val="24"/>
        </w:rPr>
        <w:t xml:space="preserve">II - inclusão de atividade econômica vedada à opção pelo Simples Nacional; </w:t>
      </w:r>
    </w:p>
    <w:p w:rsidR="007D28BF" w:rsidRPr="007D28BF" w:rsidRDefault="007D28BF" w:rsidP="00C27A09">
      <w:pPr>
        <w:ind w:firstLine="1134"/>
        <w:jc w:val="both"/>
        <w:rPr>
          <w:sz w:val="24"/>
        </w:rPr>
      </w:pPr>
      <w:r w:rsidRPr="007D28BF">
        <w:rPr>
          <w:sz w:val="24"/>
        </w:rPr>
        <w:t xml:space="preserve">III - inclusão de sócio pessoa jurídica; </w:t>
      </w:r>
    </w:p>
    <w:p w:rsidR="007D28BF" w:rsidRPr="007D28BF" w:rsidRDefault="007D28BF" w:rsidP="00C27A09">
      <w:pPr>
        <w:ind w:firstLine="1134"/>
        <w:jc w:val="both"/>
        <w:rPr>
          <w:sz w:val="24"/>
        </w:rPr>
      </w:pPr>
      <w:r w:rsidRPr="007D28BF">
        <w:rPr>
          <w:sz w:val="24"/>
        </w:rPr>
        <w:t xml:space="preserve">IV - inclusão de sócio domiciliado no exterior; </w:t>
      </w:r>
    </w:p>
    <w:p w:rsidR="007D28BF" w:rsidRPr="007D28BF" w:rsidRDefault="007D28BF" w:rsidP="00C27A09">
      <w:pPr>
        <w:ind w:firstLine="1134"/>
        <w:jc w:val="both"/>
        <w:rPr>
          <w:sz w:val="24"/>
        </w:rPr>
      </w:pPr>
      <w:r w:rsidRPr="007D28BF">
        <w:rPr>
          <w:sz w:val="24"/>
        </w:rPr>
        <w:t xml:space="preserve">V - cisão parcial; ou </w:t>
      </w:r>
    </w:p>
    <w:p w:rsidR="007D28BF" w:rsidRPr="007D28BF" w:rsidRDefault="007D28BF" w:rsidP="00C27A09">
      <w:pPr>
        <w:ind w:firstLine="1134"/>
        <w:jc w:val="both"/>
        <w:rPr>
          <w:sz w:val="24"/>
        </w:rPr>
      </w:pPr>
      <w:r w:rsidRPr="007D28BF">
        <w:rPr>
          <w:sz w:val="24"/>
        </w:rPr>
        <w:t xml:space="preserve">VI - extinção da empresa.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31. A exclusão das microempresas ou das empresas de pequeno porte do Simples Nacional produzirá efeitos: </w:t>
      </w:r>
    </w:p>
    <w:p w:rsidR="007D28BF" w:rsidRPr="007D28BF" w:rsidRDefault="007D28BF" w:rsidP="00C27A09">
      <w:pPr>
        <w:ind w:firstLine="1134"/>
        <w:jc w:val="both"/>
        <w:rPr>
          <w:sz w:val="24"/>
        </w:rPr>
      </w:pPr>
      <w:r w:rsidRPr="007D28BF">
        <w:rPr>
          <w:sz w:val="24"/>
        </w:rPr>
        <w:t xml:space="preserve">I - na hipótese do inciso I do </w:t>
      </w:r>
      <w:r w:rsidR="00B30F17" w:rsidRPr="00B30F17">
        <w:rPr>
          <w:i/>
          <w:sz w:val="24"/>
        </w:rPr>
        <w:t>caput</w:t>
      </w:r>
      <w:r w:rsidRPr="007D28BF">
        <w:rPr>
          <w:sz w:val="24"/>
        </w:rPr>
        <w:t xml:space="preserve"> do art. 30 desta Lei Complementar, a partir de 1º de janeiro do ano-calendário </w:t>
      </w:r>
      <w:r w:rsidR="00A17BFF">
        <w:rPr>
          <w:sz w:val="24"/>
        </w:rPr>
        <w:t>subsequente</w:t>
      </w:r>
      <w:r w:rsidRPr="007D28BF">
        <w:rPr>
          <w:sz w:val="24"/>
        </w:rPr>
        <w:t xml:space="preserve">, ressalvado o disposto no § 4º deste artigo; </w:t>
      </w:r>
    </w:p>
    <w:p w:rsidR="007D28BF" w:rsidRPr="007D28BF" w:rsidRDefault="007D28BF" w:rsidP="00C27A09">
      <w:pPr>
        <w:ind w:firstLine="1134"/>
        <w:jc w:val="both"/>
        <w:rPr>
          <w:sz w:val="24"/>
        </w:rPr>
      </w:pPr>
      <w:r w:rsidRPr="007D28BF">
        <w:rPr>
          <w:sz w:val="24"/>
        </w:rPr>
        <w:t xml:space="preserve">II - na hipótese do inciso II do </w:t>
      </w:r>
      <w:r w:rsidR="00B30F17" w:rsidRPr="00B30F17">
        <w:rPr>
          <w:i/>
          <w:sz w:val="24"/>
        </w:rPr>
        <w:t>caput</w:t>
      </w:r>
      <w:r w:rsidRPr="007D28BF">
        <w:rPr>
          <w:sz w:val="24"/>
        </w:rPr>
        <w:t xml:space="preserve"> do art. 30 desta Lei Complementar, a partir do mês seguinte da ocorrência da situação impeditiva; </w:t>
      </w:r>
    </w:p>
    <w:p w:rsidR="007D28BF" w:rsidRPr="007D28BF" w:rsidRDefault="007D28BF" w:rsidP="00C27A09">
      <w:pPr>
        <w:ind w:firstLine="1134"/>
        <w:jc w:val="both"/>
        <w:rPr>
          <w:sz w:val="24"/>
        </w:rPr>
      </w:pPr>
      <w:r w:rsidRPr="007D28BF">
        <w:rPr>
          <w:sz w:val="24"/>
        </w:rPr>
        <w:t xml:space="preserve">III - na hipótese do inciso III do </w:t>
      </w:r>
      <w:r w:rsidR="00B30F17" w:rsidRPr="00B30F17">
        <w:rPr>
          <w:i/>
          <w:sz w:val="24"/>
        </w:rPr>
        <w:t>caput</w:t>
      </w:r>
      <w:r w:rsidRPr="007D28BF">
        <w:rPr>
          <w:sz w:val="24"/>
        </w:rPr>
        <w:t xml:space="preserve"> do art. 30 desta Lei Complementar: </w:t>
      </w:r>
    </w:p>
    <w:p w:rsidR="007D28BF" w:rsidRPr="007D28BF" w:rsidRDefault="007D28BF" w:rsidP="00C27A09">
      <w:pPr>
        <w:ind w:firstLine="1134"/>
        <w:jc w:val="both"/>
        <w:rPr>
          <w:sz w:val="24"/>
        </w:rPr>
      </w:pPr>
      <w:r w:rsidRPr="007D28BF">
        <w:rPr>
          <w:sz w:val="24"/>
        </w:rPr>
        <w:t xml:space="preserve"> a) desde o início das atividades;  </w:t>
      </w:r>
    </w:p>
    <w:p w:rsidR="007D28BF" w:rsidRPr="007D28BF" w:rsidRDefault="007D28BF" w:rsidP="00C27A09">
      <w:pPr>
        <w:ind w:firstLine="1134"/>
        <w:jc w:val="both"/>
        <w:rPr>
          <w:sz w:val="24"/>
        </w:rPr>
      </w:pPr>
      <w:r w:rsidRPr="007D28BF">
        <w:rPr>
          <w:sz w:val="24"/>
        </w:rPr>
        <w:t xml:space="preserve"> b) a partir de 1º de janeiro do ano-calendário subsequente, na hipótese de não ter ultrapassado em mais de 20% (vinte por cento) o limite proporcional de que trata o § 10 do art. 3º;</w:t>
      </w:r>
    </w:p>
    <w:p w:rsidR="007D28BF" w:rsidRPr="007D28BF" w:rsidRDefault="007D28BF" w:rsidP="00C27A09">
      <w:pPr>
        <w:ind w:firstLine="1134"/>
        <w:jc w:val="both"/>
        <w:rPr>
          <w:sz w:val="24"/>
        </w:rPr>
      </w:pPr>
      <w:r w:rsidRPr="007D28BF">
        <w:rPr>
          <w:sz w:val="24"/>
        </w:rPr>
        <w:t xml:space="preserve">IV - na hipótese do inciso V do </w:t>
      </w:r>
      <w:r w:rsidR="00B30F17" w:rsidRPr="00B30F17">
        <w:rPr>
          <w:i/>
          <w:sz w:val="24"/>
        </w:rPr>
        <w:t>caput</w:t>
      </w:r>
      <w:r w:rsidRPr="007D28BF">
        <w:rPr>
          <w:sz w:val="24"/>
        </w:rPr>
        <w:t xml:space="preserve"> do art. 17 desta Lei Complementar, a partir do ano-calendário </w:t>
      </w:r>
      <w:r w:rsidR="00A17BFF">
        <w:rPr>
          <w:sz w:val="24"/>
        </w:rPr>
        <w:t>subsequente</w:t>
      </w:r>
      <w:r w:rsidRPr="007D28BF">
        <w:rPr>
          <w:sz w:val="24"/>
        </w:rPr>
        <w:t xml:space="preserve"> ao da ciência da comunicação da exclusão; </w:t>
      </w:r>
    </w:p>
    <w:p w:rsidR="007D28BF" w:rsidRPr="007D28BF" w:rsidRDefault="007D28BF" w:rsidP="00C27A09">
      <w:pPr>
        <w:ind w:firstLine="1134"/>
        <w:jc w:val="both"/>
        <w:rPr>
          <w:sz w:val="24"/>
        </w:rPr>
      </w:pPr>
      <w:r w:rsidRPr="007D28BF">
        <w:rPr>
          <w:sz w:val="24"/>
        </w:rPr>
        <w:t xml:space="preserve">V - na hipótese do inciso IV do </w:t>
      </w:r>
      <w:r w:rsidR="00B30F17" w:rsidRPr="00B30F17">
        <w:rPr>
          <w:i/>
          <w:sz w:val="24"/>
        </w:rPr>
        <w:t>caput</w:t>
      </w:r>
      <w:r w:rsidRPr="007D28BF">
        <w:rPr>
          <w:sz w:val="24"/>
        </w:rPr>
        <w:t xml:space="preserve"> do art. 30: </w:t>
      </w:r>
    </w:p>
    <w:p w:rsidR="007D28BF" w:rsidRPr="007D28BF" w:rsidRDefault="007D28BF" w:rsidP="00C27A09">
      <w:pPr>
        <w:ind w:firstLine="1134"/>
        <w:jc w:val="both"/>
        <w:rPr>
          <w:sz w:val="24"/>
        </w:rPr>
      </w:pPr>
      <w:r w:rsidRPr="007D28BF">
        <w:rPr>
          <w:sz w:val="24"/>
        </w:rPr>
        <w:t xml:space="preserve">a) a partir do mês subsequente à ultrapassagem em mais de 20% (vinte por cento) do limite de receita bruta previsto no inciso II do art. 3º;  </w:t>
      </w:r>
    </w:p>
    <w:p w:rsidR="007D28BF" w:rsidRPr="007D28BF" w:rsidRDefault="007D28BF" w:rsidP="00C27A09">
      <w:pPr>
        <w:ind w:firstLine="1134"/>
        <w:jc w:val="both"/>
        <w:rPr>
          <w:sz w:val="24"/>
        </w:rPr>
      </w:pPr>
      <w:r w:rsidRPr="007D28BF">
        <w:rPr>
          <w:sz w:val="24"/>
        </w:rPr>
        <w:t xml:space="preserve">b) a partir de 1º de janeiro do ano-calendário subsequente, na hipótese de não ter ultrapassado em mais de 20% (vinte por cento) o limite de receita bruta previsto no inciso II do art. 3º.  </w:t>
      </w:r>
    </w:p>
    <w:p w:rsidR="007D28BF" w:rsidRPr="007D28BF" w:rsidRDefault="007D28BF" w:rsidP="00C27A09">
      <w:pPr>
        <w:ind w:firstLine="1134"/>
        <w:jc w:val="both"/>
        <w:rPr>
          <w:sz w:val="24"/>
        </w:rPr>
      </w:pPr>
      <w:r w:rsidRPr="007D28BF">
        <w:rPr>
          <w:sz w:val="24"/>
        </w:rPr>
        <w:t xml:space="preserve">§ 1º Na hipótese prevista no inciso III do </w:t>
      </w:r>
      <w:r w:rsidR="00B30F17" w:rsidRPr="00B30F17">
        <w:rPr>
          <w:i/>
          <w:sz w:val="24"/>
        </w:rPr>
        <w:t>caput</w:t>
      </w:r>
      <w:r w:rsidRPr="007D28BF">
        <w:rPr>
          <w:sz w:val="24"/>
        </w:rPr>
        <w:t xml:space="preserve"> do art. 30 desta Lei Complementar, a microempresa ou empresa de pequeno porte não poderá optar, no ano-calendário </w:t>
      </w:r>
      <w:r w:rsidR="00A17BFF">
        <w:rPr>
          <w:sz w:val="24"/>
        </w:rPr>
        <w:t>subsequente</w:t>
      </w:r>
      <w:r w:rsidRPr="007D28BF">
        <w:rPr>
          <w:sz w:val="24"/>
        </w:rPr>
        <w:t xml:space="preserve"> ao do início de atividades, pelo Simples Nacional. </w:t>
      </w:r>
    </w:p>
    <w:p w:rsidR="007D28BF" w:rsidRPr="007D28BF" w:rsidRDefault="004E38A2" w:rsidP="004E38A2">
      <w:pPr>
        <w:ind w:firstLine="1134"/>
        <w:jc w:val="both"/>
        <w:rPr>
          <w:sz w:val="24"/>
        </w:rPr>
      </w:pPr>
      <w:r w:rsidRPr="004E38A2">
        <w:rPr>
          <w:sz w:val="24"/>
        </w:rPr>
        <w:t xml:space="preserve">§ 2º Na hipótese dos incisos V e XVI do </w:t>
      </w:r>
      <w:r w:rsidR="00B30F17" w:rsidRPr="00B30F17">
        <w:rPr>
          <w:i/>
          <w:sz w:val="24"/>
        </w:rPr>
        <w:t>caput</w:t>
      </w:r>
      <w:r w:rsidRPr="004E38A2">
        <w:rPr>
          <w:sz w:val="24"/>
        </w:rPr>
        <w:t xml:space="preserve"> do art. 17 desta Lei Complementar,</w:t>
      </w:r>
      <w:r>
        <w:rPr>
          <w:sz w:val="24"/>
        </w:rPr>
        <w:t xml:space="preserve"> </w:t>
      </w:r>
      <w:proofErr w:type="gramStart"/>
      <w:r w:rsidRPr="004E38A2">
        <w:rPr>
          <w:sz w:val="24"/>
        </w:rPr>
        <w:t>será permitida</w:t>
      </w:r>
      <w:proofErr w:type="gramEnd"/>
      <w:r w:rsidRPr="004E38A2">
        <w:rPr>
          <w:sz w:val="24"/>
        </w:rPr>
        <w:t xml:space="preserve"> a permanência da pessoa jurídica como optante pelo Simples Nacional</w:t>
      </w:r>
      <w:r>
        <w:rPr>
          <w:sz w:val="24"/>
        </w:rPr>
        <w:t xml:space="preserve"> </w:t>
      </w:r>
      <w:r w:rsidRPr="004E38A2">
        <w:rPr>
          <w:sz w:val="24"/>
        </w:rPr>
        <w:t>mediante a comprovação da regularização do débito ou do cadastro fiscal no prazo de</w:t>
      </w:r>
      <w:r>
        <w:rPr>
          <w:sz w:val="24"/>
        </w:rPr>
        <w:t xml:space="preserve"> </w:t>
      </w:r>
      <w:r w:rsidRPr="004E38A2">
        <w:rPr>
          <w:sz w:val="24"/>
        </w:rPr>
        <w:t>até 90 (noventa) dias contados a partir da ciência da comunicação da exclusão.</w:t>
      </w:r>
      <w:r w:rsidR="007D28BF" w:rsidRPr="007D28BF">
        <w:rPr>
          <w:sz w:val="24"/>
        </w:rPr>
        <w:t xml:space="preserve"> </w:t>
      </w:r>
      <w:hyperlink r:id="rId344" w:history="1">
        <w:r w:rsidR="009A3E75" w:rsidRPr="007462E6">
          <w:rPr>
            <w:rStyle w:val="Hyperlink"/>
            <w:i/>
            <w:sz w:val="24"/>
          </w:rPr>
          <w:t xml:space="preserve">(Parágrafo </w:t>
        </w:r>
        <w:r w:rsidR="009A3E75">
          <w:rPr>
            <w:rStyle w:val="Hyperlink"/>
            <w:i/>
            <w:sz w:val="24"/>
          </w:rPr>
          <w:t xml:space="preserve">com redação dada </w:t>
        </w:r>
        <w:r w:rsidR="009A3E75" w:rsidRPr="007462E6">
          <w:rPr>
            <w:rStyle w:val="Hyperlink"/>
            <w:i/>
            <w:sz w:val="24"/>
          </w:rPr>
          <w:t>pela Lei Complementar nº 216, de 28/7/2025)</w:t>
        </w:r>
      </w:hyperlink>
    </w:p>
    <w:p w:rsidR="007D28BF" w:rsidRPr="007D28BF" w:rsidRDefault="007D28BF" w:rsidP="00C27A09">
      <w:pPr>
        <w:ind w:firstLine="1134"/>
        <w:jc w:val="both"/>
        <w:rPr>
          <w:sz w:val="24"/>
        </w:rPr>
      </w:pPr>
      <w:r w:rsidRPr="00645B62">
        <w:rPr>
          <w:sz w:val="24"/>
        </w:rPr>
        <w:lastRenderedPageBreak/>
        <w:t xml:space="preserve">§ 3º O CGSN regulamentará os procedimentos relativos ao impedimento de recolher o ICMS e o ISS na forma do Simples Nacional, em face da ultrapassagem dos limites estabelecidos na forma dos incisos I ou II do art. 19 e do art. 20. </w:t>
      </w:r>
      <w:hyperlink r:id="rId345" w:history="1">
        <w:r w:rsidR="005F5998" w:rsidRPr="00645B62">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7D28BF">
        <w:rPr>
          <w:sz w:val="24"/>
        </w:rPr>
        <w:t xml:space="preserve">§ 4º No caso de a microempresa ou a empresa de pequeno porte ser excluída do Simples Nacional no mês de janeiro, na hipótese do inciso I do </w:t>
      </w:r>
      <w:r w:rsidR="00B30F17" w:rsidRPr="00B30F17">
        <w:rPr>
          <w:i/>
          <w:sz w:val="24"/>
        </w:rPr>
        <w:t>caput</w:t>
      </w:r>
      <w:r w:rsidRPr="007D28BF">
        <w:rPr>
          <w:sz w:val="24"/>
        </w:rPr>
        <w:t xml:space="preserve"> do art. 30 desta Lei Complementar, os efeitos da exclusão dar-se-ão nesse mesmo ano. </w:t>
      </w:r>
      <w:hyperlink r:id="rId346" w:history="1">
        <w:r w:rsidR="00C3358A" w:rsidRPr="00686451">
          <w:rPr>
            <w:rStyle w:val="Hyperlink"/>
            <w:i/>
            <w:sz w:val="24"/>
          </w:rPr>
          <w:t>(</w:t>
        </w:r>
        <w:r w:rsidR="00C3358A">
          <w:rPr>
            <w:rStyle w:val="Hyperlink"/>
            <w:i/>
            <w:sz w:val="24"/>
          </w:rPr>
          <w:t xml:space="preserve">Vide </w:t>
        </w:r>
        <w:r w:rsidR="00C3358A" w:rsidRPr="00686451">
          <w:rPr>
            <w:rStyle w:val="Hyperlink"/>
            <w:i/>
            <w:sz w:val="24"/>
          </w:rPr>
          <w:t>Lei Complementar nº 227, de 13/1/2026)</w:t>
        </w:r>
        <w:proofErr w:type="gramStart"/>
      </w:hyperlink>
      <w:proofErr w:type="gramEnd"/>
    </w:p>
    <w:p w:rsidR="007D28BF" w:rsidRPr="007D28BF" w:rsidRDefault="007D28BF" w:rsidP="00C27A09">
      <w:pPr>
        <w:ind w:firstLine="1134"/>
        <w:jc w:val="both"/>
        <w:rPr>
          <w:sz w:val="24"/>
        </w:rPr>
      </w:pPr>
      <w:r w:rsidRPr="007D28BF">
        <w:rPr>
          <w:sz w:val="24"/>
        </w:rPr>
        <w:t xml:space="preserve">§ 5º Na hipótese do inciso II do </w:t>
      </w:r>
      <w:r w:rsidR="00B30F17" w:rsidRPr="00B30F17">
        <w:rPr>
          <w:i/>
          <w:sz w:val="24"/>
        </w:rPr>
        <w:t>caput</w:t>
      </w:r>
      <w:r w:rsidRPr="007D28BF">
        <w:rPr>
          <w:sz w:val="24"/>
        </w:rPr>
        <w:t xml:space="preserve"> deste artigo, uma vez que o motivo da exclusão deixe de existir, havendo a exclusão retroativa de ofício no caso do inciso I do </w:t>
      </w:r>
      <w:r w:rsidR="00B30F17" w:rsidRPr="00B30F17">
        <w:rPr>
          <w:i/>
          <w:sz w:val="24"/>
        </w:rPr>
        <w:t>caput</w:t>
      </w:r>
      <w:r w:rsidRPr="007D28BF">
        <w:rPr>
          <w:sz w:val="24"/>
        </w:rPr>
        <w:t xml:space="preserve"> do art. 29 desta Lei Complementar, o efeito desta dar-se-á a partir do mês seguinte ao da ocorrência da situação impeditiva, limitado, porém, ao último dia do ano-calendário em que a referida situação deixou de existir.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32. As microempresas ou as empresas de pequeno porte excluídas do Simples Nacional sujeitar-se-ão, a partir do período em que se processarem os efeitos da exclusão, às normas de tributação aplicáveis às demais pessoas jurídicas. </w:t>
      </w:r>
    </w:p>
    <w:p w:rsidR="007D28BF" w:rsidRPr="007D28BF" w:rsidRDefault="007D28BF" w:rsidP="00C27A09">
      <w:pPr>
        <w:ind w:firstLine="1134"/>
        <w:jc w:val="both"/>
        <w:rPr>
          <w:sz w:val="24"/>
        </w:rPr>
      </w:pPr>
      <w:r w:rsidRPr="007D28BF">
        <w:rPr>
          <w:sz w:val="24"/>
        </w:rPr>
        <w:t xml:space="preserve">§ 1º Para efeitos do disposto no </w:t>
      </w:r>
      <w:r w:rsidR="00B30F17" w:rsidRPr="00B30F17">
        <w:rPr>
          <w:i/>
          <w:sz w:val="24"/>
        </w:rPr>
        <w:t>caput</w:t>
      </w:r>
      <w:r w:rsidRPr="007D28BF">
        <w:rPr>
          <w:sz w:val="24"/>
        </w:rPr>
        <w:t xml:space="preserve"> deste artigo, na hipótese da alínea a do inciso III do </w:t>
      </w:r>
      <w:r w:rsidR="00B30F17" w:rsidRPr="00B30F17">
        <w:rPr>
          <w:i/>
          <w:sz w:val="24"/>
        </w:rPr>
        <w:t>caput</w:t>
      </w:r>
      <w:r w:rsidRPr="007D28BF">
        <w:rPr>
          <w:sz w:val="24"/>
        </w:rPr>
        <w:t xml:space="preserve"> do art. 31 desta Lei Complementar, a microempresa ou a empresa de pequeno porte desenquadrada ficará sujeita ao pagamento da totalidade ou diferença dos respectivos impostos e contribuições, devidos de conformidade com as normas gerais de incidência, acrescidos, tão-somente, de juros de mora, quando efetuado antes do início de procedimento de ofício. </w:t>
      </w:r>
    </w:p>
    <w:p w:rsidR="007D28BF" w:rsidRPr="007D28BF" w:rsidRDefault="007D28BF" w:rsidP="00C27A09">
      <w:pPr>
        <w:ind w:firstLine="1134"/>
        <w:jc w:val="both"/>
        <w:rPr>
          <w:sz w:val="24"/>
        </w:rPr>
      </w:pPr>
      <w:r w:rsidRPr="007D28BF">
        <w:rPr>
          <w:sz w:val="24"/>
        </w:rPr>
        <w:t xml:space="preserve">§ 2º Para efeito do disposto no </w:t>
      </w:r>
      <w:r w:rsidR="00B30F17" w:rsidRPr="00B30F17">
        <w:rPr>
          <w:i/>
          <w:sz w:val="24"/>
        </w:rPr>
        <w:t>caput</w:t>
      </w:r>
      <w:r w:rsidRPr="007D28BF">
        <w:rPr>
          <w:sz w:val="24"/>
        </w:rPr>
        <w:t xml:space="preserve"> deste artigo, o sujeito passivo poderá optar pelo recolhimento do imposto de renda e da Contribuição Social sobre o Lucro Líquido na forma do lucro presumido, lucro real trimestral ou anual. </w:t>
      </w:r>
    </w:p>
    <w:p w:rsidR="007D28BF" w:rsidRPr="007D28BF" w:rsidRDefault="007D28BF" w:rsidP="00C27A09">
      <w:pPr>
        <w:ind w:firstLine="1134"/>
        <w:jc w:val="both"/>
        <w:rPr>
          <w:sz w:val="24"/>
        </w:rPr>
      </w:pPr>
      <w:r w:rsidRPr="00645B62">
        <w:rPr>
          <w:sz w:val="24"/>
        </w:rPr>
        <w:t xml:space="preserve">§ 3º Aplica-se o disposto no </w:t>
      </w:r>
      <w:r w:rsidR="00B30F17" w:rsidRPr="00B30F17">
        <w:rPr>
          <w:i/>
          <w:sz w:val="24"/>
        </w:rPr>
        <w:t>caput</w:t>
      </w:r>
      <w:r w:rsidRPr="00645B62">
        <w:rPr>
          <w:sz w:val="24"/>
        </w:rPr>
        <w:t xml:space="preserve"> e no § 1º em relação ao ICMS e ao ISS à empresa impedida de recolher esses impostos na forma do Simples Nacional, em face da ultrapassagem dos limites a que se referem os incisos I e II do </w:t>
      </w:r>
      <w:r w:rsidR="00B30F17" w:rsidRPr="00B30F17">
        <w:rPr>
          <w:i/>
          <w:sz w:val="24"/>
        </w:rPr>
        <w:t>caput</w:t>
      </w:r>
      <w:r w:rsidRPr="00645B62">
        <w:rPr>
          <w:sz w:val="24"/>
        </w:rPr>
        <w:t xml:space="preserve"> do art. 19, relativamente ao estabelecimento localizado na unidade da Federação que os houver adotado. </w:t>
      </w:r>
      <w:hyperlink r:id="rId347" w:history="1">
        <w:r w:rsidR="005F5998" w:rsidRPr="00645B62">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p>
    <w:p w:rsidR="007D28BF" w:rsidRPr="00D85F50" w:rsidRDefault="007D28BF" w:rsidP="00D85F50">
      <w:pPr>
        <w:jc w:val="center"/>
        <w:rPr>
          <w:b/>
          <w:sz w:val="24"/>
        </w:rPr>
      </w:pPr>
      <w:r w:rsidRPr="00D85F50">
        <w:rPr>
          <w:b/>
          <w:sz w:val="24"/>
        </w:rPr>
        <w:t>Seção IX</w:t>
      </w:r>
    </w:p>
    <w:p w:rsidR="007D28BF" w:rsidRPr="00D85F50" w:rsidRDefault="007D28BF" w:rsidP="00D85F50">
      <w:pPr>
        <w:jc w:val="center"/>
        <w:rPr>
          <w:b/>
          <w:sz w:val="24"/>
        </w:rPr>
      </w:pPr>
      <w:r w:rsidRPr="00D85F50">
        <w:rPr>
          <w:b/>
          <w:sz w:val="24"/>
        </w:rPr>
        <w:t>Da Fiscalização</w:t>
      </w:r>
    </w:p>
    <w:p w:rsidR="007D28BF" w:rsidRPr="007D28BF" w:rsidRDefault="007D28BF" w:rsidP="00C27A09">
      <w:pPr>
        <w:ind w:firstLine="1134"/>
        <w:jc w:val="both"/>
        <w:rPr>
          <w:sz w:val="24"/>
        </w:rPr>
      </w:pPr>
    </w:p>
    <w:p w:rsidR="007D28BF" w:rsidRPr="007D28BF" w:rsidRDefault="007D28BF" w:rsidP="003C38BE">
      <w:pPr>
        <w:ind w:firstLine="1134"/>
        <w:jc w:val="both"/>
        <w:rPr>
          <w:sz w:val="24"/>
        </w:rPr>
      </w:pPr>
      <w:r w:rsidRPr="007D28BF">
        <w:rPr>
          <w:sz w:val="24"/>
        </w:rPr>
        <w:t xml:space="preserve">Art. 33. </w:t>
      </w:r>
      <w:r w:rsidR="003C38BE" w:rsidRPr="003C38BE">
        <w:rPr>
          <w:sz w:val="24"/>
        </w:rPr>
        <w:t>A competência para fiscalizar o cumprimento das obrigações principais</w:t>
      </w:r>
      <w:r w:rsidR="003C38BE">
        <w:rPr>
          <w:sz w:val="24"/>
        </w:rPr>
        <w:t xml:space="preserve"> </w:t>
      </w:r>
      <w:r w:rsidR="003C38BE" w:rsidRPr="003C38BE">
        <w:rPr>
          <w:sz w:val="24"/>
        </w:rPr>
        <w:t>e acessórias relativas ao Simples Nacional e para verificar a ocorrência das hipóteses</w:t>
      </w:r>
      <w:r w:rsidR="003C38BE">
        <w:rPr>
          <w:sz w:val="24"/>
        </w:rPr>
        <w:t xml:space="preserve"> </w:t>
      </w:r>
      <w:r w:rsidR="003C38BE" w:rsidRPr="003C38BE">
        <w:rPr>
          <w:sz w:val="24"/>
        </w:rPr>
        <w:t>previstas no art. 29 desta Lei Complementar é da Secretaria Especial da Receita</w:t>
      </w:r>
      <w:r w:rsidR="003C38BE">
        <w:rPr>
          <w:sz w:val="24"/>
        </w:rPr>
        <w:t xml:space="preserve"> </w:t>
      </w:r>
      <w:r w:rsidR="003C38BE" w:rsidRPr="003C38BE">
        <w:rPr>
          <w:sz w:val="24"/>
        </w:rPr>
        <w:t>Federal do Brasil do Ministério da Fazenda e das secretarias de fazenda ou de</w:t>
      </w:r>
      <w:r w:rsidR="003C38BE">
        <w:rPr>
          <w:sz w:val="24"/>
        </w:rPr>
        <w:t xml:space="preserve"> </w:t>
      </w:r>
      <w:r w:rsidR="003C38BE" w:rsidRPr="003C38BE">
        <w:rPr>
          <w:sz w:val="24"/>
        </w:rPr>
        <w:t>finanças do Estado, do Distrito Federal ou do Município</w:t>
      </w:r>
      <w:r w:rsidRPr="007D28BF">
        <w:rPr>
          <w:sz w:val="24"/>
        </w:rPr>
        <w:t xml:space="preserve">. </w:t>
      </w:r>
      <w:hyperlink r:id="rId348" w:history="1">
        <w:r w:rsidR="003C38BE" w:rsidRPr="00686451">
          <w:rPr>
            <w:rStyle w:val="Hyperlink"/>
            <w:i/>
            <w:sz w:val="24"/>
          </w:rPr>
          <w:t>(</w:t>
        </w:r>
        <w:r w:rsidR="003C38BE">
          <w:rPr>
            <w:rStyle w:val="Hyperlink"/>
            <w:i/>
            <w:sz w:val="24"/>
          </w:rPr>
          <w:t>“</w:t>
        </w:r>
        <w:r w:rsidR="00B30F17" w:rsidRPr="00B30F17">
          <w:rPr>
            <w:rStyle w:val="Hyperlink"/>
            <w:i/>
            <w:sz w:val="24"/>
          </w:rPr>
          <w:t>Caput</w:t>
        </w:r>
        <w:r w:rsidR="003C38BE">
          <w:rPr>
            <w:rStyle w:val="Hyperlink"/>
            <w:i/>
            <w:sz w:val="24"/>
          </w:rPr>
          <w:t xml:space="preserve">” do artigo com redação dada </w:t>
        </w:r>
        <w:r w:rsidR="003C38BE" w:rsidRPr="00686451">
          <w:rPr>
            <w:rStyle w:val="Hyperlink"/>
            <w:i/>
            <w:sz w:val="24"/>
          </w:rPr>
          <w:t>pela Lei Complementar nº 227, de 13/1/2026)</w:t>
        </w:r>
        <w:proofErr w:type="gramStart"/>
      </w:hyperlink>
      <w:proofErr w:type="gramEnd"/>
    </w:p>
    <w:p w:rsidR="007D28BF" w:rsidRPr="007D28BF" w:rsidRDefault="007D28BF" w:rsidP="00C27A09">
      <w:pPr>
        <w:ind w:firstLine="1134"/>
        <w:jc w:val="both"/>
        <w:rPr>
          <w:sz w:val="24"/>
        </w:rPr>
      </w:pPr>
      <w:r w:rsidRPr="007D28BF">
        <w:rPr>
          <w:sz w:val="24"/>
        </w:rPr>
        <w:t xml:space="preserve">§ 1º As Secretarias de Fazenda ou Finanças dos Estados poderão celebrar convênio com os Municípios de sua jurisdição para atribuir a estes a fiscalização a que se refere o </w:t>
      </w:r>
      <w:r w:rsidR="00B30F17" w:rsidRPr="00B30F17">
        <w:rPr>
          <w:i/>
          <w:sz w:val="24"/>
        </w:rPr>
        <w:t>caput</w:t>
      </w:r>
      <w:r w:rsidRPr="007D28BF">
        <w:rPr>
          <w:sz w:val="24"/>
        </w:rPr>
        <w:t xml:space="preserve"> deste artigo. </w:t>
      </w:r>
    </w:p>
    <w:p w:rsidR="007D28BF" w:rsidRPr="007D28BF" w:rsidRDefault="007D28BF" w:rsidP="00C27A09">
      <w:pPr>
        <w:ind w:firstLine="1134"/>
        <w:jc w:val="both"/>
        <w:rPr>
          <w:sz w:val="24"/>
        </w:rPr>
      </w:pPr>
      <w:r w:rsidRPr="007D28BF">
        <w:rPr>
          <w:sz w:val="24"/>
        </w:rPr>
        <w:t xml:space="preserve">§ 1º-A. Dispensa-se o convênio de que trata o § 1º na hipótese de ocorrência de prestação de serviços sujeita ao ISS por estabelecimento localizado no Município. </w:t>
      </w:r>
    </w:p>
    <w:p w:rsidR="007D28BF" w:rsidRPr="007D28BF" w:rsidRDefault="007D28BF" w:rsidP="00C27A09">
      <w:pPr>
        <w:ind w:firstLine="1134"/>
        <w:jc w:val="both"/>
        <w:rPr>
          <w:sz w:val="24"/>
        </w:rPr>
      </w:pPr>
      <w:r w:rsidRPr="007D28BF">
        <w:rPr>
          <w:sz w:val="24"/>
        </w:rPr>
        <w:t xml:space="preserve">§ 1º-B. A fiscalização de que trata o </w:t>
      </w:r>
      <w:r w:rsidR="00B30F17" w:rsidRPr="00B30F17">
        <w:rPr>
          <w:i/>
          <w:sz w:val="24"/>
        </w:rPr>
        <w:t>caput</w:t>
      </w:r>
      <w:r w:rsidRPr="007D28BF">
        <w:rPr>
          <w:sz w:val="24"/>
        </w:rPr>
        <w:t xml:space="preserve">, após iniciada, poderá abranger todos os demais estabelecimentos da microempresa ou da empresa de pequeno porte, independentemente </w:t>
      </w:r>
      <w:r w:rsidRPr="007D28BF">
        <w:rPr>
          <w:sz w:val="24"/>
        </w:rPr>
        <w:lastRenderedPageBreak/>
        <w:t xml:space="preserve">da atividade por eles exercida ou de sua localização, na forma e condições estabelecidas pelo CGSN. </w:t>
      </w:r>
    </w:p>
    <w:p w:rsidR="00D21F03" w:rsidRPr="007D28BF" w:rsidRDefault="00D21F03" w:rsidP="00D21F03">
      <w:pPr>
        <w:ind w:firstLine="1134"/>
        <w:jc w:val="both"/>
        <w:rPr>
          <w:sz w:val="24"/>
        </w:rPr>
      </w:pPr>
      <w:r w:rsidRPr="007D28BF">
        <w:rPr>
          <w:sz w:val="24"/>
        </w:rPr>
        <w:t xml:space="preserve">§ 1º-C. As autoridades fiscais de que trata o </w:t>
      </w:r>
      <w:r w:rsidRPr="00B30F17">
        <w:rPr>
          <w:i/>
          <w:sz w:val="24"/>
        </w:rPr>
        <w:t>caput</w:t>
      </w:r>
      <w:r w:rsidRPr="007D28BF">
        <w:rPr>
          <w:sz w:val="24"/>
        </w:rPr>
        <w:t xml:space="preserve"> têm competência para efetuar o lançamento de todos os tributos previstos nos incisos I a VIII do art. 13, apurados na forma do Simples Nacional, relativamente a todos os estabelecimentos da empresa, independentemente do ente federado instituidor. </w:t>
      </w:r>
      <w:hyperlink r:id="rId349" w:history="1">
        <w:r w:rsidRPr="00686451">
          <w:rPr>
            <w:rStyle w:val="Hyperlink"/>
            <w:i/>
            <w:sz w:val="24"/>
          </w:rPr>
          <w:t>(</w:t>
        </w:r>
        <w:r>
          <w:rPr>
            <w:rStyle w:val="Hyperlink"/>
            <w:i/>
            <w:sz w:val="24"/>
          </w:rPr>
          <w:t xml:space="preserve">Vide </w:t>
        </w:r>
        <w:r w:rsidRPr="00686451">
          <w:rPr>
            <w:rStyle w:val="Hyperlink"/>
            <w:i/>
            <w:sz w:val="24"/>
          </w:rPr>
          <w:t>Lei Complementar nº 227, de 13/1/2026)</w:t>
        </w:r>
        <w:proofErr w:type="gramStart"/>
      </w:hyperlink>
      <w:proofErr w:type="gramEnd"/>
    </w:p>
    <w:p w:rsidR="007D28BF" w:rsidRPr="007D28BF" w:rsidRDefault="007D28BF" w:rsidP="00C27A09">
      <w:pPr>
        <w:ind w:firstLine="1134"/>
        <w:jc w:val="both"/>
        <w:rPr>
          <w:sz w:val="24"/>
        </w:rPr>
      </w:pPr>
      <w:r w:rsidRPr="007D28BF">
        <w:rPr>
          <w:sz w:val="24"/>
        </w:rPr>
        <w:t xml:space="preserve">§ 1º-D. A competência para autuação por descumprimento de obrigação acessória é privativa da administração tributária perante a qual a obrigação deveria ter sido cumprida. </w:t>
      </w:r>
    </w:p>
    <w:p w:rsidR="007D28BF" w:rsidRPr="007D28BF" w:rsidRDefault="007D28BF" w:rsidP="00C27A09">
      <w:pPr>
        <w:ind w:firstLine="1134"/>
        <w:jc w:val="both"/>
        <w:rPr>
          <w:sz w:val="24"/>
        </w:rPr>
      </w:pPr>
      <w:r w:rsidRPr="007D28BF">
        <w:rPr>
          <w:sz w:val="24"/>
        </w:rPr>
        <w:t xml:space="preserve">§ 2º Na hipótese de a microempresa ou empresa de pequeno porte exercer alguma das atividades de prestação de serviços previstas no § 5º-C do art. 18 desta Lei Complementar, caberá à Secretaria da Receita Federal do Brasil a fiscalização da Contribuição para a Seguridade Social, a cargo da empresa, de que trata o art. 22 da Lei nº 8.212, de 24 de julho de 1991. </w:t>
      </w:r>
    </w:p>
    <w:p w:rsidR="007D28BF" w:rsidRPr="007D28BF" w:rsidRDefault="007D28BF" w:rsidP="00C27A09">
      <w:pPr>
        <w:ind w:firstLine="1134"/>
        <w:jc w:val="both"/>
        <w:rPr>
          <w:sz w:val="24"/>
        </w:rPr>
      </w:pPr>
      <w:r w:rsidRPr="007D28BF">
        <w:rPr>
          <w:sz w:val="24"/>
        </w:rPr>
        <w:t xml:space="preserve">§ 3º O valor não pago, apurado em procedimento de fiscalização, será exigido em lançamento de ofício pela autoridade competente que realizou a fiscalização. </w:t>
      </w:r>
    </w:p>
    <w:p w:rsidR="007D28BF" w:rsidRPr="007D28BF" w:rsidRDefault="007D28BF" w:rsidP="00C27A09">
      <w:pPr>
        <w:ind w:firstLine="1134"/>
        <w:jc w:val="both"/>
        <w:rPr>
          <w:sz w:val="24"/>
        </w:rPr>
      </w:pPr>
      <w:r w:rsidRPr="007D28BF">
        <w:rPr>
          <w:sz w:val="24"/>
        </w:rPr>
        <w:t xml:space="preserve">§ 4º O Comitê Gestor disciplinará o disposto neste artigo. </w:t>
      </w:r>
    </w:p>
    <w:p w:rsidR="007D28BF" w:rsidRPr="007D28BF" w:rsidRDefault="007D28BF" w:rsidP="00C27A09">
      <w:pPr>
        <w:ind w:firstLine="1134"/>
        <w:jc w:val="both"/>
        <w:rPr>
          <w:sz w:val="24"/>
        </w:rPr>
      </w:pPr>
    </w:p>
    <w:p w:rsidR="007D28BF" w:rsidRPr="00EE1388" w:rsidRDefault="007D28BF" w:rsidP="00EE1388">
      <w:pPr>
        <w:jc w:val="center"/>
        <w:rPr>
          <w:b/>
          <w:sz w:val="24"/>
        </w:rPr>
      </w:pPr>
      <w:r w:rsidRPr="00EE1388">
        <w:rPr>
          <w:b/>
          <w:sz w:val="24"/>
        </w:rPr>
        <w:t>Seção X</w:t>
      </w:r>
    </w:p>
    <w:p w:rsidR="007D28BF" w:rsidRPr="00EE1388" w:rsidRDefault="007D28BF" w:rsidP="00EE1388">
      <w:pPr>
        <w:jc w:val="center"/>
        <w:rPr>
          <w:b/>
          <w:sz w:val="24"/>
        </w:rPr>
      </w:pPr>
      <w:r w:rsidRPr="00EE1388">
        <w:rPr>
          <w:b/>
          <w:sz w:val="24"/>
        </w:rPr>
        <w:t>Da Omissão de Receita</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34. Aplicam-se à microempresa e à empresa de pequeno porte optantes pelo Simples Nacional todas as presunções de omissão de receita existentes nas legislações de regência dos impostos e contribuições incluídos no Simples Nacional. </w:t>
      </w:r>
    </w:p>
    <w:p w:rsidR="007D28BF" w:rsidRPr="00C454AB" w:rsidRDefault="00C454AB" w:rsidP="00C27A09">
      <w:pPr>
        <w:ind w:firstLine="1134"/>
        <w:jc w:val="both"/>
        <w:rPr>
          <w:i/>
          <w:sz w:val="24"/>
          <w:u w:val="single"/>
        </w:rPr>
      </w:pPr>
      <w:r w:rsidRPr="00C454AB">
        <w:rPr>
          <w:sz w:val="24"/>
        </w:rPr>
        <w:t>§ 1</w:t>
      </w:r>
      <w:r>
        <w:rPr>
          <w:sz w:val="24"/>
        </w:rPr>
        <w:t>º</w:t>
      </w:r>
      <w:r w:rsidRPr="00C454AB">
        <w:rPr>
          <w:sz w:val="24"/>
        </w:rPr>
        <w:t xml:space="preserve"> É permitida a prestação de assistência mútua e a permuta de informações entre a Fazenda Pública da União e as dos Estados, do Distrito Federal e dos Municípios, relativas às microempresas e às empresas de pequeno porte, para fins de planejamento ou de execução de procedimentos fiscais ou preparatórios.</w:t>
      </w:r>
      <w:r>
        <w:rPr>
          <w:sz w:val="24"/>
        </w:rPr>
        <w:t xml:space="preserve"> </w:t>
      </w:r>
      <w:hyperlink r:id="rId350" w:history="1">
        <w:r w:rsidRPr="00C454AB">
          <w:rPr>
            <w:rStyle w:val="Hyperlink"/>
            <w:i/>
            <w:sz w:val="24"/>
          </w:rPr>
          <w:t>(Parágrafo acrescido pela Lei Complementar nº 155, de 27/10/2016, produzindo efeitos a partir de 1/1/2018)</w:t>
        </w:r>
      </w:hyperlink>
    </w:p>
    <w:p w:rsidR="00C454AB" w:rsidRDefault="00C454AB" w:rsidP="00C27A09">
      <w:pPr>
        <w:ind w:firstLine="1134"/>
        <w:jc w:val="both"/>
        <w:rPr>
          <w:i/>
          <w:sz w:val="24"/>
          <w:u w:val="single"/>
        </w:rPr>
      </w:pPr>
      <w:r>
        <w:rPr>
          <w:sz w:val="24"/>
        </w:rPr>
        <w:t xml:space="preserve">§ 2º </w:t>
      </w:r>
      <w:hyperlink r:id="rId351" w:history="1">
        <w:r w:rsidR="00541581" w:rsidRPr="00980D9E">
          <w:rPr>
            <w:rStyle w:val="Hyperlink"/>
            <w:i/>
            <w:sz w:val="24"/>
          </w:rPr>
          <w:t>(VETADO na Lei Complementar nº 155, de 27/10/2016)</w:t>
        </w:r>
      </w:hyperlink>
    </w:p>
    <w:p w:rsidR="00C454AB" w:rsidRPr="00B7761F" w:rsidRDefault="00B7761F" w:rsidP="00C27A09">
      <w:pPr>
        <w:ind w:firstLine="1134"/>
        <w:jc w:val="both"/>
        <w:rPr>
          <w:sz w:val="24"/>
        </w:rPr>
      </w:pPr>
      <w:r w:rsidRPr="00B7761F">
        <w:rPr>
          <w:sz w:val="24"/>
        </w:rPr>
        <w:t>§ 3</w:t>
      </w:r>
      <w:r>
        <w:rPr>
          <w:sz w:val="24"/>
        </w:rPr>
        <w:t>º</w:t>
      </w:r>
      <w:r w:rsidRPr="00B7761F">
        <w:rPr>
          <w:sz w:val="24"/>
        </w:rPr>
        <w:t xml:space="preserve"> Sem prejuízo de ação fiscal individual, as administrações tributárias poderão utilizar procedimento de notificação prévia visando à </w:t>
      </w:r>
      <w:proofErr w:type="spellStart"/>
      <w:r w:rsidRPr="00B7761F">
        <w:rPr>
          <w:sz w:val="24"/>
        </w:rPr>
        <w:t>autorregularização</w:t>
      </w:r>
      <w:proofErr w:type="spellEnd"/>
      <w:r w:rsidRPr="00B7761F">
        <w:rPr>
          <w:sz w:val="24"/>
        </w:rPr>
        <w:t>, na forma e nos prazos a serem regulamentados pelo CGSN, que não constituirá início de procedimento fiscal.</w:t>
      </w:r>
      <w:r>
        <w:rPr>
          <w:sz w:val="24"/>
        </w:rPr>
        <w:t xml:space="preserve"> </w:t>
      </w:r>
      <w:hyperlink r:id="rId352" w:history="1">
        <w:r w:rsidRPr="00C454AB">
          <w:rPr>
            <w:rStyle w:val="Hyperlink"/>
            <w:i/>
            <w:sz w:val="24"/>
          </w:rPr>
          <w:t>(Parágrafo acrescido pela Lei Complementar nº 155, de 27/10/2016, produzindo efeitos a partir de 1/1/2018)</w:t>
        </w:r>
      </w:hyperlink>
    </w:p>
    <w:p w:rsidR="00B7761F" w:rsidRDefault="00B7761F" w:rsidP="00B7761F">
      <w:pPr>
        <w:ind w:firstLine="1134"/>
        <w:jc w:val="both"/>
        <w:rPr>
          <w:i/>
          <w:sz w:val="24"/>
          <w:u w:val="single"/>
        </w:rPr>
      </w:pPr>
      <w:r>
        <w:rPr>
          <w:sz w:val="24"/>
        </w:rPr>
        <w:t xml:space="preserve">§ 4º </w:t>
      </w:r>
      <w:hyperlink r:id="rId353" w:history="1">
        <w:r w:rsidR="00541581" w:rsidRPr="00980D9E">
          <w:rPr>
            <w:rStyle w:val="Hyperlink"/>
            <w:i/>
            <w:sz w:val="24"/>
          </w:rPr>
          <w:t>(VETADO na Lei Complementar nº 155, de 27/10/2016)</w:t>
        </w:r>
      </w:hyperlink>
    </w:p>
    <w:p w:rsidR="00B7761F" w:rsidRDefault="00B7761F" w:rsidP="00EE1388">
      <w:pPr>
        <w:jc w:val="center"/>
        <w:rPr>
          <w:b/>
          <w:sz w:val="24"/>
        </w:rPr>
      </w:pPr>
    </w:p>
    <w:p w:rsidR="007D28BF" w:rsidRPr="00EE1388" w:rsidRDefault="007D28BF" w:rsidP="00EE1388">
      <w:pPr>
        <w:jc w:val="center"/>
        <w:rPr>
          <w:b/>
          <w:sz w:val="24"/>
        </w:rPr>
      </w:pPr>
      <w:r w:rsidRPr="00EE1388">
        <w:rPr>
          <w:b/>
          <w:sz w:val="24"/>
        </w:rPr>
        <w:t>Seção XI</w:t>
      </w:r>
    </w:p>
    <w:p w:rsidR="007D28BF" w:rsidRPr="00EE1388" w:rsidRDefault="007D28BF" w:rsidP="00EE1388">
      <w:pPr>
        <w:jc w:val="center"/>
        <w:rPr>
          <w:b/>
          <w:sz w:val="24"/>
        </w:rPr>
      </w:pPr>
      <w:r w:rsidRPr="00EE1388">
        <w:rPr>
          <w:b/>
          <w:sz w:val="24"/>
        </w:rPr>
        <w:t>Dos Acréscimos Legais</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35. Aplicam-se aos impostos e contribuições devidos pela microempresa e pela empresa de pequeno porte, inscritas no Simples Nacional, as normas relativas aos juros e multa de mora e de ofício previstas para o imposto de renda, inclusive, quando for o caso, em relação ao ICMS e ao ISS. </w:t>
      </w:r>
      <w:hyperlink r:id="rId354" w:history="1">
        <w:r w:rsidR="003316B2" w:rsidRPr="003316B2">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36. A falta de comunicação, quando obrigatória, da exclusão da pessoa jurídica do Simples Nacional, nos prazos determinados no § 1º do art. 30 desta Lei Complementar, sujeitará a pessoa jurídica a multa correspondente a 10% (dez por cento) do total dos impostos e </w:t>
      </w:r>
      <w:r w:rsidRPr="007D28BF">
        <w:rPr>
          <w:sz w:val="24"/>
        </w:rPr>
        <w:lastRenderedPageBreak/>
        <w:t xml:space="preserve">contribuições devidos de conformidade com o Simples Nacional no mês que anteceder o início dos efeitos da exclusão, não inferior a R$ 200,00 (duzentos reais), insuscetível de redução.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36-A. A falta de comunicação, quando obrigatória, do </w:t>
      </w:r>
      <w:proofErr w:type="spellStart"/>
      <w:r w:rsidRPr="007D28BF">
        <w:rPr>
          <w:sz w:val="24"/>
        </w:rPr>
        <w:t>desenquadramento</w:t>
      </w:r>
      <w:proofErr w:type="spellEnd"/>
      <w:r w:rsidRPr="007D28BF">
        <w:rPr>
          <w:sz w:val="24"/>
        </w:rPr>
        <w:t xml:space="preserve"> do microempreendedor individual da sistemática de recolhimento prevista no art. 18-A desta Lei Complementar nos prazos determinados em seu § 7º sujeitará o microempreendedor individual a multa no valor de R$ 50,00 (cinquenta reais), insusceptível de redução.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37. A imposição das multas de que trata esta Lei Complementar não exclui a aplicação das sanções previstas na legislação penal, inclusive em relação a declaração falsa, adulteração de documentos e emissão de nota fiscal em desacordo com a operação efetivamente praticada, a que estão sujeitos o titular ou sócio da pessoa jurídica. </w:t>
      </w:r>
    </w:p>
    <w:p w:rsidR="007D28BF" w:rsidRPr="007D28BF" w:rsidRDefault="007D28BF" w:rsidP="00C27A09">
      <w:pPr>
        <w:ind w:firstLine="1134"/>
        <w:jc w:val="both"/>
        <w:rPr>
          <w:sz w:val="24"/>
        </w:rPr>
      </w:pPr>
    </w:p>
    <w:p w:rsidR="007D28BF" w:rsidRPr="00100E9A" w:rsidRDefault="007D28BF" w:rsidP="00C27A09">
      <w:pPr>
        <w:ind w:firstLine="1134"/>
        <w:jc w:val="both"/>
        <w:rPr>
          <w:sz w:val="24"/>
        </w:rPr>
      </w:pPr>
      <w:r w:rsidRPr="00100E9A">
        <w:rPr>
          <w:sz w:val="24"/>
        </w:rPr>
        <w:t xml:space="preserve">Art. 38. O sujeito passivo que deixar de apresentar a Declaração Simplificada da Pessoa Jurídica a que se refere o art. 25 desta Lei Complementar, no prazo fixado, ou que a apresentar com incorreções ou omissões, será intimado a apresentar declaração original, no caso de não-apresentação, ou a prestar esclarecimentos, nos demais casos, no prazo estipulado pela autoridade fiscal, na forma definida pelo Comitê Gestor, e sujeitar-se-á às seguintes multas: </w:t>
      </w:r>
      <w:hyperlink r:id="rId355" w:history="1">
        <w:r w:rsidR="00B64AE9" w:rsidRPr="00100E9A">
          <w:rPr>
            <w:rFonts w:eastAsia="Calibri"/>
            <w:i/>
            <w:color w:val="0000FF"/>
            <w:sz w:val="24"/>
            <w:szCs w:val="24"/>
            <w:u w:val="single"/>
            <w:lang w:eastAsia="en-US"/>
          </w:rPr>
          <w:t>(Vide Lei Complementar nº 214, de 16/1/2025)</w:t>
        </w:r>
      </w:hyperlink>
    </w:p>
    <w:p w:rsidR="007D28BF" w:rsidRPr="00100E9A" w:rsidRDefault="007D28BF" w:rsidP="00C27A09">
      <w:pPr>
        <w:ind w:firstLine="1134"/>
        <w:jc w:val="both"/>
        <w:rPr>
          <w:sz w:val="24"/>
        </w:rPr>
      </w:pPr>
      <w:r w:rsidRPr="00100E9A">
        <w:rPr>
          <w:sz w:val="24"/>
        </w:rPr>
        <w:t xml:space="preserve">I - de 2% (dois por cento) ao mês-calendário ou fração, incidentes sobre o montante dos tributos e contribuições informados na Declaração Simplificada da Pessoa Jurídica, ainda que integralmente pago, no caso de falta de entrega da declaração ou entrega após o prazo, limitada a 20% (vinte por cento), observado o disposto no § 3º deste artigo; </w:t>
      </w:r>
      <w:hyperlink r:id="rId356" w:history="1">
        <w:r w:rsidR="00B64AE9" w:rsidRPr="00100E9A">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100E9A">
        <w:rPr>
          <w:sz w:val="24"/>
        </w:rPr>
        <w:t xml:space="preserve">II - de R$ 100,00 (cem reais) para cada grupo de 10 (dez) informações incorretas ou omitidas. </w:t>
      </w:r>
      <w:hyperlink r:id="rId357" w:history="1">
        <w:r w:rsidR="00C278E9" w:rsidRPr="00D5191E">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7D28BF">
        <w:rPr>
          <w:sz w:val="24"/>
        </w:rPr>
        <w:t xml:space="preserve">§ 1º Para efeito de aplicação da multa prevista no inciso I do </w:t>
      </w:r>
      <w:r w:rsidR="00B30F17" w:rsidRPr="00B30F17">
        <w:rPr>
          <w:i/>
          <w:sz w:val="24"/>
        </w:rPr>
        <w:t>caput</w:t>
      </w:r>
      <w:r w:rsidRPr="007D28BF">
        <w:rPr>
          <w:sz w:val="24"/>
        </w:rPr>
        <w:t xml:space="preserve"> deste artigo, será considerado como termo inicial o dia seguinte ao término do prazo originalmente fixado para a entrega da declaração e como termo final a data da efetiva entrega ou, no caso de </w:t>
      </w:r>
      <w:proofErr w:type="gramStart"/>
      <w:r w:rsidRPr="007D28BF">
        <w:rPr>
          <w:sz w:val="24"/>
        </w:rPr>
        <w:t>não-apresentação</w:t>
      </w:r>
      <w:proofErr w:type="gramEnd"/>
      <w:r w:rsidRPr="007D28BF">
        <w:rPr>
          <w:sz w:val="24"/>
        </w:rPr>
        <w:t xml:space="preserve">, da lavratura do auto de infração. </w:t>
      </w:r>
    </w:p>
    <w:p w:rsidR="007D28BF" w:rsidRPr="007D28BF" w:rsidRDefault="007D28BF" w:rsidP="00C27A09">
      <w:pPr>
        <w:ind w:firstLine="1134"/>
        <w:jc w:val="both"/>
        <w:rPr>
          <w:sz w:val="24"/>
        </w:rPr>
      </w:pPr>
      <w:r w:rsidRPr="007D28BF">
        <w:rPr>
          <w:sz w:val="24"/>
        </w:rPr>
        <w:t xml:space="preserve">§ 2º Observado o disposto no § 3º deste artigo, as multas serão reduzidas: </w:t>
      </w:r>
    </w:p>
    <w:p w:rsidR="007D28BF" w:rsidRPr="007D28BF" w:rsidRDefault="007D28BF" w:rsidP="00C27A09">
      <w:pPr>
        <w:ind w:firstLine="1134"/>
        <w:jc w:val="both"/>
        <w:rPr>
          <w:sz w:val="24"/>
        </w:rPr>
      </w:pPr>
      <w:r w:rsidRPr="007D28BF">
        <w:rPr>
          <w:sz w:val="24"/>
        </w:rPr>
        <w:t xml:space="preserve">I - à metade, quando a declaração for apresentada após o prazo, mas antes de qualquer procedimento de ofício; </w:t>
      </w:r>
    </w:p>
    <w:p w:rsidR="007D28BF" w:rsidRPr="007D28BF" w:rsidRDefault="007D28BF" w:rsidP="00C27A09">
      <w:pPr>
        <w:ind w:firstLine="1134"/>
        <w:jc w:val="both"/>
        <w:rPr>
          <w:sz w:val="24"/>
        </w:rPr>
      </w:pPr>
      <w:r w:rsidRPr="007D28BF">
        <w:rPr>
          <w:sz w:val="24"/>
        </w:rPr>
        <w:t xml:space="preserve">II - a 75% (setenta e cinco por cento), se houver a apresentação da declaração no prazo fixado em intimação. </w:t>
      </w:r>
    </w:p>
    <w:p w:rsidR="007D28BF" w:rsidRPr="00100E9A" w:rsidRDefault="007D28BF" w:rsidP="00C27A09">
      <w:pPr>
        <w:ind w:firstLine="1134"/>
        <w:jc w:val="both"/>
        <w:rPr>
          <w:sz w:val="24"/>
        </w:rPr>
      </w:pPr>
      <w:r w:rsidRPr="00100E9A">
        <w:rPr>
          <w:sz w:val="24"/>
        </w:rPr>
        <w:t xml:space="preserve">§ 3º A multa mínima a ser aplicada será de R$ 200,00 (duzentos reais). </w:t>
      </w:r>
      <w:hyperlink r:id="rId358" w:history="1">
        <w:r w:rsidR="00B64AE9" w:rsidRPr="00100E9A">
          <w:rPr>
            <w:rFonts w:eastAsia="Calibri"/>
            <w:i/>
            <w:color w:val="0000FF"/>
            <w:sz w:val="24"/>
            <w:szCs w:val="24"/>
            <w:u w:val="single"/>
            <w:lang w:eastAsia="en-US"/>
          </w:rPr>
          <w:t>(Vide Lei Complementar nº 214, de 16/1/2025)</w:t>
        </w:r>
      </w:hyperlink>
    </w:p>
    <w:p w:rsidR="007D28BF" w:rsidRPr="00100E9A" w:rsidRDefault="007D28BF" w:rsidP="00C27A09">
      <w:pPr>
        <w:ind w:firstLine="1134"/>
        <w:jc w:val="both"/>
        <w:rPr>
          <w:sz w:val="24"/>
        </w:rPr>
      </w:pPr>
      <w:r w:rsidRPr="00100E9A">
        <w:rPr>
          <w:sz w:val="24"/>
        </w:rPr>
        <w:t xml:space="preserve">§ 4º Considerar-se-á não entregue a declaração que não atender às especificações técnicas estabelecidas pelo Comitê Gestor. </w:t>
      </w:r>
    </w:p>
    <w:p w:rsidR="007D28BF" w:rsidRPr="00100E9A" w:rsidRDefault="007D28BF" w:rsidP="00C27A09">
      <w:pPr>
        <w:ind w:firstLine="1134"/>
        <w:jc w:val="both"/>
        <w:rPr>
          <w:sz w:val="24"/>
        </w:rPr>
      </w:pPr>
      <w:r w:rsidRPr="00100E9A">
        <w:rPr>
          <w:sz w:val="24"/>
        </w:rPr>
        <w:t xml:space="preserve">§ 5º Na hipótese do § 4º deste artigo, o sujeito passivo será intimado a apresentar nova declaração, no prazo de 10 (dez) dias, contados da ciência da intimação, e sujeitar-se-á à multa </w:t>
      </w:r>
      <w:proofErr w:type="gramStart"/>
      <w:r w:rsidRPr="00100E9A">
        <w:rPr>
          <w:sz w:val="24"/>
        </w:rPr>
        <w:t xml:space="preserve">prevista no inciso I do </w:t>
      </w:r>
      <w:r w:rsidR="00B30F17" w:rsidRPr="00B30F17">
        <w:rPr>
          <w:i/>
          <w:sz w:val="24"/>
        </w:rPr>
        <w:t>caput</w:t>
      </w:r>
      <w:r w:rsidRPr="00100E9A">
        <w:rPr>
          <w:sz w:val="24"/>
        </w:rPr>
        <w:t xml:space="preserve"> deste artigo, observado</w:t>
      </w:r>
      <w:proofErr w:type="gramEnd"/>
      <w:r w:rsidRPr="00100E9A">
        <w:rPr>
          <w:sz w:val="24"/>
        </w:rPr>
        <w:t xml:space="preserve"> o disposto nos §§ 1º a 3º deste artigo. </w:t>
      </w:r>
    </w:p>
    <w:p w:rsidR="007D28BF" w:rsidRPr="00100E9A" w:rsidRDefault="007D28BF" w:rsidP="00C27A09">
      <w:pPr>
        <w:ind w:firstLine="1134"/>
        <w:jc w:val="both"/>
        <w:rPr>
          <w:sz w:val="24"/>
        </w:rPr>
      </w:pPr>
      <w:r w:rsidRPr="00100E9A">
        <w:rPr>
          <w:sz w:val="24"/>
        </w:rPr>
        <w:t>§ 6º A multa mínima de que trata o § 3º deste artigo a ser aplicada ao Microempreendedor Individual na vigência da opção de que trata o art. 18-A desta Lei Comp</w:t>
      </w:r>
      <w:r w:rsidR="00A17BFF" w:rsidRPr="00100E9A">
        <w:rPr>
          <w:sz w:val="24"/>
        </w:rPr>
        <w:t>lementar será de R$ 50,00 (cinqu</w:t>
      </w:r>
      <w:r w:rsidRPr="00100E9A">
        <w:rPr>
          <w:sz w:val="24"/>
        </w:rPr>
        <w:t xml:space="preserve">enta reais). </w:t>
      </w:r>
      <w:hyperlink r:id="rId359" w:history="1">
        <w:r w:rsidR="00C278E9" w:rsidRPr="00100E9A">
          <w:rPr>
            <w:rFonts w:eastAsia="Calibri"/>
            <w:i/>
            <w:color w:val="0000FF"/>
            <w:sz w:val="24"/>
            <w:szCs w:val="24"/>
            <w:u w:val="single"/>
            <w:lang w:eastAsia="en-US"/>
          </w:rPr>
          <w:t>(Vide Lei Complementar nº 214, de 16/1/2025)</w:t>
        </w:r>
      </w:hyperlink>
    </w:p>
    <w:p w:rsidR="007D28BF" w:rsidRPr="00100E9A" w:rsidRDefault="007D28BF" w:rsidP="00C27A09">
      <w:pPr>
        <w:ind w:firstLine="1134"/>
        <w:jc w:val="both"/>
        <w:rPr>
          <w:sz w:val="24"/>
        </w:rPr>
      </w:pPr>
    </w:p>
    <w:p w:rsidR="007D28BF" w:rsidRPr="00100E9A" w:rsidRDefault="007D28BF" w:rsidP="00C27A09">
      <w:pPr>
        <w:ind w:firstLine="1134"/>
        <w:jc w:val="both"/>
        <w:rPr>
          <w:sz w:val="24"/>
        </w:rPr>
      </w:pPr>
      <w:r w:rsidRPr="00100E9A">
        <w:rPr>
          <w:sz w:val="24"/>
        </w:rPr>
        <w:lastRenderedPageBreak/>
        <w:t xml:space="preserve">Art. 38-A. O sujeito passivo que deixar de prestar as informações no sistema eletrônico de cálculo de que trata o § 15 do art. 18, no prazo previsto no § 15-A do mesmo artigo, ou que as prestar com incorreções ou omissões, será intimado a fazê-lo, no caso de não apresentação, ou a prestar esclarecimentos, nos demais casos, no prazo estipulado pela autoridade fiscal, na forma definida pelo CGSN, e sujeitar-se-á às seguintes multas, para cada mês de referência: </w:t>
      </w:r>
      <w:hyperlink r:id="rId360" w:history="1">
        <w:r w:rsidR="00B003CB" w:rsidRPr="00100E9A">
          <w:rPr>
            <w:rFonts w:eastAsia="Calibri"/>
            <w:i/>
            <w:color w:val="0000FF"/>
            <w:sz w:val="24"/>
            <w:szCs w:val="24"/>
            <w:u w:val="single"/>
            <w:lang w:eastAsia="en-US"/>
          </w:rPr>
          <w:t>(Vide Lei Complementar nº 214, de 16/1/2025)</w:t>
        </w:r>
      </w:hyperlink>
    </w:p>
    <w:p w:rsidR="007D28BF" w:rsidRPr="00100E9A" w:rsidRDefault="002653F3" w:rsidP="002653F3">
      <w:pPr>
        <w:ind w:firstLine="1134"/>
        <w:jc w:val="both"/>
        <w:rPr>
          <w:sz w:val="24"/>
        </w:rPr>
      </w:pPr>
      <w:r w:rsidRPr="00100E9A">
        <w:rPr>
          <w:sz w:val="24"/>
        </w:rPr>
        <w:t>I - de 2% (dois por cento) ao mês-calendário ou fração, a partir do dia seguinte ao término do prazo originalmente fixado para a entrega da declaração, incidentes sobre o montante dos impostos e contribuições decorrentes das informações prestadas no sistema eletrônico de cálculo de que trata o § 15 do art. 18, ainda que integralmente pago, no caso de ausência de prestação de informações ou sua efetuação após o prazo, limitada a 20% (vinte por cento), observado o disposto no § 2º deste artigo; e</w:t>
      </w:r>
      <w:r w:rsidR="00712495" w:rsidRPr="00100E9A">
        <w:rPr>
          <w:sz w:val="24"/>
        </w:rPr>
        <w:t xml:space="preserve"> </w:t>
      </w:r>
      <w:hyperlink r:id="rId361" w:history="1">
        <w:r w:rsidR="00712495" w:rsidRPr="00100E9A">
          <w:rPr>
            <w:rFonts w:eastAsia="Calibri"/>
            <w:i/>
            <w:color w:val="0000FF"/>
            <w:sz w:val="24"/>
            <w:szCs w:val="24"/>
            <w:u w:val="single"/>
            <w:lang w:eastAsia="en-US"/>
          </w:rPr>
          <w:t>(Inciso com redação dada pela Lei Complementar nº 214, de 16/1/2025, produzindo efeitos a partir de 1º/1/2025)</w:t>
        </w:r>
      </w:hyperlink>
    </w:p>
    <w:p w:rsidR="007D28BF" w:rsidRPr="00100E9A" w:rsidRDefault="007D28BF" w:rsidP="00C27A09">
      <w:pPr>
        <w:ind w:firstLine="1134"/>
        <w:jc w:val="both"/>
        <w:rPr>
          <w:sz w:val="24"/>
        </w:rPr>
      </w:pPr>
      <w:r w:rsidRPr="00100E9A">
        <w:rPr>
          <w:sz w:val="24"/>
        </w:rPr>
        <w:t xml:space="preserve">II - de R$ 20,00 (vinte reais) para cada grupo de 10 (dez) informações incorretas ou omitidas. </w:t>
      </w:r>
    </w:p>
    <w:p w:rsidR="007D28BF" w:rsidRPr="00100E9A" w:rsidRDefault="00712495" w:rsidP="00712495">
      <w:pPr>
        <w:ind w:firstLine="1134"/>
        <w:jc w:val="both"/>
        <w:rPr>
          <w:sz w:val="24"/>
        </w:rPr>
      </w:pPr>
      <w:r w:rsidRPr="00100E9A">
        <w:rPr>
          <w:sz w:val="24"/>
        </w:rPr>
        <w:t xml:space="preserve">§ 1º Para fins de aplicação da multa prevista no inciso I do </w:t>
      </w:r>
      <w:r w:rsidR="00B30F17" w:rsidRPr="00B30F17">
        <w:rPr>
          <w:i/>
          <w:sz w:val="24"/>
        </w:rPr>
        <w:t>caput</w:t>
      </w:r>
      <w:r w:rsidRPr="00100E9A">
        <w:rPr>
          <w:sz w:val="24"/>
        </w:rPr>
        <w:t xml:space="preserve">, será considerado como termo inicial o dia seguinte ao término do prazo originalmente fixado para a entrega da declaração e como termo final a data da efetiva prestação ou, no caso de não prestação, da lavratura do auto de infração. </w:t>
      </w:r>
      <w:hyperlink r:id="rId362" w:history="1">
        <w:r w:rsidRPr="00100E9A">
          <w:rPr>
            <w:rFonts w:eastAsia="Calibri"/>
            <w:i/>
            <w:color w:val="0000FF"/>
            <w:sz w:val="24"/>
            <w:szCs w:val="24"/>
            <w:u w:val="single"/>
            <w:lang w:eastAsia="en-US"/>
          </w:rPr>
          <w:t>(Parágrafo com redação dada pela Lei Complementar nº 214, de 16/1/2025, produzindo efeitos a partir de 1º/1/2025)</w:t>
        </w:r>
      </w:hyperlink>
      <w:r w:rsidR="007D28BF" w:rsidRPr="00100E9A">
        <w:rPr>
          <w:sz w:val="24"/>
        </w:rPr>
        <w:t xml:space="preserve"> </w:t>
      </w:r>
    </w:p>
    <w:p w:rsidR="007D28BF" w:rsidRPr="00100E9A" w:rsidRDefault="007D28BF" w:rsidP="00C27A09">
      <w:pPr>
        <w:ind w:firstLine="1134"/>
        <w:jc w:val="both"/>
        <w:rPr>
          <w:sz w:val="24"/>
        </w:rPr>
      </w:pPr>
      <w:r w:rsidRPr="00100E9A">
        <w:rPr>
          <w:sz w:val="24"/>
        </w:rPr>
        <w:t xml:space="preserve">§ 2º A multa mínima a ser aplicada será de R$ 50,00 (cinquenta reais) para cada mês de referência. </w:t>
      </w:r>
    </w:p>
    <w:p w:rsidR="00712495" w:rsidRPr="00100E9A" w:rsidRDefault="00712495" w:rsidP="00712495">
      <w:pPr>
        <w:ind w:firstLine="1134"/>
        <w:jc w:val="both"/>
        <w:rPr>
          <w:sz w:val="24"/>
        </w:rPr>
      </w:pPr>
      <w:r w:rsidRPr="00100E9A">
        <w:rPr>
          <w:sz w:val="24"/>
        </w:rPr>
        <w:t>§ 3º Observado o disposto no § 2º, as multas serão reduzidas:</w:t>
      </w:r>
      <w:r w:rsidR="00713BED" w:rsidRPr="00100E9A">
        <w:rPr>
          <w:sz w:val="24"/>
        </w:rPr>
        <w:t xml:space="preserve"> </w:t>
      </w:r>
      <w:hyperlink r:id="rId363" w:history="1">
        <w:r w:rsidR="00713BED" w:rsidRPr="00100E9A">
          <w:rPr>
            <w:rFonts w:eastAsia="Calibri"/>
            <w:i/>
            <w:color w:val="0000FF"/>
            <w:sz w:val="24"/>
            <w:szCs w:val="24"/>
            <w:u w:val="single"/>
            <w:lang w:eastAsia="en-US"/>
          </w:rPr>
          <w:t>(Parágrafo com redação dada pela Lei Complementar nº 214, de 16/1/2025, produzindo efeitos a partir de 1º/1/2025)</w:t>
        </w:r>
      </w:hyperlink>
    </w:p>
    <w:p w:rsidR="00712495" w:rsidRPr="00100E9A" w:rsidRDefault="00712495" w:rsidP="00712495">
      <w:pPr>
        <w:ind w:firstLine="1134"/>
        <w:jc w:val="both"/>
        <w:rPr>
          <w:sz w:val="24"/>
        </w:rPr>
      </w:pPr>
      <w:r w:rsidRPr="00100E9A">
        <w:rPr>
          <w:sz w:val="24"/>
        </w:rPr>
        <w:t>I - à metade, quando a declaração for apresentada após o prazo, mas antes de qualquer procedimento de ofício;</w:t>
      </w:r>
      <w:r w:rsidR="00713BED" w:rsidRPr="00100E9A">
        <w:rPr>
          <w:sz w:val="24"/>
        </w:rPr>
        <w:t xml:space="preserve"> </w:t>
      </w:r>
      <w:hyperlink r:id="rId364" w:history="1">
        <w:r w:rsidR="00713BED" w:rsidRPr="00100E9A">
          <w:rPr>
            <w:rFonts w:eastAsia="Calibri"/>
            <w:i/>
            <w:color w:val="0000FF"/>
            <w:sz w:val="24"/>
            <w:szCs w:val="24"/>
            <w:u w:val="single"/>
            <w:lang w:eastAsia="en-US"/>
          </w:rPr>
          <w:t>(Inciso acrescido pela Lei Complementar nº 214, de 16/1/2025, produzindo efeitos a partir de 1º/1/2025)</w:t>
        </w:r>
      </w:hyperlink>
    </w:p>
    <w:p w:rsidR="007D28BF" w:rsidRPr="007D28BF" w:rsidRDefault="00712495" w:rsidP="00712495">
      <w:pPr>
        <w:ind w:firstLine="1134"/>
        <w:jc w:val="both"/>
        <w:rPr>
          <w:sz w:val="24"/>
        </w:rPr>
      </w:pPr>
      <w:r w:rsidRPr="00100E9A">
        <w:rPr>
          <w:sz w:val="24"/>
        </w:rPr>
        <w:t>II - a 75% (setenta e cinco por cento), caso haja apresentação da declaração no prazo fixado em intimação.</w:t>
      </w:r>
      <w:r w:rsidR="00713BED" w:rsidRPr="00100E9A">
        <w:rPr>
          <w:sz w:val="24"/>
        </w:rPr>
        <w:t xml:space="preserve"> </w:t>
      </w:r>
      <w:hyperlink r:id="rId365" w:history="1">
        <w:r w:rsidR="00713BED" w:rsidRPr="00100E9A">
          <w:rPr>
            <w:rFonts w:eastAsia="Calibri"/>
            <w:i/>
            <w:color w:val="0000FF"/>
            <w:sz w:val="24"/>
            <w:szCs w:val="24"/>
            <w:u w:val="single"/>
            <w:lang w:eastAsia="en-US"/>
          </w:rPr>
          <w:t>(Inciso acrescido pela Lei Complementar nº 214, de 16/1/2025, produzindo efeitos a partir de 1º/1/2025)</w:t>
        </w:r>
      </w:hyperlink>
      <w:r>
        <w:rPr>
          <w:sz w:val="24"/>
        </w:rPr>
        <w:t xml:space="preserve"> </w:t>
      </w:r>
      <w:r w:rsidR="007D28BF" w:rsidRPr="007D28BF">
        <w:rPr>
          <w:sz w:val="24"/>
        </w:rPr>
        <w:t xml:space="preserve"> </w:t>
      </w:r>
    </w:p>
    <w:p w:rsidR="007D28BF" w:rsidRDefault="007D28BF" w:rsidP="00C27A09">
      <w:pPr>
        <w:ind w:firstLine="1134"/>
        <w:jc w:val="both"/>
        <w:rPr>
          <w:sz w:val="24"/>
        </w:rPr>
      </w:pPr>
      <w:r w:rsidRPr="007D28BF">
        <w:rPr>
          <w:sz w:val="24"/>
        </w:rPr>
        <w:t xml:space="preserve">§ 4º O CGSN poderá estabelecer data posterior à prevista no inciso I do </w:t>
      </w:r>
      <w:r w:rsidR="00B30F17" w:rsidRPr="00B30F17">
        <w:rPr>
          <w:i/>
          <w:sz w:val="24"/>
        </w:rPr>
        <w:t>caput</w:t>
      </w:r>
      <w:r w:rsidRPr="007D28BF">
        <w:rPr>
          <w:sz w:val="24"/>
        </w:rPr>
        <w:t xml:space="preserve"> e no § 1º. </w:t>
      </w:r>
    </w:p>
    <w:p w:rsidR="00713BED" w:rsidRPr="00100E9A" w:rsidRDefault="00713BED" w:rsidP="00713BED">
      <w:pPr>
        <w:ind w:firstLine="1134"/>
        <w:jc w:val="both"/>
        <w:rPr>
          <w:sz w:val="24"/>
        </w:rPr>
      </w:pPr>
      <w:r w:rsidRPr="00100E9A">
        <w:rPr>
          <w:sz w:val="24"/>
        </w:rPr>
        <w:t xml:space="preserve">§ 5º Considerar-se-á não entregue a declaração que não atender às especificações técnicas estabelecidas pelo CGSN. </w:t>
      </w:r>
      <w:hyperlink r:id="rId366" w:history="1">
        <w:r w:rsidRPr="00100E9A">
          <w:rPr>
            <w:rFonts w:eastAsia="Calibri"/>
            <w:i/>
            <w:color w:val="0000FF"/>
            <w:sz w:val="24"/>
            <w:szCs w:val="24"/>
            <w:u w:val="single"/>
            <w:lang w:eastAsia="en-US"/>
          </w:rPr>
          <w:t>(Parágrafo acrescido pela Lei Complementar nº 214, de 16/1/2025, produzindo efeitos a partir de 1º/1/2025)</w:t>
        </w:r>
      </w:hyperlink>
    </w:p>
    <w:p w:rsidR="00713BED" w:rsidRPr="007D28BF" w:rsidRDefault="00713BED" w:rsidP="00713BED">
      <w:pPr>
        <w:ind w:firstLine="1134"/>
        <w:jc w:val="both"/>
        <w:rPr>
          <w:sz w:val="24"/>
        </w:rPr>
      </w:pPr>
      <w:r w:rsidRPr="00100E9A">
        <w:rPr>
          <w:sz w:val="24"/>
        </w:rPr>
        <w:t xml:space="preserve">§ 6º Na hipótese prevista no § 5º, o sujeito passivo será intimado a apresentar nova declaração, no prazo de 10 (dez) dias, contado da ciência da intimação, e sujeitar-se-á à multa </w:t>
      </w:r>
      <w:proofErr w:type="gramStart"/>
      <w:r w:rsidRPr="00100E9A">
        <w:rPr>
          <w:sz w:val="24"/>
        </w:rPr>
        <w:t xml:space="preserve">prevista no inciso I do </w:t>
      </w:r>
      <w:r w:rsidR="00B30F17" w:rsidRPr="00B30F17">
        <w:rPr>
          <w:i/>
          <w:sz w:val="24"/>
        </w:rPr>
        <w:t>caput</w:t>
      </w:r>
      <w:r w:rsidRPr="00100E9A">
        <w:rPr>
          <w:sz w:val="24"/>
        </w:rPr>
        <w:t>, observado</w:t>
      </w:r>
      <w:proofErr w:type="gramEnd"/>
      <w:r w:rsidRPr="00100E9A">
        <w:rPr>
          <w:sz w:val="24"/>
        </w:rPr>
        <w:t xml:space="preserve"> o disposto nos §§ 1º e 2º. </w:t>
      </w:r>
      <w:hyperlink r:id="rId367" w:history="1">
        <w:r w:rsidRPr="00100E9A">
          <w:rPr>
            <w:rFonts w:eastAsia="Calibri"/>
            <w:i/>
            <w:color w:val="0000FF"/>
            <w:sz w:val="24"/>
            <w:szCs w:val="24"/>
            <w:u w:val="single"/>
            <w:lang w:eastAsia="en-US"/>
          </w:rPr>
          <w:t>(Parágrafo acrescido pela Lei Complementar nº 214, de 16/1/2025, produzindo efeitos a partir de 1º/1/2025)</w:t>
        </w:r>
      </w:hyperlink>
    </w:p>
    <w:p w:rsidR="007D28BF" w:rsidRDefault="007D28BF" w:rsidP="00C27A09">
      <w:pPr>
        <w:ind w:firstLine="1134"/>
        <w:jc w:val="both"/>
        <w:rPr>
          <w:sz w:val="24"/>
        </w:rPr>
      </w:pPr>
    </w:p>
    <w:p w:rsidR="003456D2" w:rsidRPr="003456D2" w:rsidRDefault="007A0B42" w:rsidP="003456D2">
      <w:pPr>
        <w:ind w:firstLine="1134"/>
        <w:jc w:val="both"/>
        <w:rPr>
          <w:sz w:val="24"/>
        </w:rPr>
      </w:pPr>
      <w:r>
        <w:rPr>
          <w:sz w:val="24"/>
        </w:rPr>
        <w:t>Art. 38-B.</w:t>
      </w:r>
      <w:r w:rsidR="003456D2">
        <w:rPr>
          <w:sz w:val="24"/>
        </w:rPr>
        <w:t xml:space="preserve"> </w:t>
      </w:r>
      <w:r w:rsidR="003456D2" w:rsidRPr="003456D2">
        <w:rPr>
          <w:sz w:val="24"/>
        </w:rPr>
        <w:t xml:space="preserve">As multas relativas à falta de prestação ou à incorreção no cumprimento de obrigações acessórias para com os órgãos e entidades federais, estaduais, distritais e municipais, quando em valor fixo ou mínimo, e na ausência de previsão legal de valores específicos e mais favoráveis para MEI, microempresa ou empresa de pequeno porte, terão redução de: </w:t>
      </w:r>
    </w:p>
    <w:p w:rsidR="003456D2" w:rsidRPr="003456D2" w:rsidRDefault="003456D2" w:rsidP="003456D2">
      <w:pPr>
        <w:ind w:firstLine="1134"/>
        <w:jc w:val="both"/>
        <w:rPr>
          <w:sz w:val="24"/>
        </w:rPr>
      </w:pPr>
      <w:r w:rsidRPr="003456D2">
        <w:rPr>
          <w:sz w:val="24"/>
        </w:rPr>
        <w:t xml:space="preserve">I - 90% (noventa por cento) para os MEI; </w:t>
      </w:r>
    </w:p>
    <w:p w:rsidR="00D21F03" w:rsidRPr="003456D2" w:rsidRDefault="00D21F03" w:rsidP="00D21F03">
      <w:pPr>
        <w:ind w:firstLine="1134"/>
        <w:jc w:val="both"/>
        <w:rPr>
          <w:sz w:val="24"/>
        </w:rPr>
      </w:pPr>
      <w:r w:rsidRPr="003456D2">
        <w:rPr>
          <w:sz w:val="24"/>
        </w:rPr>
        <w:lastRenderedPageBreak/>
        <w:t xml:space="preserve">II - 50% (cinquenta por cento) para as microempresas ou empresas de pequeno porte optantes pelo Simples Nacional. </w:t>
      </w:r>
      <w:hyperlink r:id="rId368" w:history="1">
        <w:r w:rsidRPr="00686451">
          <w:rPr>
            <w:rStyle w:val="Hyperlink"/>
            <w:i/>
            <w:sz w:val="24"/>
          </w:rPr>
          <w:t>(</w:t>
        </w:r>
        <w:r>
          <w:rPr>
            <w:rStyle w:val="Hyperlink"/>
            <w:i/>
            <w:sz w:val="24"/>
          </w:rPr>
          <w:t xml:space="preserve">Vide </w:t>
        </w:r>
        <w:r w:rsidRPr="00686451">
          <w:rPr>
            <w:rStyle w:val="Hyperlink"/>
            <w:i/>
            <w:sz w:val="24"/>
          </w:rPr>
          <w:t>Lei Complementar nº 227, de 13/1/2026)</w:t>
        </w:r>
        <w:proofErr w:type="gramStart"/>
      </w:hyperlink>
      <w:proofErr w:type="gramEnd"/>
    </w:p>
    <w:p w:rsidR="00D21F03" w:rsidRPr="003456D2" w:rsidRDefault="00D21F03" w:rsidP="00D21F03">
      <w:pPr>
        <w:ind w:firstLine="1134"/>
        <w:jc w:val="both"/>
        <w:rPr>
          <w:sz w:val="24"/>
        </w:rPr>
      </w:pPr>
      <w:r w:rsidRPr="003456D2">
        <w:rPr>
          <w:sz w:val="24"/>
        </w:rPr>
        <w:t xml:space="preserve">Parágrafo único. As reduções de que tratam os incisos I e II do </w:t>
      </w:r>
      <w:r w:rsidRPr="00B30F17">
        <w:rPr>
          <w:i/>
          <w:sz w:val="24"/>
        </w:rPr>
        <w:t>caput</w:t>
      </w:r>
      <w:r w:rsidRPr="003456D2">
        <w:rPr>
          <w:sz w:val="24"/>
        </w:rPr>
        <w:t xml:space="preserve"> não se aplicam na: </w:t>
      </w:r>
    </w:p>
    <w:p w:rsidR="00D21F03" w:rsidRPr="003456D2" w:rsidRDefault="00D21F03" w:rsidP="00D21F03">
      <w:pPr>
        <w:ind w:firstLine="1134"/>
        <w:jc w:val="both"/>
        <w:rPr>
          <w:sz w:val="24"/>
        </w:rPr>
      </w:pPr>
      <w:r w:rsidRPr="003456D2">
        <w:rPr>
          <w:sz w:val="24"/>
        </w:rPr>
        <w:t xml:space="preserve">I - hipótese de fraude, resistência ou embaraço </w:t>
      </w:r>
      <w:proofErr w:type="gramStart"/>
      <w:r w:rsidRPr="003456D2">
        <w:rPr>
          <w:sz w:val="24"/>
        </w:rPr>
        <w:t>à</w:t>
      </w:r>
      <w:proofErr w:type="gramEnd"/>
      <w:r w:rsidRPr="003456D2">
        <w:rPr>
          <w:sz w:val="24"/>
        </w:rPr>
        <w:t xml:space="preserve"> fiscalização; </w:t>
      </w:r>
      <w:hyperlink r:id="rId369" w:history="1">
        <w:r w:rsidRPr="00686451">
          <w:rPr>
            <w:rStyle w:val="Hyperlink"/>
            <w:i/>
            <w:sz w:val="24"/>
          </w:rPr>
          <w:t>(</w:t>
        </w:r>
        <w:r>
          <w:rPr>
            <w:rStyle w:val="Hyperlink"/>
            <w:i/>
            <w:sz w:val="24"/>
          </w:rPr>
          <w:t xml:space="preserve">Vide </w:t>
        </w:r>
        <w:r w:rsidRPr="00686451">
          <w:rPr>
            <w:rStyle w:val="Hyperlink"/>
            <w:i/>
            <w:sz w:val="24"/>
          </w:rPr>
          <w:t>Lei Complementar nº 227, de 13/1/2026)</w:t>
        </w:r>
      </w:hyperlink>
    </w:p>
    <w:p w:rsidR="007A0B42" w:rsidRDefault="003456D2" w:rsidP="003456D2">
      <w:pPr>
        <w:ind w:firstLine="1134"/>
        <w:jc w:val="both"/>
        <w:rPr>
          <w:sz w:val="24"/>
        </w:rPr>
      </w:pPr>
      <w:r w:rsidRPr="003456D2">
        <w:rPr>
          <w:sz w:val="24"/>
        </w:rPr>
        <w:t>II - ausência de pagamento da multa no prazo de 30 (trinta) dias após a notificação.</w:t>
      </w:r>
      <w:r>
        <w:rPr>
          <w:sz w:val="24"/>
        </w:rPr>
        <w:t xml:space="preserve"> </w:t>
      </w:r>
      <w:hyperlink r:id="rId370" w:history="1">
        <w:r w:rsidR="0031574A" w:rsidRPr="005B119C">
          <w:rPr>
            <w:rStyle w:val="Hyperlink"/>
            <w:i/>
            <w:sz w:val="24"/>
          </w:rPr>
          <w:t>(</w:t>
        </w:r>
        <w:r w:rsidR="0031574A">
          <w:rPr>
            <w:rStyle w:val="Hyperlink"/>
            <w:i/>
            <w:sz w:val="24"/>
          </w:rPr>
          <w:t xml:space="preserve">Artigo acrescido pela </w:t>
        </w:r>
        <w:r w:rsidR="0031574A" w:rsidRPr="005B119C">
          <w:rPr>
            <w:rStyle w:val="Hyperlink"/>
            <w:i/>
            <w:sz w:val="24"/>
          </w:rPr>
          <w:t>Lei Complementar nº 147, de 7/8/2014</w:t>
        </w:r>
        <w:r w:rsidR="0031574A">
          <w:rPr>
            <w:rStyle w:val="Hyperlink"/>
            <w:i/>
            <w:sz w:val="24"/>
          </w:rPr>
          <w:t>, publicada no DOU de 8/8/2014, com produção de efeitos a partir de 1º de janeiro do segundo ano subsequente ao da publicação</w:t>
        </w:r>
        <w:r w:rsidR="0031574A" w:rsidRPr="005B119C">
          <w:rPr>
            <w:rStyle w:val="Hyperlink"/>
            <w:i/>
            <w:sz w:val="24"/>
          </w:rPr>
          <w:t>)</w:t>
        </w:r>
      </w:hyperlink>
    </w:p>
    <w:p w:rsidR="007A0B42" w:rsidRPr="007D28BF" w:rsidRDefault="007A0B42" w:rsidP="00C27A09">
      <w:pPr>
        <w:ind w:firstLine="1134"/>
        <w:jc w:val="both"/>
        <w:rPr>
          <w:sz w:val="24"/>
        </w:rPr>
      </w:pPr>
    </w:p>
    <w:p w:rsidR="007D28BF" w:rsidRPr="00EE1388" w:rsidRDefault="007D28BF" w:rsidP="00EE1388">
      <w:pPr>
        <w:jc w:val="center"/>
        <w:rPr>
          <w:b/>
          <w:sz w:val="24"/>
        </w:rPr>
      </w:pPr>
      <w:r w:rsidRPr="00EE1388">
        <w:rPr>
          <w:b/>
          <w:sz w:val="24"/>
        </w:rPr>
        <w:t>Seção XII</w:t>
      </w:r>
    </w:p>
    <w:p w:rsidR="007D28BF" w:rsidRPr="00EE1388" w:rsidRDefault="007D28BF" w:rsidP="00EE1388">
      <w:pPr>
        <w:jc w:val="center"/>
        <w:rPr>
          <w:b/>
          <w:sz w:val="24"/>
        </w:rPr>
      </w:pPr>
      <w:r w:rsidRPr="00EE1388">
        <w:rPr>
          <w:b/>
          <w:sz w:val="24"/>
        </w:rPr>
        <w:t>Do Processo Administrativo Fiscal</w:t>
      </w:r>
    </w:p>
    <w:p w:rsidR="007D28BF" w:rsidRPr="007D28BF" w:rsidRDefault="007D28BF" w:rsidP="00C27A09">
      <w:pPr>
        <w:ind w:firstLine="1134"/>
        <w:jc w:val="both"/>
        <w:rPr>
          <w:sz w:val="24"/>
        </w:rPr>
      </w:pPr>
    </w:p>
    <w:p w:rsidR="007D28BF" w:rsidRPr="007D28BF" w:rsidRDefault="007D28BF" w:rsidP="00F50CC4">
      <w:pPr>
        <w:ind w:firstLine="1134"/>
        <w:jc w:val="both"/>
        <w:rPr>
          <w:sz w:val="24"/>
        </w:rPr>
      </w:pPr>
      <w:r w:rsidRPr="007D28BF">
        <w:rPr>
          <w:sz w:val="24"/>
        </w:rPr>
        <w:t xml:space="preserve">Art. 39. </w:t>
      </w:r>
      <w:r w:rsidR="00F50CC4" w:rsidRPr="00F50CC4">
        <w:rPr>
          <w:sz w:val="24"/>
        </w:rPr>
        <w:t>Observados os dispositivos legais relativos aos processos</w:t>
      </w:r>
      <w:r w:rsidR="00F50CC4">
        <w:rPr>
          <w:sz w:val="24"/>
        </w:rPr>
        <w:t xml:space="preserve"> </w:t>
      </w:r>
      <w:r w:rsidR="00F50CC4" w:rsidRPr="00F50CC4">
        <w:rPr>
          <w:sz w:val="24"/>
        </w:rPr>
        <w:t>administrativos fiscais de cada ente federativo e o disposto em relação ao processo</w:t>
      </w:r>
      <w:r w:rsidR="00F50CC4">
        <w:rPr>
          <w:sz w:val="24"/>
        </w:rPr>
        <w:t xml:space="preserve"> </w:t>
      </w:r>
      <w:r w:rsidR="00F50CC4" w:rsidRPr="00F50CC4">
        <w:rPr>
          <w:sz w:val="24"/>
        </w:rPr>
        <w:t>administrativo tributário do IBS, o contencioso administrativo relativo ao Simples</w:t>
      </w:r>
      <w:r w:rsidR="00F50CC4">
        <w:rPr>
          <w:sz w:val="24"/>
        </w:rPr>
        <w:t xml:space="preserve"> </w:t>
      </w:r>
      <w:r w:rsidR="00F50CC4" w:rsidRPr="00F50CC4">
        <w:rPr>
          <w:sz w:val="24"/>
        </w:rPr>
        <w:t>Nacional será de competência:</w:t>
      </w:r>
      <w:r w:rsidRPr="007D28BF">
        <w:rPr>
          <w:sz w:val="24"/>
        </w:rPr>
        <w:t xml:space="preserve"> </w:t>
      </w:r>
      <w:hyperlink r:id="rId371" w:history="1">
        <w:r w:rsidR="00F50CC4" w:rsidRPr="00686451">
          <w:rPr>
            <w:rStyle w:val="Hyperlink"/>
            <w:i/>
            <w:sz w:val="24"/>
          </w:rPr>
          <w:t>(</w:t>
        </w:r>
        <w:r w:rsidR="00F50CC4">
          <w:rPr>
            <w:rStyle w:val="Hyperlink"/>
            <w:i/>
            <w:sz w:val="24"/>
          </w:rPr>
          <w:t>“</w:t>
        </w:r>
        <w:r w:rsidR="00B30F17" w:rsidRPr="00B30F17">
          <w:rPr>
            <w:rStyle w:val="Hyperlink"/>
            <w:i/>
            <w:sz w:val="24"/>
          </w:rPr>
          <w:t>Caput</w:t>
        </w:r>
        <w:r w:rsidR="00F50CC4">
          <w:rPr>
            <w:rStyle w:val="Hyperlink"/>
            <w:i/>
            <w:sz w:val="24"/>
          </w:rPr>
          <w:t xml:space="preserve">” do artigo com redação dada </w:t>
        </w:r>
        <w:r w:rsidR="00F50CC4" w:rsidRPr="00686451">
          <w:rPr>
            <w:rStyle w:val="Hyperlink"/>
            <w:i/>
            <w:sz w:val="24"/>
          </w:rPr>
          <w:t>pela Lei Complementar nº 227, de 13/1/2026)</w:t>
        </w:r>
        <w:proofErr w:type="gramStart"/>
      </w:hyperlink>
      <w:proofErr w:type="gramEnd"/>
    </w:p>
    <w:p w:rsidR="00FD7615" w:rsidRPr="00FD7615" w:rsidRDefault="00FD7615" w:rsidP="00FD7615">
      <w:pPr>
        <w:ind w:firstLine="1134"/>
        <w:jc w:val="both"/>
        <w:rPr>
          <w:sz w:val="24"/>
        </w:rPr>
      </w:pPr>
      <w:r w:rsidRPr="00FD7615">
        <w:rPr>
          <w:sz w:val="24"/>
        </w:rPr>
        <w:t>I - dos órgãos julgadores integrantes da estrutura administrativa tributária da</w:t>
      </w:r>
      <w:r>
        <w:rPr>
          <w:sz w:val="24"/>
        </w:rPr>
        <w:t xml:space="preserve"> </w:t>
      </w:r>
      <w:r w:rsidRPr="00FD7615">
        <w:rPr>
          <w:sz w:val="24"/>
        </w:rPr>
        <w:t>União, quando versar sobre o lançamento, o indeferimento da opção ou a exclusão</w:t>
      </w:r>
      <w:r>
        <w:rPr>
          <w:sz w:val="24"/>
        </w:rPr>
        <w:t xml:space="preserve"> </w:t>
      </w:r>
      <w:r w:rsidRPr="00FD7615">
        <w:rPr>
          <w:sz w:val="24"/>
        </w:rPr>
        <w:t xml:space="preserve">de </w:t>
      </w:r>
      <w:proofErr w:type="gramStart"/>
      <w:r w:rsidRPr="00FD7615">
        <w:rPr>
          <w:sz w:val="24"/>
        </w:rPr>
        <w:t>ofício realizados pela Secretaria Especial da Receita Federal do Brasil</w:t>
      </w:r>
      <w:proofErr w:type="gramEnd"/>
      <w:r w:rsidRPr="00FD7615">
        <w:rPr>
          <w:sz w:val="24"/>
        </w:rPr>
        <w:t>;</w:t>
      </w:r>
      <w:r w:rsidR="00F179BE">
        <w:rPr>
          <w:sz w:val="24"/>
        </w:rPr>
        <w:t xml:space="preserve"> </w:t>
      </w:r>
      <w:hyperlink r:id="rId372" w:history="1">
        <w:r w:rsidR="00F179BE" w:rsidRPr="00686451">
          <w:rPr>
            <w:rStyle w:val="Hyperlink"/>
            <w:i/>
            <w:sz w:val="24"/>
          </w:rPr>
          <w:t>(</w:t>
        </w:r>
        <w:r w:rsidR="00F179BE">
          <w:rPr>
            <w:rStyle w:val="Hyperlink"/>
            <w:i/>
            <w:sz w:val="24"/>
          </w:rPr>
          <w:t xml:space="preserve">Inciso acrescido </w:t>
        </w:r>
        <w:r w:rsidR="00F179BE" w:rsidRPr="00686451">
          <w:rPr>
            <w:rStyle w:val="Hyperlink"/>
            <w:i/>
            <w:sz w:val="24"/>
          </w:rPr>
          <w:t>pela Lei Complementar nº 227, de 13/1/2026)</w:t>
        </w:r>
      </w:hyperlink>
    </w:p>
    <w:p w:rsidR="00FD7615" w:rsidRPr="00FD7615" w:rsidRDefault="00FD7615" w:rsidP="00FD7615">
      <w:pPr>
        <w:ind w:firstLine="1134"/>
        <w:jc w:val="both"/>
        <w:rPr>
          <w:sz w:val="24"/>
        </w:rPr>
      </w:pPr>
      <w:r w:rsidRPr="00FD7615">
        <w:rPr>
          <w:sz w:val="24"/>
        </w:rPr>
        <w:t>II - dos Estados, Distrito Federal e Municípios, por meio do CGIBS, quando</w:t>
      </w:r>
      <w:r>
        <w:rPr>
          <w:sz w:val="24"/>
        </w:rPr>
        <w:t xml:space="preserve"> </w:t>
      </w:r>
      <w:r w:rsidRPr="00FD7615">
        <w:rPr>
          <w:sz w:val="24"/>
        </w:rPr>
        <w:t xml:space="preserve">versar sobre o lançamento, o indeferimento da opção ou a exclusão de </w:t>
      </w:r>
      <w:proofErr w:type="gramStart"/>
      <w:r w:rsidRPr="00FD7615">
        <w:rPr>
          <w:sz w:val="24"/>
        </w:rPr>
        <w:t>ofício por</w:t>
      </w:r>
      <w:r>
        <w:rPr>
          <w:sz w:val="24"/>
        </w:rPr>
        <w:t xml:space="preserve"> </w:t>
      </w:r>
      <w:r w:rsidRPr="00FD7615">
        <w:rPr>
          <w:sz w:val="24"/>
        </w:rPr>
        <w:t>eles realizados em decorrência do IBS</w:t>
      </w:r>
      <w:proofErr w:type="gramEnd"/>
      <w:r w:rsidRPr="00FD7615">
        <w:rPr>
          <w:sz w:val="24"/>
        </w:rPr>
        <w:t>;</w:t>
      </w:r>
      <w:r w:rsidR="00215B04">
        <w:rPr>
          <w:sz w:val="24"/>
        </w:rPr>
        <w:t xml:space="preserve"> </w:t>
      </w:r>
      <w:hyperlink r:id="rId373" w:history="1">
        <w:r w:rsidR="00215B04" w:rsidRPr="00686451">
          <w:rPr>
            <w:rStyle w:val="Hyperlink"/>
            <w:i/>
            <w:sz w:val="24"/>
          </w:rPr>
          <w:t>(</w:t>
        </w:r>
        <w:r w:rsidR="00215B04">
          <w:rPr>
            <w:rStyle w:val="Hyperlink"/>
            <w:i/>
            <w:sz w:val="24"/>
          </w:rPr>
          <w:t xml:space="preserve">Inciso acrescido </w:t>
        </w:r>
        <w:r w:rsidR="00215B04" w:rsidRPr="00686451">
          <w:rPr>
            <w:rStyle w:val="Hyperlink"/>
            <w:i/>
            <w:sz w:val="24"/>
          </w:rPr>
          <w:t>pela Lei Complementar nº 227, de 13/1/2026)</w:t>
        </w:r>
      </w:hyperlink>
    </w:p>
    <w:p w:rsidR="00FD7615" w:rsidRDefault="00FD7615" w:rsidP="00FD7615">
      <w:pPr>
        <w:ind w:firstLine="1134"/>
        <w:jc w:val="both"/>
        <w:rPr>
          <w:sz w:val="24"/>
        </w:rPr>
      </w:pPr>
      <w:r w:rsidRPr="00FD7615">
        <w:rPr>
          <w:sz w:val="24"/>
        </w:rPr>
        <w:t>III - dos órgãos julgadores integrantes da estrutura administrativa do Estado,</w:t>
      </w:r>
      <w:r>
        <w:rPr>
          <w:sz w:val="24"/>
        </w:rPr>
        <w:t xml:space="preserve"> </w:t>
      </w:r>
      <w:r w:rsidRPr="00FD7615">
        <w:rPr>
          <w:sz w:val="24"/>
        </w:rPr>
        <w:t>Distrito Federal ou Município que efetuar o lançamento, o indeferimento da opção</w:t>
      </w:r>
      <w:r>
        <w:rPr>
          <w:sz w:val="24"/>
        </w:rPr>
        <w:t xml:space="preserve"> </w:t>
      </w:r>
      <w:r w:rsidRPr="00FD7615">
        <w:rPr>
          <w:sz w:val="24"/>
        </w:rPr>
        <w:t xml:space="preserve">ou </w:t>
      </w:r>
      <w:proofErr w:type="gramStart"/>
      <w:r w:rsidRPr="00FD7615">
        <w:rPr>
          <w:sz w:val="24"/>
        </w:rPr>
        <w:t>a exclusão de ofício não relacionados ao IBS</w:t>
      </w:r>
      <w:proofErr w:type="gramEnd"/>
      <w:r w:rsidRPr="00FD7615">
        <w:rPr>
          <w:sz w:val="24"/>
        </w:rPr>
        <w:t>.</w:t>
      </w:r>
      <w:r w:rsidR="00215B04">
        <w:rPr>
          <w:sz w:val="24"/>
        </w:rPr>
        <w:t xml:space="preserve"> </w:t>
      </w:r>
      <w:hyperlink r:id="rId374" w:history="1">
        <w:r w:rsidR="00215B04" w:rsidRPr="00686451">
          <w:rPr>
            <w:rStyle w:val="Hyperlink"/>
            <w:i/>
            <w:sz w:val="24"/>
          </w:rPr>
          <w:t>(</w:t>
        </w:r>
        <w:r w:rsidR="00215B04">
          <w:rPr>
            <w:rStyle w:val="Hyperlink"/>
            <w:i/>
            <w:sz w:val="24"/>
          </w:rPr>
          <w:t xml:space="preserve">Inciso acrescido </w:t>
        </w:r>
        <w:r w:rsidR="00215B04" w:rsidRPr="00686451">
          <w:rPr>
            <w:rStyle w:val="Hyperlink"/>
            <w:i/>
            <w:sz w:val="24"/>
          </w:rPr>
          <w:t>pela Lei Complementar nº 227, de 13/1/2026)</w:t>
        </w:r>
        <w:proofErr w:type="gramStart"/>
      </w:hyperlink>
      <w:proofErr w:type="gramEnd"/>
    </w:p>
    <w:p w:rsidR="007D28BF" w:rsidRPr="007D28BF" w:rsidRDefault="007D28BF" w:rsidP="009B0F88">
      <w:pPr>
        <w:ind w:firstLine="1134"/>
        <w:jc w:val="both"/>
        <w:rPr>
          <w:sz w:val="24"/>
        </w:rPr>
      </w:pPr>
      <w:r w:rsidRPr="007D28BF">
        <w:rPr>
          <w:sz w:val="24"/>
        </w:rPr>
        <w:t xml:space="preserve">§ 1º </w:t>
      </w:r>
      <w:r w:rsidR="009B0F88" w:rsidRPr="009B0F88">
        <w:rPr>
          <w:sz w:val="24"/>
        </w:rPr>
        <w:t xml:space="preserve">No caso do inciso III do </w:t>
      </w:r>
      <w:r w:rsidR="00B30F17" w:rsidRPr="00B30F17">
        <w:rPr>
          <w:i/>
          <w:sz w:val="24"/>
        </w:rPr>
        <w:t>caput</w:t>
      </w:r>
      <w:r w:rsidR="009B0F88" w:rsidRPr="009B0F88">
        <w:rPr>
          <w:sz w:val="24"/>
        </w:rPr>
        <w:t xml:space="preserve"> deste artigo, o Município poderá, mediante</w:t>
      </w:r>
      <w:r w:rsidR="009B0F88">
        <w:rPr>
          <w:sz w:val="24"/>
        </w:rPr>
        <w:t xml:space="preserve"> </w:t>
      </w:r>
      <w:r w:rsidR="009B0F88" w:rsidRPr="009B0F88">
        <w:rPr>
          <w:sz w:val="24"/>
        </w:rPr>
        <w:t>convênio, transferir a atribuição de julgamento exclusivamente ao respectivo Estado</w:t>
      </w:r>
      <w:r w:rsidR="009B0F88">
        <w:rPr>
          <w:sz w:val="24"/>
        </w:rPr>
        <w:t xml:space="preserve"> </w:t>
      </w:r>
      <w:r w:rsidR="009B0F88" w:rsidRPr="009B0F88">
        <w:rPr>
          <w:sz w:val="24"/>
        </w:rPr>
        <w:t>em que se localiza.</w:t>
      </w:r>
      <w:r w:rsidRPr="007D28BF">
        <w:rPr>
          <w:sz w:val="24"/>
        </w:rPr>
        <w:t xml:space="preserve"> </w:t>
      </w:r>
      <w:hyperlink r:id="rId375" w:history="1">
        <w:r w:rsidR="00CF1A61" w:rsidRPr="00686451">
          <w:rPr>
            <w:rStyle w:val="Hyperlink"/>
            <w:i/>
            <w:sz w:val="24"/>
          </w:rPr>
          <w:t>(</w:t>
        </w:r>
        <w:r w:rsidR="00CF1A61">
          <w:rPr>
            <w:rStyle w:val="Hyperlink"/>
            <w:i/>
            <w:sz w:val="24"/>
          </w:rPr>
          <w:t xml:space="preserve">Parágrafo com redação dada </w:t>
        </w:r>
        <w:r w:rsidR="00CF1A61" w:rsidRPr="00686451">
          <w:rPr>
            <w:rStyle w:val="Hyperlink"/>
            <w:i/>
            <w:sz w:val="24"/>
          </w:rPr>
          <w:t>pela Lei Complementar nº 227, de 13/1/2026)</w:t>
        </w:r>
        <w:proofErr w:type="gramStart"/>
      </w:hyperlink>
      <w:proofErr w:type="gramEnd"/>
    </w:p>
    <w:p w:rsidR="007D28BF" w:rsidRPr="007D28BF" w:rsidRDefault="007D28BF" w:rsidP="00C27A09">
      <w:pPr>
        <w:ind w:firstLine="1134"/>
        <w:jc w:val="both"/>
        <w:rPr>
          <w:sz w:val="24"/>
        </w:rPr>
      </w:pPr>
      <w:r w:rsidRPr="007D28BF">
        <w:rPr>
          <w:sz w:val="24"/>
        </w:rPr>
        <w:t xml:space="preserve">§ 2º No caso em que o contribuinte do Simples Nacional exerça atividades incluídas no campo de incidência do ICMS e do ISS e seja apurada omissão de receita de que não se consiga identificar a origem, a autuação será feita utilizando a maior alíquota prevista nesta Lei Complementar, e a parcela autuada que não seja correspondente aos tributos e contribuições federais será rateada entre Estados e Municípios ou Distrito Federal. </w:t>
      </w:r>
    </w:p>
    <w:p w:rsidR="00027B3A" w:rsidRDefault="00027B3A" w:rsidP="00027B3A">
      <w:pPr>
        <w:ind w:firstLine="1134"/>
        <w:jc w:val="both"/>
        <w:rPr>
          <w:sz w:val="24"/>
        </w:rPr>
      </w:pPr>
      <w:r w:rsidRPr="00027B3A">
        <w:rPr>
          <w:sz w:val="24"/>
        </w:rPr>
        <w:t>§ 2º-A. No caso em que seja apurada omissão de receita, de que não se</w:t>
      </w:r>
      <w:r>
        <w:rPr>
          <w:sz w:val="24"/>
        </w:rPr>
        <w:t xml:space="preserve"> </w:t>
      </w:r>
      <w:r w:rsidRPr="00027B3A">
        <w:rPr>
          <w:sz w:val="24"/>
        </w:rPr>
        <w:t>consiga identificar a origem em relação ao contribuinte do Simples Nacional, a</w:t>
      </w:r>
      <w:r>
        <w:rPr>
          <w:sz w:val="24"/>
        </w:rPr>
        <w:t xml:space="preserve"> </w:t>
      </w:r>
      <w:r w:rsidRPr="00027B3A">
        <w:rPr>
          <w:sz w:val="24"/>
        </w:rPr>
        <w:t>autuação utilizará a maior alíquota prevista nesta Lei Complementar.</w:t>
      </w:r>
      <w:r w:rsidR="00B230D5">
        <w:rPr>
          <w:sz w:val="24"/>
        </w:rPr>
        <w:t xml:space="preserve"> </w:t>
      </w:r>
      <w:hyperlink r:id="rId376" w:history="1">
        <w:r w:rsidR="00B230D5" w:rsidRPr="00686451">
          <w:rPr>
            <w:rStyle w:val="Hyperlink"/>
            <w:i/>
            <w:sz w:val="24"/>
          </w:rPr>
          <w:t>(</w:t>
        </w:r>
        <w:r w:rsidR="00B230D5">
          <w:rPr>
            <w:rStyle w:val="Hyperlink"/>
            <w:i/>
            <w:sz w:val="24"/>
          </w:rPr>
          <w:t xml:space="preserve">Parágrafo acrescido </w:t>
        </w:r>
        <w:r w:rsidR="00B230D5" w:rsidRPr="00686451">
          <w:rPr>
            <w:rStyle w:val="Hyperlink"/>
            <w:i/>
            <w:sz w:val="24"/>
          </w:rPr>
          <w:t>pela Lei Complementar nº 227, de 13/1/2026)</w:t>
        </w:r>
        <w:proofErr w:type="gramStart"/>
      </w:hyperlink>
      <w:proofErr w:type="gramEnd"/>
    </w:p>
    <w:p w:rsidR="007D28BF" w:rsidRPr="007D28BF" w:rsidRDefault="007D28BF" w:rsidP="00C27A09">
      <w:pPr>
        <w:ind w:firstLine="1134"/>
        <w:jc w:val="both"/>
        <w:rPr>
          <w:sz w:val="24"/>
        </w:rPr>
      </w:pPr>
      <w:r w:rsidRPr="007D28BF">
        <w:rPr>
          <w:sz w:val="24"/>
        </w:rPr>
        <w:t xml:space="preserve">§ 3º Na hipótese referida no § 2º deste artigo, o julgamento caberá ao Estado ou ao Distrito Federal. </w:t>
      </w:r>
    </w:p>
    <w:p w:rsidR="007D28BF" w:rsidRPr="007D28BF" w:rsidRDefault="007D28BF" w:rsidP="00C27A09">
      <w:pPr>
        <w:ind w:firstLine="1134"/>
        <w:jc w:val="both"/>
        <w:rPr>
          <w:sz w:val="24"/>
        </w:rPr>
      </w:pPr>
      <w:r w:rsidRPr="007D28BF">
        <w:rPr>
          <w:sz w:val="24"/>
        </w:rPr>
        <w:t xml:space="preserve">§ 4º A intimação eletrônica dos atos do contencioso administrativo observará o disposto nos §§ 1º-A a 1º-D do art. 16. </w:t>
      </w:r>
    </w:p>
    <w:p w:rsidR="007D28BF" w:rsidRPr="007D28BF" w:rsidRDefault="007D28BF" w:rsidP="004D7321">
      <w:pPr>
        <w:ind w:firstLine="1134"/>
        <w:jc w:val="both"/>
        <w:rPr>
          <w:sz w:val="24"/>
        </w:rPr>
      </w:pPr>
      <w:r w:rsidRPr="007D28BF">
        <w:rPr>
          <w:sz w:val="24"/>
        </w:rPr>
        <w:t xml:space="preserve">§ 5º </w:t>
      </w:r>
      <w:r w:rsidR="004D7321" w:rsidRPr="004D7321">
        <w:rPr>
          <w:sz w:val="24"/>
        </w:rPr>
        <w:t>A impugnação relativa ao indeferimento da opção ou à exclusão poderá</w:t>
      </w:r>
      <w:r w:rsidR="004D7321">
        <w:rPr>
          <w:sz w:val="24"/>
        </w:rPr>
        <w:t xml:space="preserve"> </w:t>
      </w:r>
      <w:r w:rsidR="004D7321" w:rsidRPr="004D7321">
        <w:rPr>
          <w:sz w:val="24"/>
        </w:rPr>
        <w:t xml:space="preserve">ser decidida em órgão diverso do previsto nos incisos I a III do </w:t>
      </w:r>
      <w:r w:rsidR="00B30F17" w:rsidRPr="00B30F17">
        <w:rPr>
          <w:i/>
          <w:sz w:val="24"/>
        </w:rPr>
        <w:t>caput</w:t>
      </w:r>
      <w:r w:rsidR="004D7321" w:rsidRPr="004D7321">
        <w:rPr>
          <w:sz w:val="24"/>
        </w:rPr>
        <w:t xml:space="preserve"> deste artigo,</w:t>
      </w:r>
      <w:r w:rsidR="004D7321">
        <w:rPr>
          <w:sz w:val="24"/>
        </w:rPr>
        <w:t xml:space="preserve"> </w:t>
      </w:r>
      <w:r w:rsidR="004D7321" w:rsidRPr="004D7321">
        <w:rPr>
          <w:sz w:val="24"/>
        </w:rPr>
        <w:t>na forma estabelecida pela respectiva administração tributária</w:t>
      </w:r>
      <w:r w:rsidRPr="007D28BF">
        <w:rPr>
          <w:sz w:val="24"/>
        </w:rPr>
        <w:t xml:space="preserve">. </w:t>
      </w:r>
      <w:hyperlink r:id="rId377" w:history="1">
        <w:r w:rsidR="0063286F" w:rsidRPr="00686451">
          <w:rPr>
            <w:rStyle w:val="Hyperlink"/>
            <w:i/>
            <w:sz w:val="24"/>
          </w:rPr>
          <w:t>(</w:t>
        </w:r>
        <w:r w:rsidR="0063286F">
          <w:rPr>
            <w:rStyle w:val="Hyperlink"/>
            <w:i/>
            <w:sz w:val="24"/>
          </w:rPr>
          <w:t xml:space="preserve">Parágrafo com redação dada </w:t>
        </w:r>
        <w:r w:rsidR="0063286F" w:rsidRPr="00686451">
          <w:rPr>
            <w:rStyle w:val="Hyperlink"/>
            <w:i/>
            <w:sz w:val="24"/>
          </w:rPr>
          <w:t>pela Lei Complementar nº 227, de 13/1/2026)</w:t>
        </w:r>
        <w:proofErr w:type="gramStart"/>
      </w:hyperlink>
      <w:proofErr w:type="gramEnd"/>
    </w:p>
    <w:p w:rsidR="007D28BF" w:rsidRPr="007D28BF" w:rsidRDefault="007D28BF" w:rsidP="00C27A09">
      <w:pPr>
        <w:ind w:firstLine="1134"/>
        <w:jc w:val="both"/>
        <w:rPr>
          <w:sz w:val="24"/>
        </w:rPr>
      </w:pPr>
      <w:r w:rsidRPr="007D28BF">
        <w:rPr>
          <w:sz w:val="24"/>
        </w:rPr>
        <w:lastRenderedPageBreak/>
        <w:t xml:space="preserve">§ 6º Na hipótese prevista no § 5º, o CGSN poderá disciplinar procedimentos e prazos, bem como, no processo de exclusão, prever efeito suspensivo na hipótese de apresentação de impugnação, defesa ou recurso.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40. As consultas relativas ao Simples Nacional serão solucionadas pela Secretaria da Receita Federal, salvo quando se referirem a tributos e contribuições de competência estadual ou municipal, que serão solucionadas conforme a respectiva competência tributária, na forma disciplinada pelo Comitê Gestor. </w:t>
      </w:r>
    </w:p>
    <w:p w:rsidR="007D28BF" w:rsidRPr="007D28BF" w:rsidRDefault="007D28BF" w:rsidP="00C27A09">
      <w:pPr>
        <w:ind w:firstLine="1134"/>
        <w:jc w:val="both"/>
        <w:rPr>
          <w:sz w:val="24"/>
        </w:rPr>
      </w:pPr>
    </w:p>
    <w:p w:rsidR="007D28BF" w:rsidRPr="00EE1388" w:rsidRDefault="007D28BF" w:rsidP="00EE1388">
      <w:pPr>
        <w:jc w:val="center"/>
        <w:rPr>
          <w:b/>
          <w:sz w:val="24"/>
        </w:rPr>
      </w:pPr>
      <w:r w:rsidRPr="00EE1388">
        <w:rPr>
          <w:b/>
          <w:sz w:val="24"/>
        </w:rPr>
        <w:t>Seção XIII</w:t>
      </w:r>
    </w:p>
    <w:p w:rsidR="007D28BF" w:rsidRPr="00EE1388" w:rsidRDefault="007D28BF" w:rsidP="00EE1388">
      <w:pPr>
        <w:jc w:val="center"/>
        <w:rPr>
          <w:b/>
          <w:sz w:val="24"/>
        </w:rPr>
      </w:pPr>
      <w:r w:rsidRPr="00EE1388">
        <w:rPr>
          <w:b/>
          <w:sz w:val="24"/>
        </w:rPr>
        <w:t>Do Processo Judicial</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41. Os processos relativos a impostos e contribuições abrangidos pelo Simples Nacional serão ajuizados em face da União, que será representada em juízo pela Procuradoria-Geral da Fazenda Nacional, observado o disposto no § 5º deste artigo. </w:t>
      </w:r>
    </w:p>
    <w:p w:rsidR="007D28BF" w:rsidRPr="007D28BF" w:rsidRDefault="007D28BF" w:rsidP="00C27A09">
      <w:pPr>
        <w:ind w:firstLine="1134"/>
        <w:jc w:val="both"/>
        <w:rPr>
          <w:sz w:val="24"/>
        </w:rPr>
      </w:pPr>
      <w:r w:rsidRPr="007D28BF">
        <w:rPr>
          <w:sz w:val="24"/>
        </w:rPr>
        <w:t xml:space="preserve">§ 1º Os Estados, Distrito Federal e Municípios prestarão auxílio à Procuradoria-Geral da Fazenda Nacional, em relação aos tributos de sua competência, na forma a ser disciplinada por ato do Comitê Gestor. </w:t>
      </w:r>
    </w:p>
    <w:p w:rsidR="00D665E7" w:rsidRDefault="007D28BF" w:rsidP="00C27A09">
      <w:pPr>
        <w:ind w:firstLine="1134"/>
        <w:jc w:val="both"/>
        <w:rPr>
          <w:sz w:val="24"/>
        </w:rPr>
      </w:pPr>
      <w:r w:rsidRPr="007D28BF">
        <w:rPr>
          <w:sz w:val="24"/>
        </w:rPr>
        <w:t xml:space="preserve">§ 2º Os créditos tributários oriundos da aplicação desta Lei Complementar serão apurados, inscritos em Dívida Ativa da União e cobrados judicialmente pela Procuradoria-Geral da Fazenda Nacional, observado o disposto no inciso V do § 5º deste artigo. </w:t>
      </w:r>
    </w:p>
    <w:p w:rsidR="007D28BF" w:rsidRPr="007D28BF" w:rsidRDefault="007D28BF" w:rsidP="00C27A09">
      <w:pPr>
        <w:ind w:firstLine="1134"/>
        <w:jc w:val="both"/>
        <w:rPr>
          <w:sz w:val="24"/>
        </w:rPr>
      </w:pPr>
      <w:r w:rsidRPr="007D28BF">
        <w:rPr>
          <w:sz w:val="24"/>
        </w:rPr>
        <w:t xml:space="preserve">§ 3º Mediante convênio, a Procuradoria-Geral da Fazenda Nacional poderá delegar aos Estados e Municípios a inscrição em dívida ativa estadual e municipal e a cobrança judicial dos tributos estaduais e municipais a que se refere esta Lei Complementar. </w:t>
      </w:r>
    </w:p>
    <w:p w:rsidR="007D28BF" w:rsidRPr="007D28BF" w:rsidRDefault="00D665E7" w:rsidP="0063286F">
      <w:pPr>
        <w:ind w:firstLine="1134"/>
        <w:jc w:val="both"/>
        <w:rPr>
          <w:sz w:val="24"/>
        </w:rPr>
      </w:pPr>
      <w:r w:rsidRPr="00100E9A">
        <w:rPr>
          <w:sz w:val="24"/>
        </w:rPr>
        <w:t xml:space="preserve">§ 4º </w:t>
      </w:r>
      <w:r w:rsidR="0063286F" w:rsidRPr="0063286F">
        <w:rPr>
          <w:sz w:val="24"/>
        </w:rPr>
        <w:t>Aplica-se o disposto neste artigo aos impostos e às contribuições que não</w:t>
      </w:r>
      <w:r w:rsidR="0063286F">
        <w:rPr>
          <w:sz w:val="24"/>
        </w:rPr>
        <w:t xml:space="preserve"> </w:t>
      </w:r>
      <w:r w:rsidR="0063286F" w:rsidRPr="0063286F">
        <w:rPr>
          <w:sz w:val="24"/>
        </w:rPr>
        <w:t>tenham sido recolhidos resultantes das informações prestadas nas declarações a que</w:t>
      </w:r>
      <w:r w:rsidR="0063286F">
        <w:rPr>
          <w:sz w:val="24"/>
        </w:rPr>
        <w:t xml:space="preserve"> </w:t>
      </w:r>
      <w:r w:rsidR="0063286F" w:rsidRPr="0063286F">
        <w:rPr>
          <w:sz w:val="24"/>
        </w:rPr>
        <w:t xml:space="preserve">se referem o § 15 do art. 18 e os </w:t>
      </w:r>
      <w:proofErr w:type="spellStart"/>
      <w:r w:rsidR="0063286F" w:rsidRPr="0063286F">
        <w:rPr>
          <w:sz w:val="24"/>
        </w:rPr>
        <w:t>arts</w:t>
      </w:r>
      <w:proofErr w:type="spellEnd"/>
      <w:r w:rsidR="0063286F" w:rsidRPr="0063286F">
        <w:rPr>
          <w:sz w:val="24"/>
        </w:rPr>
        <w:t>. 25 e 25-B.</w:t>
      </w:r>
      <w:r w:rsidRPr="00100E9A">
        <w:rPr>
          <w:sz w:val="24"/>
        </w:rPr>
        <w:t xml:space="preserve"> </w:t>
      </w:r>
      <w:hyperlink r:id="rId378" w:history="1">
        <w:r w:rsidR="0063286F" w:rsidRPr="00686451">
          <w:rPr>
            <w:rStyle w:val="Hyperlink"/>
            <w:i/>
            <w:sz w:val="24"/>
          </w:rPr>
          <w:t>(</w:t>
        </w:r>
        <w:r w:rsidR="0063286F">
          <w:rPr>
            <w:rStyle w:val="Hyperlink"/>
            <w:i/>
            <w:sz w:val="24"/>
          </w:rPr>
          <w:t xml:space="preserve">Parágrafo com redação dada </w:t>
        </w:r>
        <w:r w:rsidR="0063286F" w:rsidRPr="00686451">
          <w:rPr>
            <w:rStyle w:val="Hyperlink"/>
            <w:i/>
            <w:sz w:val="24"/>
          </w:rPr>
          <w:t>pela Lei Complementar nº 227, de 13/1/2026)</w:t>
        </w:r>
        <w:proofErr w:type="gramStart"/>
      </w:hyperlink>
      <w:proofErr w:type="gramEnd"/>
    </w:p>
    <w:p w:rsidR="007D28BF" w:rsidRPr="00FB062A" w:rsidRDefault="007D28BF" w:rsidP="00C27A09">
      <w:pPr>
        <w:ind w:firstLine="1134"/>
        <w:jc w:val="both"/>
        <w:rPr>
          <w:sz w:val="24"/>
        </w:rPr>
      </w:pPr>
      <w:r w:rsidRPr="00311927">
        <w:rPr>
          <w:sz w:val="24"/>
        </w:rPr>
        <w:t>I -</w:t>
      </w:r>
      <w:r w:rsidR="0063286F">
        <w:rPr>
          <w:sz w:val="24"/>
        </w:rPr>
        <w:t xml:space="preserve"> </w:t>
      </w:r>
      <w:hyperlink r:id="rId379" w:history="1">
        <w:r w:rsidR="0063286F" w:rsidRPr="00686451">
          <w:rPr>
            <w:rStyle w:val="Hyperlink"/>
            <w:i/>
            <w:sz w:val="24"/>
          </w:rPr>
          <w:t>(</w:t>
        </w:r>
        <w:r w:rsidR="0063286F">
          <w:rPr>
            <w:rStyle w:val="Hyperlink"/>
            <w:i/>
            <w:sz w:val="24"/>
          </w:rPr>
          <w:t xml:space="preserve">Revogado </w:t>
        </w:r>
        <w:r w:rsidR="0063286F" w:rsidRPr="00686451">
          <w:rPr>
            <w:rStyle w:val="Hyperlink"/>
            <w:i/>
            <w:sz w:val="24"/>
          </w:rPr>
          <w:t>pela Lei Complementar nº 227, de 13/1/2026)</w:t>
        </w:r>
        <w:proofErr w:type="gramStart"/>
      </w:hyperlink>
      <w:proofErr w:type="gramEnd"/>
      <w:r w:rsidRPr="00FB062A">
        <w:rPr>
          <w:sz w:val="24"/>
        </w:rPr>
        <w:t xml:space="preserve"> </w:t>
      </w:r>
    </w:p>
    <w:p w:rsidR="007D28BF" w:rsidRPr="00FB062A" w:rsidRDefault="007D28BF" w:rsidP="00C27A09">
      <w:pPr>
        <w:ind w:firstLine="1134"/>
        <w:jc w:val="both"/>
        <w:rPr>
          <w:sz w:val="24"/>
        </w:rPr>
      </w:pPr>
      <w:r w:rsidRPr="00311927">
        <w:rPr>
          <w:sz w:val="24"/>
        </w:rPr>
        <w:t>II -</w:t>
      </w:r>
      <w:r w:rsidRPr="00FB062A">
        <w:rPr>
          <w:sz w:val="24"/>
        </w:rPr>
        <w:t xml:space="preserve"> </w:t>
      </w:r>
      <w:hyperlink r:id="rId380" w:history="1">
        <w:r w:rsidR="0063286F" w:rsidRPr="00686451">
          <w:rPr>
            <w:rStyle w:val="Hyperlink"/>
            <w:i/>
            <w:sz w:val="24"/>
          </w:rPr>
          <w:t>(</w:t>
        </w:r>
        <w:r w:rsidR="0063286F">
          <w:rPr>
            <w:rStyle w:val="Hyperlink"/>
            <w:i/>
            <w:sz w:val="24"/>
          </w:rPr>
          <w:t xml:space="preserve">Revogado </w:t>
        </w:r>
        <w:r w:rsidR="0063286F" w:rsidRPr="00686451">
          <w:rPr>
            <w:rStyle w:val="Hyperlink"/>
            <w:i/>
            <w:sz w:val="24"/>
          </w:rPr>
          <w:t>pela Lei Complementar nº 227, de 13/1/2026)</w:t>
        </w:r>
        <w:proofErr w:type="gramStart"/>
      </w:hyperlink>
      <w:proofErr w:type="gramEnd"/>
      <w:r w:rsidRPr="00FB062A">
        <w:rPr>
          <w:sz w:val="24"/>
        </w:rPr>
        <w:t xml:space="preserve"> </w:t>
      </w:r>
    </w:p>
    <w:p w:rsidR="007D28BF" w:rsidRPr="00FB062A" w:rsidRDefault="007D28BF" w:rsidP="00C27A09">
      <w:pPr>
        <w:ind w:firstLine="1134"/>
        <w:jc w:val="both"/>
        <w:rPr>
          <w:sz w:val="24"/>
        </w:rPr>
      </w:pPr>
      <w:r w:rsidRPr="00FB062A">
        <w:rPr>
          <w:sz w:val="24"/>
        </w:rPr>
        <w:t xml:space="preserve">§ 5º Excetuam-se do disposto no </w:t>
      </w:r>
      <w:r w:rsidR="00B30F17" w:rsidRPr="00B30F17">
        <w:rPr>
          <w:i/>
          <w:sz w:val="24"/>
        </w:rPr>
        <w:t>caput</w:t>
      </w:r>
      <w:r w:rsidRPr="00FB062A">
        <w:rPr>
          <w:sz w:val="24"/>
        </w:rPr>
        <w:t xml:space="preserve"> deste artigo: </w:t>
      </w:r>
    </w:p>
    <w:p w:rsidR="007D28BF" w:rsidRPr="00FB062A" w:rsidRDefault="007D28BF" w:rsidP="00C27A09">
      <w:pPr>
        <w:ind w:firstLine="1134"/>
        <w:jc w:val="both"/>
        <w:rPr>
          <w:sz w:val="24"/>
        </w:rPr>
      </w:pPr>
      <w:r w:rsidRPr="00FB062A">
        <w:rPr>
          <w:sz w:val="24"/>
        </w:rPr>
        <w:t xml:space="preserve">I - os mandados de segurança nos quais se impugnem atos de autoridade coatora pertencente a Estado, Distrito Federal ou Município; </w:t>
      </w:r>
    </w:p>
    <w:p w:rsidR="007D28BF" w:rsidRPr="00FB062A" w:rsidRDefault="007D28BF" w:rsidP="00C27A09">
      <w:pPr>
        <w:ind w:firstLine="1134"/>
        <w:jc w:val="both"/>
        <w:rPr>
          <w:sz w:val="24"/>
        </w:rPr>
      </w:pPr>
      <w:r w:rsidRPr="00FB062A">
        <w:rPr>
          <w:sz w:val="24"/>
        </w:rPr>
        <w:t xml:space="preserve">II - as ações que tratem exclusivamente de tributos de competência dos Estados, do Distrito Federal ou dos Municípios, as quais serão propostas em face desses entes federativos, representados em juízo por suas respectivas procuradorias; </w:t>
      </w:r>
    </w:p>
    <w:p w:rsidR="007D28BF" w:rsidRPr="00FB062A" w:rsidRDefault="007D28BF" w:rsidP="00C27A09">
      <w:pPr>
        <w:ind w:firstLine="1134"/>
        <w:jc w:val="both"/>
        <w:rPr>
          <w:sz w:val="24"/>
        </w:rPr>
      </w:pPr>
      <w:r w:rsidRPr="00FB062A">
        <w:rPr>
          <w:sz w:val="24"/>
        </w:rPr>
        <w:t xml:space="preserve">III - as ações promovidas na hipótese de celebração do convênio de que trata o § 3º deste artigo; </w:t>
      </w:r>
    </w:p>
    <w:p w:rsidR="007D28BF" w:rsidRPr="00FB062A" w:rsidRDefault="007D28BF" w:rsidP="00C27A09">
      <w:pPr>
        <w:ind w:firstLine="1134"/>
        <w:jc w:val="both"/>
        <w:rPr>
          <w:sz w:val="24"/>
        </w:rPr>
      </w:pPr>
      <w:r w:rsidRPr="00FB062A">
        <w:rPr>
          <w:sz w:val="24"/>
        </w:rPr>
        <w:t xml:space="preserve">IV - o crédito tributário decorrente de auto de infração lavrado exclusivamente em face de descumprimento de obrigação acessória, observado o disposto no § 1º-D do art. 33; </w:t>
      </w:r>
    </w:p>
    <w:p w:rsidR="007D28BF" w:rsidRPr="00FB062A" w:rsidRDefault="007D28BF" w:rsidP="00C27A09">
      <w:pPr>
        <w:ind w:firstLine="1134"/>
        <w:jc w:val="both"/>
        <w:rPr>
          <w:sz w:val="24"/>
        </w:rPr>
      </w:pPr>
      <w:r w:rsidRPr="00FB062A">
        <w:rPr>
          <w:sz w:val="24"/>
        </w:rPr>
        <w:t xml:space="preserve">V - </w:t>
      </w:r>
      <w:r w:rsidR="00864D0B" w:rsidRPr="00FB062A">
        <w:rPr>
          <w:sz w:val="24"/>
        </w:rPr>
        <w:t xml:space="preserve">o crédito tributário relativo ao ICMS e ao ISS de que tratam as alíneas </w:t>
      </w:r>
      <w:r w:rsidR="00864D0B" w:rsidRPr="00FB062A">
        <w:rPr>
          <w:i/>
          <w:sz w:val="24"/>
        </w:rPr>
        <w:t>b</w:t>
      </w:r>
      <w:r w:rsidR="00864D0B" w:rsidRPr="00FB062A">
        <w:rPr>
          <w:sz w:val="24"/>
        </w:rPr>
        <w:t xml:space="preserve"> e </w:t>
      </w:r>
      <w:r w:rsidR="00864D0B" w:rsidRPr="00FB062A">
        <w:rPr>
          <w:i/>
          <w:sz w:val="24"/>
        </w:rPr>
        <w:t>c</w:t>
      </w:r>
      <w:r w:rsidR="00864D0B" w:rsidRPr="00FB062A">
        <w:rPr>
          <w:sz w:val="24"/>
        </w:rPr>
        <w:t xml:space="preserve"> do inciso V do § 3º do art. 18-A desta Lei Complementar</w:t>
      </w:r>
      <w:r w:rsidRPr="00FB062A">
        <w:rPr>
          <w:sz w:val="24"/>
        </w:rPr>
        <w:t xml:space="preserve">. </w:t>
      </w:r>
      <w:hyperlink r:id="rId381" w:history="1">
        <w:r w:rsidR="005B4D80" w:rsidRPr="005B119C">
          <w:rPr>
            <w:rStyle w:val="Hyperlink"/>
            <w:i/>
            <w:sz w:val="24"/>
          </w:rPr>
          <w:t>(</w:t>
        </w:r>
        <w:r w:rsidR="005B4D80">
          <w:rPr>
            <w:rStyle w:val="Hyperlink"/>
            <w:i/>
            <w:sz w:val="24"/>
          </w:rPr>
          <w:t xml:space="preserve">Inciso com redação dada </w:t>
        </w:r>
        <w:r w:rsidR="005B4D80" w:rsidRPr="005B119C">
          <w:rPr>
            <w:rStyle w:val="Hyperlink"/>
            <w:i/>
            <w:sz w:val="24"/>
          </w:rPr>
          <w:t>Lei Complementar nº 147, de 7/8/2014)</w:t>
        </w:r>
      </w:hyperlink>
      <w:r w:rsidR="00D204B4" w:rsidRPr="00FB062A">
        <w:rPr>
          <w:i/>
          <w:sz w:val="24"/>
        </w:rPr>
        <w:t xml:space="preserve"> </w:t>
      </w:r>
      <w:hyperlink r:id="rId382" w:history="1">
        <w:r w:rsidR="00897F53" w:rsidRPr="00897F53">
          <w:rPr>
            <w:rFonts w:eastAsia="Calibri"/>
            <w:i/>
            <w:color w:val="0000FF"/>
            <w:sz w:val="24"/>
            <w:szCs w:val="24"/>
            <w:u w:val="single"/>
            <w:lang w:eastAsia="en-US"/>
          </w:rPr>
          <w:t>(Vide Lei Complementar nº 214, de 16/1/2025)</w:t>
        </w:r>
      </w:hyperlink>
    </w:p>
    <w:p w:rsidR="007D28BF" w:rsidRPr="00A43D71" w:rsidRDefault="004122C8" w:rsidP="00C27A09">
      <w:pPr>
        <w:ind w:firstLine="1134"/>
        <w:jc w:val="both"/>
        <w:rPr>
          <w:rFonts w:eastAsia="Calibri"/>
          <w:i/>
          <w:sz w:val="24"/>
          <w:szCs w:val="24"/>
          <w:lang w:eastAsia="en-US"/>
        </w:rPr>
      </w:pPr>
      <w:r w:rsidRPr="00FB062A">
        <w:rPr>
          <w:sz w:val="24"/>
        </w:rPr>
        <w:t xml:space="preserve">VI - </w:t>
      </w:r>
      <w:hyperlink r:id="rId383" w:history="1">
        <w:r w:rsidR="00897F53" w:rsidRPr="00897F53">
          <w:rPr>
            <w:rFonts w:eastAsia="Calibri"/>
            <w:i/>
            <w:color w:val="0000FF"/>
            <w:sz w:val="24"/>
            <w:szCs w:val="24"/>
            <w:u w:val="single"/>
            <w:lang w:eastAsia="en-US"/>
          </w:rPr>
          <w:t>(Vide Lei Complementar nº 214, de 16/1/2025)</w:t>
        </w:r>
      </w:hyperlink>
    </w:p>
    <w:p w:rsidR="004122C8" w:rsidRPr="007D28BF" w:rsidRDefault="004122C8" w:rsidP="00C27A09">
      <w:pPr>
        <w:ind w:firstLine="1134"/>
        <w:jc w:val="both"/>
        <w:rPr>
          <w:sz w:val="24"/>
        </w:rPr>
      </w:pPr>
    </w:p>
    <w:p w:rsidR="007D28BF" w:rsidRPr="007D28BF" w:rsidRDefault="007D28BF" w:rsidP="00EE1388">
      <w:pPr>
        <w:jc w:val="center"/>
        <w:rPr>
          <w:sz w:val="24"/>
        </w:rPr>
      </w:pPr>
      <w:r w:rsidRPr="007D28BF">
        <w:rPr>
          <w:sz w:val="24"/>
        </w:rPr>
        <w:t>CAPÍTULO V</w:t>
      </w:r>
    </w:p>
    <w:p w:rsidR="007D28BF" w:rsidRPr="007D28BF" w:rsidRDefault="007D28BF" w:rsidP="00EE1388">
      <w:pPr>
        <w:jc w:val="center"/>
        <w:rPr>
          <w:sz w:val="24"/>
        </w:rPr>
      </w:pPr>
      <w:r w:rsidRPr="007D28BF">
        <w:rPr>
          <w:sz w:val="24"/>
        </w:rPr>
        <w:t>DO ACESSO AOS MERCADOS</w:t>
      </w:r>
    </w:p>
    <w:p w:rsidR="007D28BF" w:rsidRPr="007D28BF" w:rsidRDefault="007D28BF" w:rsidP="00C27A09">
      <w:pPr>
        <w:ind w:firstLine="1134"/>
        <w:jc w:val="both"/>
        <w:rPr>
          <w:sz w:val="24"/>
        </w:rPr>
      </w:pPr>
    </w:p>
    <w:p w:rsidR="007D28BF" w:rsidRPr="00EE1388" w:rsidRDefault="007D28BF" w:rsidP="00EE1388">
      <w:pPr>
        <w:jc w:val="center"/>
        <w:rPr>
          <w:b/>
          <w:sz w:val="24"/>
        </w:rPr>
      </w:pPr>
      <w:r w:rsidRPr="00EE1388">
        <w:rPr>
          <w:b/>
          <w:sz w:val="24"/>
        </w:rPr>
        <w:t xml:space="preserve">Seção </w:t>
      </w:r>
      <w:r w:rsidR="008F666D">
        <w:rPr>
          <w:b/>
          <w:sz w:val="24"/>
        </w:rPr>
        <w:t>I</w:t>
      </w:r>
    </w:p>
    <w:p w:rsidR="007D28BF" w:rsidRDefault="007D28BF" w:rsidP="00EE1388">
      <w:pPr>
        <w:jc w:val="center"/>
        <w:rPr>
          <w:b/>
          <w:sz w:val="24"/>
        </w:rPr>
      </w:pPr>
      <w:r w:rsidRPr="00EE1388">
        <w:rPr>
          <w:b/>
          <w:sz w:val="24"/>
        </w:rPr>
        <w:t>Das Aquisições Públicas</w:t>
      </w:r>
    </w:p>
    <w:p w:rsidR="00C830FB" w:rsidRPr="00C830FB" w:rsidRDefault="004A7C3D" w:rsidP="00EE1388">
      <w:pPr>
        <w:jc w:val="center"/>
        <w:rPr>
          <w:i/>
          <w:sz w:val="24"/>
        </w:rPr>
      </w:pPr>
      <w:hyperlink r:id="rId384" w:history="1">
        <w:r w:rsidR="00C830FB" w:rsidRPr="00C830FB">
          <w:rPr>
            <w:rStyle w:val="Hyperlink"/>
            <w:i/>
            <w:sz w:val="24"/>
          </w:rPr>
          <w:t>(Seção única transformada em Seção I pela Lei Complementar nº 147, de 7/8/2014</w:t>
        </w:r>
        <w:r w:rsidR="00C216DD">
          <w:rPr>
            <w:rStyle w:val="Hyperlink"/>
            <w:i/>
            <w:sz w:val="24"/>
          </w:rPr>
          <w:t>, publicada no DOU de 8/8/2014, com produção de efeitos a partir de 1º de janeiro do primeiro ano subsequente ao da publicação</w:t>
        </w:r>
        <w:r w:rsidR="00C830FB" w:rsidRPr="00C830FB">
          <w:rPr>
            <w:rStyle w:val="Hyperlink"/>
            <w:i/>
            <w:sz w:val="24"/>
          </w:rPr>
          <w:t>)</w:t>
        </w:r>
      </w:hyperlink>
    </w:p>
    <w:p w:rsidR="007D28BF" w:rsidRPr="007D28BF" w:rsidRDefault="007D28BF" w:rsidP="00C27A09">
      <w:pPr>
        <w:ind w:firstLine="1134"/>
        <w:jc w:val="both"/>
        <w:rPr>
          <w:sz w:val="24"/>
        </w:rPr>
      </w:pPr>
    </w:p>
    <w:p w:rsidR="007D28BF" w:rsidRPr="00434064" w:rsidRDefault="007D28BF" w:rsidP="00C27A09">
      <w:pPr>
        <w:ind w:firstLine="1134"/>
        <w:jc w:val="both"/>
        <w:rPr>
          <w:i/>
          <w:sz w:val="24"/>
          <w:u w:val="single"/>
        </w:rPr>
      </w:pPr>
      <w:r w:rsidRPr="007D28BF">
        <w:rPr>
          <w:sz w:val="24"/>
        </w:rPr>
        <w:t xml:space="preserve">Art. 42. </w:t>
      </w:r>
      <w:r w:rsidR="009B5EB4" w:rsidRPr="009B5EB4">
        <w:rPr>
          <w:sz w:val="24"/>
        </w:rPr>
        <w:t>Nas licitações públicas, a comprovação de regularidade fiscal e trabalhista das microempresas e das empresas de pequeno porte somente será exigida para efeito de assinatura do contrato</w:t>
      </w:r>
      <w:r w:rsidR="009B5EB4">
        <w:rPr>
          <w:sz w:val="24"/>
        </w:rPr>
        <w:t xml:space="preserve">. </w:t>
      </w:r>
      <w:r w:rsidRPr="007D28BF">
        <w:rPr>
          <w:sz w:val="24"/>
        </w:rPr>
        <w:t xml:space="preserve"> </w:t>
      </w:r>
      <w:hyperlink r:id="rId385" w:history="1">
        <w:r w:rsidR="00434064" w:rsidRPr="00434064">
          <w:rPr>
            <w:rStyle w:val="Hyperlink"/>
            <w:i/>
            <w:sz w:val="24"/>
          </w:rPr>
          <w:t>(</w:t>
        </w:r>
        <w:r w:rsidR="009B5EB4">
          <w:rPr>
            <w:rStyle w:val="Hyperlink"/>
            <w:i/>
            <w:sz w:val="24"/>
          </w:rPr>
          <w:t>Artigo com redação dada pela</w:t>
        </w:r>
        <w:r w:rsidR="00434064" w:rsidRPr="00434064">
          <w:rPr>
            <w:rStyle w:val="Hyperlink"/>
            <w:i/>
            <w:sz w:val="24"/>
          </w:rPr>
          <w:t xml:space="preserve"> Lei Complementar nº 155, de 27/10/2016</w:t>
        </w:r>
        <w:r w:rsidR="009B5EB4">
          <w:rPr>
            <w:rStyle w:val="Hyperlink"/>
            <w:i/>
            <w:sz w:val="24"/>
          </w:rPr>
          <w:t>, produzindo efeitos a partir de 1/1/2018</w:t>
        </w:r>
        <w:r w:rsidR="00434064" w:rsidRPr="00434064">
          <w:rPr>
            <w:rStyle w:val="Hyperlink"/>
            <w:i/>
            <w:sz w:val="24"/>
          </w:rPr>
          <w:t>)</w:t>
        </w:r>
      </w:hyperlink>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43. </w:t>
      </w:r>
      <w:r w:rsidR="00B25192" w:rsidRPr="00B25192">
        <w:rPr>
          <w:sz w:val="24"/>
        </w:rPr>
        <w:t>As microempresas e as empresas de pequeno porte, por ocasião da participação em certames licitatórios, deverão apresentar toda a documentação exigida para efeito de comprovação de regularidade fiscal e trabalhista, mesmo que esta apresente alguma restrição.</w:t>
      </w:r>
      <w:r w:rsidRPr="007D28BF">
        <w:rPr>
          <w:sz w:val="24"/>
        </w:rPr>
        <w:t xml:space="preserve"> </w:t>
      </w:r>
      <w:hyperlink r:id="rId386" w:history="1">
        <w:r w:rsidR="00CB3030" w:rsidRPr="00434064">
          <w:rPr>
            <w:rStyle w:val="Hyperlink"/>
            <w:i/>
            <w:sz w:val="24"/>
          </w:rPr>
          <w:t>(</w:t>
        </w:r>
        <w:r w:rsidR="00CB3030">
          <w:rPr>
            <w:rStyle w:val="Hyperlink"/>
            <w:i/>
            <w:sz w:val="24"/>
          </w:rPr>
          <w:t>“</w:t>
        </w:r>
        <w:r w:rsidR="00B30F17" w:rsidRPr="00B30F17">
          <w:rPr>
            <w:rStyle w:val="Hyperlink"/>
            <w:i/>
            <w:sz w:val="24"/>
          </w:rPr>
          <w:t>Caput</w:t>
        </w:r>
        <w:r w:rsidR="00CB3030">
          <w:rPr>
            <w:rStyle w:val="Hyperlink"/>
            <w:i/>
            <w:sz w:val="24"/>
          </w:rPr>
          <w:t>” do artigo com redação dada pela</w:t>
        </w:r>
        <w:r w:rsidR="00CB3030" w:rsidRPr="00434064">
          <w:rPr>
            <w:rStyle w:val="Hyperlink"/>
            <w:i/>
            <w:sz w:val="24"/>
          </w:rPr>
          <w:t xml:space="preserve"> Lei Complementar nº 155, de 27/10/2016</w:t>
        </w:r>
        <w:r w:rsidR="00CB3030">
          <w:rPr>
            <w:rStyle w:val="Hyperlink"/>
            <w:i/>
            <w:sz w:val="24"/>
          </w:rPr>
          <w:t>, produzindo efeitos a partir de 1/1/2018</w:t>
        </w:r>
        <w:r w:rsidR="00CB3030" w:rsidRPr="00434064">
          <w:rPr>
            <w:rStyle w:val="Hyperlink"/>
            <w:i/>
            <w:sz w:val="24"/>
          </w:rPr>
          <w:t>)</w:t>
        </w:r>
        <w:proofErr w:type="gramStart"/>
      </w:hyperlink>
      <w:proofErr w:type="gramEnd"/>
    </w:p>
    <w:p w:rsidR="007D28BF" w:rsidRPr="007D28BF" w:rsidRDefault="007D28BF" w:rsidP="00C27A09">
      <w:pPr>
        <w:ind w:firstLine="1134"/>
        <w:jc w:val="both"/>
        <w:rPr>
          <w:sz w:val="24"/>
        </w:rPr>
      </w:pPr>
      <w:r w:rsidRPr="007D28BF">
        <w:rPr>
          <w:sz w:val="24"/>
        </w:rPr>
        <w:t xml:space="preserve">§ 1º </w:t>
      </w:r>
      <w:r w:rsidR="00DD33E7" w:rsidRPr="00DD33E7">
        <w:rPr>
          <w:sz w:val="24"/>
        </w:rPr>
        <w:t>Havendo alguma restrição na comprovação da regularidade fiscal e trabalhista, será assegurado o prazo de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r w:rsidR="00DD33E7">
        <w:rPr>
          <w:sz w:val="24"/>
        </w:rPr>
        <w:t xml:space="preserve">. </w:t>
      </w:r>
      <w:hyperlink r:id="rId387" w:history="1">
        <w:r w:rsidR="00434064" w:rsidRPr="00434064">
          <w:rPr>
            <w:rStyle w:val="Hyperlink"/>
            <w:i/>
            <w:sz w:val="24"/>
          </w:rPr>
          <w:t>(</w:t>
        </w:r>
        <w:r w:rsidR="006E5617">
          <w:rPr>
            <w:rStyle w:val="Hyperlink"/>
            <w:i/>
            <w:sz w:val="24"/>
          </w:rPr>
          <w:t>Parágrafo com redação dada pela</w:t>
        </w:r>
        <w:r w:rsidR="00434064" w:rsidRPr="00434064">
          <w:rPr>
            <w:rStyle w:val="Hyperlink"/>
            <w:i/>
            <w:sz w:val="24"/>
          </w:rPr>
          <w:t xml:space="preserve"> Lei Complementar nº 155, de 27/10/2016</w:t>
        </w:r>
        <w:r w:rsidR="006E5617">
          <w:rPr>
            <w:rStyle w:val="Hyperlink"/>
            <w:i/>
            <w:sz w:val="24"/>
          </w:rPr>
          <w:t>, produzindo efeitos a partir de 1/1/2018</w:t>
        </w:r>
        <w:r w:rsidR="00434064" w:rsidRPr="00434064">
          <w:rPr>
            <w:rStyle w:val="Hyperlink"/>
            <w:i/>
            <w:sz w:val="24"/>
          </w:rPr>
          <w:t>)</w:t>
        </w:r>
      </w:hyperlink>
    </w:p>
    <w:p w:rsidR="007D28BF" w:rsidRPr="007D28BF" w:rsidRDefault="007D28BF" w:rsidP="00C27A09">
      <w:pPr>
        <w:ind w:firstLine="1134"/>
        <w:jc w:val="both"/>
        <w:rPr>
          <w:sz w:val="24"/>
        </w:rPr>
      </w:pPr>
      <w:r w:rsidRPr="007D28BF">
        <w:rPr>
          <w:sz w:val="24"/>
        </w:rPr>
        <w:t xml:space="preserve">§ 2º A não-regularização da documentação, no prazo previsto no § 1º deste artigo,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44. Nas licitações será assegurada, como critério de desempate, preferência de contratação para as microempresas e empresas de pequeno porte. </w:t>
      </w:r>
    </w:p>
    <w:p w:rsidR="007D28BF" w:rsidRPr="007D28BF" w:rsidRDefault="007D28BF" w:rsidP="00C27A09">
      <w:pPr>
        <w:ind w:firstLine="1134"/>
        <w:jc w:val="both"/>
        <w:rPr>
          <w:sz w:val="24"/>
        </w:rPr>
      </w:pPr>
      <w:r w:rsidRPr="007D28BF">
        <w:rPr>
          <w:sz w:val="24"/>
        </w:rPr>
        <w:t xml:space="preserve">§ 1º Entende-se por empate aquelas situações em que as propostas apresentadas pelas microempresas e empresas de pequeno porte sejam iguais ou até 10% (dez por cento) superiores à proposta mais bem classificada. </w:t>
      </w:r>
    </w:p>
    <w:p w:rsidR="007D28BF" w:rsidRPr="007D28BF" w:rsidRDefault="007D28BF" w:rsidP="00C27A09">
      <w:pPr>
        <w:ind w:firstLine="1134"/>
        <w:jc w:val="both"/>
        <w:rPr>
          <w:sz w:val="24"/>
        </w:rPr>
      </w:pPr>
      <w:r w:rsidRPr="007D28BF">
        <w:rPr>
          <w:sz w:val="24"/>
        </w:rPr>
        <w:t xml:space="preserve">§ 2º Na modalidade de pregão, o intervalo percentual estabelecido no § 1º deste artigo será de até 5% (cinco por cento) superior ao melhor preço.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45. Para efeito do disposto no art. 44 desta Lei Complementar, ocorrendo o empate, proceder-se-á da seguinte forma: </w:t>
      </w:r>
    </w:p>
    <w:p w:rsidR="007D28BF" w:rsidRPr="007D28BF" w:rsidRDefault="007D28BF" w:rsidP="00C27A09">
      <w:pPr>
        <w:ind w:firstLine="1134"/>
        <w:jc w:val="both"/>
        <w:rPr>
          <w:sz w:val="24"/>
        </w:rPr>
      </w:pPr>
      <w:r w:rsidRPr="007D28BF">
        <w:rPr>
          <w:sz w:val="24"/>
        </w:rPr>
        <w:t xml:space="preserve">I - a microempresa ou empresa de pequeno porte mais bem classificada poderá apresentar proposta de preço inferior àquela considerada vencedora do certame, situação em que será adjudicado em seu favor o objeto licitado; </w:t>
      </w:r>
    </w:p>
    <w:p w:rsidR="007D28BF" w:rsidRPr="007D28BF" w:rsidRDefault="007D28BF" w:rsidP="00C27A09">
      <w:pPr>
        <w:ind w:firstLine="1134"/>
        <w:jc w:val="both"/>
        <w:rPr>
          <w:sz w:val="24"/>
        </w:rPr>
      </w:pPr>
      <w:r w:rsidRPr="007D28BF">
        <w:rPr>
          <w:sz w:val="24"/>
        </w:rPr>
        <w:t xml:space="preserve">II - não ocorrendo </w:t>
      </w:r>
      <w:proofErr w:type="gramStart"/>
      <w:r w:rsidRPr="007D28BF">
        <w:rPr>
          <w:sz w:val="24"/>
        </w:rPr>
        <w:t>a</w:t>
      </w:r>
      <w:proofErr w:type="gramEnd"/>
      <w:r w:rsidRPr="007D28BF">
        <w:rPr>
          <w:sz w:val="24"/>
        </w:rPr>
        <w:t xml:space="preserve"> contratação da microempresa ou empresa de pequeno porte, na forma do inciso I do </w:t>
      </w:r>
      <w:r w:rsidR="00B30F17" w:rsidRPr="00B30F17">
        <w:rPr>
          <w:i/>
          <w:sz w:val="24"/>
        </w:rPr>
        <w:t>caput</w:t>
      </w:r>
      <w:r w:rsidRPr="007D28BF">
        <w:rPr>
          <w:sz w:val="24"/>
        </w:rPr>
        <w:t xml:space="preserve"> deste artigo, serão convocadas as remanescentes que porventura se enquadrem na hipótese dos §§ 1º e 2º do art. 44 desta Lei Complementar, na ordem classificatória, para o exercício do mesmo direito; </w:t>
      </w:r>
    </w:p>
    <w:p w:rsidR="007D28BF" w:rsidRPr="007D28BF" w:rsidRDefault="007D28BF" w:rsidP="00C27A09">
      <w:pPr>
        <w:ind w:firstLine="1134"/>
        <w:jc w:val="both"/>
        <w:rPr>
          <w:sz w:val="24"/>
        </w:rPr>
      </w:pPr>
      <w:r w:rsidRPr="007D28BF">
        <w:rPr>
          <w:sz w:val="24"/>
        </w:rPr>
        <w:lastRenderedPageBreak/>
        <w:t xml:space="preserve">III - no caso de equivalência dos valores apresentados pelas microempresas e empresas de pequeno porte que se encontrem nos intervalos estabelecidos nos §§ 1º e 2º do art. 44 desta Lei Complementar, será realizado sorteio entre elas para que se identifique aquela que primeiro poderá apresentar melhor oferta. </w:t>
      </w:r>
    </w:p>
    <w:p w:rsidR="007D28BF" w:rsidRPr="007D28BF" w:rsidRDefault="007D28BF" w:rsidP="00C27A09">
      <w:pPr>
        <w:ind w:firstLine="1134"/>
        <w:jc w:val="both"/>
        <w:rPr>
          <w:sz w:val="24"/>
        </w:rPr>
      </w:pPr>
      <w:r w:rsidRPr="007D28BF">
        <w:rPr>
          <w:sz w:val="24"/>
        </w:rPr>
        <w:t xml:space="preserve">§ 1º Na hipótese da </w:t>
      </w:r>
      <w:proofErr w:type="gramStart"/>
      <w:r w:rsidRPr="007D28BF">
        <w:rPr>
          <w:sz w:val="24"/>
        </w:rPr>
        <w:t>não-contratação</w:t>
      </w:r>
      <w:proofErr w:type="gramEnd"/>
      <w:r w:rsidRPr="007D28BF">
        <w:rPr>
          <w:sz w:val="24"/>
        </w:rPr>
        <w:t xml:space="preserve"> nos termos previstos no </w:t>
      </w:r>
      <w:r w:rsidR="00B30F17" w:rsidRPr="00B30F17">
        <w:rPr>
          <w:i/>
          <w:sz w:val="24"/>
        </w:rPr>
        <w:t>caput</w:t>
      </w:r>
      <w:r w:rsidRPr="007D28BF">
        <w:rPr>
          <w:sz w:val="24"/>
        </w:rPr>
        <w:t xml:space="preserve"> deste artigo, o objeto licitado será adjudicado em favor da proposta originalmente vencedora do certame. </w:t>
      </w:r>
    </w:p>
    <w:p w:rsidR="007D28BF" w:rsidRPr="007D28BF" w:rsidRDefault="007D28BF" w:rsidP="00C27A09">
      <w:pPr>
        <w:ind w:firstLine="1134"/>
        <w:jc w:val="both"/>
        <w:rPr>
          <w:sz w:val="24"/>
        </w:rPr>
      </w:pPr>
      <w:r w:rsidRPr="007D28BF">
        <w:rPr>
          <w:sz w:val="24"/>
        </w:rPr>
        <w:t xml:space="preserve">§ 2º O disposto neste artigo somente se aplicará quando a melhor oferta inicial não tiver sido apresentada por microempresa ou empresa de pequeno porte. </w:t>
      </w:r>
    </w:p>
    <w:p w:rsidR="007D28BF" w:rsidRPr="007D28BF" w:rsidRDefault="007D28BF" w:rsidP="00C27A09">
      <w:pPr>
        <w:ind w:firstLine="1134"/>
        <w:jc w:val="both"/>
        <w:rPr>
          <w:sz w:val="24"/>
        </w:rPr>
      </w:pPr>
      <w:r w:rsidRPr="007D28BF">
        <w:rPr>
          <w:sz w:val="24"/>
        </w:rPr>
        <w:t xml:space="preserve">§ 3º No caso de pregão, a microempresa ou empresa de pequeno porte mais bem classificada será convocada para apresentar nova proposta no prazo máximo de 5 (cinco) minutos após o encerramento dos lances, sob pena de preclusão.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46. A microempresa e a empresa de pequeno porte titular de direitos creditórios decorrentes de empenhos liquidados por órgãos e entidades da União, Estados, Distrito Federal e Município não pagos em até 30 (trinta) dias contados da data de liquidação poderão emitir cédula de crédito </w:t>
      </w:r>
      <w:proofErr w:type="spellStart"/>
      <w:r w:rsidRPr="007D28BF">
        <w:rPr>
          <w:sz w:val="24"/>
        </w:rPr>
        <w:t>microempresarial</w:t>
      </w:r>
      <w:proofErr w:type="spellEnd"/>
      <w:r w:rsidRPr="007D28BF">
        <w:rPr>
          <w:sz w:val="24"/>
        </w:rPr>
        <w:t xml:space="preserve">. </w:t>
      </w:r>
    </w:p>
    <w:p w:rsidR="007D28BF" w:rsidRPr="007D28BF" w:rsidRDefault="007D28BF" w:rsidP="00C27A09">
      <w:pPr>
        <w:ind w:firstLine="1134"/>
        <w:jc w:val="both"/>
        <w:rPr>
          <w:sz w:val="24"/>
        </w:rPr>
      </w:pPr>
      <w:r w:rsidRPr="007D28BF">
        <w:rPr>
          <w:sz w:val="24"/>
        </w:rPr>
        <w:t xml:space="preserve">Parágrafo único. </w:t>
      </w:r>
      <w:hyperlink r:id="rId388" w:history="1">
        <w:r w:rsidR="00625815">
          <w:rPr>
            <w:rStyle w:val="Hyperlink"/>
            <w:i/>
            <w:sz w:val="24"/>
          </w:rPr>
          <w:t>(Revogado pela Lei Complementar nº 147, de 7/8/2014)</w:t>
        </w:r>
      </w:hyperlink>
      <w:r w:rsidRPr="007D28BF">
        <w:rPr>
          <w:sz w:val="24"/>
        </w:rPr>
        <w:t xml:space="preserve">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47. Nas contratações públicas da União, dos Estados e dos Municípios, poderá ser concedido tratamento diferenciado e simplificado para as microempresas e empresas de pequeno porte objetivando a promoção do desenvolvimento econômico e social no âmbito municipal e regional, a ampliação da eficiência das políticas públicas e o incentivo à inovação tecnológica, desde que previsto e regulamentado na legislação do respectivo ente. </w:t>
      </w:r>
    </w:p>
    <w:p w:rsidR="00A37E80" w:rsidRDefault="00A37E80" w:rsidP="00C27A09">
      <w:pPr>
        <w:ind w:firstLine="1134"/>
        <w:jc w:val="both"/>
        <w:rPr>
          <w:sz w:val="24"/>
        </w:rPr>
      </w:pPr>
      <w:r w:rsidRPr="00A37E80">
        <w:rPr>
          <w:sz w:val="24"/>
        </w:rPr>
        <w:t>Parágrafo único. No que diz respeito às compras públicas, enquanto não sobrevier legislação estadual, municipal ou regulamento específico de cada órgão mais favorável à microempresa e empresa de pequeno porte, aplica-se a legislação federal.</w:t>
      </w:r>
      <w:r>
        <w:rPr>
          <w:sz w:val="24"/>
        </w:rPr>
        <w:t xml:space="preserve"> </w:t>
      </w:r>
      <w:hyperlink r:id="rId389" w:history="1">
        <w:r w:rsidRPr="005B119C">
          <w:rPr>
            <w:rStyle w:val="Hyperlink"/>
            <w:i/>
            <w:sz w:val="24"/>
          </w:rPr>
          <w:t>(</w:t>
        </w:r>
        <w:r>
          <w:rPr>
            <w:rStyle w:val="Hyperlink"/>
            <w:i/>
            <w:sz w:val="24"/>
          </w:rPr>
          <w:t>Parágrafo único acrescido pela</w:t>
        </w:r>
        <w:r w:rsidRPr="005B119C">
          <w:rPr>
            <w:rStyle w:val="Hyperlink"/>
            <w:i/>
            <w:sz w:val="24"/>
          </w:rPr>
          <w:t xml:space="preserve"> Lei Complementar nº 147, de 7/8/2014)</w:t>
        </w:r>
      </w:hyperlink>
    </w:p>
    <w:p w:rsidR="00A37E80" w:rsidRPr="007D28BF" w:rsidRDefault="00A37E80"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48. </w:t>
      </w:r>
      <w:r w:rsidR="00814E9E" w:rsidRPr="00814E9E">
        <w:rPr>
          <w:sz w:val="24"/>
        </w:rPr>
        <w:t>Para o cumprimento do disposto no art. 47 desta Lei Complementar, a administração pública</w:t>
      </w:r>
      <w:r w:rsidRPr="007D28BF">
        <w:rPr>
          <w:sz w:val="24"/>
        </w:rPr>
        <w:t xml:space="preserve">: </w:t>
      </w:r>
      <w:hyperlink r:id="rId390" w:history="1">
        <w:r w:rsidR="00814E9E" w:rsidRPr="005B119C">
          <w:rPr>
            <w:rStyle w:val="Hyperlink"/>
            <w:i/>
            <w:sz w:val="24"/>
          </w:rPr>
          <w:t>(</w:t>
        </w:r>
        <w:r w:rsidR="00814E9E">
          <w:rPr>
            <w:rStyle w:val="Hyperlink"/>
            <w:i/>
            <w:sz w:val="24"/>
          </w:rPr>
          <w:t>“</w:t>
        </w:r>
        <w:r w:rsidR="00B30F17" w:rsidRPr="00B30F17">
          <w:rPr>
            <w:rStyle w:val="Hyperlink"/>
            <w:i/>
            <w:sz w:val="24"/>
          </w:rPr>
          <w:t>Caput</w:t>
        </w:r>
        <w:r w:rsidR="00814E9E">
          <w:rPr>
            <w:rStyle w:val="Hyperlink"/>
            <w:i/>
            <w:sz w:val="24"/>
          </w:rPr>
          <w:t>” do artigo com redação dada pela</w:t>
        </w:r>
        <w:r w:rsidR="00814E9E" w:rsidRPr="005B119C">
          <w:rPr>
            <w:rStyle w:val="Hyperlink"/>
            <w:i/>
            <w:sz w:val="24"/>
          </w:rPr>
          <w:t xml:space="preserve"> Lei Complementar nº 147, de 7/8/2014)</w:t>
        </w:r>
        <w:proofErr w:type="gramStart"/>
      </w:hyperlink>
      <w:proofErr w:type="gramEnd"/>
    </w:p>
    <w:p w:rsidR="00F335BD" w:rsidRPr="00F335BD" w:rsidRDefault="00F335BD" w:rsidP="00F335BD">
      <w:pPr>
        <w:ind w:firstLine="1134"/>
        <w:jc w:val="both"/>
        <w:rPr>
          <w:sz w:val="24"/>
        </w:rPr>
      </w:pPr>
      <w:r w:rsidRPr="00F335BD">
        <w:rPr>
          <w:sz w:val="24"/>
        </w:rPr>
        <w:t xml:space="preserve">I - deverá realizar processo licitatório destinado exclusivamente à participação de microempresas e empresas de pequeno porte nos itens de contratação cujo valor seja de até R$ 80.000,00 (oitenta mil reais); </w:t>
      </w:r>
      <w:hyperlink r:id="rId391" w:history="1">
        <w:r w:rsidRPr="005B119C">
          <w:rPr>
            <w:rStyle w:val="Hyperlink"/>
            <w:i/>
            <w:sz w:val="24"/>
          </w:rPr>
          <w:t>(</w:t>
        </w:r>
        <w:r>
          <w:rPr>
            <w:rStyle w:val="Hyperlink"/>
            <w:i/>
            <w:sz w:val="24"/>
          </w:rPr>
          <w:t>Inciso com redação dada pela</w:t>
        </w:r>
        <w:r w:rsidRPr="005B119C">
          <w:rPr>
            <w:rStyle w:val="Hyperlink"/>
            <w:i/>
            <w:sz w:val="24"/>
          </w:rPr>
          <w:t xml:space="preserve"> Lei Complementar nº 147, de 7/8/2014)</w:t>
        </w:r>
      </w:hyperlink>
    </w:p>
    <w:p w:rsidR="00F335BD" w:rsidRPr="00F335BD" w:rsidRDefault="00F335BD" w:rsidP="00F335BD">
      <w:pPr>
        <w:ind w:firstLine="1134"/>
        <w:jc w:val="both"/>
        <w:rPr>
          <w:sz w:val="24"/>
        </w:rPr>
      </w:pPr>
      <w:r w:rsidRPr="00F335BD">
        <w:rPr>
          <w:sz w:val="24"/>
        </w:rPr>
        <w:t xml:space="preserve">II - poderá, em relação aos processos licitatórios destinados à aquisição de obras e serviços, exigir dos licitantes a subcontratação de microempresa ou empresa de pequeno porte; </w:t>
      </w:r>
      <w:hyperlink r:id="rId392" w:history="1">
        <w:r w:rsidRPr="005B119C">
          <w:rPr>
            <w:rStyle w:val="Hyperlink"/>
            <w:i/>
            <w:sz w:val="24"/>
          </w:rPr>
          <w:t>(</w:t>
        </w:r>
        <w:r>
          <w:rPr>
            <w:rStyle w:val="Hyperlink"/>
            <w:i/>
            <w:sz w:val="24"/>
          </w:rPr>
          <w:t>Inciso com redação dada pela</w:t>
        </w:r>
        <w:r w:rsidRPr="005B119C">
          <w:rPr>
            <w:rStyle w:val="Hyperlink"/>
            <w:i/>
            <w:sz w:val="24"/>
          </w:rPr>
          <w:t xml:space="preserve"> Lei Complementar nº 147, de 7/8/2014)</w:t>
        </w:r>
      </w:hyperlink>
    </w:p>
    <w:p w:rsidR="007D28BF" w:rsidRPr="007D28BF" w:rsidRDefault="00F335BD" w:rsidP="00F335BD">
      <w:pPr>
        <w:ind w:firstLine="1134"/>
        <w:jc w:val="both"/>
        <w:rPr>
          <w:sz w:val="24"/>
        </w:rPr>
      </w:pPr>
      <w:r w:rsidRPr="00F335BD">
        <w:rPr>
          <w:sz w:val="24"/>
        </w:rPr>
        <w:t>III - deverá estabelecer, em certames para aquisição de bens de natureza divisível, cota de até 25% (vinte e cinco por cento) do objeto para a contratação de microempresas e empresas de pequeno porte.</w:t>
      </w:r>
      <w:r w:rsidR="007D28BF" w:rsidRPr="007D28BF">
        <w:rPr>
          <w:sz w:val="24"/>
        </w:rPr>
        <w:t xml:space="preserve"> </w:t>
      </w:r>
      <w:hyperlink r:id="rId393" w:history="1">
        <w:r w:rsidRPr="005B119C">
          <w:rPr>
            <w:rStyle w:val="Hyperlink"/>
            <w:i/>
            <w:sz w:val="24"/>
          </w:rPr>
          <w:t>(</w:t>
        </w:r>
        <w:r>
          <w:rPr>
            <w:rStyle w:val="Hyperlink"/>
            <w:i/>
            <w:sz w:val="24"/>
          </w:rPr>
          <w:t>Inciso com redação dada pela</w:t>
        </w:r>
        <w:r w:rsidRPr="005B119C">
          <w:rPr>
            <w:rStyle w:val="Hyperlink"/>
            <w:i/>
            <w:sz w:val="24"/>
          </w:rPr>
          <w:t xml:space="preserve"> Lei Complementar nº 147, de 7/8/2014)</w:t>
        </w:r>
      </w:hyperlink>
    </w:p>
    <w:p w:rsidR="007D28BF" w:rsidRPr="007D28BF" w:rsidRDefault="007D28BF" w:rsidP="00C27A09">
      <w:pPr>
        <w:ind w:firstLine="1134"/>
        <w:jc w:val="both"/>
        <w:rPr>
          <w:sz w:val="24"/>
        </w:rPr>
      </w:pPr>
      <w:r w:rsidRPr="007D28BF">
        <w:rPr>
          <w:sz w:val="24"/>
        </w:rPr>
        <w:t xml:space="preserve">§ 1º </w:t>
      </w:r>
      <w:hyperlink r:id="rId394" w:history="1">
        <w:r w:rsidR="00F407E6" w:rsidRPr="005B119C">
          <w:rPr>
            <w:rStyle w:val="Hyperlink"/>
            <w:i/>
            <w:sz w:val="24"/>
          </w:rPr>
          <w:t>(</w:t>
        </w:r>
        <w:r w:rsidR="00F407E6">
          <w:rPr>
            <w:rStyle w:val="Hyperlink"/>
            <w:i/>
            <w:sz w:val="24"/>
          </w:rPr>
          <w:t>Revogado pela</w:t>
        </w:r>
        <w:r w:rsidR="00F407E6" w:rsidRPr="005B119C">
          <w:rPr>
            <w:rStyle w:val="Hyperlink"/>
            <w:i/>
            <w:sz w:val="24"/>
          </w:rPr>
          <w:t xml:space="preserve"> Lei Complementar nº 147, de 7/8/2014)</w:t>
        </w:r>
      </w:hyperlink>
      <w:r w:rsidRPr="007D28BF">
        <w:rPr>
          <w:sz w:val="24"/>
        </w:rPr>
        <w:t xml:space="preserve"> </w:t>
      </w:r>
    </w:p>
    <w:p w:rsidR="007D28BF" w:rsidRPr="007D28BF" w:rsidRDefault="007D28BF" w:rsidP="00C27A09">
      <w:pPr>
        <w:ind w:firstLine="1134"/>
        <w:jc w:val="both"/>
        <w:rPr>
          <w:sz w:val="24"/>
        </w:rPr>
      </w:pPr>
      <w:r w:rsidRPr="007D28BF">
        <w:rPr>
          <w:sz w:val="24"/>
        </w:rPr>
        <w:t xml:space="preserve">§ 2º Na hipótese do inciso II do </w:t>
      </w:r>
      <w:r w:rsidR="00B30F17" w:rsidRPr="00B30F17">
        <w:rPr>
          <w:i/>
          <w:sz w:val="24"/>
        </w:rPr>
        <w:t>caput</w:t>
      </w:r>
      <w:r w:rsidRPr="007D28BF">
        <w:rPr>
          <w:sz w:val="24"/>
        </w:rPr>
        <w:t xml:space="preserve"> deste artigo, os empenhos e pagamentos do órgão ou entidade da administração pública poderão ser destinados diretamente às microempresas e empresas de pequeno porte subcontratadas. </w:t>
      </w:r>
    </w:p>
    <w:p w:rsidR="007D28BF" w:rsidRDefault="00F407E6" w:rsidP="00C27A09">
      <w:pPr>
        <w:ind w:firstLine="1134"/>
        <w:jc w:val="both"/>
        <w:rPr>
          <w:sz w:val="24"/>
        </w:rPr>
      </w:pPr>
      <w:r w:rsidRPr="00F407E6">
        <w:rPr>
          <w:sz w:val="24"/>
        </w:rPr>
        <w:lastRenderedPageBreak/>
        <w:t xml:space="preserve">§ 3º Os benefícios referidos no </w:t>
      </w:r>
      <w:r w:rsidR="00B30F17" w:rsidRPr="00B30F17">
        <w:rPr>
          <w:i/>
          <w:sz w:val="24"/>
        </w:rPr>
        <w:t>caput</w:t>
      </w:r>
      <w:r w:rsidRPr="00F407E6">
        <w:rPr>
          <w:sz w:val="24"/>
        </w:rPr>
        <w:t xml:space="preserve"> deste artigo poderão, justificadamente, estabelecer a prioridade de contratação para as microempresas e empresas de pequeno porte sediadas local ou regionalmente, até o limite de 10% (dez por cento) do melhor preço válido.</w:t>
      </w:r>
      <w:r>
        <w:rPr>
          <w:sz w:val="24"/>
        </w:rPr>
        <w:t xml:space="preserve"> </w:t>
      </w:r>
      <w:hyperlink r:id="rId395"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F407E6" w:rsidRPr="007D28BF" w:rsidRDefault="00F407E6"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49. Não se aplica o disposto nos </w:t>
      </w:r>
      <w:proofErr w:type="spellStart"/>
      <w:r w:rsidRPr="007D28BF">
        <w:rPr>
          <w:sz w:val="24"/>
        </w:rPr>
        <w:t>arts</w:t>
      </w:r>
      <w:proofErr w:type="spellEnd"/>
      <w:r w:rsidRPr="007D28BF">
        <w:rPr>
          <w:sz w:val="24"/>
        </w:rPr>
        <w:t xml:space="preserve">. 47 e 48 desta Lei Complementar quando: </w:t>
      </w:r>
    </w:p>
    <w:p w:rsidR="007D28BF" w:rsidRPr="007D28BF" w:rsidRDefault="007D28BF" w:rsidP="00C27A09">
      <w:pPr>
        <w:ind w:firstLine="1134"/>
        <w:jc w:val="both"/>
        <w:rPr>
          <w:sz w:val="24"/>
        </w:rPr>
      </w:pPr>
      <w:r w:rsidRPr="007D28BF">
        <w:rPr>
          <w:sz w:val="24"/>
        </w:rPr>
        <w:t xml:space="preserve">I - </w:t>
      </w:r>
      <w:hyperlink r:id="rId396" w:history="1">
        <w:r w:rsidR="004D436B" w:rsidRPr="005B119C">
          <w:rPr>
            <w:rStyle w:val="Hyperlink"/>
            <w:i/>
            <w:sz w:val="24"/>
          </w:rPr>
          <w:t>(</w:t>
        </w:r>
        <w:r w:rsidR="004D436B">
          <w:rPr>
            <w:rStyle w:val="Hyperlink"/>
            <w:i/>
            <w:sz w:val="24"/>
          </w:rPr>
          <w:t>Revoga</w:t>
        </w:r>
        <w:r w:rsidR="008D4066">
          <w:rPr>
            <w:rStyle w:val="Hyperlink"/>
            <w:i/>
            <w:sz w:val="24"/>
          </w:rPr>
          <w:t>d</w:t>
        </w:r>
        <w:r w:rsidR="004D436B">
          <w:rPr>
            <w:rStyle w:val="Hyperlink"/>
            <w:i/>
            <w:sz w:val="24"/>
          </w:rPr>
          <w:t>o pela</w:t>
        </w:r>
        <w:r w:rsidR="004D436B" w:rsidRPr="005B119C">
          <w:rPr>
            <w:rStyle w:val="Hyperlink"/>
            <w:i/>
            <w:sz w:val="24"/>
          </w:rPr>
          <w:t xml:space="preserve"> Lei Complementar nº 147, de 7/8/2014</w:t>
        </w:r>
        <w:r w:rsidR="004D436B" w:rsidRPr="00F25E33">
          <w:rPr>
            <w:rStyle w:val="Hyperlink"/>
            <w:i/>
            <w:sz w:val="24"/>
          </w:rPr>
          <w:t>, publicada no DOU de 8/8/2014, com produção de efeitos a partir de 1º de janeiro do primeiro ano subsequente ao da publicação</w:t>
        </w:r>
        <w:r w:rsidR="004D436B" w:rsidRPr="005B119C">
          <w:rPr>
            <w:rStyle w:val="Hyperlink"/>
            <w:i/>
            <w:sz w:val="24"/>
          </w:rPr>
          <w:t>)</w:t>
        </w:r>
      </w:hyperlink>
    </w:p>
    <w:p w:rsidR="007D28BF" w:rsidRPr="007D28BF" w:rsidRDefault="007D28BF" w:rsidP="00C27A09">
      <w:pPr>
        <w:ind w:firstLine="1134"/>
        <w:jc w:val="both"/>
        <w:rPr>
          <w:sz w:val="24"/>
        </w:rPr>
      </w:pPr>
      <w:r w:rsidRPr="007D28BF">
        <w:rPr>
          <w:sz w:val="24"/>
        </w:rPr>
        <w:t xml:space="preserve">II - não houver um mínimo de 3 (três) fornecedores competitivos enquadrados como microempresas ou empresas de pequeno porte sediados local ou regionalmente e capazes de cumprir as exigências estabelecidas no instrumento convocatório; </w:t>
      </w:r>
    </w:p>
    <w:p w:rsidR="007D28BF" w:rsidRPr="007D28BF" w:rsidRDefault="007D28BF" w:rsidP="00C27A09">
      <w:pPr>
        <w:ind w:firstLine="1134"/>
        <w:jc w:val="both"/>
        <w:rPr>
          <w:sz w:val="24"/>
        </w:rPr>
      </w:pPr>
      <w:r w:rsidRPr="007D28BF">
        <w:rPr>
          <w:sz w:val="24"/>
        </w:rPr>
        <w:t xml:space="preserve">III - o tratamento diferenciado e simplificado para as microempresas e empresas de pequeno porte não for vantajoso para a administração pública ou representar prejuízo ao conjunto ou complexo do objeto a ser contratado; </w:t>
      </w:r>
    </w:p>
    <w:p w:rsidR="007D28BF" w:rsidRPr="007D28BF" w:rsidRDefault="007D28BF" w:rsidP="00C27A09">
      <w:pPr>
        <w:ind w:firstLine="1134"/>
        <w:jc w:val="both"/>
        <w:rPr>
          <w:sz w:val="24"/>
        </w:rPr>
      </w:pPr>
      <w:r w:rsidRPr="007D28BF">
        <w:rPr>
          <w:sz w:val="24"/>
        </w:rPr>
        <w:t xml:space="preserve">IV - </w:t>
      </w:r>
      <w:r w:rsidR="007125C6" w:rsidRPr="007125C6">
        <w:rPr>
          <w:sz w:val="24"/>
        </w:rPr>
        <w:t xml:space="preserve">a licitação for dispensável ou inexigível, nos termos dos </w:t>
      </w:r>
      <w:proofErr w:type="spellStart"/>
      <w:r w:rsidR="007125C6" w:rsidRPr="007125C6">
        <w:rPr>
          <w:sz w:val="24"/>
        </w:rPr>
        <w:t>arts</w:t>
      </w:r>
      <w:proofErr w:type="spellEnd"/>
      <w:r w:rsidR="007125C6" w:rsidRPr="007125C6">
        <w:rPr>
          <w:sz w:val="24"/>
        </w:rPr>
        <w:t>. 24 e 25 da Lei nº 8.666, de 21 de junho de 1993, excetuando- se as dispensas tratadas pelos incisos I e II do art. 24 da mesma Lei, nas quais a compra deverá ser feita preferencialmente de microempresas e empresas de pequeno porte, aplicando-se o disposto no inciso I do art. 48.</w:t>
      </w:r>
      <w:r w:rsidRPr="007D28BF">
        <w:rPr>
          <w:sz w:val="24"/>
        </w:rPr>
        <w:t xml:space="preserve"> </w:t>
      </w:r>
      <w:hyperlink r:id="rId397" w:history="1">
        <w:r w:rsidR="007125C6" w:rsidRPr="005B119C">
          <w:rPr>
            <w:rStyle w:val="Hyperlink"/>
            <w:i/>
            <w:sz w:val="24"/>
          </w:rPr>
          <w:t>(</w:t>
        </w:r>
        <w:r w:rsidR="007125C6">
          <w:rPr>
            <w:rStyle w:val="Hyperlink"/>
            <w:i/>
            <w:sz w:val="24"/>
          </w:rPr>
          <w:t>Inciso com redação dada pela</w:t>
        </w:r>
        <w:r w:rsidR="007125C6" w:rsidRPr="005B119C">
          <w:rPr>
            <w:rStyle w:val="Hyperlink"/>
            <w:i/>
            <w:sz w:val="24"/>
          </w:rPr>
          <w:t xml:space="preserve"> Lei Complementar nº 147, de 7/8/2014)</w:t>
        </w:r>
      </w:hyperlink>
    </w:p>
    <w:p w:rsidR="007D28BF" w:rsidRDefault="007D28BF" w:rsidP="00C27A09">
      <w:pPr>
        <w:ind w:firstLine="1134"/>
        <w:jc w:val="both"/>
        <w:rPr>
          <w:sz w:val="24"/>
        </w:rPr>
      </w:pPr>
    </w:p>
    <w:p w:rsidR="001474C7" w:rsidRPr="00EE1388" w:rsidRDefault="001474C7" w:rsidP="001474C7">
      <w:pPr>
        <w:jc w:val="center"/>
        <w:rPr>
          <w:b/>
          <w:sz w:val="24"/>
        </w:rPr>
      </w:pPr>
      <w:r w:rsidRPr="00EE1388">
        <w:rPr>
          <w:b/>
          <w:sz w:val="24"/>
        </w:rPr>
        <w:t xml:space="preserve">Seção </w:t>
      </w:r>
      <w:r>
        <w:rPr>
          <w:b/>
          <w:sz w:val="24"/>
        </w:rPr>
        <w:t>II</w:t>
      </w:r>
    </w:p>
    <w:p w:rsidR="001474C7" w:rsidRDefault="001474C7" w:rsidP="001474C7">
      <w:pPr>
        <w:jc w:val="center"/>
        <w:rPr>
          <w:b/>
          <w:sz w:val="24"/>
        </w:rPr>
      </w:pPr>
      <w:r>
        <w:rPr>
          <w:b/>
          <w:sz w:val="24"/>
        </w:rPr>
        <w:t>Acesso ao Mercado Externo</w:t>
      </w:r>
    </w:p>
    <w:p w:rsidR="001474C7" w:rsidRPr="00C830FB" w:rsidRDefault="004A7C3D" w:rsidP="001474C7">
      <w:pPr>
        <w:jc w:val="center"/>
        <w:rPr>
          <w:i/>
          <w:sz w:val="24"/>
        </w:rPr>
      </w:pPr>
      <w:hyperlink r:id="rId398" w:history="1">
        <w:r w:rsidR="001474C7" w:rsidRPr="00C830FB">
          <w:rPr>
            <w:rStyle w:val="Hyperlink"/>
            <w:i/>
            <w:sz w:val="24"/>
          </w:rPr>
          <w:t xml:space="preserve">(Seção </w:t>
        </w:r>
        <w:r w:rsidR="001474C7">
          <w:rPr>
            <w:rStyle w:val="Hyperlink"/>
            <w:i/>
            <w:sz w:val="24"/>
          </w:rPr>
          <w:t>acrescida</w:t>
        </w:r>
        <w:r w:rsidR="001474C7" w:rsidRPr="00C830FB">
          <w:rPr>
            <w:rStyle w:val="Hyperlink"/>
            <w:i/>
            <w:sz w:val="24"/>
          </w:rPr>
          <w:t xml:space="preserve"> pela Lei Complementar nº 147, de 7/8/2014</w:t>
        </w:r>
        <w:r w:rsidR="00F25E33" w:rsidRPr="00F25E33">
          <w:rPr>
            <w:rStyle w:val="Hyperlink"/>
            <w:i/>
            <w:sz w:val="24"/>
          </w:rPr>
          <w:t>, publicada no DOU de 8/8/2014, com produção de efeitos a partir de 1º de janeiro do primeiro ano subsequente ao da publicação</w:t>
        </w:r>
        <w:r w:rsidR="001474C7" w:rsidRPr="00C830FB">
          <w:rPr>
            <w:rStyle w:val="Hyperlink"/>
            <w:i/>
            <w:sz w:val="24"/>
          </w:rPr>
          <w:t>)</w:t>
        </w:r>
      </w:hyperlink>
    </w:p>
    <w:p w:rsidR="001474C7" w:rsidRDefault="001474C7" w:rsidP="00C27A09">
      <w:pPr>
        <w:ind w:firstLine="1134"/>
        <w:jc w:val="both"/>
        <w:rPr>
          <w:sz w:val="24"/>
        </w:rPr>
      </w:pPr>
    </w:p>
    <w:p w:rsidR="00860569" w:rsidRPr="00860569" w:rsidRDefault="00860569" w:rsidP="00860569">
      <w:pPr>
        <w:ind w:firstLine="1134"/>
        <w:jc w:val="both"/>
        <w:rPr>
          <w:sz w:val="24"/>
        </w:rPr>
      </w:pPr>
      <w:r w:rsidRPr="00860569">
        <w:rPr>
          <w:sz w:val="24"/>
        </w:rPr>
        <w:t>Art. 49-A. A microempresa e a empresa de pequeno porte beneficiárias do SIMPLES usufruirão de regime de exportação que contemplará procedimentos simplificados de habilitação, licenciamento, despacho aduaneiro e câmbio, na forma do regulamento.</w:t>
      </w:r>
      <w:r w:rsidR="00857D37">
        <w:rPr>
          <w:sz w:val="24"/>
        </w:rPr>
        <w:t xml:space="preserve"> </w:t>
      </w:r>
      <w:hyperlink r:id="rId399" w:history="1">
        <w:r w:rsidR="00857D37" w:rsidRPr="005B119C">
          <w:rPr>
            <w:rStyle w:val="Hyperlink"/>
            <w:i/>
            <w:sz w:val="24"/>
          </w:rPr>
          <w:t>(</w:t>
        </w:r>
        <w:r w:rsidR="00857D37">
          <w:rPr>
            <w:rStyle w:val="Hyperlink"/>
            <w:i/>
            <w:sz w:val="24"/>
          </w:rPr>
          <w:t>“</w:t>
        </w:r>
        <w:r w:rsidR="00B30F17" w:rsidRPr="00B30F17">
          <w:rPr>
            <w:rStyle w:val="Hyperlink"/>
            <w:i/>
            <w:sz w:val="24"/>
          </w:rPr>
          <w:t>Caput</w:t>
        </w:r>
        <w:r w:rsidR="00857D37">
          <w:rPr>
            <w:rStyle w:val="Hyperlink"/>
            <w:i/>
            <w:sz w:val="24"/>
          </w:rPr>
          <w:t>” do artigo acrescido pela</w:t>
        </w:r>
        <w:r w:rsidR="00857D37" w:rsidRPr="005B119C">
          <w:rPr>
            <w:rStyle w:val="Hyperlink"/>
            <w:i/>
            <w:sz w:val="24"/>
          </w:rPr>
          <w:t xml:space="preserve"> Lei Complementar nº 147, de 7/8/2014</w:t>
        </w:r>
        <w:r w:rsidR="00857D37">
          <w:rPr>
            <w:rStyle w:val="Hyperlink"/>
            <w:i/>
            <w:sz w:val="24"/>
          </w:rPr>
          <w:t>)</w:t>
        </w:r>
        <w:r w:rsidR="00857D37" w:rsidRPr="00F25E33">
          <w:rPr>
            <w:rStyle w:val="Hyperlink"/>
            <w:i/>
            <w:sz w:val="24"/>
          </w:rPr>
          <w:t xml:space="preserve"> </w:t>
        </w:r>
        <w:proofErr w:type="gramStart"/>
      </w:hyperlink>
      <w:proofErr w:type="gramEnd"/>
    </w:p>
    <w:p w:rsidR="00860569" w:rsidRDefault="00860569" w:rsidP="00860569">
      <w:pPr>
        <w:ind w:firstLine="1134"/>
        <w:jc w:val="both"/>
        <w:rPr>
          <w:sz w:val="24"/>
        </w:rPr>
      </w:pPr>
      <w:r w:rsidRPr="00860569">
        <w:rPr>
          <w:sz w:val="24"/>
        </w:rPr>
        <w:t xml:space="preserve">Parágrafo único. </w:t>
      </w:r>
      <w:r w:rsidR="005165A9" w:rsidRPr="005165A9">
        <w:rPr>
          <w:sz w:val="24"/>
        </w:rPr>
        <w:t xml:space="preserve">As pessoas jurídicas prestadoras de serviço de logística internacional, quando contratadas pelas empresas descritas nesta Lei Complementar, estão autorizadas a realizar atividades relativas a licenciamento administrativo, despacho aduaneiro, consolidação e </w:t>
      </w:r>
      <w:proofErr w:type="spellStart"/>
      <w:r w:rsidR="005165A9" w:rsidRPr="005165A9">
        <w:rPr>
          <w:sz w:val="24"/>
        </w:rPr>
        <w:t>desconsolidação</w:t>
      </w:r>
      <w:proofErr w:type="spellEnd"/>
      <w:r w:rsidR="005165A9" w:rsidRPr="005165A9">
        <w:rPr>
          <w:sz w:val="24"/>
        </w:rPr>
        <w:t xml:space="preserve"> de carga e a contratar seguro, câmbio, transporte e armazenagem de mercadorias, objeto da prestação do serviço, de forma simplificada e por meio eletr</w:t>
      </w:r>
      <w:r w:rsidR="005165A9">
        <w:rPr>
          <w:sz w:val="24"/>
        </w:rPr>
        <w:t xml:space="preserve">ônico, na forma de regulamento. </w:t>
      </w:r>
      <w:hyperlink r:id="rId400" w:history="1">
        <w:r w:rsidRPr="005B119C">
          <w:rPr>
            <w:rStyle w:val="Hyperlink"/>
            <w:i/>
            <w:sz w:val="24"/>
          </w:rPr>
          <w:t>(</w:t>
        </w:r>
        <w:r w:rsidR="005165A9">
          <w:rPr>
            <w:rStyle w:val="Hyperlink"/>
            <w:i/>
            <w:sz w:val="24"/>
          </w:rPr>
          <w:t>Parágrafo único</w:t>
        </w:r>
        <w:r>
          <w:rPr>
            <w:rStyle w:val="Hyperlink"/>
            <w:i/>
            <w:sz w:val="24"/>
          </w:rPr>
          <w:t xml:space="preserve"> acrescido pela</w:t>
        </w:r>
        <w:r w:rsidRPr="005B119C">
          <w:rPr>
            <w:rStyle w:val="Hyperlink"/>
            <w:i/>
            <w:sz w:val="24"/>
          </w:rPr>
          <w:t xml:space="preserve"> Lei Complementar nº 147, de 7/8/2014</w:t>
        </w:r>
        <w:r w:rsidR="00F25E33" w:rsidRPr="00F25E33">
          <w:rPr>
            <w:rStyle w:val="Hyperlink"/>
            <w:i/>
            <w:sz w:val="24"/>
          </w:rPr>
          <w:t xml:space="preserve">, </w:t>
        </w:r>
      </w:hyperlink>
      <w:r w:rsidR="00475BB0">
        <w:rPr>
          <w:i/>
          <w:color w:val="FF0000"/>
          <w:sz w:val="24"/>
        </w:rPr>
        <w:t xml:space="preserve"> </w:t>
      </w:r>
      <w:hyperlink r:id="rId401" w:history="1">
        <w:r w:rsidR="005165A9">
          <w:rPr>
            <w:rStyle w:val="Hyperlink"/>
            <w:i/>
            <w:sz w:val="24"/>
          </w:rPr>
          <w:t>com redação dada pela</w:t>
        </w:r>
        <w:r w:rsidR="00475BB0" w:rsidRPr="00434064">
          <w:rPr>
            <w:rStyle w:val="Hyperlink"/>
            <w:i/>
            <w:sz w:val="24"/>
          </w:rPr>
          <w:t xml:space="preserve"> Lei Complementar nº 155, de 27/10/2016</w:t>
        </w:r>
        <w:r w:rsidR="005165A9">
          <w:rPr>
            <w:rStyle w:val="Hyperlink"/>
            <w:i/>
            <w:sz w:val="24"/>
          </w:rPr>
          <w:t>, produzindo efeitos a partir de 1/1/2018</w:t>
        </w:r>
        <w:r w:rsidR="00475BB0" w:rsidRPr="00434064">
          <w:rPr>
            <w:rStyle w:val="Hyperlink"/>
            <w:i/>
            <w:sz w:val="24"/>
          </w:rPr>
          <w:t>)</w:t>
        </w:r>
      </w:hyperlink>
    </w:p>
    <w:p w:rsidR="00860569" w:rsidRPr="007D28BF" w:rsidRDefault="00860569" w:rsidP="00C27A09">
      <w:pPr>
        <w:ind w:firstLine="1134"/>
        <w:jc w:val="both"/>
        <w:rPr>
          <w:sz w:val="24"/>
        </w:rPr>
      </w:pPr>
    </w:p>
    <w:p w:rsidR="00B03937" w:rsidRDefault="00B03937" w:rsidP="00B03937">
      <w:pPr>
        <w:ind w:firstLine="1134"/>
        <w:jc w:val="both"/>
        <w:rPr>
          <w:i/>
          <w:sz w:val="24"/>
          <w:u w:val="single"/>
        </w:rPr>
      </w:pPr>
      <w:r w:rsidRPr="00B03937">
        <w:rPr>
          <w:sz w:val="24"/>
        </w:rPr>
        <w:t>Art. 49-B</w:t>
      </w:r>
      <w:r>
        <w:rPr>
          <w:sz w:val="24"/>
        </w:rPr>
        <w:t xml:space="preserve">. </w:t>
      </w:r>
      <w:hyperlink r:id="rId402" w:history="1">
        <w:r w:rsidR="00992535" w:rsidRPr="00980D9E">
          <w:rPr>
            <w:rStyle w:val="Hyperlink"/>
            <w:i/>
            <w:sz w:val="24"/>
          </w:rPr>
          <w:t>(VETADO na Lei Complementar nº 155, de 27/10/2016)</w:t>
        </w:r>
      </w:hyperlink>
    </w:p>
    <w:p w:rsidR="00992535" w:rsidRDefault="00992535" w:rsidP="00B03937">
      <w:pPr>
        <w:ind w:firstLine="1134"/>
        <w:jc w:val="both"/>
        <w:rPr>
          <w:sz w:val="24"/>
        </w:rPr>
      </w:pPr>
    </w:p>
    <w:p w:rsidR="007D28BF" w:rsidRPr="007D28BF" w:rsidRDefault="007D28BF" w:rsidP="001E68FD">
      <w:pPr>
        <w:jc w:val="center"/>
        <w:rPr>
          <w:sz w:val="24"/>
        </w:rPr>
      </w:pPr>
      <w:r w:rsidRPr="007D28BF">
        <w:rPr>
          <w:sz w:val="24"/>
        </w:rPr>
        <w:t>CAPÍTULO VI</w:t>
      </w:r>
    </w:p>
    <w:p w:rsidR="007D28BF" w:rsidRPr="007D28BF" w:rsidRDefault="007D28BF" w:rsidP="001E68FD">
      <w:pPr>
        <w:jc w:val="center"/>
        <w:rPr>
          <w:sz w:val="24"/>
        </w:rPr>
      </w:pPr>
      <w:r w:rsidRPr="007D28BF">
        <w:rPr>
          <w:sz w:val="24"/>
        </w:rPr>
        <w:t>DA SIMPLIFICAÇÃO DAS RELAÇÕES DE TRABALHO</w:t>
      </w:r>
    </w:p>
    <w:p w:rsidR="007D28BF" w:rsidRPr="007D28BF" w:rsidRDefault="007D28BF" w:rsidP="001E68FD">
      <w:pPr>
        <w:jc w:val="both"/>
        <w:rPr>
          <w:sz w:val="24"/>
        </w:rPr>
      </w:pPr>
    </w:p>
    <w:p w:rsidR="007D28BF" w:rsidRPr="001E68FD" w:rsidRDefault="007D28BF" w:rsidP="001E68FD">
      <w:pPr>
        <w:jc w:val="center"/>
        <w:rPr>
          <w:b/>
          <w:sz w:val="24"/>
        </w:rPr>
      </w:pPr>
      <w:r w:rsidRPr="001E68FD">
        <w:rPr>
          <w:b/>
          <w:sz w:val="24"/>
        </w:rPr>
        <w:t>Seção I</w:t>
      </w:r>
    </w:p>
    <w:p w:rsidR="007D28BF" w:rsidRPr="001E68FD" w:rsidRDefault="007D28BF" w:rsidP="001E68FD">
      <w:pPr>
        <w:jc w:val="center"/>
        <w:rPr>
          <w:b/>
          <w:sz w:val="24"/>
        </w:rPr>
      </w:pPr>
      <w:r w:rsidRPr="001E68FD">
        <w:rPr>
          <w:b/>
          <w:sz w:val="24"/>
        </w:rPr>
        <w:t>Da Segurança e da Medicina do Trabalho</w:t>
      </w:r>
    </w:p>
    <w:p w:rsidR="007D28BF" w:rsidRPr="007D28BF" w:rsidRDefault="007D28BF" w:rsidP="001E68FD">
      <w:pPr>
        <w:jc w:val="both"/>
        <w:rPr>
          <w:sz w:val="24"/>
        </w:rPr>
      </w:pPr>
    </w:p>
    <w:p w:rsidR="007D28BF" w:rsidRPr="007D28BF" w:rsidRDefault="007D28BF" w:rsidP="00C27A09">
      <w:pPr>
        <w:ind w:firstLine="1134"/>
        <w:jc w:val="both"/>
        <w:rPr>
          <w:sz w:val="24"/>
        </w:rPr>
      </w:pPr>
      <w:r w:rsidRPr="007D28BF">
        <w:rPr>
          <w:sz w:val="24"/>
        </w:rPr>
        <w:lastRenderedPageBreak/>
        <w:t xml:space="preserve">Art. 50. As microempresas e as empresas de pequeno porte serão estimuladas pelo poder público e pelos Serviços Sociais Autônomos a formar consórcios para acesso a serviços especializados em segurança e medicina do trabalho. </w:t>
      </w:r>
    </w:p>
    <w:p w:rsidR="007D28BF" w:rsidRPr="007D28BF" w:rsidRDefault="007D28BF" w:rsidP="00C27A09">
      <w:pPr>
        <w:ind w:firstLine="1134"/>
        <w:jc w:val="both"/>
        <w:rPr>
          <w:sz w:val="24"/>
        </w:rPr>
      </w:pPr>
    </w:p>
    <w:p w:rsidR="007D28BF" w:rsidRPr="001E68FD" w:rsidRDefault="007D28BF" w:rsidP="001E68FD">
      <w:pPr>
        <w:jc w:val="center"/>
        <w:rPr>
          <w:b/>
          <w:sz w:val="24"/>
        </w:rPr>
      </w:pPr>
      <w:r w:rsidRPr="001E68FD">
        <w:rPr>
          <w:b/>
          <w:sz w:val="24"/>
        </w:rPr>
        <w:t>Seção II</w:t>
      </w:r>
    </w:p>
    <w:p w:rsidR="007D28BF" w:rsidRPr="001E68FD" w:rsidRDefault="007D28BF" w:rsidP="001E68FD">
      <w:pPr>
        <w:jc w:val="center"/>
        <w:rPr>
          <w:b/>
          <w:sz w:val="24"/>
        </w:rPr>
      </w:pPr>
      <w:r w:rsidRPr="001E68FD">
        <w:rPr>
          <w:b/>
          <w:sz w:val="24"/>
        </w:rPr>
        <w:t>Das Obrigações Trabalhistas</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51. As microempresas e as empresas de pequeno porte são dispensadas: </w:t>
      </w:r>
    </w:p>
    <w:p w:rsidR="007D28BF" w:rsidRPr="007D28BF" w:rsidRDefault="007D28BF" w:rsidP="00C27A09">
      <w:pPr>
        <w:ind w:firstLine="1134"/>
        <w:jc w:val="both"/>
        <w:rPr>
          <w:sz w:val="24"/>
        </w:rPr>
      </w:pPr>
      <w:r w:rsidRPr="007D28BF">
        <w:rPr>
          <w:sz w:val="24"/>
        </w:rPr>
        <w:t xml:space="preserve">I - da afixação de Quadro de Trabalho em suas dependências; </w:t>
      </w:r>
    </w:p>
    <w:p w:rsidR="007D28BF" w:rsidRPr="007D28BF" w:rsidRDefault="007D28BF" w:rsidP="00C27A09">
      <w:pPr>
        <w:ind w:firstLine="1134"/>
        <w:jc w:val="both"/>
        <w:rPr>
          <w:sz w:val="24"/>
        </w:rPr>
      </w:pPr>
      <w:r w:rsidRPr="007D28BF">
        <w:rPr>
          <w:sz w:val="24"/>
        </w:rPr>
        <w:t xml:space="preserve">II - da anotação das férias dos empregados nos respectivos livros ou fichas de registro; </w:t>
      </w:r>
    </w:p>
    <w:p w:rsidR="007D28BF" w:rsidRPr="007D28BF" w:rsidRDefault="007D28BF" w:rsidP="00C27A09">
      <w:pPr>
        <w:ind w:firstLine="1134"/>
        <w:jc w:val="both"/>
        <w:rPr>
          <w:sz w:val="24"/>
        </w:rPr>
      </w:pPr>
      <w:r w:rsidRPr="007D28BF">
        <w:rPr>
          <w:sz w:val="24"/>
        </w:rPr>
        <w:t xml:space="preserve">III - de empregar e matricular seus aprendizes nos cursos dos Serviços Nacionais de Aprendizagem; </w:t>
      </w:r>
    </w:p>
    <w:p w:rsidR="007D28BF" w:rsidRPr="007D28BF" w:rsidRDefault="007D28BF" w:rsidP="00C27A09">
      <w:pPr>
        <w:ind w:firstLine="1134"/>
        <w:jc w:val="both"/>
        <w:rPr>
          <w:sz w:val="24"/>
        </w:rPr>
      </w:pPr>
      <w:r w:rsidRPr="007D28BF">
        <w:rPr>
          <w:sz w:val="24"/>
        </w:rPr>
        <w:t xml:space="preserve">IV - da posse do livro intitulado "Inspeção do Trabalho"; e </w:t>
      </w:r>
    </w:p>
    <w:p w:rsidR="007D28BF" w:rsidRPr="007D28BF" w:rsidRDefault="007D28BF" w:rsidP="00C27A09">
      <w:pPr>
        <w:ind w:firstLine="1134"/>
        <w:jc w:val="both"/>
        <w:rPr>
          <w:sz w:val="24"/>
        </w:rPr>
      </w:pPr>
      <w:r w:rsidRPr="007D28BF">
        <w:rPr>
          <w:sz w:val="24"/>
        </w:rPr>
        <w:t xml:space="preserve">V - de comunicar ao Ministério do Trabalho e Emprego a concessão de férias coletivas.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52. O disposto no art. 51 desta Lei Complementar não dispensa as microempresas e as empresas de pequeno porte dos seguintes procedimentos: </w:t>
      </w:r>
    </w:p>
    <w:p w:rsidR="007D28BF" w:rsidRPr="007D28BF" w:rsidRDefault="007D28BF" w:rsidP="00C27A09">
      <w:pPr>
        <w:ind w:firstLine="1134"/>
        <w:jc w:val="both"/>
        <w:rPr>
          <w:sz w:val="24"/>
        </w:rPr>
      </w:pPr>
      <w:r w:rsidRPr="007D28BF">
        <w:rPr>
          <w:sz w:val="24"/>
        </w:rPr>
        <w:t xml:space="preserve">I - anotações na Carteira de Trabalho e Previdência Social - CTPS; </w:t>
      </w:r>
    </w:p>
    <w:p w:rsidR="007D28BF" w:rsidRPr="007D28BF" w:rsidRDefault="007D28BF" w:rsidP="00C27A09">
      <w:pPr>
        <w:ind w:firstLine="1134"/>
        <w:jc w:val="both"/>
        <w:rPr>
          <w:sz w:val="24"/>
        </w:rPr>
      </w:pPr>
      <w:r w:rsidRPr="007D28BF">
        <w:rPr>
          <w:sz w:val="24"/>
        </w:rPr>
        <w:t xml:space="preserve">II - arquivamento dos documentos comprobatórios de cumprimento das obrigações trabalhistas e previdenciárias, enquanto não prescreverem essas obrigações; </w:t>
      </w:r>
    </w:p>
    <w:p w:rsidR="007D28BF" w:rsidRPr="007D28BF" w:rsidRDefault="007D28BF" w:rsidP="00C27A09">
      <w:pPr>
        <w:ind w:firstLine="1134"/>
        <w:jc w:val="both"/>
        <w:rPr>
          <w:sz w:val="24"/>
        </w:rPr>
      </w:pPr>
      <w:r w:rsidRPr="007D28BF">
        <w:rPr>
          <w:sz w:val="24"/>
        </w:rPr>
        <w:t xml:space="preserve">III - apresentação da Guia de Recolhimento do Fundo de Garantia do Tempo de Serviço e Informações à Previdência Social - GFIP; </w:t>
      </w:r>
    </w:p>
    <w:p w:rsidR="007D28BF" w:rsidRPr="007D28BF" w:rsidRDefault="007D28BF" w:rsidP="00C27A09">
      <w:pPr>
        <w:ind w:firstLine="1134"/>
        <w:jc w:val="both"/>
        <w:rPr>
          <w:sz w:val="24"/>
        </w:rPr>
      </w:pPr>
      <w:r w:rsidRPr="007D28BF">
        <w:rPr>
          <w:sz w:val="24"/>
        </w:rPr>
        <w:t xml:space="preserve">IV - apresentação das Relações Anuais de Empregados e da Relação Anual de Informações Sociais - RAIS e do Cadastro Geral de Empregados e Desempregados - CAGED. </w:t>
      </w:r>
    </w:p>
    <w:p w:rsidR="007D28BF" w:rsidRPr="007D28BF" w:rsidRDefault="007D28BF" w:rsidP="00C27A09">
      <w:pPr>
        <w:ind w:firstLine="1134"/>
        <w:jc w:val="both"/>
        <w:rPr>
          <w:sz w:val="24"/>
        </w:rPr>
      </w:pPr>
      <w:r w:rsidRPr="007D28BF">
        <w:rPr>
          <w:sz w:val="24"/>
        </w:rPr>
        <w:t xml:space="preserve">Parágrafo único. (VETADO).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53. (REVOGADO) </w:t>
      </w:r>
    </w:p>
    <w:p w:rsidR="007D28BF" w:rsidRPr="007D28BF" w:rsidRDefault="007D28BF" w:rsidP="00C27A09">
      <w:pPr>
        <w:ind w:firstLine="1134"/>
        <w:jc w:val="both"/>
        <w:rPr>
          <w:sz w:val="24"/>
        </w:rPr>
      </w:pPr>
    </w:p>
    <w:p w:rsidR="007D28BF" w:rsidRPr="001E68FD" w:rsidRDefault="007D28BF" w:rsidP="001E68FD">
      <w:pPr>
        <w:jc w:val="center"/>
        <w:rPr>
          <w:b/>
          <w:sz w:val="24"/>
        </w:rPr>
      </w:pPr>
      <w:r w:rsidRPr="001E68FD">
        <w:rPr>
          <w:b/>
          <w:sz w:val="24"/>
        </w:rPr>
        <w:t>Seção III</w:t>
      </w:r>
    </w:p>
    <w:p w:rsidR="007D28BF" w:rsidRPr="001E68FD" w:rsidRDefault="007D28BF" w:rsidP="001E68FD">
      <w:pPr>
        <w:jc w:val="center"/>
        <w:rPr>
          <w:b/>
          <w:sz w:val="24"/>
        </w:rPr>
      </w:pPr>
      <w:r w:rsidRPr="001E68FD">
        <w:rPr>
          <w:b/>
          <w:sz w:val="24"/>
        </w:rPr>
        <w:t>Do Acesso à Justiça do Trabalho</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54. É facultado ao empregador de microempresa ou de empresa de pequeno porte fazer-se substituir ou representar perante a Justiça do Trabalho por terceiros que conheçam dos fatos, ainda que não possuam vínculo trabalhista ou societário. </w:t>
      </w:r>
    </w:p>
    <w:p w:rsidR="007D28BF" w:rsidRPr="007D28BF" w:rsidRDefault="007D28BF" w:rsidP="00C27A09">
      <w:pPr>
        <w:ind w:firstLine="1134"/>
        <w:jc w:val="both"/>
        <w:rPr>
          <w:sz w:val="24"/>
        </w:rPr>
      </w:pPr>
    </w:p>
    <w:p w:rsidR="007D28BF" w:rsidRPr="007D28BF" w:rsidRDefault="007D28BF" w:rsidP="001E68FD">
      <w:pPr>
        <w:jc w:val="center"/>
        <w:rPr>
          <w:sz w:val="24"/>
        </w:rPr>
      </w:pPr>
      <w:r w:rsidRPr="007D28BF">
        <w:rPr>
          <w:sz w:val="24"/>
        </w:rPr>
        <w:t>CAPÍTULO VII</w:t>
      </w:r>
    </w:p>
    <w:p w:rsidR="007D28BF" w:rsidRPr="007D28BF" w:rsidRDefault="007D28BF" w:rsidP="001E68FD">
      <w:pPr>
        <w:jc w:val="center"/>
        <w:rPr>
          <w:sz w:val="24"/>
        </w:rPr>
      </w:pPr>
      <w:r w:rsidRPr="007D28BF">
        <w:rPr>
          <w:sz w:val="24"/>
        </w:rPr>
        <w:t>DA FISCALIZAÇÃO ORIENTADORA</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55. </w:t>
      </w:r>
      <w:r w:rsidR="003F3397" w:rsidRPr="003F3397">
        <w:rPr>
          <w:sz w:val="24"/>
        </w:rPr>
        <w:t>A fiscalização, no que se refere aos aspectos trabalhista, metrológico, sanitário, ambiental, de segurança, de relações de consumo e de uso e ocupação do solo das microempresas e das empresas de pequeno porte, deverá ser prioritariamente orientadora quando a atividade ou situação, por sua natureza, comportar grau de risco compatível com esse procedimento.</w:t>
      </w:r>
      <w:r w:rsidR="003F3397">
        <w:rPr>
          <w:sz w:val="24"/>
        </w:rPr>
        <w:t xml:space="preserve"> </w:t>
      </w:r>
      <w:hyperlink r:id="rId403" w:history="1">
        <w:r w:rsidR="00211675" w:rsidRPr="00434064">
          <w:rPr>
            <w:rStyle w:val="Hyperlink"/>
            <w:i/>
            <w:sz w:val="24"/>
          </w:rPr>
          <w:t>(</w:t>
        </w:r>
        <w:r w:rsidR="003F3397">
          <w:rPr>
            <w:rStyle w:val="Hyperlink"/>
            <w:i/>
            <w:sz w:val="24"/>
          </w:rPr>
          <w:t>“</w:t>
        </w:r>
        <w:r w:rsidR="00B30F17" w:rsidRPr="00B30F17">
          <w:rPr>
            <w:rStyle w:val="Hyperlink"/>
            <w:i/>
            <w:sz w:val="24"/>
          </w:rPr>
          <w:t>Caput</w:t>
        </w:r>
        <w:r w:rsidR="003F3397">
          <w:rPr>
            <w:rStyle w:val="Hyperlink"/>
            <w:i/>
            <w:sz w:val="24"/>
          </w:rPr>
          <w:t>” do artigo com redação dada pela</w:t>
        </w:r>
        <w:r w:rsidR="00211675" w:rsidRPr="00434064">
          <w:rPr>
            <w:rStyle w:val="Hyperlink"/>
            <w:i/>
            <w:sz w:val="24"/>
          </w:rPr>
          <w:t xml:space="preserve"> Lei Complementar nº 155, de 27/10/2016</w:t>
        </w:r>
        <w:r w:rsidR="003F3397">
          <w:rPr>
            <w:rStyle w:val="Hyperlink"/>
            <w:i/>
            <w:sz w:val="24"/>
          </w:rPr>
          <w:t>, produzindo efeitos a partir de 1/1/2018</w:t>
        </w:r>
        <w:r w:rsidR="00211675" w:rsidRPr="00434064">
          <w:rPr>
            <w:rStyle w:val="Hyperlink"/>
            <w:i/>
            <w:sz w:val="24"/>
          </w:rPr>
          <w:t>)</w:t>
        </w:r>
        <w:proofErr w:type="gramStart"/>
      </w:hyperlink>
      <w:proofErr w:type="gramEnd"/>
    </w:p>
    <w:p w:rsidR="007D28BF" w:rsidRPr="007D28BF" w:rsidRDefault="007D28BF" w:rsidP="00C27A09">
      <w:pPr>
        <w:ind w:firstLine="1134"/>
        <w:jc w:val="both"/>
        <w:rPr>
          <w:sz w:val="24"/>
        </w:rPr>
      </w:pPr>
      <w:r w:rsidRPr="007D28BF">
        <w:rPr>
          <w:sz w:val="24"/>
        </w:rPr>
        <w:lastRenderedPageBreak/>
        <w:t xml:space="preserve">§ 1º Será observado o critério de dupla visita para lavratura de autos de infração, salvo quando for constatada infração por falta de registro de empregado ou anotação da Carteira de Trabalho e Previdência Social - CTPS, ou, ainda, na ocorrência de reincidência, fraude, resistência ou embaraço à fiscalização. </w:t>
      </w:r>
    </w:p>
    <w:p w:rsidR="007D28BF" w:rsidRPr="007D28BF" w:rsidRDefault="007D28BF" w:rsidP="00C27A09">
      <w:pPr>
        <w:ind w:firstLine="1134"/>
        <w:jc w:val="both"/>
        <w:rPr>
          <w:sz w:val="24"/>
        </w:rPr>
      </w:pPr>
      <w:r w:rsidRPr="007D28BF">
        <w:rPr>
          <w:sz w:val="24"/>
        </w:rPr>
        <w:t xml:space="preserve">§ 2º </w:t>
      </w:r>
      <w:r w:rsidR="00C65A18">
        <w:rPr>
          <w:sz w:val="24"/>
        </w:rPr>
        <w:t>(VETADO)</w:t>
      </w:r>
      <w:r w:rsidRPr="007D28BF">
        <w:rPr>
          <w:sz w:val="24"/>
        </w:rPr>
        <w:t xml:space="preserve">. </w:t>
      </w:r>
    </w:p>
    <w:p w:rsidR="007D28BF" w:rsidRPr="007D28BF" w:rsidRDefault="007D28BF" w:rsidP="00C27A09">
      <w:pPr>
        <w:ind w:firstLine="1134"/>
        <w:jc w:val="both"/>
        <w:rPr>
          <w:sz w:val="24"/>
        </w:rPr>
      </w:pPr>
      <w:r w:rsidRPr="007D28BF">
        <w:rPr>
          <w:sz w:val="24"/>
        </w:rPr>
        <w:t xml:space="preserve">§ 3º Os órgãos e entidades competentes definirão, em 12 (doze) meses, as atividades e situações cujo grau de risco seja considerado alto, as quais não se sujeitarão ao disposto neste artigo. </w:t>
      </w:r>
    </w:p>
    <w:p w:rsidR="007D28BF" w:rsidRDefault="007D28BF" w:rsidP="00C27A09">
      <w:pPr>
        <w:ind w:firstLine="1134"/>
        <w:jc w:val="both"/>
        <w:rPr>
          <w:sz w:val="24"/>
        </w:rPr>
      </w:pPr>
      <w:r w:rsidRPr="007D28BF">
        <w:rPr>
          <w:sz w:val="24"/>
        </w:rPr>
        <w:t xml:space="preserve">§ 4º O disposto neste artigo não se aplica ao processo administrativo fiscal relativo a tributos, que se dará na forma dos </w:t>
      </w:r>
      <w:proofErr w:type="spellStart"/>
      <w:r w:rsidRPr="007D28BF">
        <w:rPr>
          <w:sz w:val="24"/>
        </w:rPr>
        <w:t>arts</w:t>
      </w:r>
      <w:proofErr w:type="spellEnd"/>
      <w:r w:rsidRPr="007D28BF">
        <w:rPr>
          <w:sz w:val="24"/>
        </w:rPr>
        <w:t>. 39 e 40 desta Lei Complementar.</w:t>
      </w:r>
    </w:p>
    <w:p w:rsidR="005441EC" w:rsidRPr="005441EC" w:rsidRDefault="005441EC" w:rsidP="005441EC">
      <w:pPr>
        <w:ind w:firstLine="1134"/>
        <w:jc w:val="both"/>
        <w:rPr>
          <w:sz w:val="24"/>
        </w:rPr>
      </w:pPr>
      <w:r w:rsidRPr="005441EC">
        <w:rPr>
          <w:sz w:val="24"/>
        </w:rPr>
        <w:t xml:space="preserve">§ 5º O disposto no § 1º aplica-se à lavratura de multa pelo descumprimento de obrigações acessórias relativas às matérias do </w:t>
      </w:r>
      <w:r w:rsidR="00B30F17" w:rsidRPr="00B30F17">
        <w:rPr>
          <w:i/>
          <w:sz w:val="24"/>
        </w:rPr>
        <w:t>caput</w:t>
      </w:r>
      <w:r w:rsidRPr="005441EC">
        <w:rPr>
          <w:sz w:val="24"/>
        </w:rPr>
        <w:t xml:space="preserve">, inclusive quando previsto seu cumprimento de forma unificada com matéria de outra natureza, exceto a trabalhista. </w:t>
      </w:r>
      <w:hyperlink r:id="rId404"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5441EC" w:rsidRPr="005441EC" w:rsidRDefault="005441EC" w:rsidP="005441EC">
      <w:pPr>
        <w:ind w:firstLine="1134"/>
        <w:jc w:val="both"/>
        <w:rPr>
          <w:sz w:val="24"/>
        </w:rPr>
      </w:pPr>
      <w:r w:rsidRPr="005441EC">
        <w:rPr>
          <w:sz w:val="24"/>
        </w:rPr>
        <w:t xml:space="preserve">§ 6º A inobservância do critério de dupla visita implica nulidade do auto de infração lavrado sem cumprimento ao disposto neste artigo, independentemente da natureza principal ou acessória da obrigação. </w:t>
      </w:r>
      <w:hyperlink r:id="rId405" w:history="1">
        <w:r w:rsidR="00572875" w:rsidRPr="005B119C">
          <w:rPr>
            <w:rStyle w:val="Hyperlink"/>
            <w:i/>
            <w:sz w:val="24"/>
          </w:rPr>
          <w:t>(</w:t>
        </w:r>
        <w:r w:rsidR="00572875">
          <w:rPr>
            <w:rStyle w:val="Hyperlink"/>
            <w:i/>
            <w:sz w:val="24"/>
          </w:rPr>
          <w:t>Parágrafo acrescido pela</w:t>
        </w:r>
        <w:r w:rsidR="00572875" w:rsidRPr="005B119C">
          <w:rPr>
            <w:rStyle w:val="Hyperlink"/>
            <w:i/>
            <w:sz w:val="24"/>
          </w:rPr>
          <w:t xml:space="preserve"> Lei Complementar nº 147, de 7/8/2014)</w:t>
        </w:r>
      </w:hyperlink>
    </w:p>
    <w:p w:rsidR="005441EC" w:rsidRPr="005441EC" w:rsidRDefault="005441EC" w:rsidP="005441EC">
      <w:pPr>
        <w:ind w:firstLine="1134"/>
        <w:jc w:val="both"/>
        <w:rPr>
          <w:sz w:val="24"/>
        </w:rPr>
      </w:pPr>
      <w:r w:rsidRPr="005441EC">
        <w:rPr>
          <w:sz w:val="24"/>
        </w:rPr>
        <w:t>§ 7º Os órgãos e entidades da administração pública federal, estadual, distrital e municipal deverão observar o princípio do tratamento diferenciado, simplificado e favorecido por ocasião da fixação de valores decorrentes de multas e demais sanções administrativas.</w:t>
      </w:r>
      <w:r w:rsidR="00572875">
        <w:rPr>
          <w:sz w:val="24"/>
        </w:rPr>
        <w:t xml:space="preserve"> </w:t>
      </w:r>
      <w:hyperlink r:id="rId406" w:history="1">
        <w:r w:rsidR="00572875" w:rsidRPr="005B119C">
          <w:rPr>
            <w:rStyle w:val="Hyperlink"/>
            <w:i/>
            <w:sz w:val="24"/>
          </w:rPr>
          <w:t>(</w:t>
        </w:r>
        <w:r w:rsidR="00572875">
          <w:rPr>
            <w:rStyle w:val="Hyperlink"/>
            <w:i/>
            <w:sz w:val="24"/>
          </w:rPr>
          <w:t>Parágrafo acrescido pela</w:t>
        </w:r>
        <w:r w:rsidR="00572875" w:rsidRPr="005B119C">
          <w:rPr>
            <w:rStyle w:val="Hyperlink"/>
            <w:i/>
            <w:sz w:val="24"/>
          </w:rPr>
          <w:t xml:space="preserve"> Lei Complementar nº 147, de 7/8/2014)</w:t>
        </w:r>
      </w:hyperlink>
      <w:r w:rsidRPr="005441EC">
        <w:rPr>
          <w:sz w:val="24"/>
        </w:rPr>
        <w:t xml:space="preserve"> </w:t>
      </w:r>
    </w:p>
    <w:p w:rsidR="005441EC" w:rsidRPr="005441EC" w:rsidRDefault="005441EC" w:rsidP="005441EC">
      <w:pPr>
        <w:ind w:firstLine="1134"/>
        <w:jc w:val="both"/>
        <w:rPr>
          <w:sz w:val="24"/>
        </w:rPr>
      </w:pPr>
      <w:r w:rsidRPr="005441EC">
        <w:rPr>
          <w:sz w:val="24"/>
        </w:rPr>
        <w:t xml:space="preserve">§ 8º A inobservância do disposto no </w:t>
      </w:r>
      <w:r w:rsidR="00B30F17" w:rsidRPr="00B30F17">
        <w:rPr>
          <w:i/>
          <w:sz w:val="24"/>
        </w:rPr>
        <w:t>caput</w:t>
      </w:r>
      <w:r w:rsidRPr="005441EC">
        <w:rPr>
          <w:sz w:val="24"/>
        </w:rPr>
        <w:t xml:space="preserve"> deste artigo implica atentado aos direitos e garantias legais assegurados ao exercício profissional da atividade empresarial. </w:t>
      </w:r>
      <w:hyperlink r:id="rId407" w:history="1">
        <w:r w:rsidR="00572875" w:rsidRPr="005B119C">
          <w:rPr>
            <w:rStyle w:val="Hyperlink"/>
            <w:i/>
            <w:sz w:val="24"/>
          </w:rPr>
          <w:t>(</w:t>
        </w:r>
        <w:r w:rsidR="00572875">
          <w:rPr>
            <w:rStyle w:val="Hyperlink"/>
            <w:i/>
            <w:sz w:val="24"/>
          </w:rPr>
          <w:t>Parágrafo acrescido pela</w:t>
        </w:r>
        <w:r w:rsidR="00572875" w:rsidRPr="005B119C">
          <w:rPr>
            <w:rStyle w:val="Hyperlink"/>
            <w:i/>
            <w:sz w:val="24"/>
          </w:rPr>
          <w:t xml:space="preserve"> Lei Complementar nº 147, de 7/8/2014)</w:t>
        </w:r>
      </w:hyperlink>
    </w:p>
    <w:p w:rsidR="005441EC" w:rsidRPr="007D28BF" w:rsidRDefault="005441EC" w:rsidP="005441EC">
      <w:pPr>
        <w:ind w:firstLine="1134"/>
        <w:jc w:val="both"/>
        <w:rPr>
          <w:sz w:val="24"/>
        </w:rPr>
      </w:pPr>
      <w:r w:rsidRPr="005441EC">
        <w:rPr>
          <w:sz w:val="24"/>
        </w:rPr>
        <w:t xml:space="preserve">§ 9º O disposto no </w:t>
      </w:r>
      <w:r w:rsidR="00B30F17" w:rsidRPr="00B30F17">
        <w:rPr>
          <w:i/>
          <w:sz w:val="24"/>
        </w:rPr>
        <w:t>caput</w:t>
      </w:r>
      <w:r w:rsidRPr="005441EC">
        <w:rPr>
          <w:sz w:val="24"/>
        </w:rPr>
        <w:t xml:space="preserve"> deste artigo não se aplica a infrações relativas à ocupação irregular da reserva de faixa não edificável, de área destinada a equipamentos urbanos, de áreas de preservação permanente e nas faixas de domínio público das rodovias, ferrovias e </w:t>
      </w:r>
      <w:proofErr w:type="spellStart"/>
      <w:r w:rsidRPr="005441EC">
        <w:rPr>
          <w:sz w:val="24"/>
        </w:rPr>
        <w:t>dutovias</w:t>
      </w:r>
      <w:proofErr w:type="spellEnd"/>
      <w:r w:rsidRPr="005441EC">
        <w:rPr>
          <w:sz w:val="24"/>
        </w:rPr>
        <w:t xml:space="preserve"> ou de vias e logradouros públicos.</w:t>
      </w:r>
      <w:r w:rsidR="00572875">
        <w:rPr>
          <w:sz w:val="24"/>
        </w:rPr>
        <w:t xml:space="preserve"> </w:t>
      </w:r>
      <w:hyperlink r:id="rId408" w:history="1">
        <w:r w:rsidR="00572875" w:rsidRPr="005B119C">
          <w:rPr>
            <w:rStyle w:val="Hyperlink"/>
            <w:i/>
            <w:sz w:val="24"/>
          </w:rPr>
          <w:t>(</w:t>
        </w:r>
        <w:r w:rsidR="00572875">
          <w:rPr>
            <w:rStyle w:val="Hyperlink"/>
            <w:i/>
            <w:sz w:val="24"/>
          </w:rPr>
          <w:t>Parágrafo acrescido pela</w:t>
        </w:r>
        <w:r w:rsidR="00572875" w:rsidRPr="005B119C">
          <w:rPr>
            <w:rStyle w:val="Hyperlink"/>
            <w:i/>
            <w:sz w:val="24"/>
          </w:rPr>
          <w:t xml:space="preserve"> Lei Complementar nº 147, de 7/8/2014)</w:t>
        </w:r>
      </w:hyperlink>
    </w:p>
    <w:p w:rsidR="007D28BF" w:rsidRPr="007D28BF" w:rsidRDefault="007D28BF" w:rsidP="00C27A09">
      <w:pPr>
        <w:ind w:firstLine="1134"/>
        <w:jc w:val="both"/>
        <w:rPr>
          <w:sz w:val="24"/>
        </w:rPr>
      </w:pPr>
    </w:p>
    <w:p w:rsidR="007D28BF" w:rsidRPr="007D28BF" w:rsidRDefault="007D28BF" w:rsidP="00C74426">
      <w:pPr>
        <w:jc w:val="center"/>
        <w:rPr>
          <w:sz w:val="24"/>
        </w:rPr>
      </w:pPr>
      <w:r w:rsidRPr="007D28BF">
        <w:rPr>
          <w:sz w:val="24"/>
        </w:rPr>
        <w:t>CAPÍTULO VIII</w:t>
      </w:r>
    </w:p>
    <w:p w:rsidR="007D28BF" w:rsidRPr="007D28BF" w:rsidRDefault="007D28BF" w:rsidP="00C74426">
      <w:pPr>
        <w:jc w:val="center"/>
        <w:rPr>
          <w:sz w:val="24"/>
        </w:rPr>
      </w:pPr>
      <w:r w:rsidRPr="007D28BF">
        <w:rPr>
          <w:sz w:val="24"/>
        </w:rPr>
        <w:t>DO ASSOCIATIVISMO</w:t>
      </w:r>
    </w:p>
    <w:p w:rsidR="007D28BF" w:rsidRPr="007D28BF" w:rsidRDefault="007D28BF" w:rsidP="00C74426">
      <w:pPr>
        <w:jc w:val="center"/>
        <w:rPr>
          <w:sz w:val="24"/>
        </w:rPr>
      </w:pPr>
    </w:p>
    <w:p w:rsidR="007D28BF" w:rsidRPr="00C74426" w:rsidRDefault="007D28BF" w:rsidP="00C74426">
      <w:pPr>
        <w:jc w:val="center"/>
        <w:rPr>
          <w:b/>
          <w:sz w:val="24"/>
        </w:rPr>
      </w:pPr>
      <w:r w:rsidRPr="00C74426">
        <w:rPr>
          <w:b/>
          <w:sz w:val="24"/>
        </w:rPr>
        <w:t>Seção Única</w:t>
      </w:r>
    </w:p>
    <w:p w:rsidR="006F0DC4" w:rsidRDefault="007D28BF" w:rsidP="00C74426">
      <w:pPr>
        <w:jc w:val="center"/>
        <w:rPr>
          <w:b/>
          <w:sz w:val="24"/>
        </w:rPr>
      </w:pPr>
      <w:r w:rsidRPr="00C74426">
        <w:rPr>
          <w:b/>
          <w:sz w:val="24"/>
        </w:rPr>
        <w:t>Da Sociedade de Propósito Específico formada por Microempresas e Empresas</w:t>
      </w:r>
      <w:r w:rsidR="006F0DC4">
        <w:rPr>
          <w:b/>
          <w:sz w:val="24"/>
        </w:rPr>
        <w:t xml:space="preserve"> </w:t>
      </w:r>
      <w:r w:rsidRPr="00C74426">
        <w:rPr>
          <w:b/>
          <w:sz w:val="24"/>
        </w:rPr>
        <w:t>de</w:t>
      </w:r>
    </w:p>
    <w:p w:rsidR="007D28BF" w:rsidRPr="00C74426" w:rsidRDefault="007D28BF" w:rsidP="00C74426">
      <w:pPr>
        <w:jc w:val="center"/>
        <w:rPr>
          <w:b/>
          <w:sz w:val="24"/>
        </w:rPr>
      </w:pPr>
      <w:r w:rsidRPr="00C74426">
        <w:rPr>
          <w:b/>
          <w:sz w:val="24"/>
        </w:rPr>
        <w:t>Pequeno Porte optantes pelo Simples Nacional</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56. </w:t>
      </w:r>
      <w:r w:rsidR="00066E7C" w:rsidRPr="00066E7C">
        <w:rPr>
          <w:sz w:val="24"/>
        </w:rPr>
        <w:t>As microempresas ou as empresas de pequeno porte poderão realizar negócios de compra e venda de bens e serviços para os mercados nacional e internacional, por meio de sociedade de propósito específico, nos termos e condições estabelecidos pelo Poder Executivo federal</w:t>
      </w:r>
      <w:r w:rsidRPr="007D28BF">
        <w:rPr>
          <w:sz w:val="24"/>
        </w:rPr>
        <w:t xml:space="preserve">. </w:t>
      </w:r>
      <w:hyperlink r:id="rId409" w:history="1">
        <w:r w:rsidR="00066E7C" w:rsidRPr="005B119C">
          <w:rPr>
            <w:rStyle w:val="Hyperlink"/>
            <w:i/>
            <w:sz w:val="24"/>
          </w:rPr>
          <w:t>(</w:t>
        </w:r>
        <w:r w:rsidR="00066E7C">
          <w:rPr>
            <w:rStyle w:val="Hyperlink"/>
            <w:i/>
            <w:sz w:val="24"/>
          </w:rPr>
          <w:t>“</w:t>
        </w:r>
        <w:r w:rsidR="00B30F17" w:rsidRPr="00B30F17">
          <w:rPr>
            <w:rStyle w:val="Hyperlink"/>
            <w:i/>
            <w:sz w:val="24"/>
          </w:rPr>
          <w:t>Caput</w:t>
        </w:r>
        <w:r w:rsidR="00066E7C">
          <w:rPr>
            <w:rStyle w:val="Hyperlink"/>
            <w:i/>
            <w:sz w:val="24"/>
          </w:rPr>
          <w:t>” do artigo com redação dada pela</w:t>
        </w:r>
        <w:r w:rsidR="00066E7C" w:rsidRPr="005B119C">
          <w:rPr>
            <w:rStyle w:val="Hyperlink"/>
            <w:i/>
            <w:sz w:val="24"/>
          </w:rPr>
          <w:t xml:space="preserve"> Lei Complementar nº 147, de 7/8/2014)</w:t>
        </w:r>
        <w:proofErr w:type="gramStart"/>
      </w:hyperlink>
      <w:proofErr w:type="gramEnd"/>
    </w:p>
    <w:p w:rsidR="007D28BF" w:rsidRPr="007D28BF" w:rsidRDefault="007D28BF" w:rsidP="00C27A09">
      <w:pPr>
        <w:ind w:firstLine="1134"/>
        <w:jc w:val="both"/>
        <w:rPr>
          <w:sz w:val="24"/>
        </w:rPr>
      </w:pPr>
      <w:r w:rsidRPr="007D28BF">
        <w:rPr>
          <w:sz w:val="24"/>
        </w:rPr>
        <w:t xml:space="preserve">§ 1º Não poderão integrar a sociedade de que trata o </w:t>
      </w:r>
      <w:r w:rsidR="00B30F17" w:rsidRPr="00B30F17">
        <w:rPr>
          <w:i/>
          <w:sz w:val="24"/>
        </w:rPr>
        <w:t>caput</w:t>
      </w:r>
      <w:r w:rsidRPr="007D28BF">
        <w:rPr>
          <w:sz w:val="24"/>
        </w:rPr>
        <w:t xml:space="preserve"> deste artigo pessoas jurídicas não optantes pelo Simples Nacional. </w:t>
      </w:r>
    </w:p>
    <w:p w:rsidR="007D28BF" w:rsidRPr="007D28BF" w:rsidRDefault="007D28BF" w:rsidP="00C27A09">
      <w:pPr>
        <w:ind w:firstLine="1134"/>
        <w:jc w:val="both"/>
        <w:rPr>
          <w:sz w:val="24"/>
        </w:rPr>
      </w:pPr>
      <w:r w:rsidRPr="007D28BF">
        <w:rPr>
          <w:sz w:val="24"/>
        </w:rPr>
        <w:t xml:space="preserve">§ 2º A sociedade de propósito específico de que trata este artigo: </w:t>
      </w:r>
    </w:p>
    <w:p w:rsidR="007D28BF" w:rsidRPr="007D28BF" w:rsidRDefault="007D28BF" w:rsidP="00C27A09">
      <w:pPr>
        <w:ind w:firstLine="1134"/>
        <w:jc w:val="both"/>
        <w:rPr>
          <w:sz w:val="24"/>
        </w:rPr>
      </w:pPr>
      <w:r w:rsidRPr="007D28BF">
        <w:rPr>
          <w:sz w:val="24"/>
        </w:rPr>
        <w:t xml:space="preserve">I - terá seus atos arquivados no Registro Público de Empresas Mercantis; </w:t>
      </w:r>
    </w:p>
    <w:p w:rsidR="007D28BF" w:rsidRPr="007D28BF" w:rsidRDefault="007D28BF" w:rsidP="00C27A09">
      <w:pPr>
        <w:ind w:firstLine="1134"/>
        <w:jc w:val="both"/>
        <w:rPr>
          <w:sz w:val="24"/>
        </w:rPr>
      </w:pPr>
      <w:r w:rsidRPr="007D28BF">
        <w:rPr>
          <w:sz w:val="24"/>
        </w:rPr>
        <w:t xml:space="preserve">II - terá por finalidade realizar: </w:t>
      </w:r>
    </w:p>
    <w:p w:rsidR="007D28BF" w:rsidRPr="007D28BF" w:rsidRDefault="007D28BF" w:rsidP="00C27A09">
      <w:pPr>
        <w:ind w:firstLine="1134"/>
        <w:jc w:val="both"/>
        <w:rPr>
          <w:sz w:val="24"/>
        </w:rPr>
      </w:pPr>
      <w:r w:rsidRPr="007D28BF">
        <w:rPr>
          <w:sz w:val="24"/>
        </w:rPr>
        <w:lastRenderedPageBreak/>
        <w:t xml:space="preserve">a) operações de compras para revenda às microempresas ou empresas de pequeno porte que sejam suas sócias;  </w:t>
      </w:r>
    </w:p>
    <w:p w:rsidR="007D28BF" w:rsidRPr="007D28BF" w:rsidRDefault="007D28BF" w:rsidP="00C27A09">
      <w:pPr>
        <w:ind w:firstLine="1134"/>
        <w:jc w:val="both"/>
        <w:rPr>
          <w:sz w:val="24"/>
        </w:rPr>
      </w:pPr>
      <w:r w:rsidRPr="007D28BF">
        <w:rPr>
          <w:sz w:val="24"/>
        </w:rPr>
        <w:t xml:space="preserve">b) operações de venda de bens adquiridos das microempresas e empresas de pequeno porte que sejam suas sócias para pessoas jurídicas que não sejam suas sócias;  </w:t>
      </w:r>
    </w:p>
    <w:p w:rsidR="007D28BF" w:rsidRPr="007D28BF" w:rsidRDefault="007D28BF" w:rsidP="00C27A09">
      <w:pPr>
        <w:ind w:firstLine="1134"/>
        <w:jc w:val="both"/>
        <w:rPr>
          <w:sz w:val="24"/>
        </w:rPr>
      </w:pPr>
      <w:r w:rsidRPr="007D28BF">
        <w:rPr>
          <w:sz w:val="24"/>
        </w:rPr>
        <w:t xml:space="preserve">III - poderá exercer atividades de promoção dos bens referidos na alínea </w:t>
      </w:r>
      <w:r w:rsidRPr="008975B3">
        <w:rPr>
          <w:i/>
          <w:sz w:val="24"/>
        </w:rPr>
        <w:t>b</w:t>
      </w:r>
      <w:r w:rsidRPr="007D28BF">
        <w:rPr>
          <w:sz w:val="24"/>
        </w:rPr>
        <w:t xml:space="preserve"> do inciso II deste parágrafo; </w:t>
      </w:r>
    </w:p>
    <w:p w:rsidR="007D28BF" w:rsidRPr="007D28BF" w:rsidRDefault="007D28BF" w:rsidP="00C27A09">
      <w:pPr>
        <w:ind w:firstLine="1134"/>
        <w:jc w:val="both"/>
        <w:rPr>
          <w:sz w:val="24"/>
        </w:rPr>
      </w:pPr>
      <w:r w:rsidRPr="007D28BF">
        <w:rPr>
          <w:sz w:val="24"/>
        </w:rPr>
        <w:t xml:space="preserve">IV - apurará o imposto de renda das pessoas jurídicas com base no lucro real, devendo manter a escrituração dos livros Diário e Razão; </w:t>
      </w:r>
    </w:p>
    <w:p w:rsidR="007D28BF" w:rsidRPr="007D28BF" w:rsidRDefault="007D28BF" w:rsidP="00C27A09">
      <w:pPr>
        <w:ind w:firstLine="1134"/>
        <w:jc w:val="both"/>
        <w:rPr>
          <w:sz w:val="24"/>
        </w:rPr>
      </w:pPr>
      <w:r w:rsidRPr="007D28BF">
        <w:rPr>
          <w:sz w:val="24"/>
        </w:rPr>
        <w:t xml:space="preserve">V - apurará a COFINS e a Contribuição para o PIS/PASEP de modo não-cumulativo; </w:t>
      </w:r>
    </w:p>
    <w:p w:rsidR="007D28BF" w:rsidRPr="007D28BF" w:rsidRDefault="007D28BF" w:rsidP="00C27A09">
      <w:pPr>
        <w:ind w:firstLine="1134"/>
        <w:jc w:val="both"/>
        <w:rPr>
          <w:sz w:val="24"/>
        </w:rPr>
      </w:pPr>
      <w:r w:rsidRPr="007D28BF">
        <w:rPr>
          <w:sz w:val="24"/>
        </w:rPr>
        <w:t xml:space="preserve">VI - exportará, exclusivamente, bens a ela destinados pelas microempresas e empresas de pequeno porte que dela façam parte; </w:t>
      </w:r>
    </w:p>
    <w:p w:rsidR="007D28BF" w:rsidRPr="007D28BF" w:rsidRDefault="007D28BF" w:rsidP="00C27A09">
      <w:pPr>
        <w:ind w:firstLine="1134"/>
        <w:jc w:val="both"/>
        <w:rPr>
          <w:sz w:val="24"/>
        </w:rPr>
      </w:pPr>
      <w:r w:rsidRPr="007D28BF">
        <w:rPr>
          <w:sz w:val="24"/>
        </w:rPr>
        <w:t xml:space="preserve">VII - será constituída como sociedade limitada; </w:t>
      </w:r>
    </w:p>
    <w:p w:rsidR="007D28BF" w:rsidRPr="007D28BF" w:rsidRDefault="007D28BF" w:rsidP="00C27A09">
      <w:pPr>
        <w:ind w:firstLine="1134"/>
        <w:jc w:val="both"/>
        <w:rPr>
          <w:sz w:val="24"/>
        </w:rPr>
      </w:pPr>
      <w:r w:rsidRPr="007D28BF">
        <w:rPr>
          <w:sz w:val="24"/>
        </w:rPr>
        <w:t xml:space="preserve">VIII - deverá, nas revendas às microempresas ou empresas de pequeno porte que sejam suas sócias, observar preço no mínimo igual ao das aquisições realizadas para revenda; e </w:t>
      </w:r>
    </w:p>
    <w:p w:rsidR="007D28BF" w:rsidRPr="007D28BF" w:rsidRDefault="007D28BF" w:rsidP="00C27A09">
      <w:pPr>
        <w:ind w:firstLine="1134"/>
        <w:jc w:val="both"/>
        <w:rPr>
          <w:sz w:val="24"/>
        </w:rPr>
      </w:pPr>
      <w:r w:rsidRPr="007D28BF">
        <w:rPr>
          <w:sz w:val="24"/>
        </w:rPr>
        <w:t xml:space="preserve">IX - deverá, nas revendas de bens adquiridos de microempresas ou empresas de pequeno porte que sejam suas sócias, observar preço no mínimo igual ao das aquisições desses bens. </w:t>
      </w:r>
    </w:p>
    <w:p w:rsidR="007D28BF" w:rsidRPr="007D28BF" w:rsidRDefault="007D28BF" w:rsidP="00C27A09">
      <w:pPr>
        <w:ind w:firstLine="1134"/>
        <w:jc w:val="both"/>
        <w:rPr>
          <w:sz w:val="24"/>
        </w:rPr>
      </w:pPr>
      <w:r w:rsidRPr="007D28BF">
        <w:rPr>
          <w:sz w:val="24"/>
        </w:rPr>
        <w:t xml:space="preserve">§ 3º A aquisição de bens destinados à exportação pela sociedade de propósito específico não gera direito a créditos relativos a impostos ou contribuições abrangidos pelo Simples Nacional. </w:t>
      </w:r>
    </w:p>
    <w:p w:rsidR="007D28BF" w:rsidRPr="007D28BF" w:rsidRDefault="007D28BF" w:rsidP="00C27A09">
      <w:pPr>
        <w:ind w:firstLine="1134"/>
        <w:jc w:val="both"/>
        <w:rPr>
          <w:sz w:val="24"/>
        </w:rPr>
      </w:pPr>
      <w:r w:rsidRPr="007D28BF">
        <w:rPr>
          <w:sz w:val="24"/>
        </w:rPr>
        <w:t xml:space="preserve">§ 4º A microempresa ou a empresa de pequeno porte não poderá participar simultaneamente de mais de uma sociedade de propósito específico de que trata este artigo. </w:t>
      </w:r>
    </w:p>
    <w:p w:rsidR="007D28BF" w:rsidRPr="007D28BF" w:rsidRDefault="007D28BF" w:rsidP="00C27A09">
      <w:pPr>
        <w:ind w:firstLine="1134"/>
        <w:jc w:val="both"/>
        <w:rPr>
          <w:sz w:val="24"/>
        </w:rPr>
      </w:pPr>
      <w:r w:rsidRPr="007D28BF">
        <w:rPr>
          <w:sz w:val="24"/>
        </w:rPr>
        <w:t xml:space="preserve">§ 5º A sociedade de propósito específico de que trata este artigo não poderá: </w:t>
      </w:r>
    </w:p>
    <w:p w:rsidR="007D28BF" w:rsidRPr="007D28BF" w:rsidRDefault="007D28BF" w:rsidP="00C27A09">
      <w:pPr>
        <w:ind w:firstLine="1134"/>
        <w:jc w:val="both"/>
        <w:rPr>
          <w:sz w:val="24"/>
        </w:rPr>
      </w:pPr>
      <w:r w:rsidRPr="007D28BF">
        <w:rPr>
          <w:sz w:val="24"/>
        </w:rPr>
        <w:t xml:space="preserve">I - ser filial, sucursal, agência ou representação, no País, de pessoa jurídica com sede no exterior; </w:t>
      </w:r>
    </w:p>
    <w:p w:rsidR="007D28BF" w:rsidRPr="007D28BF" w:rsidRDefault="007D28BF" w:rsidP="00C27A09">
      <w:pPr>
        <w:ind w:firstLine="1134"/>
        <w:jc w:val="both"/>
        <w:rPr>
          <w:sz w:val="24"/>
        </w:rPr>
      </w:pPr>
      <w:r w:rsidRPr="007D28BF">
        <w:rPr>
          <w:sz w:val="24"/>
        </w:rPr>
        <w:t xml:space="preserve">II - ser constituída sob a forma de cooperativas, inclusive de consumo; </w:t>
      </w:r>
    </w:p>
    <w:p w:rsidR="007D28BF" w:rsidRPr="007D28BF" w:rsidRDefault="007D28BF" w:rsidP="00C27A09">
      <w:pPr>
        <w:ind w:firstLine="1134"/>
        <w:jc w:val="both"/>
        <w:rPr>
          <w:sz w:val="24"/>
        </w:rPr>
      </w:pPr>
      <w:r w:rsidRPr="007D28BF">
        <w:rPr>
          <w:sz w:val="24"/>
        </w:rPr>
        <w:t xml:space="preserve">III - participar do capital de outra pessoa jurídica; </w:t>
      </w:r>
    </w:p>
    <w:p w:rsidR="007D28BF" w:rsidRPr="007D28BF" w:rsidRDefault="007D28BF" w:rsidP="00C27A09">
      <w:pPr>
        <w:ind w:firstLine="1134"/>
        <w:jc w:val="both"/>
        <w:rPr>
          <w:sz w:val="24"/>
        </w:rPr>
      </w:pPr>
      <w:r w:rsidRPr="007D28BF">
        <w:rPr>
          <w:sz w:val="24"/>
        </w:rPr>
        <w:t xml:space="preserve">IV - exercer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 </w:t>
      </w:r>
    </w:p>
    <w:p w:rsidR="007D28BF" w:rsidRPr="007D28BF" w:rsidRDefault="007D28BF" w:rsidP="00C27A09">
      <w:pPr>
        <w:ind w:firstLine="1134"/>
        <w:jc w:val="both"/>
        <w:rPr>
          <w:sz w:val="24"/>
        </w:rPr>
      </w:pPr>
      <w:r w:rsidRPr="007D28BF">
        <w:rPr>
          <w:sz w:val="24"/>
        </w:rPr>
        <w:t xml:space="preserve">V - ser resultante ou remanescente de cisão ou qualquer outra forma de desmembramento de pessoa jurídica que tenha ocorrido em um dos 5 (cinco) anos-calendário anteriores; </w:t>
      </w:r>
    </w:p>
    <w:p w:rsidR="007D28BF" w:rsidRPr="007D28BF" w:rsidRDefault="007D28BF" w:rsidP="00C27A09">
      <w:pPr>
        <w:ind w:firstLine="1134"/>
        <w:jc w:val="both"/>
        <w:rPr>
          <w:sz w:val="24"/>
        </w:rPr>
      </w:pPr>
      <w:r w:rsidRPr="007D28BF">
        <w:rPr>
          <w:sz w:val="24"/>
        </w:rPr>
        <w:t xml:space="preserve">VI - exercer a atividade vedada às microempresas e empresas de pequeno porte optantes pelo Simples Nacional. </w:t>
      </w:r>
    </w:p>
    <w:p w:rsidR="007D28BF" w:rsidRPr="007D28BF" w:rsidRDefault="007D28BF" w:rsidP="00C27A09">
      <w:pPr>
        <w:ind w:firstLine="1134"/>
        <w:jc w:val="both"/>
        <w:rPr>
          <w:sz w:val="24"/>
        </w:rPr>
      </w:pPr>
      <w:r w:rsidRPr="007D28BF">
        <w:rPr>
          <w:sz w:val="24"/>
        </w:rPr>
        <w:t xml:space="preserve">§ 6º A inobservância do disposto no § 4º deste artigo acarretará a responsabilidade solidária das microempresas ou empresas de pequeno porte sócias da sociedade de propósito específico de que trata este artigo na hipótese em que seus titulares, sócios ou administradores conhecessem ou devessem conhecer tal inobservância. </w:t>
      </w:r>
    </w:p>
    <w:p w:rsidR="007D28BF" w:rsidRPr="007D28BF" w:rsidRDefault="007D28BF" w:rsidP="00C27A09">
      <w:pPr>
        <w:ind w:firstLine="1134"/>
        <w:jc w:val="both"/>
        <w:rPr>
          <w:sz w:val="24"/>
        </w:rPr>
      </w:pPr>
      <w:r w:rsidRPr="007D28BF">
        <w:rPr>
          <w:sz w:val="24"/>
        </w:rPr>
        <w:t xml:space="preserve">§ 7º O Poder Executivo regulamentará o disposto neste artigo até 31 de dezembro de 2008. </w:t>
      </w:r>
    </w:p>
    <w:p w:rsidR="007D28BF" w:rsidRDefault="00AF4E0D" w:rsidP="00C27A09">
      <w:pPr>
        <w:ind w:firstLine="1134"/>
        <w:jc w:val="both"/>
        <w:rPr>
          <w:i/>
          <w:sz w:val="24"/>
          <w:u w:val="single"/>
        </w:rPr>
      </w:pPr>
      <w:r>
        <w:rPr>
          <w:sz w:val="24"/>
        </w:rPr>
        <w:t xml:space="preserve">§ 8º </w:t>
      </w:r>
      <w:hyperlink r:id="rId410" w:history="1">
        <w:r w:rsidR="00E03BED" w:rsidRPr="00980D9E">
          <w:rPr>
            <w:rStyle w:val="Hyperlink"/>
            <w:i/>
            <w:sz w:val="24"/>
          </w:rPr>
          <w:t>(VETADO na Lei Complementar nº 155, de 27/10/2016)</w:t>
        </w:r>
      </w:hyperlink>
    </w:p>
    <w:p w:rsidR="00AF4E0D" w:rsidRPr="00AF4E0D" w:rsidRDefault="00AF4E0D" w:rsidP="00C27A09">
      <w:pPr>
        <w:ind w:firstLine="1134"/>
        <w:jc w:val="both"/>
        <w:rPr>
          <w:i/>
          <w:sz w:val="24"/>
          <w:u w:val="single"/>
        </w:rPr>
      </w:pPr>
    </w:p>
    <w:p w:rsidR="007D28BF" w:rsidRPr="007D28BF" w:rsidRDefault="007D28BF" w:rsidP="006F0DC4">
      <w:pPr>
        <w:jc w:val="center"/>
        <w:rPr>
          <w:sz w:val="24"/>
        </w:rPr>
      </w:pPr>
      <w:r w:rsidRPr="007D28BF">
        <w:rPr>
          <w:sz w:val="24"/>
        </w:rPr>
        <w:t>CAPÍTULO IX</w:t>
      </w:r>
    </w:p>
    <w:p w:rsidR="007D28BF" w:rsidRPr="007D28BF" w:rsidRDefault="007D28BF" w:rsidP="006F0DC4">
      <w:pPr>
        <w:jc w:val="center"/>
        <w:rPr>
          <w:sz w:val="24"/>
        </w:rPr>
      </w:pPr>
      <w:r w:rsidRPr="007D28BF">
        <w:rPr>
          <w:sz w:val="24"/>
        </w:rPr>
        <w:t>DO ESTÍMULO AO CRÉDITO E À CAPITALIZAÇÃO</w:t>
      </w:r>
    </w:p>
    <w:p w:rsidR="007D28BF" w:rsidRPr="007D28BF" w:rsidRDefault="007D28BF" w:rsidP="006F0DC4">
      <w:pPr>
        <w:jc w:val="center"/>
        <w:rPr>
          <w:sz w:val="24"/>
        </w:rPr>
      </w:pPr>
    </w:p>
    <w:p w:rsidR="007D28BF" w:rsidRPr="006F0DC4" w:rsidRDefault="007D28BF" w:rsidP="006F0DC4">
      <w:pPr>
        <w:jc w:val="center"/>
        <w:rPr>
          <w:b/>
          <w:sz w:val="24"/>
        </w:rPr>
      </w:pPr>
      <w:r w:rsidRPr="006F0DC4">
        <w:rPr>
          <w:b/>
          <w:sz w:val="24"/>
        </w:rPr>
        <w:t>Seção I</w:t>
      </w:r>
    </w:p>
    <w:p w:rsidR="007D28BF" w:rsidRPr="006F0DC4" w:rsidRDefault="007D28BF" w:rsidP="006F0DC4">
      <w:pPr>
        <w:jc w:val="center"/>
        <w:rPr>
          <w:b/>
          <w:sz w:val="24"/>
        </w:rPr>
      </w:pPr>
      <w:r w:rsidRPr="006F0DC4">
        <w:rPr>
          <w:b/>
          <w:sz w:val="24"/>
        </w:rPr>
        <w:t>Disposições Gerais</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57. O Poder Executivo federal proporá, sempre que necessário, medidas no sentido de melhorar o acesso das microempresas e empresas de pequeno porte aos mercados de crédito e de capitais, objetivando a redução do custo de transação, a elevação da eficiência </w:t>
      </w:r>
      <w:proofErr w:type="spellStart"/>
      <w:r w:rsidRPr="007D28BF">
        <w:rPr>
          <w:sz w:val="24"/>
        </w:rPr>
        <w:t>alocativa</w:t>
      </w:r>
      <w:proofErr w:type="spellEnd"/>
      <w:r w:rsidRPr="007D28BF">
        <w:rPr>
          <w:sz w:val="24"/>
        </w:rPr>
        <w:t xml:space="preserve">, o incentivo ao ambiente concorrencial e a qualidade do conjunto informacional, em especial o acesso e portabilidade das informações cadastrais relativas ao crédito. </w:t>
      </w:r>
    </w:p>
    <w:p w:rsidR="007D28BF" w:rsidRPr="007D28BF" w:rsidRDefault="007D28BF" w:rsidP="00C27A09">
      <w:pPr>
        <w:ind w:firstLine="1134"/>
        <w:jc w:val="both"/>
        <w:rPr>
          <w:sz w:val="24"/>
        </w:rPr>
      </w:pPr>
    </w:p>
    <w:p w:rsidR="007D28BF" w:rsidRPr="00642602" w:rsidRDefault="007D28BF" w:rsidP="00C27A09">
      <w:pPr>
        <w:ind w:firstLine="1134"/>
        <w:jc w:val="both"/>
        <w:rPr>
          <w:i/>
          <w:sz w:val="24"/>
          <w:u w:val="single"/>
        </w:rPr>
      </w:pPr>
      <w:r w:rsidRPr="007D28BF">
        <w:rPr>
          <w:sz w:val="24"/>
        </w:rPr>
        <w:t xml:space="preserve">Art. 58. </w:t>
      </w:r>
      <w:r w:rsidR="004E14E1" w:rsidRPr="004E14E1">
        <w:rPr>
          <w:sz w:val="24"/>
        </w:rPr>
        <w:t>Os bancos comerciais públicos e os bancos múltiplos públicos com carteira comercial, a Caixa Econômica Federal e o Banco Nacional do Desenvolvimento Econômico e Social - BNDES manterão linhas de crédito específicas para as microempresas e para as empresas de pequeno porte, vinculadas à reciprocidade social, devendo o montante disponível e suas condições de acesso ser expressos nos respectivos orçamentos e amplamente divulgados.</w:t>
      </w:r>
      <w:r w:rsidR="004E14E1">
        <w:rPr>
          <w:sz w:val="24"/>
        </w:rPr>
        <w:t xml:space="preserve"> </w:t>
      </w:r>
      <w:hyperlink r:id="rId411" w:history="1">
        <w:r w:rsidR="00642602" w:rsidRPr="00642602">
          <w:rPr>
            <w:rStyle w:val="Hyperlink"/>
            <w:i/>
            <w:sz w:val="24"/>
          </w:rPr>
          <w:t>(</w:t>
        </w:r>
        <w:r w:rsidR="004E14E1">
          <w:rPr>
            <w:rStyle w:val="Hyperlink"/>
            <w:i/>
            <w:sz w:val="24"/>
          </w:rPr>
          <w:t>“</w:t>
        </w:r>
        <w:r w:rsidR="00B30F17" w:rsidRPr="00B30F17">
          <w:rPr>
            <w:rStyle w:val="Hyperlink"/>
            <w:i/>
            <w:sz w:val="24"/>
          </w:rPr>
          <w:t>Caput</w:t>
        </w:r>
        <w:r w:rsidR="004E14E1">
          <w:rPr>
            <w:rStyle w:val="Hyperlink"/>
            <w:i/>
            <w:sz w:val="24"/>
          </w:rPr>
          <w:t>” do artigo com redação dada pela</w:t>
        </w:r>
        <w:r w:rsidR="00642602" w:rsidRPr="00642602">
          <w:rPr>
            <w:rStyle w:val="Hyperlink"/>
            <w:i/>
            <w:sz w:val="24"/>
          </w:rPr>
          <w:t xml:space="preserve"> Lei Complementar nº 155, de 27/10/2016</w:t>
        </w:r>
        <w:r w:rsidR="004E14E1">
          <w:rPr>
            <w:rStyle w:val="Hyperlink"/>
            <w:i/>
            <w:sz w:val="24"/>
          </w:rPr>
          <w:t>, produzindo efeitos a partir de 1/1/2018</w:t>
        </w:r>
        <w:r w:rsidR="00642602" w:rsidRPr="00642602">
          <w:rPr>
            <w:rStyle w:val="Hyperlink"/>
            <w:i/>
            <w:sz w:val="24"/>
          </w:rPr>
          <w:t>)</w:t>
        </w:r>
        <w:proofErr w:type="gramStart"/>
      </w:hyperlink>
      <w:proofErr w:type="gramEnd"/>
    </w:p>
    <w:p w:rsidR="007D28BF" w:rsidRPr="007D28BF" w:rsidRDefault="00A95B69" w:rsidP="00C27A09">
      <w:pPr>
        <w:ind w:firstLine="1134"/>
        <w:jc w:val="both"/>
        <w:rPr>
          <w:sz w:val="24"/>
        </w:rPr>
      </w:pPr>
      <w:r>
        <w:rPr>
          <w:sz w:val="24"/>
        </w:rPr>
        <w:t>§ 1º</w:t>
      </w:r>
      <w:r w:rsidR="007D28BF" w:rsidRPr="007D28BF">
        <w:rPr>
          <w:sz w:val="24"/>
        </w:rPr>
        <w:t xml:space="preserve"> </w:t>
      </w:r>
      <w:r w:rsidR="00D3777B" w:rsidRPr="00D3777B">
        <w:rPr>
          <w:sz w:val="24"/>
        </w:rPr>
        <w:t xml:space="preserve">As instituições mencionadas no </w:t>
      </w:r>
      <w:r w:rsidR="00B30F17" w:rsidRPr="00B30F17">
        <w:rPr>
          <w:i/>
          <w:sz w:val="24"/>
        </w:rPr>
        <w:t>caput</w:t>
      </w:r>
      <w:r w:rsidR="00D3777B" w:rsidRPr="00D3777B">
        <w:rPr>
          <w:sz w:val="24"/>
        </w:rPr>
        <w:t xml:space="preserve"> deste artigo deverão publicar, juntamente com os respectivos balanços, relatório circunstanciado dos recursos alocados às linhas de crédito referidas no </w:t>
      </w:r>
      <w:r w:rsidR="00B30F17" w:rsidRPr="00B30F17">
        <w:rPr>
          <w:i/>
          <w:sz w:val="24"/>
        </w:rPr>
        <w:t>caput</w:t>
      </w:r>
      <w:r w:rsidR="00D3777B" w:rsidRPr="00D3777B">
        <w:rPr>
          <w:sz w:val="24"/>
        </w:rPr>
        <w:t xml:space="preserve"> e daqueles efetivamente utilizados, consignando, obrigatoriamente, as justificativas do desempenho alcançado.</w:t>
      </w:r>
      <w:r w:rsidR="00642602">
        <w:rPr>
          <w:sz w:val="24"/>
        </w:rPr>
        <w:t xml:space="preserve"> </w:t>
      </w:r>
      <w:hyperlink r:id="rId412" w:history="1">
        <w:r w:rsidR="00D3777B" w:rsidRPr="00642602">
          <w:rPr>
            <w:rStyle w:val="Hyperlink"/>
            <w:i/>
            <w:sz w:val="24"/>
          </w:rPr>
          <w:t>(</w:t>
        </w:r>
        <w:r w:rsidR="009307D4">
          <w:rPr>
            <w:rStyle w:val="Hyperlink"/>
            <w:i/>
            <w:sz w:val="24"/>
          </w:rPr>
          <w:t xml:space="preserve">Parágrafo com redação dada </w:t>
        </w:r>
        <w:r w:rsidR="00D3777B">
          <w:rPr>
            <w:rStyle w:val="Hyperlink"/>
            <w:i/>
            <w:sz w:val="24"/>
          </w:rPr>
          <w:t>pela</w:t>
        </w:r>
        <w:r w:rsidR="00D3777B" w:rsidRPr="00642602">
          <w:rPr>
            <w:rStyle w:val="Hyperlink"/>
            <w:i/>
            <w:sz w:val="24"/>
          </w:rPr>
          <w:t xml:space="preserve"> Lei Complementar nº 155, de 27/10/2016</w:t>
        </w:r>
        <w:r w:rsidR="00D3777B">
          <w:rPr>
            <w:rStyle w:val="Hyperlink"/>
            <w:i/>
            <w:sz w:val="24"/>
          </w:rPr>
          <w:t>, produzindo efeitos a partir de 1/1/2018</w:t>
        </w:r>
        <w:r w:rsidR="00D3777B" w:rsidRPr="00642602">
          <w:rPr>
            <w:rStyle w:val="Hyperlink"/>
            <w:i/>
            <w:sz w:val="24"/>
          </w:rPr>
          <w:t>)</w:t>
        </w:r>
      </w:hyperlink>
    </w:p>
    <w:p w:rsidR="00C276ED" w:rsidRPr="007D28BF" w:rsidRDefault="00C276ED" w:rsidP="00C276ED">
      <w:pPr>
        <w:ind w:firstLine="1134"/>
        <w:jc w:val="both"/>
        <w:rPr>
          <w:sz w:val="24"/>
        </w:rPr>
      </w:pPr>
      <w:r w:rsidRPr="00C276ED">
        <w:rPr>
          <w:sz w:val="24"/>
        </w:rPr>
        <w:t xml:space="preserve">§ 2º O acesso às linhas de crédito específicas previstas no </w:t>
      </w:r>
      <w:r w:rsidR="00B30F17" w:rsidRPr="00B30F17">
        <w:rPr>
          <w:i/>
          <w:sz w:val="24"/>
        </w:rPr>
        <w:t>caput</w:t>
      </w:r>
      <w:r w:rsidRPr="00C276ED">
        <w:rPr>
          <w:sz w:val="24"/>
        </w:rPr>
        <w:t xml:space="preserve"> deste artigo deverá ter tratamento simplificado e ágil, com divulgação ampla das respectivas condições e exigências.</w:t>
      </w:r>
      <w:r>
        <w:rPr>
          <w:sz w:val="24"/>
        </w:rPr>
        <w:t xml:space="preserve"> </w:t>
      </w:r>
      <w:hyperlink r:id="rId413"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E127C2" w:rsidRDefault="00E127C2" w:rsidP="00E127C2">
      <w:pPr>
        <w:ind w:firstLine="1134"/>
        <w:jc w:val="both"/>
        <w:rPr>
          <w:i/>
          <w:sz w:val="24"/>
          <w:u w:val="single"/>
        </w:rPr>
      </w:pPr>
      <w:r>
        <w:rPr>
          <w:sz w:val="24"/>
          <w:szCs w:val="24"/>
        </w:rPr>
        <w:t xml:space="preserve">§ 3º </w:t>
      </w:r>
      <w:hyperlink r:id="rId414" w:history="1">
        <w:r w:rsidR="00474BB4" w:rsidRPr="00980D9E">
          <w:rPr>
            <w:rStyle w:val="Hyperlink"/>
            <w:i/>
            <w:sz w:val="24"/>
          </w:rPr>
          <w:t>(VETADO na Lei Complementar nº 155, de 27/10/2016)</w:t>
        </w:r>
      </w:hyperlink>
    </w:p>
    <w:p w:rsidR="001818D0" w:rsidRPr="007D28BF" w:rsidRDefault="001818D0" w:rsidP="001818D0">
      <w:pPr>
        <w:ind w:firstLine="1134"/>
        <w:jc w:val="both"/>
        <w:rPr>
          <w:sz w:val="24"/>
        </w:rPr>
      </w:pPr>
      <w:r w:rsidRPr="001818D0">
        <w:rPr>
          <w:sz w:val="24"/>
          <w:szCs w:val="24"/>
        </w:rPr>
        <w:t>§ 4</w:t>
      </w:r>
      <w:r>
        <w:rPr>
          <w:sz w:val="24"/>
          <w:szCs w:val="24"/>
        </w:rPr>
        <w:t>º</w:t>
      </w:r>
      <w:r w:rsidRPr="001818D0">
        <w:rPr>
          <w:sz w:val="24"/>
          <w:szCs w:val="24"/>
        </w:rPr>
        <w:t xml:space="preserve"> O Conselho Monetário Nacional - CMN regulamentará o percentual mínimo de direcionamento dos recursos de que trata o </w:t>
      </w:r>
      <w:r w:rsidR="00B30F17" w:rsidRPr="00B30F17">
        <w:rPr>
          <w:i/>
          <w:sz w:val="24"/>
          <w:szCs w:val="24"/>
        </w:rPr>
        <w:t>caput</w:t>
      </w:r>
      <w:r w:rsidRPr="001818D0">
        <w:rPr>
          <w:sz w:val="24"/>
          <w:szCs w:val="24"/>
        </w:rPr>
        <w:t xml:space="preserve">, inclusive no tocante aos recursos de que trata a alínea </w:t>
      </w:r>
      <w:r w:rsidRPr="008A4F89">
        <w:rPr>
          <w:i/>
          <w:sz w:val="24"/>
          <w:szCs w:val="24"/>
        </w:rPr>
        <w:t>b</w:t>
      </w:r>
      <w:r w:rsidRPr="001818D0">
        <w:rPr>
          <w:sz w:val="24"/>
          <w:szCs w:val="24"/>
        </w:rPr>
        <w:t xml:space="preserve"> do inciso III do art. 10 da Lei n</w:t>
      </w:r>
      <w:r>
        <w:rPr>
          <w:sz w:val="24"/>
          <w:szCs w:val="24"/>
        </w:rPr>
        <w:t>º</w:t>
      </w:r>
      <w:r w:rsidRPr="001818D0">
        <w:rPr>
          <w:sz w:val="24"/>
          <w:szCs w:val="24"/>
        </w:rPr>
        <w:t xml:space="preserve"> 4.595, de 31 de dezembro de 1964</w:t>
      </w:r>
      <w:r>
        <w:rPr>
          <w:sz w:val="24"/>
          <w:szCs w:val="24"/>
        </w:rPr>
        <w:t xml:space="preserve">. </w:t>
      </w:r>
      <w:hyperlink r:id="rId415" w:history="1">
        <w:r w:rsidRPr="00642602">
          <w:rPr>
            <w:rStyle w:val="Hyperlink"/>
            <w:i/>
            <w:sz w:val="24"/>
          </w:rPr>
          <w:t>(</w:t>
        </w:r>
        <w:r>
          <w:rPr>
            <w:rStyle w:val="Hyperlink"/>
            <w:i/>
            <w:sz w:val="24"/>
          </w:rPr>
          <w:t>Parágrafo acrescido pela</w:t>
        </w:r>
        <w:r w:rsidRPr="00642602">
          <w:rPr>
            <w:rStyle w:val="Hyperlink"/>
            <w:i/>
            <w:sz w:val="24"/>
          </w:rPr>
          <w:t xml:space="preserve"> Lei Complementar nº 155, de 27/10/2016</w:t>
        </w:r>
        <w:r>
          <w:rPr>
            <w:rStyle w:val="Hyperlink"/>
            <w:i/>
            <w:sz w:val="24"/>
          </w:rPr>
          <w:t>, produzindo efeitos a partir de 1/1/2018</w:t>
        </w:r>
        <w:r w:rsidRPr="00642602">
          <w:rPr>
            <w:rStyle w:val="Hyperlink"/>
            <w:i/>
            <w:sz w:val="24"/>
          </w:rPr>
          <w:t>)</w:t>
        </w:r>
      </w:hyperlink>
    </w:p>
    <w:p w:rsidR="00C276ED" w:rsidRDefault="00C276ED" w:rsidP="00C27A09">
      <w:pPr>
        <w:ind w:firstLine="1134"/>
        <w:jc w:val="both"/>
        <w:rPr>
          <w:sz w:val="24"/>
          <w:szCs w:val="24"/>
        </w:rPr>
      </w:pPr>
    </w:p>
    <w:p w:rsidR="00C276ED" w:rsidRDefault="00C276ED" w:rsidP="00C27A09">
      <w:pPr>
        <w:ind w:firstLine="1134"/>
        <w:jc w:val="both"/>
        <w:rPr>
          <w:sz w:val="24"/>
        </w:rPr>
      </w:pPr>
      <w:r w:rsidRPr="007B4827">
        <w:rPr>
          <w:sz w:val="24"/>
          <w:szCs w:val="24"/>
        </w:rPr>
        <w:t>Art. 58-A. Os bancos públicos e privados não poderão contabilizar, para cumprimento de metas, empréstimos realizados a pessoas físicas, ainda que sócios de empresas, como disponibilização de crédito para microempresas e empresas de pequeno porte.</w:t>
      </w:r>
      <w:r>
        <w:rPr>
          <w:sz w:val="24"/>
          <w:szCs w:val="24"/>
        </w:rPr>
        <w:t xml:space="preserve"> </w:t>
      </w:r>
      <w:hyperlink r:id="rId416" w:history="1">
        <w:r w:rsidRPr="005B119C">
          <w:rPr>
            <w:rStyle w:val="Hyperlink"/>
            <w:i/>
            <w:sz w:val="24"/>
          </w:rPr>
          <w:t>(</w:t>
        </w:r>
        <w:r>
          <w:rPr>
            <w:rStyle w:val="Hyperlink"/>
            <w:i/>
            <w:sz w:val="24"/>
          </w:rPr>
          <w:t>Artigo acrescido pela</w:t>
        </w:r>
        <w:r w:rsidRPr="005B119C">
          <w:rPr>
            <w:rStyle w:val="Hyperlink"/>
            <w:i/>
            <w:sz w:val="24"/>
          </w:rPr>
          <w:t xml:space="preserve"> Lei Complementar nº 147, de 7/8/2014)</w:t>
        </w:r>
      </w:hyperlink>
    </w:p>
    <w:p w:rsidR="00C276ED" w:rsidRPr="007D28BF" w:rsidRDefault="00C276ED"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59. As instituições referidas no </w:t>
      </w:r>
      <w:r w:rsidR="00B30F17" w:rsidRPr="00B30F17">
        <w:rPr>
          <w:i/>
          <w:sz w:val="24"/>
        </w:rPr>
        <w:t>caput</w:t>
      </w:r>
      <w:r w:rsidRPr="007D28BF">
        <w:rPr>
          <w:sz w:val="24"/>
        </w:rPr>
        <w:t xml:space="preserve"> do art. 58 desta Lei Complementar devem se articular com as respectivas entidades de apoio e representação das microempresas e empresas de pequeno porte, no sentido de proporcionar e desenvolver programas de treinamento, desenvolvimento gerencial e capacitação tecnológica.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60. (VETADO).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60-A. Poderá ser instituído Sistema Nacional de Garantias de Crédito pelo Poder Executivo, com o objetivo de facilitar o acesso das microempresas e empresas de pequeno porte a crédito e demais serviços das instituições financeiras, o qual, na forma de regulamento, </w:t>
      </w:r>
      <w:r w:rsidRPr="007D28BF">
        <w:rPr>
          <w:sz w:val="24"/>
        </w:rPr>
        <w:lastRenderedPageBreak/>
        <w:t xml:space="preserve">proporcionará a elas tratamento diferenciado, favorecido e simplificado, sem prejuízo de atendimento a outros públicos-alvo. </w:t>
      </w:r>
    </w:p>
    <w:p w:rsidR="007D28BF" w:rsidRPr="007D28BF" w:rsidRDefault="007D28BF" w:rsidP="00C27A09">
      <w:pPr>
        <w:ind w:firstLine="1134"/>
        <w:jc w:val="both"/>
        <w:rPr>
          <w:sz w:val="24"/>
        </w:rPr>
      </w:pPr>
      <w:r w:rsidRPr="007D28BF">
        <w:rPr>
          <w:sz w:val="24"/>
        </w:rPr>
        <w:t xml:space="preserve">Parágrafo único. O Sistema Nacional de Garantias de Crédito integrará o Sistema Financeiro Nacional. </w:t>
      </w:r>
    </w:p>
    <w:p w:rsidR="007D28BF" w:rsidRDefault="007D28BF" w:rsidP="00C27A09">
      <w:pPr>
        <w:ind w:firstLine="1134"/>
        <w:jc w:val="both"/>
        <w:rPr>
          <w:sz w:val="24"/>
        </w:rPr>
      </w:pPr>
    </w:p>
    <w:p w:rsidR="00597F84" w:rsidRPr="00597F84" w:rsidRDefault="00597F84" w:rsidP="00597F84">
      <w:pPr>
        <w:ind w:firstLine="1134"/>
        <w:jc w:val="both"/>
        <w:rPr>
          <w:sz w:val="24"/>
        </w:rPr>
      </w:pPr>
      <w:r w:rsidRPr="00597F84">
        <w:rPr>
          <w:sz w:val="24"/>
        </w:rPr>
        <w:t>Art. 60-B. Os fundos garantidores de risco de crédito empresarial que possuam participação da União na composição do seu capital atenderão, sempre que possível, as operações de crédito que envolvam microempresas e empresas de pequeno porte, definidas na forma do art. 3º desta Lei.</w:t>
      </w:r>
      <w:r>
        <w:rPr>
          <w:sz w:val="24"/>
        </w:rPr>
        <w:t xml:space="preserve"> </w:t>
      </w:r>
      <w:hyperlink r:id="rId417" w:history="1">
        <w:r w:rsidRPr="005B119C">
          <w:rPr>
            <w:rStyle w:val="Hyperlink"/>
            <w:i/>
            <w:sz w:val="24"/>
          </w:rPr>
          <w:t>(</w:t>
        </w:r>
        <w:r>
          <w:rPr>
            <w:rStyle w:val="Hyperlink"/>
            <w:i/>
            <w:sz w:val="24"/>
          </w:rPr>
          <w:t>Artigo acrescido pela</w:t>
        </w:r>
        <w:r w:rsidRPr="005B119C">
          <w:rPr>
            <w:rStyle w:val="Hyperlink"/>
            <w:i/>
            <w:sz w:val="24"/>
          </w:rPr>
          <w:t xml:space="preserve"> Lei Complementar nº 147, de 7/8/2014)</w:t>
        </w:r>
      </w:hyperlink>
    </w:p>
    <w:p w:rsidR="00597F84" w:rsidRDefault="00597F84" w:rsidP="00597F84">
      <w:pPr>
        <w:ind w:firstLine="1134"/>
        <w:jc w:val="both"/>
        <w:rPr>
          <w:sz w:val="24"/>
        </w:rPr>
      </w:pPr>
    </w:p>
    <w:p w:rsidR="00597F84" w:rsidRPr="007D28BF" w:rsidRDefault="00597F84" w:rsidP="00597F84">
      <w:pPr>
        <w:ind w:firstLine="1134"/>
        <w:jc w:val="both"/>
        <w:rPr>
          <w:sz w:val="24"/>
        </w:rPr>
      </w:pPr>
      <w:r w:rsidRPr="00597F84">
        <w:rPr>
          <w:sz w:val="24"/>
        </w:rPr>
        <w:t xml:space="preserve">Art. 60-C. </w:t>
      </w:r>
      <w:hyperlink r:id="rId418" w:history="1">
        <w:r w:rsidRPr="00597F84">
          <w:rPr>
            <w:rStyle w:val="Hyperlink"/>
            <w:i/>
            <w:sz w:val="24"/>
          </w:rPr>
          <w:t>(VETADO na Lei Complementar nº 147, de 7/8/2014)</w:t>
        </w:r>
      </w:hyperlink>
    </w:p>
    <w:p w:rsidR="00597F84" w:rsidRDefault="00597F84"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61. Para fins de apoio creditício às operações de comércio exterior das microempresas e das empresas de pequeno porte, serão utilizados os parâmetros de enquadramento ou outros instrumentos de alta significância para as microempresas, empresas de pequeno porte exportadoras segundo o porte de empresas, aprovados pelo Mercado Comum do Sul - MERCOSUL. </w:t>
      </w:r>
    </w:p>
    <w:p w:rsidR="007D28BF" w:rsidRDefault="007D28BF" w:rsidP="00C27A09">
      <w:pPr>
        <w:ind w:firstLine="1134"/>
        <w:jc w:val="both"/>
        <w:rPr>
          <w:sz w:val="24"/>
        </w:rPr>
      </w:pPr>
    </w:p>
    <w:p w:rsidR="00E03905" w:rsidRDefault="00E03905" w:rsidP="00C27A09">
      <w:pPr>
        <w:ind w:firstLine="1134"/>
        <w:jc w:val="both"/>
        <w:rPr>
          <w:sz w:val="24"/>
        </w:rPr>
      </w:pPr>
      <w:r w:rsidRPr="00E03905">
        <w:rPr>
          <w:sz w:val="24"/>
        </w:rPr>
        <w:t>Art. 61-A. Para incentivar as atividades de inovação e os investimentos produtivos, a sociedade enquadrada como microempresa ou empresa de pequeno porte, nos termos desta Lei Complementar, poderá admitir o aporte de capital, que não integrará o capital social da empresa.</w:t>
      </w:r>
      <w:r w:rsidR="001D79C3">
        <w:rPr>
          <w:sz w:val="24"/>
        </w:rPr>
        <w:t xml:space="preserve"> </w:t>
      </w:r>
      <w:hyperlink r:id="rId419" w:history="1">
        <w:r w:rsidR="001D79C3" w:rsidRPr="009E2ED9">
          <w:rPr>
            <w:rStyle w:val="Hyperlink"/>
            <w:i/>
            <w:sz w:val="24"/>
          </w:rPr>
          <w:t>(</w:t>
        </w:r>
        <w:r w:rsidR="001D79C3">
          <w:rPr>
            <w:rStyle w:val="Hyperlink"/>
            <w:i/>
            <w:sz w:val="24"/>
          </w:rPr>
          <w:t>“</w:t>
        </w:r>
        <w:r w:rsidR="00B30F17" w:rsidRPr="00B30F17">
          <w:rPr>
            <w:rStyle w:val="Hyperlink"/>
            <w:i/>
            <w:sz w:val="24"/>
          </w:rPr>
          <w:t>Caput</w:t>
        </w:r>
        <w:r w:rsidR="001D79C3">
          <w:rPr>
            <w:rStyle w:val="Hyperlink"/>
            <w:i/>
            <w:sz w:val="24"/>
          </w:rPr>
          <w:t>” do a</w:t>
        </w:r>
        <w:r w:rsidR="001D79C3" w:rsidRPr="009E2ED9">
          <w:rPr>
            <w:rStyle w:val="Hyperlink"/>
            <w:i/>
            <w:sz w:val="24"/>
          </w:rPr>
          <w:t>rtigo acrescido pela Lei Complementar nº 155, de 27/10/2016, produzindo efeitos a partir de 1/1/2017)</w:t>
        </w:r>
        <w:proofErr w:type="gramStart"/>
      </w:hyperlink>
      <w:proofErr w:type="gramEnd"/>
    </w:p>
    <w:p w:rsidR="00E03905" w:rsidRDefault="00E03905" w:rsidP="00C27A09">
      <w:pPr>
        <w:ind w:firstLine="1134"/>
        <w:jc w:val="both"/>
        <w:rPr>
          <w:sz w:val="24"/>
        </w:rPr>
      </w:pPr>
      <w:r w:rsidRPr="00E03905">
        <w:rPr>
          <w:sz w:val="24"/>
        </w:rPr>
        <w:t>§ 1</w:t>
      </w:r>
      <w:r>
        <w:rPr>
          <w:sz w:val="24"/>
        </w:rPr>
        <w:t>º</w:t>
      </w:r>
      <w:r w:rsidRPr="00E03905">
        <w:rPr>
          <w:sz w:val="24"/>
        </w:rPr>
        <w:t xml:space="preserve"> As finalidades de fomento a inovação e investimentos produtivos deverão constar do contrato de participação, com vigência não superior a sete anos.</w:t>
      </w:r>
      <w:r w:rsidR="001D79C3">
        <w:rPr>
          <w:sz w:val="24"/>
        </w:rPr>
        <w:t xml:space="preserve"> </w:t>
      </w:r>
      <w:hyperlink r:id="rId420" w:history="1">
        <w:r w:rsidR="001D79C3" w:rsidRPr="009E2ED9">
          <w:rPr>
            <w:rStyle w:val="Hyperlink"/>
            <w:i/>
            <w:sz w:val="24"/>
          </w:rPr>
          <w:t>(</w:t>
        </w:r>
        <w:r w:rsidR="001D79C3">
          <w:rPr>
            <w:rStyle w:val="Hyperlink"/>
            <w:i/>
            <w:sz w:val="24"/>
          </w:rPr>
          <w:t>Parágraf</w:t>
        </w:r>
        <w:r w:rsidR="001D79C3" w:rsidRPr="009E2ED9">
          <w:rPr>
            <w:rStyle w:val="Hyperlink"/>
            <w:i/>
            <w:sz w:val="24"/>
          </w:rPr>
          <w:t>o acrescido pela Lei Complementar nº 155, de 27/10/2016, produzindo efeitos a partir de 1/1/2017)</w:t>
        </w:r>
      </w:hyperlink>
    </w:p>
    <w:p w:rsidR="000A4D20" w:rsidRPr="00230D8F" w:rsidRDefault="000A4D20" w:rsidP="003E1F53">
      <w:pPr>
        <w:ind w:firstLine="1134"/>
        <w:jc w:val="both"/>
        <w:rPr>
          <w:i/>
          <w:sz w:val="24"/>
        </w:rPr>
      </w:pPr>
      <w:r w:rsidRPr="000A4D20">
        <w:rPr>
          <w:sz w:val="24"/>
        </w:rPr>
        <w:t>§ 2</w:t>
      </w:r>
      <w:r>
        <w:rPr>
          <w:sz w:val="24"/>
        </w:rPr>
        <w:t>º</w:t>
      </w:r>
      <w:r w:rsidRPr="000A4D20">
        <w:rPr>
          <w:sz w:val="24"/>
        </w:rPr>
        <w:t xml:space="preserve"> </w:t>
      </w:r>
      <w:r w:rsidR="003E1F53" w:rsidRPr="003E1F53">
        <w:rPr>
          <w:sz w:val="24"/>
        </w:rPr>
        <w:t>O aporte de capital poderá ser realizado por pessoa física, por pessoa</w:t>
      </w:r>
      <w:r w:rsidR="003E1F53">
        <w:rPr>
          <w:sz w:val="24"/>
        </w:rPr>
        <w:t xml:space="preserve"> </w:t>
      </w:r>
      <w:r w:rsidR="003E1F53" w:rsidRPr="003E1F53">
        <w:rPr>
          <w:sz w:val="24"/>
        </w:rPr>
        <w:t>jurídica ou por fundos de investimento, conforme regulamento da Comissão de</w:t>
      </w:r>
      <w:r w:rsidR="003E1F53">
        <w:rPr>
          <w:sz w:val="24"/>
        </w:rPr>
        <w:t xml:space="preserve"> </w:t>
      </w:r>
      <w:r w:rsidR="003E1F53" w:rsidRPr="003E1F53">
        <w:rPr>
          <w:sz w:val="24"/>
        </w:rPr>
        <w:t>Valores Mobiliários, que serão denominados investidores-anjos.</w:t>
      </w:r>
      <w:r w:rsidR="001D79C3">
        <w:rPr>
          <w:sz w:val="24"/>
        </w:rPr>
        <w:t xml:space="preserve"> </w:t>
      </w:r>
      <w:hyperlink r:id="rId421" w:history="1">
        <w:r w:rsidR="001D79C3" w:rsidRPr="009E2ED9">
          <w:rPr>
            <w:rStyle w:val="Hyperlink"/>
            <w:i/>
            <w:sz w:val="24"/>
          </w:rPr>
          <w:t>(</w:t>
        </w:r>
        <w:r w:rsidR="001D79C3">
          <w:rPr>
            <w:rStyle w:val="Hyperlink"/>
            <w:i/>
            <w:sz w:val="24"/>
          </w:rPr>
          <w:t>Parágraf</w:t>
        </w:r>
        <w:r w:rsidR="001D79C3" w:rsidRPr="009E2ED9">
          <w:rPr>
            <w:rStyle w:val="Hyperlink"/>
            <w:i/>
            <w:sz w:val="24"/>
          </w:rPr>
          <w:t>o acrescido pela Lei Complementar nº 155, de 27/10/2016,</w:t>
        </w:r>
      </w:hyperlink>
      <w:r w:rsidR="001D79C3" w:rsidRPr="001D79C3">
        <w:rPr>
          <w:i/>
          <w:sz w:val="24"/>
        </w:rPr>
        <w:t xml:space="preserve"> </w:t>
      </w:r>
      <w:r w:rsidR="001D79C3" w:rsidRPr="001D79C3">
        <w:rPr>
          <w:i/>
          <w:color w:val="0000FF"/>
          <w:sz w:val="24"/>
        </w:rPr>
        <w:t>e</w:t>
      </w:r>
      <w:r w:rsidRPr="000A4D20">
        <w:rPr>
          <w:sz w:val="24"/>
        </w:rPr>
        <w:t xml:space="preserve"> </w:t>
      </w:r>
      <w:hyperlink r:id="rId422" w:history="1">
        <w:r w:rsidR="001D79C3">
          <w:rPr>
            <w:rStyle w:val="Hyperlink"/>
            <w:i/>
            <w:sz w:val="24"/>
          </w:rPr>
          <w:t>com nova redação dada pela</w:t>
        </w:r>
        <w:r w:rsidR="00230D8F" w:rsidRPr="002C3BD8">
          <w:rPr>
            <w:rStyle w:val="Hyperlink"/>
            <w:i/>
            <w:sz w:val="24"/>
          </w:rPr>
          <w:t xml:space="preserve"> Lei Complementar nº 182, de 1º/6/2021</w:t>
        </w:r>
        <w:r w:rsidR="001D79C3">
          <w:rPr>
            <w:rStyle w:val="Hyperlink"/>
            <w:i/>
            <w:sz w:val="24"/>
          </w:rPr>
          <w:t>, publicada no DOU de 2/6/2021, em vigor 90 dias após a publicação</w:t>
        </w:r>
        <w:r w:rsidR="00230D8F" w:rsidRPr="002C3BD8">
          <w:rPr>
            <w:rStyle w:val="Hyperlink"/>
            <w:i/>
            <w:sz w:val="24"/>
          </w:rPr>
          <w:t>)</w:t>
        </w:r>
      </w:hyperlink>
    </w:p>
    <w:p w:rsidR="00E03905" w:rsidRDefault="000A4D20" w:rsidP="00C27A09">
      <w:pPr>
        <w:ind w:firstLine="1134"/>
        <w:jc w:val="both"/>
        <w:rPr>
          <w:sz w:val="24"/>
        </w:rPr>
      </w:pPr>
      <w:r w:rsidRPr="000A4D20">
        <w:rPr>
          <w:sz w:val="24"/>
        </w:rPr>
        <w:t>§ 3</w:t>
      </w:r>
      <w:r>
        <w:rPr>
          <w:sz w:val="24"/>
        </w:rPr>
        <w:t>º</w:t>
      </w:r>
      <w:r w:rsidRPr="000A4D20">
        <w:rPr>
          <w:sz w:val="24"/>
        </w:rPr>
        <w:t xml:space="preserve"> A atividade constitutiva do objeto social é exercida unicamente por sócios regulares, em seu nome individual e sob sua exclusiva responsabilidade.</w:t>
      </w:r>
      <w:r w:rsidR="001D79C3">
        <w:rPr>
          <w:sz w:val="24"/>
        </w:rPr>
        <w:t xml:space="preserve"> </w:t>
      </w:r>
      <w:hyperlink r:id="rId423" w:history="1">
        <w:r w:rsidR="001D79C3" w:rsidRPr="009E2ED9">
          <w:rPr>
            <w:rStyle w:val="Hyperlink"/>
            <w:i/>
            <w:sz w:val="24"/>
          </w:rPr>
          <w:t>(</w:t>
        </w:r>
        <w:r w:rsidR="001D79C3">
          <w:rPr>
            <w:rStyle w:val="Hyperlink"/>
            <w:i/>
            <w:sz w:val="24"/>
          </w:rPr>
          <w:t>Parágraf</w:t>
        </w:r>
        <w:r w:rsidR="001D79C3" w:rsidRPr="009E2ED9">
          <w:rPr>
            <w:rStyle w:val="Hyperlink"/>
            <w:i/>
            <w:sz w:val="24"/>
          </w:rPr>
          <w:t>o acrescido pela Lei Complementar nº 155, de 27/10/2016, produzindo efeitos a partir de 1/1/2017)</w:t>
        </w:r>
      </w:hyperlink>
    </w:p>
    <w:p w:rsidR="000A4D20" w:rsidRDefault="000A4D20" w:rsidP="00C27A09">
      <w:pPr>
        <w:ind w:firstLine="1134"/>
        <w:jc w:val="both"/>
        <w:rPr>
          <w:sz w:val="24"/>
        </w:rPr>
      </w:pPr>
      <w:r w:rsidRPr="000A4D20">
        <w:rPr>
          <w:sz w:val="24"/>
        </w:rPr>
        <w:t>§ 4</w:t>
      </w:r>
      <w:r>
        <w:rPr>
          <w:sz w:val="24"/>
        </w:rPr>
        <w:t>º</w:t>
      </w:r>
      <w:r w:rsidR="001D79C3">
        <w:rPr>
          <w:sz w:val="24"/>
        </w:rPr>
        <w:t xml:space="preserve"> O investidor-anjo: </w:t>
      </w:r>
      <w:hyperlink r:id="rId424" w:history="1">
        <w:r w:rsidR="001D79C3" w:rsidRPr="009E2ED9">
          <w:rPr>
            <w:rStyle w:val="Hyperlink"/>
            <w:i/>
            <w:sz w:val="24"/>
          </w:rPr>
          <w:t>(</w:t>
        </w:r>
        <w:r w:rsidR="001D79C3">
          <w:rPr>
            <w:rStyle w:val="Hyperlink"/>
            <w:i/>
            <w:sz w:val="24"/>
          </w:rPr>
          <w:t>Parágraf</w:t>
        </w:r>
        <w:r w:rsidR="001D79C3" w:rsidRPr="009E2ED9">
          <w:rPr>
            <w:rStyle w:val="Hyperlink"/>
            <w:i/>
            <w:sz w:val="24"/>
          </w:rPr>
          <w:t>o acrescido pela Lei Complementar nº 155, de 27/10/2016, produzindo efeitos a partir de 1/1/2017)</w:t>
        </w:r>
      </w:hyperlink>
    </w:p>
    <w:p w:rsidR="000A4D20" w:rsidRDefault="000A4D20" w:rsidP="00B37B02">
      <w:pPr>
        <w:ind w:firstLine="1134"/>
        <w:jc w:val="both"/>
        <w:rPr>
          <w:sz w:val="24"/>
        </w:rPr>
      </w:pPr>
      <w:r w:rsidRPr="000A4D20">
        <w:rPr>
          <w:sz w:val="24"/>
        </w:rPr>
        <w:t xml:space="preserve">I - </w:t>
      </w:r>
      <w:r w:rsidR="00B37B02" w:rsidRPr="00B37B02">
        <w:rPr>
          <w:sz w:val="24"/>
        </w:rPr>
        <w:t>não será considerado sócio nem terá qualquer direito a gerência ou a voto</w:t>
      </w:r>
      <w:r w:rsidR="00B37B02">
        <w:rPr>
          <w:sz w:val="24"/>
        </w:rPr>
        <w:t xml:space="preserve"> </w:t>
      </w:r>
      <w:r w:rsidR="00B37B02" w:rsidRPr="00B37B02">
        <w:rPr>
          <w:sz w:val="24"/>
        </w:rPr>
        <w:t>na administração da empresa, resguardada a possibilidade de participação nas</w:t>
      </w:r>
      <w:r w:rsidR="00B37B02">
        <w:rPr>
          <w:sz w:val="24"/>
        </w:rPr>
        <w:t xml:space="preserve"> </w:t>
      </w:r>
      <w:r w:rsidR="00B37B02" w:rsidRPr="00B37B02">
        <w:rPr>
          <w:sz w:val="24"/>
        </w:rPr>
        <w:t xml:space="preserve">deliberações em caráter estritamente consultivo, conforme </w:t>
      </w:r>
      <w:proofErr w:type="spellStart"/>
      <w:r w:rsidR="00B37B02" w:rsidRPr="00B37B02">
        <w:rPr>
          <w:sz w:val="24"/>
        </w:rPr>
        <w:t>pactuação</w:t>
      </w:r>
      <w:proofErr w:type="spellEnd"/>
      <w:r w:rsidR="00B37B02" w:rsidRPr="00B37B02">
        <w:rPr>
          <w:sz w:val="24"/>
        </w:rPr>
        <w:t xml:space="preserve"> contratual;</w:t>
      </w:r>
      <w:r w:rsidR="00B37B02">
        <w:rPr>
          <w:sz w:val="24"/>
        </w:rPr>
        <w:t xml:space="preserve"> </w:t>
      </w:r>
      <w:hyperlink r:id="rId425" w:history="1">
        <w:r w:rsidR="001D79C3" w:rsidRPr="009E2ED9">
          <w:rPr>
            <w:rStyle w:val="Hyperlink"/>
            <w:i/>
            <w:sz w:val="24"/>
          </w:rPr>
          <w:t>(</w:t>
        </w:r>
        <w:r w:rsidR="001D79C3">
          <w:rPr>
            <w:rStyle w:val="Hyperlink"/>
            <w:i/>
            <w:sz w:val="24"/>
          </w:rPr>
          <w:t>Incis</w:t>
        </w:r>
        <w:r w:rsidR="001D79C3" w:rsidRPr="009E2ED9">
          <w:rPr>
            <w:rStyle w:val="Hyperlink"/>
            <w:i/>
            <w:sz w:val="24"/>
          </w:rPr>
          <w:t>o acrescido pela Lei Complementar nº 155, de 27/10/2016,</w:t>
        </w:r>
      </w:hyperlink>
      <w:r w:rsidRPr="000A4D20">
        <w:rPr>
          <w:sz w:val="24"/>
        </w:rPr>
        <w:t xml:space="preserve"> </w:t>
      </w:r>
      <w:r w:rsidR="00B37B02" w:rsidRPr="001D79C3">
        <w:rPr>
          <w:i/>
          <w:color w:val="0000FF"/>
          <w:sz w:val="24"/>
        </w:rPr>
        <w:t>e</w:t>
      </w:r>
      <w:r w:rsidR="00B37B02" w:rsidRPr="000A4D20">
        <w:rPr>
          <w:sz w:val="24"/>
        </w:rPr>
        <w:t xml:space="preserve"> </w:t>
      </w:r>
      <w:hyperlink r:id="rId426" w:history="1">
        <w:r w:rsidR="00B37B02">
          <w:rPr>
            <w:rStyle w:val="Hyperlink"/>
            <w:i/>
            <w:sz w:val="24"/>
          </w:rPr>
          <w:t>com nova redação dada pela</w:t>
        </w:r>
        <w:r w:rsidR="00B37B02" w:rsidRPr="002C3BD8">
          <w:rPr>
            <w:rStyle w:val="Hyperlink"/>
            <w:i/>
            <w:sz w:val="24"/>
          </w:rPr>
          <w:t xml:space="preserve"> Lei Complementar nº 182, de 1º/6/2021</w:t>
        </w:r>
        <w:r w:rsidR="00B37B02">
          <w:rPr>
            <w:rStyle w:val="Hyperlink"/>
            <w:i/>
            <w:sz w:val="24"/>
          </w:rPr>
          <w:t>, publicada no DOU de 2/6/2021, em vigor 90 dias após a publicação</w:t>
        </w:r>
        <w:r w:rsidR="00B37B02" w:rsidRPr="002C3BD8">
          <w:rPr>
            <w:rStyle w:val="Hyperlink"/>
            <w:i/>
            <w:sz w:val="24"/>
          </w:rPr>
          <w:t>)</w:t>
        </w:r>
      </w:hyperlink>
    </w:p>
    <w:p w:rsidR="000A4D20" w:rsidRDefault="000A4D20" w:rsidP="00C27A09">
      <w:pPr>
        <w:ind w:firstLine="1134"/>
        <w:jc w:val="both"/>
        <w:rPr>
          <w:sz w:val="24"/>
        </w:rPr>
      </w:pPr>
      <w:r w:rsidRPr="000A4D20">
        <w:rPr>
          <w:sz w:val="24"/>
        </w:rPr>
        <w:t xml:space="preserve">II - não responderá por qualquer dívida da empresa, inclusive em recuperação judicial, não se aplicando a ele o art. 50 da Lei no 10.406, de 10 de janeiro de 2002 - Código Civil; </w:t>
      </w:r>
      <w:hyperlink r:id="rId427" w:history="1">
        <w:r w:rsidR="001D79C3" w:rsidRPr="009E2ED9">
          <w:rPr>
            <w:rStyle w:val="Hyperlink"/>
            <w:i/>
            <w:sz w:val="24"/>
          </w:rPr>
          <w:t>(</w:t>
        </w:r>
        <w:r w:rsidR="001D79C3">
          <w:rPr>
            <w:rStyle w:val="Hyperlink"/>
            <w:i/>
            <w:sz w:val="24"/>
          </w:rPr>
          <w:t>Incis</w:t>
        </w:r>
        <w:r w:rsidR="001D79C3" w:rsidRPr="009E2ED9">
          <w:rPr>
            <w:rStyle w:val="Hyperlink"/>
            <w:i/>
            <w:sz w:val="24"/>
          </w:rPr>
          <w:t>o acrescido pela Lei Complementar nº 155, de 27/10/2016, produzindo efeitos a partir de 1/1/2017)</w:t>
        </w:r>
      </w:hyperlink>
    </w:p>
    <w:p w:rsidR="009E2ED9" w:rsidRDefault="000A4D20" w:rsidP="00B37B02">
      <w:pPr>
        <w:ind w:firstLine="1134"/>
        <w:jc w:val="both"/>
        <w:rPr>
          <w:sz w:val="24"/>
        </w:rPr>
      </w:pPr>
      <w:r w:rsidRPr="000A4D20">
        <w:rPr>
          <w:sz w:val="24"/>
        </w:rPr>
        <w:t xml:space="preserve">III - </w:t>
      </w:r>
      <w:r w:rsidR="00B37B02" w:rsidRPr="00B37B02">
        <w:rPr>
          <w:sz w:val="24"/>
        </w:rPr>
        <w:t xml:space="preserve"> será remunerado por seus aportes, nos termos do contrato de participação,</w:t>
      </w:r>
      <w:r w:rsidR="00B37B02">
        <w:rPr>
          <w:sz w:val="24"/>
        </w:rPr>
        <w:t xml:space="preserve"> </w:t>
      </w:r>
      <w:r w:rsidR="00B37B02" w:rsidRPr="00B37B02">
        <w:rPr>
          <w:sz w:val="24"/>
        </w:rPr>
        <w:t>pelo prazo máximo de 7 (sete) anos;</w:t>
      </w:r>
      <w:r w:rsidR="001D79C3">
        <w:rPr>
          <w:sz w:val="24"/>
        </w:rPr>
        <w:t xml:space="preserve"> </w:t>
      </w:r>
      <w:hyperlink r:id="rId428" w:history="1">
        <w:r w:rsidR="00B37B02" w:rsidRPr="009E2ED9">
          <w:rPr>
            <w:rStyle w:val="Hyperlink"/>
            <w:i/>
            <w:sz w:val="24"/>
          </w:rPr>
          <w:t>(</w:t>
        </w:r>
        <w:r w:rsidR="00B37B02">
          <w:rPr>
            <w:rStyle w:val="Hyperlink"/>
            <w:i/>
            <w:sz w:val="24"/>
          </w:rPr>
          <w:t>Incis</w:t>
        </w:r>
        <w:r w:rsidR="00B37B02" w:rsidRPr="009E2ED9">
          <w:rPr>
            <w:rStyle w:val="Hyperlink"/>
            <w:i/>
            <w:sz w:val="24"/>
          </w:rPr>
          <w:t>o acrescido pela Lei Complementar nº 155, de 27/10/2016,</w:t>
        </w:r>
      </w:hyperlink>
      <w:r w:rsidR="00B37B02" w:rsidRPr="000A4D20">
        <w:rPr>
          <w:sz w:val="24"/>
        </w:rPr>
        <w:t xml:space="preserve"> </w:t>
      </w:r>
      <w:r w:rsidR="00B37B02" w:rsidRPr="001D79C3">
        <w:rPr>
          <w:i/>
          <w:color w:val="0000FF"/>
          <w:sz w:val="24"/>
        </w:rPr>
        <w:lastRenderedPageBreak/>
        <w:t>e</w:t>
      </w:r>
      <w:r w:rsidR="00B37B02" w:rsidRPr="000A4D20">
        <w:rPr>
          <w:sz w:val="24"/>
        </w:rPr>
        <w:t xml:space="preserve"> </w:t>
      </w:r>
      <w:hyperlink r:id="rId429" w:history="1">
        <w:r w:rsidR="00B37B02">
          <w:rPr>
            <w:rStyle w:val="Hyperlink"/>
            <w:i/>
            <w:sz w:val="24"/>
          </w:rPr>
          <w:t>com nova redação dada pela</w:t>
        </w:r>
        <w:r w:rsidR="00B37B02" w:rsidRPr="002C3BD8">
          <w:rPr>
            <w:rStyle w:val="Hyperlink"/>
            <w:i/>
            <w:sz w:val="24"/>
          </w:rPr>
          <w:t xml:space="preserve"> Lei Complementar nº 182, de 1º/6/2021</w:t>
        </w:r>
        <w:r w:rsidR="00B37B02">
          <w:rPr>
            <w:rStyle w:val="Hyperlink"/>
            <w:i/>
            <w:sz w:val="24"/>
          </w:rPr>
          <w:t>, publicada no DOU de 2/6/2021, em vigor 90 dias após a publicação</w:t>
        </w:r>
        <w:r w:rsidR="00B37B02" w:rsidRPr="002C3BD8">
          <w:rPr>
            <w:rStyle w:val="Hyperlink"/>
            <w:i/>
            <w:sz w:val="24"/>
          </w:rPr>
          <w:t>)</w:t>
        </w:r>
      </w:hyperlink>
    </w:p>
    <w:p w:rsidR="00B37B02" w:rsidRPr="00B37B02" w:rsidRDefault="00B37B02" w:rsidP="00B37B02">
      <w:pPr>
        <w:ind w:firstLine="1134"/>
        <w:jc w:val="both"/>
        <w:rPr>
          <w:sz w:val="24"/>
        </w:rPr>
      </w:pPr>
      <w:r w:rsidRPr="00B37B02">
        <w:rPr>
          <w:sz w:val="24"/>
        </w:rPr>
        <w:t>IV - poderá exigir dos administradores as contas justificadas de sua administração e,</w:t>
      </w:r>
      <w:r>
        <w:rPr>
          <w:sz w:val="24"/>
        </w:rPr>
        <w:t xml:space="preserve"> </w:t>
      </w:r>
      <w:r w:rsidRPr="00B37B02">
        <w:rPr>
          <w:sz w:val="24"/>
        </w:rPr>
        <w:t>anualmente, o inventário, o balanço patrimonial e o balanço de resultado econômico; e</w:t>
      </w:r>
      <w:r>
        <w:rPr>
          <w:sz w:val="24"/>
        </w:rPr>
        <w:t xml:space="preserve"> </w:t>
      </w:r>
      <w:hyperlink r:id="rId430" w:history="1">
        <w:r>
          <w:rPr>
            <w:rStyle w:val="Hyperlink"/>
            <w:i/>
            <w:sz w:val="24"/>
          </w:rPr>
          <w:t>(Inciso acrescido pela</w:t>
        </w:r>
        <w:r w:rsidRPr="002C3BD8">
          <w:rPr>
            <w:rStyle w:val="Hyperlink"/>
            <w:i/>
            <w:sz w:val="24"/>
          </w:rPr>
          <w:t xml:space="preserve"> Lei Complementar nº 182, de 1º/6/2021</w:t>
        </w:r>
        <w:r>
          <w:rPr>
            <w:rStyle w:val="Hyperlink"/>
            <w:i/>
            <w:sz w:val="24"/>
          </w:rPr>
          <w:t>, publicada no DOU de 2/6/2021, em vigor 90 dias após a publicação</w:t>
        </w:r>
        <w:r w:rsidRPr="002C3BD8">
          <w:rPr>
            <w:rStyle w:val="Hyperlink"/>
            <w:i/>
            <w:sz w:val="24"/>
          </w:rPr>
          <w:t>)</w:t>
        </w:r>
      </w:hyperlink>
    </w:p>
    <w:p w:rsidR="00230D8F" w:rsidRDefault="00B37B02" w:rsidP="00B37B02">
      <w:pPr>
        <w:ind w:firstLine="1134"/>
        <w:jc w:val="both"/>
        <w:rPr>
          <w:sz w:val="24"/>
        </w:rPr>
      </w:pPr>
      <w:r w:rsidRPr="00B37B02">
        <w:rPr>
          <w:sz w:val="24"/>
        </w:rPr>
        <w:t>V - poderá examinar, a qualquer momento, os livros, os documentos e o estado</w:t>
      </w:r>
      <w:r>
        <w:rPr>
          <w:sz w:val="24"/>
        </w:rPr>
        <w:t xml:space="preserve"> </w:t>
      </w:r>
      <w:r w:rsidRPr="00B37B02">
        <w:rPr>
          <w:sz w:val="24"/>
        </w:rPr>
        <w:t xml:space="preserve">do caixa e da carteira da sociedade, exceto se houver </w:t>
      </w:r>
      <w:proofErr w:type="spellStart"/>
      <w:r w:rsidRPr="00B37B02">
        <w:rPr>
          <w:sz w:val="24"/>
        </w:rPr>
        <w:t>pactuação</w:t>
      </w:r>
      <w:proofErr w:type="spellEnd"/>
      <w:r w:rsidRPr="00B37B02">
        <w:rPr>
          <w:sz w:val="24"/>
        </w:rPr>
        <w:t xml:space="preserve"> contratual que</w:t>
      </w:r>
      <w:r>
        <w:rPr>
          <w:sz w:val="24"/>
        </w:rPr>
        <w:t xml:space="preserve"> </w:t>
      </w:r>
      <w:r w:rsidRPr="00B37B02">
        <w:rPr>
          <w:sz w:val="24"/>
        </w:rPr>
        <w:t>determine época própria para isso.</w:t>
      </w:r>
      <w:r>
        <w:rPr>
          <w:sz w:val="24"/>
        </w:rPr>
        <w:t xml:space="preserve"> </w:t>
      </w:r>
      <w:hyperlink r:id="rId431" w:history="1">
        <w:r>
          <w:rPr>
            <w:rStyle w:val="Hyperlink"/>
            <w:i/>
            <w:sz w:val="24"/>
          </w:rPr>
          <w:t>(Inciso acrescido pela</w:t>
        </w:r>
        <w:r w:rsidRPr="002C3BD8">
          <w:rPr>
            <w:rStyle w:val="Hyperlink"/>
            <w:i/>
            <w:sz w:val="24"/>
          </w:rPr>
          <w:t xml:space="preserve"> Lei Complementar nº 182, de 1º/6/2021</w:t>
        </w:r>
        <w:r>
          <w:rPr>
            <w:rStyle w:val="Hyperlink"/>
            <w:i/>
            <w:sz w:val="24"/>
          </w:rPr>
          <w:t>, publicada no DOU de 2/6/2021, em vigor 90 dias após a publicação</w:t>
        </w:r>
        <w:r w:rsidRPr="002C3BD8">
          <w:rPr>
            <w:rStyle w:val="Hyperlink"/>
            <w:i/>
            <w:sz w:val="24"/>
          </w:rPr>
          <w:t>)</w:t>
        </w:r>
      </w:hyperlink>
    </w:p>
    <w:p w:rsidR="009E2ED9" w:rsidRDefault="009E2ED9" w:rsidP="00C27A09">
      <w:pPr>
        <w:ind w:firstLine="1134"/>
        <w:jc w:val="both"/>
        <w:rPr>
          <w:sz w:val="24"/>
        </w:rPr>
      </w:pPr>
      <w:r w:rsidRPr="009E2ED9">
        <w:rPr>
          <w:sz w:val="24"/>
        </w:rPr>
        <w:t>§ 5</w:t>
      </w:r>
      <w:r>
        <w:rPr>
          <w:sz w:val="24"/>
        </w:rPr>
        <w:t>º</w:t>
      </w:r>
      <w:r w:rsidRPr="009E2ED9">
        <w:rPr>
          <w:sz w:val="24"/>
        </w:rPr>
        <w:t xml:space="preserve"> Para fins de enquadramento da sociedade como microempresa ou empresa de pequeno porte, os valores de capital aportado não são considerados receitas da sociedade. </w:t>
      </w:r>
      <w:hyperlink r:id="rId432" w:history="1">
        <w:r w:rsidR="001D79C3" w:rsidRPr="009E2ED9">
          <w:rPr>
            <w:rStyle w:val="Hyperlink"/>
            <w:i/>
            <w:sz w:val="24"/>
          </w:rPr>
          <w:t>(</w:t>
        </w:r>
        <w:r w:rsidR="001D79C3">
          <w:rPr>
            <w:rStyle w:val="Hyperlink"/>
            <w:i/>
            <w:sz w:val="24"/>
          </w:rPr>
          <w:t>Parágraf</w:t>
        </w:r>
        <w:r w:rsidR="001D79C3" w:rsidRPr="009E2ED9">
          <w:rPr>
            <w:rStyle w:val="Hyperlink"/>
            <w:i/>
            <w:sz w:val="24"/>
          </w:rPr>
          <w:t>o acrescido pela Lei Complementar nº 155, de 27/10/2016, produzindo efeitos a partir de 1/1/2017)</w:t>
        </w:r>
      </w:hyperlink>
    </w:p>
    <w:p w:rsidR="009E2ED9" w:rsidRDefault="009E2ED9" w:rsidP="00C27A09">
      <w:pPr>
        <w:ind w:firstLine="1134"/>
        <w:jc w:val="both"/>
        <w:rPr>
          <w:sz w:val="24"/>
        </w:rPr>
      </w:pPr>
      <w:r w:rsidRPr="009E2ED9">
        <w:rPr>
          <w:sz w:val="24"/>
        </w:rPr>
        <w:t>§</w:t>
      </w:r>
      <w:r w:rsidR="00797BB8">
        <w:rPr>
          <w:sz w:val="24"/>
        </w:rPr>
        <w:t xml:space="preserve"> </w:t>
      </w:r>
      <w:r w:rsidRPr="009E2ED9">
        <w:rPr>
          <w:sz w:val="24"/>
        </w:rPr>
        <w:t>6</w:t>
      </w:r>
      <w:r>
        <w:rPr>
          <w:sz w:val="24"/>
        </w:rPr>
        <w:t>º</w:t>
      </w:r>
      <w:r w:rsidR="00797BB8">
        <w:rPr>
          <w:sz w:val="24"/>
        </w:rPr>
        <w:t xml:space="preserve"> </w:t>
      </w:r>
      <w:r w:rsidR="000257DC" w:rsidRPr="000257DC">
        <w:rPr>
          <w:sz w:val="24"/>
        </w:rPr>
        <w:t>As partes contratantes poderão:</w:t>
      </w:r>
      <w:r w:rsidR="001D79C3">
        <w:rPr>
          <w:sz w:val="24"/>
        </w:rPr>
        <w:t xml:space="preserve"> </w:t>
      </w:r>
      <w:hyperlink r:id="rId433" w:history="1">
        <w:r w:rsidR="000257DC" w:rsidRPr="009E2ED9">
          <w:rPr>
            <w:rStyle w:val="Hyperlink"/>
            <w:i/>
            <w:sz w:val="24"/>
          </w:rPr>
          <w:t>(</w:t>
        </w:r>
        <w:r w:rsidR="000257DC">
          <w:rPr>
            <w:rStyle w:val="Hyperlink"/>
            <w:i/>
            <w:sz w:val="24"/>
          </w:rPr>
          <w:t>Parágraf</w:t>
        </w:r>
        <w:r w:rsidR="000257DC" w:rsidRPr="009E2ED9">
          <w:rPr>
            <w:rStyle w:val="Hyperlink"/>
            <w:i/>
            <w:sz w:val="24"/>
          </w:rPr>
          <w:t>o acrescido pela Lei Complementar nº 155, de 27/10/2016,</w:t>
        </w:r>
      </w:hyperlink>
      <w:r w:rsidR="000257DC" w:rsidRPr="000A4D20">
        <w:rPr>
          <w:sz w:val="24"/>
        </w:rPr>
        <w:t xml:space="preserve"> </w:t>
      </w:r>
      <w:r w:rsidR="000257DC" w:rsidRPr="001D79C3">
        <w:rPr>
          <w:i/>
          <w:color w:val="0000FF"/>
          <w:sz w:val="24"/>
        </w:rPr>
        <w:t>e</w:t>
      </w:r>
      <w:r w:rsidR="000257DC" w:rsidRPr="000A4D20">
        <w:rPr>
          <w:sz w:val="24"/>
        </w:rPr>
        <w:t xml:space="preserve"> </w:t>
      </w:r>
      <w:hyperlink r:id="rId434" w:history="1">
        <w:r w:rsidR="000257DC">
          <w:rPr>
            <w:rStyle w:val="Hyperlink"/>
            <w:i/>
            <w:sz w:val="24"/>
          </w:rPr>
          <w:t>com nova redação dada pela</w:t>
        </w:r>
        <w:r w:rsidR="000257DC" w:rsidRPr="002C3BD8">
          <w:rPr>
            <w:rStyle w:val="Hyperlink"/>
            <w:i/>
            <w:sz w:val="24"/>
          </w:rPr>
          <w:t xml:space="preserve"> Lei Complementar nº 182, de 1º/6/2021</w:t>
        </w:r>
        <w:r w:rsidR="000257DC">
          <w:rPr>
            <w:rStyle w:val="Hyperlink"/>
            <w:i/>
            <w:sz w:val="24"/>
          </w:rPr>
          <w:t>, publicada no DOU de 2/6/2021, em vigor 90 dias após a publicação</w:t>
        </w:r>
        <w:r w:rsidR="000257DC" w:rsidRPr="002C3BD8">
          <w:rPr>
            <w:rStyle w:val="Hyperlink"/>
            <w:i/>
            <w:sz w:val="24"/>
          </w:rPr>
          <w:t>)</w:t>
        </w:r>
      </w:hyperlink>
    </w:p>
    <w:p w:rsidR="00F17900" w:rsidRPr="00F17900" w:rsidRDefault="00F17900" w:rsidP="00F17900">
      <w:pPr>
        <w:ind w:firstLine="1134"/>
        <w:jc w:val="both"/>
        <w:rPr>
          <w:sz w:val="24"/>
        </w:rPr>
      </w:pPr>
      <w:r w:rsidRPr="00F17900">
        <w:rPr>
          <w:sz w:val="24"/>
        </w:rPr>
        <w:t>I - estipular remuneração periódica, ao final de cada período, ao investidor</w:t>
      </w:r>
      <w:r>
        <w:rPr>
          <w:sz w:val="24"/>
        </w:rPr>
        <w:t>-</w:t>
      </w:r>
      <w:r w:rsidRPr="00F17900">
        <w:rPr>
          <w:sz w:val="24"/>
        </w:rPr>
        <w:t>anjo, conforme contrato de participação; ou</w:t>
      </w:r>
      <w:r>
        <w:rPr>
          <w:sz w:val="24"/>
        </w:rPr>
        <w:t xml:space="preserve"> </w:t>
      </w:r>
      <w:hyperlink r:id="rId435" w:history="1">
        <w:r>
          <w:rPr>
            <w:rStyle w:val="Hyperlink"/>
            <w:i/>
            <w:sz w:val="24"/>
          </w:rPr>
          <w:t>(Inciso acrescido pela</w:t>
        </w:r>
        <w:r w:rsidRPr="002C3BD8">
          <w:rPr>
            <w:rStyle w:val="Hyperlink"/>
            <w:i/>
            <w:sz w:val="24"/>
          </w:rPr>
          <w:t xml:space="preserve"> Lei Complementar nº 182, de 1º/6/2021</w:t>
        </w:r>
        <w:r>
          <w:rPr>
            <w:rStyle w:val="Hyperlink"/>
            <w:i/>
            <w:sz w:val="24"/>
          </w:rPr>
          <w:t>, publicada no DOU de 2/6/2021, em vigor 90 dias após a publicação</w:t>
        </w:r>
        <w:r w:rsidRPr="002C3BD8">
          <w:rPr>
            <w:rStyle w:val="Hyperlink"/>
            <w:i/>
            <w:sz w:val="24"/>
          </w:rPr>
          <w:t>)</w:t>
        </w:r>
      </w:hyperlink>
    </w:p>
    <w:p w:rsidR="00F17900" w:rsidRPr="00F17900" w:rsidRDefault="00F17900" w:rsidP="00F17900">
      <w:pPr>
        <w:ind w:firstLine="1134"/>
        <w:jc w:val="both"/>
        <w:rPr>
          <w:sz w:val="24"/>
        </w:rPr>
      </w:pPr>
      <w:r w:rsidRPr="00F17900">
        <w:rPr>
          <w:sz w:val="24"/>
        </w:rPr>
        <w:t>II - prever a possibilidade de conversão do aporte de capital em participação</w:t>
      </w:r>
      <w:r>
        <w:rPr>
          <w:sz w:val="24"/>
        </w:rPr>
        <w:t xml:space="preserve"> </w:t>
      </w:r>
      <w:r w:rsidRPr="00F17900">
        <w:rPr>
          <w:sz w:val="24"/>
        </w:rPr>
        <w:t>societária.</w:t>
      </w:r>
      <w:r>
        <w:rPr>
          <w:sz w:val="24"/>
        </w:rPr>
        <w:t xml:space="preserve"> </w:t>
      </w:r>
      <w:hyperlink r:id="rId436" w:history="1">
        <w:r>
          <w:rPr>
            <w:rStyle w:val="Hyperlink"/>
            <w:i/>
            <w:sz w:val="24"/>
          </w:rPr>
          <w:t>(Inciso acrescido pela</w:t>
        </w:r>
        <w:r w:rsidRPr="002C3BD8">
          <w:rPr>
            <w:rStyle w:val="Hyperlink"/>
            <w:i/>
            <w:sz w:val="24"/>
          </w:rPr>
          <w:t xml:space="preserve"> Lei Complementar nº 182, de 1º/6/2021</w:t>
        </w:r>
        <w:r>
          <w:rPr>
            <w:rStyle w:val="Hyperlink"/>
            <w:i/>
            <w:sz w:val="24"/>
          </w:rPr>
          <w:t>, publicada no DOU de 2/6/2021, em vigor 90 dias após a publicação</w:t>
        </w:r>
        <w:r w:rsidRPr="002C3BD8">
          <w:rPr>
            <w:rStyle w:val="Hyperlink"/>
            <w:i/>
            <w:sz w:val="24"/>
          </w:rPr>
          <w:t>)</w:t>
        </w:r>
      </w:hyperlink>
    </w:p>
    <w:p w:rsidR="009E2ED9" w:rsidRDefault="00F17900" w:rsidP="00F17900">
      <w:pPr>
        <w:ind w:firstLine="1134"/>
        <w:jc w:val="both"/>
        <w:rPr>
          <w:sz w:val="24"/>
        </w:rPr>
      </w:pPr>
      <w:r w:rsidRPr="00F17900">
        <w:rPr>
          <w:sz w:val="24"/>
        </w:rPr>
        <w:t>§ 7º O investidor-anjo somente poderá exercer o direito de resgate depois de</w:t>
      </w:r>
      <w:r>
        <w:rPr>
          <w:sz w:val="24"/>
        </w:rPr>
        <w:t xml:space="preserve"> </w:t>
      </w:r>
      <w:r w:rsidRPr="00F17900">
        <w:rPr>
          <w:sz w:val="24"/>
        </w:rPr>
        <w:t>decorridos, no mínimo, 2 (dois) anos do aporte de capital, ou prazo superior</w:t>
      </w:r>
      <w:r>
        <w:rPr>
          <w:sz w:val="24"/>
        </w:rPr>
        <w:t xml:space="preserve"> </w:t>
      </w:r>
      <w:r w:rsidRPr="00F17900">
        <w:rPr>
          <w:sz w:val="24"/>
        </w:rPr>
        <w:t>estabelecido no contrato de participação, e seus haveres serão pagos na forma prevista</w:t>
      </w:r>
      <w:r>
        <w:rPr>
          <w:sz w:val="24"/>
        </w:rPr>
        <w:t xml:space="preserve"> </w:t>
      </w:r>
      <w:r w:rsidRPr="00F17900">
        <w:rPr>
          <w:sz w:val="24"/>
        </w:rPr>
        <w:t>no art. 1.031 da Lei nº 10.406, de 10 de janeiro de 2002 (Código Civil), não permitido</w:t>
      </w:r>
      <w:r>
        <w:rPr>
          <w:sz w:val="24"/>
        </w:rPr>
        <w:t xml:space="preserve"> </w:t>
      </w:r>
      <w:r w:rsidRPr="00F17900">
        <w:rPr>
          <w:sz w:val="24"/>
        </w:rPr>
        <w:t>ultrapassar o valor investido devidamente corrigido por índice previsto em contrato.</w:t>
      </w:r>
      <w:r w:rsidR="001D79C3">
        <w:rPr>
          <w:sz w:val="24"/>
        </w:rPr>
        <w:t xml:space="preserve"> </w:t>
      </w:r>
      <w:hyperlink r:id="rId437" w:history="1">
        <w:r w:rsidRPr="009E2ED9">
          <w:rPr>
            <w:rStyle w:val="Hyperlink"/>
            <w:i/>
            <w:sz w:val="24"/>
          </w:rPr>
          <w:t>(</w:t>
        </w:r>
        <w:r>
          <w:rPr>
            <w:rStyle w:val="Hyperlink"/>
            <w:i/>
            <w:sz w:val="24"/>
          </w:rPr>
          <w:t>Parágraf</w:t>
        </w:r>
        <w:r w:rsidRPr="009E2ED9">
          <w:rPr>
            <w:rStyle w:val="Hyperlink"/>
            <w:i/>
            <w:sz w:val="24"/>
          </w:rPr>
          <w:t>o acrescido pela Lei Complementar nº 155, de 27/10/2016,</w:t>
        </w:r>
      </w:hyperlink>
      <w:r w:rsidRPr="000A4D20">
        <w:rPr>
          <w:sz w:val="24"/>
        </w:rPr>
        <w:t xml:space="preserve"> </w:t>
      </w:r>
      <w:r w:rsidRPr="001D79C3">
        <w:rPr>
          <w:i/>
          <w:color w:val="0000FF"/>
          <w:sz w:val="24"/>
        </w:rPr>
        <w:t>e</w:t>
      </w:r>
      <w:r w:rsidRPr="000A4D20">
        <w:rPr>
          <w:sz w:val="24"/>
        </w:rPr>
        <w:t xml:space="preserve"> </w:t>
      </w:r>
      <w:hyperlink r:id="rId438" w:history="1">
        <w:r>
          <w:rPr>
            <w:rStyle w:val="Hyperlink"/>
            <w:i/>
            <w:sz w:val="24"/>
          </w:rPr>
          <w:t>com nova redação dada pela</w:t>
        </w:r>
        <w:r w:rsidRPr="002C3BD8">
          <w:rPr>
            <w:rStyle w:val="Hyperlink"/>
            <w:i/>
            <w:sz w:val="24"/>
          </w:rPr>
          <w:t xml:space="preserve"> Lei Complementar nº 182, de 1º/6/2021</w:t>
        </w:r>
        <w:r>
          <w:rPr>
            <w:rStyle w:val="Hyperlink"/>
            <w:i/>
            <w:sz w:val="24"/>
          </w:rPr>
          <w:t>, publicada no DOU de 2/6/2021, em vigor 90 dias após a publicação</w:t>
        </w:r>
        <w:r w:rsidRPr="002C3BD8">
          <w:rPr>
            <w:rStyle w:val="Hyperlink"/>
            <w:i/>
            <w:sz w:val="24"/>
          </w:rPr>
          <w:t>)</w:t>
        </w:r>
      </w:hyperlink>
    </w:p>
    <w:p w:rsidR="009E2ED9" w:rsidRDefault="009E2ED9" w:rsidP="00C27A09">
      <w:pPr>
        <w:ind w:firstLine="1134"/>
        <w:jc w:val="both"/>
        <w:rPr>
          <w:sz w:val="24"/>
        </w:rPr>
      </w:pPr>
      <w:r w:rsidRPr="009E2ED9">
        <w:rPr>
          <w:sz w:val="24"/>
        </w:rPr>
        <w:t>§ 8</w:t>
      </w:r>
      <w:r>
        <w:rPr>
          <w:sz w:val="24"/>
        </w:rPr>
        <w:t>º</w:t>
      </w:r>
      <w:r w:rsidRPr="009E2ED9">
        <w:rPr>
          <w:sz w:val="24"/>
        </w:rPr>
        <w:t xml:space="preserve"> O disposto no § 7</w:t>
      </w:r>
      <w:r>
        <w:rPr>
          <w:sz w:val="24"/>
        </w:rPr>
        <w:t>º</w:t>
      </w:r>
      <w:r w:rsidRPr="009E2ED9">
        <w:rPr>
          <w:sz w:val="24"/>
        </w:rPr>
        <w:t xml:space="preserve"> deste artigo não impede a transferência da titularidade do aporte para terceiros. </w:t>
      </w:r>
      <w:hyperlink r:id="rId439" w:history="1">
        <w:r w:rsidR="001D79C3" w:rsidRPr="009E2ED9">
          <w:rPr>
            <w:rStyle w:val="Hyperlink"/>
            <w:i/>
            <w:sz w:val="24"/>
          </w:rPr>
          <w:t>(</w:t>
        </w:r>
        <w:r w:rsidR="001D79C3">
          <w:rPr>
            <w:rStyle w:val="Hyperlink"/>
            <w:i/>
            <w:sz w:val="24"/>
          </w:rPr>
          <w:t>Parágraf</w:t>
        </w:r>
        <w:r w:rsidR="001D79C3" w:rsidRPr="009E2ED9">
          <w:rPr>
            <w:rStyle w:val="Hyperlink"/>
            <w:i/>
            <w:sz w:val="24"/>
          </w:rPr>
          <w:t>o acrescido pela Lei Complementar nº 155, de 27/10/2016, produzindo efeitos a partir de 1/1/2017)</w:t>
        </w:r>
      </w:hyperlink>
    </w:p>
    <w:p w:rsidR="009E2ED9" w:rsidRDefault="009E2ED9" w:rsidP="00C27A09">
      <w:pPr>
        <w:ind w:firstLine="1134"/>
        <w:jc w:val="both"/>
        <w:rPr>
          <w:sz w:val="24"/>
        </w:rPr>
      </w:pPr>
      <w:r w:rsidRPr="009E2ED9">
        <w:rPr>
          <w:sz w:val="24"/>
        </w:rPr>
        <w:t>§ 9</w:t>
      </w:r>
      <w:r>
        <w:rPr>
          <w:sz w:val="24"/>
        </w:rPr>
        <w:t>º</w:t>
      </w:r>
      <w:r w:rsidR="001D79C3">
        <w:rPr>
          <w:sz w:val="24"/>
        </w:rPr>
        <w:t xml:space="preserve"> </w:t>
      </w:r>
      <w:r w:rsidRPr="009E2ED9">
        <w:rPr>
          <w:sz w:val="24"/>
        </w:rPr>
        <w:t xml:space="preserve">A transferência da titularidade do aporte para terceiro alheio à sociedade dependerá do consentimento dos sócios, salvo estipulação contratual expressa em contrário. </w:t>
      </w:r>
      <w:hyperlink r:id="rId440" w:history="1">
        <w:r w:rsidR="001D79C3" w:rsidRPr="009E2ED9">
          <w:rPr>
            <w:rStyle w:val="Hyperlink"/>
            <w:i/>
            <w:sz w:val="24"/>
          </w:rPr>
          <w:t>(</w:t>
        </w:r>
        <w:r w:rsidR="001D79C3">
          <w:rPr>
            <w:rStyle w:val="Hyperlink"/>
            <w:i/>
            <w:sz w:val="24"/>
          </w:rPr>
          <w:t>Parágraf</w:t>
        </w:r>
        <w:r w:rsidR="001D79C3" w:rsidRPr="009E2ED9">
          <w:rPr>
            <w:rStyle w:val="Hyperlink"/>
            <w:i/>
            <w:sz w:val="24"/>
          </w:rPr>
          <w:t>o acrescido pela Lei Complementar nº 155, de 27/10/2016, produzindo efeitos a partir de 1/1/2017)</w:t>
        </w:r>
      </w:hyperlink>
    </w:p>
    <w:p w:rsidR="000A4D20" w:rsidRPr="000A4D20" w:rsidRDefault="009E2ED9" w:rsidP="00C27A09">
      <w:pPr>
        <w:ind w:firstLine="1134"/>
        <w:jc w:val="both"/>
        <w:rPr>
          <w:i/>
          <w:sz w:val="24"/>
          <w:u w:val="single"/>
        </w:rPr>
      </w:pPr>
      <w:r w:rsidRPr="009E2ED9">
        <w:rPr>
          <w:sz w:val="24"/>
        </w:rPr>
        <w:t>§ 10. O Ministério da Fazenda poderá regulamentar a tributação sobre</w:t>
      </w:r>
      <w:r>
        <w:rPr>
          <w:sz w:val="24"/>
        </w:rPr>
        <w:t xml:space="preserve"> retirada do capital investido. </w:t>
      </w:r>
      <w:hyperlink r:id="rId441" w:history="1">
        <w:r w:rsidR="000A4D20" w:rsidRPr="009E2ED9">
          <w:rPr>
            <w:rStyle w:val="Hyperlink"/>
            <w:i/>
            <w:sz w:val="24"/>
          </w:rPr>
          <w:t>(</w:t>
        </w:r>
        <w:r w:rsidR="001D79C3">
          <w:rPr>
            <w:rStyle w:val="Hyperlink"/>
            <w:i/>
            <w:sz w:val="24"/>
          </w:rPr>
          <w:t>Parágraf</w:t>
        </w:r>
        <w:r w:rsidR="000A4D20" w:rsidRPr="009E2ED9">
          <w:rPr>
            <w:rStyle w:val="Hyperlink"/>
            <w:i/>
            <w:sz w:val="24"/>
          </w:rPr>
          <w:t>o acrescido pela Lei Complementar nº 155, de 27/10/2016, produzindo efeitos a partir de 1/1/2017)</w:t>
        </w:r>
      </w:hyperlink>
    </w:p>
    <w:p w:rsidR="00E03905" w:rsidRPr="007D28BF" w:rsidRDefault="00E03905" w:rsidP="00C27A09">
      <w:pPr>
        <w:ind w:firstLine="1134"/>
        <w:jc w:val="both"/>
        <w:rPr>
          <w:sz w:val="24"/>
        </w:rPr>
      </w:pPr>
    </w:p>
    <w:p w:rsidR="008F32E9" w:rsidRDefault="008F32E9" w:rsidP="008F32E9">
      <w:pPr>
        <w:ind w:firstLine="1134"/>
        <w:jc w:val="both"/>
        <w:rPr>
          <w:sz w:val="24"/>
        </w:rPr>
      </w:pPr>
      <w:r w:rsidRPr="008F32E9">
        <w:rPr>
          <w:sz w:val="24"/>
        </w:rPr>
        <w:t>Art. 61-B. A emissão e a titularidade de aportes especiais não impedem a</w:t>
      </w:r>
      <w:r>
        <w:rPr>
          <w:sz w:val="24"/>
        </w:rPr>
        <w:t xml:space="preserve"> fruição do Simples Nacional.</w:t>
      </w:r>
      <w:r w:rsidR="008F27F8">
        <w:rPr>
          <w:sz w:val="24"/>
        </w:rPr>
        <w:t xml:space="preserve"> </w:t>
      </w:r>
      <w:hyperlink r:id="rId442" w:history="1">
        <w:r w:rsidR="008F27F8" w:rsidRPr="009E2ED9">
          <w:rPr>
            <w:rStyle w:val="Hyperlink"/>
            <w:i/>
            <w:sz w:val="24"/>
          </w:rPr>
          <w:t>(Artigo acrescido pela Lei Complementar nº 155, de 27/10/2016, produzindo efeitos a partir de 1/1/2017)</w:t>
        </w:r>
      </w:hyperlink>
    </w:p>
    <w:p w:rsidR="008F32E9" w:rsidRDefault="008F32E9" w:rsidP="008F32E9">
      <w:pPr>
        <w:ind w:firstLine="1134"/>
        <w:jc w:val="both"/>
        <w:rPr>
          <w:sz w:val="24"/>
        </w:rPr>
      </w:pPr>
    </w:p>
    <w:p w:rsidR="008F32E9" w:rsidRDefault="008F32E9" w:rsidP="008F32E9">
      <w:pPr>
        <w:ind w:firstLine="1134"/>
        <w:jc w:val="both"/>
        <w:rPr>
          <w:sz w:val="24"/>
        </w:rPr>
      </w:pPr>
      <w:r w:rsidRPr="008F32E9">
        <w:rPr>
          <w:sz w:val="24"/>
        </w:rPr>
        <w:t xml:space="preserve">Art. 61-C. Caso os sócios decidam pela venda da empresa, o investidor-anjo terá direito de preferência na aquisição, bem como direito de venda conjunta da titularidade do aporte </w:t>
      </w:r>
      <w:r w:rsidRPr="008F32E9">
        <w:rPr>
          <w:sz w:val="24"/>
        </w:rPr>
        <w:lastRenderedPageBreak/>
        <w:t xml:space="preserve">de capital, nos mesmos termos e condições que forem </w:t>
      </w:r>
      <w:r>
        <w:rPr>
          <w:sz w:val="24"/>
        </w:rPr>
        <w:t xml:space="preserve">ofertados aos sócios regulares. </w:t>
      </w:r>
      <w:hyperlink r:id="rId443" w:history="1">
        <w:r w:rsidR="008F27F8" w:rsidRPr="009E2ED9">
          <w:rPr>
            <w:rStyle w:val="Hyperlink"/>
            <w:i/>
            <w:sz w:val="24"/>
          </w:rPr>
          <w:t>(Artigo acrescido pela Lei Complementar nº 155, de 27/10/2016, produzindo efeitos a partir de 1/1/2017)</w:t>
        </w:r>
      </w:hyperlink>
    </w:p>
    <w:p w:rsidR="008F32E9" w:rsidRDefault="008F32E9" w:rsidP="008F32E9">
      <w:pPr>
        <w:ind w:firstLine="1134"/>
        <w:jc w:val="both"/>
        <w:rPr>
          <w:sz w:val="24"/>
        </w:rPr>
      </w:pPr>
    </w:p>
    <w:p w:rsidR="008F32E9" w:rsidRDefault="008F32E9" w:rsidP="00B25569">
      <w:pPr>
        <w:ind w:firstLine="1134"/>
        <w:jc w:val="both"/>
        <w:rPr>
          <w:sz w:val="24"/>
        </w:rPr>
      </w:pPr>
      <w:r w:rsidRPr="008F32E9">
        <w:rPr>
          <w:sz w:val="24"/>
        </w:rPr>
        <w:t xml:space="preserve">Art. 61-D. </w:t>
      </w:r>
      <w:r w:rsidR="00B25569" w:rsidRPr="00B25569">
        <w:rPr>
          <w:sz w:val="24"/>
        </w:rPr>
        <w:t>Os fundos de investimento poderão aportar capital como investidores</w:t>
      </w:r>
      <w:r w:rsidR="00B25569">
        <w:rPr>
          <w:sz w:val="24"/>
        </w:rPr>
        <w:t>-</w:t>
      </w:r>
      <w:r w:rsidR="00B25569" w:rsidRPr="00B25569">
        <w:rPr>
          <w:sz w:val="24"/>
        </w:rPr>
        <w:t>anjos em microempresas e em empresas de pequeno porte, conforme regulamentação</w:t>
      </w:r>
      <w:r w:rsidR="00B25569">
        <w:rPr>
          <w:sz w:val="24"/>
        </w:rPr>
        <w:t xml:space="preserve"> </w:t>
      </w:r>
      <w:r w:rsidR="00B25569" w:rsidRPr="00B25569">
        <w:rPr>
          <w:sz w:val="24"/>
        </w:rPr>
        <w:t>da Comissão de Valores Mobiliários</w:t>
      </w:r>
      <w:r>
        <w:rPr>
          <w:sz w:val="24"/>
        </w:rPr>
        <w:t xml:space="preserve">. </w:t>
      </w:r>
      <w:hyperlink r:id="rId444" w:history="1">
        <w:r w:rsidR="00B25569" w:rsidRPr="009E2ED9">
          <w:rPr>
            <w:rStyle w:val="Hyperlink"/>
            <w:i/>
            <w:sz w:val="24"/>
          </w:rPr>
          <w:t>(</w:t>
        </w:r>
        <w:r w:rsidR="00B25569">
          <w:rPr>
            <w:rStyle w:val="Hyperlink"/>
            <w:i/>
            <w:sz w:val="24"/>
          </w:rPr>
          <w:t>Artig</w:t>
        </w:r>
        <w:r w:rsidR="00B25569" w:rsidRPr="009E2ED9">
          <w:rPr>
            <w:rStyle w:val="Hyperlink"/>
            <w:i/>
            <w:sz w:val="24"/>
          </w:rPr>
          <w:t>o acrescido pela Lei Complementar nº 155, de 27/10/2016,</w:t>
        </w:r>
      </w:hyperlink>
      <w:r w:rsidR="00B25569" w:rsidRPr="000A4D20">
        <w:rPr>
          <w:sz w:val="24"/>
        </w:rPr>
        <w:t xml:space="preserve"> </w:t>
      </w:r>
      <w:r w:rsidR="00B25569" w:rsidRPr="001D79C3">
        <w:rPr>
          <w:i/>
          <w:color w:val="0000FF"/>
          <w:sz w:val="24"/>
        </w:rPr>
        <w:t>e</w:t>
      </w:r>
      <w:r w:rsidR="00B25569" w:rsidRPr="000A4D20">
        <w:rPr>
          <w:sz w:val="24"/>
        </w:rPr>
        <w:t xml:space="preserve"> </w:t>
      </w:r>
      <w:hyperlink r:id="rId445" w:history="1">
        <w:r w:rsidR="00B25569">
          <w:rPr>
            <w:rStyle w:val="Hyperlink"/>
            <w:i/>
            <w:sz w:val="24"/>
          </w:rPr>
          <w:t>com nova redação dada pela</w:t>
        </w:r>
        <w:r w:rsidR="00B25569" w:rsidRPr="002C3BD8">
          <w:rPr>
            <w:rStyle w:val="Hyperlink"/>
            <w:i/>
            <w:sz w:val="24"/>
          </w:rPr>
          <w:t xml:space="preserve"> Lei Complementar nº 182, de 1º/6/2021</w:t>
        </w:r>
        <w:r w:rsidR="00B25569">
          <w:rPr>
            <w:rStyle w:val="Hyperlink"/>
            <w:i/>
            <w:sz w:val="24"/>
          </w:rPr>
          <w:t>, publicada no DOU de 2/6/2021, em vigor 90 dias após a publicação</w:t>
        </w:r>
        <w:r w:rsidR="00B25569" w:rsidRPr="002C3BD8">
          <w:rPr>
            <w:rStyle w:val="Hyperlink"/>
            <w:i/>
            <w:sz w:val="24"/>
          </w:rPr>
          <w:t>)</w:t>
        </w:r>
      </w:hyperlink>
    </w:p>
    <w:p w:rsidR="008F32E9" w:rsidRDefault="008F32E9" w:rsidP="008F32E9">
      <w:pPr>
        <w:ind w:firstLine="1134"/>
        <w:jc w:val="both"/>
        <w:rPr>
          <w:sz w:val="24"/>
        </w:rPr>
      </w:pPr>
    </w:p>
    <w:p w:rsidR="002A41B2" w:rsidRPr="00776920" w:rsidRDefault="002A41B2" w:rsidP="00776920">
      <w:pPr>
        <w:jc w:val="center"/>
        <w:rPr>
          <w:b/>
          <w:sz w:val="24"/>
        </w:rPr>
      </w:pPr>
      <w:r w:rsidRPr="00776920">
        <w:rPr>
          <w:b/>
          <w:sz w:val="24"/>
        </w:rPr>
        <w:t>Seção I-A</w:t>
      </w:r>
    </w:p>
    <w:p w:rsidR="002A41B2" w:rsidRPr="00776920" w:rsidRDefault="002A41B2" w:rsidP="00776920">
      <w:pPr>
        <w:jc w:val="center"/>
        <w:rPr>
          <w:b/>
          <w:sz w:val="24"/>
        </w:rPr>
      </w:pPr>
      <w:r w:rsidRPr="00776920">
        <w:rPr>
          <w:b/>
          <w:sz w:val="24"/>
        </w:rPr>
        <w:t xml:space="preserve">Da Sociedade de Garantia Solidária e da Sociedade de </w:t>
      </w:r>
      <w:proofErr w:type="spellStart"/>
      <w:r w:rsidRPr="00776920">
        <w:rPr>
          <w:b/>
          <w:sz w:val="24"/>
        </w:rPr>
        <w:t>Contragarantia</w:t>
      </w:r>
      <w:proofErr w:type="spellEnd"/>
    </w:p>
    <w:p w:rsidR="00776920" w:rsidRPr="00CF4B85" w:rsidRDefault="004A7C3D" w:rsidP="00A94493">
      <w:pPr>
        <w:jc w:val="center"/>
        <w:rPr>
          <w:i/>
          <w:sz w:val="24"/>
        </w:rPr>
      </w:pPr>
      <w:hyperlink r:id="rId446" w:history="1">
        <w:r w:rsidR="00E307D4" w:rsidRPr="00CF4B85">
          <w:rPr>
            <w:rStyle w:val="Hyperlink"/>
            <w:i/>
            <w:sz w:val="24"/>
          </w:rPr>
          <w:t>(Seção acrescida pela Lei Complementar nº 169, de 2/12/2019, publicada no DOU de 3/12/2019, em vigor 180 dias após a publicação)</w:t>
        </w:r>
      </w:hyperlink>
    </w:p>
    <w:p w:rsidR="00E307D4" w:rsidRDefault="00E307D4" w:rsidP="002A41B2">
      <w:pPr>
        <w:ind w:firstLine="1134"/>
        <w:jc w:val="both"/>
        <w:rPr>
          <w:sz w:val="24"/>
        </w:rPr>
      </w:pPr>
    </w:p>
    <w:p w:rsidR="002A41B2" w:rsidRPr="002A41B2" w:rsidRDefault="002A41B2" w:rsidP="002A41B2">
      <w:pPr>
        <w:ind w:firstLine="1134"/>
        <w:jc w:val="both"/>
        <w:rPr>
          <w:sz w:val="24"/>
        </w:rPr>
      </w:pPr>
      <w:r w:rsidRPr="002A41B2">
        <w:rPr>
          <w:sz w:val="24"/>
        </w:rPr>
        <w:t>Art. 61-E. É autorizada a constituição de sociedade de garantia solidária (SGS),</w:t>
      </w:r>
      <w:r>
        <w:rPr>
          <w:sz w:val="24"/>
        </w:rPr>
        <w:t xml:space="preserve"> </w:t>
      </w:r>
      <w:r w:rsidRPr="002A41B2">
        <w:rPr>
          <w:sz w:val="24"/>
        </w:rPr>
        <w:t>sob a forma de sociedade por ações, para a concessão de garantia a seus sócios</w:t>
      </w:r>
      <w:r>
        <w:rPr>
          <w:sz w:val="24"/>
        </w:rPr>
        <w:t xml:space="preserve"> </w:t>
      </w:r>
      <w:r w:rsidRPr="002A41B2">
        <w:rPr>
          <w:sz w:val="24"/>
        </w:rPr>
        <w:t>participantes.</w:t>
      </w:r>
      <w:r w:rsidR="00A94493">
        <w:rPr>
          <w:sz w:val="24"/>
        </w:rPr>
        <w:t xml:space="preserve"> </w:t>
      </w:r>
      <w:hyperlink r:id="rId447" w:history="1">
        <w:r w:rsidR="00A94493" w:rsidRPr="00CF4B85">
          <w:rPr>
            <w:rStyle w:val="Hyperlink"/>
            <w:i/>
            <w:sz w:val="24"/>
          </w:rPr>
          <w:t>(</w:t>
        </w:r>
        <w:r w:rsidR="00A94493">
          <w:rPr>
            <w:rStyle w:val="Hyperlink"/>
            <w:i/>
            <w:sz w:val="24"/>
          </w:rPr>
          <w:t>“</w:t>
        </w:r>
        <w:r w:rsidR="00B30F17" w:rsidRPr="00B30F17">
          <w:rPr>
            <w:rStyle w:val="Hyperlink"/>
            <w:i/>
            <w:sz w:val="24"/>
          </w:rPr>
          <w:t>Caput</w:t>
        </w:r>
        <w:r w:rsidR="00A94493">
          <w:rPr>
            <w:rStyle w:val="Hyperlink"/>
            <w:i/>
            <w:sz w:val="24"/>
          </w:rPr>
          <w:t>” do artigo</w:t>
        </w:r>
        <w:r w:rsidR="00A94493" w:rsidRPr="00CF4B85">
          <w:rPr>
            <w:rStyle w:val="Hyperlink"/>
            <w:i/>
            <w:sz w:val="24"/>
          </w:rPr>
          <w:t xml:space="preserve"> acrescid</w:t>
        </w:r>
        <w:r w:rsidR="00A94493">
          <w:rPr>
            <w:rStyle w:val="Hyperlink"/>
            <w:i/>
            <w:sz w:val="24"/>
          </w:rPr>
          <w:t>o</w:t>
        </w:r>
        <w:r w:rsidR="00A94493" w:rsidRPr="00CF4B85">
          <w:rPr>
            <w:rStyle w:val="Hyperlink"/>
            <w:i/>
            <w:sz w:val="24"/>
          </w:rPr>
          <w:t xml:space="preserve"> pela Lei Complementar nº 169, de 2/12/2019, publicada no DOU de 3/12/2019, em vigor 180 dias após a publicação)</w:t>
        </w:r>
        <w:proofErr w:type="gramStart"/>
      </w:hyperlink>
      <w:proofErr w:type="gramEnd"/>
    </w:p>
    <w:p w:rsidR="002A41B2" w:rsidRPr="002A41B2" w:rsidRDefault="00CF4B85" w:rsidP="002A41B2">
      <w:pPr>
        <w:ind w:firstLine="1134"/>
        <w:jc w:val="both"/>
        <w:rPr>
          <w:sz w:val="24"/>
        </w:rPr>
      </w:pPr>
      <w:r>
        <w:rPr>
          <w:sz w:val="24"/>
        </w:rPr>
        <w:t xml:space="preserve">§ 1º </w:t>
      </w:r>
      <w:hyperlink r:id="rId448" w:history="1">
        <w:r w:rsidRPr="00CF4B85">
          <w:rPr>
            <w:rStyle w:val="Hyperlink"/>
            <w:i/>
            <w:sz w:val="24"/>
          </w:rPr>
          <w:t>(VETADO na Lei Complementar nº 169, de 2/12/2019)</w:t>
        </w:r>
      </w:hyperlink>
    </w:p>
    <w:p w:rsidR="002A41B2" w:rsidRPr="002A41B2" w:rsidRDefault="00CF4B85" w:rsidP="002A41B2">
      <w:pPr>
        <w:ind w:firstLine="1134"/>
        <w:jc w:val="both"/>
        <w:rPr>
          <w:sz w:val="24"/>
        </w:rPr>
      </w:pPr>
      <w:r>
        <w:rPr>
          <w:sz w:val="24"/>
        </w:rPr>
        <w:t xml:space="preserve">§ 2º </w:t>
      </w:r>
      <w:hyperlink r:id="rId449" w:history="1">
        <w:r w:rsidRPr="00CF4B85">
          <w:rPr>
            <w:rStyle w:val="Hyperlink"/>
            <w:i/>
            <w:sz w:val="24"/>
          </w:rPr>
          <w:t>(VETADO na Lei Complementar nº 169, de 2/12/2019)</w:t>
        </w:r>
      </w:hyperlink>
    </w:p>
    <w:p w:rsidR="002A41B2" w:rsidRPr="002A41B2" w:rsidRDefault="002A41B2" w:rsidP="002A41B2">
      <w:pPr>
        <w:ind w:firstLine="1134"/>
        <w:jc w:val="both"/>
        <w:rPr>
          <w:sz w:val="24"/>
        </w:rPr>
      </w:pPr>
      <w:r w:rsidRPr="002A41B2">
        <w:rPr>
          <w:sz w:val="24"/>
        </w:rPr>
        <w:t>§ 3º Os atos da sociedade de garantia solidária serão arquivados no Registro</w:t>
      </w:r>
      <w:r>
        <w:rPr>
          <w:sz w:val="24"/>
        </w:rPr>
        <w:t xml:space="preserve"> </w:t>
      </w:r>
      <w:r w:rsidRPr="002A41B2">
        <w:rPr>
          <w:sz w:val="24"/>
        </w:rPr>
        <w:t>Público de Empresas Mercantis e Atividades Afins.</w:t>
      </w:r>
      <w:r w:rsidR="00A94493">
        <w:rPr>
          <w:sz w:val="24"/>
        </w:rPr>
        <w:t xml:space="preserve"> </w:t>
      </w:r>
      <w:hyperlink r:id="rId450" w:history="1">
        <w:r w:rsidR="00A94493" w:rsidRPr="00CF4B85">
          <w:rPr>
            <w:rStyle w:val="Hyperlink"/>
            <w:i/>
            <w:sz w:val="24"/>
          </w:rPr>
          <w:t>(</w:t>
        </w:r>
        <w:r w:rsidR="00A94493">
          <w:rPr>
            <w:rStyle w:val="Hyperlink"/>
            <w:i/>
            <w:sz w:val="24"/>
          </w:rPr>
          <w:t>Parágrafo</w:t>
        </w:r>
        <w:r w:rsidR="00A94493" w:rsidRPr="00CF4B85">
          <w:rPr>
            <w:rStyle w:val="Hyperlink"/>
            <w:i/>
            <w:sz w:val="24"/>
          </w:rPr>
          <w:t xml:space="preserve"> acrescid</w:t>
        </w:r>
        <w:r w:rsidR="00A94493">
          <w:rPr>
            <w:rStyle w:val="Hyperlink"/>
            <w:i/>
            <w:sz w:val="24"/>
          </w:rPr>
          <w:t>o</w:t>
        </w:r>
        <w:r w:rsidR="00A94493" w:rsidRPr="00CF4B85">
          <w:rPr>
            <w:rStyle w:val="Hyperlink"/>
            <w:i/>
            <w:sz w:val="24"/>
          </w:rPr>
          <w:t xml:space="preserve"> pela Lei Complementar nº 169, de 2/12/2019, publicada no DOU de 3/12/2019, em vigor 180 dias após a publicação)</w:t>
        </w:r>
      </w:hyperlink>
    </w:p>
    <w:p w:rsidR="002A41B2" w:rsidRPr="002A41B2" w:rsidRDefault="002A41B2" w:rsidP="002A41B2">
      <w:pPr>
        <w:ind w:firstLine="1134"/>
        <w:jc w:val="both"/>
        <w:rPr>
          <w:sz w:val="24"/>
        </w:rPr>
      </w:pPr>
      <w:r w:rsidRPr="002A41B2">
        <w:rPr>
          <w:sz w:val="24"/>
        </w:rPr>
        <w:t>§ 4º É livre a negociação, entre sócios participantes, de suas ações na respectiva</w:t>
      </w:r>
      <w:r>
        <w:rPr>
          <w:sz w:val="24"/>
        </w:rPr>
        <w:t xml:space="preserve"> </w:t>
      </w:r>
      <w:r w:rsidRPr="002A41B2">
        <w:rPr>
          <w:sz w:val="24"/>
        </w:rPr>
        <w:t>sociedade de garantia solidária, respeitada a participação máxima que cada sócio</w:t>
      </w:r>
      <w:r>
        <w:rPr>
          <w:sz w:val="24"/>
        </w:rPr>
        <w:t xml:space="preserve"> </w:t>
      </w:r>
      <w:r w:rsidRPr="002A41B2">
        <w:rPr>
          <w:sz w:val="24"/>
        </w:rPr>
        <w:t>pode atingir.</w:t>
      </w:r>
      <w:r w:rsidR="00A94493">
        <w:rPr>
          <w:sz w:val="24"/>
        </w:rPr>
        <w:t xml:space="preserve"> </w:t>
      </w:r>
      <w:hyperlink r:id="rId451" w:history="1">
        <w:r w:rsidR="00A94493" w:rsidRPr="00CF4B85">
          <w:rPr>
            <w:rStyle w:val="Hyperlink"/>
            <w:i/>
            <w:sz w:val="24"/>
          </w:rPr>
          <w:t>(</w:t>
        </w:r>
        <w:r w:rsidR="00A94493">
          <w:rPr>
            <w:rStyle w:val="Hyperlink"/>
            <w:i/>
            <w:sz w:val="24"/>
          </w:rPr>
          <w:t>Parágrafo</w:t>
        </w:r>
        <w:r w:rsidR="00A94493" w:rsidRPr="00CF4B85">
          <w:rPr>
            <w:rStyle w:val="Hyperlink"/>
            <w:i/>
            <w:sz w:val="24"/>
          </w:rPr>
          <w:t xml:space="preserve"> acrescid</w:t>
        </w:r>
        <w:r w:rsidR="00A94493">
          <w:rPr>
            <w:rStyle w:val="Hyperlink"/>
            <w:i/>
            <w:sz w:val="24"/>
          </w:rPr>
          <w:t>o</w:t>
        </w:r>
        <w:r w:rsidR="00A94493" w:rsidRPr="00CF4B85">
          <w:rPr>
            <w:rStyle w:val="Hyperlink"/>
            <w:i/>
            <w:sz w:val="24"/>
          </w:rPr>
          <w:t xml:space="preserve"> pela Lei Complementar nº 169, de 2/12/2019, publicada no DOU de 3/12/2019, em vigor 180 dias após a publicação)</w:t>
        </w:r>
      </w:hyperlink>
    </w:p>
    <w:p w:rsidR="002A41B2" w:rsidRPr="002A41B2" w:rsidRDefault="002A41B2" w:rsidP="002A41B2">
      <w:pPr>
        <w:ind w:firstLine="1134"/>
        <w:jc w:val="both"/>
        <w:rPr>
          <w:sz w:val="24"/>
        </w:rPr>
      </w:pPr>
      <w:r w:rsidRPr="002A41B2">
        <w:rPr>
          <w:sz w:val="24"/>
        </w:rPr>
        <w:t>§ 5º Podem ser admitidos como sócios participantes os pequenos empresários,</w:t>
      </w:r>
      <w:r>
        <w:rPr>
          <w:sz w:val="24"/>
        </w:rPr>
        <w:t xml:space="preserve"> </w:t>
      </w:r>
      <w:r w:rsidRPr="002A41B2">
        <w:rPr>
          <w:sz w:val="24"/>
        </w:rPr>
        <w:t>microempresários e microempreendedores e as pessoas jurídicas constituídas por</w:t>
      </w:r>
      <w:r w:rsidR="00776920">
        <w:rPr>
          <w:sz w:val="24"/>
        </w:rPr>
        <w:t xml:space="preserve"> </w:t>
      </w:r>
      <w:r w:rsidRPr="002A41B2">
        <w:rPr>
          <w:sz w:val="24"/>
        </w:rPr>
        <w:t>esses associados.</w:t>
      </w:r>
      <w:r w:rsidR="00A94493">
        <w:rPr>
          <w:sz w:val="24"/>
        </w:rPr>
        <w:t xml:space="preserve"> </w:t>
      </w:r>
      <w:hyperlink r:id="rId452" w:history="1">
        <w:r w:rsidR="00A94493" w:rsidRPr="00CF4B85">
          <w:rPr>
            <w:rStyle w:val="Hyperlink"/>
            <w:i/>
            <w:sz w:val="24"/>
          </w:rPr>
          <w:t>(</w:t>
        </w:r>
        <w:r w:rsidR="00A94493">
          <w:rPr>
            <w:rStyle w:val="Hyperlink"/>
            <w:i/>
            <w:sz w:val="24"/>
          </w:rPr>
          <w:t>Parágrafo</w:t>
        </w:r>
        <w:r w:rsidR="00A94493" w:rsidRPr="00CF4B85">
          <w:rPr>
            <w:rStyle w:val="Hyperlink"/>
            <w:i/>
            <w:sz w:val="24"/>
          </w:rPr>
          <w:t xml:space="preserve"> acrescid</w:t>
        </w:r>
        <w:r w:rsidR="00A94493">
          <w:rPr>
            <w:rStyle w:val="Hyperlink"/>
            <w:i/>
            <w:sz w:val="24"/>
          </w:rPr>
          <w:t>o</w:t>
        </w:r>
        <w:r w:rsidR="00A94493" w:rsidRPr="00CF4B85">
          <w:rPr>
            <w:rStyle w:val="Hyperlink"/>
            <w:i/>
            <w:sz w:val="24"/>
          </w:rPr>
          <w:t xml:space="preserve"> pela Lei Complementar nº 169, de 2/12/2019, publicada no DOU de 3/12/2019, em vigor 180 dias após a publicação)</w:t>
        </w:r>
      </w:hyperlink>
    </w:p>
    <w:p w:rsidR="002A41B2" w:rsidRPr="002A41B2" w:rsidRDefault="002A41B2" w:rsidP="002A41B2">
      <w:pPr>
        <w:ind w:firstLine="1134"/>
        <w:jc w:val="both"/>
        <w:rPr>
          <w:sz w:val="24"/>
        </w:rPr>
      </w:pPr>
      <w:r w:rsidRPr="002A41B2">
        <w:rPr>
          <w:sz w:val="24"/>
        </w:rPr>
        <w:t xml:space="preserve">§ 6º </w:t>
      </w:r>
      <w:hyperlink r:id="rId453" w:history="1">
        <w:r w:rsidR="00CF4B85" w:rsidRPr="00CF4B85">
          <w:rPr>
            <w:rStyle w:val="Hyperlink"/>
            <w:i/>
            <w:sz w:val="24"/>
          </w:rPr>
          <w:t>(VETADO na Lei Complementar nº 169, de 2/12/2019)</w:t>
        </w:r>
      </w:hyperlink>
      <w:r w:rsidRPr="002A41B2">
        <w:rPr>
          <w:sz w:val="24"/>
        </w:rPr>
        <w:t>.</w:t>
      </w:r>
    </w:p>
    <w:p w:rsidR="002A41B2" w:rsidRDefault="002A41B2" w:rsidP="002A41B2">
      <w:pPr>
        <w:ind w:firstLine="1134"/>
        <w:jc w:val="both"/>
        <w:rPr>
          <w:sz w:val="24"/>
        </w:rPr>
      </w:pPr>
      <w:r w:rsidRPr="002A41B2">
        <w:rPr>
          <w:sz w:val="24"/>
        </w:rPr>
        <w:t>§ 7º Sem prejuízo do disposto nesta Lei Complementar, aplicam-se à sociedade</w:t>
      </w:r>
      <w:r w:rsidR="00776920">
        <w:rPr>
          <w:sz w:val="24"/>
        </w:rPr>
        <w:t xml:space="preserve"> </w:t>
      </w:r>
      <w:r w:rsidRPr="002A41B2">
        <w:rPr>
          <w:sz w:val="24"/>
        </w:rPr>
        <w:t>de garantia solidária as disposições da lei que rege as sociedades por ações.</w:t>
      </w:r>
      <w:r w:rsidR="00A94493">
        <w:rPr>
          <w:sz w:val="24"/>
        </w:rPr>
        <w:t xml:space="preserve"> </w:t>
      </w:r>
      <w:hyperlink r:id="rId454" w:history="1">
        <w:r w:rsidR="00A94493" w:rsidRPr="00CF4B85">
          <w:rPr>
            <w:rStyle w:val="Hyperlink"/>
            <w:i/>
            <w:sz w:val="24"/>
          </w:rPr>
          <w:t>(</w:t>
        </w:r>
        <w:r w:rsidR="00A94493">
          <w:rPr>
            <w:rStyle w:val="Hyperlink"/>
            <w:i/>
            <w:sz w:val="24"/>
          </w:rPr>
          <w:t>Parágrafo</w:t>
        </w:r>
        <w:r w:rsidR="00A94493" w:rsidRPr="00CF4B85">
          <w:rPr>
            <w:rStyle w:val="Hyperlink"/>
            <w:i/>
            <w:sz w:val="24"/>
          </w:rPr>
          <w:t xml:space="preserve"> acrescid</w:t>
        </w:r>
        <w:r w:rsidR="00A94493">
          <w:rPr>
            <w:rStyle w:val="Hyperlink"/>
            <w:i/>
            <w:sz w:val="24"/>
          </w:rPr>
          <w:t>o</w:t>
        </w:r>
        <w:r w:rsidR="00A94493" w:rsidRPr="00CF4B85">
          <w:rPr>
            <w:rStyle w:val="Hyperlink"/>
            <w:i/>
            <w:sz w:val="24"/>
          </w:rPr>
          <w:t xml:space="preserve"> pela Lei Complementar nº 169, de 2/12/2019, publicada no DOU de 3/12/2019, em vigor 180 dias após a publicação)</w:t>
        </w:r>
      </w:hyperlink>
    </w:p>
    <w:p w:rsidR="00776920" w:rsidRPr="002A41B2" w:rsidRDefault="00776920" w:rsidP="002A41B2">
      <w:pPr>
        <w:ind w:firstLine="1134"/>
        <w:jc w:val="both"/>
        <w:rPr>
          <w:sz w:val="24"/>
        </w:rPr>
      </w:pPr>
    </w:p>
    <w:p w:rsidR="002A41B2" w:rsidRPr="002A41B2" w:rsidRDefault="002A41B2" w:rsidP="002A41B2">
      <w:pPr>
        <w:ind w:firstLine="1134"/>
        <w:jc w:val="both"/>
        <w:rPr>
          <w:sz w:val="24"/>
        </w:rPr>
      </w:pPr>
      <w:r w:rsidRPr="002A41B2">
        <w:rPr>
          <w:sz w:val="24"/>
        </w:rPr>
        <w:t>Art. 61-F. O contrato de garantia solidária tem por finalidade regular a</w:t>
      </w:r>
      <w:r w:rsidR="00776920">
        <w:rPr>
          <w:sz w:val="24"/>
        </w:rPr>
        <w:t xml:space="preserve"> </w:t>
      </w:r>
      <w:r w:rsidRPr="002A41B2">
        <w:rPr>
          <w:sz w:val="24"/>
        </w:rPr>
        <w:t>concessão da garantia pela sociedade ao sócio participante, mediante o recebimento</w:t>
      </w:r>
      <w:r w:rsidR="00776920">
        <w:rPr>
          <w:sz w:val="24"/>
        </w:rPr>
        <w:t xml:space="preserve"> </w:t>
      </w:r>
      <w:r w:rsidRPr="002A41B2">
        <w:rPr>
          <w:sz w:val="24"/>
        </w:rPr>
        <w:t>de taxa de remuneração pelo serviço prestado, devendo fixar as cláusulas necessárias</w:t>
      </w:r>
      <w:r w:rsidR="00776920">
        <w:rPr>
          <w:sz w:val="24"/>
        </w:rPr>
        <w:t xml:space="preserve"> </w:t>
      </w:r>
      <w:r w:rsidRPr="002A41B2">
        <w:rPr>
          <w:sz w:val="24"/>
        </w:rPr>
        <w:t>ao cumprimento das obrigações do sócio beneficiário perante a sociedade.</w:t>
      </w:r>
    </w:p>
    <w:p w:rsidR="002A41B2" w:rsidRDefault="002A41B2" w:rsidP="002A41B2">
      <w:pPr>
        <w:ind w:firstLine="1134"/>
        <w:jc w:val="both"/>
        <w:rPr>
          <w:sz w:val="24"/>
        </w:rPr>
      </w:pPr>
      <w:r w:rsidRPr="002A41B2">
        <w:rPr>
          <w:sz w:val="24"/>
        </w:rPr>
        <w:t>Parágrafo único. Para a concessão da garantia, a sociedade de garantia solidária</w:t>
      </w:r>
      <w:r w:rsidR="00776920">
        <w:rPr>
          <w:sz w:val="24"/>
        </w:rPr>
        <w:t xml:space="preserve"> </w:t>
      </w:r>
      <w:r w:rsidRPr="002A41B2">
        <w:rPr>
          <w:sz w:val="24"/>
        </w:rPr>
        <w:t xml:space="preserve">poderá exigir </w:t>
      </w:r>
      <w:proofErr w:type="spellStart"/>
      <w:r w:rsidRPr="002A41B2">
        <w:rPr>
          <w:sz w:val="24"/>
        </w:rPr>
        <w:t>contragarantia</w:t>
      </w:r>
      <w:proofErr w:type="spellEnd"/>
      <w:r w:rsidRPr="002A41B2">
        <w:rPr>
          <w:sz w:val="24"/>
        </w:rPr>
        <w:t xml:space="preserve"> por parte do sócio participante beneficiário, respeitados</w:t>
      </w:r>
      <w:r w:rsidR="00776920">
        <w:rPr>
          <w:sz w:val="24"/>
        </w:rPr>
        <w:t xml:space="preserve"> </w:t>
      </w:r>
      <w:r w:rsidRPr="002A41B2">
        <w:rPr>
          <w:sz w:val="24"/>
        </w:rPr>
        <w:t>os princípios que orientam a existência daquele tipo de sociedade.</w:t>
      </w:r>
      <w:r w:rsidR="00A94493">
        <w:rPr>
          <w:sz w:val="24"/>
        </w:rPr>
        <w:t xml:space="preserve"> </w:t>
      </w:r>
      <w:hyperlink r:id="rId455" w:history="1">
        <w:r w:rsidR="00A94493" w:rsidRPr="00CF4B85">
          <w:rPr>
            <w:rStyle w:val="Hyperlink"/>
            <w:i/>
            <w:sz w:val="24"/>
          </w:rPr>
          <w:t>(</w:t>
        </w:r>
        <w:r w:rsidR="00A94493">
          <w:rPr>
            <w:rStyle w:val="Hyperlink"/>
            <w:i/>
            <w:sz w:val="24"/>
          </w:rPr>
          <w:t>Artigo</w:t>
        </w:r>
        <w:r w:rsidR="00A94493" w:rsidRPr="00CF4B85">
          <w:rPr>
            <w:rStyle w:val="Hyperlink"/>
            <w:i/>
            <w:sz w:val="24"/>
          </w:rPr>
          <w:t xml:space="preserve"> acrescid</w:t>
        </w:r>
        <w:r w:rsidR="00A94493">
          <w:rPr>
            <w:rStyle w:val="Hyperlink"/>
            <w:i/>
            <w:sz w:val="24"/>
          </w:rPr>
          <w:t>o</w:t>
        </w:r>
        <w:r w:rsidR="00A94493" w:rsidRPr="00CF4B85">
          <w:rPr>
            <w:rStyle w:val="Hyperlink"/>
            <w:i/>
            <w:sz w:val="24"/>
          </w:rPr>
          <w:t xml:space="preserve"> pela Lei Complementar nº 169, de 2/12/2019, publicada no DOU de 3/12/2019, em vigor 180 dias após a publicação)</w:t>
        </w:r>
      </w:hyperlink>
    </w:p>
    <w:p w:rsidR="00776920" w:rsidRPr="002A41B2" w:rsidRDefault="00776920" w:rsidP="002A41B2">
      <w:pPr>
        <w:ind w:firstLine="1134"/>
        <w:jc w:val="both"/>
        <w:rPr>
          <w:sz w:val="24"/>
        </w:rPr>
      </w:pPr>
    </w:p>
    <w:p w:rsidR="002A41B2" w:rsidRDefault="002A41B2" w:rsidP="002A41B2">
      <w:pPr>
        <w:ind w:firstLine="1134"/>
        <w:jc w:val="both"/>
        <w:rPr>
          <w:sz w:val="24"/>
        </w:rPr>
      </w:pPr>
      <w:r w:rsidRPr="002A41B2">
        <w:rPr>
          <w:sz w:val="24"/>
        </w:rPr>
        <w:lastRenderedPageBreak/>
        <w:t>Art. 61-G. A sociedade de garantia solidária pode conceder garantia sobre o</w:t>
      </w:r>
      <w:r w:rsidR="00776920">
        <w:rPr>
          <w:sz w:val="24"/>
        </w:rPr>
        <w:t xml:space="preserve"> </w:t>
      </w:r>
      <w:r w:rsidRPr="002A41B2">
        <w:rPr>
          <w:sz w:val="24"/>
        </w:rPr>
        <w:t>montante de recebíveis de seus sócios participantes que sejam objeto de</w:t>
      </w:r>
      <w:r w:rsidR="00776920">
        <w:rPr>
          <w:sz w:val="24"/>
        </w:rPr>
        <w:t xml:space="preserve"> </w:t>
      </w:r>
      <w:r w:rsidRPr="002A41B2">
        <w:rPr>
          <w:sz w:val="24"/>
        </w:rPr>
        <w:t>securitização.</w:t>
      </w:r>
      <w:r w:rsidR="00A94493">
        <w:rPr>
          <w:sz w:val="24"/>
        </w:rPr>
        <w:t xml:space="preserve"> </w:t>
      </w:r>
      <w:hyperlink r:id="rId456" w:history="1">
        <w:r w:rsidR="00A94493" w:rsidRPr="00CF4B85">
          <w:rPr>
            <w:rStyle w:val="Hyperlink"/>
            <w:i/>
            <w:sz w:val="24"/>
          </w:rPr>
          <w:t>(</w:t>
        </w:r>
        <w:r w:rsidR="00A94493">
          <w:rPr>
            <w:rStyle w:val="Hyperlink"/>
            <w:i/>
            <w:sz w:val="24"/>
          </w:rPr>
          <w:t>Artigo</w:t>
        </w:r>
        <w:r w:rsidR="00A94493" w:rsidRPr="00CF4B85">
          <w:rPr>
            <w:rStyle w:val="Hyperlink"/>
            <w:i/>
            <w:sz w:val="24"/>
          </w:rPr>
          <w:t xml:space="preserve"> acrescid</w:t>
        </w:r>
        <w:r w:rsidR="00A94493">
          <w:rPr>
            <w:rStyle w:val="Hyperlink"/>
            <w:i/>
            <w:sz w:val="24"/>
          </w:rPr>
          <w:t>o</w:t>
        </w:r>
        <w:r w:rsidR="00A94493" w:rsidRPr="00CF4B85">
          <w:rPr>
            <w:rStyle w:val="Hyperlink"/>
            <w:i/>
            <w:sz w:val="24"/>
          </w:rPr>
          <w:t xml:space="preserve"> pela Lei Complementar nº 169, de 2/12/2019, publicada no DOU de 3/12/2019, em vigor 180 dias após a publicação)</w:t>
        </w:r>
      </w:hyperlink>
    </w:p>
    <w:p w:rsidR="00776920" w:rsidRPr="002A41B2" w:rsidRDefault="00776920" w:rsidP="002A41B2">
      <w:pPr>
        <w:ind w:firstLine="1134"/>
        <w:jc w:val="both"/>
        <w:rPr>
          <w:sz w:val="24"/>
        </w:rPr>
      </w:pPr>
    </w:p>
    <w:p w:rsidR="002A41B2" w:rsidRDefault="002A41B2" w:rsidP="002A41B2">
      <w:pPr>
        <w:ind w:firstLine="1134"/>
        <w:jc w:val="both"/>
        <w:rPr>
          <w:sz w:val="24"/>
        </w:rPr>
      </w:pPr>
      <w:r w:rsidRPr="002A41B2">
        <w:rPr>
          <w:sz w:val="24"/>
        </w:rPr>
        <w:t xml:space="preserve">Art. 61-H. É autorizada a constituição de sociedade de </w:t>
      </w:r>
      <w:proofErr w:type="spellStart"/>
      <w:r w:rsidRPr="002A41B2">
        <w:rPr>
          <w:sz w:val="24"/>
        </w:rPr>
        <w:t>contragarantia</w:t>
      </w:r>
      <w:proofErr w:type="spellEnd"/>
      <w:r w:rsidRPr="002A41B2">
        <w:rPr>
          <w:sz w:val="24"/>
        </w:rPr>
        <w:t>, que tem</w:t>
      </w:r>
      <w:r w:rsidR="00776920">
        <w:rPr>
          <w:sz w:val="24"/>
        </w:rPr>
        <w:t xml:space="preserve"> </w:t>
      </w:r>
      <w:r w:rsidRPr="002A41B2">
        <w:rPr>
          <w:sz w:val="24"/>
        </w:rPr>
        <w:t xml:space="preserve">como finalidade o oferecimento de </w:t>
      </w:r>
      <w:proofErr w:type="spellStart"/>
      <w:r w:rsidRPr="002A41B2">
        <w:rPr>
          <w:sz w:val="24"/>
        </w:rPr>
        <w:t>contragarantias</w:t>
      </w:r>
      <w:proofErr w:type="spellEnd"/>
      <w:r w:rsidRPr="002A41B2">
        <w:rPr>
          <w:sz w:val="24"/>
        </w:rPr>
        <w:t xml:space="preserve"> à sociedade de garantia solidária,</w:t>
      </w:r>
      <w:r w:rsidR="00776920">
        <w:rPr>
          <w:sz w:val="24"/>
        </w:rPr>
        <w:t xml:space="preserve"> </w:t>
      </w:r>
      <w:r w:rsidRPr="002A41B2">
        <w:rPr>
          <w:sz w:val="24"/>
        </w:rPr>
        <w:t>nos termos a serem definidos por regulamento.</w:t>
      </w:r>
      <w:r w:rsidR="00A94493">
        <w:rPr>
          <w:sz w:val="24"/>
        </w:rPr>
        <w:t xml:space="preserve"> </w:t>
      </w:r>
      <w:hyperlink r:id="rId457" w:history="1">
        <w:r w:rsidR="00A94493" w:rsidRPr="00CF4B85">
          <w:rPr>
            <w:rStyle w:val="Hyperlink"/>
            <w:i/>
            <w:sz w:val="24"/>
          </w:rPr>
          <w:t>(</w:t>
        </w:r>
        <w:r w:rsidR="00A94493">
          <w:rPr>
            <w:rStyle w:val="Hyperlink"/>
            <w:i/>
            <w:sz w:val="24"/>
          </w:rPr>
          <w:t>Artigo</w:t>
        </w:r>
        <w:r w:rsidR="00A94493" w:rsidRPr="00CF4B85">
          <w:rPr>
            <w:rStyle w:val="Hyperlink"/>
            <w:i/>
            <w:sz w:val="24"/>
          </w:rPr>
          <w:t xml:space="preserve"> acrescid</w:t>
        </w:r>
        <w:r w:rsidR="00A94493">
          <w:rPr>
            <w:rStyle w:val="Hyperlink"/>
            <w:i/>
            <w:sz w:val="24"/>
          </w:rPr>
          <w:t>o</w:t>
        </w:r>
        <w:r w:rsidR="00A94493" w:rsidRPr="00CF4B85">
          <w:rPr>
            <w:rStyle w:val="Hyperlink"/>
            <w:i/>
            <w:sz w:val="24"/>
          </w:rPr>
          <w:t xml:space="preserve"> pela Lei Complementar nº 169, de 2/12/2019, publicada no DOU de 3/12/2019, em vigor 180 dias após a publicação)</w:t>
        </w:r>
      </w:hyperlink>
    </w:p>
    <w:p w:rsidR="00776920" w:rsidRPr="002A41B2" w:rsidRDefault="00776920" w:rsidP="002A41B2">
      <w:pPr>
        <w:ind w:firstLine="1134"/>
        <w:jc w:val="both"/>
        <w:rPr>
          <w:sz w:val="24"/>
        </w:rPr>
      </w:pPr>
    </w:p>
    <w:p w:rsidR="002A41B2" w:rsidRDefault="002A41B2" w:rsidP="002A41B2">
      <w:pPr>
        <w:ind w:firstLine="1134"/>
        <w:jc w:val="both"/>
        <w:rPr>
          <w:sz w:val="24"/>
        </w:rPr>
      </w:pPr>
      <w:r w:rsidRPr="002A41B2">
        <w:rPr>
          <w:sz w:val="24"/>
        </w:rPr>
        <w:t xml:space="preserve">Art. 61-I. A sociedade de garantia solidária e a sociedade de </w:t>
      </w:r>
      <w:proofErr w:type="spellStart"/>
      <w:r w:rsidRPr="002A41B2">
        <w:rPr>
          <w:sz w:val="24"/>
        </w:rPr>
        <w:t>contragarantia</w:t>
      </w:r>
      <w:proofErr w:type="spellEnd"/>
      <w:r w:rsidR="00776920">
        <w:rPr>
          <w:sz w:val="24"/>
        </w:rPr>
        <w:t xml:space="preserve"> </w:t>
      </w:r>
      <w:r w:rsidRPr="002A41B2">
        <w:rPr>
          <w:sz w:val="24"/>
        </w:rPr>
        <w:t>integrarão o Sistema Financeiro Nacional e terão sua constituição, organização e</w:t>
      </w:r>
      <w:r w:rsidR="00776920">
        <w:rPr>
          <w:sz w:val="24"/>
        </w:rPr>
        <w:t xml:space="preserve"> </w:t>
      </w:r>
      <w:r w:rsidRPr="002A41B2">
        <w:rPr>
          <w:sz w:val="24"/>
        </w:rPr>
        <w:t>funcionamento disciplinados pelo Conselho Monetário Nacional, observado o</w:t>
      </w:r>
      <w:r w:rsidR="00776920">
        <w:rPr>
          <w:sz w:val="24"/>
        </w:rPr>
        <w:t xml:space="preserve"> </w:t>
      </w:r>
      <w:r w:rsidRPr="002A41B2">
        <w:rPr>
          <w:sz w:val="24"/>
        </w:rPr>
        <w:t>disposto nesta Lei Complementar.</w:t>
      </w:r>
      <w:r w:rsidR="00A94493">
        <w:rPr>
          <w:sz w:val="24"/>
        </w:rPr>
        <w:t xml:space="preserve"> </w:t>
      </w:r>
      <w:hyperlink r:id="rId458" w:history="1">
        <w:r w:rsidR="00A94493" w:rsidRPr="00CF4B85">
          <w:rPr>
            <w:rStyle w:val="Hyperlink"/>
            <w:i/>
            <w:sz w:val="24"/>
          </w:rPr>
          <w:t>(</w:t>
        </w:r>
        <w:r w:rsidR="00A94493">
          <w:rPr>
            <w:rStyle w:val="Hyperlink"/>
            <w:i/>
            <w:sz w:val="24"/>
          </w:rPr>
          <w:t>Artigo</w:t>
        </w:r>
        <w:r w:rsidR="00A94493" w:rsidRPr="00CF4B85">
          <w:rPr>
            <w:rStyle w:val="Hyperlink"/>
            <w:i/>
            <w:sz w:val="24"/>
          </w:rPr>
          <w:t xml:space="preserve"> acrescid</w:t>
        </w:r>
        <w:r w:rsidR="00A94493">
          <w:rPr>
            <w:rStyle w:val="Hyperlink"/>
            <w:i/>
            <w:sz w:val="24"/>
          </w:rPr>
          <w:t>o</w:t>
        </w:r>
        <w:r w:rsidR="00A94493" w:rsidRPr="00CF4B85">
          <w:rPr>
            <w:rStyle w:val="Hyperlink"/>
            <w:i/>
            <w:sz w:val="24"/>
          </w:rPr>
          <w:t xml:space="preserve"> pela Lei Complementar nº 169, de 2/12/2019, publicada no DOU de 3/12/2019, em vigor 180 dias após a publicação)</w:t>
        </w:r>
      </w:hyperlink>
    </w:p>
    <w:p w:rsidR="002A41B2" w:rsidRPr="008F32E9" w:rsidRDefault="002A41B2" w:rsidP="008F32E9">
      <w:pPr>
        <w:ind w:firstLine="1134"/>
        <w:jc w:val="both"/>
        <w:rPr>
          <w:sz w:val="24"/>
        </w:rPr>
      </w:pPr>
    </w:p>
    <w:p w:rsidR="007D28BF" w:rsidRPr="006F0DC4" w:rsidRDefault="007D28BF" w:rsidP="006F0DC4">
      <w:pPr>
        <w:jc w:val="center"/>
        <w:rPr>
          <w:b/>
          <w:sz w:val="24"/>
        </w:rPr>
      </w:pPr>
      <w:r w:rsidRPr="006F0DC4">
        <w:rPr>
          <w:b/>
          <w:sz w:val="24"/>
        </w:rPr>
        <w:t>Seção II</w:t>
      </w:r>
    </w:p>
    <w:p w:rsidR="007D28BF" w:rsidRPr="006F0DC4" w:rsidRDefault="007D28BF" w:rsidP="006F0DC4">
      <w:pPr>
        <w:jc w:val="center"/>
        <w:rPr>
          <w:b/>
          <w:sz w:val="24"/>
        </w:rPr>
      </w:pPr>
      <w:r w:rsidRPr="006F0DC4">
        <w:rPr>
          <w:b/>
          <w:sz w:val="24"/>
        </w:rPr>
        <w:t>Das Responsabilidades do Banco Central do Brasil</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62. </w:t>
      </w:r>
      <w:r w:rsidR="00C11D2C" w:rsidRPr="00C11D2C">
        <w:rPr>
          <w:sz w:val="24"/>
        </w:rPr>
        <w:t>O Banco Central do Brasil disponibilizará dados e informações das instituições financeiras integrantes do Sistema Financeiro Nacional, inclusive por meio do Sistema de Informações de Crédito - SCR, de modo a ampliar o acesso ao crédito para microempresas e empresas de pequeno porte e fomentar a competição bancária</w:t>
      </w:r>
      <w:r w:rsidRPr="007D28BF">
        <w:rPr>
          <w:sz w:val="24"/>
        </w:rPr>
        <w:t xml:space="preserve">. </w:t>
      </w:r>
      <w:hyperlink r:id="rId459" w:history="1">
        <w:r w:rsidR="00C11D2C" w:rsidRPr="005B119C">
          <w:rPr>
            <w:rStyle w:val="Hyperlink"/>
            <w:i/>
            <w:sz w:val="24"/>
          </w:rPr>
          <w:t>(</w:t>
        </w:r>
        <w:r w:rsidR="00C11D2C">
          <w:rPr>
            <w:rStyle w:val="Hyperlink"/>
            <w:i/>
            <w:sz w:val="24"/>
          </w:rPr>
          <w:t>“</w:t>
        </w:r>
        <w:r w:rsidR="00B30F17" w:rsidRPr="00B30F17">
          <w:rPr>
            <w:rStyle w:val="Hyperlink"/>
            <w:i/>
            <w:sz w:val="24"/>
          </w:rPr>
          <w:t>Caput</w:t>
        </w:r>
        <w:r w:rsidR="00C11D2C">
          <w:rPr>
            <w:rStyle w:val="Hyperlink"/>
            <w:i/>
            <w:sz w:val="24"/>
          </w:rPr>
          <w:t>” do artigo com redação dada pela</w:t>
        </w:r>
        <w:r w:rsidR="00C11D2C" w:rsidRPr="005B119C">
          <w:rPr>
            <w:rStyle w:val="Hyperlink"/>
            <w:i/>
            <w:sz w:val="24"/>
          </w:rPr>
          <w:t xml:space="preserve"> Lei Complementar nº 147, de 7/8/2014)</w:t>
        </w:r>
        <w:proofErr w:type="gramStart"/>
      </w:hyperlink>
      <w:proofErr w:type="gramEnd"/>
    </w:p>
    <w:p w:rsidR="007D28BF" w:rsidRPr="007D28BF" w:rsidRDefault="007D28BF" w:rsidP="00C27A09">
      <w:pPr>
        <w:ind w:firstLine="1134"/>
        <w:jc w:val="both"/>
        <w:rPr>
          <w:sz w:val="24"/>
        </w:rPr>
      </w:pPr>
      <w:r w:rsidRPr="007D28BF">
        <w:rPr>
          <w:sz w:val="24"/>
        </w:rPr>
        <w:t xml:space="preserve">§ 1º O disposto no </w:t>
      </w:r>
      <w:r w:rsidR="00B30F17" w:rsidRPr="00B30F17">
        <w:rPr>
          <w:i/>
          <w:sz w:val="24"/>
        </w:rPr>
        <w:t>caput</w:t>
      </w:r>
      <w:r w:rsidRPr="007D28BF">
        <w:rPr>
          <w:sz w:val="24"/>
        </w:rPr>
        <w:t xml:space="preserve"> deste artigo alcança a disponibilização de dados e informações específicas relativas ao histórico de relacionamento bancário e creditício das microempresas e das empresas de pequeno porte, apenas aos próprios titulares. </w:t>
      </w:r>
    </w:p>
    <w:p w:rsidR="007D28BF" w:rsidRPr="007D28BF" w:rsidRDefault="007D28BF" w:rsidP="00C27A09">
      <w:pPr>
        <w:ind w:firstLine="1134"/>
        <w:jc w:val="both"/>
        <w:rPr>
          <w:sz w:val="24"/>
        </w:rPr>
      </w:pPr>
      <w:r w:rsidRPr="007D28BF">
        <w:rPr>
          <w:sz w:val="24"/>
        </w:rPr>
        <w:t xml:space="preserve">§ 2º O Banco Central do Brasil poderá garantir o acesso simplificado, favorecido e diferenciado dos dados e informações constantes no § 1º deste artigo aos seus respectivos interessados, podendo a instituição optar por realizá-lo por meio das instituições financeiras, com as quais o próprio cliente tenha relacionamento. </w:t>
      </w:r>
    </w:p>
    <w:p w:rsidR="007D28BF" w:rsidRPr="007D28BF" w:rsidRDefault="007D28BF" w:rsidP="00C27A09">
      <w:pPr>
        <w:ind w:firstLine="1134"/>
        <w:jc w:val="both"/>
        <w:rPr>
          <w:sz w:val="24"/>
        </w:rPr>
      </w:pPr>
    </w:p>
    <w:p w:rsidR="007D28BF" w:rsidRPr="006F0DC4" w:rsidRDefault="007D28BF" w:rsidP="006F0DC4">
      <w:pPr>
        <w:jc w:val="center"/>
        <w:rPr>
          <w:b/>
          <w:sz w:val="24"/>
        </w:rPr>
      </w:pPr>
      <w:r w:rsidRPr="006F0DC4">
        <w:rPr>
          <w:b/>
          <w:sz w:val="24"/>
        </w:rPr>
        <w:t>Seção III</w:t>
      </w:r>
    </w:p>
    <w:p w:rsidR="006F0DC4" w:rsidRDefault="007D28BF" w:rsidP="006F0DC4">
      <w:pPr>
        <w:jc w:val="center"/>
        <w:rPr>
          <w:b/>
          <w:sz w:val="24"/>
        </w:rPr>
      </w:pPr>
      <w:r w:rsidRPr="006F0DC4">
        <w:rPr>
          <w:b/>
          <w:sz w:val="24"/>
        </w:rPr>
        <w:t>Das Condições de Acesso aos Depósitos Especiais do Fundo</w:t>
      </w:r>
      <w:r w:rsidR="006F0DC4">
        <w:rPr>
          <w:b/>
          <w:sz w:val="24"/>
        </w:rPr>
        <w:t xml:space="preserve"> </w:t>
      </w:r>
      <w:r w:rsidRPr="006F0DC4">
        <w:rPr>
          <w:b/>
          <w:sz w:val="24"/>
        </w:rPr>
        <w:t xml:space="preserve">de </w:t>
      </w:r>
    </w:p>
    <w:p w:rsidR="007D28BF" w:rsidRPr="006F0DC4" w:rsidRDefault="007D28BF" w:rsidP="006F0DC4">
      <w:pPr>
        <w:jc w:val="center"/>
        <w:rPr>
          <w:b/>
          <w:sz w:val="24"/>
        </w:rPr>
      </w:pPr>
      <w:r w:rsidRPr="006F0DC4">
        <w:rPr>
          <w:b/>
          <w:sz w:val="24"/>
        </w:rPr>
        <w:t>Amparo ao Trabalhador - FAT</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63. O CODEFAT poderá disponibilizar recursos financeiros por meio da criação de programa específico para as cooperativas de crédito de cujos quadros de cooperados participem microempreendedores, empreendedores de microempresa e empresa de pequeno porte bem como suas empresas. </w:t>
      </w:r>
    </w:p>
    <w:p w:rsidR="007D28BF" w:rsidRPr="007D28BF" w:rsidRDefault="007D28BF" w:rsidP="00C27A09">
      <w:pPr>
        <w:ind w:firstLine="1134"/>
        <w:jc w:val="both"/>
        <w:rPr>
          <w:sz w:val="24"/>
        </w:rPr>
      </w:pPr>
      <w:r w:rsidRPr="007D28BF">
        <w:rPr>
          <w:sz w:val="24"/>
        </w:rPr>
        <w:t xml:space="preserve">Parágrafo único. Os recursos referidos no </w:t>
      </w:r>
      <w:r w:rsidR="00B30F17" w:rsidRPr="00B30F17">
        <w:rPr>
          <w:i/>
          <w:sz w:val="24"/>
        </w:rPr>
        <w:t>caput</w:t>
      </w:r>
      <w:r w:rsidRPr="007D28BF">
        <w:rPr>
          <w:sz w:val="24"/>
        </w:rPr>
        <w:t xml:space="preserve"> deste artigo deverão ser destinados exclusivamente às microempresas e empresas de pequeno porte. </w:t>
      </w:r>
    </w:p>
    <w:p w:rsidR="007D28BF" w:rsidRPr="007D28BF" w:rsidRDefault="007D28BF" w:rsidP="00C27A09">
      <w:pPr>
        <w:ind w:firstLine="1134"/>
        <w:jc w:val="both"/>
        <w:rPr>
          <w:sz w:val="24"/>
        </w:rPr>
      </w:pPr>
    </w:p>
    <w:p w:rsidR="00A35962" w:rsidRDefault="00A35962" w:rsidP="00A35962">
      <w:pPr>
        <w:jc w:val="center"/>
        <w:rPr>
          <w:b/>
          <w:sz w:val="24"/>
        </w:rPr>
      </w:pPr>
      <w:r>
        <w:rPr>
          <w:b/>
          <w:sz w:val="24"/>
        </w:rPr>
        <w:t>Seção IV</w:t>
      </w:r>
    </w:p>
    <w:p w:rsidR="00A35962" w:rsidRDefault="004A7C3D" w:rsidP="00A35962">
      <w:pPr>
        <w:jc w:val="center"/>
        <w:rPr>
          <w:i/>
          <w:sz w:val="24"/>
          <w:u w:val="single"/>
        </w:rPr>
      </w:pPr>
      <w:hyperlink r:id="rId460" w:history="1">
        <w:r w:rsidR="00A35962" w:rsidRPr="00980D9E">
          <w:rPr>
            <w:rStyle w:val="Hyperlink"/>
            <w:i/>
            <w:sz w:val="24"/>
          </w:rPr>
          <w:t>(VETADO na Lei Complementar nº 155, de 27/10/2016)</w:t>
        </w:r>
      </w:hyperlink>
    </w:p>
    <w:p w:rsidR="00A35962" w:rsidRDefault="00A35962" w:rsidP="00A35962">
      <w:pPr>
        <w:jc w:val="center"/>
        <w:rPr>
          <w:sz w:val="24"/>
        </w:rPr>
      </w:pPr>
    </w:p>
    <w:p w:rsidR="00A35962" w:rsidRPr="00980D9E" w:rsidRDefault="00A35962" w:rsidP="00A35962">
      <w:pPr>
        <w:ind w:firstLine="1134"/>
        <w:jc w:val="both"/>
        <w:rPr>
          <w:i/>
          <w:sz w:val="24"/>
          <w:u w:val="single"/>
        </w:rPr>
      </w:pPr>
      <w:r w:rsidRPr="00EC1A1B">
        <w:rPr>
          <w:sz w:val="24"/>
        </w:rPr>
        <w:t>Art. 6</w:t>
      </w:r>
      <w:r w:rsidR="00180D76" w:rsidRPr="00EC1A1B">
        <w:rPr>
          <w:sz w:val="24"/>
        </w:rPr>
        <w:t>3</w:t>
      </w:r>
      <w:r w:rsidRPr="00EC1A1B">
        <w:rPr>
          <w:sz w:val="24"/>
        </w:rPr>
        <w:t xml:space="preserve">-A. </w:t>
      </w:r>
      <w:hyperlink r:id="rId461" w:history="1">
        <w:r w:rsidRPr="00980D9E">
          <w:rPr>
            <w:rStyle w:val="Hyperlink"/>
            <w:i/>
            <w:sz w:val="24"/>
          </w:rPr>
          <w:t>(VETADO na Lei Complementar nº 155, de 27/10/2016)</w:t>
        </w:r>
        <w:proofErr w:type="gramStart"/>
      </w:hyperlink>
      <w:proofErr w:type="gramEnd"/>
    </w:p>
    <w:p w:rsidR="008975B3" w:rsidRPr="00EC1A1B" w:rsidRDefault="008975B3" w:rsidP="00A35962">
      <w:pPr>
        <w:ind w:firstLine="1134"/>
        <w:jc w:val="both"/>
        <w:rPr>
          <w:sz w:val="24"/>
        </w:rPr>
      </w:pPr>
    </w:p>
    <w:p w:rsidR="00A35962" w:rsidRPr="00980D9E" w:rsidRDefault="00A35962" w:rsidP="00A35962">
      <w:pPr>
        <w:ind w:firstLine="1134"/>
        <w:jc w:val="both"/>
        <w:rPr>
          <w:sz w:val="24"/>
        </w:rPr>
      </w:pPr>
      <w:r w:rsidRPr="00EC1A1B">
        <w:rPr>
          <w:sz w:val="24"/>
        </w:rPr>
        <w:t>Art. 6</w:t>
      </w:r>
      <w:r w:rsidR="00180D76" w:rsidRPr="00EC1A1B">
        <w:rPr>
          <w:sz w:val="24"/>
        </w:rPr>
        <w:t>3</w:t>
      </w:r>
      <w:r w:rsidRPr="00EC1A1B">
        <w:rPr>
          <w:sz w:val="24"/>
        </w:rPr>
        <w:t xml:space="preserve">-B. </w:t>
      </w:r>
      <w:hyperlink r:id="rId462" w:history="1">
        <w:r w:rsidR="00980D9E" w:rsidRPr="00980D9E">
          <w:rPr>
            <w:rStyle w:val="Hyperlink"/>
            <w:i/>
            <w:sz w:val="24"/>
          </w:rPr>
          <w:t>(VETADO na Lei Complementar nº 155, de 27/10/2016)</w:t>
        </w:r>
        <w:proofErr w:type="gramStart"/>
      </w:hyperlink>
      <w:proofErr w:type="gramEnd"/>
    </w:p>
    <w:p w:rsidR="008975B3" w:rsidRDefault="008975B3" w:rsidP="00A35962">
      <w:pPr>
        <w:ind w:firstLine="1134"/>
        <w:jc w:val="both"/>
        <w:rPr>
          <w:sz w:val="24"/>
        </w:rPr>
      </w:pPr>
    </w:p>
    <w:p w:rsidR="00A35962" w:rsidRPr="00980D9E" w:rsidRDefault="00A35962" w:rsidP="00A35962">
      <w:pPr>
        <w:ind w:firstLine="1134"/>
        <w:jc w:val="both"/>
        <w:rPr>
          <w:sz w:val="24"/>
        </w:rPr>
      </w:pPr>
      <w:r w:rsidRPr="00980D9E">
        <w:rPr>
          <w:sz w:val="24"/>
        </w:rPr>
        <w:t>Art. 6</w:t>
      </w:r>
      <w:r w:rsidR="00180D76" w:rsidRPr="00980D9E">
        <w:rPr>
          <w:sz w:val="24"/>
        </w:rPr>
        <w:t>3</w:t>
      </w:r>
      <w:r w:rsidRPr="00980D9E">
        <w:rPr>
          <w:sz w:val="24"/>
        </w:rPr>
        <w:t>-C.</w:t>
      </w:r>
      <w:r w:rsidR="00980D9E" w:rsidRPr="00980D9E">
        <w:rPr>
          <w:sz w:val="24"/>
        </w:rPr>
        <w:t xml:space="preserve"> </w:t>
      </w:r>
      <w:hyperlink r:id="rId463" w:history="1">
        <w:r w:rsidR="00980D9E" w:rsidRPr="00980D9E">
          <w:rPr>
            <w:rStyle w:val="Hyperlink"/>
            <w:i/>
            <w:sz w:val="24"/>
          </w:rPr>
          <w:t>(VETADO na Lei Complementar nº 155, de 27/10/2016)</w:t>
        </w:r>
      </w:hyperlink>
    </w:p>
    <w:p w:rsidR="008975B3" w:rsidRDefault="008975B3" w:rsidP="00A35962">
      <w:pPr>
        <w:ind w:firstLine="1134"/>
        <w:jc w:val="both"/>
        <w:rPr>
          <w:sz w:val="24"/>
        </w:rPr>
      </w:pPr>
    </w:p>
    <w:p w:rsidR="00A35962" w:rsidRPr="00980D9E" w:rsidRDefault="00A35962" w:rsidP="00A35962">
      <w:pPr>
        <w:ind w:firstLine="1134"/>
        <w:jc w:val="both"/>
        <w:rPr>
          <w:sz w:val="24"/>
        </w:rPr>
      </w:pPr>
      <w:r w:rsidRPr="00980D9E">
        <w:rPr>
          <w:sz w:val="24"/>
        </w:rPr>
        <w:t>Art. 6</w:t>
      </w:r>
      <w:r w:rsidR="00180D76" w:rsidRPr="00980D9E">
        <w:rPr>
          <w:sz w:val="24"/>
        </w:rPr>
        <w:t>3</w:t>
      </w:r>
      <w:r w:rsidRPr="00980D9E">
        <w:rPr>
          <w:sz w:val="24"/>
        </w:rPr>
        <w:t>-D.</w:t>
      </w:r>
      <w:r w:rsidR="00980D9E" w:rsidRPr="00980D9E">
        <w:rPr>
          <w:i/>
          <w:sz w:val="24"/>
          <w:u w:val="single"/>
        </w:rPr>
        <w:t xml:space="preserve"> </w:t>
      </w:r>
      <w:hyperlink r:id="rId464" w:history="1">
        <w:r w:rsidR="00980D9E" w:rsidRPr="00980D9E">
          <w:rPr>
            <w:rStyle w:val="Hyperlink"/>
            <w:i/>
            <w:sz w:val="24"/>
          </w:rPr>
          <w:t>(VETADO na Lei Complementar nº 155, de 27/10/2016)</w:t>
        </w:r>
      </w:hyperlink>
    </w:p>
    <w:p w:rsidR="008975B3" w:rsidRDefault="008975B3" w:rsidP="00A35962">
      <w:pPr>
        <w:ind w:firstLine="1134"/>
        <w:jc w:val="both"/>
        <w:rPr>
          <w:sz w:val="24"/>
        </w:rPr>
      </w:pPr>
    </w:p>
    <w:p w:rsidR="00A35962" w:rsidRPr="00980D9E" w:rsidRDefault="00A35962" w:rsidP="00A35962">
      <w:pPr>
        <w:ind w:firstLine="1134"/>
        <w:jc w:val="both"/>
        <w:rPr>
          <w:sz w:val="24"/>
        </w:rPr>
      </w:pPr>
      <w:r w:rsidRPr="00980D9E">
        <w:rPr>
          <w:sz w:val="24"/>
        </w:rPr>
        <w:t>Art. 6</w:t>
      </w:r>
      <w:r w:rsidR="00180D76" w:rsidRPr="00980D9E">
        <w:rPr>
          <w:sz w:val="24"/>
        </w:rPr>
        <w:t>3</w:t>
      </w:r>
      <w:r w:rsidRPr="00980D9E">
        <w:rPr>
          <w:sz w:val="24"/>
        </w:rPr>
        <w:t>-E.</w:t>
      </w:r>
      <w:r w:rsidR="00980D9E" w:rsidRPr="00980D9E">
        <w:rPr>
          <w:sz w:val="24"/>
        </w:rPr>
        <w:t xml:space="preserve"> </w:t>
      </w:r>
      <w:hyperlink r:id="rId465" w:history="1">
        <w:r w:rsidR="00980D9E" w:rsidRPr="00980D9E">
          <w:rPr>
            <w:rStyle w:val="Hyperlink"/>
            <w:i/>
            <w:sz w:val="24"/>
          </w:rPr>
          <w:t>(VETADO na Lei Complementar nº 155, de 27/10/2016)</w:t>
        </w:r>
      </w:hyperlink>
    </w:p>
    <w:p w:rsidR="00A35962" w:rsidRPr="00980D9E" w:rsidRDefault="00A35962" w:rsidP="006F0DC4">
      <w:pPr>
        <w:jc w:val="center"/>
        <w:rPr>
          <w:sz w:val="24"/>
        </w:rPr>
      </w:pPr>
    </w:p>
    <w:p w:rsidR="007D28BF" w:rsidRPr="00EC1A1B" w:rsidRDefault="007D28BF" w:rsidP="00FC2396">
      <w:pPr>
        <w:keepNext/>
        <w:jc w:val="center"/>
        <w:rPr>
          <w:sz w:val="24"/>
        </w:rPr>
      </w:pPr>
      <w:r w:rsidRPr="00EC1A1B">
        <w:rPr>
          <w:sz w:val="24"/>
        </w:rPr>
        <w:t>CAPÍTULO X</w:t>
      </w:r>
    </w:p>
    <w:p w:rsidR="007D28BF" w:rsidRPr="007D28BF" w:rsidRDefault="007D28BF" w:rsidP="006F0DC4">
      <w:pPr>
        <w:jc w:val="center"/>
        <w:rPr>
          <w:sz w:val="24"/>
        </w:rPr>
      </w:pPr>
      <w:r w:rsidRPr="007D28BF">
        <w:rPr>
          <w:sz w:val="24"/>
        </w:rPr>
        <w:t>DO ESTÍMULO À INOVAÇÃO</w:t>
      </w:r>
    </w:p>
    <w:p w:rsidR="007D28BF" w:rsidRPr="007D28BF" w:rsidRDefault="007D28BF" w:rsidP="00C27A09">
      <w:pPr>
        <w:ind w:firstLine="1134"/>
        <w:jc w:val="both"/>
        <w:rPr>
          <w:sz w:val="24"/>
        </w:rPr>
      </w:pPr>
    </w:p>
    <w:p w:rsidR="007D28BF" w:rsidRPr="006F0DC4" w:rsidRDefault="007D28BF" w:rsidP="00FC2396">
      <w:pPr>
        <w:keepNext/>
        <w:jc w:val="center"/>
        <w:rPr>
          <w:b/>
          <w:sz w:val="24"/>
        </w:rPr>
      </w:pPr>
      <w:r w:rsidRPr="006F0DC4">
        <w:rPr>
          <w:b/>
          <w:sz w:val="24"/>
        </w:rPr>
        <w:t>Seção I</w:t>
      </w:r>
    </w:p>
    <w:p w:rsidR="007D28BF" w:rsidRPr="006F0DC4" w:rsidRDefault="007D28BF" w:rsidP="006F0DC4">
      <w:pPr>
        <w:jc w:val="center"/>
        <w:rPr>
          <w:b/>
          <w:sz w:val="24"/>
        </w:rPr>
      </w:pPr>
      <w:r w:rsidRPr="006F0DC4">
        <w:rPr>
          <w:b/>
          <w:sz w:val="24"/>
        </w:rPr>
        <w:t>Disposições Gerais</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64. Para os efeitos desta Lei Complementar considera-se: </w:t>
      </w:r>
    </w:p>
    <w:p w:rsidR="007D28BF" w:rsidRPr="007D28BF" w:rsidRDefault="007D28BF" w:rsidP="00C27A09">
      <w:pPr>
        <w:ind w:firstLine="1134"/>
        <w:jc w:val="both"/>
        <w:rPr>
          <w:sz w:val="24"/>
        </w:rPr>
      </w:pPr>
      <w:r w:rsidRPr="007D28BF">
        <w:rPr>
          <w:sz w:val="24"/>
        </w:rPr>
        <w:t xml:space="preserve">I - inovação: a concepção de um novo produto ou processo de fabricação, bem como a agregação de novas funcionalidades ou características ao produto ou processo que implique melhorias incrementais e efetivo ganho de qualidade ou produtividade, resultando em maior competitividade no mercado; </w:t>
      </w:r>
    </w:p>
    <w:p w:rsidR="007D28BF" w:rsidRPr="007D28BF" w:rsidRDefault="007D28BF" w:rsidP="00C27A09">
      <w:pPr>
        <w:ind w:firstLine="1134"/>
        <w:jc w:val="both"/>
        <w:rPr>
          <w:sz w:val="24"/>
        </w:rPr>
      </w:pPr>
      <w:r w:rsidRPr="007D28BF">
        <w:rPr>
          <w:sz w:val="24"/>
        </w:rPr>
        <w:t xml:space="preserve">II - agência de fomento: órgão ou instituição de natureza pública ou privada que tenha entre os seus objetivos o financiamento de ações que visem a estimular e promover o desenvolvimento da ciência, da tecnologia e da inovação; </w:t>
      </w:r>
    </w:p>
    <w:p w:rsidR="007D28BF" w:rsidRPr="007D28BF" w:rsidRDefault="007D28BF" w:rsidP="00C27A09">
      <w:pPr>
        <w:ind w:firstLine="1134"/>
        <w:jc w:val="both"/>
        <w:rPr>
          <w:sz w:val="24"/>
        </w:rPr>
      </w:pPr>
      <w:r w:rsidRPr="007D28BF">
        <w:rPr>
          <w:sz w:val="24"/>
        </w:rPr>
        <w:t xml:space="preserve">III - Instituição Científica e Tecnológica - ICT: órgão ou entidade da administração pública que tenha por missão institucional, dentre outras, executar atividades de pesquisa básica ou aplicada de caráter científico ou tecnológico; </w:t>
      </w:r>
    </w:p>
    <w:p w:rsidR="007D28BF" w:rsidRPr="007D28BF" w:rsidRDefault="007D28BF" w:rsidP="00C27A09">
      <w:pPr>
        <w:ind w:firstLine="1134"/>
        <w:jc w:val="both"/>
        <w:rPr>
          <w:sz w:val="24"/>
        </w:rPr>
      </w:pPr>
      <w:r w:rsidRPr="007D28BF">
        <w:rPr>
          <w:sz w:val="24"/>
        </w:rPr>
        <w:t xml:space="preserve">IV - núcleo de inovação tecnológica: núcleo ou órgão constituído por uma ou mais ICT com a finalidade de gerir sua política de inovação; </w:t>
      </w:r>
    </w:p>
    <w:p w:rsidR="007D28BF" w:rsidRPr="007D28BF" w:rsidRDefault="007D28BF" w:rsidP="00C27A09">
      <w:pPr>
        <w:ind w:firstLine="1134"/>
        <w:jc w:val="both"/>
        <w:rPr>
          <w:sz w:val="24"/>
        </w:rPr>
      </w:pPr>
      <w:r w:rsidRPr="007D28BF">
        <w:rPr>
          <w:sz w:val="24"/>
        </w:rPr>
        <w:t xml:space="preserve">V - instituição de apoio: instituições criadas sob o amparo da Lei nº 8.958, de 20 de dezembro de 1994, com a finalidade de dar apoio a projetos de pesquisa, ensino e extensão e de desenvolvimento institucional, científico e tecnológico. </w:t>
      </w:r>
    </w:p>
    <w:p w:rsidR="00C11D2C" w:rsidRDefault="00C11D2C" w:rsidP="00C27A09">
      <w:pPr>
        <w:ind w:firstLine="1134"/>
        <w:jc w:val="both"/>
        <w:rPr>
          <w:sz w:val="24"/>
        </w:rPr>
      </w:pPr>
      <w:r w:rsidRPr="00C11D2C">
        <w:rPr>
          <w:sz w:val="24"/>
        </w:rPr>
        <w:t>VI - instrumentos de apoio tecnológico para a inovação: qualquer serviço disponibilizado presencialmente ou na internet que possibilite acesso a informações, orientações, bancos de dados de soluções de informações, respostas técnicas, pesquisas e atividades de apoio complementar desenvolvidas pelas instituições previstas nos incisos II a V deste artigo.</w:t>
      </w:r>
      <w:r>
        <w:rPr>
          <w:sz w:val="24"/>
        </w:rPr>
        <w:t xml:space="preserve"> </w:t>
      </w:r>
      <w:hyperlink r:id="rId466" w:history="1">
        <w:r w:rsidRPr="005B119C">
          <w:rPr>
            <w:rStyle w:val="Hyperlink"/>
            <w:i/>
            <w:sz w:val="24"/>
          </w:rPr>
          <w:t>(</w:t>
        </w:r>
        <w:r>
          <w:rPr>
            <w:rStyle w:val="Hyperlink"/>
            <w:i/>
            <w:sz w:val="24"/>
          </w:rPr>
          <w:t>Inciso acrescido pela</w:t>
        </w:r>
        <w:r w:rsidRPr="005B119C">
          <w:rPr>
            <w:rStyle w:val="Hyperlink"/>
            <w:i/>
            <w:sz w:val="24"/>
          </w:rPr>
          <w:t xml:space="preserve"> Lei Complementar nº 147, de 7/8/2014)</w:t>
        </w:r>
      </w:hyperlink>
    </w:p>
    <w:p w:rsidR="00C11D2C" w:rsidRPr="007D28BF" w:rsidRDefault="00C11D2C" w:rsidP="00C27A09">
      <w:pPr>
        <w:ind w:firstLine="1134"/>
        <w:jc w:val="both"/>
        <w:rPr>
          <w:sz w:val="24"/>
        </w:rPr>
      </w:pPr>
    </w:p>
    <w:p w:rsidR="007D28BF" w:rsidRPr="00F871E1" w:rsidRDefault="007D28BF" w:rsidP="00F871E1">
      <w:pPr>
        <w:jc w:val="center"/>
        <w:rPr>
          <w:b/>
          <w:sz w:val="24"/>
        </w:rPr>
      </w:pPr>
      <w:r w:rsidRPr="00F871E1">
        <w:rPr>
          <w:b/>
          <w:sz w:val="24"/>
        </w:rPr>
        <w:t>Seção II</w:t>
      </w:r>
    </w:p>
    <w:p w:rsidR="007D28BF" w:rsidRDefault="00635D75" w:rsidP="00F871E1">
      <w:pPr>
        <w:jc w:val="center"/>
        <w:rPr>
          <w:b/>
          <w:sz w:val="24"/>
        </w:rPr>
      </w:pPr>
      <w:r w:rsidRPr="00635D75">
        <w:rPr>
          <w:b/>
          <w:sz w:val="24"/>
        </w:rPr>
        <w:t>Do Apoio à Inovação e do Inova Simples da Empresa Simples de Inovação</w:t>
      </w:r>
    </w:p>
    <w:p w:rsidR="00635D75" w:rsidRPr="00F871E1" w:rsidRDefault="004A7C3D" w:rsidP="00F871E1">
      <w:pPr>
        <w:jc w:val="center"/>
        <w:rPr>
          <w:b/>
          <w:sz w:val="24"/>
        </w:rPr>
      </w:pPr>
      <w:hyperlink r:id="rId467" w:history="1">
        <w:r w:rsidR="00635D75" w:rsidRPr="006C2120">
          <w:rPr>
            <w:rStyle w:val="Hyperlink"/>
            <w:i/>
            <w:sz w:val="24"/>
            <w:szCs w:val="24"/>
          </w:rPr>
          <w:t>(</w:t>
        </w:r>
        <w:r w:rsidR="00635D75">
          <w:rPr>
            <w:rStyle w:val="Hyperlink"/>
            <w:i/>
            <w:sz w:val="24"/>
            <w:szCs w:val="24"/>
          </w:rPr>
          <w:t>Denominação da seção com redação dada</w:t>
        </w:r>
        <w:r w:rsidR="00635D75" w:rsidRPr="006C2120">
          <w:rPr>
            <w:rStyle w:val="Hyperlink"/>
            <w:i/>
            <w:sz w:val="24"/>
            <w:szCs w:val="24"/>
          </w:rPr>
          <w:t xml:space="preserve"> pela Lei Complementar nº 167, de 24/4/2019)</w:t>
        </w:r>
      </w:hyperlink>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65. A União, os Estados, o Distrito Federal e os Municípios, e as respectivas agências de fomento, as ICT, os núcleos de inovação tecnológica e as instituições de apoio manterão programas específicos para as microempresas e para as empresas de pequeno porte, inclusive quando estas revestirem a forma de incubadoras, observando-se o seguinte: </w:t>
      </w:r>
    </w:p>
    <w:p w:rsidR="007D28BF" w:rsidRPr="007D28BF" w:rsidRDefault="007D28BF" w:rsidP="00C27A09">
      <w:pPr>
        <w:ind w:firstLine="1134"/>
        <w:jc w:val="both"/>
        <w:rPr>
          <w:sz w:val="24"/>
        </w:rPr>
      </w:pPr>
      <w:r w:rsidRPr="007D28BF">
        <w:rPr>
          <w:sz w:val="24"/>
        </w:rPr>
        <w:t xml:space="preserve">I - as condições de acesso serão diferenciadas, favorecidas e simplificadas; </w:t>
      </w:r>
    </w:p>
    <w:p w:rsidR="007D28BF" w:rsidRPr="007D28BF" w:rsidRDefault="007D28BF" w:rsidP="00C27A09">
      <w:pPr>
        <w:ind w:firstLine="1134"/>
        <w:jc w:val="both"/>
        <w:rPr>
          <w:sz w:val="24"/>
        </w:rPr>
      </w:pPr>
      <w:r w:rsidRPr="007D28BF">
        <w:rPr>
          <w:sz w:val="24"/>
        </w:rPr>
        <w:lastRenderedPageBreak/>
        <w:t xml:space="preserve">II - o montante disponível e suas condições de acesso deverão ser expressos nos respectivos orçamentos e amplamente divulgados. </w:t>
      </w:r>
    </w:p>
    <w:p w:rsidR="007D28BF" w:rsidRPr="007D28BF" w:rsidRDefault="007D28BF" w:rsidP="00C27A09">
      <w:pPr>
        <w:ind w:firstLine="1134"/>
        <w:jc w:val="both"/>
        <w:rPr>
          <w:sz w:val="24"/>
        </w:rPr>
      </w:pPr>
      <w:r w:rsidRPr="007D28BF">
        <w:rPr>
          <w:sz w:val="24"/>
        </w:rPr>
        <w:t xml:space="preserve">§ 1º As instituições deverão publicar, juntamente com as respectivas prestações de contas, relatório circunstanciado das estratégias para maximização da participação do segmento, assim como dos recursos alocados às ações referidas no </w:t>
      </w:r>
      <w:r w:rsidR="00B30F17" w:rsidRPr="00B30F17">
        <w:rPr>
          <w:i/>
          <w:sz w:val="24"/>
        </w:rPr>
        <w:t>caput</w:t>
      </w:r>
      <w:r w:rsidRPr="007D28BF">
        <w:rPr>
          <w:sz w:val="24"/>
        </w:rPr>
        <w:t xml:space="preserve"> deste artigo e aqueles efetivamente utilizados, consignando, obrigatoriamente, as justificativas do desempenho alcançado no período. </w:t>
      </w:r>
    </w:p>
    <w:p w:rsidR="007D28BF" w:rsidRPr="007D28BF" w:rsidRDefault="007D28BF" w:rsidP="00C27A09">
      <w:pPr>
        <w:ind w:firstLine="1134"/>
        <w:jc w:val="both"/>
        <w:rPr>
          <w:sz w:val="24"/>
        </w:rPr>
      </w:pPr>
      <w:r w:rsidRPr="007D28BF">
        <w:rPr>
          <w:sz w:val="24"/>
        </w:rPr>
        <w:t xml:space="preserve">§ 2º As pessoas jurídicas referidas no </w:t>
      </w:r>
      <w:r w:rsidR="00B30F17" w:rsidRPr="00B30F17">
        <w:rPr>
          <w:i/>
          <w:sz w:val="24"/>
        </w:rPr>
        <w:t>caput</w:t>
      </w:r>
      <w:r w:rsidRPr="007D28BF">
        <w:rPr>
          <w:sz w:val="24"/>
        </w:rPr>
        <w:t xml:space="preserve"> deste artigo terão por meta a aplicação de, no mínimo, 20% (vinte por cento) dos recursos destinados à inovação para o desenvolvimento de tal atividade nas microempresas ou nas empresas de pequeno porte. </w:t>
      </w:r>
    </w:p>
    <w:p w:rsidR="007D28BF" w:rsidRPr="007D28BF" w:rsidRDefault="007D28BF" w:rsidP="00C27A09">
      <w:pPr>
        <w:ind w:firstLine="1134"/>
        <w:jc w:val="both"/>
        <w:rPr>
          <w:sz w:val="24"/>
        </w:rPr>
      </w:pPr>
      <w:r w:rsidRPr="007D28BF">
        <w:rPr>
          <w:sz w:val="24"/>
        </w:rPr>
        <w:t xml:space="preserve">§ 3º </w:t>
      </w:r>
      <w:r w:rsidR="00C11D2C" w:rsidRPr="00C11D2C">
        <w:rPr>
          <w:sz w:val="24"/>
        </w:rPr>
        <w:t>Os órgãos e entidades integrantes da administração pública federal, estadual e municipal atuantes em pesquisa, desenvolvimento ou capacitação tecnológica terão por meta efetivar suas aplicações, no percentual mínimo fixado neste artigo, em programas e projetos de apoio às microempresas ou às empresas de pequeno porte, transmitindo ao Ministério da Ciência, Tecnologia e Inovação, no primeiro trimestre de cada ano, informação relativa aos valores alocados e a respectiva relação percentual em relação ao total dos recursos destinados para esse fim</w:t>
      </w:r>
      <w:r w:rsidRPr="007D28BF">
        <w:rPr>
          <w:sz w:val="24"/>
        </w:rPr>
        <w:t xml:space="preserve">. </w:t>
      </w:r>
      <w:hyperlink r:id="rId468" w:history="1">
        <w:r w:rsidR="00C11D2C" w:rsidRPr="005B119C">
          <w:rPr>
            <w:rStyle w:val="Hyperlink"/>
            <w:i/>
            <w:sz w:val="24"/>
          </w:rPr>
          <w:t>(</w:t>
        </w:r>
        <w:r w:rsidR="00C11D2C">
          <w:rPr>
            <w:rStyle w:val="Hyperlink"/>
            <w:i/>
            <w:sz w:val="24"/>
          </w:rPr>
          <w:t>Parágrafo com redação dada pela</w:t>
        </w:r>
        <w:r w:rsidR="00C11D2C" w:rsidRPr="005B119C">
          <w:rPr>
            <w:rStyle w:val="Hyperlink"/>
            <w:i/>
            <w:sz w:val="24"/>
          </w:rPr>
          <w:t xml:space="preserve"> Lei Complementar nº 147, de 7/8/2014)</w:t>
        </w:r>
      </w:hyperlink>
    </w:p>
    <w:p w:rsidR="007D28BF" w:rsidRPr="007D28BF" w:rsidRDefault="007D28BF" w:rsidP="00C27A09">
      <w:pPr>
        <w:ind w:firstLine="1134"/>
        <w:jc w:val="both"/>
        <w:rPr>
          <w:sz w:val="24"/>
        </w:rPr>
      </w:pPr>
      <w:r w:rsidRPr="007D28BF">
        <w:rPr>
          <w:sz w:val="24"/>
        </w:rPr>
        <w:t xml:space="preserve">§ 4º Ficam autorizados a reduzir a 0 (zero) as alíquotas dos impostos e contribuições a seguir indicados, incidentes na aquisição, ou importação, de equipamentos, máquinas, aparelhos, instrumentos, acessórios, sobressalentes e ferramentas que os acompanhem, na forma definida em regulamento, quando adquiridos, ou importados, diretamente por microempresas ou empresas de pequeno porte para incorporação ao seu ativo imobilizado: </w:t>
      </w:r>
    </w:p>
    <w:p w:rsidR="007D28BF" w:rsidRPr="00100E9A" w:rsidRDefault="007D28BF" w:rsidP="00C27A09">
      <w:pPr>
        <w:ind w:firstLine="1134"/>
        <w:jc w:val="both"/>
        <w:rPr>
          <w:sz w:val="24"/>
        </w:rPr>
      </w:pPr>
      <w:r w:rsidRPr="00100E9A">
        <w:rPr>
          <w:sz w:val="24"/>
        </w:rPr>
        <w:t xml:space="preserve">I - a União, em relação ao IPI, à COFINS, à Contribuição para o PIS/PASEP, à COFINS-Importação e à Contribuição para o PIS/PASEP-Importação; e </w:t>
      </w:r>
      <w:hyperlink r:id="rId469" w:history="1">
        <w:r w:rsidR="006172C0" w:rsidRPr="00100E9A">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100E9A">
        <w:rPr>
          <w:sz w:val="24"/>
        </w:rPr>
        <w:t xml:space="preserve">II - os Estados e o Distrito Federal, em relação ao ICMS. </w:t>
      </w:r>
      <w:hyperlink r:id="rId470" w:history="1">
        <w:r w:rsidR="00D204B4" w:rsidRPr="00100E9A">
          <w:rPr>
            <w:rFonts w:eastAsia="Calibri"/>
            <w:i/>
            <w:color w:val="0000FF"/>
            <w:sz w:val="24"/>
            <w:szCs w:val="24"/>
            <w:u w:val="single"/>
            <w:lang w:eastAsia="en-US"/>
          </w:rPr>
          <w:t>(Vide Lei Complementar nº 214, de 16/1/2025)</w:t>
        </w:r>
      </w:hyperlink>
    </w:p>
    <w:p w:rsidR="007D28BF" w:rsidRPr="007D28BF" w:rsidRDefault="007D28BF" w:rsidP="00C27A09">
      <w:pPr>
        <w:ind w:firstLine="1134"/>
        <w:jc w:val="both"/>
        <w:rPr>
          <w:sz w:val="24"/>
        </w:rPr>
      </w:pPr>
      <w:r w:rsidRPr="007D28BF">
        <w:rPr>
          <w:sz w:val="24"/>
        </w:rPr>
        <w:t xml:space="preserve">§ 5º A microempresa ou empresa de pequeno porte, adquirente de bens com o benefício previsto no § 4º deste artigo, fica obrigada, nas hipóteses previstas em regulamento, a recolher os impostos e contribuições que deixaram de ser pagos, acrescidos de juros e multa, de mora ou de ofício, contados a partir da data da aquisição, no mercado interno, ou do registro da declaração de importação - DI, calculados na forma da legislação que rege a cobrança do tributo não pago. </w:t>
      </w:r>
    </w:p>
    <w:p w:rsidR="00C11D2C" w:rsidRDefault="00C11D2C" w:rsidP="00C27A09">
      <w:pPr>
        <w:ind w:firstLine="1134"/>
        <w:jc w:val="both"/>
        <w:rPr>
          <w:sz w:val="24"/>
        </w:rPr>
      </w:pPr>
      <w:r w:rsidRPr="00C11D2C">
        <w:rPr>
          <w:sz w:val="24"/>
        </w:rPr>
        <w:t>§ 6º Para efeito da execução do orçamento previsto neste artigo, os órgãos e instituições poderão alocar os recursos destinados à criação e ao custeio de ambientes de inovação, incluindo incubadoras, parques e centros vocacionais tecnológicos, laboratórios metrológicos, de ensaio, de pesquisa ou apoio ao treinamento, bem como custeio de bolsas de extensão e remuneração de professores, pesquisadores e agentes envolvidos nas atividades de apoio tecnológico complementar.</w:t>
      </w:r>
      <w:r>
        <w:rPr>
          <w:sz w:val="24"/>
        </w:rPr>
        <w:t xml:space="preserve"> </w:t>
      </w:r>
      <w:hyperlink r:id="rId471" w:history="1">
        <w:r w:rsidRPr="005B119C">
          <w:rPr>
            <w:rStyle w:val="Hyperlink"/>
            <w:i/>
            <w:sz w:val="24"/>
          </w:rPr>
          <w:t>(</w:t>
        </w:r>
        <w:r>
          <w:rPr>
            <w:rStyle w:val="Hyperlink"/>
            <w:i/>
            <w:sz w:val="24"/>
          </w:rPr>
          <w:t>Parágrafo acrescido pela</w:t>
        </w:r>
        <w:r w:rsidRPr="005B119C">
          <w:rPr>
            <w:rStyle w:val="Hyperlink"/>
            <w:i/>
            <w:sz w:val="24"/>
          </w:rPr>
          <w:t xml:space="preserve"> Lei Complementar nº 147, de 7/8/2014)</w:t>
        </w:r>
      </w:hyperlink>
    </w:p>
    <w:p w:rsidR="00C11D2C" w:rsidRDefault="00C11D2C" w:rsidP="00C27A09">
      <w:pPr>
        <w:ind w:firstLine="1134"/>
        <w:jc w:val="both"/>
        <w:rPr>
          <w:sz w:val="24"/>
        </w:rPr>
      </w:pPr>
    </w:p>
    <w:p w:rsidR="0049372A" w:rsidRPr="0049372A" w:rsidRDefault="0049372A" w:rsidP="00AE40B1">
      <w:pPr>
        <w:ind w:firstLine="1134"/>
        <w:jc w:val="both"/>
        <w:rPr>
          <w:sz w:val="24"/>
        </w:rPr>
      </w:pPr>
      <w:r w:rsidRPr="0049372A">
        <w:rPr>
          <w:sz w:val="24"/>
        </w:rPr>
        <w:t xml:space="preserve">Art. 65-A. </w:t>
      </w:r>
      <w:r w:rsidR="00AE40B1" w:rsidRPr="00AE40B1">
        <w:rPr>
          <w:sz w:val="24"/>
        </w:rPr>
        <w:t>Fica criado o Inova Simples, regime especial simplificado que</w:t>
      </w:r>
      <w:r w:rsidR="00AE40B1">
        <w:rPr>
          <w:sz w:val="24"/>
        </w:rPr>
        <w:t xml:space="preserve"> </w:t>
      </w:r>
      <w:r w:rsidR="00AE40B1" w:rsidRPr="00AE40B1">
        <w:rPr>
          <w:sz w:val="24"/>
        </w:rPr>
        <w:t xml:space="preserve">concede às iniciativas empresariais de caráter incremental ou </w:t>
      </w:r>
      <w:proofErr w:type="spellStart"/>
      <w:r w:rsidR="00AE40B1" w:rsidRPr="00AE40B1">
        <w:rPr>
          <w:sz w:val="24"/>
        </w:rPr>
        <w:t>disruptivo</w:t>
      </w:r>
      <w:proofErr w:type="spellEnd"/>
      <w:r w:rsidR="00AE40B1" w:rsidRPr="00AE40B1">
        <w:rPr>
          <w:sz w:val="24"/>
        </w:rPr>
        <w:t xml:space="preserve"> que se</w:t>
      </w:r>
      <w:r w:rsidR="00AE40B1">
        <w:rPr>
          <w:sz w:val="24"/>
        </w:rPr>
        <w:t xml:space="preserve"> </w:t>
      </w:r>
      <w:r w:rsidR="00AE40B1" w:rsidRPr="00AE40B1">
        <w:rPr>
          <w:sz w:val="24"/>
        </w:rPr>
        <w:t>autodeclarem como empresas de inovação tratamento diferenciado com vistas a</w:t>
      </w:r>
      <w:r w:rsidR="00AE40B1">
        <w:rPr>
          <w:sz w:val="24"/>
        </w:rPr>
        <w:t xml:space="preserve"> </w:t>
      </w:r>
      <w:r w:rsidR="00AE40B1" w:rsidRPr="00AE40B1">
        <w:rPr>
          <w:sz w:val="24"/>
        </w:rPr>
        <w:t>estimular sua criação, formalização, desenvolvimento e consolidação como agentes</w:t>
      </w:r>
      <w:r w:rsidR="00AE40B1">
        <w:rPr>
          <w:sz w:val="24"/>
        </w:rPr>
        <w:t xml:space="preserve"> </w:t>
      </w:r>
      <w:r w:rsidR="00AE40B1" w:rsidRPr="00AE40B1">
        <w:rPr>
          <w:sz w:val="24"/>
        </w:rPr>
        <w:t>indutores de avanços tecnológicos e da geração de emprego e renda.</w:t>
      </w:r>
      <w:r w:rsidR="00FC2396">
        <w:rPr>
          <w:sz w:val="24"/>
        </w:rPr>
        <w:t xml:space="preserve"> </w:t>
      </w:r>
      <w:hyperlink r:id="rId472" w:history="1">
        <w:r w:rsidR="00FC2396" w:rsidRPr="006C2120">
          <w:rPr>
            <w:rStyle w:val="Hyperlink"/>
            <w:i/>
            <w:sz w:val="24"/>
            <w:szCs w:val="24"/>
          </w:rPr>
          <w:t>(</w:t>
        </w:r>
        <w:r w:rsidR="00FC2396">
          <w:rPr>
            <w:rStyle w:val="Hyperlink"/>
            <w:i/>
            <w:sz w:val="24"/>
            <w:szCs w:val="24"/>
          </w:rPr>
          <w:t>“</w:t>
        </w:r>
        <w:r w:rsidR="00B30F17" w:rsidRPr="00B30F17">
          <w:rPr>
            <w:rStyle w:val="Hyperlink"/>
            <w:i/>
            <w:sz w:val="24"/>
            <w:szCs w:val="24"/>
          </w:rPr>
          <w:t>Caput</w:t>
        </w:r>
        <w:r w:rsidR="00FC2396">
          <w:rPr>
            <w:rStyle w:val="Hyperlink"/>
            <w:i/>
            <w:sz w:val="24"/>
            <w:szCs w:val="24"/>
          </w:rPr>
          <w:t>” do artigo</w:t>
        </w:r>
        <w:r w:rsidR="00FC2396" w:rsidRPr="006C2120">
          <w:rPr>
            <w:rStyle w:val="Hyperlink"/>
            <w:i/>
            <w:sz w:val="24"/>
            <w:szCs w:val="24"/>
          </w:rPr>
          <w:t xml:space="preserve"> </w:t>
        </w:r>
        <w:r w:rsidR="00FC2396">
          <w:rPr>
            <w:rStyle w:val="Hyperlink"/>
            <w:i/>
            <w:sz w:val="24"/>
            <w:szCs w:val="24"/>
          </w:rPr>
          <w:t>acrescido</w:t>
        </w:r>
        <w:r w:rsidR="00FC2396" w:rsidRPr="006C2120">
          <w:rPr>
            <w:rStyle w:val="Hyperlink"/>
            <w:i/>
            <w:sz w:val="24"/>
            <w:szCs w:val="24"/>
          </w:rPr>
          <w:t xml:space="preserve"> pela Lei Complementar nº 167, de </w:t>
        </w:r>
        <w:proofErr w:type="gramStart"/>
        <w:r w:rsidR="00FC2396" w:rsidRPr="006C2120">
          <w:rPr>
            <w:rStyle w:val="Hyperlink"/>
            <w:i/>
            <w:sz w:val="24"/>
            <w:szCs w:val="24"/>
          </w:rPr>
          <w:t>24/4/2019</w:t>
        </w:r>
        <w:r w:rsidR="00AE40B1">
          <w:rPr>
            <w:rStyle w:val="Hyperlink"/>
            <w:i/>
            <w:sz w:val="24"/>
            <w:szCs w:val="24"/>
          </w:rPr>
          <w:t>,</w:t>
        </w:r>
        <w:proofErr w:type="gramEnd"/>
      </w:hyperlink>
      <w:r w:rsidR="009950A2">
        <w:rPr>
          <w:i/>
          <w:sz w:val="24"/>
          <w:szCs w:val="24"/>
        </w:rPr>
        <w:t xml:space="preserve"> </w:t>
      </w:r>
      <w:r w:rsidR="00AE40B1" w:rsidRPr="001D79C3">
        <w:rPr>
          <w:i/>
          <w:color w:val="0000FF"/>
          <w:sz w:val="24"/>
        </w:rPr>
        <w:t>e</w:t>
      </w:r>
      <w:r w:rsidR="00AE40B1" w:rsidRPr="000A4D20">
        <w:rPr>
          <w:sz w:val="24"/>
        </w:rPr>
        <w:t xml:space="preserve"> </w:t>
      </w:r>
      <w:hyperlink r:id="rId473" w:history="1">
        <w:r w:rsidR="00AE40B1">
          <w:rPr>
            <w:rStyle w:val="Hyperlink"/>
            <w:i/>
            <w:sz w:val="24"/>
          </w:rPr>
          <w:t>com nova redação dada pela</w:t>
        </w:r>
        <w:r w:rsidR="00AE40B1" w:rsidRPr="002C3BD8">
          <w:rPr>
            <w:rStyle w:val="Hyperlink"/>
            <w:i/>
            <w:sz w:val="24"/>
          </w:rPr>
          <w:t xml:space="preserve"> Lei Complementar nº 182, de 1º/6/2021</w:t>
        </w:r>
        <w:r w:rsidR="00AE40B1">
          <w:rPr>
            <w:rStyle w:val="Hyperlink"/>
            <w:i/>
            <w:sz w:val="24"/>
          </w:rPr>
          <w:t>, publicada no DOU de 2/6/2021, em vigor 90 dias após a publicação</w:t>
        </w:r>
        <w:r w:rsidR="00AE40B1" w:rsidRPr="002C3BD8">
          <w:rPr>
            <w:rStyle w:val="Hyperlink"/>
            <w:i/>
            <w:sz w:val="24"/>
          </w:rPr>
          <w:t>)</w:t>
        </w:r>
      </w:hyperlink>
    </w:p>
    <w:p w:rsidR="0049372A" w:rsidRPr="0049372A" w:rsidRDefault="0049372A" w:rsidP="0049372A">
      <w:pPr>
        <w:ind w:firstLine="1134"/>
        <w:jc w:val="both"/>
        <w:rPr>
          <w:sz w:val="24"/>
        </w:rPr>
      </w:pPr>
      <w:r w:rsidRPr="0049372A">
        <w:rPr>
          <w:sz w:val="24"/>
        </w:rPr>
        <w:lastRenderedPageBreak/>
        <w:t xml:space="preserve">§ 1º </w:t>
      </w:r>
      <w:hyperlink r:id="rId474" w:history="1">
        <w:r w:rsidR="00FC2396" w:rsidRPr="006C2120">
          <w:rPr>
            <w:rStyle w:val="Hyperlink"/>
            <w:i/>
            <w:sz w:val="24"/>
            <w:szCs w:val="24"/>
          </w:rPr>
          <w:t>(</w:t>
        </w:r>
        <w:r w:rsidR="00FC2396">
          <w:rPr>
            <w:rStyle w:val="Hyperlink"/>
            <w:i/>
            <w:sz w:val="24"/>
            <w:szCs w:val="24"/>
          </w:rPr>
          <w:t>Parágrafo</w:t>
        </w:r>
        <w:r w:rsidR="00FC2396" w:rsidRPr="006C2120">
          <w:rPr>
            <w:rStyle w:val="Hyperlink"/>
            <w:i/>
            <w:sz w:val="24"/>
            <w:szCs w:val="24"/>
          </w:rPr>
          <w:t xml:space="preserve"> </w:t>
        </w:r>
        <w:r w:rsidR="00FC2396">
          <w:rPr>
            <w:rStyle w:val="Hyperlink"/>
            <w:i/>
            <w:sz w:val="24"/>
            <w:szCs w:val="24"/>
          </w:rPr>
          <w:t>acrescido</w:t>
        </w:r>
        <w:r w:rsidR="00FC2396" w:rsidRPr="006C2120">
          <w:rPr>
            <w:rStyle w:val="Hyperlink"/>
            <w:i/>
            <w:sz w:val="24"/>
            <w:szCs w:val="24"/>
          </w:rPr>
          <w:t xml:space="preserve"> pela Lei Complementar nº 167, de 24/4/2019</w:t>
        </w:r>
        <w:r w:rsidR="00476ACB">
          <w:rPr>
            <w:rStyle w:val="Hyperlink"/>
            <w:i/>
            <w:sz w:val="24"/>
            <w:szCs w:val="24"/>
          </w:rPr>
          <w:t>,</w:t>
        </w:r>
      </w:hyperlink>
      <w:r w:rsidR="009950A2">
        <w:rPr>
          <w:i/>
          <w:sz w:val="24"/>
          <w:szCs w:val="24"/>
        </w:rPr>
        <w:t xml:space="preserve"> </w:t>
      </w:r>
      <w:r w:rsidR="00476ACB" w:rsidRPr="001D79C3">
        <w:rPr>
          <w:i/>
          <w:color w:val="0000FF"/>
          <w:sz w:val="24"/>
        </w:rPr>
        <w:t>e</w:t>
      </w:r>
      <w:r w:rsidR="00476ACB" w:rsidRPr="000A4D20">
        <w:rPr>
          <w:sz w:val="24"/>
        </w:rPr>
        <w:t xml:space="preserve"> </w:t>
      </w:r>
      <w:hyperlink r:id="rId475" w:history="1">
        <w:r w:rsidR="00476ACB">
          <w:rPr>
            <w:rStyle w:val="Hyperlink"/>
            <w:i/>
            <w:sz w:val="24"/>
          </w:rPr>
          <w:t>revogado pela</w:t>
        </w:r>
        <w:r w:rsidR="00476ACB" w:rsidRPr="002C3BD8">
          <w:rPr>
            <w:rStyle w:val="Hyperlink"/>
            <w:i/>
            <w:sz w:val="24"/>
          </w:rPr>
          <w:t xml:space="preserve"> Lei Complementar nº 182, de 1º/6/2021</w:t>
        </w:r>
        <w:r w:rsidR="00476ACB">
          <w:rPr>
            <w:rStyle w:val="Hyperlink"/>
            <w:i/>
            <w:sz w:val="24"/>
          </w:rPr>
          <w:t>, publicada no DOU de 2/6/2021, em vigor 90 dias após a publicação</w:t>
        </w:r>
        <w:r w:rsidR="00476ACB" w:rsidRPr="002C3BD8">
          <w:rPr>
            <w:rStyle w:val="Hyperlink"/>
            <w:i/>
            <w:sz w:val="24"/>
          </w:rPr>
          <w:t>)</w:t>
        </w:r>
      </w:hyperlink>
    </w:p>
    <w:p w:rsidR="0049372A" w:rsidRPr="0049372A" w:rsidRDefault="0049372A" w:rsidP="0049372A">
      <w:pPr>
        <w:ind w:firstLine="1134"/>
        <w:jc w:val="both"/>
        <w:rPr>
          <w:sz w:val="24"/>
        </w:rPr>
      </w:pPr>
      <w:r w:rsidRPr="0049372A">
        <w:rPr>
          <w:sz w:val="24"/>
        </w:rPr>
        <w:t xml:space="preserve">§ 2º </w:t>
      </w:r>
      <w:hyperlink r:id="rId476" w:history="1">
        <w:r w:rsidR="00476ACB" w:rsidRPr="006C2120">
          <w:rPr>
            <w:rStyle w:val="Hyperlink"/>
            <w:i/>
            <w:sz w:val="24"/>
            <w:szCs w:val="24"/>
          </w:rPr>
          <w:t>(</w:t>
        </w:r>
        <w:r w:rsidR="00476ACB">
          <w:rPr>
            <w:rStyle w:val="Hyperlink"/>
            <w:i/>
            <w:sz w:val="24"/>
            <w:szCs w:val="24"/>
          </w:rPr>
          <w:t>Parágrafo</w:t>
        </w:r>
        <w:r w:rsidR="00476ACB" w:rsidRPr="006C2120">
          <w:rPr>
            <w:rStyle w:val="Hyperlink"/>
            <w:i/>
            <w:sz w:val="24"/>
            <w:szCs w:val="24"/>
          </w:rPr>
          <w:t xml:space="preserve"> </w:t>
        </w:r>
        <w:r w:rsidR="00476ACB">
          <w:rPr>
            <w:rStyle w:val="Hyperlink"/>
            <w:i/>
            <w:sz w:val="24"/>
            <w:szCs w:val="24"/>
          </w:rPr>
          <w:t>acrescido</w:t>
        </w:r>
        <w:r w:rsidR="00476ACB" w:rsidRPr="006C2120">
          <w:rPr>
            <w:rStyle w:val="Hyperlink"/>
            <w:i/>
            <w:sz w:val="24"/>
            <w:szCs w:val="24"/>
          </w:rPr>
          <w:t xml:space="preserve"> pela Lei Complementar nº 167, de 24/4/2019</w:t>
        </w:r>
        <w:r w:rsidR="00476ACB">
          <w:rPr>
            <w:rStyle w:val="Hyperlink"/>
            <w:i/>
            <w:sz w:val="24"/>
            <w:szCs w:val="24"/>
          </w:rPr>
          <w:t>,</w:t>
        </w:r>
      </w:hyperlink>
      <w:r w:rsidR="00476ACB">
        <w:rPr>
          <w:i/>
          <w:sz w:val="24"/>
          <w:szCs w:val="24"/>
        </w:rPr>
        <w:t xml:space="preserve"> </w:t>
      </w:r>
      <w:r w:rsidR="00476ACB" w:rsidRPr="001D79C3">
        <w:rPr>
          <w:i/>
          <w:color w:val="0000FF"/>
          <w:sz w:val="24"/>
        </w:rPr>
        <w:t>e</w:t>
      </w:r>
      <w:r w:rsidR="00476ACB" w:rsidRPr="000A4D20">
        <w:rPr>
          <w:sz w:val="24"/>
        </w:rPr>
        <w:t xml:space="preserve"> </w:t>
      </w:r>
      <w:hyperlink r:id="rId477" w:history="1">
        <w:r w:rsidR="00476ACB">
          <w:rPr>
            <w:rStyle w:val="Hyperlink"/>
            <w:i/>
            <w:sz w:val="24"/>
          </w:rPr>
          <w:t>revogado pela</w:t>
        </w:r>
        <w:r w:rsidR="00476ACB" w:rsidRPr="002C3BD8">
          <w:rPr>
            <w:rStyle w:val="Hyperlink"/>
            <w:i/>
            <w:sz w:val="24"/>
          </w:rPr>
          <w:t xml:space="preserve"> Lei Complementar nº 182, de 1º/6/2021</w:t>
        </w:r>
        <w:r w:rsidR="00476ACB">
          <w:rPr>
            <w:rStyle w:val="Hyperlink"/>
            <w:i/>
            <w:sz w:val="24"/>
          </w:rPr>
          <w:t>, publicada no DOU de 2/6/2021, em vigor 90 dias após a publicação</w:t>
        </w:r>
        <w:r w:rsidR="00476ACB" w:rsidRPr="002C3BD8">
          <w:rPr>
            <w:rStyle w:val="Hyperlink"/>
            <w:i/>
            <w:sz w:val="24"/>
          </w:rPr>
          <w:t>)</w:t>
        </w:r>
      </w:hyperlink>
    </w:p>
    <w:p w:rsidR="0049372A" w:rsidRPr="0049372A" w:rsidRDefault="0049372A" w:rsidP="0049372A">
      <w:pPr>
        <w:ind w:firstLine="1134"/>
        <w:jc w:val="both"/>
        <w:rPr>
          <w:sz w:val="24"/>
        </w:rPr>
      </w:pPr>
      <w:r w:rsidRPr="0049372A">
        <w:rPr>
          <w:sz w:val="24"/>
        </w:rPr>
        <w:t xml:space="preserve">§ 3º O tratamento diferenciado a que se refere o </w:t>
      </w:r>
      <w:r w:rsidR="00B30F17" w:rsidRPr="00B30F17">
        <w:rPr>
          <w:i/>
          <w:sz w:val="24"/>
        </w:rPr>
        <w:t>caput</w:t>
      </w:r>
      <w:r w:rsidRPr="0049372A">
        <w:rPr>
          <w:sz w:val="24"/>
        </w:rPr>
        <w:t xml:space="preserve"> deste artigo consiste na</w:t>
      </w:r>
      <w:r w:rsidR="00A579EC">
        <w:rPr>
          <w:sz w:val="24"/>
        </w:rPr>
        <w:t xml:space="preserve"> </w:t>
      </w:r>
      <w:r w:rsidRPr="0049372A">
        <w:rPr>
          <w:sz w:val="24"/>
        </w:rPr>
        <w:t>fixação de rito sumário para abertura e fechamento de empresas sob o regime do</w:t>
      </w:r>
      <w:r w:rsidR="00A579EC">
        <w:rPr>
          <w:sz w:val="24"/>
        </w:rPr>
        <w:t xml:space="preserve"> </w:t>
      </w:r>
      <w:r w:rsidRPr="0049372A">
        <w:rPr>
          <w:sz w:val="24"/>
        </w:rPr>
        <w:t>Inova Simples, que se dará de forma simplificada e automática, no mesmo ambiente</w:t>
      </w:r>
      <w:r w:rsidR="00A579EC">
        <w:rPr>
          <w:sz w:val="24"/>
        </w:rPr>
        <w:t xml:space="preserve"> </w:t>
      </w:r>
      <w:r w:rsidRPr="0049372A">
        <w:rPr>
          <w:sz w:val="24"/>
        </w:rPr>
        <w:t>digital do portal da Rede Nacional para a Simplificação do Registro e da Legalização</w:t>
      </w:r>
      <w:r w:rsidR="00A579EC">
        <w:rPr>
          <w:sz w:val="24"/>
        </w:rPr>
        <w:t xml:space="preserve"> </w:t>
      </w:r>
      <w:r w:rsidRPr="0049372A">
        <w:rPr>
          <w:sz w:val="24"/>
        </w:rPr>
        <w:t>de Empresas e Negócios (</w:t>
      </w:r>
      <w:proofErr w:type="spellStart"/>
      <w:r w:rsidRPr="0049372A">
        <w:rPr>
          <w:sz w:val="24"/>
        </w:rPr>
        <w:t>Redesim</w:t>
      </w:r>
      <w:proofErr w:type="spellEnd"/>
      <w:r w:rsidRPr="0049372A">
        <w:rPr>
          <w:sz w:val="24"/>
        </w:rPr>
        <w:t>), em sítio eletrônico oficial do governo federal, por</w:t>
      </w:r>
      <w:r w:rsidR="00A579EC">
        <w:rPr>
          <w:sz w:val="24"/>
        </w:rPr>
        <w:t xml:space="preserve"> </w:t>
      </w:r>
      <w:r w:rsidRPr="0049372A">
        <w:rPr>
          <w:sz w:val="24"/>
        </w:rPr>
        <w:t>meio da utilização de formulário digital próprio, disponível em janela ou ícone</w:t>
      </w:r>
      <w:r w:rsidR="00A579EC">
        <w:rPr>
          <w:sz w:val="24"/>
        </w:rPr>
        <w:t xml:space="preserve"> </w:t>
      </w:r>
      <w:r w:rsidRPr="0049372A">
        <w:rPr>
          <w:sz w:val="24"/>
        </w:rPr>
        <w:t>intitulado Inova Simples.</w:t>
      </w:r>
      <w:r w:rsidR="00A97B0C">
        <w:rPr>
          <w:sz w:val="24"/>
        </w:rPr>
        <w:t xml:space="preserve"> </w:t>
      </w:r>
      <w:hyperlink r:id="rId478" w:history="1">
        <w:r w:rsidR="00A97B0C" w:rsidRPr="006C2120">
          <w:rPr>
            <w:rStyle w:val="Hyperlink"/>
            <w:i/>
            <w:sz w:val="24"/>
            <w:szCs w:val="24"/>
          </w:rPr>
          <w:t>(</w:t>
        </w:r>
        <w:r w:rsidR="00A97B0C">
          <w:rPr>
            <w:rStyle w:val="Hyperlink"/>
            <w:i/>
            <w:sz w:val="24"/>
            <w:szCs w:val="24"/>
          </w:rPr>
          <w:t>Parágrafo</w:t>
        </w:r>
        <w:r w:rsidR="00A97B0C" w:rsidRPr="006C2120">
          <w:rPr>
            <w:rStyle w:val="Hyperlink"/>
            <w:i/>
            <w:sz w:val="24"/>
            <w:szCs w:val="24"/>
          </w:rPr>
          <w:t xml:space="preserve"> </w:t>
        </w:r>
        <w:r w:rsidR="00A97B0C">
          <w:rPr>
            <w:rStyle w:val="Hyperlink"/>
            <w:i/>
            <w:sz w:val="24"/>
            <w:szCs w:val="24"/>
          </w:rPr>
          <w:t>acrescido</w:t>
        </w:r>
        <w:r w:rsidR="00A97B0C" w:rsidRPr="006C2120">
          <w:rPr>
            <w:rStyle w:val="Hyperlink"/>
            <w:i/>
            <w:sz w:val="24"/>
            <w:szCs w:val="24"/>
          </w:rPr>
          <w:t xml:space="preserve"> pela Lei Complementar nº 167, de 24/4/2019)</w:t>
        </w:r>
      </w:hyperlink>
    </w:p>
    <w:p w:rsidR="0049372A" w:rsidRPr="0049372A" w:rsidRDefault="0049372A" w:rsidP="0049372A">
      <w:pPr>
        <w:ind w:firstLine="1134"/>
        <w:jc w:val="both"/>
        <w:rPr>
          <w:sz w:val="24"/>
        </w:rPr>
      </w:pPr>
      <w:r w:rsidRPr="0049372A">
        <w:rPr>
          <w:sz w:val="24"/>
        </w:rPr>
        <w:t>§ 4º Os titulares de empresa submetida ao regime do Inova Simples</w:t>
      </w:r>
      <w:r w:rsidR="00A579EC">
        <w:rPr>
          <w:sz w:val="24"/>
        </w:rPr>
        <w:t xml:space="preserve"> </w:t>
      </w:r>
      <w:r w:rsidRPr="0049372A">
        <w:rPr>
          <w:sz w:val="24"/>
        </w:rPr>
        <w:t>preencherão cadastro básico com as seguintes informações:</w:t>
      </w:r>
      <w:r w:rsidR="00A81EDB">
        <w:rPr>
          <w:sz w:val="24"/>
        </w:rPr>
        <w:t xml:space="preserve"> </w:t>
      </w:r>
      <w:hyperlink r:id="rId479" w:history="1">
        <w:r w:rsidR="00A81EDB" w:rsidRPr="006C2120">
          <w:rPr>
            <w:rStyle w:val="Hyperlink"/>
            <w:i/>
            <w:sz w:val="24"/>
            <w:szCs w:val="24"/>
          </w:rPr>
          <w:t>(</w:t>
        </w:r>
        <w:r w:rsidR="00A81EDB">
          <w:rPr>
            <w:rStyle w:val="Hyperlink"/>
            <w:i/>
            <w:sz w:val="24"/>
            <w:szCs w:val="24"/>
          </w:rPr>
          <w:t>Parágrafo</w:t>
        </w:r>
        <w:r w:rsidR="00A81EDB" w:rsidRPr="006C2120">
          <w:rPr>
            <w:rStyle w:val="Hyperlink"/>
            <w:i/>
            <w:sz w:val="24"/>
            <w:szCs w:val="24"/>
          </w:rPr>
          <w:t xml:space="preserve"> </w:t>
        </w:r>
        <w:r w:rsidR="00A81EDB">
          <w:rPr>
            <w:rStyle w:val="Hyperlink"/>
            <w:i/>
            <w:sz w:val="24"/>
            <w:szCs w:val="24"/>
          </w:rPr>
          <w:t>acrescido</w:t>
        </w:r>
        <w:r w:rsidR="00A81EDB" w:rsidRPr="006C2120">
          <w:rPr>
            <w:rStyle w:val="Hyperlink"/>
            <w:i/>
            <w:sz w:val="24"/>
            <w:szCs w:val="24"/>
          </w:rPr>
          <w:t xml:space="preserve"> pela Lei Complementar nº 167, de 24/4/2019)</w:t>
        </w:r>
      </w:hyperlink>
    </w:p>
    <w:p w:rsidR="0049372A" w:rsidRPr="0049372A" w:rsidRDefault="0049372A" w:rsidP="0049372A">
      <w:pPr>
        <w:ind w:firstLine="1134"/>
        <w:jc w:val="both"/>
        <w:rPr>
          <w:sz w:val="24"/>
        </w:rPr>
      </w:pPr>
      <w:r w:rsidRPr="0049372A">
        <w:rPr>
          <w:sz w:val="24"/>
        </w:rPr>
        <w:t>I - qualificação civil, domicílio e CPF;</w:t>
      </w:r>
      <w:r w:rsidR="00A81EDB">
        <w:rPr>
          <w:sz w:val="24"/>
        </w:rPr>
        <w:t xml:space="preserve"> </w:t>
      </w:r>
      <w:hyperlink r:id="rId480" w:history="1">
        <w:r w:rsidR="00A81EDB" w:rsidRPr="006C2120">
          <w:rPr>
            <w:rStyle w:val="Hyperlink"/>
            <w:i/>
            <w:sz w:val="24"/>
            <w:szCs w:val="24"/>
          </w:rPr>
          <w:t>(</w:t>
        </w:r>
        <w:r w:rsidR="00A81EDB">
          <w:rPr>
            <w:rStyle w:val="Hyperlink"/>
            <w:i/>
            <w:sz w:val="24"/>
            <w:szCs w:val="24"/>
          </w:rPr>
          <w:t>Inciso</w:t>
        </w:r>
        <w:r w:rsidR="00A81EDB" w:rsidRPr="006C2120">
          <w:rPr>
            <w:rStyle w:val="Hyperlink"/>
            <w:i/>
            <w:sz w:val="24"/>
            <w:szCs w:val="24"/>
          </w:rPr>
          <w:t xml:space="preserve"> </w:t>
        </w:r>
        <w:r w:rsidR="00A81EDB">
          <w:rPr>
            <w:rStyle w:val="Hyperlink"/>
            <w:i/>
            <w:sz w:val="24"/>
            <w:szCs w:val="24"/>
          </w:rPr>
          <w:t>acrescido</w:t>
        </w:r>
        <w:r w:rsidR="00A81EDB" w:rsidRPr="006C2120">
          <w:rPr>
            <w:rStyle w:val="Hyperlink"/>
            <w:i/>
            <w:sz w:val="24"/>
            <w:szCs w:val="24"/>
          </w:rPr>
          <w:t xml:space="preserve"> pela Lei Complementar nº 167, de 24/4/2019)</w:t>
        </w:r>
      </w:hyperlink>
    </w:p>
    <w:p w:rsidR="0049372A" w:rsidRPr="0049372A" w:rsidRDefault="0049372A" w:rsidP="00FE4919">
      <w:pPr>
        <w:ind w:firstLine="1134"/>
        <w:jc w:val="both"/>
        <w:rPr>
          <w:sz w:val="24"/>
        </w:rPr>
      </w:pPr>
      <w:r w:rsidRPr="0049372A">
        <w:rPr>
          <w:sz w:val="24"/>
        </w:rPr>
        <w:t xml:space="preserve">II - </w:t>
      </w:r>
      <w:r w:rsidR="00FE4919" w:rsidRPr="00FE4919">
        <w:rPr>
          <w:sz w:val="24"/>
        </w:rPr>
        <w:t>descrição do escopo da intenção empresarial inovadora, que utilize modelos</w:t>
      </w:r>
      <w:r w:rsidR="00FE4919">
        <w:rPr>
          <w:sz w:val="24"/>
        </w:rPr>
        <w:t xml:space="preserve"> </w:t>
      </w:r>
      <w:r w:rsidR="00FE4919" w:rsidRPr="00FE4919">
        <w:rPr>
          <w:sz w:val="24"/>
        </w:rPr>
        <w:t>de negócios inovadores para a geração de produtos ou serviços, e definição do nome</w:t>
      </w:r>
      <w:r w:rsidR="00FE4919">
        <w:rPr>
          <w:sz w:val="24"/>
        </w:rPr>
        <w:t xml:space="preserve"> </w:t>
      </w:r>
      <w:r w:rsidR="00FE4919" w:rsidRPr="00FE4919">
        <w:rPr>
          <w:sz w:val="24"/>
        </w:rPr>
        <w:t>empresarial, que conterá a expressão 'Inova Simples (I.S.)';</w:t>
      </w:r>
      <w:r w:rsidR="00A81EDB">
        <w:rPr>
          <w:sz w:val="24"/>
        </w:rPr>
        <w:t xml:space="preserve"> </w:t>
      </w:r>
      <w:hyperlink r:id="rId481" w:history="1">
        <w:r w:rsidR="00A81EDB" w:rsidRPr="006C2120">
          <w:rPr>
            <w:rStyle w:val="Hyperlink"/>
            <w:i/>
            <w:sz w:val="24"/>
            <w:szCs w:val="24"/>
          </w:rPr>
          <w:t>(</w:t>
        </w:r>
        <w:r w:rsidR="00A81EDB">
          <w:rPr>
            <w:rStyle w:val="Hyperlink"/>
            <w:i/>
            <w:sz w:val="24"/>
            <w:szCs w:val="24"/>
          </w:rPr>
          <w:t>Inciso</w:t>
        </w:r>
        <w:r w:rsidR="00A81EDB" w:rsidRPr="006C2120">
          <w:rPr>
            <w:rStyle w:val="Hyperlink"/>
            <w:i/>
            <w:sz w:val="24"/>
            <w:szCs w:val="24"/>
          </w:rPr>
          <w:t xml:space="preserve"> </w:t>
        </w:r>
        <w:r w:rsidR="00A81EDB">
          <w:rPr>
            <w:rStyle w:val="Hyperlink"/>
            <w:i/>
            <w:sz w:val="24"/>
            <w:szCs w:val="24"/>
          </w:rPr>
          <w:t>acrescido</w:t>
        </w:r>
        <w:r w:rsidR="00A81EDB" w:rsidRPr="006C2120">
          <w:rPr>
            <w:rStyle w:val="Hyperlink"/>
            <w:i/>
            <w:sz w:val="24"/>
            <w:szCs w:val="24"/>
          </w:rPr>
          <w:t xml:space="preserve"> pela Lei Complementar nº 167, de 24/4/2019</w:t>
        </w:r>
        <w:r w:rsidR="00A81EDB">
          <w:rPr>
            <w:rStyle w:val="Hyperlink"/>
            <w:i/>
            <w:sz w:val="24"/>
            <w:szCs w:val="24"/>
          </w:rPr>
          <w:t>,</w:t>
        </w:r>
      </w:hyperlink>
      <w:r w:rsidR="00A81EDB">
        <w:rPr>
          <w:i/>
          <w:sz w:val="24"/>
          <w:szCs w:val="24"/>
        </w:rPr>
        <w:t xml:space="preserve"> </w:t>
      </w:r>
      <w:r w:rsidR="00A81EDB" w:rsidRPr="001D79C3">
        <w:rPr>
          <w:i/>
          <w:color w:val="0000FF"/>
          <w:sz w:val="24"/>
        </w:rPr>
        <w:t>e</w:t>
      </w:r>
      <w:r w:rsidR="00A81EDB" w:rsidRPr="000A4D20">
        <w:rPr>
          <w:sz w:val="24"/>
        </w:rPr>
        <w:t xml:space="preserve"> </w:t>
      </w:r>
      <w:hyperlink r:id="rId482" w:history="1">
        <w:r w:rsidR="00A81EDB">
          <w:rPr>
            <w:rStyle w:val="Hyperlink"/>
            <w:i/>
            <w:sz w:val="24"/>
          </w:rPr>
          <w:t>com nova redação dada pela</w:t>
        </w:r>
        <w:r w:rsidR="00A81EDB" w:rsidRPr="002C3BD8">
          <w:rPr>
            <w:rStyle w:val="Hyperlink"/>
            <w:i/>
            <w:sz w:val="24"/>
          </w:rPr>
          <w:t xml:space="preserve"> Lei Complementar nº 182, de 1º/6/2021</w:t>
        </w:r>
        <w:r w:rsidR="00A81EDB">
          <w:rPr>
            <w:rStyle w:val="Hyperlink"/>
            <w:i/>
            <w:sz w:val="24"/>
          </w:rPr>
          <w:t>, publicada no DOU de 2/6/2021, em vigor 90 dias após a publicação</w:t>
        </w:r>
        <w:r w:rsidR="00A81EDB" w:rsidRPr="002C3BD8">
          <w:rPr>
            <w:rStyle w:val="Hyperlink"/>
            <w:i/>
            <w:sz w:val="24"/>
          </w:rPr>
          <w:t>)</w:t>
        </w:r>
      </w:hyperlink>
    </w:p>
    <w:p w:rsidR="0049372A" w:rsidRPr="0049372A" w:rsidRDefault="0049372A" w:rsidP="0049372A">
      <w:pPr>
        <w:ind w:firstLine="1134"/>
        <w:jc w:val="both"/>
        <w:rPr>
          <w:sz w:val="24"/>
        </w:rPr>
      </w:pPr>
      <w:r w:rsidRPr="0049372A">
        <w:rPr>
          <w:sz w:val="24"/>
        </w:rPr>
        <w:t xml:space="preserve">III - </w:t>
      </w:r>
      <w:proofErr w:type="spellStart"/>
      <w:r w:rsidRPr="0049372A">
        <w:rPr>
          <w:sz w:val="24"/>
        </w:rPr>
        <w:t>autodeclaração</w:t>
      </w:r>
      <w:proofErr w:type="spellEnd"/>
      <w:r w:rsidRPr="0049372A">
        <w:rPr>
          <w:sz w:val="24"/>
        </w:rPr>
        <w:t>, sob as penas da lei, de que o funcionamento da empresa</w:t>
      </w:r>
      <w:r w:rsidR="00A579EC">
        <w:rPr>
          <w:sz w:val="24"/>
        </w:rPr>
        <w:t xml:space="preserve"> </w:t>
      </w:r>
      <w:r w:rsidRPr="0049372A">
        <w:rPr>
          <w:sz w:val="24"/>
        </w:rPr>
        <w:t>submetida ao regime do Inova Simples não produzirá poluição, barulho e</w:t>
      </w:r>
      <w:r w:rsidR="00A579EC">
        <w:rPr>
          <w:sz w:val="24"/>
        </w:rPr>
        <w:t xml:space="preserve"> </w:t>
      </w:r>
      <w:r w:rsidRPr="0049372A">
        <w:rPr>
          <w:sz w:val="24"/>
        </w:rPr>
        <w:t>aglomeração de tráfego de veículos, para fins de caracterizar baixo grau de risco, nos</w:t>
      </w:r>
      <w:r w:rsidR="00A579EC">
        <w:rPr>
          <w:sz w:val="24"/>
        </w:rPr>
        <w:t xml:space="preserve"> </w:t>
      </w:r>
      <w:r w:rsidRPr="0049372A">
        <w:rPr>
          <w:sz w:val="24"/>
        </w:rPr>
        <w:t>termos do § 4º do art. 6º desta Lei Complementar;</w:t>
      </w:r>
      <w:r w:rsidR="00A81EDB">
        <w:rPr>
          <w:sz w:val="24"/>
        </w:rPr>
        <w:t xml:space="preserve"> </w:t>
      </w:r>
      <w:hyperlink r:id="rId483" w:history="1">
        <w:r w:rsidR="00A81EDB" w:rsidRPr="006C2120">
          <w:rPr>
            <w:rStyle w:val="Hyperlink"/>
            <w:i/>
            <w:sz w:val="24"/>
            <w:szCs w:val="24"/>
          </w:rPr>
          <w:t>(</w:t>
        </w:r>
        <w:r w:rsidR="00A81EDB">
          <w:rPr>
            <w:rStyle w:val="Hyperlink"/>
            <w:i/>
            <w:sz w:val="24"/>
            <w:szCs w:val="24"/>
          </w:rPr>
          <w:t>Inciso</w:t>
        </w:r>
        <w:r w:rsidR="00A81EDB" w:rsidRPr="006C2120">
          <w:rPr>
            <w:rStyle w:val="Hyperlink"/>
            <w:i/>
            <w:sz w:val="24"/>
            <w:szCs w:val="24"/>
          </w:rPr>
          <w:t xml:space="preserve"> </w:t>
        </w:r>
        <w:r w:rsidR="00A81EDB">
          <w:rPr>
            <w:rStyle w:val="Hyperlink"/>
            <w:i/>
            <w:sz w:val="24"/>
            <w:szCs w:val="24"/>
          </w:rPr>
          <w:t>acrescido</w:t>
        </w:r>
        <w:r w:rsidR="00A81EDB" w:rsidRPr="006C2120">
          <w:rPr>
            <w:rStyle w:val="Hyperlink"/>
            <w:i/>
            <w:sz w:val="24"/>
            <w:szCs w:val="24"/>
          </w:rPr>
          <w:t xml:space="preserve"> pela Lei Complementar nº 167, de 24/4/2019)</w:t>
        </w:r>
      </w:hyperlink>
    </w:p>
    <w:p w:rsidR="0049372A" w:rsidRPr="0049372A" w:rsidRDefault="0049372A" w:rsidP="0049372A">
      <w:pPr>
        <w:ind w:firstLine="1134"/>
        <w:jc w:val="both"/>
        <w:rPr>
          <w:sz w:val="24"/>
        </w:rPr>
      </w:pPr>
      <w:r w:rsidRPr="0049372A">
        <w:rPr>
          <w:sz w:val="24"/>
        </w:rPr>
        <w:t>IV - definição do local da sede, que poderá ser comercial, residencial ou de uso</w:t>
      </w:r>
      <w:r w:rsidR="00A579EC">
        <w:rPr>
          <w:sz w:val="24"/>
        </w:rPr>
        <w:t xml:space="preserve"> </w:t>
      </w:r>
      <w:r w:rsidRPr="0049372A">
        <w:rPr>
          <w:sz w:val="24"/>
        </w:rPr>
        <w:t>misto, sempre que não proibido pela legislação municipal ou distrital, admitindo-se a</w:t>
      </w:r>
      <w:r w:rsidR="00A579EC">
        <w:rPr>
          <w:sz w:val="24"/>
        </w:rPr>
        <w:t xml:space="preserve"> </w:t>
      </w:r>
      <w:r w:rsidRPr="0049372A">
        <w:rPr>
          <w:sz w:val="24"/>
        </w:rPr>
        <w:t>possibilidade de sua instalação em locais onde funcionam parques tecnológicos,</w:t>
      </w:r>
      <w:r w:rsidR="00A579EC">
        <w:rPr>
          <w:sz w:val="24"/>
        </w:rPr>
        <w:t xml:space="preserve"> </w:t>
      </w:r>
      <w:r w:rsidRPr="0049372A">
        <w:rPr>
          <w:sz w:val="24"/>
        </w:rPr>
        <w:t>instituições de ensino, empresas juniores, incubadoras, aceleradoras e espaços</w:t>
      </w:r>
      <w:r w:rsidR="00A579EC">
        <w:rPr>
          <w:sz w:val="24"/>
        </w:rPr>
        <w:t xml:space="preserve"> </w:t>
      </w:r>
      <w:r w:rsidRPr="0049372A">
        <w:rPr>
          <w:sz w:val="24"/>
        </w:rPr>
        <w:t xml:space="preserve">compartilhados de trabalho na forma de </w:t>
      </w:r>
      <w:proofErr w:type="spellStart"/>
      <w:r w:rsidRPr="00FC2396">
        <w:rPr>
          <w:i/>
          <w:sz w:val="24"/>
        </w:rPr>
        <w:t>coworking</w:t>
      </w:r>
      <w:proofErr w:type="spellEnd"/>
      <w:r w:rsidRPr="0049372A">
        <w:rPr>
          <w:sz w:val="24"/>
        </w:rPr>
        <w:t>; e</w:t>
      </w:r>
      <w:r w:rsidR="00A81EDB">
        <w:rPr>
          <w:sz w:val="24"/>
        </w:rPr>
        <w:t xml:space="preserve"> </w:t>
      </w:r>
      <w:hyperlink r:id="rId484" w:history="1">
        <w:r w:rsidR="00A81EDB" w:rsidRPr="006C2120">
          <w:rPr>
            <w:rStyle w:val="Hyperlink"/>
            <w:i/>
            <w:sz w:val="24"/>
            <w:szCs w:val="24"/>
          </w:rPr>
          <w:t>(</w:t>
        </w:r>
        <w:r w:rsidR="00A81EDB">
          <w:rPr>
            <w:rStyle w:val="Hyperlink"/>
            <w:i/>
            <w:sz w:val="24"/>
            <w:szCs w:val="24"/>
          </w:rPr>
          <w:t>Inciso</w:t>
        </w:r>
        <w:r w:rsidR="00A81EDB" w:rsidRPr="006C2120">
          <w:rPr>
            <w:rStyle w:val="Hyperlink"/>
            <w:i/>
            <w:sz w:val="24"/>
            <w:szCs w:val="24"/>
          </w:rPr>
          <w:t xml:space="preserve"> </w:t>
        </w:r>
        <w:r w:rsidR="00A81EDB">
          <w:rPr>
            <w:rStyle w:val="Hyperlink"/>
            <w:i/>
            <w:sz w:val="24"/>
            <w:szCs w:val="24"/>
          </w:rPr>
          <w:t>acrescido</w:t>
        </w:r>
        <w:r w:rsidR="00A81EDB" w:rsidRPr="006C2120">
          <w:rPr>
            <w:rStyle w:val="Hyperlink"/>
            <w:i/>
            <w:sz w:val="24"/>
            <w:szCs w:val="24"/>
          </w:rPr>
          <w:t xml:space="preserve"> pela Lei Complementar nº 167, de 24/4/2019)</w:t>
        </w:r>
      </w:hyperlink>
    </w:p>
    <w:p w:rsidR="0049372A" w:rsidRPr="0049372A" w:rsidRDefault="0049372A" w:rsidP="0049372A">
      <w:pPr>
        <w:ind w:firstLine="1134"/>
        <w:jc w:val="both"/>
        <w:rPr>
          <w:sz w:val="24"/>
        </w:rPr>
      </w:pPr>
      <w:r w:rsidRPr="0049372A">
        <w:rPr>
          <w:sz w:val="24"/>
        </w:rPr>
        <w:t>V - em caráter facultativo, a existência de apoio ou validação de instituto</w:t>
      </w:r>
      <w:r w:rsidR="00A579EC">
        <w:rPr>
          <w:sz w:val="24"/>
        </w:rPr>
        <w:t xml:space="preserve"> </w:t>
      </w:r>
      <w:r w:rsidRPr="0049372A">
        <w:rPr>
          <w:sz w:val="24"/>
        </w:rPr>
        <w:t>técnico, científico ou acadêmico, público ou privado, bem como de incubadoras,</w:t>
      </w:r>
      <w:r w:rsidR="00A579EC">
        <w:rPr>
          <w:sz w:val="24"/>
        </w:rPr>
        <w:t xml:space="preserve"> </w:t>
      </w:r>
      <w:r w:rsidRPr="0049372A">
        <w:rPr>
          <w:sz w:val="24"/>
        </w:rPr>
        <w:t>aceleradoras e instituições de ensino, nos parques tecnológicos e afins.</w:t>
      </w:r>
      <w:r w:rsidR="00A97B0C">
        <w:rPr>
          <w:sz w:val="24"/>
        </w:rPr>
        <w:t xml:space="preserve"> </w:t>
      </w:r>
      <w:hyperlink r:id="rId485" w:history="1">
        <w:r w:rsidR="00A97B0C" w:rsidRPr="006C2120">
          <w:rPr>
            <w:rStyle w:val="Hyperlink"/>
            <w:i/>
            <w:sz w:val="24"/>
            <w:szCs w:val="24"/>
          </w:rPr>
          <w:t>(</w:t>
        </w:r>
        <w:r w:rsidR="00A81EDB">
          <w:rPr>
            <w:rStyle w:val="Hyperlink"/>
            <w:i/>
            <w:sz w:val="24"/>
            <w:szCs w:val="24"/>
          </w:rPr>
          <w:t>Inciso</w:t>
        </w:r>
        <w:r w:rsidR="00A97B0C" w:rsidRPr="006C2120">
          <w:rPr>
            <w:rStyle w:val="Hyperlink"/>
            <w:i/>
            <w:sz w:val="24"/>
            <w:szCs w:val="24"/>
          </w:rPr>
          <w:t xml:space="preserve"> </w:t>
        </w:r>
        <w:r w:rsidR="00A97B0C">
          <w:rPr>
            <w:rStyle w:val="Hyperlink"/>
            <w:i/>
            <w:sz w:val="24"/>
            <w:szCs w:val="24"/>
          </w:rPr>
          <w:t>acrescido</w:t>
        </w:r>
        <w:r w:rsidR="00A97B0C" w:rsidRPr="006C2120">
          <w:rPr>
            <w:rStyle w:val="Hyperlink"/>
            <w:i/>
            <w:sz w:val="24"/>
            <w:szCs w:val="24"/>
          </w:rPr>
          <w:t xml:space="preserve"> pela Lei Complementar nº 167, de 24/4/2019)</w:t>
        </w:r>
      </w:hyperlink>
    </w:p>
    <w:p w:rsidR="0049372A" w:rsidRPr="0049372A" w:rsidRDefault="0049372A" w:rsidP="0049372A">
      <w:pPr>
        <w:ind w:firstLine="1134"/>
        <w:jc w:val="both"/>
        <w:rPr>
          <w:sz w:val="24"/>
        </w:rPr>
      </w:pPr>
      <w:r w:rsidRPr="0049372A">
        <w:rPr>
          <w:sz w:val="24"/>
        </w:rPr>
        <w:t>§ 5º Realizado o correto preenchimento das informações, será gerado</w:t>
      </w:r>
      <w:r w:rsidR="00A579EC">
        <w:rPr>
          <w:sz w:val="24"/>
        </w:rPr>
        <w:t xml:space="preserve"> </w:t>
      </w:r>
      <w:r w:rsidRPr="0049372A">
        <w:rPr>
          <w:sz w:val="24"/>
        </w:rPr>
        <w:t>automaticamente número de CNPJ específico, em nome da denominação da empresa</w:t>
      </w:r>
      <w:r w:rsidR="00A579EC">
        <w:rPr>
          <w:sz w:val="24"/>
        </w:rPr>
        <w:t xml:space="preserve"> </w:t>
      </w:r>
      <w:r w:rsidRPr="0049372A">
        <w:rPr>
          <w:sz w:val="24"/>
        </w:rPr>
        <w:t>Inova Simples, em código próprio Inova Simples.</w:t>
      </w:r>
      <w:r w:rsidR="00A97B0C">
        <w:rPr>
          <w:sz w:val="24"/>
        </w:rPr>
        <w:t xml:space="preserve"> </w:t>
      </w:r>
      <w:hyperlink r:id="rId486" w:history="1">
        <w:r w:rsidR="00A97B0C" w:rsidRPr="006C2120">
          <w:rPr>
            <w:rStyle w:val="Hyperlink"/>
            <w:i/>
            <w:sz w:val="24"/>
            <w:szCs w:val="24"/>
          </w:rPr>
          <w:t>(</w:t>
        </w:r>
        <w:r w:rsidR="00A97B0C">
          <w:rPr>
            <w:rStyle w:val="Hyperlink"/>
            <w:i/>
            <w:sz w:val="24"/>
            <w:szCs w:val="24"/>
          </w:rPr>
          <w:t>Parágrafo</w:t>
        </w:r>
        <w:r w:rsidR="00A97B0C" w:rsidRPr="006C2120">
          <w:rPr>
            <w:rStyle w:val="Hyperlink"/>
            <w:i/>
            <w:sz w:val="24"/>
            <w:szCs w:val="24"/>
          </w:rPr>
          <w:t xml:space="preserve"> </w:t>
        </w:r>
        <w:r w:rsidR="00A97B0C">
          <w:rPr>
            <w:rStyle w:val="Hyperlink"/>
            <w:i/>
            <w:sz w:val="24"/>
            <w:szCs w:val="24"/>
          </w:rPr>
          <w:t>acrescido</w:t>
        </w:r>
        <w:r w:rsidR="00A97B0C" w:rsidRPr="006C2120">
          <w:rPr>
            <w:rStyle w:val="Hyperlink"/>
            <w:i/>
            <w:sz w:val="24"/>
            <w:szCs w:val="24"/>
          </w:rPr>
          <w:t xml:space="preserve"> pela Lei Complementar nº 167, de 24/4/2019)</w:t>
        </w:r>
      </w:hyperlink>
    </w:p>
    <w:p w:rsidR="0049372A" w:rsidRPr="0049372A" w:rsidRDefault="0049372A" w:rsidP="0049372A">
      <w:pPr>
        <w:ind w:firstLine="1134"/>
        <w:jc w:val="both"/>
        <w:rPr>
          <w:sz w:val="24"/>
        </w:rPr>
      </w:pPr>
      <w:r w:rsidRPr="0049372A">
        <w:rPr>
          <w:sz w:val="24"/>
        </w:rPr>
        <w:t>§ 6º A empresa submetida ao regime do Inova Simples constituída na forma</w:t>
      </w:r>
      <w:r w:rsidR="00A579EC">
        <w:rPr>
          <w:sz w:val="24"/>
        </w:rPr>
        <w:t xml:space="preserve"> </w:t>
      </w:r>
      <w:r w:rsidRPr="0049372A">
        <w:rPr>
          <w:sz w:val="24"/>
        </w:rPr>
        <w:t>deste artigo deverá abrir, imediatamente, conta bancária de pessoa jurídica, para fins</w:t>
      </w:r>
      <w:r w:rsidR="00A579EC">
        <w:rPr>
          <w:sz w:val="24"/>
        </w:rPr>
        <w:t xml:space="preserve"> </w:t>
      </w:r>
      <w:r w:rsidRPr="0049372A">
        <w:rPr>
          <w:sz w:val="24"/>
        </w:rPr>
        <w:t>de captação e integralização de capital, proveniente de aporte próprio de seus</w:t>
      </w:r>
      <w:r w:rsidR="00A579EC">
        <w:rPr>
          <w:sz w:val="24"/>
        </w:rPr>
        <w:t xml:space="preserve"> </w:t>
      </w:r>
      <w:r w:rsidRPr="0049372A">
        <w:rPr>
          <w:sz w:val="24"/>
        </w:rPr>
        <w:t>titulares ou de investidor domiciliado no exterior, de linha de crédito público ou</w:t>
      </w:r>
      <w:r w:rsidR="00A579EC">
        <w:rPr>
          <w:sz w:val="24"/>
        </w:rPr>
        <w:t xml:space="preserve"> </w:t>
      </w:r>
      <w:r w:rsidRPr="0049372A">
        <w:rPr>
          <w:sz w:val="24"/>
        </w:rPr>
        <w:t>privado e de outras fontes previstas em lei.</w:t>
      </w:r>
      <w:r w:rsidR="00A97B0C">
        <w:rPr>
          <w:sz w:val="24"/>
        </w:rPr>
        <w:t xml:space="preserve"> </w:t>
      </w:r>
      <w:hyperlink r:id="rId487" w:history="1">
        <w:r w:rsidR="00A97B0C" w:rsidRPr="006C2120">
          <w:rPr>
            <w:rStyle w:val="Hyperlink"/>
            <w:i/>
            <w:sz w:val="24"/>
            <w:szCs w:val="24"/>
          </w:rPr>
          <w:t>(</w:t>
        </w:r>
        <w:r w:rsidR="00A97B0C">
          <w:rPr>
            <w:rStyle w:val="Hyperlink"/>
            <w:i/>
            <w:sz w:val="24"/>
            <w:szCs w:val="24"/>
          </w:rPr>
          <w:t>Parágrafo</w:t>
        </w:r>
        <w:r w:rsidR="00A97B0C" w:rsidRPr="006C2120">
          <w:rPr>
            <w:rStyle w:val="Hyperlink"/>
            <w:i/>
            <w:sz w:val="24"/>
            <w:szCs w:val="24"/>
          </w:rPr>
          <w:t xml:space="preserve"> </w:t>
        </w:r>
        <w:r w:rsidR="00A97B0C">
          <w:rPr>
            <w:rStyle w:val="Hyperlink"/>
            <w:i/>
            <w:sz w:val="24"/>
            <w:szCs w:val="24"/>
          </w:rPr>
          <w:t>acrescido</w:t>
        </w:r>
        <w:r w:rsidR="00A97B0C" w:rsidRPr="006C2120">
          <w:rPr>
            <w:rStyle w:val="Hyperlink"/>
            <w:i/>
            <w:sz w:val="24"/>
            <w:szCs w:val="24"/>
          </w:rPr>
          <w:t xml:space="preserve"> pela Lei Complementar nº 167, de 24/4/2019)</w:t>
        </w:r>
      </w:hyperlink>
    </w:p>
    <w:p w:rsidR="00ED4A79" w:rsidRPr="00ED4A79" w:rsidRDefault="00ED4A79" w:rsidP="00ED4A79">
      <w:pPr>
        <w:ind w:firstLine="1134"/>
        <w:jc w:val="both"/>
        <w:rPr>
          <w:sz w:val="24"/>
        </w:rPr>
      </w:pPr>
      <w:r w:rsidRPr="00ED4A79">
        <w:rPr>
          <w:sz w:val="24"/>
        </w:rPr>
        <w:t xml:space="preserve">§ 7º No portal da </w:t>
      </w:r>
      <w:proofErr w:type="spellStart"/>
      <w:r w:rsidRPr="00ED4A79">
        <w:rPr>
          <w:sz w:val="24"/>
        </w:rPr>
        <w:t>Redesim</w:t>
      </w:r>
      <w:proofErr w:type="spellEnd"/>
      <w:r w:rsidRPr="00ED4A79">
        <w:rPr>
          <w:sz w:val="24"/>
        </w:rPr>
        <w:t>, no espaço destinado ao preenchimento de dados do</w:t>
      </w:r>
      <w:r>
        <w:rPr>
          <w:sz w:val="24"/>
        </w:rPr>
        <w:t xml:space="preserve"> </w:t>
      </w:r>
      <w:r w:rsidRPr="00ED4A79">
        <w:rPr>
          <w:sz w:val="24"/>
        </w:rPr>
        <w:t>Inova Simples, será disponibilizado ícone que direcionará a ambiente virtual do</w:t>
      </w:r>
      <w:r>
        <w:rPr>
          <w:sz w:val="24"/>
        </w:rPr>
        <w:t xml:space="preserve"> </w:t>
      </w:r>
      <w:r w:rsidRPr="00ED4A79">
        <w:rPr>
          <w:sz w:val="24"/>
        </w:rPr>
        <w:t xml:space="preserve">Instituto Nacional da </w:t>
      </w:r>
      <w:r w:rsidRPr="00ED4A79">
        <w:rPr>
          <w:sz w:val="24"/>
        </w:rPr>
        <w:lastRenderedPageBreak/>
        <w:t>Propriedade Industrial (INPI), do qual constarão orientações</w:t>
      </w:r>
      <w:r>
        <w:rPr>
          <w:sz w:val="24"/>
        </w:rPr>
        <w:t xml:space="preserve"> </w:t>
      </w:r>
      <w:r w:rsidRPr="00ED4A79">
        <w:rPr>
          <w:sz w:val="24"/>
        </w:rPr>
        <w:t>para o depósito de pedido de patente ou de registro de marca.</w:t>
      </w:r>
      <w:r>
        <w:rPr>
          <w:sz w:val="24"/>
        </w:rPr>
        <w:t xml:space="preserve"> </w:t>
      </w:r>
      <w:hyperlink r:id="rId488" w:history="1">
        <w:r w:rsidRPr="006C2120">
          <w:rPr>
            <w:rStyle w:val="Hyperlink"/>
            <w:i/>
            <w:sz w:val="24"/>
            <w:szCs w:val="24"/>
          </w:rPr>
          <w:t>(</w:t>
        </w:r>
        <w:r>
          <w:rPr>
            <w:rStyle w:val="Hyperlink"/>
            <w:i/>
            <w:sz w:val="24"/>
            <w:szCs w:val="24"/>
          </w:rPr>
          <w:t>Parágrafo</w:t>
        </w:r>
        <w:r w:rsidRPr="006C2120">
          <w:rPr>
            <w:rStyle w:val="Hyperlink"/>
            <w:i/>
            <w:sz w:val="24"/>
            <w:szCs w:val="24"/>
          </w:rPr>
          <w:t xml:space="preserve"> </w:t>
        </w:r>
        <w:r>
          <w:rPr>
            <w:rStyle w:val="Hyperlink"/>
            <w:i/>
            <w:sz w:val="24"/>
            <w:szCs w:val="24"/>
          </w:rPr>
          <w:t>acrescido</w:t>
        </w:r>
        <w:r w:rsidRPr="006C2120">
          <w:rPr>
            <w:rStyle w:val="Hyperlink"/>
            <w:i/>
            <w:sz w:val="24"/>
            <w:szCs w:val="24"/>
          </w:rPr>
          <w:t xml:space="preserve"> pela Lei Complementar nº 167, de 24/4/2019</w:t>
        </w:r>
        <w:r>
          <w:rPr>
            <w:rStyle w:val="Hyperlink"/>
            <w:i/>
            <w:sz w:val="24"/>
            <w:szCs w:val="24"/>
          </w:rPr>
          <w:t>,</w:t>
        </w:r>
      </w:hyperlink>
      <w:r>
        <w:rPr>
          <w:i/>
          <w:sz w:val="24"/>
          <w:szCs w:val="24"/>
        </w:rPr>
        <w:t xml:space="preserve"> </w:t>
      </w:r>
      <w:r w:rsidRPr="001D79C3">
        <w:rPr>
          <w:i/>
          <w:color w:val="0000FF"/>
          <w:sz w:val="24"/>
        </w:rPr>
        <w:t>e</w:t>
      </w:r>
      <w:r w:rsidRPr="000A4D20">
        <w:rPr>
          <w:sz w:val="24"/>
        </w:rPr>
        <w:t xml:space="preserve"> </w:t>
      </w:r>
      <w:hyperlink r:id="rId489" w:history="1">
        <w:r>
          <w:rPr>
            <w:rStyle w:val="Hyperlink"/>
            <w:i/>
            <w:sz w:val="24"/>
          </w:rPr>
          <w:t>com nova redação dada pela</w:t>
        </w:r>
        <w:r w:rsidRPr="002C3BD8">
          <w:rPr>
            <w:rStyle w:val="Hyperlink"/>
            <w:i/>
            <w:sz w:val="24"/>
          </w:rPr>
          <w:t xml:space="preserve"> Lei Complementar nº 182, de 1º/6/2021</w:t>
        </w:r>
        <w:r>
          <w:rPr>
            <w:rStyle w:val="Hyperlink"/>
            <w:i/>
            <w:sz w:val="24"/>
          </w:rPr>
          <w:t>, publicada no DOU de 2/6/2021, em vigor 90 dias após a publicação</w:t>
        </w:r>
        <w:r w:rsidRPr="002C3BD8">
          <w:rPr>
            <w:rStyle w:val="Hyperlink"/>
            <w:i/>
            <w:sz w:val="24"/>
          </w:rPr>
          <w:t>)</w:t>
        </w:r>
      </w:hyperlink>
    </w:p>
    <w:p w:rsidR="0049372A" w:rsidRPr="0049372A" w:rsidRDefault="00ED4A79" w:rsidP="00ED4A79">
      <w:pPr>
        <w:ind w:firstLine="1134"/>
        <w:jc w:val="both"/>
        <w:rPr>
          <w:sz w:val="24"/>
        </w:rPr>
      </w:pPr>
      <w:r w:rsidRPr="00ED4A79">
        <w:rPr>
          <w:sz w:val="24"/>
        </w:rPr>
        <w:t>§ 8º O exame dos pedidos de patente ou de registro de marca, nos termos</w:t>
      </w:r>
      <w:r>
        <w:rPr>
          <w:sz w:val="24"/>
        </w:rPr>
        <w:t xml:space="preserve"> </w:t>
      </w:r>
      <w:r w:rsidRPr="00ED4A79">
        <w:rPr>
          <w:sz w:val="24"/>
        </w:rPr>
        <w:t>deste artigo, que tenham sido depositados por empresas participantes do Inova</w:t>
      </w:r>
      <w:r>
        <w:rPr>
          <w:sz w:val="24"/>
        </w:rPr>
        <w:t xml:space="preserve"> </w:t>
      </w:r>
      <w:r w:rsidRPr="00ED4A79">
        <w:rPr>
          <w:sz w:val="24"/>
        </w:rPr>
        <w:t>Simples será realizado em caráter prioritário.</w:t>
      </w:r>
      <w:r w:rsidR="00A97B0C">
        <w:rPr>
          <w:sz w:val="24"/>
        </w:rPr>
        <w:t xml:space="preserve"> </w:t>
      </w:r>
      <w:hyperlink r:id="rId490" w:history="1">
        <w:r w:rsidRPr="006C2120">
          <w:rPr>
            <w:rStyle w:val="Hyperlink"/>
            <w:i/>
            <w:sz w:val="24"/>
            <w:szCs w:val="24"/>
          </w:rPr>
          <w:t>(</w:t>
        </w:r>
        <w:r>
          <w:rPr>
            <w:rStyle w:val="Hyperlink"/>
            <w:i/>
            <w:sz w:val="24"/>
            <w:szCs w:val="24"/>
          </w:rPr>
          <w:t>Parágrafo</w:t>
        </w:r>
        <w:r w:rsidRPr="006C2120">
          <w:rPr>
            <w:rStyle w:val="Hyperlink"/>
            <w:i/>
            <w:sz w:val="24"/>
            <w:szCs w:val="24"/>
          </w:rPr>
          <w:t xml:space="preserve"> </w:t>
        </w:r>
        <w:r>
          <w:rPr>
            <w:rStyle w:val="Hyperlink"/>
            <w:i/>
            <w:sz w:val="24"/>
            <w:szCs w:val="24"/>
          </w:rPr>
          <w:t>acrescido</w:t>
        </w:r>
        <w:r w:rsidRPr="006C2120">
          <w:rPr>
            <w:rStyle w:val="Hyperlink"/>
            <w:i/>
            <w:sz w:val="24"/>
            <w:szCs w:val="24"/>
          </w:rPr>
          <w:t xml:space="preserve"> pela Lei Complementar nº 167, de 24/4/2019</w:t>
        </w:r>
        <w:r>
          <w:rPr>
            <w:rStyle w:val="Hyperlink"/>
            <w:i/>
            <w:sz w:val="24"/>
            <w:szCs w:val="24"/>
          </w:rPr>
          <w:t>,</w:t>
        </w:r>
      </w:hyperlink>
      <w:r>
        <w:rPr>
          <w:i/>
          <w:sz w:val="24"/>
          <w:szCs w:val="24"/>
        </w:rPr>
        <w:t xml:space="preserve"> </w:t>
      </w:r>
      <w:r w:rsidRPr="001D79C3">
        <w:rPr>
          <w:i/>
          <w:color w:val="0000FF"/>
          <w:sz w:val="24"/>
        </w:rPr>
        <w:t>e</w:t>
      </w:r>
      <w:r w:rsidRPr="000A4D20">
        <w:rPr>
          <w:sz w:val="24"/>
        </w:rPr>
        <w:t xml:space="preserve"> </w:t>
      </w:r>
      <w:hyperlink r:id="rId491" w:history="1">
        <w:r>
          <w:rPr>
            <w:rStyle w:val="Hyperlink"/>
            <w:i/>
            <w:sz w:val="24"/>
          </w:rPr>
          <w:t>com nova redação dada pela</w:t>
        </w:r>
        <w:r w:rsidRPr="002C3BD8">
          <w:rPr>
            <w:rStyle w:val="Hyperlink"/>
            <w:i/>
            <w:sz w:val="24"/>
          </w:rPr>
          <w:t xml:space="preserve"> Lei Complementar nº 182, de 1º/6/2021</w:t>
        </w:r>
        <w:r>
          <w:rPr>
            <w:rStyle w:val="Hyperlink"/>
            <w:i/>
            <w:sz w:val="24"/>
          </w:rPr>
          <w:t>, publicada no DOU de 2/6/2021, em vigor 90 dias após a publicação</w:t>
        </w:r>
        <w:r w:rsidRPr="002C3BD8">
          <w:rPr>
            <w:rStyle w:val="Hyperlink"/>
            <w:i/>
            <w:sz w:val="24"/>
          </w:rPr>
          <w:t>)</w:t>
        </w:r>
      </w:hyperlink>
    </w:p>
    <w:p w:rsidR="0049372A" w:rsidRPr="0049372A" w:rsidRDefault="0049372A" w:rsidP="0049372A">
      <w:pPr>
        <w:ind w:firstLine="1134"/>
        <w:jc w:val="both"/>
        <w:rPr>
          <w:sz w:val="24"/>
        </w:rPr>
      </w:pPr>
      <w:r w:rsidRPr="0049372A">
        <w:rPr>
          <w:sz w:val="24"/>
        </w:rPr>
        <w:t xml:space="preserve">§ 9º </w:t>
      </w:r>
      <w:hyperlink r:id="rId492" w:history="1">
        <w:r w:rsidR="00677B3C" w:rsidRPr="006C2120">
          <w:rPr>
            <w:rStyle w:val="Hyperlink"/>
            <w:i/>
            <w:sz w:val="24"/>
            <w:szCs w:val="24"/>
          </w:rPr>
          <w:t>(</w:t>
        </w:r>
        <w:r w:rsidR="00677B3C">
          <w:rPr>
            <w:rStyle w:val="Hyperlink"/>
            <w:i/>
            <w:sz w:val="24"/>
            <w:szCs w:val="24"/>
          </w:rPr>
          <w:t>Parágrafo</w:t>
        </w:r>
        <w:r w:rsidR="00677B3C" w:rsidRPr="006C2120">
          <w:rPr>
            <w:rStyle w:val="Hyperlink"/>
            <w:i/>
            <w:sz w:val="24"/>
            <w:szCs w:val="24"/>
          </w:rPr>
          <w:t xml:space="preserve"> </w:t>
        </w:r>
        <w:r w:rsidR="00677B3C">
          <w:rPr>
            <w:rStyle w:val="Hyperlink"/>
            <w:i/>
            <w:sz w:val="24"/>
            <w:szCs w:val="24"/>
          </w:rPr>
          <w:t>acrescido</w:t>
        </w:r>
        <w:r w:rsidR="00677B3C" w:rsidRPr="006C2120">
          <w:rPr>
            <w:rStyle w:val="Hyperlink"/>
            <w:i/>
            <w:sz w:val="24"/>
            <w:szCs w:val="24"/>
          </w:rPr>
          <w:t xml:space="preserve"> pela Lei Complementar nº 167, de 24/4/2019</w:t>
        </w:r>
        <w:r w:rsidR="00677B3C">
          <w:rPr>
            <w:rStyle w:val="Hyperlink"/>
            <w:i/>
            <w:sz w:val="24"/>
            <w:szCs w:val="24"/>
          </w:rPr>
          <w:t>,</w:t>
        </w:r>
      </w:hyperlink>
      <w:r w:rsidR="00677B3C">
        <w:rPr>
          <w:i/>
          <w:sz w:val="24"/>
          <w:szCs w:val="24"/>
        </w:rPr>
        <w:t xml:space="preserve"> </w:t>
      </w:r>
      <w:r w:rsidR="00677B3C" w:rsidRPr="001D79C3">
        <w:rPr>
          <w:i/>
          <w:color w:val="0000FF"/>
          <w:sz w:val="24"/>
        </w:rPr>
        <w:t>e</w:t>
      </w:r>
      <w:r w:rsidR="00677B3C" w:rsidRPr="000A4D20">
        <w:rPr>
          <w:sz w:val="24"/>
        </w:rPr>
        <w:t xml:space="preserve"> </w:t>
      </w:r>
      <w:hyperlink r:id="rId493" w:history="1">
        <w:r w:rsidR="00677B3C">
          <w:rPr>
            <w:rStyle w:val="Hyperlink"/>
            <w:i/>
            <w:sz w:val="24"/>
          </w:rPr>
          <w:t>revogado pela</w:t>
        </w:r>
        <w:r w:rsidR="00677B3C" w:rsidRPr="002C3BD8">
          <w:rPr>
            <w:rStyle w:val="Hyperlink"/>
            <w:i/>
            <w:sz w:val="24"/>
          </w:rPr>
          <w:t xml:space="preserve"> Lei Complementar nº 182, de 1º/6/2021</w:t>
        </w:r>
        <w:r w:rsidR="00677B3C">
          <w:rPr>
            <w:rStyle w:val="Hyperlink"/>
            <w:i/>
            <w:sz w:val="24"/>
          </w:rPr>
          <w:t>, publicada no DOU de 2/6/2021, em vigor 90 dias após a publicação</w:t>
        </w:r>
        <w:r w:rsidR="00677B3C" w:rsidRPr="002C3BD8">
          <w:rPr>
            <w:rStyle w:val="Hyperlink"/>
            <w:i/>
            <w:sz w:val="24"/>
          </w:rPr>
          <w:t>)</w:t>
        </w:r>
      </w:hyperlink>
    </w:p>
    <w:p w:rsidR="0049372A" w:rsidRDefault="0049372A" w:rsidP="0049372A">
      <w:pPr>
        <w:ind w:firstLine="1134"/>
        <w:jc w:val="both"/>
        <w:rPr>
          <w:sz w:val="24"/>
        </w:rPr>
      </w:pPr>
      <w:r w:rsidRPr="0049372A">
        <w:rPr>
          <w:sz w:val="24"/>
        </w:rPr>
        <w:t>§ 10. É permitida a comercialização experimental do serviço ou produto até o</w:t>
      </w:r>
      <w:r w:rsidR="00A6310A">
        <w:rPr>
          <w:sz w:val="24"/>
        </w:rPr>
        <w:t xml:space="preserve"> </w:t>
      </w:r>
      <w:r w:rsidRPr="0049372A">
        <w:rPr>
          <w:sz w:val="24"/>
        </w:rPr>
        <w:t>limite fixado para o MEI nesta Lei Complementar.</w:t>
      </w:r>
      <w:r w:rsidR="00A97B0C">
        <w:rPr>
          <w:sz w:val="24"/>
        </w:rPr>
        <w:t xml:space="preserve"> </w:t>
      </w:r>
      <w:hyperlink r:id="rId494" w:history="1">
        <w:r w:rsidR="00A97B0C" w:rsidRPr="006C2120">
          <w:rPr>
            <w:rStyle w:val="Hyperlink"/>
            <w:i/>
            <w:sz w:val="24"/>
            <w:szCs w:val="24"/>
          </w:rPr>
          <w:t>(</w:t>
        </w:r>
        <w:r w:rsidR="00A97B0C">
          <w:rPr>
            <w:rStyle w:val="Hyperlink"/>
            <w:i/>
            <w:sz w:val="24"/>
            <w:szCs w:val="24"/>
          </w:rPr>
          <w:t>Parágrafo</w:t>
        </w:r>
        <w:r w:rsidR="00A97B0C" w:rsidRPr="006C2120">
          <w:rPr>
            <w:rStyle w:val="Hyperlink"/>
            <w:i/>
            <w:sz w:val="24"/>
            <w:szCs w:val="24"/>
          </w:rPr>
          <w:t xml:space="preserve"> </w:t>
        </w:r>
        <w:r w:rsidR="00A97B0C">
          <w:rPr>
            <w:rStyle w:val="Hyperlink"/>
            <w:i/>
            <w:sz w:val="24"/>
            <w:szCs w:val="24"/>
          </w:rPr>
          <w:t>acrescido</w:t>
        </w:r>
        <w:r w:rsidR="00A97B0C" w:rsidRPr="006C2120">
          <w:rPr>
            <w:rStyle w:val="Hyperlink"/>
            <w:i/>
            <w:sz w:val="24"/>
            <w:szCs w:val="24"/>
          </w:rPr>
          <w:t xml:space="preserve"> pela Lei Complementar nº 167, de 24/4/2019)</w:t>
        </w:r>
      </w:hyperlink>
    </w:p>
    <w:p w:rsidR="0049372A" w:rsidRPr="0049372A" w:rsidRDefault="0049372A" w:rsidP="0049372A">
      <w:pPr>
        <w:ind w:firstLine="1134"/>
        <w:jc w:val="both"/>
        <w:rPr>
          <w:sz w:val="24"/>
        </w:rPr>
      </w:pPr>
      <w:r w:rsidRPr="0049372A">
        <w:rPr>
          <w:sz w:val="24"/>
        </w:rPr>
        <w:t>§ 11. Na eventualidade de não lograr êxito no desenvolvimento do escopo</w:t>
      </w:r>
      <w:r w:rsidR="00A6310A">
        <w:rPr>
          <w:sz w:val="24"/>
        </w:rPr>
        <w:t xml:space="preserve"> </w:t>
      </w:r>
      <w:r w:rsidRPr="0049372A">
        <w:rPr>
          <w:sz w:val="24"/>
        </w:rPr>
        <w:t>pretendido, a baixa do CNPJ será automática, mediante procedimento de</w:t>
      </w:r>
      <w:r w:rsidR="00A6310A">
        <w:rPr>
          <w:sz w:val="24"/>
        </w:rPr>
        <w:t xml:space="preserve"> </w:t>
      </w:r>
      <w:proofErr w:type="spellStart"/>
      <w:r w:rsidRPr="0049372A">
        <w:rPr>
          <w:sz w:val="24"/>
        </w:rPr>
        <w:t>autodeclaração</w:t>
      </w:r>
      <w:proofErr w:type="spellEnd"/>
      <w:r w:rsidRPr="0049372A">
        <w:rPr>
          <w:sz w:val="24"/>
        </w:rPr>
        <w:t xml:space="preserve"> no portal da </w:t>
      </w:r>
      <w:proofErr w:type="spellStart"/>
      <w:r w:rsidRPr="0049372A">
        <w:rPr>
          <w:sz w:val="24"/>
        </w:rPr>
        <w:t>Redesim</w:t>
      </w:r>
      <w:proofErr w:type="spellEnd"/>
      <w:r w:rsidRPr="0049372A">
        <w:rPr>
          <w:sz w:val="24"/>
        </w:rPr>
        <w:t>.</w:t>
      </w:r>
      <w:r w:rsidR="00A97B0C">
        <w:rPr>
          <w:sz w:val="24"/>
        </w:rPr>
        <w:t xml:space="preserve"> </w:t>
      </w:r>
      <w:hyperlink r:id="rId495" w:history="1">
        <w:r w:rsidR="00A97B0C" w:rsidRPr="006C2120">
          <w:rPr>
            <w:rStyle w:val="Hyperlink"/>
            <w:i/>
            <w:sz w:val="24"/>
            <w:szCs w:val="24"/>
          </w:rPr>
          <w:t>(</w:t>
        </w:r>
        <w:r w:rsidR="00A97B0C">
          <w:rPr>
            <w:rStyle w:val="Hyperlink"/>
            <w:i/>
            <w:sz w:val="24"/>
            <w:szCs w:val="24"/>
          </w:rPr>
          <w:t>Parágrafo</w:t>
        </w:r>
        <w:r w:rsidR="00A97B0C" w:rsidRPr="006C2120">
          <w:rPr>
            <w:rStyle w:val="Hyperlink"/>
            <w:i/>
            <w:sz w:val="24"/>
            <w:szCs w:val="24"/>
          </w:rPr>
          <w:t xml:space="preserve"> </w:t>
        </w:r>
        <w:r w:rsidR="00A97B0C">
          <w:rPr>
            <w:rStyle w:val="Hyperlink"/>
            <w:i/>
            <w:sz w:val="24"/>
            <w:szCs w:val="24"/>
          </w:rPr>
          <w:t>acrescido</w:t>
        </w:r>
        <w:r w:rsidR="00A97B0C" w:rsidRPr="006C2120">
          <w:rPr>
            <w:rStyle w:val="Hyperlink"/>
            <w:i/>
            <w:sz w:val="24"/>
            <w:szCs w:val="24"/>
          </w:rPr>
          <w:t xml:space="preserve"> pela Lei Complementar nº 167, de 24/4/2019)</w:t>
        </w:r>
      </w:hyperlink>
    </w:p>
    <w:p w:rsidR="0049372A" w:rsidRPr="0049372A" w:rsidRDefault="0049372A" w:rsidP="0049372A">
      <w:pPr>
        <w:ind w:firstLine="1134"/>
        <w:jc w:val="both"/>
        <w:rPr>
          <w:sz w:val="24"/>
        </w:rPr>
      </w:pPr>
      <w:r w:rsidRPr="0049372A">
        <w:rPr>
          <w:sz w:val="24"/>
        </w:rPr>
        <w:t xml:space="preserve">§ 12. </w:t>
      </w:r>
      <w:hyperlink r:id="rId496" w:history="1">
        <w:r w:rsidRPr="00A6310A">
          <w:rPr>
            <w:rStyle w:val="Hyperlink"/>
            <w:i/>
            <w:sz w:val="24"/>
          </w:rPr>
          <w:t>(VETADO</w:t>
        </w:r>
        <w:r w:rsidR="00A6310A" w:rsidRPr="00A6310A">
          <w:rPr>
            <w:rStyle w:val="Hyperlink"/>
            <w:i/>
            <w:sz w:val="24"/>
          </w:rPr>
          <w:t xml:space="preserve"> na Lei Complementar nº 167, de 24/4/2019</w:t>
        </w:r>
        <w:r w:rsidRPr="00A6310A">
          <w:rPr>
            <w:rStyle w:val="Hyperlink"/>
            <w:i/>
            <w:sz w:val="24"/>
          </w:rPr>
          <w:t>)</w:t>
        </w:r>
      </w:hyperlink>
    </w:p>
    <w:p w:rsidR="0049372A" w:rsidRDefault="0049372A" w:rsidP="0049372A">
      <w:pPr>
        <w:ind w:firstLine="1134"/>
        <w:jc w:val="both"/>
        <w:rPr>
          <w:sz w:val="24"/>
        </w:rPr>
      </w:pPr>
      <w:r w:rsidRPr="0049372A">
        <w:rPr>
          <w:sz w:val="24"/>
        </w:rPr>
        <w:t>§ 13. O disposto neste artigo será regulamentado pelo Comitê Gestor do</w:t>
      </w:r>
      <w:r w:rsidR="00A6310A">
        <w:rPr>
          <w:sz w:val="24"/>
        </w:rPr>
        <w:t xml:space="preserve"> </w:t>
      </w:r>
      <w:r w:rsidRPr="0049372A">
        <w:rPr>
          <w:sz w:val="24"/>
        </w:rPr>
        <w:t>Simples Nacional</w:t>
      </w:r>
      <w:r w:rsidR="00A579EC">
        <w:rPr>
          <w:sz w:val="24"/>
        </w:rPr>
        <w:t>.</w:t>
      </w:r>
      <w:r w:rsidR="00A97B0C">
        <w:rPr>
          <w:sz w:val="24"/>
        </w:rPr>
        <w:t xml:space="preserve"> </w:t>
      </w:r>
      <w:hyperlink r:id="rId497" w:history="1">
        <w:r w:rsidR="00A97B0C" w:rsidRPr="006C2120">
          <w:rPr>
            <w:rStyle w:val="Hyperlink"/>
            <w:i/>
            <w:sz w:val="24"/>
            <w:szCs w:val="24"/>
          </w:rPr>
          <w:t>(</w:t>
        </w:r>
        <w:r w:rsidR="00A97B0C">
          <w:rPr>
            <w:rStyle w:val="Hyperlink"/>
            <w:i/>
            <w:sz w:val="24"/>
            <w:szCs w:val="24"/>
          </w:rPr>
          <w:t>Parágrafo</w:t>
        </w:r>
        <w:r w:rsidR="00A97B0C" w:rsidRPr="006C2120">
          <w:rPr>
            <w:rStyle w:val="Hyperlink"/>
            <w:i/>
            <w:sz w:val="24"/>
            <w:szCs w:val="24"/>
          </w:rPr>
          <w:t xml:space="preserve"> </w:t>
        </w:r>
        <w:r w:rsidR="00A97B0C">
          <w:rPr>
            <w:rStyle w:val="Hyperlink"/>
            <w:i/>
            <w:sz w:val="24"/>
            <w:szCs w:val="24"/>
          </w:rPr>
          <w:t>acrescido</w:t>
        </w:r>
        <w:r w:rsidR="00A97B0C" w:rsidRPr="006C2120">
          <w:rPr>
            <w:rStyle w:val="Hyperlink"/>
            <w:i/>
            <w:sz w:val="24"/>
            <w:szCs w:val="24"/>
          </w:rPr>
          <w:t xml:space="preserve"> pela Lei Complementar nº 167, de 24/4/2019)</w:t>
        </w:r>
      </w:hyperlink>
    </w:p>
    <w:p w:rsidR="0049372A" w:rsidRPr="007D28BF" w:rsidRDefault="0049372A"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66. No primeiro trimestre do ano </w:t>
      </w:r>
      <w:r w:rsidR="00A17BFF">
        <w:rPr>
          <w:sz w:val="24"/>
        </w:rPr>
        <w:t>subsequente</w:t>
      </w:r>
      <w:r w:rsidRPr="007D28BF">
        <w:rPr>
          <w:sz w:val="24"/>
        </w:rPr>
        <w:t xml:space="preserve">, os órgãos e entidades a que alude o art. 67 desta Lei Complementar transmitirão ao Ministério da Ciência e Tecnologia relatório circunstanciado dos projetos realizados, compreendendo a análise do desempenho alcançado.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67. Os órgãos congêneres ao Ministério da Ciência e Tecnologia estaduais e municipais deverão elaborar e divulgar relatório anual indicando o valor dos recursos recebidos, inclusive por transferência de terceiros, que foram aplicados diretamente ou por organizações vinculadas, por Fundos Setoriais e outros, no segmento das microempresas e empresas de pequeno porte, retratando e avaliando os resultados obtidos e indicando as previsões de ações e metas para ampliação de sua participação no exercício seguinte. </w:t>
      </w:r>
    </w:p>
    <w:p w:rsidR="007D28BF" w:rsidRDefault="007D28BF" w:rsidP="00C27A09">
      <w:pPr>
        <w:ind w:firstLine="1134"/>
        <w:jc w:val="both"/>
        <w:rPr>
          <w:sz w:val="24"/>
        </w:rPr>
      </w:pPr>
    </w:p>
    <w:p w:rsidR="00F9186C" w:rsidRPr="006F0DC4" w:rsidRDefault="00F9186C" w:rsidP="00F9186C">
      <w:pPr>
        <w:jc w:val="center"/>
        <w:rPr>
          <w:b/>
          <w:sz w:val="24"/>
        </w:rPr>
      </w:pPr>
      <w:r w:rsidRPr="006F0DC4">
        <w:rPr>
          <w:b/>
          <w:sz w:val="24"/>
        </w:rPr>
        <w:t xml:space="preserve">Seção </w:t>
      </w:r>
      <w:r>
        <w:rPr>
          <w:b/>
          <w:sz w:val="24"/>
        </w:rPr>
        <w:t>II</w:t>
      </w:r>
      <w:r w:rsidRPr="006F0DC4">
        <w:rPr>
          <w:b/>
          <w:sz w:val="24"/>
        </w:rPr>
        <w:t>I</w:t>
      </w:r>
    </w:p>
    <w:p w:rsidR="00F9186C" w:rsidRDefault="00F9186C" w:rsidP="00F9186C">
      <w:pPr>
        <w:jc w:val="center"/>
        <w:rPr>
          <w:sz w:val="24"/>
        </w:rPr>
      </w:pPr>
      <w:r>
        <w:rPr>
          <w:b/>
          <w:sz w:val="24"/>
        </w:rPr>
        <w:t>Do Apoio à Certificação</w:t>
      </w:r>
    </w:p>
    <w:p w:rsidR="00F9186C" w:rsidRDefault="004A7C3D" w:rsidP="00F9186C">
      <w:pPr>
        <w:jc w:val="center"/>
        <w:rPr>
          <w:sz w:val="24"/>
        </w:rPr>
      </w:pPr>
      <w:hyperlink r:id="rId498" w:history="1">
        <w:r w:rsidR="00F9186C" w:rsidRPr="002C15EE">
          <w:rPr>
            <w:rStyle w:val="Hyperlink"/>
            <w:i/>
            <w:sz w:val="24"/>
          </w:rPr>
          <w:t>(</w:t>
        </w:r>
        <w:r w:rsidR="00F9186C">
          <w:rPr>
            <w:rStyle w:val="Hyperlink"/>
            <w:i/>
            <w:sz w:val="24"/>
          </w:rPr>
          <w:t>Seção</w:t>
        </w:r>
        <w:r w:rsidR="00F9186C" w:rsidRPr="002C15EE">
          <w:rPr>
            <w:rStyle w:val="Hyperlink"/>
            <w:i/>
            <w:sz w:val="24"/>
          </w:rPr>
          <w:t xml:space="preserve"> acrescid</w:t>
        </w:r>
        <w:r w:rsidR="00F9186C">
          <w:rPr>
            <w:rStyle w:val="Hyperlink"/>
            <w:i/>
            <w:sz w:val="24"/>
          </w:rPr>
          <w:t>a</w:t>
        </w:r>
        <w:r w:rsidR="00F9186C" w:rsidRPr="002C15EE">
          <w:rPr>
            <w:rStyle w:val="Hyperlink"/>
            <w:i/>
            <w:sz w:val="24"/>
          </w:rPr>
          <w:t xml:space="preserve"> pela Lei Complementar nº 155, de 27/10/2016,</w:t>
        </w:r>
        <w:r w:rsidR="00F9186C">
          <w:rPr>
            <w:rStyle w:val="Hyperlink"/>
            <w:i/>
            <w:sz w:val="24"/>
          </w:rPr>
          <w:t xml:space="preserve"> </w:t>
        </w:r>
        <w:r w:rsidR="00F9186C" w:rsidRPr="002C15EE">
          <w:rPr>
            <w:rStyle w:val="Hyperlink"/>
            <w:i/>
            <w:sz w:val="24"/>
          </w:rPr>
          <w:t>produzindo efeitos a partir de 1/1/2018)</w:t>
        </w:r>
      </w:hyperlink>
    </w:p>
    <w:p w:rsidR="00F9186C" w:rsidRPr="007D28BF" w:rsidRDefault="00F9186C" w:rsidP="00F9186C">
      <w:pPr>
        <w:jc w:val="both"/>
        <w:rPr>
          <w:sz w:val="24"/>
        </w:rPr>
      </w:pPr>
    </w:p>
    <w:p w:rsidR="002C15EE" w:rsidRDefault="002C15EE" w:rsidP="002C15EE">
      <w:pPr>
        <w:ind w:firstLine="1134"/>
        <w:jc w:val="both"/>
        <w:rPr>
          <w:sz w:val="24"/>
        </w:rPr>
      </w:pPr>
      <w:r w:rsidRPr="002C15EE">
        <w:rPr>
          <w:sz w:val="24"/>
        </w:rPr>
        <w:t xml:space="preserve">Art. 67-A. O órgão competente do Poder Executivo disponibilizará na internet informações sobre certificação de qualidade de produtos e processos para microempresas e empresas de pequeno porte. </w:t>
      </w:r>
    </w:p>
    <w:p w:rsidR="002C15EE" w:rsidRPr="002C15EE" w:rsidRDefault="002C15EE" w:rsidP="002C15EE">
      <w:pPr>
        <w:ind w:firstLine="1134"/>
        <w:jc w:val="both"/>
        <w:rPr>
          <w:i/>
          <w:sz w:val="24"/>
          <w:u w:val="single"/>
        </w:rPr>
      </w:pPr>
      <w:r w:rsidRPr="002C15EE">
        <w:rPr>
          <w:sz w:val="24"/>
        </w:rPr>
        <w:t>Parágrafo único. Os órgãos da administração direta e indireta e as entidades certificadoras privadas, responsáveis pela criação, regulação e gestão de processos de certificação de qualidade de produtos e processos, deverão, sempre que solicitados, disponibilizar ao órgão competente do Poder Executivo informações referentes a procedimentos e normas aplicáveis aos processos de certificação em seu escopo de atuação.</w:t>
      </w:r>
      <w:r>
        <w:rPr>
          <w:sz w:val="24"/>
        </w:rPr>
        <w:t xml:space="preserve"> </w:t>
      </w:r>
      <w:hyperlink r:id="rId499" w:history="1">
        <w:r w:rsidRPr="002C15EE">
          <w:rPr>
            <w:rStyle w:val="Hyperlink"/>
            <w:i/>
            <w:sz w:val="24"/>
          </w:rPr>
          <w:t>(Artigo acrescido pela Lei Complementar nº 155, de 27/10/2016, produzindo efeitos a partir de 1/1/2018)</w:t>
        </w:r>
      </w:hyperlink>
    </w:p>
    <w:p w:rsidR="002C15EE" w:rsidRDefault="002C15EE" w:rsidP="00F871E1">
      <w:pPr>
        <w:jc w:val="center"/>
        <w:rPr>
          <w:sz w:val="24"/>
        </w:rPr>
      </w:pPr>
    </w:p>
    <w:p w:rsidR="007D28BF" w:rsidRPr="007D28BF" w:rsidRDefault="007D28BF" w:rsidP="00F871E1">
      <w:pPr>
        <w:jc w:val="center"/>
        <w:rPr>
          <w:sz w:val="24"/>
        </w:rPr>
      </w:pPr>
      <w:r w:rsidRPr="007D28BF">
        <w:rPr>
          <w:sz w:val="24"/>
        </w:rPr>
        <w:t>CAPÍTULO XI</w:t>
      </w:r>
    </w:p>
    <w:p w:rsidR="007D28BF" w:rsidRPr="007D28BF" w:rsidRDefault="007D28BF" w:rsidP="00F871E1">
      <w:pPr>
        <w:jc w:val="center"/>
        <w:rPr>
          <w:sz w:val="24"/>
        </w:rPr>
      </w:pPr>
      <w:r w:rsidRPr="007D28BF">
        <w:rPr>
          <w:sz w:val="24"/>
        </w:rPr>
        <w:t>DAS REGRAS CIVIS E EMPRESARIAIS</w:t>
      </w:r>
    </w:p>
    <w:p w:rsidR="007D28BF" w:rsidRPr="007D28BF" w:rsidRDefault="007D28BF" w:rsidP="00F871E1">
      <w:pPr>
        <w:jc w:val="center"/>
        <w:rPr>
          <w:sz w:val="24"/>
        </w:rPr>
      </w:pPr>
    </w:p>
    <w:p w:rsidR="007D28BF" w:rsidRPr="00F871E1" w:rsidRDefault="007D28BF" w:rsidP="00F871E1">
      <w:pPr>
        <w:jc w:val="center"/>
        <w:rPr>
          <w:b/>
          <w:sz w:val="24"/>
        </w:rPr>
      </w:pPr>
      <w:r w:rsidRPr="00F871E1">
        <w:rPr>
          <w:b/>
          <w:sz w:val="24"/>
        </w:rPr>
        <w:t>Seção I</w:t>
      </w:r>
    </w:p>
    <w:p w:rsidR="007D28BF" w:rsidRPr="00F871E1" w:rsidRDefault="007D28BF" w:rsidP="00F871E1">
      <w:pPr>
        <w:jc w:val="center"/>
        <w:rPr>
          <w:b/>
          <w:sz w:val="24"/>
        </w:rPr>
      </w:pPr>
      <w:r w:rsidRPr="00F871E1">
        <w:rPr>
          <w:b/>
          <w:sz w:val="24"/>
        </w:rPr>
        <w:t>Das Regras Civis</w:t>
      </w:r>
    </w:p>
    <w:p w:rsidR="007D28BF" w:rsidRPr="007D28BF" w:rsidRDefault="007D28BF" w:rsidP="00F871E1">
      <w:pPr>
        <w:jc w:val="center"/>
        <w:rPr>
          <w:sz w:val="24"/>
        </w:rPr>
      </w:pPr>
    </w:p>
    <w:p w:rsidR="007D28BF" w:rsidRPr="00F871E1" w:rsidRDefault="007D28BF" w:rsidP="008975B3">
      <w:pPr>
        <w:keepNext/>
        <w:jc w:val="center"/>
        <w:rPr>
          <w:b/>
          <w:sz w:val="24"/>
        </w:rPr>
      </w:pPr>
      <w:r w:rsidRPr="00F871E1">
        <w:rPr>
          <w:b/>
          <w:sz w:val="24"/>
        </w:rPr>
        <w:t>Subseção I</w:t>
      </w:r>
    </w:p>
    <w:p w:rsidR="007D28BF" w:rsidRPr="00F871E1" w:rsidRDefault="007D28BF" w:rsidP="00F871E1">
      <w:pPr>
        <w:jc w:val="center"/>
        <w:rPr>
          <w:b/>
          <w:sz w:val="24"/>
        </w:rPr>
      </w:pPr>
      <w:r w:rsidRPr="00F871E1">
        <w:rPr>
          <w:b/>
          <w:sz w:val="24"/>
        </w:rPr>
        <w:t>Do Pequeno Empresário</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68. Considera-se pequeno empresário, para efeito de aplicação do disposto nos </w:t>
      </w:r>
      <w:proofErr w:type="spellStart"/>
      <w:r w:rsidRPr="007D28BF">
        <w:rPr>
          <w:sz w:val="24"/>
        </w:rPr>
        <w:t>arts</w:t>
      </w:r>
      <w:proofErr w:type="spellEnd"/>
      <w:r w:rsidRPr="007D28BF">
        <w:rPr>
          <w:sz w:val="24"/>
        </w:rPr>
        <w:t xml:space="preserve">. 970 e 1.179 da Lei nº 10.406, de 10 de janeiro de 2002 (Código Civil), o empresário individual caracterizado como microempresa na forma desta Lei Complementar que aufira receita bruta anual até o limite previsto no § 1o do art. 18-A. </w:t>
      </w:r>
    </w:p>
    <w:p w:rsidR="007D28BF" w:rsidRPr="007D28BF" w:rsidRDefault="007D28BF" w:rsidP="00C27A09">
      <w:pPr>
        <w:ind w:firstLine="1134"/>
        <w:jc w:val="both"/>
        <w:rPr>
          <w:sz w:val="24"/>
        </w:rPr>
      </w:pPr>
    </w:p>
    <w:p w:rsidR="007D28BF" w:rsidRPr="00F871E1" w:rsidRDefault="007D28BF" w:rsidP="00F871E1">
      <w:pPr>
        <w:jc w:val="center"/>
        <w:rPr>
          <w:b/>
          <w:sz w:val="24"/>
        </w:rPr>
      </w:pPr>
      <w:r w:rsidRPr="00F871E1">
        <w:rPr>
          <w:b/>
          <w:sz w:val="24"/>
        </w:rPr>
        <w:t>Subseção II</w:t>
      </w:r>
    </w:p>
    <w:p w:rsidR="007D28BF" w:rsidRPr="007D28BF" w:rsidRDefault="00C65A18" w:rsidP="00F871E1">
      <w:pPr>
        <w:jc w:val="center"/>
        <w:rPr>
          <w:sz w:val="24"/>
        </w:rPr>
      </w:pPr>
      <w:r>
        <w:rPr>
          <w:sz w:val="24"/>
        </w:rPr>
        <w:t>(VETADO)</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69. (VETADO). </w:t>
      </w:r>
    </w:p>
    <w:p w:rsidR="007D28BF" w:rsidRPr="007D28BF" w:rsidRDefault="007D28BF" w:rsidP="00C27A09">
      <w:pPr>
        <w:ind w:firstLine="1134"/>
        <w:jc w:val="both"/>
        <w:rPr>
          <w:sz w:val="24"/>
        </w:rPr>
      </w:pPr>
    </w:p>
    <w:p w:rsidR="007D28BF" w:rsidRPr="00F871E1" w:rsidRDefault="007D28BF" w:rsidP="00F871E1">
      <w:pPr>
        <w:jc w:val="center"/>
        <w:rPr>
          <w:b/>
          <w:sz w:val="24"/>
        </w:rPr>
      </w:pPr>
      <w:r w:rsidRPr="00F871E1">
        <w:rPr>
          <w:b/>
          <w:sz w:val="24"/>
        </w:rPr>
        <w:t>Seção II</w:t>
      </w:r>
    </w:p>
    <w:p w:rsidR="007D28BF" w:rsidRPr="00F871E1" w:rsidRDefault="007D28BF" w:rsidP="00F871E1">
      <w:pPr>
        <w:jc w:val="center"/>
        <w:rPr>
          <w:b/>
          <w:sz w:val="24"/>
        </w:rPr>
      </w:pPr>
      <w:r w:rsidRPr="00F871E1">
        <w:rPr>
          <w:b/>
          <w:sz w:val="24"/>
        </w:rPr>
        <w:t>Das Deliberações Sociais e da Estrutura Organizacional</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70. As microempresas e as empresas de pequeno porte são desobrigadas da realização de reuniões e </w:t>
      </w:r>
      <w:r w:rsidR="00A17BFF">
        <w:rPr>
          <w:sz w:val="24"/>
        </w:rPr>
        <w:t>assembleia</w:t>
      </w:r>
      <w:r w:rsidRPr="007D28BF">
        <w:rPr>
          <w:sz w:val="24"/>
        </w:rPr>
        <w:t xml:space="preserve">s em qualquer das situações previstas na legislação civil, as quais serão substituídas por deliberação representativa do primeiro número inteiro superior à metade do capital social. </w:t>
      </w:r>
    </w:p>
    <w:p w:rsidR="007D28BF" w:rsidRPr="007D28BF" w:rsidRDefault="007D28BF" w:rsidP="00C27A09">
      <w:pPr>
        <w:ind w:firstLine="1134"/>
        <w:jc w:val="both"/>
        <w:rPr>
          <w:sz w:val="24"/>
        </w:rPr>
      </w:pPr>
      <w:r w:rsidRPr="007D28BF">
        <w:rPr>
          <w:sz w:val="24"/>
        </w:rPr>
        <w:t xml:space="preserve">§ 1º O disposto no </w:t>
      </w:r>
      <w:r w:rsidR="00B30F17" w:rsidRPr="00B30F17">
        <w:rPr>
          <w:i/>
          <w:sz w:val="24"/>
        </w:rPr>
        <w:t>caput</w:t>
      </w:r>
      <w:r w:rsidRPr="007D28BF">
        <w:rPr>
          <w:sz w:val="24"/>
        </w:rPr>
        <w:t xml:space="preserve"> deste artigo não se aplica caso haja disposição contratual em contrário, caso ocorra hipótese de justa causa que enseje a exclusão de sócio ou caso um ou mais sócios ponham em risco a continuidade da empresa em virtude de atos de inegável gravidade. </w:t>
      </w:r>
    </w:p>
    <w:p w:rsidR="007D28BF" w:rsidRPr="007D28BF" w:rsidRDefault="007D28BF" w:rsidP="00C27A09">
      <w:pPr>
        <w:ind w:firstLine="1134"/>
        <w:jc w:val="both"/>
        <w:rPr>
          <w:sz w:val="24"/>
        </w:rPr>
      </w:pPr>
      <w:r w:rsidRPr="007D28BF">
        <w:rPr>
          <w:sz w:val="24"/>
        </w:rPr>
        <w:t xml:space="preserve">§ 2º Nos casos referidos no § 1º deste artigo, realizar-se-á reunião ou </w:t>
      </w:r>
      <w:r w:rsidR="00A17BFF">
        <w:rPr>
          <w:sz w:val="24"/>
        </w:rPr>
        <w:t>assembleia</w:t>
      </w:r>
      <w:r w:rsidRPr="007D28BF">
        <w:rPr>
          <w:sz w:val="24"/>
        </w:rPr>
        <w:t xml:space="preserve"> de acordo com a legislação civil.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71. Os empresários e as sociedades de que trata esta Lei Complementar, nos termos da legislação civil, ficam dispensados da publicação de qualquer ato societário. </w:t>
      </w:r>
    </w:p>
    <w:p w:rsidR="007D28BF" w:rsidRPr="007D28BF" w:rsidRDefault="007D28BF" w:rsidP="00C27A09">
      <w:pPr>
        <w:ind w:firstLine="1134"/>
        <w:jc w:val="both"/>
        <w:rPr>
          <w:sz w:val="24"/>
        </w:rPr>
      </w:pPr>
    </w:p>
    <w:p w:rsidR="007D28BF" w:rsidRPr="00F871E1" w:rsidRDefault="007D28BF" w:rsidP="00F871E1">
      <w:pPr>
        <w:jc w:val="center"/>
        <w:rPr>
          <w:b/>
          <w:sz w:val="24"/>
        </w:rPr>
      </w:pPr>
      <w:r w:rsidRPr="00F871E1">
        <w:rPr>
          <w:b/>
          <w:sz w:val="24"/>
        </w:rPr>
        <w:t>Seção III</w:t>
      </w:r>
    </w:p>
    <w:p w:rsidR="007D28BF" w:rsidRPr="00F871E1" w:rsidRDefault="007D28BF" w:rsidP="00F871E1">
      <w:pPr>
        <w:jc w:val="center"/>
        <w:rPr>
          <w:b/>
          <w:sz w:val="24"/>
        </w:rPr>
      </w:pPr>
      <w:r w:rsidRPr="00F871E1">
        <w:rPr>
          <w:b/>
          <w:sz w:val="24"/>
        </w:rPr>
        <w:t>Do Nome Empresarial</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72. </w:t>
      </w:r>
      <w:hyperlink r:id="rId500" w:history="1">
        <w:r w:rsidR="00200314" w:rsidRPr="0078787D">
          <w:rPr>
            <w:rStyle w:val="Hyperlink"/>
            <w:i/>
            <w:sz w:val="24"/>
          </w:rPr>
          <w:t>(</w:t>
        </w:r>
        <w:r w:rsidR="0044221B">
          <w:rPr>
            <w:rStyle w:val="Hyperlink"/>
            <w:i/>
            <w:sz w:val="24"/>
          </w:rPr>
          <w:t>Revogado pela</w:t>
        </w:r>
        <w:r w:rsidR="00200314" w:rsidRPr="0078787D">
          <w:rPr>
            <w:rStyle w:val="Hyperlink"/>
            <w:i/>
            <w:sz w:val="24"/>
          </w:rPr>
          <w:t xml:space="preserve"> Lei Complementar nº 155, de 27/10/2016</w:t>
        </w:r>
        <w:r w:rsidR="0044221B">
          <w:rPr>
            <w:rStyle w:val="Hyperlink"/>
            <w:i/>
            <w:sz w:val="24"/>
          </w:rPr>
          <w:t>, produzindo efeitos a partir de 1/1/2018</w:t>
        </w:r>
        <w:r w:rsidR="00200314" w:rsidRPr="0078787D">
          <w:rPr>
            <w:rStyle w:val="Hyperlink"/>
            <w:i/>
            <w:sz w:val="24"/>
          </w:rPr>
          <w:t>)</w:t>
        </w:r>
      </w:hyperlink>
    </w:p>
    <w:p w:rsidR="007D28BF" w:rsidRPr="007D28BF" w:rsidRDefault="007D28BF" w:rsidP="00C27A09">
      <w:pPr>
        <w:ind w:firstLine="1134"/>
        <w:jc w:val="both"/>
        <w:rPr>
          <w:sz w:val="24"/>
        </w:rPr>
      </w:pPr>
    </w:p>
    <w:p w:rsidR="007D28BF" w:rsidRPr="00285EB6" w:rsidRDefault="007D28BF" w:rsidP="00285EB6">
      <w:pPr>
        <w:jc w:val="center"/>
        <w:rPr>
          <w:b/>
          <w:sz w:val="24"/>
        </w:rPr>
      </w:pPr>
      <w:r w:rsidRPr="00285EB6">
        <w:rPr>
          <w:b/>
          <w:sz w:val="24"/>
        </w:rPr>
        <w:t>Seção IV</w:t>
      </w:r>
    </w:p>
    <w:p w:rsidR="007D28BF" w:rsidRPr="00285EB6" w:rsidRDefault="007D28BF" w:rsidP="00285EB6">
      <w:pPr>
        <w:jc w:val="center"/>
        <w:rPr>
          <w:b/>
          <w:sz w:val="24"/>
        </w:rPr>
      </w:pPr>
      <w:r w:rsidRPr="00285EB6">
        <w:rPr>
          <w:b/>
          <w:sz w:val="24"/>
        </w:rPr>
        <w:t>Do Protesto de Títulos</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73. O protesto de título, quando o devedor for microempresário ou empresa de pequeno porte, é sujeito às seguintes condições: </w:t>
      </w:r>
    </w:p>
    <w:p w:rsidR="007D28BF" w:rsidRPr="007D28BF" w:rsidRDefault="007D28BF" w:rsidP="00C27A09">
      <w:pPr>
        <w:ind w:firstLine="1134"/>
        <w:jc w:val="both"/>
        <w:rPr>
          <w:sz w:val="24"/>
        </w:rPr>
      </w:pPr>
      <w:r w:rsidRPr="007D28BF">
        <w:rPr>
          <w:sz w:val="24"/>
        </w:rPr>
        <w:lastRenderedPageBreak/>
        <w:t xml:space="preserve">I - sobre os emolumentos do tabelião não incidirão quaisquer acréscimos a título de taxas, custas e contribuições para o Estado ou Distrito Federal, carteira de previdência, fundo de custeio de atos gratuitos, fundos especiais do Tribunal de Justiça, bem como de associação de classe, criados ou que venham a ser criados sob qualquer título ou denominação, ressalvada a cobrança do devedor das despesas de correio, condução e publicação de edital para realização da intimação; </w:t>
      </w:r>
    </w:p>
    <w:p w:rsidR="007D28BF" w:rsidRPr="007D28BF" w:rsidRDefault="007D28BF" w:rsidP="00C27A09">
      <w:pPr>
        <w:ind w:firstLine="1134"/>
        <w:jc w:val="both"/>
        <w:rPr>
          <w:sz w:val="24"/>
        </w:rPr>
      </w:pPr>
      <w:r w:rsidRPr="007D28BF">
        <w:rPr>
          <w:sz w:val="24"/>
        </w:rPr>
        <w:t xml:space="preserve">II - para o pagamento do título em cartório, não poderá ser exigido cheque de emissão de estabelecimento bancário, mas, feito o pagamento por meio de cheque, de emissão de estabelecimento bancário ou não, a quitação dada pelo tabelionato de protesto será condicionada à efetiva liquidação do cheque; </w:t>
      </w:r>
    </w:p>
    <w:p w:rsidR="007D28BF" w:rsidRPr="007D28BF" w:rsidRDefault="007D28BF" w:rsidP="00C27A09">
      <w:pPr>
        <w:ind w:firstLine="1134"/>
        <w:jc w:val="both"/>
        <w:rPr>
          <w:sz w:val="24"/>
        </w:rPr>
      </w:pPr>
      <w:r w:rsidRPr="007D28BF">
        <w:rPr>
          <w:sz w:val="24"/>
        </w:rPr>
        <w:t xml:space="preserve">III - o cancelamento do registro de protesto, fundado no pagamento do título, será feito independentemente de declaração de anuência do credor, salvo no caso de impossibilidade de apresentação do original protestado; </w:t>
      </w:r>
    </w:p>
    <w:p w:rsidR="007D28BF" w:rsidRPr="007D28BF" w:rsidRDefault="007D28BF" w:rsidP="00C27A09">
      <w:pPr>
        <w:ind w:firstLine="1134"/>
        <w:jc w:val="both"/>
        <w:rPr>
          <w:sz w:val="24"/>
        </w:rPr>
      </w:pPr>
      <w:r w:rsidRPr="007D28BF">
        <w:rPr>
          <w:sz w:val="24"/>
        </w:rPr>
        <w:t xml:space="preserve">IV - para os fins do disposto no </w:t>
      </w:r>
      <w:r w:rsidR="00B30F17" w:rsidRPr="00B30F17">
        <w:rPr>
          <w:i/>
          <w:sz w:val="24"/>
        </w:rPr>
        <w:t>caput</w:t>
      </w:r>
      <w:r w:rsidRPr="007D28BF">
        <w:rPr>
          <w:sz w:val="24"/>
        </w:rPr>
        <w:t xml:space="preserve"> e nos incisos I, II e III do </w:t>
      </w:r>
      <w:r w:rsidR="00B30F17" w:rsidRPr="00B30F17">
        <w:rPr>
          <w:i/>
          <w:sz w:val="24"/>
        </w:rPr>
        <w:t>caput</w:t>
      </w:r>
      <w:r w:rsidRPr="007D28BF">
        <w:rPr>
          <w:sz w:val="24"/>
        </w:rPr>
        <w:t xml:space="preserve"> deste artigo, o devedor deverá provar sua qualidade de microempresa ou de empresa de pequeno porte perante o tabelionato de protestos de títulos, mediante documento expedido pela Junta Comercial ou pelo Registro Civil das Pessoas Jurídicas, conforme o caso; </w:t>
      </w:r>
    </w:p>
    <w:p w:rsidR="007D28BF" w:rsidRPr="007D28BF" w:rsidRDefault="007D28BF" w:rsidP="00C27A09">
      <w:pPr>
        <w:ind w:firstLine="1134"/>
        <w:jc w:val="both"/>
        <w:rPr>
          <w:sz w:val="24"/>
        </w:rPr>
      </w:pPr>
      <w:r w:rsidRPr="007D28BF">
        <w:rPr>
          <w:sz w:val="24"/>
        </w:rPr>
        <w:t xml:space="preserve">V - quando o pagamento do título ocorrer com cheque sem a devida provisão de fundos, serão automaticamente suspensos pelos cartórios de protesto, pelo prazo de 1 (um) ano, todos os benefícios previstos para o devedor neste artigo, independentemente da lavratura e registro do respectivo protesto. </w:t>
      </w:r>
    </w:p>
    <w:p w:rsidR="007D28BF" w:rsidRDefault="007D28BF" w:rsidP="00C27A09">
      <w:pPr>
        <w:ind w:firstLine="1134"/>
        <w:jc w:val="both"/>
        <w:rPr>
          <w:sz w:val="24"/>
        </w:rPr>
      </w:pPr>
    </w:p>
    <w:p w:rsidR="003E1D44" w:rsidRPr="007D28BF" w:rsidRDefault="003E1D44" w:rsidP="003E1D44">
      <w:pPr>
        <w:ind w:firstLine="1134"/>
        <w:jc w:val="both"/>
        <w:rPr>
          <w:sz w:val="24"/>
        </w:rPr>
      </w:pPr>
      <w:r w:rsidRPr="003E1D44">
        <w:rPr>
          <w:sz w:val="24"/>
        </w:rPr>
        <w:t>Art. 73-A. São vedadas cláusulas contratuais relativas à limitação da emissão ou circulação de títulos de crédito ou direitos creditórios originados de operações de compra e venda de produtos e serviços por microempresas e empresas de pequeno porte.</w:t>
      </w:r>
      <w:r>
        <w:rPr>
          <w:sz w:val="24"/>
        </w:rPr>
        <w:t xml:space="preserve"> </w:t>
      </w:r>
      <w:hyperlink r:id="rId501" w:history="1">
        <w:r w:rsidRPr="005B119C">
          <w:rPr>
            <w:rStyle w:val="Hyperlink"/>
            <w:i/>
            <w:sz w:val="24"/>
          </w:rPr>
          <w:t>(</w:t>
        </w:r>
        <w:r>
          <w:rPr>
            <w:rStyle w:val="Hyperlink"/>
            <w:i/>
            <w:sz w:val="24"/>
          </w:rPr>
          <w:t>Artigo acrescido pela</w:t>
        </w:r>
        <w:r w:rsidRPr="005B119C">
          <w:rPr>
            <w:rStyle w:val="Hyperlink"/>
            <w:i/>
            <w:sz w:val="24"/>
          </w:rPr>
          <w:t xml:space="preserve"> Lei Complementar nº 147, de 7/8/2014)</w:t>
        </w:r>
      </w:hyperlink>
    </w:p>
    <w:p w:rsidR="003E1D44" w:rsidRDefault="003E1D44" w:rsidP="00C27A09">
      <w:pPr>
        <w:ind w:firstLine="1134"/>
        <w:jc w:val="both"/>
        <w:rPr>
          <w:sz w:val="24"/>
        </w:rPr>
      </w:pPr>
    </w:p>
    <w:p w:rsidR="007D28BF" w:rsidRPr="007D28BF" w:rsidRDefault="007D28BF" w:rsidP="00285EB6">
      <w:pPr>
        <w:jc w:val="center"/>
        <w:rPr>
          <w:sz w:val="24"/>
        </w:rPr>
      </w:pPr>
      <w:r w:rsidRPr="007D28BF">
        <w:rPr>
          <w:sz w:val="24"/>
        </w:rPr>
        <w:t>CAPÍTULO XII</w:t>
      </w:r>
    </w:p>
    <w:p w:rsidR="007D28BF" w:rsidRPr="007D28BF" w:rsidRDefault="007D28BF" w:rsidP="00285EB6">
      <w:pPr>
        <w:jc w:val="center"/>
        <w:rPr>
          <w:sz w:val="24"/>
        </w:rPr>
      </w:pPr>
      <w:r w:rsidRPr="007D28BF">
        <w:rPr>
          <w:sz w:val="24"/>
        </w:rPr>
        <w:t>DO ACESSO À JUSTIÇA</w:t>
      </w:r>
    </w:p>
    <w:p w:rsidR="007D28BF" w:rsidRPr="007D28BF" w:rsidRDefault="007D28BF" w:rsidP="00285EB6">
      <w:pPr>
        <w:jc w:val="center"/>
        <w:rPr>
          <w:sz w:val="24"/>
        </w:rPr>
      </w:pPr>
    </w:p>
    <w:p w:rsidR="007D28BF" w:rsidRPr="00285EB6" w:rsidRDefault="007D28BF" w:rsidP="00285EB6">
      <w:pPr>
        <w:jc w:val="center"/>
        <w:rPr>
          <w:b/>
          <w:sz w:val="24"/>
        </w:rPr>
      </w:pPr>
      <w:r w:rsidRPr="00285EB6">
        <w:rPr>
          <w:b/>
          <w:sz w:val="24"/>
        </w:rPr>
        <w:t>Seção I</w:t>
      </w:r>
    </w:p>
    <w:p w:rsidR="007D28BF" w:rsidRPr="00285EB6" w:rsidRDefault="007D28BF" w:rsidP="00285EB6">
      <w:pPr>
        <w:jc w:val="center"/>
        <w:rPr>
          <w:b/>
          <w:sz w:val="24"/>
        </w:rPr>
      </w:pPr>
      <w:r w:rsidRPr="00285EB6">
        <w:rPr>
          <w:b/>
          <w:sz w:val="24"/>
        </w:rPr>
        <w:t>Do Acesso aos Juizados Especiais</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74. Aplica-se às microempresas e às empresas de pequeno porte de que trata esta Lei Complementar o disposto no § 1º do art. 8º da Lei nº 9.099, de 26 de setembro de 1995, e no inciso I do </w:t>
      </w:r>
      <w:r w:rsidR="00B30F17" w:rsidRPr="00B30F17">
        <w:rPr>
          <w:i/>
          <w:sz w:val="24"/>
        </w:rPr>
        <w:t>caput</w:t>
      </w:r>
      <w:r w:rsidRPr="007D28BF">
        <w:rPr>
          <w:sz w:val="24"/>
        </w:rPr>
        <w:t xml:space="preserve"> do art. 6º da Lei nº 10.259, de 12 de julho de 2001, as quais, assim como as pessoas físicas capazes, passam a ser admitidas como proponentes de ação perante o Juizado Especial, excluídos os cessionários de direito de pessoas jurídicas. </w:t>
      </w:r>
    </w:p>
    <w:p w:rsidR="007D28BF" w:rsidRDefault="007D28BF" w:rsidP="00C27A09">
      <w:pPr>
        <w:ind w:firstLine="1134"/>
        <w:jc w:val="both"/>
        <w:rPr>
          <w:sz w:val="24"/>
        </w:rPr>
      </w:pPr>
    </w:p>
    <w:p w:rsidR="00B33D49" w:rsidRDefault="00B33D49" w:rsidP="00C27A09">
      <w:pPr>
        <w:ind w:firstLine="1134"/>
        <w:jc w:val="both"/>
        <w:rPr>
          <w:sz w:val="24"/>
        </w:rPr>
      </w:pPr>
      <w:r w:rsidRPr="00B33D49">
        <w:rPr>
          <w:sz w:val="24"/>
        </w:rPr>
        <w:t>Art. 74-A. O Poder Judiciário, especialmente por meio do Conselho Nacional de Justiça - CNJ, e o Ministério da Justiça implementarão medidas para disseminar o tratamento diferenciado e favorecido às microempresas e empresas de pequeno porte em suas respectivas áreas de competência.</w:t>
      </w:r>
      <w:r>
        <w:rPr>
          <w:sz w:val="24"/>
        </w:rPr>
        <w:t xml:space="preserve"> </w:t>
      </w:r>
      <w:hyperlink r:id="rId502" w:history="1">
        <w:r w:rsidRPr="005B119C">
          <w:rPr>
            <w:rStyle w:val="Hyperlink"/>
            <w:i/>
            <w:sz w:val="24"/>
          </w:rPr>
          <w:t>(</w:t>
        </w:r>
        <w:r>
          <w:rPr>
            <w:rStyle w:val="Hyperlink"/>
            <w:i/>
            <w:sz w:val="24"/>
          </w:rPr>
          <w:t>Artigo acrescido pela</w:t>
        </w:r>
        <w:r w:rsidRPr="005B119C">
          <w:rPr>
            <w:rStyle w:val="Hyperlink"/>
            <w:i/>
            <w:sz w:val="24"/>
          </w:rPr>
          <w:t xml:space="preserve"> Lei Complementar nº 147, de 7/8/2014)</w:t>
        </w:r>
      </w:hyperlink>
    </w:p>
    <w:p w:rsidR="00B33D49" w:rsidRPr="007D28BF" w:rsidRDefault="00B33D49" w:rsidP="00C27A09">
      <w:pPr>
        <w:ind w:firstLine="1134"/>
        <w:jc w:val="both"/>
        <w:rPr>
          <w:sz w:val="24"/>
        </w:rPr>
      </w:pPr>
    </w:p>
    <w:p w:rsidR="007D28BF" w:rsidRPr="00751BC0" w:rsidRDefault="007D28BF" w:rsidP="00751BC0">
      <w:pPr>
        <w:jc w:val="center"/>
        <w:rPr>
          <w:b/>
          <w:sz w:val="24"/>
        </w:rPr>
      </w:pPr>
      <w:r w:rsidRPr="00751BC0">
        <w:rPr>
          <w:b/>
          <w:sz w:val="24"/>
        </w:rPr>
        <w:t>Seção II</w:t>
      </w:r>
    </w:p>
    <w:p w:rsidR="007D28BF" w:rsidRPr="00751BC0" w:rsidRDefault="007D28BF" w:rsidP="00751BC0">
      <w:pPr>
        <w:jc w:val="center"/>
        <w:rPr>
          <w:b/>
          <w:sz w:val="24"/>
        </w:rPr>
      </w:pPr>
      <w:r w:rsidRPr="00751BC0">
        <w:rPr>
          <w:b/>
          <w:sz w:val="24"/>
        </w:rPr>
        <w:t>Da Conciliação Prévia, Mediação e Arbitragem</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lastRenderedPageBreak/>
        <w:t xml:space="preserve">Art. 75. As microempresas e empresas de pequeno porte deverão ser estimuladas a utilizar os institutos de conciliação prévia, mediação e arbitragem para solução dos seus conflitos. </w:t>
      </w:r>
    </w:p>
    <w:p w:rsidR="007D28BF" w:rsidRPr="007D28BF" w:rsidRDefault="007D28BF" w:rsidP="00C27A09">
      <w:pPr>
        <w:ind w:firstLine="1134"/>
        <w:jc w:val="both"/>
        <w:rPr>
          <w:sz w:val="24"/>
        </w:rPr>
      </w:pPr>
      <w:r w:rsidRPr="007D28BF">
        <w:rPr>
          <w:sz w:val="24"/>
        </w:rPr>
        <w:t xml:space="preserve">§ 1º Serão reconhecidos de pleno direito os acordos celebrados no âmbito das comissões de conciliação prévia. </w:t>
      </w:r>
    </w:p>
    <w:p w:rsidR="007D28BF" w:rsidRPr="007D28BF" w:rsidRDefault="007D28BF" w:rsidP="00C27A09">
      <w:pPr>
        <w:ind w:firstLine="1134"/>
        <w:jc w:val="both"/>
        <w:rPr>
          <w:sz w:val="24"/>
        </w:rPr>
      </w:pPr>
      <w:r w:rsidRPr="007D28BF">
        <w:rPr>
          <w:sz w:val="24"/>
        </w:rPr>
        <w:t xml:space="preserve">§ 2º O estímulo a que se refere o </w:t>
      </w:r>
      <w:r w:rsidR="00B30F17" w:rsidRPr="00B30F17">
        <w:rPr>
          <w:i/>
          <w:sz w:val="24"/>
        </w:rPr>
        <w:t>caput</w:t>
      </w:r>
      <w:r w:rsidRPr="007D28BF">
        <w:rPr>
          <w:sz w:val="24"/>
        </w:rPr>
        <w:t xml:space="preserve"> deste artigo compreenderá campanhas de divulgação, serviços de esclarecimento e tratamento diferenciado, simplificado e favorecido no tocante aos custos administrativos e honorários cobrados. </w:t>
      </w:r>
    </w:p>
    <w:p w:rsidR="007D28BF" w:rsidRPr="007D28BF" w:rsidRDefault="007D28BF" w:rsidP="00C27A09">
      <w:pPr>
        <w:ind w:firstLine="1134"/>
        <w:jc w:val="both"/>
        <w:rPr>
          <w:sz w:val="24"/>
        </w:rPr>
      </w:pPr>
    </w:p>
    <w:p w:rsidR="007D28BF" w:rsidRPr="00751BC0" w:rsidRDefault="007D28BF" w:rsidP="00751BC0">
      <w:pPr>
        <w:jc w:val="center"/>
        <w:rPr>
          <w:b/>
          <w:sz w:val="24"/>
        </w:rPr>
      </w:pPr>
      <w:r w:rsidRPr="00751BC0">
        <w:rPr>
          <w:b/>
          <w:sz w:val="24"/>
        </w:rPr>
        <w:t>Seção III</w:t>
      </w:r>
    </w:p>
    <w:p w:rsidR="007D28BF" w:rsidRPr="00751BC0" w:rsidRDefault="007D28BF" w:rsidP="00751BC0">
      <w:pPr>
        <w:jc w:val="center"/>
        <w:rPr>
          <w:b/>
          <w:sz w:val="24"/>
        </w:rPr>
      </w:pPr>
      <w:r w:rsidRPr="00751BC0">
        <w:rPr>
          <w:b/>
          <w:sz w:val="24"/>
        </w:rPr>
        <w:t>Das Parcerias</w:t>
      </w:r>
    </w:p>
    <w:p w:rsidR="007D28BF" w:rsidRPr="007D28BF" w:rsidRDefault="007D28BF" w:rsidP="00C27A09">
      <w:pPr>
        <w:ind w:firstLine="1134"/>
        <w:jc w:val="both"/>
        <w:rPr>
          <w:sz w:val="24"/>
        </w:rPr>
      </w:pPr>
    </w:p>
    <w:p w:rsidR="007D28BF" w:rsidRDefault="007D28BF" w:rsidP="00C27A09">
      <w:pPr>
        <w:ind w:firstLine="1134"/>
        <w:jc w:val="both"/>
        <w:rPr>
          <w:sz w:val="24"/>
        </w:rPr>
      </w:pPr>
      <w:r w:rsidRPr="007D28BF">
        <w:rPr>
          <w:sz w:val="24"/>
        </w:rPr>
        <w:t xml:space="preserve">Art. 75-A. Para fazer face às demandas originárias do estímulo previsto nos </w:t>
      </w:r>
      <w:proofErr w:type="spellStart"/>
      <w:r w:rsidRPr="007D28BF">
        <w:rPr>
          <w:sz w:val="24"/>
        </w:rPr>
        <w:t>arts</w:t>
      </w:r>
      <w:proofErr w:type="spellEnd"/>
      <w:r w:rsidRPr="007D28BF">
        <w:rPr>
          <w:sz w:val="24"/>
        </w:rPr>
        <w:t xml:space="preserve">. 74 e 75 desta Lei Complementar, entidades privadas, públicas, inclusive o Poder Judiciário, poderão firmar parcerias entre si, objetivando a instalação ou utilização de ambientes propícios para a realização dos procedimentos inerentes a busca da solução de conflitos. </w:t>
      </w:r>
    </w:p>
    <w:p w:rsidR="00BF7F91" w:rsidRDefault="00BF7F91" w:rsidP="002C15EE">
      <w:pPr>
        <w:jc w:val="center"/>
        <w:rPr>
          <w:sz w:val="24"/>
        </w:rPr>
      </w:pPr>
    </w:p>
    <w:p w:rsidR="002C15EE" w:rsidRDefault="002C15EE" w:rsidP="00BF7F91">
      <w:pPr>
        <w:ind w:firstLine="1134"/>
        <w:jc w:val="both"/>
        <w:rPr>
          <w:i/>
          <w:sz w:val="24"/>
          <w:u w:val="single"/>
        </w:rPr>
      </w:pPr>
      <w:r w:rsidRPr="002C15EE">
        <w:rPr>
          <w:sz w:val="24"/>
        </w:rPr>
        <w:t>Art. 75-B</w:t>
      </w:r>
      <w:r>
        <w:rPr>
          <w:sz w:val="24"/>
        </w:rPr>
        <w:t xml:space="preserve">. </w:t>
      </w:r>
      <w:hyperlink r:id="rId503" w:history="1">
        <w:r w:rsidRPr="00980D9E">
          <w:rPr>
            <w:rStyle w:val="Hyperlink"/>
            <w:i/>
            <w:sz w:val="24"/>
          </w:rPr>
          <w:t>(VETADO na Lei Complementar nº 155, de 27/10/2016)</w:t>
        </w:r>
      </w:hyperlink>
    </w:p>
    <w:p w:rsidR="007D28BF" w:rsidRPr="007D28BF" w:rsidRDefault="007D28BF" w:rsidP="00C27A09">
      <w:pPr>
        <w:ind w:firstLine="1134"/>
        <w:jc w:val="both"/>
        <w:rPr>
          <w:sz w:val="24"/>
        </w:rPr>
      </w:pPr>
    </w:p>
    <w:p w:rsidR="007D28BF" w:rsidRPr="007D28BF" w:rsidRDefault="007D28BF" w:rsidP="00751BC0">
      <w:pPr>
        <w:jc w:val="center"/>
        <w:rPr>
          <w:sz w:val="24"/>
        </w:rPr>
      </w:pPr>
      <w:r w:rsidRPr="007D28BF">
        <w:rPr>
          <w:sz w:val="24"/>
        </w:rPr>
        <w:t>CAPÍTULO XIII</w:t>
      </w:r>
    </w:p>
    <w:p w:rsidR="007D28BF" w:rsidRPr="007D28BF" w:rsidRDefault="007D28BF" w:rsidP="00751BC0">
      <w:pPr>
        <w:jc w:val="center"/>
        <w:rPr>
          <w:sz w:val="24"/>
        </w:rPr>
      </w:pPr>
      <w:r w:rsidRPr="007D28BF">
        <w:rPr>
          <w:sz w:val="24"/>
        </w:rPr>
        <w:t>DO APOIO E DA REPRESENTAÇÃO</w:t>
      </w:r>
    </w:p>
    <w:p w:rsidR="007D28BF" w:rsidRPr="007D28BF" w:rsidRDefault="007D28BF" w:rsidP="00C27A09">
      <w:pPr>
        <w:ind w:firstLine="1134"/>
        <w:jc w:val="both"/>
        <w:rPr>
          <w:sz w:val="24"/>
        </w:rPr>
      </w:pPr>
    </w:p>
    <w:p w:rsidR="007D28BF" w:rsidRPr="007D28BF" w:rsidRDefault="007D28BF" w:rsidP="00AE3C7F">
      <w:pPr>
        <w:ind w:firstLine="1134"/>
        <w:jc w:val="both"/>
        <w:rPr>
          <w:sz w:val="24"/>
        </w:rPr>
      </w:pPr>
      <w:r w:rsidRPr="007D28BF">
        <w:rPr>
          <w:sz w:val="24"/>
        </w:rPr>
        <w:t xml:space="preserve">Art. 76. </w:t>
      </w:r>
      <w:r w:rsidR="00AE3C7F" w:rsidRPr="00AE3C7F">
        <w:rPr>
          <w:sz w:val="24"/>
        </w:rPr>
        <w:t>Para o cumprimento do disposto nesta Lei Complementar,</w:t>
      </w:r>
      <w:r w:rsidR="00AE3C7F">
        <w:rPr>
          <w:sz w:val="24"/>
        </w:rPr>
        <w:t xml:space="preserve"> </w:t>
      </w:r>
      <w:r w:rsidR="00AE3C7F" w:rsidRPr="00AE3C7F">
        <w:rPr>
          <w:sz w:val="24"/>
        </w:rPr>
        <w:t>bem como para desenvolver e acompanhar políticas</w:t>
      </w:r>
      <w:r w:rsidR="00AE3C7F">
        <w:rPr>
          <w:sz w:val="24"/>
        </w:rPr>
        <w:t xml:space="preserve"> </w:t>
      </w:r>
      <w:r w:rsidR="00AE3C7F" w:rsidRPr="00AE3C7F">
        <w:rPr>
          <w:sz w:val="24"/>
        </w:rPr>
        <w:t>públicas voltadas às microempresas e empresas de pequeno porte,</w:t>
      </w:r>
      <w:r w:rsidR="00AE3C7F">
        <w:rPr>
          <w:sz w:val="24"/>
        </w:rPr>
        <w:t xml:space="preserve"> </w:t>
      </w:r>
      <w:r w:rsidR="00AE3C7F" w:rsidRPr="00AE3C7F">
        <w:rPr>
          <w:sz w:val="24"/>
        </w:rPr>
        <w:t>o poder público, em consonância com o Fórum Permanente das</w:t>
      </w:r>
      <w:r w:rsidR="00AE3C7F">
        <w:rPr>
          <w:sz w:val="24"/>
        </w:rPr>
        <w:t xml:space="preserve"> </w:t>
      </w:r>
      <w:r w:rsidR="00AE3C7F" w:rsidRPr="00AE3C7F">
        <w:rPr>
          <w:sz w:val="24"/>
        </w:rPr>
        <w:t>Microempresas e Empresas de Pequeno Porte, sob a coordenação</w:t>
      </w:r>
      <w:r w:rsidR="00AE3C7F">
        <w:rPr>
          <w:sz w:val="24"/>
        </w:rPr>
        <w:t xml:space="preserve"> </w:t>
      </w:r>
      <w:r w:rsidR="00AE3C7F" w:rsidRPr="00AE3C7F">
        <w:rPr>
          <w:sz w:val="24"/>
        </w:rPr>
        <w:t>da Secretaria da Micro e Pequena Empresa da Presidência da</w:t>
      </w:r>
      <w:r w:rsidR="00AE3C7F">
        <w:rPr>
          <w:sz w:val="24"/>
        </w:rPr>
        <w:t xml:space="preserve"> </w:t>
      </w:r>
      <w:r w:rsidR="00AE3C7F" w:rsidRPr="00AE3C7F">
        <w:rPr>
          <w:sz w:val="24"/>
        </w:rPr>
        <w:t>República, deverá incentivar e apoiar a criação de fóruns com</w:t>
      </w:r>
      <w:r w:rsidR="00AE3C7F">
        <w:rPr>
          <w:sz w:val="24"/>
        </w:rPr>
        <w:t xml:space="preserve"> </w:t>
      </w:r>
      <w:r w:rsidR="00AE3C7F" w:rsidRPr="00AE3C7F">
        <w:rPr>
          <w:sz w:val="24"/>
        </w:rPr>
        <w:t>participação dos órgãos públicos competentes e das entidades</w:t>
      </w:r>
      <w:r w:rsidR="00AE3C7F">
        <w:rPr>
          <w:sz w:val="24"/>
        </w:rPr>
        <w:t xml:space="preserve"> </w:t>
      </w:r>
      <w:r w:rsidR="00AE3C7F" w:rsidRPr="00AE3C7F">
        <w:rPr>
          <w:sz w:val="24"/>
        </w:rPr>
        <w:t>vinculadas ao setor.</w:t>
      </w:r>
    </w:p>
    <w:p w:rsidR="007D28BF" w:rsidRPr="005F23D5" w:rsidRDefault="007D28BF" w:rsidP="00104A6C">
      <w:pPr>
        <w:ind w:firstLine="1134"/>
        <w:jc w:val="both"/>
        <w:rPr>
          <w:i/>
          <w:color w:val="FF0000"/>
          <w:sz w:val="24"/>
        </w:rPr>
      </w:pPr>
      <w:r w:rsidRPr="007D28BF">
        <w:rPr>
          <w:sz w:val="24"/>
        </w:rPr>
        <w:t xml:space="preserve">Parágrafo único. </w:t>
      </w:r>
      <w:r w:rsidR="00104A6C" w:rsidRPr="00104A6C">
        <w:rPr>
          <w:sz w:val="24"/>
        </w:rPr>
        <w:t>A Secretaria da Micro e Pequena Empresa</w:t>
      </w:r>
      <w:r w:rsidR="00104A6C">
        <w:rPr>
          <w:sz w:val="24"/>
        </w:rPr>
        <w:t xml:space="preserve"> </w:t>
      </w:r>
      <w:r w:rsidR="00104A6C" w:rsidRPr="00104A6C">
        <w:rPr>
          <w:sz w:val="24"/>
        </w:rPr>
        <w:t>da Presidência da República coordenará com as entidades representativas</w:t>
      </w:r>
      <w:r w:rsidR="00104A6C">
        <w:rPr>
          <w:sz w:val="24"/>
        </w:rPr>
        <w:t xml:space="preserve"> </w:t>
      </w:r>
      <w:r w:rsidR="00104A6C" w:rsidRPr="00104A6C">
        <w:rPr>
          <w:sz w:val="24"/>
        </w:rPr>
        <w:t>das microempresas e empresas de pequeno porte a</w:t>
      </w:r>
      <w:r w:rsidR="00104A6C">
        <w:rPr>
          <w:sz w:val="24"/>
        </w:rPr>
        <w:t xml:space="preserve"> </w:t>
      </w:r>
      <w:r w:rsidR="00104A6C" w:rsidRPr="00104A6C">
        <w:rPr>
          <w:sz w:val="24"/>
        </w:rPr>
        <w:t>implementação dos fóruns regionais nas unidades da federação.</w:t>
      </w:r>
      <w:r w:rsidR="00104A6C">
        <w:rPr>
          <w:sz w:val="24"/>
        </w:rPr>
        <w:t xml:space="preserve"> </w:t>
      </w:r>
      <w:hyperlink r:id="rId504" w:history="1">
        <w:r w:rsidR="00104A6C" w:rsidRPr="005F23D5">
          <w:rPr>
            <w:rStyle w:val="Hyperlink"/>
            <w:i/>
            <w:sz w:val="24"/>
          </w:rPr>
          <w:t>(Artigo com redação dada pela Lei nº 12.792, de 28/3/2013)</w:t>
        </w:r>
      </w:hyperlink>
    </w:p>
    <w:p w:rsidR="007D28BF" w:rsidRDefault="007D28BF" w:rsidP="00C27A09">
      <w:pPr>
        <w:ind w:firstLine="1134"/>
        <w:jc w:val="both"/>
        <w:rPr>
          <w:sz w:val="24"/>
        </w:rPr>
      </w:pPr>
    </w:p>
    <w:p w:rsidR="001E3834" w:rsidRDefault="001E3834" w:rsidP="00C27A09">
      <w:pPr>
        <w:ind w:firstLine="1134"/>
        <w:jc w:val="both"/>
        <w:rPr>
          <w:sz w:val="24"/>
        </w:rPr>
      </w:pPr>
      <w:r w:rsidRPr="001E3834">
        <w:rPr>
          <w:sz w:val="24"/>
        </w:rPr>
        <w:t>Art. 76-A. As instituições de representação e apoio empresarial deverão promover programas de sensibilização, de informação, de orientação e apoio, de educação fiscal, de regularidade dos contratos de trabalho e de adoção de sistemas informatizados e eletrônicos, como forma de estímulo à formalização de empreendimentos, de negócios e empregos, à ampliação da competitividade e à disseminação do associativismo entre as microempresas, os microempreendedores individuais, as empresas de pequeno porte e equiparados.</w:t>
      </w:r>
      <w:r>
        <w:rPr>
          <w:sz w:val="24"/>
        </w:rPr>
        <w:t xml:space="preserve"> </w:t>
      </w:r>
      <w:hyperlink r:id="rId505" w:history="1">
        <w:r w:rsidRPr="005B119C">
          <w:rPr>
            <w:rStyle w:val="Hyperlink"/>
            <w:i/>
            <w:sz w:val="24"/>
          </w:rPr>
          <w:t>(</w:t>
        </w:r>
        <w:r>
          <w:rPr>
            <w:rStyle w:val="Hyperlink"/>
            <w:i/>
            <w:sz w:val="24"/>
          </w:rPr>
          <w:t>Artigo acrescido pela</w:t>
        </w:r>
        <w:r w:rsidRPr="005B119C">
          <w:rPr>
            <w:rStyle w:val="Hyperlink"/>
            <w:i/>
            <w:sz w:val="24"/>
          </w:rPr>
          <w:t xml:space="preserve"> Lei Complementar nº 147, de 7/8/2014)</w:t>
        </w:r>
      </w:hyperlink>
    </w:p>
    <w:p w:rsidR="001E3834" w:rsidRPr="007D28BF" w:rsidRDefault="001E3834" w:rsidP="00C27A09">
      <w:pPr>
        <w:ind w:firstLine="1134"/>
        <w:jc w:val="both"/>
        <w:rPr>
          <w:sz w:val="24"/>
        </w:rPr>
      </w:pPr>
    </w:p>
    <w:p w:rsidR="007D28BF" w:rsidRPr="007D28BF" w:rsidRDefault="007D28BF" w:rsidP="00751BC0">
      <w:pPr>
        <w:jc w:val="center"/>
        <w:rPr>
          <w:sz w:val="24"/>
        </w:rPr>
      </w:pPr>
      <w:r w:rsidRPr="007D28BF">
        <w:rPr>
          <w:sz w:val="24"/>
        </w:rPr>
        <w:t>CAPÍTULO XIV</w:t>
      </w:r>
    </w:p>
    <w:p w:rsidR="007D28BF" w:rsidRPr="007D28BF" w:rsidRDefault="007D28BF" w:rsidP="00751BC0">
      <w:pPr>
        <w:jc w:val="center"/>
        <w:rPr>
          <w:sz w:val="24"/>
        </w:rPr>
      </w:pPr>
      <w:r w:rsidRPr="007D28BF">
        <w:rPr>
          <w:sz w:val="24"/>
        </w:rPr>
        <w:t>DISPOSIÇÕES FINAIS E TRANSITÓRIAS</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77. Promulgada esta Lei Complementar, o Comitê Gestor expedirá, em 30 (trinta) meses, as instruções que se fizerem necessárias à sua execução. </w:t>
      </w:r>
    </w:p>
    <w:p w:rsidR="007D28BF" w:rsidRPr="007D28BF" w:rsidRDefault="007D28BF" w:rsidP="00C27A09">
      <w:pPr>
        <w:ind w:firstLine="1134"/>
        <w:jc w:val="both"/>
        <w:rPr>
          <w:sz w:val="24"/>
        </w:rPr>
      </w:pPr>
      <w:r w:rsidRPr="007D28BF">
        <w:rPr>
          <w:sz w:val="24"/>
        </w:rPr>
        <w:t xml:space="preserve">§ 1º O Ministério do Trabalho e Emprego, a Secretaria da Receita Federal, a Secretaria da Receita Previdenciária, os Estados, o Distrito Federal e os Municípios deverão </w:t>
      </w:r>
      <w:r w:rsidRPr="007D28BF">
        <w:rPr>
          <w:sz w:val="24"/>
        </w:rPr>
        <w:lastRenderedPageBreak/>
        <w:t xml:space="preserve">editar, em 1 (um) ano, as leis e demais atos necessários para assegurar o pronto e imediato tratamento jurídico diferenciado, simplificado e favorecido às microempresas e às empresas de pequeno porte. </w:t>
      </w:r>
    </w:p>
    <w:p w:rsidR="007D28BF" w:rsidRPr="007D28BF" w:rsidRDefault="007D28BF" w:rsidP="00C27A09">
      <w:pPr>
        <w:ind w:firstLine="1134"/>
        <w:jc w:val="both"/>
        <w:rPr>
          <w:sz w:val="24"/>
        </w:rPr>
      </w:pPr>
      <w:r w:rsidRPr="007D28BF">
        <w:rPr>
          <w:sz w:val="24"/>
        </w:rPr>
        <w:t xml:space="preserve">§ 2º A administração direta e indireta federal, estadual e municipal e as entidades paraestatais acordarão, no prazo previsto no § 1º deste artigo, as providências necessárias à adaptação dos respectivos atos normativos ao disposto nesta Lei Complementar. </w:t>
      </w:r>
    </w:p>
    <w:p w:rsidR="007D28BF" w:rsidRPr="007D28BF" w:rsidRDefault="007D28BF" w:rsidP="00C27A09">
      <w:pPr>
        <w:ind w:firstLine="1134"/>
        <w:jc w:val="both"/>
        <w:rPr>
          <w:sz w:val="24"/>
        </w:rPr>
      </w:pPr>
      <w:r w:rsidRPr="007D28BF">
        <w:rPr>
          <w:sz w:val="24"/>
        </w:rPr>
        <w:t xml:space="preserve">§ 3º </w:t>
      </w:r>
      <w:r w:rsidR="00C65A18">
        <w:rPr>
          <w:sz w:val="24"/>
        </w:rPr>
        <w:t>(VETADO)</w:t>
      </w:r>
      <w:r w:rsidRPr="007D28BF">
        <w:rPr>
          <w:sz w:val="24"/>
        </w:rPr>
        <w:t xml:space="preserve">. </w:t>
      </w:r>
    </w:p>
    <w:p w:rsidR="007D28BF" w:rsidRPr="007D28BF" w:rsidRDefault="007D28BF" w:rsidP="00C27A09">
      <w:pPr>
        <w:ind w:firstLine="1134"/>
        <w:jc w:val="both"/>
        <w:rPr>
          <w:sz w:val="24"/>
        </w:rPr>
      </w:pPr>
      <w:r w:rsidRPr="007D28BF">
        <w:rPr>
          <w:sz w:val="24"/>
        </w:rPr>
        <w:t xml:space="preserve">§ 4º O Comitê Gestor regulamentará o disposto no inciso I do § 6º do art. 13 desta Lei Complementar até 31 de dezembro de 2008. </w:t>
      </w:r>
    </w:p>
    <w:p w:rsidR="007D28BF" w:rsidRPr="007D28BF" w:rsidRDefault="007D28BF" w:rsidP="00C27A09">
      <w:pPr>
        <w:ind w:firstLine="1134"/>
        <w:jc w:val="both"/>
        <w:rPr>
          <w:sz w:val="24"/>
        </w:rPr>
      </w:pPr>
      <w:r w:rsidRPr="007D28BF">
        <w:rPr>
          <w:sz w:val="24"/>
        </w:rPr>
        <w:t xml:space="preserve">§ 5º A partir de 1º de janeiro de 2009, perderão eficácia as substituições tributárias que não atenderem à disciplina estabelecida na forma do § 4º deste artigo. </w:t>
      </w:r>
    </w:p>
    <w:p w:rsidR="007D28BF" w:rsidRPr="007D28BF" w:rsidRDefault="007D28BF" w:rsidP="00C27A09">
      <w:pPr>
        <w:ind w:firstLine="1134"/>
        <w:jc w:val="both"/>
        <w:rPr>
          <w:sz w:val="24"/>
        </w:rPr>
      </w:pPr>
      <w:r w:rsidRPr="007D28BF">
        <w:rPr>
          <w:sz w:val="24"/>
        </w:rPr>
        <w:t xml:space="preserve">§ 6º O Comitê de que trata o inciso III do </w:t>
      </w:r>
      <w:r w:rsidR="00B30F17" w:rsidRPr="00B30F17">
        <w:rPr>
          <w:i/>
          <w:sz w:val="24"/>
        </w:rPr>
        <w:t>caput</w:t>
      </w:r>
      <w:r w:rsidRPr="007D28BF">
        <w:rPr>
          <w:sz w:val="24"/>
        </w:rPr>
        <w:t xml:space="preserve"> do art. 2º desta Lei Complementar expedirá, até 31 de dezembro de 2009, as instruções que se fizerem necessárias relativas </w:t>
      </w:r>
      <w:proofErr w:type="gramStart"/>
      <w:r w:rsidRPr="007D28BF">
        <w:rPr>
          <w:sz w:val="24"/>
        </w:rPr>
        <w:t>a</w:t>
      </w:r>
      <w:proofErr w:type="gramEnd"/>
      <w:r w:rsidRPr="007D28BF">
        <w:rPr>
          <w:sz w:val="24"/>
        </w:rPr>
        <w:t xml:space="preserve"> sua competência.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Art. 78. (REVOGADO)</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79. Será concedido, para ingresso no Simples Nacional, parcelamento, em até 100 (cem) parcelas mensais e sucessivas, dos débitos com o Instituto Nacional do Seguro Social - INSS, ou com as Fazendas Públicas federal, estadual ou municipal, de responsabilidade da microempresa ou empresa de pequeno porte e de seu titular ou sócio, com vencimento até 30 de junho de 2008. </w:t>
      </w:r>
    </w:p>
    <w:p w:rsidR="007D28BF" w:rsidRPr="007D28BF" w:rsidRDefault="007D28BF" w:rsidP="00C27A09">
      <w:pPr>
        <w:ind w:firstLine="1134"/>
        <w:jc w:val="both"/>
        <w:rPr>
          <w:sz w:val="24"/>
        </w:rPr>
      </w:pPr>
      <w:r w:rsidRPr="007D28BF">
        <w:rPr>
          <w:sz w:val="24"/>
        </w:rPr>
        <w:t xml:space="preserve">§ 1º O valor mínimo da parcela mensal será de R$ 100,00 (cem reais), considerados isoladamente os débitos para com a Fazenda Nacional, para com a Seguridade Social, para com a Fazenda dos Estados, dos Municípios ou do Distrito Federal. </w:t>
      </w:r>
    </w:p>
    <w:p w:rsidR="007D28BF" w:rsidRPr="007D28BF" w:rsidRDefault="007D28BF" w:rsidP="00C27A09">
      <w:pPr>
        <w:ind w:firstLine="1134"/>
        <w:jc w:val="both"/>
        <w:rPr>
          <w:sz w:val="24"/>
        </w:rPr>
      </w:pPr>
      <w:r w:rsidRPr="007D28BF">
        <w:rPr>
          <w:sz w:val="24"/>
        </w:rPr>
        <w:t xml:space="preserve">§ 2º Esse parcelamento alcança inclusive débitos inscritos em dívida ativa. </w:t>
      </w:r>
    </w:p>
    <w:p w:rsidR="007D28BF" w:rsidRPr="007D28BF" w:rsidRDefault="007D28BF" w:rsidP="00C27A09">
      <w:pPr>
        <w:ind w:firstLine="1134"/>
        <w:jc w:val="both"/>
        <w:rPr>
          <w:sz w:val="24"/>
        </w:rPr>
      </w:pPr>
      <w:r w:rsidRPr="007D28BF">
        <w:rPr>
          <w:sz w:val="24"/>
        </w:rPr>
        <w:t xml:space="preserve">§ 3º O parcelamento será requerido à respectiva Fazenda para com a qual o sujeito passivo esteja em débito. </w:t>
      </w:r>
    </w:p>
    <w:p w:rsidR="007D28BF" w:rsidRPr="007D28BF" w:rsidRDefault="007D28BF" w:rsidP="00C27A09">
      <w:pPr>
        <w:ind w:firstLine="1134"/>
        <w:jc w:val="both"/>
        <w:rPr>
          <w:sz w:val="24"/>
        </w:rPr>
      </w:pPr>
      <w:r w:rsidRPr="007D28BF">
        <w:rPr>
          <w:sz w:val="24"/>
        </w:rPr>
        <w:t>§</w:t>
      </w:r>
      <w:r w:rsidR="004830BA">
        <w:rPr>
          <w:sz w:val="24"/>
        </w:rPr>
        <w:t> </w:t>
      </w:r>
      <w:r w:rsidRPr="007D28BF">
        <w:rPr>
          <w:sz w:val="24"/>
        </w:rPr>
        <w:t xml:space="preserve">3º-A O parcelamento deverá ser requerido no prazo estabelecido em regulamentação do Comitê Gestor. </w:t>
      </w:r>
    </w:p>
    <w:p w:rsidR="007D28BF" w:rsidRPr="007D28BF" w:rsidRDefault="007D28BF" w:rsidP="00C27A09">
      <w:pPr>
        <w:ind w:firstLine="1134"/>
        <w:jc w:val="both"/>
        <w:rPr>
          <w:sz w:val="24"/>
        </w:rPr>
      </w:pPr>
      <w:r w:rsidRPr="007D28BF">
        <w:rPr>
          <w:sz w:val="24"/>
        </w:rPr>
        <w:t xml:space="preserve">§ 4º Aplicam-se ao disposto neste artigo as demais regras vigentes para parcelamento de tributos e contribuições federais, na forma regulamentada pelo Comitê Gestor. </w:t>
      </w:r>
    </w:p>
    <w:p w:rsidR="007D28BF" w:rsidRPr="007D28BF" w:rsidRDefault="007D28BF" w:rsidP="00C27A09">
      <w:pPr>
        <w:ind w:firstLine="1134"/>
        <w:jc w:val="both"/>
        <w:rPr>
          <w:sz w:val="24"/>
        </w:rPr>
      </w:pPr>
      <w:r w:rsidRPr="007D28BF">
        <w:rPr>
          <w:sz w:val="24"/>
        </w:rPr>
        <w:t xml:space="preserve">§ 5º </w:t>
      </w:r>
      <w:r w:rsidR="00C65A18">
        <w:rPr>
          <w:sz w:val="24"/>
        </w:rPr>
        <w:t>(VETADO)</w:t>
      </w:r>
      <w:r w:rsidRPr="007D28BF">
        <w:rPr>
          <w:sz w:val="24"/>
        </w:rPr>
        <w:t xml:space="preserve"> </w:t>
      </w:r>
    </w:p>
    <w:p w:rsidR="007D28BF" w:rsidRPr="007D28BF" w:rsidRDefault="007D28BF" w:rsidP="00C27A09">
      <w:pPr>
        <w:ind w:firstLine="1134"/>
        <w:jc w:val="both"/>
        <w:rPr>
          <w:sz w:val="24"/>
        </w:rPr>
      </w:pPr>
      <w:r w:rsidRPr="007D28BF">
        <w:rPr>
          <w:sz w:val="24"/>
        </w:rPr>
        <w:t xml:space="preserve">§ 6º </w:t>
      </w:r>
      <w:r w:rsidR="00C65A18">
        <w:rPr>
          <w:sz w:val="24"/>
        </w:rPr>
        <w:t>(VETADO)</w:t>
      </w:r>
      <w:r w:rsidRPr="007D28BF">
        <w:rPr>
          <w:sz w:val="24"/>
        </w:rPr>
        <w:t xml:space="preserve"> </w:t>
      </w:r>
    </w:p>
    <w:p w:rsidR="007D28BF" w:rsidRPr="007D28BF" w:rsidRDefault="007D28BF" w:rsidP="00C27A09">
      <w:pPr>
        <w:ind w:firstLine="1134"/>
        <w:jc w:val="both"/>
        <w:rPr>
          <w:sz w:val="24"/>
        </w:rPr>
      </w:pPr>
      <w:r w:rsidRPr="007D28BF">
        <w:rPr>
          <w:sz w:val="24"/>
        </w:rPr>
        <w:t xml:space="preserve">§ 7º </w:t>
      </w:r>
      <w:r w:rsidR="00C65A18">
        <w:rPr>
          <w:sz w:val="24"/>
        </w:rPr>
        <w:t>(VETADO)</w:t>
      </w:r>
      <w:r w:rsidRPr="007D28BF">
        <w:rPr>
          <w:sz w:val="24"/>
        </w:rPr>
        <w:t xml:space="preserve"> </w:t>
      </w:r>
    </w:p>
    <w:p w:rsidR="007D28BF" w:rsidRPr="007D28BF" w:rsidRDefault="007D28BF" w:rsidP="00C27A09">
      <w:pPr>
        <w:ind w:firstLine="1134"/>
        <w:jc w:val="both"/>
        <w:rPr>
          <w:sz w:val="24"/>
        </w:rPr>
      </w:pPr>
      <w:r w:rsidRPr="007D28BF">
        <w:rPr>
          <w:sz w:val="24"/>
        </w:rPr>
        <w:t xml:space="preserve">§ 8º </w:t>
      </w:r>
      <w:r w:rsidR="00C65A18">
        <w:rPr>
          <w:sz w:val="24"/>
        </w:rPr>
        <w:t>(VETADO)</w:t>
      </w:r>
      <w:r w:rsidRPr="007D28BF">
        <w:rPr>
          <w:sz w:val="24"/>
        </w:rPr>
        <w:t xml:space="preserve"> </w:t>
      </w:r>
    </w:p>
    <w:p w:rsidR="007D28BF" w:rsidRPr="007D28BF" w:rsidRDefault="007D28BF" w:rsidP="00C27A09">
      <w:pPr>
        <w:ind w:firstLine="1134"/>
        <w:jc w:val="both"/>
        <w:rPr>
          <w:sz w:val="24"/>
        </w:rPr>
      </w:pPr>
      <w:r w:rsidRPr="007D28BF">
        <w:rPr>
          <w:sz w:val="24"/>
        </w:rPr>
        <w:t xml:space="preserve">§ 9º O parcelamento de que trata o </w:t>
      </w:r>
      <w:r w:rsidR="00B30F17" w:rsidRPr="00B30F17">
        <w:rPr>
          <w:i/>
          <w:sz w:val="24"/>
        </w:rPr>
        <w:t>caput</w:t>
      </w:r>
      <w:r w:rsidRPr="007D28BF">
        <w:rPr>
          <w:sz w:val="24"/>
        </w:rPr>
        <w:t xml:space="preserve"> deste artigo não se aplica na hipótese de reingresso de microempresa ou empresa de pequeno porte no Simples Nacional. </w:t>
      </w:r>
    </w:p>
    <w:p w:rsidR="007D28BF" w:rsidRPr="007D28BF" w:rsidRDefault="007D28BF" w:rsidP="00C27A09">
      <w:pPr>
        <w:ind w:firstLine="1134"/>
        <w:jc w:val="both"/>
        <w:rPr>
          <w:sz w:val="24"/>
        </w:rPr>
      </w:pPr>
    </w:p>
    <w:p w:rsidR="007D28BF" w:rsidRPr="007D28BF" w:rsidRDefault="007D28BF" w:rsidP="00C27A09">
      <w:pPr>
        <w:ind w:firstLine="1134"/>
        <w:jc w:val="both"/>
        <w:rPr>
          <w:sz w:val="24"/>
          <w:lang w:val="en-US"/>
        </w:rPr>
      </w:pPr>
      <w:r w:rsidRPr="007D28BF">
        <w:rPr>
          <w:sz w:val="24"/>
          <w:lang w:val="en-US"/>
        </w:rPr>
        <w:t xml:space="preserve">Art. 79-A. (VETADO) </w:t>
      </w:r>
    </w:p>
    <w:p w:rsidR="007D28BF" w:rsidRPr="007D28BF" w:rsidRDefault="007D28BF" w:rsidP="00C27A09">
      <w:pPr>
        <w:ind w:firstLine="1134"/>
        <w:jc w:val="both"/>
        <w:rPr>
          <w:sz w:val="24"/>
          <w:lang w:val="en-US"/>
        </w:rPr>
      </w:pPr>
    </w:p>
    <w:p w:rsidR="007D28BF" w:rsidRPr="007D28BF" w:rsidRDefault="007D28BF" w:rsidP="00C27A09">
      <w:pPr>
        <w:ind w:firstLine="1134"/>
        <w:jc w:val="both"/>
        <w:rPr>
          <w:sz w:val="24"/>
        </w:rPr>
      </w:pPr>
      <w:r w:rsidRPr="007D28BF">
        <w:rPr>
          <w:sz w:val="24"/>
          <w:lang w:val="en-US"/>
        </w:rPr>
        <w:t xml:space="preserve">Art. 79-B. </w:t>
      </w:r>
      <w:r w:rsidRPr="007D28BF">
        <w:rPr>
          <w:sz w:val="24"/>
        </w:rPr>
        <w:t xml:space="preserve">Excepcionalmente para os fatos geradores ocorridos em julho de 2007, os tributos apurados na forma dos </w:t>
      </w:r>
      <w:proofErr w:type="spellStart"/>
      <w:r w:rsidRPr="007D28BF">
        <w:rPr>
          <w:sz w:val="24"/>
        </w:rPr>
        <w:t>arts</w:t>
      </w:r>
      <w:proofErr w:type="spellEnd"/>
      <w:r w:rsidRPr="007D28BF">
        <w:rPr>
          <w:sz w:val="24"/>
        </w:rPr>
        <w:t xml:space="preserve">. 18 a 20 desta Lei Complementar deverão ser pagos até o último dia útil de agosto de 2007.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79-C. A microempresa e a empresa de pequeno porte que, em 30 de junho de 2007, se enquadravam no regime previsto na Lei nº 9.317, de 5 de dezembro de 1996, e que não </w:t>
      </w:r>
      <w:r w:rsidRPr="007D28BF">
        <w:rPr>
          <w:sz w:val="24"/>
        </w:rPr>
        <w:lastRenderedPageBreak/>
        <w:t xml:space="preserve">ingressaram no regime previsto no art. 12 desta Lei Complementar sujeitar-se-ão, a partir de 1º de julho de 2007, às normas de tributação aplicáveis às demais pessoas jurídicas. </w:t>
      </w:r>
    </w:p>
    <w:p w:rsidR="007D28BF" w:rsidRPr="007D28BF" w:rsidRDefault="007D28BF" w:rsidP="00C27A09">
      <w:pPr>
        <w:ind w:firstLine="1134"/>
        <w:jc w:val="both"/>
        <w:rPr>
          <w:sz w:val="24"/>
        </w:rPr>
      </w:pPr>
      <w:r w:rsidRPr="007D28BF">
        <w:rPr>
          <w:sz w:val="24"/>
        </w:rPr>
        <w:t xml:space="preserve">§ 1º Para efeito do disposto no </w:t>
      </w:r>
      <w:r w:rsidR="00B30F17" w:rsidRPr="00B30F17">
        <w:rPr>
          <w:i/>
          <w:sz w:val="24"/>
        </w:rPr>
        <w:t>caput</w:t>
      </w:r>
      <w:r w:rsidRPr="007D28BF">
        <w:rPr>
          <w:sz w:val="24"/>
        </w:rPr>
        <w:t xml:space="preserve"> deste artigo, o sujeito passivo poderá optar pelo recolhimento do Imposto sobre a Renda da Pessoa Jurídica - IRPJ e da Contribuição Social sobre o Lucro Líquido - CSLL na forma do lucro real, trimestral ou anual, ou do lucro presumido. </w:t>
      </w:r>
    </w:p>
    <w:p w:rsidR="007D28BF" w:rsidRPr="007D28BF" w:rsidRDefault="007D28BF" w:rsidP="00C27A09">
      <w:pPr>
        <w:ind w:firstLine="1134"/>
        <w:jc w:val="both"/>
        <w:rPr>
          <w:sz w:val="24"/>
        </w:rPr>
      </w:pPr>
      <w:r w:rsidRPr="007D28BF">
        <w:rPr>
          <w:sz w:val="24"/>
        </w:rPr>
        <w:t xml:space="preserve">§ 2º A opção pela tributação com base no lucro presumido dar-se-á pelo pagamento, no vencimento, do IRPJ e da CSLL devidos, correspondente ao 3º (terceiro) trimestre de 2007 e, no caso do lucro real anual, com o pagamento do IRPJ e da CSLL relativos ao mês de julho de 2007 com base na estimativa mensal.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Art. 79-</w:t>
      </w:r>
      <w:r w:rsidR="009F36D6">
        <w:rPr>
          <w:sz w:val="24"/>
        </w:rPr>
        <w:t>D</w:t>
      </w:r>
      <w:r w:rsidRPr="007D28BF">
        <w:rPr>
          <w:sz w:val="24"/>
        </w:rPr>
        <w:t xml:space="preserve">. Excepcionalmente, para os fatos geradores ocorridos entre 1º de julho de 2007 e 31 de dezembro de 2008, as pessoas jurídicas que exerçam atividade sujeita simultaneamente à incidência do IPI e do ISS deverão recolher o ISS diretamente ao Município em que este imposto é devido até o último dia útil de fevereiro de 2009, aplicando-se, até esta data, o disposto no parágrafo único do art. 100 da Lei nº 5.172, de 25 de outubro de 1966 - Código Tributário Nacional - CTN. </w:t>
      </w:r>
    </w:p>
    <w:p w:rsidR="007D28BF" w:rsidRPr="007D28BF" w:rsidRDefault="007D28BF" w:rsidP="00C27A09">
      <w:pPr>
        <w:ind w:firstLine="1134"/>
        <w:jc w:val="both"/>
        <w:rPr>
          <w:sz w:val="24"/>
        </w:rPr>
      </w:pPr>
    </w:p>
    <w:p w:rsidR="007D28BF" w:rsidRPr="0035658B" w:rsidRDefault="007D28BF" w:rsidP="00C27A09">
      <w:pPr>
        <w:ind w:firstLine="1134"/>
        <w:jc w:val="both"/>
        <w:rPr>
          <w:i/>
          <w:sz w:val="24"/>
          <w:u w:val="single"/>
        </w:rPr>
      </w:pPr>
      <w:r w:rsidRPr="007D28BF">
        <w:rPr>
          <w:sz w:val="24"/>
        </w:rPr>
        <w:t xml:space="preserve">Art. 79-E. </w:t>
      </w:r>
      <w:r w:rsidR="00330232" w:rsidRPr="00330232">
        <w:rPr>
          <w:sz w:val="24"/>
        </w:rPr>
        <w:t>A empresa de pequeno porte optante pelo Simples Nacional em 31 de dezembro de 2017 que durante o ano</w:t>
      </w:r>
      <w:r w:rsidR="00330232">
        <w:rPr>
          <w:sz w:val="24"/>
        </w:rPr>
        <w:t>-</w:t>
      </w:r>
      <w:r w:rsidR="00330232" w:rsidRPr="00330232">
        <w:rPr>
          <w:sz w:val="24"/>
        </w:rPr>
        <w:t>calendário de 2017 auferir receita bruta total anual entre R$ 3.600.000,01 (três milhões, seiscentos mil reais e um centavo) e R$ 4.800.000,00 (quatro milhões e oitocentos mil reais) continuará automaticamente incluída no Simples Nacional com efeitos a partir de 1o de janeiro de 2018, ressalvado o direito de exclusão por comunicação da optante.</w:t>
      </w:r>
      <w:r w:rsidRPr="007D28BF">
        <w:rPr>
          <w:sz w:val="24"/>
        </w:rPr>
        <w:t xml:space="preserve"> </w:t>
      </w:r>
      <w:hyperlink r:id="rId506" w:history="1">
        <w:r w:rsidR="0035658B" w:rsidRPr="00E0050F">
          <w:rPr>
            <w:rStyle w:val="Hyperlink"/>
            <w:i/>
            <w:sz w:val="24"/>
          </w:rPr>
          <w:t>(</w:t>
        </w:r>
        <w:r w:rsidR="00330232">
          <w:rPr>
            <w:rStyle w:val="Hyperlink"/>
            <w:i/>
            <w:sz w:val="24"/>
          </w:rPr>
          <w:t xml:space="preserve">Artigo com redação dada pela </w:t>
        </w:r>
        <w:r w:rsidR="0035658B" w:rsidRPr="00E0050F">
          <w:rPr>
            <w:rStyle w:val="Hyperlink"/>
            <w:i/>
            <w:sz w:val="24"/>
          </w:rPr>
          <w:t>Lei Complementar nº 155, de 27/10/2016</w:t>
        </w:r>
        <w:r w:rsidR="00330232">
          <w:rPr>
            <w:rStyle w:val="Hyperlink"/>
            <w:i/>
            <w:sz w:val="24"/>
          </w:rPr>
          <w:t>, produzindo efeitos a partir de 1/1/2018</w:t>
        </w:r>
        <w:r w:rsidR="0035658B" w:rsidRPr="00E0050F">
          <w:rPr>
            <w:rStyle w:val="Hyperlink"/>
            <w:i/>
            <w:sz w:val="24"/>
          </w:rPr>
          <w:t>)</w:t>
        </w:r>
      </w:hyperlink>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80. O art. 21 da Lei nº 8.212, de 24 de julho de 1991, fica acrescido dos seguintes §§ 2º e 3º, passando o parágrafo único a vigorar como § 1º: </w:t>
      </w:r>
    </w:p>
    <w:p w:rsidR="007D28BF" w:rsidRPr="007D28BF" w:rsidRDefault="007D28BF" w:rsidP="00C27A09">
      <w:pPr>
        <w:ind w:firstLine="1134"/>
        <w:jc w:val="both"/>
        <w:rPr>
          <w:sz w:val="24"/>
        </w:rPr>
      </w:pPr>
    </w:p>
    <w:p w:rsidR="007D28BF" w:rsidRPr="007D28BF" w:rsidRDefault="007D28BF" w:rsidP="00E75F7E">
      <w:pPr>
        <w:ind w:left="1701"/>
        <w:jc w:val="both"/>
        <w:rPr>
          <w:sz w:val="24"/>
        </w:rPr>
      </w:pPr>
      <w:r w:rsidRPr="007D28BF">
        <w:rPr>
          <w:sz w:val="24"/>
        </w:rPr>
        <w:t xml:space="preserve">"Art. 21. ................................................................................... </w:t>
      </w:r>
    </w:p>
    <w:p w:rsidR="007D28BF" w:rsidRPr="007D28BF" w:rsidRDefault="007D28BF" w:rsidP="00E75F7E">
      <w:pPr>
        <w:ind w:left="1701"/>
        <w:jc w:val="both"/>
        <w:rPr>
          <w:sz w:val="24"/>
        </w:rPr>
      </w:pPr>
      <w:r w:rsidRPr="007D28BF">
        <w:rPr>
          <w:sz w:val="24"/>
        </w:rPr>
        <w:t xml:space="preserve">................................................................................................. </w:t>
      </w:r>
    </w:p>
    <w:p w:rsidR="007D28BF" w:rsidRPr="007D28BF" w:rsidRDefault="007D28BF" w:rsidP="00E75F7E">
      <w:pPr>
        <w:ind w:left="1701"/>
        <w:jc w:val="both"/>
        <w:rPr>
          <w:sz w:val="24"/>
        </w:rPr>
      </w:pPr>
      <w:r w:rsidRPr="007D28BF">
        <w:rPr>
          <w:sz w:val="24"/>
        </w:rPr>
        <w:t xml:space="preserve">§ 2º É de 11% (onze por cento) sobre o valor correspondente ao limite mínimo mensal do salário-de-contribuição a alíquota de contribuição do segurado contribuinte individual que trabalhe por conta própria, sem relação de trabalho com empresa ou equiparado, e do segurado facultativo que optarem pela exclusão do direito ao benefício de aposentadoria por tempo de contribuição. </w:t>
      </w:r>
    </w:p>
    <w:p w:rsidR="007D28BF" w:rsidRPr="007D28BF" w:rsidRDefault="007D28BF" w:rsidP="00E75F7E">
      <w:pPr>
        <w:ind w:left="1701"/>
        <w:jc w:val="both"/>
        <w:rPr>
          <w:sz w:val="24"/>
        </w:rPr>
      </w:pPr>
      <w:r w:rsidRPr="007D28BF">
        <w:rPr>
          <w:sz w:val="24"/>
        </w:rPr>
        <w:t>§ 3º O segurado que tenha contribuído na forma do § 2º deste artigo e pretenda contar o tempo de contribuição correspondente para fins de obtenção da aposentadoria por tempo de contribuição ou da contagem recíproca do tempo de contribuição a que se refere o art. 94 da Lei nº 8.213, de 24 de julho de 1991, deverá complementar a contribuição mensal mediante o recolhimento de mais 9% (nove por cento), acrescido dos juros moratórios de que trata o disposto no art. 34 desta Lei." (NR)</w:t>
      </w:r>
    </w:p>
    <w:p w:rsidR="00E75F7E" w:rsidRDefault="00E75F7E"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81. O art. 45 da Lei nº 8.212, de 24 de julho de 1991, passa a vigorar com as seguintes alterações: </w:t>
      </w:r>
    </w:p>
    <w:p w:rsidR="007D28BF" w:rsidRPr="007D28BF" w:rsidRDefault="007D28BF" w:rsidP="00C27A09">
      <w:pPr>
        <w:ind w:firstLine="1134"/>
        <w:jc w:val="both"/>
        <w:rPr>
          <w:sz w:val="24"/>
        </w:rPr>
      </w:pPr>
    </w:p>
    <w:p w:rsidR="007D28BF" w:rsidRPr="007D28BF" w:rsidRDefault="007D28BF" w:rsidP="007C1A1C">
      <w:pPr>
        <w:ind w:left="1701"/>
        <w:jc w:val="both"/>
        <w:rPr>
          <w:sz w:val="24"/>
        </w:rPr>
      </w:pPr>
      <w:r w:rsidRPr="007D28BF">
        <w:rPr>
          <w:sz w:val="24"/>
        </w:rPr>
        <w:t xml:space="preserve">"Art. 45. ................................................................................... </w:t>
      </w:r>
    </w:p>
    <w:p w:rsidR="007D28BF" w:rsidRPr="007D28BF" w:rsidRDefault="007D28BF" w:rsidP="007C1A1C">
      <w:pPr>
        <w:ind w:left="1701"/>
        <w:jc w:val="both"/>
        <w:rPr>
          <w:sz w:val="24"/>
        </w:rPr>
      </w:pPr>
      <w:r w:rsidRPr="007D28BF">
        <w:rPr>
          <w:sz w:val="24"/>
        </w:rPr>
        <w:lastRenderedPageBreak/>
        <w:t xml:space="preserve">................................................................................................ </w:t>
      </w:r>
    </w:p>
    <w:p w:rsidR="007D28BF" w:rsidRPr="007D28BF" w:rsidRDefault="007D28BF" w:rsidP="007C1A1C">
      <w:pPr>
        <w:ind w:left="1701"/>
        <w:jc w:val="both"/>
        <w:rPr>
          <w:sz w:val="24"/>
        </w:rPr>
      </w:pPr>
      <w:r w:rsidRPr="007D28BF">
        <w:rPr>
          <w:sz w:val="24"/>
        </w:rPr>
        <w:t xml:space="preserve">§ 2º Para apuração e constituição dos créditos a que se refere o § 1º deste artigo, a Seguridade Social utilizará como base de incidência o valor da média aritmética simples dos maiores salários- de-contribuição, reajustados, correspondentes a 80% (oitenta por cento) de todo o período contributivo decorrido desde a competência julho de 1994. </w:t>
      </w:r>
    </w:p>
    <w:p w:rsidR="007D28BF" w:rsidRPr="007D28BF" w:rsidRDefault="007D28BF" w:rsidP="007C1A1C">
      <w:pPr>
        <w:ind w:left="1701"/>
        <w:jc w:val="both"/>
        <w:rPr>
          <w:sz w:val="24"/>
        </w:rPr>
      </w:pPr>
      <w:r w:rsidRPr="007D28BF">
        <w:rPr>
          <w:sz w:val="24"/>
        </w:rPr>
        <w:t xml:space="preserve">................................................................................................... </w:t>
      </w:r>
    </w:p>
    <w:p w:rsidR="007D28BF" w:rsidRPr="007D28BF" w:rsidRDefault="007D28BF" w:rsidP="007C1A1C">
      <w:pPr>
        <w:ind w:left="1701"/>
        <w:jc w:val="both"/>
        <w:rPr>
          <w:sz w:val="24"/>
        </w:rPr>
      </w:pPr>
      <w:r w:rsidRPr="007D28BF">
        <w:rPr>
          <w:sz w:val="24"/>
        </w:rPr>
        <w:t>§ 4º Sobre os valores apurados na forma dos §§ 2º e 3º deste artigo incidirão juros moratórios de 0,5% (zero vírgula cinco por cento) ao mês, capitalizados anualmente, limitados ao</w:t>
      </w:r>
      <w:r w:rsidR="0044221B">
        <w:rPr>
          <w:sz w:val="24"/>
        </w:rPr>
        <w:t xml:space="preserve"> percentual máximo de 50% (cinqu</w:t>
      </w:r>
      <w:r w:rsidRPr="007D28BF">
        <w:rPr>
          <w:sz w:val="24"/>
        </w:rPr>
        <w:t xml:space="preserve">enta por cento), e multa de 10% (dez por cento). ..................................................................................................... </w:t>
      </w:r>
    </w:p>
    <w:p w:rsidR="007D28BF" w:rsidRPr="007D28BF" w:rsidRDefault="007D28BF" w:rsidP="007C1A1C">
      <w:pPr>
        <w:ind w:left="1701"/>
        <w:jc w:val="both"/>
        <w:rPr>
          <w:sz w:val="24"/>
        </w:rPr>
      </w:pPr>
      <w:r w:rsidRPr="007D28BF">
        <w:rPr>
          <w:sz w:val="24"/>
        </w:rPr>
        <w:t>§ 7º A contribuição complementar a que se refere o § 3º do art. 21 desta Lei será exigida a qualquer tempo, sob pena de indeferimento do benefício." (NR)</w:t>
      </w:r>
    </w:p>
    <w:p w:rsidR="007C1A1C" w:rsidRDefault="007C1A1C"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82. A Lei nº 8.213, de 24 de julho de 1991, passa a vigorar com as seguintes alterações: </w:t>
      </w:r>
    </w:p>
    <w:p w:rsidR="007D28BF" w:rsidRPr="007D28BF" w:rsidRDefault="007D28BF" w:rsidP="00C27A09">
      <w:pPr>
        <w:ind w:firstLine="1134"/>
        <w:jc w:val="both"/>
        <w:rPr>
          <w:sz w:val="24"/>
        </w:rPr>
      </w:pPr>
    </w:p>
    <w:p w:rsidR="007D28BF" w:rsidRPr="007D28BF" w:rsidRDefault="007D28BF" w:rsidP="007C1A1C">
      <w:pPr>
        <w:ind w:left="1701"/>
        <w:jc w:val="both"/>
        <w:rPr>
          <w:sz w:val="24"/>
        </w:rPr>
      </w:pPr>
      <w:r w:rsidRPr="007D28BF">
        <w:rPr>
          <w:sz w:val="24"/>
        </w:rPr>
        <w:t xml:space="preserve">"Art. 9º ..................................................................................... </w:t>
      </w:r>
    </w:p>
    <w:p w:rsidR="007D28BF" w:rsidRPr="007D28BF" w:rsidRDefault="007D28BF" w:rsidP="007C1A1C">
      <w:pPr>
        <w:ind w:left="1701"/>
        <w:jc w:val="both"/>
        <w:rPr>
          <w:sz w:val="24"/>
        </w:rPr>
      </w:pPr>
      <w:r w:rsidRPr="007D28BF">
        <w:rPr>
          <w:sz w:val="24"/>
        </w:rPr>
        <w:t xml:space="preserve">§ 1º O Regime Geral de Previdência Social - RGPS garante a cobertura de todas as situações expressas no art. 1º desta Lei, exceto as de desemprego involuntário, objeto de lei específica, e de aposentadoria por tempo de contribuição para o trabalhador de que trata o § 2º do art. 21 da Lei nº 8.212, de 24 de julho de 1991. </w:t>
      </w:r>
    </w:p>
    <w:p w:rsidR="007D28BF" w:rsidRPr="007D28BF" w:rsidRDefault="007D28BF" w:rsidP="007C1A1C">
      <w:pPr>
        <w:ind w:left="1701"/>
        <w:jc w:val="both"/>
        <w:rPr>
          <w:sz w:val="24"/>
        </w:rPr>
      </w:pPr>
      <w:r w:rsidRPr="007D28BF">
        <w:rPr>
          <w:sz w:val="24"/>
        </w:rPr>
        <w:t>..............................................................................................." (NR)</w:t>
      </w:r>
    </w:p>
    <w:p w:rsidR="007C1A1C" w:rsidRDefault="007C1A1C" w:rsidP="007C1A1C">
      <w:pPr>
        <w:ind w:left="1701"/>
        <w:jc w:val="both"/>
        <w:rPr>
          <w:sz w:val="24"/>
        </w:rPr>
      </w:pPr>
    </w:p>
    <w:p w:rsidR="007D28BF" w:rsidRPr="007D28BF" w:rsidRDefault="007D28BF" w:rsidP="007C1A1C">
      <w:pPr>
        <w:ind w:left="1701"/>
        <w:jc w:val="both"/>
        <w:rPr>
          <w:sz w:val="24"/>
        </w:rPr>
      </w:pPr>
      <w:r w:rsidRPr="007D28BF">
        <w:rPr>
          <w:sz w:val="24"/>
        </w:rPr>
        <w:t xml:space="preserve">"Art............................................................................................ </w:t>
      </w:r>
    </w:p>
    <w:p w:rsidR="007D28BF" w:rsidRPr="007D28BF" w:rsidRDefault="007D28BF" w:rsidP="007C1A1C">
      <w:pPr>
        <w:ind w:left="1701"/>
        <w:jc w:val="both"/>
        <w:rPr>
          <w:sz w:val="24"/>
        </w:rPr>
      </w:pPr>
      <w:r w:rsidRPr="007D28BF">
        <w:rPr>
          <w:sz w:val="24"/>
        </w:rPr>
        <w:t xml:space="preserve">I - .............................................................................................. </w:t>
      </w:r>
    </w:p>
    <w:p w:rsidR="007D28BF" w:rsidRPr="007D28BF" w:rsidRDefault="007D28BF" w:rsidP="007C1A1C">
      <w:pPr>
        <w:ind w:left="1701"/>
        <w:jc w:val="both"/>
        <w:rPr>
          <w:sz w:val="24"/>
        </w:rPr>
      </w:pPr>
      <w:r w:rsidRPr="007D28BF">
        <w:rPr>
          <w:sz w:val="24"/>
        </w:rPr>
        <w:t xml:space="preserve">.................................................................................................... </w:t>
      </w:r>
    </w:p>
    <w:p w:rsidR="007D28BF" w:rsidRPr="007D28BF" w:rsidRDefault="007D28BF" w:rsidP="007C1A1C">
      <w:pPr>
        <w:ind w:left="1701"/>
        <w:jc w:val="both"/>
        <w:rPr>
          <w:sz w:val="24"/>
        </w:rPr>
      </w:pPr>
      <w:r w:rsidRPr="007D28BF">
        <w:rPr>
          <w:sz w:val="24"/>
        </w:rPr>
        <w:t xml:space="preserve">c) aposentadoria por tempo de contribuição; </w:t>
      </w:r>
    </w:p>
    <w:p w:rsidR="007D28BF" w:rsidRPr="007D28BF" w:rsidRDefault="007D28BF" w:rsidP="007C1A1C">
      <w:pPr>
        <w:ind w:left="1701"/>
        <w:jc w:val="both"/>
        <w:rPr>
          <w:sz w:val="24"/>
        </w:rPr>
      </w:pPr>
      <w:r w:rsidRPr="007D28BF">
        <w:rPr>
          <w:sz w:val="24"/>
        </w:rPr>
        <w:t xml:space="preserve">...................................................................................................  </w:t>
      </w:r>
    </w:p>
    <w:p w:rsidR="007D28BF" w:rsidRPr="007D28BF" w:rsidRDefault="007D28BF" w:rsidP="007C1A1C">
      <w:pPr>
        <w:ind w:left="1701"/>
        <w:jc w:val="both"/>
        <w:rPr>
          <w:sz w:val="24"/>
        </w:rPr>
      </w:pPr>
      <w:r w:rsidRPr="007D28BF">
        <w:rPr>
          <w:sz w:val="24"/>
        </w:rPr>
        <w:t>§ 3º O segurado contribuinte individual, que trabalhe por conta própria, sem relação de trabalho com empresa ou equiparado, e o segurado facultativo que contribuam na forma do § 2º do art. 21 da Lei nº 8.212, de 24 de julho de 1991, não farão jus à aposentadoria por tempo de contribuição." (NR)</w:t>
      </w:r>
    </w:p>
    <w:p w:rsidR="007D28BF" w:rsidRPr="007D28BF" w:rsidRDefault="007D28BF" w:rsidP="007C1A1C">
      <w:pPr>
        <w:ind w:left="1701"/>
        <w:jc w:val="both"/>
        <w:rPr>
          <w:sz w:val="24"/>
        </w:rPr>
      </w:pPr>
    </w:p>
    <w:p w:rsidR="007D28BF" w:rsidRPr="007D28BF" w:rsidRDefault="007D28BF" w:rsidP="007C1A1C">
      <w:pPr>
        <w:ind w:left="1701"/>
        <w:jc w:val="both"/>
        <w:rPr>
          <w:sz w:val="24"/>
        </w:rPr>
      </w:pPr>
      <w:r w:rsidRPr="007D28BF">
        <w:rPr>
          <w:sz w:val="24"/>
        </w:rPr>
        <w:t xml:space="preserve">"Art. 55. ................................................................................... </w:t>
      </w:r>
    </w:p>
    <w:p w:rsidR="007D28BF" w:rsidRPr="007D28BF" w:rsidRDefault="007D28BF" w:rsidP="007C1A1C">
      <w:pPr>
        <w:ind w:left="1701"/>
        <w:jc w:val="both"/>
        <w:rPr>
          <w:sz w:val="24"/>
        </w:rPr>
      </w:pPr>
      <w:r w:rsidRPr="007D28BF">
        <w:rPr>
          <w:sz w:val="24"/>
        </w:rPr>
        <w:t xml:space="preserve">.................................................................................................. </w:t>
      </w:r>
    </w:p>
    <w:p w:rsidR="007D28BF" w:rsidRPr="007D28BF" w:rsidRDefault="007D28BF" w:rsidP="007C1A1C">
      <w:pPr>
        <w:ind w:left="1701"/>
        <w:jc w:val="both"/>
        <w:rPr>
          <w:sz w:val="24"/>
        </w:rPr>
      </w:pPr>
      <w:r w:rsidRPr="007D28BF">
        <w:rPr>
          <w:sz w:val="24"/>
        </w:rPr>
        <w:t>§ 4º Não será computado como tempo de contribuição, para efeito de concessão do benefício de que trata esta subseção, o período em que o segurado contribuinte individual ou facultativo tiver contribuído na forma do § 2º do art. 21 da Lei nº 8.212, de 24 de julho de 1991, salvo se tiver complementado as contribuições na forma do § 3º do mesmo artigo." (NR)</w:t>
      </w:r>
    </w:p>
    <w:p w:rsidR="007C1A1C" w:rsidRDefault="007C1A1C"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83. O art. 94 da Lei nº 8.213, de 24 de julho de 1991, fica acrescido do seguinte § 2º, passando o parágrafo único a vigorar como § 1º: </w:t>
      </w:r>
    </w:p>
    <w:p w:rsidR="007D28BF" w:rsidRPr="007D28BF" w:rsidRDefault="007D28BF" w:rsidP="00C27A09">
      <w:pPr>
        <w:ind w:firstLine="1134"/>
        <w:jc w:val="both"/>
        <w:rPr>
          <w:sz w:val="24"/>
        </w:rPr>
      </w:pPr>
    </w:p>
    <w:p w:rsidR="007D28BF" w:rsidRPr="007D28BF" w:rsidRDefault="007D28BF" w:rsidP="00356F94">
      <w:pPr>
        <w:ind w:left="1701"/>
        <w:jc w:val="both"/>
        <w:rPr>
          <w:sz w:val="24"/>
        </w:rPr>
      </w:pPr>
      <w:r w:rsidRPr="007D28BF">
        <w:rPr>
          <w:sz w:val="24"/>
        </w:rPr>
        <w:lastRenderedPageBreak/>
        <w:t xml:space="preserve">"Art. 94. ................................................................................... </w:t>
      </w:r>
    </w:p>
    <w:p w:rsidR="007D28BF" w:rsidRPr="007D28BF" w:rsidRDefault="007D28BF" w:rsidP="00356F94">
      <w:pPr>
        <w:ind w:left="1701"/>
        <w:jc w:val="both"/>
        <w:rPr>
          <w:sz w:val="24"/>
        </w:rPr>
      </w:pPr>
      <w:r w:rsidRPr="007D28BF">
        <w:rPr>
          <w:sz w:val="24"/>
        </w:rPr>
        <w:t xml:space="preserve">................................................................................................. </w:t>
      </w:r>
    </w:p>
    <w:p w:rsidR="007D28BF" w:rsidRPr="007D28BF" w:rsidRDefault="007D28BF" w:rsidP="00356F94">
      <w:pPr>
        <w:ind w:left="1701"/>
        <w:jc w:val="both"/>
        <w:rPr>
          <w:sz w:val="24"/>
        </w:rPr>
      </w:pPr>
      <w:r w:rsidRPr="007D28BF">
        <w:rPr>
          <w:sz w:val="24"/>
        </w:rPr>
        <w:t>§ 2º Não será computado como tempo de contribuição, para efeito dos benefícios previstos em regimes próprios de previdência social, o período em que o segurado contribuinte individual ou facultativo tiver contribuído na forma do § 2º do art. 21 da Lei nº 8.212, de 24 de julho de 1991, salvo se complementadas as contribuições na forma do § 3º do mesmo artigo." (NR)</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Art. 84. O art. 58 da Consolidação das Leis do Trabalho - CLT, aprovada pelo Decreto-Lei nº 5.452, de 1</w:t>
      </w:r>
      <w:r w:rsidR="00230DF0">
        <w:rPr>
          <w:sz w:val="24"/>
        </w:rPr>
        <w:t>º</w:t>
      </w:r>
      <w:r w:rsidRPr="007D28BF">
        <w:rPr>
          <w:sz w:val="24"/>
        </w:rPr>
        <w:t xml:space="preserve"> de maio de 1943, passa a vigorar acrescido do seguinte § 3º: </w:t>
      </w:r>
    </w:p>
    <w:p w:rsidR="007D28BF" w:rsidRPr="007D28BF" w:rsidRDefault="007D28BF" w:rsidP="00C27A09">
      <w:pPr>
        <w:ind w:firstLine="1134"/>
        <w:jc w:val="both"/>
        <w:rPr>
          <w:sz w:val="24"/>
        </w:rPr>
      </w:pPr>
    </w:p>
    <w:p w:rsidR="007D28BF" w:rsidRPr="007D28BF" w:rsidRDefault="007D28BF" w:rsidP="00356F94">
      <w:pPr>
        <w:ind w:left="1701"/>
        <w:jc w:val="both"/>
        <w:rPr>
          <w:sz w:val="24"/>
        </w:rPr>
      </w:pPr>
      <w:r w:rsidRPr="007D28BF">
        <w:rPr>
          <w:sz w:val="24"/>
        </w:rPr>
        <w:t xml:space="preserve">"Art. 58. ................................................................................... </w:t>
      </w:r>
    </w:p>
    <w:p w:rsidR="007D28BF" w:rsidRPr="007D28BF" w:rsidRDefault="007D28BF" w:rsidP="00356F94">
      <w:pPr>
        <w:ind w:left="1701"/>
        <w:jc w:val="both"/>
        <w:rPr>
          <w:sz w:val="24"/>
        </w:rPr>
      </w:pPr>
      <w:r w:rsidRPr="007D28BF">
        <w:rPr>
          <w:sz w:val="24"/>
        </w:rPr>
        <w:t xml:space="preserve">................................................................................................... </w:t>
      </w:r>
    </w:p>
    <w:p w:rsidR="007D28BF" w:rsidRPr="007D28BF" w:rsidRDefault="007D28BF" w:rsidP="00356F94">
      <w:pPr>
        <w:ind w:left="1701"/>
        <w:jc w:val="both"/>
        <w:rPr>
          <w:sz w:val="24"/>
        </w:rPr>
      </w:pPr>
      <w:r w:rsidRPr="007D28BF">
        <w:rPr>
          <w:sz w:val="24"/>
        </w:rPr>
        <w:t>§ 3º Poderão ser fixados, para as microempresas e empresas de pequeno porte, por meio de acordo ou convenção coletiva, em caso de transporte fornecido pelo empregador, em local de difícil acesso ou não servido por transporte público, o tempo médio despendido pelo empregado, bem como a forma e a natureza da remuneração." (NR)</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85. (VETADO).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85-A. Caberá ao Poder Público Municipal designar Agente de Desenvolvimento para a efetivação do disposto nesta Lei Complementar, observadas as especificidades locais. </w:t>
      </w:r>
    </w:p>
    <w:p w:rsidR="007D28BF" w:rsidRPr="007D28BF" w:rsidRDefault="007D28BF" w:rsidP="00C27A09">
      <w:pPr>
        <w:ind w:firstLine="1134"/>
        <w:jc w:val="both"/>
        <w:rPr>
          <w:sz w:val="24"/>
        </w:rPr>
      </w:pPr>
      <w:r w:rsidRPr="007D28BF">
        <w:rPr>
          <w:sz w:val="24"/>
        </w:rPr>
        <w:t xml:space="preserve">§ 1º A função de Agente de Desenvolvimento caracteriza-se pelo exercício de articulação das ações públicas para a promoção do desenvolvimento local e territorial, mediante ações locais ou comunitárias, individuais ou coletivas, que visem ao cumprimento das disposições e diretrizes contidas nesta Lei Complementar, sob supervisão do órgão gestor local responsável pelas políticas de desenvolvimento. </w:t>
      </w:r>
    </w:p>
    <w:p w:rsidR="007D28BF" w:rsidRPr="007D28BF" w:rsidRDefault="007D28BF" w:rsidP="00C27A09">
      <w:pPr>
        <w:ind w:firstLine="1134"/>
        <w:jc w:val="both"/>
        <w:rPr>
          <w:sz w:val="24"/>
        </w:rPr>
      </w:pPr>
      <w:r w:rsidRPr="007D28BF">
        <w:rPr>
          <w:sz w:val="24"/>
        </w:rPr>
        <w:t xml:space="preserve">§ 2º O Agente de Desenvolvimento deverá preencher os seguintes requisitos: </w:t>
      </w:r>
    </w:p>
    <w:p w:rsidR="007D28BF" w:rsidRPr="007D28BF" w:rsidRDefault="007D28BF" w:rsidP="00C27A09">
      <w:pPr>
        <w:ind w:firstLine="1134"/>
        <w:jc w:val="both"/>
        <w:rPr>
          <w:sz w:val="24"/>
        </w:rPr>
      </w:pPr>
      <w:r w:rsidRPr="007D28BF">
        <w:rPr>
          <w:sz w:val="24"/>
        </w:rPr>
        <w:t xml:space="preserve">I - residir na área da comunidade em que atuar; </w:t>
      </w:r>
    </w:p>
    <w:p w:rsidR="007D28BF" w:rsidRPr="007D28BF" w:rsidRDefault="007D28BF" w:rsidP="00C27A09">
      <w:pPr>
        <w:ind w:firstLine="1134"/>
        <w:jc w:val="both"/>
        <w:rPr>
          <w:sz w:val="24"/>
        </w:rPr>
      </w:pPr>
      <w:r w:rsidRPr="007D28BF">
        <w:rPr>
          <w:sz w:val="24"/>
        </w:rPr>
        <w:t xml:space="preserve">II - haver concluído, com aproveitamento, curso de qualificação básica para a formação de Agente de Desenvolvimento; e </w:t>
      </w:r>
    </w:p>
    <w:p w:rsidR="007D28BF" w:rsidRPr="007D28BF" w:rsidRDefault="007D28BF" w:rsidP="00C27A09">
      <w:pPr>
        <w:ind w:firstLine="1134"/>
        <w:jc w:val="both"/>
        <w:rPr>
          <w:sz w:val="24"/>
        </w:rPr>
      </w:pPr>
      <w:r w:rsidRPr="007D28BF">
        <w:rPr>
          <w:sz w:val="24"/>
        </w:rPr>
        <w:t xml:space="preserve">III - </w:t>
      </w:r>
      <w:r w:rsidR="003D2831" w:rsidRPr="003D2831">
        <w:rPr>
          <w:sz w:val="24"/>
        </w:rPr>
        <w:t>possuir formação ou experiência compatível com a função a ser exercida</w:t>
      </w:r>
      <w:r w:rsidR="003D2831">
        <w:rPr>
          <w:sz w:val="24"/>
        </w:rPr>
        <w:t>;</w:t>
      </w:r>
      <w:r w:rsidRPr="007D28BF">
        <w:rPr>
          <w:sz w:val="24"/>
        </w:rPr>
        <w:t xml:space="preserve"> </w:t>
      </w:r>
      <w:hyperlink r:id="rId507" w:history="1">
        <w:r w:rsidR="003D2831" w:rsidRPr="005B119C">
          <w:rPr>
            <w:rStyle w:val="Hyperlink"/>
            <w:i/>
            <w:sz w:val="24"/>
          </w:rPr>
          <w:t>(</w:t>
        </w:r>
        <w:r w:rsidR="003D2831">
          <w:rPr>
            <w:rStyle w:val="Hyperlink"/>
            <w:i/>
            <w:sz w:val="24"/>
          </w:rPr>
          <w:t>Inciso com redação dada pela</w:t>
        </w:r>
        <w:r w:rsidR="003D2831" w:rsidRPr="005B119C">
          <w:rPr>
            <w:rStyle w:val="Hyperlink"/>
            <w:i/>
            <w:sz w:val="24"/>
          </w:rPr>
          <w:t xml:space="preserve"> Lei Complementar nº 147, de 7/8/2014)</w:t>
        </w:r>
      </w:hyperlink>
    </w:p>
    <w:p w:rsidR="003D2831" w:rsidRDefault="003D2831" w:rsidP="00A81960">
      <w:pPr>
        <w:ind w:firstLine="1134"/>
        <w:jc w:val="both"/>
        <w:rPr>
          <w:sz w:val="24"/>
        </w:rPr>
      </w:pPr>
      <w:r w:rsidRPr="003D2831">
        <w:rPr>
          <w:sz w:val="24"/>
        </w:rPr>
        <w:t>IV - ser preferencialmente servidor efetivo do Município.</w:t>
      </w:r>
      <w:r>
        <w:rPr>
          <w:sz w:val="24"/>
        </w:rPr>
        <w:t xml:space="preserve"> </w:t>
      </w:r>
      <w:hyperlink r:id="rId508" w:history="1">
        <w:r w:rsidRPr="005B119C">
          <w:rPr>
            <w:rStyle w:val="Hyperlink"/>
            <w:i/>
            <w:sz w:val="24"/>
          </w:rPr>
          <w:t>(</w:t>
        </w:r>
        <w:r>
          <w:rPr>
            <w:rStyle w:val="Hyperlink"/>
            <w:i/>
            <w:sz w:val="24"/>
          </w:rPr>
          <w:t>Inciso acrescido dada pela</w:t>
        </w:r>
        <w:r w:rsidRPr="005B119C">
          <w:rPr>
            <w:rStyle w:val="Hyperlink"/>
            <w:i/>
            <w:sz w:val="24"/>
          </w:rPr>
          <w:t xml:space="preserve"> Lei Complementar nº 147, de 7/8/2014)</w:t>
        </w:r>
      </w:hyperlink>
    </w:p>
    <w:p w:rsidR="007D28BF" w:rsidRPr="00850AF6" w:rsidRDefault="007D28BF" w:rsidP="00A81960">
      <w:pPr>
        <w:ind w:firstLine="1134"/>
        <w:jc w:val="both"/>
        <w:rPr>
          <w:i/>
          <w:color w:val="FF0000"/>
          <w:sz w:val="24"/>
        </w:rPr>
      </w:pPr>
      <w:r w:rsidRPr="007D28BF">
        <w:rPr>
          <w:sz w:val="24"/>
        </w:rPr>
        <w:t xml:space="preserve">§ 3º </w:t>
      </w:r>
      <w:r w:rsidR="00A81960" w:rsidRPr="00A81960">
        <w:rPr>
          <w:sz w:val="24"/>
        </w:rPr>
        <w:t>A Secretaria da Micro e Pequena Empresa da Presidência</w:t>
      </w:r>
      <w:r w:rsidR="00A81960">
        <w:rPr>
          <w:sz w:val="24"/>
        </w:rPr>
        <w:t xml:space="preserve"> </w:t>
      </w:r>
      <w:r w:rsidR="00A81960" w:rsidRPr="00A81960">
        <w:rPr>
          <w:sz w:val="24"/>
        </w:rPr>
        <w:t>da República juntamente com as entidades municipalistas</w:t>
      </w:r>
      <w:r w:rsidR="00A81960">
        <w:rPr>
          <w:sz w:val="24"/>
        </w:rPr>
        <w:t xml:space="preserve"> </w:t>
      </w:r>
      <w:r w:rsidR="00A81960" w:rsidRPr="00A81960">
        <w:rPr>
          <w:sz w:val="24"/>
        </w:rPr>
        <w:t>e de apoio e representação empresarial prestarão suporte</w:t>
      </w:r>
      <w:r w:rsidR="00A81960">
        <w:rPr>
          <w:sz w:val="24"/>
        </w:rPr>
        <w:t xml:space="preserve"> </w:t>
      </w:r>
      <w:r w:rsidR="00A81960" w:rsidRPr="00A81960">
        <w:rPr>
          <w:sz w:val="24"/>
        </w:rPr>
        <w:t>aos referidos agentes na forma de capacitação, estudos e pesquisas,</w:t>
      </w:r>
      <w:r w:rsidR="00A81960">
        <w:rPr>
          <w:sz w:val="24"/>
        </w:rPr>
        <w:t xml:space="preserve"> </w:t>
      </w:r>
      <w:r w:rsidR="00A81960" w:rsidRPr="00A81960">
        <w:rPr>
          <w:sz w:val="24"/>
        </w:rPr>
        <w:t>publicações, promoção de intercâmbio de informações e</w:t>
      </w:r>
      <w:r w:rsidR="00A81960">
        <w:rPr>
          <w:sz w:val="24"/>
        </w:rPr>
        <w:t xml:space="preserve"> </w:t>
      </w:r>
      <w:r w:rsidR="00A81960" w:rsidRPr="00A81960">
        <w:rPr>
          <w:sz w:val="24"/>
        </w:rPr>
        <w:t>experiências</w:t>
      </w:r>
      <w:r w:rsidRPr="007D28BF">
        <w:rPr>
          <w:sz w:val="24"/>
        </w:rPr>
        <w:t xml:space="preserve">. </w:t>
      </w:r>
      <w:hyperlink r:id="rId509" w:history="1">
        <w:r w:rsidR="00D230FD" w:rsidRPr="00850AF6">
          <w:rPr>
            <w:rStyle w:val="Hyperlink"/>
            <w:i/>
            <w:sz w:val="24"/>
          </w:rPr>
          <w:t>(Parágrafo com redação dada pela Lei nº 12.792, de 28/3/2013)</w:t>
        </w:r>
      </w:hyperlink>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86. As matérias tratadas nesta Lei Complementar que não sejam reservadas constitucionalmente a lei complementar poderão ser objeto de alteração por lei ordinária.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87. O § 1º do art. 3º da Lei Complementar nº 63, de 11 de janeiro de 1990, passa a vigorar com a seguinte redação: </w:t>
      </w:r>
    </w:p>
    <w:p w:rsidR="007D28BF" w:rsidRPr="007D28BF" w:rsidRDefault="007D28BF" w:rsidP="00C27A09">
      <w:pPr>
        <w:ind w:firstLine="1134"/>
        <w:jc w:val="both"/>
        <w:rPr>
          <w:sz w:val="24"/>
        </w:rPr>
      </w:pPr>
    </w:p>
    <w:p w:rsidR="007D28BF" w:rsidRPr="007D28BF" w:rsidRDefault="007D28BF" w:rsidP="00A471B6">
      <w:pPr>
        <w:ind w:left="1701"/>
        <w:jc w:val="both"/>
        <w:rPr>
          <w:sz w:val="24"/>
        </w:rPr>
      </w:pPr>
      <w:r w:rsidRPr="007D28BF">
        <w:rPr>
          <w:sz w:val="24"/>
        </w:rPr>
        <w:t xml:space="preserve">"Art. 3º ..................................................................................... </w:t>
      </w:r>
    </w:p>
    <w:p w:rsidR="007D28BF" w:rsidRPr="007D28BF" w:rsidRDefault="007D28BF" w:rsidP="00A471B6">
      <w:pPr>
        <w:ind w:left="1701"/>
        <w:jc w:val="both"/>
        <w:rPr>
          <w:sz w:val="24"/>
        </w:rPr>
      </w:pPr>
      <w:r w:rsidRPr="007D28BF">
        <w:rPr>
          <w:sz w:val="24"/>
        </w:rPr>
        <w:t xml:space="preserve">§ 1º O valor adicionado corresponderá, para cada Município: </w:t>
      </w:r>
    </w:p>
    <w:p w:rsidR="007D28BF" w:rsidRPr="007D28BF" w:rsidRDefault="007D28BF" w:rsidP="00A471B6">
      <w:pPr>
        <w:ind w:left="1701"/>
        <w:jc w:val="both"/>
        <w:rPr>
          <w:sz w:val="24"/>
        </w:rPr>
      </w:pPr>
      <w:r w:rsidRPr="007D28BF">
        <w:rPr>
          <w:sz w:val="24"/>
        </w:rPr>
        <w:t xml:space="preserve">I - ao valor das mercadorias saídas, acrescido do valor das prestações de serviços, no seu território, deduzido o valor das mercadorias entradas, em cada ano civil; </w:t>
      </w:r>
    </w:p>
    <w:p w:rsidR="007D28BF" w:rsidRPr="007D28BF" w:rsidRDefault="007D28BF" w:rsidP="00A471B6">
      <w:pPr>
        <w:ind w:left="1701"/>
        <w:jc w:val="both"/>
        <w:rPr>
          <w:sz w:val="24"/>
        </w:rPr>
      </w:pPr>
      <w:r w:rsidRPr="007D28BF">
        <w:rPr>
          <w:sz w:val="24"/>
        </w:rPr>
        <w:t xml:space="preserve">II - nas hipóteses de tributação simplificada a que se refere o parágrafo único do art. 146 da Constituição Federal, e, em outras situações, em que se dispensem os controles de entrada, considerar-se-á como valor adicionado o percentual de 32% (trinta e dois por cento) da receita bruta. </w:t>
      </w:r>
    </w:p>
    <w:p w:rsidR="007D28BF" w:rsidRPr="007D28BF" w:rsidRDefault="007D28BF" w:rsidP="00A471B6">
      <w:pPr>
        <w:ind w:left="1701"/>
        <w:jc w:val="both"/>
        <w:rPr>
          <w:sz w:val="24"/>
        </w:rPr>
      </w:pPr>
      <w:r w:rsidRPr="007D28BF">
        <w:rPr>
          <w:sz w:val="24"/>
        </w:rPr>
        <w:t>..............................................................................................." (NR)</w:t>
      </w:r>
    </w:p>
    <w:p w:rsidR="00A471B6" w:rsidRDefault="00A471B6" w:rsidP="00C27A09">
      <w:pPr>
        <w:ind w:firstLine="1134"/>
        <w:jc w:val="both"/>
        <w:rPr>
          <w:sz w:val="24"/>
        </w:rPr>
      </w:pPr>
    </w:p>
    <w:p w:rsidR="000C2A30" w:rsidRDefault="000C2A30" w:rsidP="00C27A09">
      <w:pPr>
        <w:ind w:firstLine="1134"/>
        <w:jc w:val="both"/>
        <w:rPr>
          <w:sz w:val="24"/>
        </w:rPr>
      </w:pPr>
      <w:r w:rsidRPr="000C2A30">
        <w:rPr>
          <w:sz w:val="24"/>
        </w:rPr>
        <w:t>Art. 87-A. Os Poderes Executivos da União, Estados, Distrito Federal e Municípios expedirão, anualmente, até o dia 30 de novembro, cada um, em seus respectivos âmbitos de competência, decretos de consolidação da regulamentação aplicável relativamente às microempresas e empresas de pequeno porte.</w:t>
      </w:r>
      <w:r w:rsidR="00DE3B12">
        <w:rPr>
          <w:sz w:val="24"/>
        </w:rPr>
        <w:t xml:space="preserve"> </w:t>
      </w:r>
      <w:hyperlink r:id="rId510" w:history="1">
        <w:r w:rsidRPr="005B119C">
          <w:rPr>
            <w:rStyle w:val="Hyperlink"/>
            <w:i/>
            <w:sz w:val="24"/>
          </w:rPr>
          <w:t>(</w:t>
        </w:r>
        <w:r>
          <w:rPr>
            <w:rStyle w:val="Hyperlink"/>
            <w:i/>
            <w:sz w:val="24"/>
          </w:rPr>
          <w:t>Artigo acrescido dada pela</w:t>
        </w:r>
        <w:r w:rsidRPr="005B119C">
          <w:rPr>
            <w:rStyle w:val="Hyperlink"/>
            <w:i/>
            <w:sz w:val="24"/>
          </w:rPr>
          <w:t xml:space="preserve"> Lei Complementar nº 147, de 7/8/2014)</w:t>
        </w:r>
      </w:hyperlink>
    </w:p>
    <w:p w:rsidR="000C2A30" w:rsidRDefault="000C2A30" w:rsidP="00C27A09">
      <w:pPr>
        <w:ind w:firstLine="1134"/>
        <w:jc w:val="both"/>
        <w:rPr>
          <w:sz w:val="24"/>
        </w:rPr>
      </w:pPr>
    </w:p>
    <w:p w:rsidR="006172C0" w:rsidRDefault="006172C0" w:rsidP="00C27A09">
      <w:pPr>
        <w:ind w:firstLine="1134"/>
        <w:jc w:val="both"/>
        <w:rPr>
          <w:sz w:val="24"/>
        </w:rPr>
      </w:pPr>
      <w:r w:rsidRPr="00E80A20">
        <w:rPr>
          <w:sz w:val="24"/>
        </w:rPr>
        <w:t>Art. 87-B</w:t>
      </w:r>
      <w:r w:rsidRPr="00100E9A">
        <w:rPr>
          <w:sz w:val="24"/>
        </w:rPr>
        <w:t>.</w:t>
      </w:r>
      <w:r w:rsidR="001D7FEA">
        <w:rPr>
          <w:sz w:val="24"/>
        </w:rPr>
        <w:t xml:space="preserve"> </w:t>
      </w:r>
      <w:hyperlink r:id="rId511" w:history="1">
        <w:r w:rsidR="00311927" w:rsidRPr="00037CAA">
          <w:rPr>
            <w:rFonts w:eastAsia="Calibri"/>
            <w:i/>
            <w:color w:val="0000FF"/>
            <w:sz w:val="24"/>
            <w:szCs w:val="24"/>
            <w:u w:val="single"/>
          </w:rPr>
          <w:t>(</w:t>
        </w:r>
        <w:r w:rsidR="00311927">
          <w:rPr>
            <w:rFonts w:eastAsia="Calibri"/>
            <w:i/>
            <w:color w:val="0000FF"/>
            <w:sz w:val="24"/>
            <w:szCs w:val="24"/>
            <w:u w:val="single"/>
          </w:rPr>
          <w:t xml:space="preserve">Artigo </w:t>
        </w:r>
        <w:r w:rsidR="00311927" w:rsidRPr="00037CAA">
          <w:rPr>
            <w:rFonts w:eastAsia="Calibri"/>
            <w:i/>
            <w:color w:val="0000FF"/>
            <w:sz w:val="24"/>
            <w:szCs w:val="24"/>
            <w:u w:val="single"/>
          </w:rPr>
          <w:t>acrescido pela Lei Complementar nº 214, de 16/1/2025, produzindo efeitos a partir de 1º/1/2027</w:t>
        </w:r>
      </w:hyperlink>
      <w:r w:rsidR="00311927" w:rsidRPr="005E1C20">
        <w:rPr>
          <w:rFonts w:eastAsia="Calibri"/>
          <w:color w:val="0000FF"/>
          <w:sz w:val="24"/>
          <w:szCs w:val="24"/>
        </w:rPr>
        <w:t xml:space="preserve">, </w:t>
      </w:r>
      <w:hyperlink r:id="rId512" w:history="1">
        <w:r w:rsidR="00311927">
          <w:rPr>
            <w:rStyle w:val="Hyperlink"/>
            <w:i/>
            <w:sz w:val="24"/>
          </w:rPr>
          <w:t xml:space="preserve">e revogado </w:t>
        </w:r>
        <w:r w:rsidR="00311927" w:rsidRPr="00686451">
          <w:rPr>
            <w:rStyle w:val="Hyperlink"/>
            <w:i/>
            <w:sz w:val="24"/>
          </w:rPr>
          <w:t>pela Lei Complementar nº 227, de 13/1/2026)</w:t>
        </w:r>
        <w:proofErr w:type="gramStart"/>
      </w:hyperlink>
      <w:proofErr w:type="gramEnd"/>
    </w:p>
    <w:p w:rsidR="006172C0" w:rsidRDefault="006172C0" w:rsidP="00C27A09">
      <w:pPr>
        <w:ind w:firstLine="1134"/>
        <w:jc w:val="both"/>
        <w:rPr>
          <w:sz w:val="24"/>
        </w:rPr>
      </w:pPr>
    </w:p>
    <w:p w:rsidR="007D28BF" w:rsidRPr="007D28BF" w:rsidRDefault="007D28BF" w:rsidP="00C27A09">
      <w:pPr>
        <w:ind w:firstLine="1134"/>
        <w:jc w:val="both"/>
        <w:rPr>
          <w:sz w:val="24"/>
        </w:rPr>
      </w:pPr>
      <w:r w:rsidRPr="007D28BF">
        <w:rPr>
          <w:sz w:val="24"/>
        </w:rPr>
        <w:t>Art. 88. Esta Lei Complementar entra em vigor na data de sua publicação, ressalvado o regime de tributação das microempresas e empresas de pequeno porte, que entra em vigor em 1</w:t>
      </w:r>
      <w:r w:rsidR="00823B5D">
        <w:rPr>
          <w:sz w:val="24"/>
        </w:rPr>
        <w:t>º</w:t>
      </w:r>
      <w:r w:rsidRPr="007D28BF">
        <w:rPr>
          <w:sz w:val="24"/>
        </w:rPr>
        <w:t xml:space="preserve"> de julho de 2007.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Art. 89. Ficam revogadas, a partir de 1º de julho de 2007, a Lei nº 9.317, de 5 de dezembro de 1996, e a Lei nº 9.841, de 5 de outubro de 1999.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Brasília, 14 de dezembro de 2006; 185º da Independência e 118º da República. </w:t>
      </w:r>
    </w:p>
    <w:p w:rsidR="007D28BF" w:rsidRPr="007D28BF" w:rsidRDefault="007D28BF" w:rsidP="00C27A09">
      <w:pPr>
        <w:ind w:firstLine="1134"/>
        <w:jc w:val="both"/>
        <w:rPr>
          <w:sz w:val="24"/>
        </w:rPr>
      </w:pPr>
    </w:p>
    <w:p w:rsidR="007D28BF" w:rsidRPr="007D28BF" w:rsidRDefault="007D28BF" w:rsidP="00C27A09">
      <w:pPr>
        <w:ind w:firstLine="1134"/>
        <w:jc w:val="both"/>
        <w:rPr>
          <w:sz w:val="24"/>
        </w:rPr>
      </w:pPr>
      <w:r w:rsidRPr="007D28BF">
        <w:rPr>
          <w:sz w:val="24"/>
        </w:rPr>
        <w:t xml:space="preserve">LUIZ INÁCIO LULA DA SILVA </w:t>
      </w:r>
    </w:p>
    <w:p w:rsidR="007D28BF" w:rsidRPr="007D28BF" w:rsidRDefault="007D28BF" w:rsidP="00C27A09">
      <w:pPr>
        <w:ind w:firstLine="1134"/>
        <w:jc w:val="both"/>
        <w:rPr>
          <w:sz w:val="24"/>
        </w:rPr>
      </w:pPr>
      <w:r w:rsidRPr="007D28BF">
        <w:rPr>
          <w:sz w:val="24"/>
        </w:rPr>
        <w:t xml:space="preserve">Guido Mantega </w:t>
      </w:r>
    </w:p>
    <w:p w:rsidR="007D28BF" w:rsidRPr="007D28BF" w:rsidRDefault="007D28BF" w:rsidP="00C27A09">
      <w:pPr>
        <w:ind w:firstLine="1134"/>
        <w:jc w:val="both"/>
        <w:rPr>
          <w:sz w:val="24"/>
        </w:rPr>
      </w:pPr>
      <w:r w:rsidRPr="007D28BF">
        <w:rPr>
          <w:sz w:val="24"/>
        </w:rPr>
        <w:t xml:space="preserve">Luiz Marinho </w:t>
      </w:r>
    </w:p>
    <w:p w:rsidR="007D28BF" w:rsidRPr="007D28BF" w:rsidRDefault="007D28BF" w:rsidP="00C27A09">
      <w:pPr>
        <w:ind w:firstLine="1134"/>
        <w:jc w:val="both"/>
        <w:rPr>
          <w:sz w:val="24"/>
        </w:rPr>
      </w:pPr>
      <w:r w:rsidRPr="007D28BF">
        <w:rPr>
          <w:sz w:val="24"/>
        </w:rPr>
        <w:t xml:space="preserve">Luiz Fernando Furlan </w:t>
      </w:r>
    </w:p>
    <w:p w:rsidR="007D28BF" w:rsidRDefault="007D28BF" w:rsidP="00C27A09">
      <w:pPr>
        <w:ind w:firstLine="1134"/>
        <w:jc w:val="both"/>
        <w:rPr>
          <w:sz w:val="24"/>
        </w:rPr>
      </w:pPr>
      <w:r w:rsidRPr="007D28BF">
        <w:rPr>
          <w:sz w:val="24"/>
        </w:rPr>
        <w:t>Dilma Rousseff</w:t>
      </w:r>
    </w:p>
    <w:p w:rsidR="00A471B6" w:rsidRDefault="00A471B6" w:rsidP="00C27A09">
      <w:pPr>
        <w:ind w:firstLine="1134"/>
        <w:jc w:val="both"/>
        <w:rPr>
          <w:sz w:val="24"/>
        </w:rPr>
      </w:pPr>
    </w:p>
    <w:p w:rsidR="00AF0A1A" w:rsidRPr="00AF0A1A" w:rsidRDefault="00AF0A1A" w:rsidP="00AF0A1A">
      <w:pPr>
        <w:ind w:firstLine="1134"/>
        <w:jc w:val="both"/>
        <w:rPr>
          <w:sz w:val="24"/>
        </w:rPr>
      </w:pPr>
    </w:p>
    <w:p w:rsidR="00AF0A1A" w:rsidRDefault="00AF0A1A" w:rsidP="00AF0A1A">
      <w:pPr>
        <w:pStyle w:val="NormalWeb"/>
        <w:spacing w:before="0" w:beforeAutospacing="0" w:after="0" w:afterAutospacing="0"/>
        <w:jc w:val="center"/>
        <w:rPr>
          <w:b/>
          <w:bCs/>
          <w:color w:val="000000"/>
        </w:rPr>
      </w:pPr>
      <w:r w:rsidRPr="00AF0A1A">
        <w:rPr>
          <w:b/>
          <w:bCs/>
          <w:color w:val="000000"/>
        </w:rPr>
        <w:t>ANEXO I</w:t>
      </w:r>
    </w:p>
    <w:p w:rsidR="00416362" w:rsidRPr="00100E9A" w:rsidRDefault="004A7C3D" w:rsidP="00AF0A1A">
      <w:pPr>
        <w:pStyle w:val="NormalWeb"/>
        <w:spacing w:before="0" w:beforeAutospacing="0" w:after="0" w:afterAutospacing="0"/>
        <w:jc w:val="center"/>
      </w:pPr>
      <w:hyperlink r:id="rId513" w:history="1">
        <w:r w:rsidR="00416362" w:rsidRPr="00100E9A">
          <w:rPr>
            <w:rStyle w:val="Hyperlink"/>
            <w:i/>
          </w:rPr>
          <w:t>(</w:t>
        </w:r>
        <w:r w:rsidR="00245046" w:rsidRPr="00100E9A">
          <w:rPr>
            <w:rStyle w:val="Hyperlink"/>
            <w:i/>
          </w:rPr>
          <w:t>Anexo com redação dada pela</w:t>
        </w:r>
        <w:r w:rsidR="00416362" w:rsidRPr="00100E9A">
          <w:rPr>
            <w:rStyle w:val="Hyperlink"/>
            <w:i/>
          </w:rPr>
          <w:t xml:space="preserve"> Lei Complementar nº 155, de 27/10/2016</w:t>
        </w:r>
        <w:r w:rsidR="00245046" w:rsidRPr="00100E9A">
          <w:rPr>
            <w:rStyle w:val="Hyperlink"/>
            <w:i/>
          </w:rPr>
          <w:t>, produzindo efeitos a partir de 1/1/2018</w:t>
        </w:r>
        <w:r w:rsidR="00416362" w:rsidRPr="00100E9A">
          <w:rPr>
            <w:rStyle w:val="Hyperlink"/>
            <w:i/>
          </w:rPr>
          <w:t>)</w:t>
        </w:r>
      </w:hyperlink>
    </w:p>
    <w:p w:rsidR="003316B2" w:rsidRDefault="004A7C3D" w:rsidP="00AF0A1A">
      <w:pPr>
        <w:pStyle w:val="NormalWeb"/>
        <w:spacing w:before="0" w:beforeAutospacing="0" w:after="0" w:afterAutospacing="0"/>
        <w:jc w:val="center"/>
        <w:rPr>
          <w:color w:val="000000"/>
        </w:rPr>
      </w:pPr>
      <w:hyperlink r:id="rId514" w:history="1">
        <w:r w:rsidR="003316B2" w:rsidRPr="00100E9A">
          <w:rPr>
            <w:rFonts w:eastAsia="Calibri"/>
            <w:i/>
            <w:color w:val="0000FF"/>
            <w:u w:val="single"/>
            <w:lang w:eastAsia="en-US"/>
          </w:rPr>
          <w:t>(Vide Lei Complementar nº 214, de 16/1/2025)</w:t>
        </w:r>
      </w:hyperlink>
    </w:p>
    <w:p w:rsidR="00AF0A1A" w:rsidRDefault="00AF0A1A" w:rsidP="00AF0A1A">
      <w:pPr>
        <w:pStyle w:val="NormalWeb"/>
        <w:spacing w:before="0" w:beforeAutospacing="0" w:after="0" w:afterAutospacing="0"/>
        <w:jc w:val="center"/>
        <w:rPr>
          <w:color w:val="000000"/>
        </w:rPr>
      </w:pPr>
      <w:r w:rsidRPr="00231BC2">
        <w:rPr>
          <w:color w:val="000000"/>
        </w:rPr>
        <w:t>(</w:t>
      </w:r>
      <w:r w:rsidR="000B4AC8">
        <w:rPr>
          <w:color w:val="000000"/>
        </w:rPr>
        <w:t>V</w:t>
      </w:r>
      <w:r w:rsidRPr="00231BC2">
        <w:rPr>
          <w:color w:val="000000"/>
        </w:rPr>
        <w:t>igência: 01/01/201</w:t>
      </w:r>
      <w:r w:rsidR="007404CB" w:rsidRPr="00231BC2">
        <w:rPr>
          <w:color w:val="000000"/>
        </w:rPr>
        <w:t>8</w:t>
      </w:r>
      <w:r w:rsidRPr="00231BC2">
        <w:rPr>
          <w:color w:val="000000"/>
        </w:rPr>
        <w:t>)</w:t>
      </w:r>
    </w:p>
    <w:p w:rsidR="003316B2" w:rsidRPr="00231BC2" w:rsidRDefault="003316B2" w:rsidP="00AF0A1A">
      <w:pPr>
        <w:pStyle w:val="NormalWeb"/>
        <w:spacing w:before="0" w:beforeAutospacing="0" w:after="0" w:afterAutospacing="0"/>
        <w:jc w:val="center"/>
      </w:pPr>
    </w:p>
    <w:p w:rsidR="00AF0A1A" w:rsidRPr="00231BC2" w:rsidRDefault="00AF0A1A" w:rsidP="007404CB">
      <w:pPr>
        <w:pStyle w:val="NormalWeb"/>
        <w:spacing w:before="0" w:beforeAutospacing="0" w:after="0" w:afterAutospacing="0"/>
        <w:jc w:val="center"/>
        <w:rPr>
          <w:color w:val="000000"/>
        </w:rPr>
      </w:pPr>
      <w:r w:rsidRPr="00231BC2">
        <w:rPr>
          <w:color w:val="000000"/>
        </w:rPr>
        <w:t xml:space="preserve">Alíquotas e Partilha do Simples Nacional </w:t>
      </w:r>
      <w:r w:rsidR="006D1E65">
        <w:rPr>
          <w:color w:val="000000"/>
        </w:rPr>
        <w:t>-</w:t>
      </w:r>
      <w:r w:rsidRPr="00231BC2">
        <w:rPr>
          <w:color w:val="000000"/>
        </w:rPr>
        <w:t xml:space="preserve"> Comércio</w:t>
      </w:r>
    </w:p>
    <w:p w:rsidR="00AF0A1A" w:rsidRPr="00AF0A1A" w:rsidRDefault="00AF0A1A" w:rsidP="00AF0A1A">
      <w:pPr>
        <w:pStyle w:val="NormalWeb"/>
        <w:spacing w:before="0" w:beforeAutospacing="0" w:after="0" w:afterAutospacing="0"/>
        <w:jc w:val="center"/>
      </w:pPr>
    </w:p>
    <w:tbl>
      <w:tblPr>
        <w:tblW w:w="5000" w:type="pct"/>
        <w:tblCellMar>
          <w:left w:w="0" w:type="dxa"/>
          <w:right w:w="0" w:type="dxa"/>
        </w:tblCellMar>
        <w:tblLook w:val="04A0" w:firstRow="1" w:lastRow="0" w:firstColumn="1" w:lastColumn="0" w:noHBand="0" w:noVBand="1"/>
      </w:tblPr>
      <w:tblGrid>
        <w:gridCol w:w="1184"/>
        <w:gridCol w:w="4114"/>
        <w:gridCol w:w="1187"/>
        <w:gridCol w:w="3136"/>
      </w:tblGrid>
      <w:tr w:rsidR="00EA638B" w:rsidRPr="00EA638B" w:rsidTr="00EA638B">
        <w:tc>
          <w:tcPr>
            <w:tcW w:w="275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jc w:val="center"/>
              <w:rPr>
                <w:sz w:val="24"/>
                <w:szCs w:val="24"/>
              </w:rPr>
            </w:pPr>
            <w:r w:rsidRPr="00EA638B">
              <w:rPr>
                <w:color w:val="000000"/>
                <w:sz w:val="24"/>
                <w:szCs w:val="24"/>
              </w:rPr>
              <w:lastRenderedPageBreak/>
              <w:t>Receita Bruta em 12 Meses (em R$)</w:t>
            </w:r>
          </w:p>
        </w:tc>
        <w:tc>
          <w:tcPr>
            <w:tcW w:w="6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jc w:val="center"/>
              <w:rPr>
                <w:sz w:val="24"/>
                <w:szCs w:val="24"/>
              </w:rPr>
            </w:pPr>
            <w:r w:rsidRPr="00EA638B">
              <w:rPr>
                <w:color w:val="000000"/>
                <w:sz w:val="24"/>
                <w:szCs w:val="24"/>
              </w:rPr>
              <w:t>Alíquota</w:t>
            </w:r>
          </w:p>
        </w:tc>
        <w:tc>
          <w:tcPr>
            <w:tcW w:w="1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jc w:val="center"/>
              <w:rPr>
                <w:sz w:val="24"/>
                <w:szCs w:val="24"/>
              </w:rPr>
            </w:pPr>
            <w:r w:rsidRPr="00EA638B">
              <w:rPr>
                <w:color w:val="000000"/>
                <w:sz w:val="24"/>
                <w:szCs w:val="24"/>
              </w:rPr>
              <w:t>Valor a Deduzir (em R$)</w:t>
            </w:r>
          </w:p>
        </w:tc>
      </w:tr>
      <w:tr w:rsidR="00EA638B" w:rsidRPr="00EA638B" w:rsidTr="00EA638B">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rPr>
                <w:sz w:val="24"/>
                <w:szCs w:val="24"/>
              </w:rPr>
            </w:pPr>
            <w:r w:rsidRPr="00EA638B">
              <w:rPr>
                <w:color w:val="000000"/>
                <w:sz w:val="24"/>
                <w:szCs w:val="24"/>
              </w:rPr>
              <w:t>1</w:t>
            </w:r>
            <w:r w:rsidRPr="00EA638B">
              <w:rPr>
                <w:color w:val="000000"/>
                <w:sz w:val="24"/>
                <w:szCs w:val="24"/>
                <w:u w:val="single"/>
                <w:vertAlign w:val="superscript"/>
                <w:lang w:val="pt-PT"/>
              </w:rPr>
              <w:t>a</w:t>
            </w:r>
            <w:r w:rsidRPr="00EA638B">
              <w:rPr>
                <w:color w:val="000000"/>
                <w:sz w:val="24"/>
                <w:szCs w:val="24"/>
                <w:lang w:val="pt-PT"/>
              </w:rPr>
              <w:t> </w:t>
            </w:r>
            <w:r w:rsidRPr="00EA638B">
              <w:rPr>
                <w:color w:val="000000"/>
                <w:sz w:val="24"/>
                <w:szCs w:val="24"/>
              </w:rPr>
              <w:t>Faixa</w:t>
            </w:r>
          </w:p>
        </w:tc>
        <w:tc>
          <w:tcPr>
            <w:tcW w:w="2138" w:type="pct"/>
            <w:tcBorders>
              <w:top w:val="nil"/>
              <w:left w:val="nil"/>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rPr>
                <w:sz w:val="24"/>
                <w:szCs w:val="24"/>
              </w:rPr>
            </w:pPr>
            <w:r w:rsidRPr="00EA638B">
              <w:rPr>
                <w:color w:val="000000"/>
                <w:sz w:val="24"/>
                <w:szCs w:val="24"/>
              </w:rPr>
              <w:t>Até 180.000,00</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jc w:val="center"/>
              <w:rPr>
                <w:sz w:val="24"/>
                <w:szCs w:val="24"/>
              </w:rPr>
            </w:pPr>
            <w:r w:rsidRPr="00EA638B">
              <w:rPr>
                <w:color w:val="000000"/>
                <w:sz w:val="24"/>
                <w:szCs w:val="24"/>
              </w:rPr>
              <w:t>4,00%</w:t>
            </w:r>
          </w:p>
        </w:tc>
        <w:tc>
          <w:tcPr>
            <w:tcW w:w="1630" w:type="pct"/>
            <w:tcBorders>
              <w:top w:val="nil"/>
              <w:left w:val="nil"/>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jc w:val="center"/>
              <w:rPr>
                <w:sz w:val="24"/>
                <w:szCs w:val="24"/>
              </w:rPr>
            </w:pPr>
            <w:r w:rsidRPr="00EA638B">
              <w:rPr>
                <w:color w:val="000000"/>
                <w:sz w:val="24"/>
                <w:szCs w:val="24"/>
              </w:rPr>
              <w:t>-</w:t>
            </w:r>
          </w:p>
        </w:tc>
      </w:tr>
      <w:tr w:rsidR="00EA638B" w:rsidRPr="00EA638B" w:rsidTr="00EA638B">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rPr>
                <w:sz w:val="24"/>
                <w:szCs w:val="24"/>
              </w:rPr>
            </w:pPr>
            <w:r w:rsidRPr="00EA638B">
              <w:rPr>
                <w:color w:val="000000"/>
                <w:sz w:val="24"/>
                <w:szCs w:val="24"/>
              </w:rPr>
              <w:t>2</w:t>
            </w:r>
            <w:r w:rsidRPr="00EA638B">
              <w:rPr>
                <w:color w:val="000000"/>
                <w:sz w:val="24"/>
                <w:szCs w:val="24"/>
                <w:u w:val="single"/>
                <w:vertAlign w:val="superscript"/>
                <w:lang w:val="pt-PT"/>
              </w:rPr>
              <w:t>a</w:t>
            </w:r>
            <w:r w:rsidRPr="00EA638B">
              <w:rPr>
                <w:color w:val="000000"/>
                <w:sz w:val="24"/>
                <w:szCs w:val="24"/>
              </w:rPr>
              <w:t> Faixa</w:t>
            </w:r>
          </w:p>
        </w:tc>
        <w:tc>
          <w:tcPr>
            <w:tcW w:w="2138" w:type="pct"/>
            <w:tcBorders>
              <w:top w:val="nil"/>
              <w:left w:val="nil"/>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rPr>
                <w:sz w:val="24"/>
                <w:szCs w:val="24"/>
              </w:rPr>
            </w:pPr>
            <w:r w:rsidRPr="00EA638B">
              <w:rPr>
                <w:color w:val="000000"/>
                <w:sz w:val="24"/>
                <w:szCs w:val="24"/>
              </w:rPr>
              <w:t>De 180.000,01 a 360.000,00</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jc w:val="center"/>
              <w:rPr>
                <w:sz w:val="24"/>
                <w:szCs w:val="24"/>
              </w:rPr>
            </w:pPr>
            <w:r w:rsidRPr="00EA638B">
              <w:rPr>
                <w:color w:val="000000"/>
                <w:sz w:val="24"/>
                <w:szCs w:val="24"/>
              </w:rPr>
              <w:t>7,30%</w:t>
            </w:r>
          </w:p>
        </w:tc>
        <w:tc>
          <w:tcPr>
            <w:tcW w:w="1630" w:type="pct"/>
            <w:tcBorders>
              <w:top w:val="nil"/>
              <w:left w:val="nil"/>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jc w:val="center"/>
              <w:rPr>
                <w:sz w:val="24"/>
                <w:szCs w:val="24"/>
              </w:rPr>
            </w:pPr>
            <w:r w:rsidRPr="00EA638B">
              <w:rPr>
                <w:color w:val="000000"/>
                <w:sz w:val="24"/>
                <w:szCs w:val="24"/>
              </w:rPr>
              <w:t>5.940,00</w:t>
            </w:r>
          </w:p>
        </w:tc>
      </w:tr>
      <w:tr w:rsidR="00EA638B" w:rsidRPr="00EA638B" w:rsidTr="00EA638B">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rPr>
                <w:sz w:val="24"/>
                <w:szCs w:val="24"/>
              </w:rPr>
            </w:pPr>
            <w:r w:rsidRPr="00EA638B">
              <w:rPr>
                <w:color w:val="000000"/>
                <w:sz w:val="24"/>
                <w:szCs w:val="24"/>
              </w:rPr>
              <w:t>3</w:t>
            </w:r>
            <w:r w:rsidRPr="00EA638B">
              <w:rPr>
                <w:color w:val="000000"/>
                <w:sz w:val="24"/>
                <w:szCs w:val="24"/>
                <w:u w:val="single"/>
                <w:vertAlign w:val="superscript"/>
                <w:lang w:val="pt-PT"/>
              </w:rPr>
              <w:t>a</w:t>
            </w:r>
            <w:r w:rsidRPr="00EA638B">
              <w:rPr>
                <w:color w:val="000000"/>
                <w:sz w:val="24"/>
                <w:szCs w:val="24"/>
              </w:rPr>
              <w:t> Faixa</w:t>
            </w:r>
          </w:p>
        </w:tc>
        <w:tc>
          <w:tcPr>
            <w:tcW w:w="2138" w:type="pct"/>
            <w:tcBorders>
              <w:top w:val="nil"/>
              <w:left w:val="nil"/>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rPr>
                <w:sz w:val="24"/>
                <w:szCs w:val="24"/>
              </w:rPr>
            </w:pPr>
            <w:r w:rsidRPr="00EA638B">
              <w:rPr>
                <w:color w:val="000000"/>
                <w:sz w:val="24"/>
                <w:szCs w:val="24"/>
              </w:rPr>
              <w:t>De 360.000,01 a 720.000,00</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jc w:val="center"/>
              <w:rPr>
                <w:sz w:val="24"/>
                <w:szCs w:val="24"/>
              </w:rPr>
            </w:pPr>
            <w:r w:rsidRPr="00EA638B">
              <w:rPr>
                <w:color w:val="000000"/>
                <w:sz w:val="24"/>
                <w:szCs w:val="24"/>
              </w:rPr>
              <w:t>9,50%</w:t>
            </w:r>
          </w:p>
        </w:tc>
        <w:tc>
          <w:tcPr>
            <w:tcW w:w="1630" w:type="pct"/>
            <w:tcBorders>
              <w:top w:val="nil"/>
              <w:left w:val="nil"/>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jc w:val="center"/>
              <w:rPr>
                <w:sz w:val="24"/>
                <w:szCs w:val="24"/>
              </w:rPr>
            </w:pPr>
            <w:r w:rsidRPr="00EA638B">
              <w:rPr>
                <w:color w:val="000000"/>
                <w:sz w:val="24"/>
                <w:szCs w:val="24"/>
              </w:rPr>
              <w:t>13.860,00</w:t>
            </w:r>
          </w:p>
        </w:tc>
      </w:tr>
      <w:tr w:rsidR="00EA638B" w:rsidRPr="00EA638B" w:rsidTr="00EA638B">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rPr>
                <w:sz w:val="24"/>
                <w:szCs w:val="24"/>
              </w:rPr>
            </w:pPr>
            <w:r w:rsidRPr="00EA638B">
              <w:rPr>
                <w:color w:val="000000"/>
                <w:sz w:val="24"/>
                <w:szCs w:val="24"/>
              </w:rPr>
              <w:t>4</w:t>
            </w:r>
            <w:r w:rsidRPr="00EA638B">
              <w:rPr>
                <w:color w:val="000000"/>
                <w:sz w:val="24"/>
                <w:szCs w:val="24"/>
                <w:u w:val="single"/>
                <w:vertAlign w:val="superscript"/>
                <w:lang w:val="pt-PT"/>
              </w:rPr>
              <w:t>a</w:t>
            </w:r>
            <w:r w:rsidRPr="00EA638B">
              <w:rPr>
                <w:color w:val="000000"/>
                <w:sz w:val="24"/>
                <w:szCs w:val="24"/>
              </w:rPr>
              <w:t> Faixa</w:t>
            </w:r>
          </w:p>
        </w:tc>
        <w:tc>
          <w:tcPr>
            <w:tcW w:w="2138" w:type="pct"/>
            <w:tcBorders>
              <w:top w:val="nil"/>
              <w:left w:val="nil"/>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rPr>
                <w:sz w:val="24"/>
                <w:szCs w:val="24"/>
              </w:rPr>
            </w:pPr>
            <w:r w:rsidRPr="00EA638B">
              <w:rPr>
                <w:color w:val="000000"/>
                <w:sz w:val="24"/>
                <w:szCs w:val="24"/>
              </w:rPr>
              <w:t>De 720.000,01 a 1.800.000,00</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jc w:val="center"/>
              <w:rPr>
                <w:sz w:val="24"/>
                <w:szCs w:val="24"/>
              </w:rPr>
            </w:pPr>
            <w:r w:rsidRPr="00EA638B">
              <w:rPr>
                <w:color w:val="000000"/>
                <w:sz w:val="24"/>
                <w:szCs w:val="24"/>
              </w:rPr>
              <w:t>10,70%</w:t>
            </w:r>
          </w:p>
        </w:tc>
        <w:tc>
          <w:tcPr>
            <w:tcW w:w="1630" w:type="pct"/>
            <w:tcBorders>
              <w:top w:val="nil"/>
              <w:left w:val="nil"/>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jc w:val="center"/>
              <w:rPr>
                <w:sz w:val="24"/>
                <w:szCs w:val="24"/>
              </w:rPr>
            </w:pPr>
            <w:r w:rsidRPr="00EA638B">
              <w:rPr>
                <w:color w:val="000000"/>
                <w:sz w:val="24"/>
                <w:szCs w:val="24"/>
              </w:rPr>
              <w:t>22.500,00</w:t>
            </w:r>
          </w:p>
        </w:tc>
      </w:tr>
      <w:tr w:rsidR="00EA638B" w:rsidRPr="00EA638B" w:rsidTr="00EA638B">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rPr>
                <w:sz w:val="24"/>
                <w:szCs w:val="24"/>
              </w:rPr>
            </w:pPr>
            <w:r w:rsidRPr="00EA638B">
              <w:rPr>
                <w:color w:val="000000"/>
                <w:sz w:val="24"/>
                <w:szCs w:val="24"/>
              </w:rPr>
              <w:t>5</w:t>
            </w:r>
            <w:r w:rsidRPr="00EA638B">
              <w:rPr>
                <w:color w:val="000000"/>
                <w:sz w:val="24"/>
                <w:szCs w:val="24"/>
                <w:u w:val="single"/>
                <w:vertAlign w:val="superscript"/>
                <w:lang w:val="pt-PT"/>
              </w:rPr>
              <w:t>a</w:t>
            </w:r>
            <w:r w:rsidRPr="00EA638B">
              <w:rPr>
                <w:color w:val="000000"/>
                <w:sz w:val="24"/>
                <w:szCs w:val="24"/>
              </w:rPr>
              <w:t> Faixa</w:t>
            </w:r>
          </w:p>
        </w:tc>
        <w:tc>
          <w:tcPr>
            <w:tcW w:w="2138" w:type="pct"/>
            <w:tcBorders>
              <w:top w:val="nil"/>
              <w:left w:val="nil"/>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rPr>
                <w:sz w:val="24"/>
                <w:szCs w:val="24"/>
              </w:rPr>
            </w:pPr>
            <w:r w:rsidRPr="00EA638B">
              <w:rPr>
                <w:color w:val="000000"/>
                <w:sz w:val="24"/>
                <w:szCs w:val="24"/>
              </w:rPr>
              <w:t>De 1.800.000,01 a 3.600.000,00</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jc w:val="center"/>
              <w:rPr>
                <w:sz w:val="24"/>
                <w:szCs w:val="24"/>
              </w:rPr>
            </w:pPr>
            <w:r w:rsidRPr="00EA638B">
              <w:rPr>
                <w:color w:val="000000"/>
                <w:sz w:val="24"/>
                <w:szCs w:val="24"/>
              </w:rPr>
              <w:t>14,30%</w:t>
            </w:r>
          </w:p>
        </w:tc>
        <w:tc>
          <w:tcPr>
            <w:tcW w:w="1630" w:type="pct"/>
            <w:tcBorders>
              <w:top w:val="nil"/>
              <w:left w:val="nil"/>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jc w:val="center"/>
              <w:rPr>
                <w:sz w:val="24"/>
                <w:szCs w:val="24"/>
              </w:rPr>
            </w:pPr>
            <w:r w:rsidRPr="00EA638B">
              <w:rPr>
                <w:color w:val="000000"/>
                <w:sz w:val="24"/>
                <w:szCs w:val="24"/>
              </w:rPr>
              <w:t>87.300,00</w:t>
            </w:r>
          </w:p>
        </w:tc>
      </w:tr>
      <w:tr w:rsidR="00EA638B" w:rsidRPr="00EA638B" w:rsidTr="00EA638B">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rPr>
                <w:sz w:val="24"/>
                <w:szCs w:val="24"/>
              </w:rPr>
            </w:pPr>
            <w:r w:rsidRPr="00EA638B">
              <w:rPr>
                <w:color w:val="000000"/>
                <w:sz w:val="24"/>
                <w:szCs w:val="24"/>
              </w:rPr>
              <w:t>6</w:t>
            </w:r>
            <w:r w:rsidRPr="00EA638B">
              <w:rPr>
                <w:color w:val="000000"/>
                <w:sz w:val="24"/>
                <w:szCs w:val="24"/>
                <w:u w:val="single"/>
                <w:vertAlign w:val="superscript"/>
                <w:lang w:val="pt-PT"/>
              </w:rPr>
              <w:t>a</w:t>
            </w:r>
            <w:r w:rsidRPr="00EA638B">
              <w:rPr>
                <w:color w:val="000000"/>
                <w:sz w:val="24"/>
                <w:szCs w:val="24"/>
              </w:rPr>
              <w:t> Faixa</w:t>
            </w:r>
          </w:p>
        </w:tc>
        <w:tc>
          <w:tcPr>
            <w:tcW w:w="2138" w:type="pct"/>
            <w:tcBorders>
              <w:top w:val="nil"/>
              <w:left w:val="nil"/>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rPr>
                <w:sz w:val="24"/>
                <w:szCs w:val="24"/>
              </w:rPr>
            </w:pPr>
            <w:r w:rsidRPr="00EA638B">
              <w:rPr>
                <w:color w:val="000000"/>
                <w:sz w:val="24"/>
                <w:szCs w:val="24"/>
              </w:rPr>
              <w:t>De 3.600.000,01 a 4.800.000,00</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jc w:val="center"/>
              <w:rPr>
                <w:sz w:val="24"/>
                <w:szCs w:val="24"/>
              </w:rPr>
            </w:pPr>
            <w:r w:rsidRPr="00EA638B">
              <w:rPr>
                <w:color w:val="000000"/>
                <w:sz w:val="24"/>
                <w:szCs w:val="24"/>
              </w:rPr>
              <w:t>19,00%</w:t>
            </w:r>
          </w:p>
        </w:tc>
        <w:tc>
          <w:tcPr>
            <w:tcW w:w="1630" w:type="pct"/>
            <w:tcBorders>
              <w:top w:val="nil"/>
              <w:left w:val="nil"/>
              <w:bottom w:val="single" w:sz="8" w:space="0" w:color="auto"/>
              <w:right w:val="single" w:sz="8" w:space="0" w:color="auto"/>
            </w:tcBorders>
            <w:tcMar>
              <w:top w:w="0" w:type="dxa"/>
              <w:left w:w="108" w:type="dxa"/>
              <w:bottom w:w="0" w:type="dxa"/>
              <w:right w:w="108" w:type="dxa"/>
            </w:tcMar>
            <w:hideMark/>
          </w:tcPr>
          <w:p w:rsidR="00EA638B" w:rsidRPr="00EA638B" w:rsidRDefault="00EA638B" w:rsidP="00354B71">
            <w:pPr>
              <w:ind w:right="-57"/>
              <w:jc w:val="center"/>
              <w:rPr>
                <w:sz w:val="24"/>
                <w:szCs w:val="24"/>
              </w:rPr>
            </w:pPr>
            <w:r w:rsidRPr="00EA638B">
              <w:rPr>
                <w:color w:val="000000"/>
                <w:sz w:val="24"/>
                <w:szCs w:val="24"/>
              </w:rPr>
              <w:t>378.000,00</w:t>
            </w:r>
          </w:p>
        </w:tc>
      </w:tr>
    </w:tbl>
    <w:p w:rsidR="00AF0A1A" w:rsidRDefault="00AF0A1A" w:rsidP="00EA638B">
      <w:pPr>
        <w:pStyle w:val="NormalWeb"/>
        <w:spacing w:before="0" w:beforeAutospacing="0" w:after="0" w:afterAutospacing="0"/>
        <w:jc w:val="both"/>
        <w:rPr>
          <w:b/>
          <w:bCs/>
          <w:color w:val="000000"/>
          <w:sz w:val="20"/>
          <w:szCs w:val="20"/>
        </w:rPr>
      </w:pPr>
    </w:p>
    <w:p w:rsidR="00AF0A1A" w:rsidRDefault="00AF0A1A" w:rsidP="00AF0A1A">
      <w:pPr>
        <w:pStyle w:val="NormalWeb"/>
        <w:spacing w:before="0" w:beforeAutospacing="0" w:after="0" w:afterAutospacing="0"/>
        <w:jc w:val="center"/>
        <w:rPr>
          <w:b/>
          <w:bCs/>
          <w:color w:val="000000"/>
          <w:sz w:val="20"/>
          <w:szCs w:val="20"/>
        </w:rPr>
      </w:pPr>
    </w:p>
    <w:p w:rsidR="00E12A94" w:rsidRDefault="00E12A94" w:rsidP="00AF0A1A">
      <w:pPr>
        <w:pStyle w:val="NormalWeb"/>
        <w:spacing w:before="0" w:beforeAutospacing="0" w:after="0" w:afterAutospacing="0"/>
        <w:jc w:val="center"/>
        <w:rPr>
          <w:b/>
          <w:bCs/>
          <w:color w:val="000000"/>
        </w:rPr>
      </w:pPr>
    </w:p>
    <w:tbl>
      <w:tblPr>
        <w:tblW w:w="5000" w:type="pct"/>
        <w:tblCellMar>
          <w:left w:w="0" w:type="dxa"/>
          <w:right w:w="0" w:type="dxa"/>
        </w:tblCellMar>
        <w:tblLook w:val="04A0" w:firstRow="1" w:lastRow="0" w:firstColumn="1" w:lastColumn="0" w:noHBand="0" w:noVBand="1"/>
      </w:tblPr>
      <w:tblGrid>
        <w:gridCol w:w="1382"/>
        <w:gridCol w:w="1316"/>
        <w:gridCol w:w="1316"/>
        <w:gridCol w:w="1316"/>
        <w:gridCol w:w="1659"/>
        <w:gridCol w:w="1316"/>
        <w:gridCol w:w="1316"/>
      </w:tblGrid>
      <w:tr w:rsidR="00E12A94" w:rsidRPr="00E12A94" w:rsidTr="00354B71">
        <w:tc>
          <w:tcPr>
            <w:tcW w:w="718" w:type="pc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E12A94" w:rsidRPr="00E12A94" w:rsidRDefault="00E12A94" w:rsidP="00354B71">
            <w:pPr>
              <w:ind w:right="-57"/>
              <w:jc w:val="center"/>
              <w:rPr>
                <w:sz w:val="24"/>
                <w:szCs w:val="24"/>
              </w:rPr>
            </w:pPr>
            <w:r w:rsidRPr="00E12A94">
              <w:rPr>
                <w:color w:val="000000"/>
                <w:sz w:val="24"/>
                <w:szCs w:val="24"/>
              </w:rPr>
              <w:t>Faixas</w:t>
            </w:r>
          </w:p>
        </w:tc>
        <w:tc>
          <w:tcPr>
            <w:tcW w:w="4282"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Percentual de Repartição dos Tributos</w:t>
            </w:r>
          </w:p>
        </w:tc>
      </w:tr>
      <w:tr w:rsidR="00E12A94" w:rsidRPr="00E12A94" w:rsidTr="00E12A94">
        <w:tc>
          <w:tcPr>
            <w:tcW w:w="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rPr>
                <w:sz w:val="24"/>
                <w:szCs w:val="24"/>
              </w:rPr>
            </w:pPr>
            <w:r w:rsidRPr="00E12A94">
              <w:rPr>
                <w:color w:val="000000"/>
                <w:sz w:val="24"/>
                <w:szCs w:val="24"/>
              </w:rPr>
              <w:t> </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IRPJ</w:t>
            </w:r>
          </w:p>
        </w:tc>
        <w:tc>
          <w:tcPr>
            <w:tcW w:w="6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CSLL</w:t>
            </w:r>
          </w:p>
        </w:tc>
        <w:tc>
          <w:tcPr>
            <w:tcW w:w="6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proofErr w:type="spellStart"/>
            <w:r w:rsidRPr="00E12A94">
              <w:rPr>
                <w:color w:val="000000"/>
                <w:sz w:val="24"/>
                <w:szCs w:val="24"/>
              </w:rPr>
              <w:t>Cofins</w:t>
            </w:r>
            <w:proofErr w:type="spellEnd"/>
          </w:p>
        </w:tc>
        <w:tc>
          <w:tcPr>
            <w:tcW w:w="8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PIS/Pasep</w:t>
            </w:r>
          </w:p>
        </w:tc>
        <w:tc>
          <w:tcPr>
            <w:tcW w:w="6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CPP</w:t>
            </w:r>
          </w:p>
        </w:tc>
        <w:tc>
          <w:tcPr>
            <w:tcW w:w="6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ICMS</w:t>
            </w:r>
          </w:p>
        </w:tc>
      </w:tr>
      <w:tr w:rsidR="00E12A94" w:rsidRPr="00E12A94" w:rsidTr="00E12A94">
        <w:tc>
          <w:tcPr>
            <w:tcW w:w="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1</w:t>
            </w:r>
            <w:r w:rsidRPr="00E12A94">
              <w:rPr>
                <w:color w:val="000000"/>
                <w:sz w:val="24"/>
                <w:szCs w:val="24"/>
                <w:u w:val="single"/>
                <w:vertAlign w:val="superscript"/>
                <w:lang w:val="pt-PT"/>
              </w:rPr>
              <w:t>a</w:t>
            </w:r>
            <w:r w:rsidRPr="00E12A94">
              <w:rPr>
                <w:color w:val="000000"/>
                <w:sz w:val="24"/>
                <w:szCs w:val="24"/>
                <w:lang w:val="pt-PT"/>
              </w:rPr>
              <w:t> </w:t>
            </w:r>
            <w:r w:rsidRPr="00E12A94">
              <w:rPr>
                <w:color w:val="000000"/>
                <w:sz w:val="24"/>
                <w:szCs w:val="24"/>
              </w:rPr>
              <w:t>Faixa</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5,50%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3,50%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12,74%</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2,76%</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41,50%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34,00%</w:t>
            </w:r>
          </w:p>
        </w:tc>
      </w:tr>
      <w:tr w:rsidR="00E12A94" w:rsidRPr="00E12A94" w:rsidTr="00E12A94">
        <w:tc>
          <w:tcPr>
            <w:tcW w:w="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2</w:t>
            </w:r>
            <w:r w:rsidRPr="00E12A94">
              <w:rPr>
                <w:color w:val="000000"/>
                <w:sz w:val="24"/>
                <w:szCs w:val="24"/>
                <w:u w:val="single"/>
                <w:vertAlign w:val="superscript"/>
                <w:lang w:val="pt-PT"/>
              </w:rPr>
              <w:t>a</w:t>
            </w:r>
            <w:r w:rsidRPr="00E12A94">
              <w:rPr>
                <w:color w:val="000000"/>
                <w:sz w:val="24"/>
                <w:szCs w:val="24"/>
              </w:rPr>
              <w:t> Faixa</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5,50%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3,50%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12,74%</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2,76%</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41,50%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34,00%</w:t>
            </w:r>
          </w:p>
        </w:tc>
      </w:tr>
      <w:tr w:rsidR="00E12A94" w:rsidRPr="00E12A94" w:rsidTr="00E12A94">
        <w:tc>
          <w:tcPr>
            <w:tcW w:w="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3</w:t>
            </w:r>
            <w:r w:rsidRPr="00E12A94">
              <w:rPr>
                <w:color w:val="000000"/>
                <w:sz w:val="24"/>
                <w:szCs w:val="24"/>
                <w:u w:val="single"/>
                <w:vertAlign w:val="superscript"/>
                <w:lang w:val="pt-PT"/>
              </w:rPr>
              <w:t>a</w:t>
            </w:r>
            <w:r w:rsidRPr="00E12A94">
              <w:rPr>
                <w:color w:val="000000"/>
                <w:sz w:val="24"/>
                <w:szCs w:val="24"/>
              </w:rPr>
              <w:t> Faixa</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5,50%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3,50%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12,74%</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2,76%</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42,00%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33,50%</w:t>
            </w:r>
          </w:p>
        </w:tc>
      </w:tr>
      <w:tr w:rsidR="00E12A94" w:rsidRPr="00E12A94" w:rsidTr="00E12A94">
        <w:tc>
          <w:tcPr>
            <w:tcW w:w="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4</w:t>
            </w:r>
            <w:r w:rsidRPr="00E12A94">
              <w:rPr>
                <w:color w:val="000000"/>
                <w:sz w:val="24"/>
                <w:szCs w:val="24"/>
                <w:u w:val="single"/>
                <w:vertAlign w:val="superscript"/>
                <w:lang w:val="pt-PT"/>
              </w:rPr>
              <w:t>a</w:t>
            </w:r>
            <w:r w:rsidRPr="00E12A94">
              <w:rPr>
                <w:color w:val="000000"/>
                <w:sz w:val="24"/>
                <w:szCs w:val="24"/>
              </w:rPr>
              <w:t> Faixa</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5,50%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3,50%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12,74%</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2,76%</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42,00%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33,50%</w:t>
            </w:r>
          </w:p>
        </w:tc>
      </w:tr>
      <w:tr w:rsidR="00E12A94" w:rsidRPr="00E12A94" w:rsidTr="00E12A94">
        <w:tc>
          <w:tcPr>
            <w:tcW w:w="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5</w:t>
            </w:r>
            <w:r w:rsidRPr="00E12A94">
              <w:rPr>
                <w:color w:val="000000"/>
                <w:sz w:val="24"/>
                <w:szCs w:val="24"/>
                <w:u w:val="single"/>
                <w:vertAlign w:val="superscript"/>
                <w:lang w:val="pt-PT"/>
              </w:rPr>
              <w:t>a</w:t>
            </w:r>
            <w:r w:rsidRPr="00E12A94">
              <w:rPr>
                <w:color w:val="000000"/>
                <w:sz w:val="24"/>
                <w:szCs w:val="24"/>
              </w:rPr>
              <w:t> Faixa</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5,50%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3,50%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12,74%</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2,76%</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42,00%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33,50%</w:t>
            </w:r>
          </w:p>
        </w:tc>
      </w:tr>
      <w:tr w:rsidR="00E12A94" w:rsidRPr="00E12A94" w:rsidTr="00E12A94">
        <w:tc>
          <w:tcPr>
            <w:tcW w:w="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6</w:t>
            </w:r>
            <w:r w:rsidRPr="00E12A94">
              <w:rPr>
                <w:color w:val="000000"/>
                <w:sz w:val="24"/>
                <w:szCs w:val="24"/>
                <w:u w:val="single"/>
                <w:vertAlign w:val="superscript"/>
                <w:lang w:val="pt-PT"/>
              </w:rPr>
              <w:t>a</w:t>
            </w:r>
            <w:r w:rsidRPr="00E12A94">
              <w:rPr>
                <w:color w:val="000000"/>
                <w:sz w:val="24"/>
                <w:szCs w:val="24"/>
              </w:rPr>
              <w:t> Faixa</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13,50%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10,00%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28,27%</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6,13%</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42,10%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E12A94" w:rsidRPr="00E12A94" w:rsidRDefault="00E12A94" w:rsidP="00354B71">
            <w:pPr>
              <w:ind w:right="-57"/>
              <w:jc w:val="center"/>
              <w:rPr>
                <w:sz w:val="24"/>
                <w:szCs w:val="24"/>
              </w:rPr>
            </w:pPr>
            <w:r w:rsidRPr="00E12A94">
              <w:rPr>
                <w:color w:val="000000"/>
                <w:sz w:val="24"/>
                <w:szCs w:val="24"/>
              </w:rPr>
              <w:t>-</w:t>
            </w:r>
          </w:p>
        </w:tc>
      </w:tr>
    </w:tbl>
    <w:p w:rsidR="00E12A94" w:rsidRDefault="00E12A94" w:rsidP="00E12A94">
      <w:pPr>
        <w:pStyle w:val="NormalWeb"/>
        <w:spacing w:before="0" w:beforeAutospacing="0" w:after="0" w:afterAutospacing="0"/>
        <w:jc w:val="both"/>
        <w:rPr>
          <w:b/>
          <w:bCs/>
          <w:color w:val="000000"/>
        </w:rPr>
      </w:pPr>
    </w:p>
    <w:p w:rsidR="000B6381" w:rsidRDefault="000B6381" w:rsidP="00E12A94">
      <w:pPr>
        <w:pStyle w:val="NormalWeb"/>
        <w:spacing w:before="0" w:beforeAutospacing="0" w:after="0" w:afterAutospacing="0"/>
        <w:jc w:val="both"/>
        <w:rPr>
          <w:b/>
          <w:bCs/>
          <w:color w:val="000000"/>
        </w:rPr>
      </w:pPr>
    </w:p>
    <w:p w:rsidR="00AF0A1A" w:rsidRPr="00AF0A1A" w:rsidRDefault="00AF0A1A" w:rsidP="00AF0A1A">
      <w:pPr>
        <w:pStyle w:val="NormalWeb"/>
        <w:spacing w:before="0" w:beforeAutospacing="0" w:after="0" w:afterAutospacing="0"/>
        <w:jc w:val="center"/>
        <w:rPr>
          <w:b/>
          <w:bCs/>
          <w:color w:val="000000"/>
        </w:rPr>
      </w:pPr>
      <w:r w:rsidRPr="00AF0A1A">
        <w:rPr>
          <w:b/>
          <w:bCs/>
          <w:color w:val="000000"/>
        </w:rPr>
        <w:t xml:space="preserve">ANEXO II </w:t>
      </w:r>
    </w:p>
    <w:p w:rsidR="00245046" w:rsidRPr="00AF0A1A" w:rsidRDefault="004A7C3D" w:rsidP="00245046">
      <w:pPr>
        <w:pStyle w:val="NormalWeb"/>
        <w:spacing w:before="0" w:beforeAutospacing="0" w:after="0" w:afterAutospacing="0"/>
        <w:jc w:val="center"/>
      </w:pPr>
      <w:hyperlink r:id="rId515" w:history="1">
        <w:r w:rsidR="00245046" w:rsidRPr="00245046">
          <w:rPr>
            <w:rStyle w:val="Hyperlink"/>
            <w:i/>
          </w:rPr>
          <w:t>(Anexo com redação dada pela Lei Complementar nº 155, de 27/10/2016, produzindo efeitos a partir de 1/1/2018)</w:t>
        </w:r>
      </w:hyperlink>
    </w:p>
    <w:p w:rsidR="003316B2" w:rsidRDefault="004A7C3D" w:rsidP="00AF0A1A">
      <w:pPr>
        <w:pStyle w:val="NormalWeb"/>
        <w:spacing w:before="0" w:beforeAutospacing="0" w:after="0" w:afterAutospacing="0"/>
        <w:jc w:val="center"/>
        <w:rPr>
          <w:color w:val="000000"/>
        </w:rPr>
      </w:pPr>
      <w:hyperlink r:id="rId516" w:history="1">
        <w:r w:rsidR="003316B2" w:rsidRPr="00100E9A">
          <w:rPr>
            <w:rFonts w:eastAsia="Calibri"/>
            <w:i/>
            <w:color w:val="0000FF"/>
            <w:u w:val="single"/>
            <w:lang w:eastAsia="en-US"/>
          </w:rPr>
          <w:t>(Vide Lei Complementar nº 214, de 16/1/2025)</w:t>
        </w:r>
      </w:hyperlink>
      <w:r w:rsidR="00245046" w:rsidRPr="00231BC2">
        <w:rPr>
          <w:color w:val="000000"/>
        </w:rPr>
        <w:t xml:space="preserve"> </w:t>
      </w:r>
    </w:p>
    <w:p w:rsidR="00AF0A1A" w:rsidRPr="00231BC2" w:rsidRDefault="00AF0A1A" w:rsidP="00AF0A1A">
      <w:pPr>
        <w:pStyle w:val="NormalWeb"/>
        <w:spacing w:before="0" w:beforeAutospacing="0" w:after="0" w:afterAutospacing="0"/>
        <w:jc w:val="center"/>
      </w:pPr>
      <w:r w:rsidRPr="00231BC2">
        <w:rPr>
          <w:color w:val="000000"/>
        </w:rPr>
        <w:t>(</w:t>
      </w:r>
      <w:r w:rsidR="00354B71">
        <w:rPr>
          <w:color w:val="000000"/>
        </w:rPr>
        <w:t>V</w:t>
      </w:r>
      <w:r w:rsidRPr="00231BC2">
        <w:rPr>
          <w:color w:val="000000"/>
        </w:rPr>
        <w:t>igência: 01/01/201</w:t>
      </w:r>
      <w:r w:rsidR="00235D4A" w:rsidRPr="00231BC2">
        <w:rPr>
          <w:color w:val="000000"/>
        </w:rPr>
        <w:t>8</w:t>
      </w:r>
      <w:r w:rsidRPr="00231BC2">
        <w:rPr>
          <w:color w:val="000000"/>
        </w:rPr>
        <w:t>)</w:t>
      </w:r>
    </w:p>
    <w:p w:rsidR="00AF0A1A" w:rsidRPr="00231BC2" w:rsidRDefault="00AF0A1A" w:rsidP="00AF0A1A">
      <w:pPr>
        <w:pStyle w:val="NormalWeb"/>
        <w:spacing w:before="0" w:beforeAutospacing="0" w:after="0" w:afterAutospacing="0"/>
        <w:jc w:val="center"/>
        <w:rPr>
          <w:color w:val="000000"/>
        </w:rPr>
      </w:pPr>
      <w:r w:rsidRPr="00231BC2">
        <w:rPr>
          <w:color w:val="000000"/>
        </w:rPr>
        <w:t>Alíquotas e Partilha do Simples Nacional – Indústria</w:t>
      </w:r>
    </w:p>
    <w:p w:rsidR="00AF0A1A" w:rsidRPr="00AF0A1A" w:rsidRDefault="00AF0A1A" w:rsidP="00AF0A1A">
      <w:pPr>
        <w:pStyle w:val="NormalWeb"/>
        <w:spacing w:before="0" w:beforeAutospacing="0" w:after="0" w:afterAutospacing="0"/>
        <w:jc w:val="center"/>
      </w:pPr>
    </w:p>
    <w:tbl>
      <w:tblPr>
        <w:tblW w:w="5000" w:type="pct"/>
        <w:tblCellMar>
          <w:left w:w="0" w:type="dxa"/>
          <w:right w:w="0" w:type="dxa"/>
        </w:tblCellMar>
        <w:tblLook w:val="04A0" w:firstRow="1" w:lastRow="0" w:firstColumn="1" w:lastColumn="0" w:noHBand="0" w:noVBand="1"/>
      </w:tblPr>
      <w:tblGrid>
        <w:gridCol w:w="1184"/>
        <w:gridCol w:w="4114"/>
        <w:gridCol w:w="1187"/>
        <w:gridCol w:w="3136"/>
      </w:tblGrid>
      <w:tr w:rsidR="008F1F49" w:rsidRPr="008F1F49" w:rsidTr="008F1F49">
        <w:tc>
          <w:tcPr>
            <w:tcW w:w="275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1F49" w:rsidRPr="008F1F49" w:rsidRDefault="008F1F49" w:rsidP="00354B71">
            <w:pPr>
              <w:ind w:right="-57"/>
              <w:jc w:val="center"/>
              <w:rPr>
                <w:sz w:val="24"/>
                <w:szCs w:val="24"/>
              </w:rPr>
            </w:pPr>
            <w:r w:rsidRPr="008F1F49">
              <w:rPr>
                <w:color w:val="000000"/>
                <w:sz w:val="24"/>
                <w:szCs w:val="24"/>
              </w:rPr>
              <w:t>Receita Bruta em 12 Meses (em R$)</w:t>
            </w:r>
          </w:p>
        </w:tc>
        <w:tc>
          <w:tcPr>
            <w:tcW w:w="61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F1F49" w:rsidRPr="008F1F49" w:rsidRDefault="008F1F49" w:rsidP="00354B71">
            <w:pPr>
              <w:ind w:right="-57"/>
              <w:jc w:val="center"/>
              <w:rPr>
                <w:sz w:val="24"/>
                <w:szCs w:val="24"/>
              </w:rPr>
            </w:pPr>
            <w:r w:rsidRPr="008F1F49">
              <w:rPr>
                <w:color w:val="000000"/>
                <w:sz w:val="24"/>
                <w:szCs w:val="24"/>
              </w:rPr>
              <w:t>Alíquota</w:t>
            </w:r>
          </w:p>
        </w:tc>
        <w:tc>
          <w:tcPr>
            <w:tcW w:w="16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F1F49" w:rsidRPr="008F1F49" w:rsidRDefault="008F1F49" w:rsidP="00354B71">
            <w:pPr>
              <w:ind w:right="-57"/>
              <w:jc w:val="center"/>
              <w:rPr>
                <w:sz w:val="24"/>
                <w:szCs w:val="24"/>
              </w:rPr>
            </w:pPr>
            <w:r w:rsidRPr="008F1F49">
              <w:rPr>
                <w:color w:val="000000"/>
                <w:sz w:val="24"/>
                <w:szCs w:val="24"/>
              </w:rPr>
              <w:t>Valor a Deduzir (em R$)</w:t>
            </w:r>
          </w:p>
        </w:tc>
      </w:tr>
      <w:tr w:rsidR="008F1F49" w:rsidRPr="008F1F49" w:rsidTr="008F1F49">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1F49" w:rsidRPr="008F1F49" w:rsidRDefault="008F1F49" w:rsidP="00354B71">
            <w:pPr>
              <w:ind w:right="-57"/>
              <w:rPr>
                <w:sz w:val="24"/>
                <w:szCs w:val="24"/>
              </w:rPr>
            </w:pPr>
            <w:r w:rsidRPr="008F1F49">
              <w:rPr>
                <w:color w:val="000000"/>
                <w:sz w:val="24"/>
                <w:szCs w:val="24"/>
              </w:rPr>
              <w:t>1</w:t>
            </w:r>
            <w:r w:rsidRPr="008F1F49">
              <w:rPr>
                <w:color w:val="000000"/>
                <w:sz w:val="24"/>
                <w:szCs w:val="24"/>
                <w:u w:val="single"/>
                <w:vertAlign w:val="superscript"/>
                <w:lang w:val="pt-PT"/>
              </w:rPr>
              <w:t>a</w:t>
            </w:r>
            <w:r w:rsidRPr="008F1F49">
              <w:rPr>
                <w:color w:val="000000"/>
                <w:sz w:val="24"/>
                <w:szCs w:val="24"/>
                <w:lang w:val="pt-PT"/>
              </w:rPr>
              <w:t> </w:t>
            </w:r>
            <w:r w:rsidRPr="008F1F49">
              <w:rPr>
                <w:color w:val="000000"/>
                <w:sz w:val="24"/>
                <w:szCs w:val="24"/>
              </w:rPr>
              <w:t>Faixa</w:t>
            </w:r>
          </w:p>
        </w:tc>
        <w:tc>
          <w:tcPr>
            <w:tcW w:w="2138" w:type="pct"/>
            <w:tcBorders>
              <w:top w:val="nil"/>
              <w:left w:val="nil"/>
              <w:bottom w:val="single" w:sz="8" w:space="0" w:color="auto"/>
              <w:right w:val="single" w:sz="8" w:space="0" w:color="auto"/>
            </w:tcBorders>
            <w:tcMar>
              <w:top w:w="0" w:type="dxa"/>
              <w:left w:w="108" w:type="dxa"/>
              <w:bottom w:w="0" w:type="dxa"/>
              <w:right w:w="108" w:type="dxa"/>
            </w:tcMar>
            <w:hideMark/>
          </w:tcPr>
          <w:p w:rsidR="008F1F49" w:rsidRPr="008F1F49" w:rsidRDefault="008F1F49" w:rsidP="00354B71">
            <w:pPr>
              <w:ind w:right="-57"/>
              <w:rPr>
                <w:sz w:val="24"/>
                <w:szCs w:val="24"/>
              </w:rPr>
            </w:pPr>
            <w:r w:rsidRPr="008F1F49">
              <w:rPr>
                <w:color w:val="000000"/>
                <w:sz w:val="24"/>
                <w:szCs w:val="24"/>
              </w:rPr>
              <w:t>Até 180.000,00</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F1F49" w:rsidRPr="008F1F49" w:rsidRDefault="008F1F49" w:rsidP="00354B71">
            <w:pPr>
              <w:ind w:right="-57"/>
              <w:jc w:val="center"/>
              <w:rPr>
                <w:sz w:val="24"/>
                <w:szCs w:val="24"/>
              </w:rPr>
            </w:pPr>
            <w:r w:rsidRPr="008F1F49">
              <w:rPr>
                <w:color w:val="000000"/>
                <w:sz w:val="24"/>
                <w:szCs w:val="24"/>
              </w:rPr>
              <w:t>4,50%</w:t>
            </w:r>
          </w:p>
        </w:tc>
        <w:tc>
          <w:tcPr>
            <w:tcW w:w="1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F1F49" w:rsidRPr="008F1F49" w:rsidRDefault="008F1F49" w:rsidP="00354B71">
            <w:pPr>
              <w:ind w:right="-57"/>
              <w:jc w:val="center"/>
              <w:rPr>
                <w:sz w:val="24"/>
                <w:szCs w:val="24"/>
              </w:rPr>
            </w:pPr>
            <w:r w:rsidRPr="008F1F49">
              <w:rPr>
                <w:color w:val="000000"/>
                <w:sz w:val="24"/>
                <w:szCs w:val="24"/>
              </w:rPr>
              <w:t>-</w:t>
            </w:r>
          </w:p>
        </w:tc>
      </w:tr>
      <w:tr w:rsidR="008F1F49" w:rsidRPr="008F1F49" w:rsidTr="008F1F49">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1F49" w:rsidRPr="008F1F49" w:rsidRDefault="008F1F49" w:rsidP="00354B71">
            <w:pPr>
              <w:ind w:right="-57"/>
              <w:rPr>
                <w:sz w:val="24"/>
                <w:szCs w:val="24"/>
              </w:rPr>
            </w:pPr>
            <w:r w:rsidRPr="008F1F49">
              <w:rPr>
                <w:color w:val="000000"/>
                <w:sz w:val="24"/>
                <w:szCs w:val="24"/>
              </w:rPr>
              <w:t>2</w:t>
            </w:r>
            <w:r w:rsidRPr="008F1F49">
              <w:rPr>
                <w:color w:val="000000"/>
                <w:sz w:val="24"/>
                <w:szCs w:val="24"/>
                <w:u w:val="single"/>
                <w:vertAlign w:val="superscript"/>
                <w:lang w:val="pt-PT"/>
              </w:rPr>
              <w:t>a</w:t>
            </w:r>
            <w:r w:rsidRPr="008F1F49">
              <w:rPr>
                <w:color w:val="000000"/>
                <w:sz w:val="24"/>
                <w:szCs w:val="24"/>
              </w:rPr>
              <w:t> Faixa</w:t>
            </w:r>
          </w:p>
        </w:tc>
        <w:tc>
          <w:tcPr>
            <w:tcW w:w="2138" w:type="pct"/>
            <w:tcBorders>
              <w:top w:val="nil"/>
              <w:left w:val="nil"/>
              <w:bottom w:val="single" w:sz="8" w:space="0" w:color="auto"/>
              <w:right w:val="single" w:sz="8" w:space="0" w:color="auto"/>
            </w:tcBorders>
            <w:tcMar>
              <w:top w:w="0" w:type="dxa"/>
              <w:left w:w="108" w:type="dxa"/>
              <w:bottom w:w="0" w:type="dxa"/>
              <w:right w:w="108" w:type="dxa"/>
            </w:tcMar>
            <w:hideMark/>
          </w:tcPr>
          <w:p w:rsidR="008F1F49" w:rsidRPr="008F1F49" w:rsidRDefault="008F1F49" w:rsidP="00354B71">
            <w:pPr>
              <w:ind w:right="-57"/>
              <w:rPr>
                <w:sz w:val="24"/>
                <w:szCs w:val="24"/>
              </w:rPr>
            </w:pPr>
            <w:r w:rsidRPr="008F1F49">
              <w:rPr>
                <w:color w:val="000000"/>
                <w:sz w:val="24"/>
                <w:szCs w:val="24"/>
              </w:rPr>
              <w:t>De 180.000,01 a 360.000,00</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F1F49" w:rsidRPr="008F1F49" w:rsidRDefault="008F1F49" w:rsidP="00354B71">
            <w:pPr>
              <w:ind w:right="-57"/>
              <w:jc w:val="center"/>
              <w:rPr>
                <w:sz w:val="24"/>
                <w:szCs w:val="24"/>
              </w:rPr>
            </w:pPr>
            <w:r w:rsidRPr="008F1F49">
              <w:rPr>
                <w:color w:val="000000"/>
                <w:sz w:val="24"/>
                <w:szCs w:val="24"/>
              </w:rPr>
              <w:t>7,80%</w:t>
            </w:r>
          </w:p>
        </w:tc>
        <w:tc>
          <w:tcPr>
            <w:tcW w:w="1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F1F49" w:rsidRPr="008F1F49" w:rsidRDefault="008F1F49" w:rsidP="00354B71">
            <w:pPr>
              <w:ind w:right="-57"/>
              <w:jc w:val="center"/>
              <w:rPr>
                <w:sz w:val="24"/>
                <w:szCs w:val="24"/>
              </w:rPr>
            </w:pPr>
            <w:r w:rsidRPr="008F1F49">
              <w:rPr>
                <w:color w:val="000000"/>
                <w:sz w:val="24"/>
                <w:szCs w:val="24"/>
              </w:rPr>
              <w:t>5.940,00</w:t>
            </w:r>
          </w:p>
        </w:tc>
      </w:tr>
      <w:tr w:rsidR="008F1F49" w:rsidRPr="008F1F49" w:rsidTr="008F1F49">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1F49" w:rsidRPr="008F1F49" w:rsidRDefault="008F1F49" w:rsidP="00354B71">
            <w:pPr>
              <w:ind w:right="-57"/>
              <w:rPr>
                <w:sz w:val="24"/>
                <w:szCs w:val="24"/>
              </w:rPr>
            </w:pPr>
            <w:r w:rsidRPr="008F1F49">
              <w:rPr>
                <w:color w:val="000000"/>
                <w:sz w:val="24"/>
                <w:szCs w:val="24"/>
              </w:rPr>
              <w:t>3</w:t>
            </w:r>
            <w:r w:rsidRPr="008F1F49">
              <w:rPr>
                <w:color w:val="000000"/>
                <w:sz w:val="24"/>
                <w:szCs w:val="24"/>
                <w:u w:val="single"/>
                <w:vertAlign w:val="superscript"/>
                <w:lang w:val="pt-PT"/>
              </w:rPr>
              <w:t>a</w:t>
            </w:r>
            <w:r w:rsidRPr="008F1F49">
              <w:rPr>
                <w:color w:val="000000"/>
                <w:sz w:val="24"/>
                <w:szCs w:val="24"/>
              </w:rPr>
              <w:t> Faixa</w:t>
            </w:r>
          </w:p>
        </w:tc>
        <w:tc>
          <w:tcPr>
            <w:tcW w:w="2138" w:type="pct"/>
            <w:tcBorders>
              <w:top w:val="nil"/>
              <w:left w:val="nil"/>
              <w:bottom w:val="single" w:sz="8" w:space="0" w:color="auto"/>
              <w:right w:val="single" w:sz="8" w:space="0" w:color="auto"/>
            </w:tcBorders>
            <w:tcMar>
              <w:top w:w="0" w:type="dxa"/>
              <w:left w:w="108" w:type="dxa"/>
              <w:bottom w:w="0" w:type="dxa"/>
              <w:right w:w="108" w:type="dxa"/>
            </w:tcMar>
            <w:hideMark/>
          </w:tcPr>
          <w:p w:rsidR="008F1F49" w:rsidRPr="008F1F49" w:rsidRDefault="008F1F49" w:rsidP="00354B71">
            <w:pPr>
              <w:ind w:right="-57"/>
              <w:rPr>
                <w:sz w:val="24"/>
                <w:szCs w:val="24"/>
              </w:rPr>
            </w:pPr>
            <w:r w:rsidRPr="008F1F49">
              <w:rPr>
                <w:color w:val="000000"/>
                <w:sz w:val="24"/>
                <w:szCs w:val="24"/>
              </w:rPr>
              <w:t>De 360.000,01 a 720.000,00</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F1F49" w:rsidRPr="008F1F49" w:rsidRDefault="008F1F49" w:rsidP="00354B71">
            <w:pPr>
              <w:ind w:right="-57"/>
              <w:jc w:val="center"/>
              <w:rPr>
                <w:sz w:val="24"/>
                <w:szCs w:val="24"/>
              </w:rPr>
            </w:pPr>
            <w:r w:rsidRPr="008F1F49">
              <w:rPr>
                <w:color w:val="000000"/>
                <w:sz w:val="24"/>
                <w:szCs w:val="24"/>
              </w:rPr>
              <w:t>10,00%</w:t>
            </w:r>
          </w:p>
        </w:tc>
        <w:tc>
          <w:tcPr>
            <w:tcW w:w="1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F1F49" w:rsidRPr="008F1F49" w:rsidRDefault="008F1F49" w:rsidP="00354B71">
            <w:pPr>
              <w:ind w:right="-57"/>
              <w:jc w:val="center"/>
              <w:rPr>
                <w:sz w:val="24"/>
                <w:szCs w:val="24"/>
              </w:rPr>
            </w:pPr>
            <w:r w:rsidRPr="008F1F49">
              <w:rPr>
                <w:color w:val="000000"/>
                <w:sz w:val="24"/>
                <w:szCs w:val="24"/>
              </w:rPr>
              <w:t>13.860,00</w:t>
            </w:r>
          </w:p>
        </w:tc>
      </w:tr>
      <w:tr w:rsidR="008F1F49" w:rsidRPr="008F1F49" w:rsidTr="008F1F49">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1F49" w:rsidRPr="008F1F49" w:rsidRDefault="008F1F49" w:rsidP="00354B71">
            <w:pPr>
              <w:ind w:right="-57"/>
              <w:rPr>
                <w:sz w:val="24"/>
                <w:szCs w:val="24"/>
              </w:rPr>
            </w:pPr>
            <w:r w:rsidRPr="008F1F49">
              <w:rPr>
                <w:color w:val="000000"/>
                <w:sz w:val="24"/>
                <w:szCs w:val="24"/>
              </w:rPr>
              <w:t>4</w:t>
            </w:r>
            <w:r w:rsidRPr="008F1F49">
              <w:rPr>
                <w:color w:val="000000"/>
                <w:sz w:val="24"/>
                <w:szCs w:val="24"/>
                <w:u w:val="single"/>
                <w:vertAlign w:val="superscript"/>
                <w:lang w:val="pt-PT"/>
              </w:rPr>
              <w:t>a</w:t>
            </w:r>
            <w:r w:rsidRPr="008F1F49">
              <w:rPr>
                <w:color w:val="000000"/>
                <w:sz w:val="24"/>
                <w:szCs w:val="24"/>
              </w:rPr>
              <w:t> Faixa</w:t>
            </w:r>
          </w:p>
        </w:tc>
        <w:tc>
          <w:tcPr>
            <w:tcW w:w="2138" w:type="pct"/>
            <w:tcBorders>
              <w:top w:val="nil"/>
              <w:left w:val="nil"/>
              <w:bottom w:val="single" w:sz="8" w:space="0" w:color="auto"/>
              <w:right w:val="single" w:sz="8" w:space="0" w:color="auto"/>
            </w:tcBorders>
            <w:tcMar>
              <w:top w:w="0" w:type="dxa"/>
              <w:left w:w="108" w:type="dxa"/>
              <w:bottom w:w="0" w:type="dxa"/>
              <w:right w:w="108" w:type="dxa"/>
            </w:tcMar>
            <w:hideMark/>
          </w:tcPr>
          <w:p w:rsidR="008F1F49" w:rsidRPr="008F1F49" w:rsidRDefault="008F1F49" w:rsidP="00354B71">
            <w:pPr>
              <w:ind w:right="-57"/>
              <w:rPr>
                <w:sz w:val="24"/>
                <w:szCs w:val="24"/>
              </w:rPr>
            </w:pPr>
            <w:r w:rsidRPr="008F1F49">
              <w:rPr>
                <w:color w:val="000000"/>
                <w:sz w:val="24"/>
                <w:szCs w:val="24"/>
              </w:rPr>
              <w:t>De 720.000,01 a 1.800.000,00</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F1F49" w:rsidRPr="008F1F49" w:rsidRDefault="008F1F49" w:rsidP="00354B71">
            <w:pPr>
              <w:ind w:right="-57"/>
              <w:jc w:val="center"/>
              <w:rPr>
                <w:sz w:val="24"/>
                <w:szCs w:val="24"/>
              </w:rPr>
            </w:pPr>
            <w:r w:rsidRPr="008F1F49">
              <w:rPr>
                <w:color w:val="000000"/>
                <w:sz w:val="24"/>
                <w:szCs w:val="24"/>
              </w:rPr>
              <w:t>11,20%</w:t>
            </w:r>
          </w:p>
        </w:tc>
        <w:tc>
          <w:tcPr>
            <w:tcW w:w="1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F1F49" w:rsidRPr="008F1F49" w:rsidRDefault="008F1F49" w:rsidP="00354B71">
            <w:pPr>
              <w:ind w:right="-57"/>
              <w:jc w:val="center"/>
              <w:rPr>
                <w:sz w:val="24"/>
                <w:szCs w:val="24"/>
              </w:rPr>
            </w:pPr>
            <w:r w:rsidRPr="008F1F49">
              <w:rPr>
                <w:color w:val="000000"/>
                <w:sz w:val="24"/>
                <w:szCs w:val="24"/>
              </w:rPr>
              <w:t>22.500,00</w:t>
            </w:r>
          </w:p>
        </w:tc>
      </w:tr>
      <w:tr w:rsidR="008F1F49" w:rsidRPr="008F1F49" w:rsidTr="008F1F49">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1F49" w:rsidRPr="008F1F49" w:rsidRDefault="008F1F49" w:rsidP="00354B71">
            <w:pPr>
              <w:ind w:right="-57"/>
              <w:rPr>
                <w:sz w:val="24"/>
                <w:szCs w:val="24"/>
              </w:rPr>
            </w:pPr>
            <w:r w:rsidRPr="008F1F49">
              <w:rPr>
                <w:color w:val="000000"/>
                <w:sz w:val="24"/>
                <w:szCs w:val="24"/>
              </w:rPr>
              <w:t>5</w:t>
            </w:r>
            <w:r w:rsidRPr="008F1F49">
              <w:rPr>
                <w:color w:val="000000"/>
                <w:sz w:val="24"/>
                <w:szCs w:val="24"/>
                <w:u w:val="single"/>
                <w:vertAlign w:val="superscript"/>
                <w:lang w:val="pt-PT"/>
              </w:rPr>
              <w:t>a</w:t>
            </w:r>
            <w:r w:rsidRPr="008F1F49">
              <w:rPr>
                <w:color w:val="000000"/>
                <w:sz w:val="24"/>
                <w:szCs w:val="24"/>
              </w:rPr>
              <w:t> Faixa</w:t>
            </w:r>
          </w:p>
        </w:tc>
        <w:tc>
          <w:tcPr>
            <w:tcW w:w="2138" w:type="pct"/>
            <w:tcBorders>
              <w:top w:val="nil"/>
              <w:left w:val="nil"/>
              <w:bottom w:val="single" w:sz="8" w:space="0" w:color="auto"/>
              <w:right w:val="single" w:sz="8" w:space="0" w:color="auto"/>
            </w:tcBorders>
            <w:tcMar>
              <w:top w:w="0" w:type="dxa"/>
              <w:left w:w="108" w:type="dxa"/>
              <w:bottom w:w="0" w:type="dxa"/>
              <w:right w:w="108" w:type="dxa"/>
            </w:tcMar>
            <w:hideMark/>
          </w:tcPr>
          <w:p w:rsidR="008F1F49" w:rsidRPr="008F1F49" w:rsidRDefault="008F1F49" w:rsidP="00354B71">
            <w:pPr>
              <w:ind w:right="-57"/>
              <w:rPr>
                <w:sz w:val="24"/>
                <w:szCs w:val="24"/>
              </w:rPr>
            </w:pPr>
            <w:r w:rsidRPr="008F1F49">
              <w:rPr>
                <w:color w:val="000000"/>
                <w:sz w:val="24"/>
                <w:szCs w:val="24"/>
              </w:rPr>
              <w:t>De 1.800.000,01 a 3.600.000,00</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F1F49" w:rsidRPr="008F1F49" w:rsidRDefault="008F1F49" w:rsidP="00354B71">
            <w:pPr>
              <w:ind w:right="-57"/>
              <w:jc w:val="center"/>
              <w:rPr>
                <w:sz w:val="24"/>
                <w:szCs w:val="24"/>
              </w:rPr>
            </w:pPr>
            <w:r w:rsidRPr="008F1F49">
              <w:rPr>
                <w:color w:val="000000"/>
                <w:sz w:val="24"/>
                <w:szCs w:val="24"/>
              </w:rPr>
              <w:t>14,70%</w:t>
            </w:r>
          </w:p>
        </w:tc>
        <w:tc>
          <w:tcPr>
            <w:tcW w:w="1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F1F49" w:rsidRPr="008F1F49" w:rsidRDefault="008F1F49" w:rsidP="00354B71">
            <w:pPr>
              <w:ind w:right="-57"/>
              <w:jc w:val="center"/>
              <w:rPr>
                <w:sz w:val="24"/>
                <w:szCs w:val="24"/>
              </w:rPr>
            </w:pPr>
            <w:r w:rsidRPr="008F1F49">
              <w:rPr>
                <w:color w:val="000000"/>
                <w:sz w:val="24"/>
                <w:szCs w:val="24"/>
              </w:rPr>
              <w:t>85.500,00</w:t>
            </w:r>
          </w:p>
        </w:tc>
      </w:tr>
      <w:tr w:rsidR="008F1F49" w:rsidRPr="008F1F49" w:rsidTr="008F1F49">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1F49" w:rsidRPr="008F1F49" w:rsidRDefault="008F1F49" w:rsidP="00354B71">
            <w:pPr>
              <w:ind w:right="-57"/>
              <w:rPr>
                <w:sz w:val="24"/>
                <w:szCs w:val="24"/>
              </w:rPr>
            </w:pPr>
            <w:r w:rsidRPr="008F1F49">
              <w:rPr>
                <w:color w:val="000000"/>
                <w:sz w:val="24"/>
                <w:szCs w:val="24"/>
              </w:rPr>
              <w:t>6</w:t>
            </w:r>
            <w:r w:rsidRPr="008F1F49">
              <w:rPr>
                <w:color w:val="000000"/>
                <w:sz w:val="24"/>
                <w:szCs w:val="24"/>
                <w:u w:val="single"/>
                <w:vertAlign w:val="superscript"/>
                <w:lang w:val="pt-PT"/>
              </w:rPr>
              <w:t>a</w:t>
            </w:r>
            <w:r w:rsidRPr="008F1F49">
              <w:rPr>
                <w:color w:val="000000"/>
                <w:sz w:val="24"/>
                <w:szCs w:val="24"/>
              </w:rPr>
              <w:t> Faixa</w:t>
            </w:r>
          </w:p>
        </w:tc>
        <w:tc>
          <w:tcPr>
            <w:tcW w:w="2138" w:type="pct"/>
            <w:tcBorders>
              <w:top w:val="nil"/>
              <w:left w:val="nil"/>
              <w:bottom w:val="single" w:sz="8" w:space="0" w:color="auto"/>
              <w:right w:val="single" w:sz="8" w:space="0" w:color="auto"/>
            </w:tcBorders>
            <w:tcMar>
              <w:top w:w="0" w:type="dxa"/>
              <w:left w:w="108" w:type="dxa"/>
              <w:bottom w:w="0" w:type="dxa"/>
              <w:right w:w="108" w:type="dxa"/>
            </w:tcMar>
            <w:hideMark/>
          </w:tcPr>
          <w:p w:rsidR="008F1F49" w:rsidRPr="008F1F49" w:rsidRDefault="008F1F49" w:rsidP="00354B71">
            <w:pPr>
              <w:ind w:right="-57"/>
              <w:rPr>
                <w:sz w:val="24"/>
                <w:szCs w:val="24"/>
              </w:rPr>
            </w:pPr>
            <w:r w:rsidRPr="008F1F49">
              <w:rPr>
                <w:color w:val="000000"/>
                <w:sz w:val="24"/>
                <w:szCs w:val="24"/>
              </w:rPr>
              <w:t>De 3.600.000,01 a 4.800.000,00</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F1F49" w:rsidRPr="008F1F49" w:rsidRDefault="008F1F49" w:rsidP="00354B71">
            <w:pPr>
              <w:ind w:right="-57"/>
              <w:jc w:val="center"/>
              <w:rPr>
                <w:sz w:val="24"/>
                <w:szCs w:val="24"/>
              </w:rPr>
            </w:pPr>
            <w:r w:rsidRPr="008F1F49">
              <w:rPr>
                <w:color w:val="000000"/>
                <w:sz w:val="24"/>
                <w:szCs w:val="24"/>
              </w:rPr>
              <w:t>30,00%</w:t>
            </w:r>
          </w:p>
        </w:tc>
        <w:tc>
          <w:tcPr>
            <w:tcW w:w="1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F1F49" w:rsidRPr="008F1F49" w:rsidRDefault="008F1F49" w:rsidP="00354B71">
            <w:pPr>
              <w:ind w:right="-57"/>
              <w:jc w:val="center"/>
              <w:rPr>
                <w:sz w:val="24"/>
                <w:szCs w:val="24"/>
              </w:rPr>
            </w:pPr>
            <w:r w:rsidRPr="008F1F49">
              <w:rPr>
                <w:color w:val="000000"/>
                <w:sz w:val="24"/>
                <w:szCs w:val="24"/>
              </w:rPr>
              <w:t>720.000,00</w:t>
            </w:r>
          </w:p>
        </w:tc>
      </w:tr>
    </w:tbl>
    <w:p w:rsidR="00A74F33" w:rsidRDefault="00A74F33" w:rsidP="00354B71">
      <w:pPr>
        <w:pStyle w:val="NormalWeb"/>
        <w:spacing w:before="0" w:beforeAutospacing="0" w:after="0" w:afterAutospacing="0"/>
        <w:jc w:val="both"/>
        <w:rPr>
          <w:b/>
          <w:bCs/>
          <w:color w:val="000000"/>
          <w:sz w:val="20"/>
          <w:szCs w:val="20"/>
        </w:rPr>
      </w:pPr>
    </w:p>
    <w:p w:rsidR="000B6381" w:rsidRDefault="000B6381" w:rsidP="00354B71">
      <w:pPr>
        <w:pStyle w:val="NormalWeb"/>
        <w:spacing w:before="0" w:beforeAutospacing="0" w:after="0" w:afterAutospacing="0"/>
        <w:jc w:val="both"/>
        <w:rPr>
          <w:b/>
          <w:bCs/>
          <w:color w:val="000000"/>
          <w:sz w:val="20"/>
          <w:szCs w:val="20"/>
        </w:rPr>
      </w:pPr>
    </w:p>
    <w:tbl>
      <w:tblPr>
        <w:tblW w:w="5000" w:type="pct"/>
        <w:tblCellMar>
          <w:left w:w="0" w:type="dxa"/>
          <w:right w:w="0" w:type="dxa"/>
        </w:tblCellMar>
        <w:tblLook w:val="04A0" w:firstRow="1" w:lastRow="0" w:firstColumn="1" w:lastColumn="0" w:noHBand="0" w:noVBand="1"/>
      </w:tblPr>
      <w:tblGrid>
        <w:gridCol w:w="1261"/>
        <w:gridCol w:w="1022"/>
        <w:gridCol w:w="1022"/>
        <w:gridCol w:w="1185"/>
        <w:gridCol w:w="1576"/>
        <w:gridCol w:w="1185"/>
        <w:gridCol w:w="1185"/>
        <w:gridCol w:w="1185"/>
      </w:tblGrid>
      <w:tr w:rsidR="009B09EA" w:rsidRPr="009B09EA" w:rsidTr="009B09EA">
        <w:tc>
          <w:tcPr>
            <w:tcW w:w="655"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9B09EA" w:rsidRPr="009B09EA" w:rsidRDefault="009B09EA" w:rsidP="00354B71">
            <w:pPr>
              <w:ind w:right="-57"/>
              <w:rPr>
                <w:sz w:val="24"/>
                <w:szCs w:val="24"/>
              </w:rPr>
            </w:pPr>
            <w:r w:rsidRPr="009B09EA">
              <w:rPr>
                <w:color w:val="000000"/>
                <w:sz w:val="24"/>
                <w:szCs w:val="24"/>
              </w:rPr>
              <w:t>Faixas</w:t>
            </w:r>
          </w:p>
        </w:tc>
        <w:tc>
          <w:tcPr>
            <w:tcW w:w="4345"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09EA" w:rsidRPr="009B09EA" w:rsidRDefault="009B09EA" w:rsidP="00354B71">
            <w:pPr>
              <w:ind w:right="-57"/>
              <w:jc w:val="center"/>
              <w:rPr>
                <w:sz w:val="24"/>
                <w:szCs w:val="24"/>
              </w:rPr>
            </w:pPr>
            <w:r w:rsidRPr="009B09EA">
              <w:rPr>
                <w:color w:val="000000"/>
                <w:sz w:val="24"/>
                <w:szCs w:val="24"/>
              </w:rPr>
              <w:t>Percentual de Repartição dos Tributos</w:t>
            </w:r>
          </w:p>
        </w:tc>
      </w:tr>
      <w:tr w:rsidR="009B09EA" w:rsidRPr="009B09EA" w:rsidTr="009B09EA">
        <w:tc>
          <w:tcPr>
            <w:tcW w:w="6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rPr>
                <w:sz w:val="24"/>
                <w:szCs w:val="24"/>
              </w:rPr>
            </w:pPr>
            <w:r w:rsidRPr="009B09EA">
              <w:rPr>
                <w:color w:val="000000"/>
                <w:sz w:val="24"/>
                <w:szCs w:val="24"/>
              </w:rPr>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IRPJ</w:t>
            </w:r>
          </w:p>
        </w:tc>
        <w:tc>
          <w:tcPr>
            <w:tcW w:w="5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CSLL</w:t>
            </w:r>
          </w:p>
        </w:tc>
        <w:tc>
          <w:tcPr>
            <w:tcW w:w="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proofErr w:type="spellStart"/>
            <w:r w:rsidRPr="009B09EA">
              <w:rPr>
                <w:color w:val="000000"/>
                <w:sz w:val="24"/>
                <w:szCs w:val="24"/>
              </w:rPr>
              <w:t>Cofins</w:t>
            </w:r>
            <w:proofErr w:type="spellEnd"/>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PIS/Pasep</w:t>
            </w:r>
          </w:p>
        </w:tc>
        <w:tc>
          <w:tcPr>
            <w:tcW w:w="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CPP</w:t>
            </w:r>
          </w:p>
        </w:tc>
        <w:tc>
          <w:tcPr>
            <w:tcW w:w="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IPI</w:t>
            </w:r>
          </w:p>
        </w:tc>
        <w:tc>
          <w:tcPr>
            <w:tcW w:w="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ICMS</w:t>
            </w:r>
          </w:p>
        </w:tc>
      </w:tr>
      <w:tr w:rsidR="009B09EA" w:rsidRPr="009B09EA" w:rsidTr="009B09EA">
        <w:tc>
          <w:tcPr>
            <w:tcW w:w="6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rPr>
                <w:sz w:val="24"/>
                <w:szCs w:val="24"/>
              </w:rPr>
            </w:pPr>
            <w:r w:rsidRPr="009B09EA">
              <w:rPr>
                <w:color w:val="000000"/>
                <w:sz w:val="24"/>
                <w:szCs w:val="24"/>
              </w:rPr>
              <w:t>1</w:t>
            </w:r>
            <w:r w:rsidRPr="009B09EA">
              <w:rPr>
                <w:color w:val="000000"/>
                <w:sz w:val="24"/>
                <w:szCs w:val="24"/>
                <w:u w:val="single"/>
                <w:vertAlign w:val="superscript"/>
                <w:lang w:val="pt-PT"/>
              </w:rPr>
              <w:t>a</w:t>
            </w:r>
            <w:r w:rsidRPr="009B09EA">
              <w:rPr>
                <w:color w:val="000000"/>
                <w:sz w:val="24"/>
                <w:szCs w:val="24"/>
              </w:rPr>
              <w:t> Faixa</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5,50%</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rPr>
                <w:sz w:val="24"/>
                <w:szCs w:val="24"/>
              </w:rPr>
            </w:pPr>
            <w:r w:rsidRPr="009B09EA">
              <w:rPr>
                <w:color w:val="000000"/>
                <w:sz w:val="24"/>
                <w:szCs w:val="24"/>
              </w:rPr>
              <w:t>3,50%</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rPr>
                <w:sz w:val="24"/>
                <w:szCs w:val="24"/>
              </w:rPr>
            </w:pPr>
            <w:r w:rsidRPr="009B09EA">
              <w:rPr>
                <w:color w:val="000000"/>
                <w:sz w:val="24"/>
                <w:szCs w:val="24"/>
              </w:rPr>
              <w:t>11,51%</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2,49%</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37,50%</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7,50%</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32,00%</w:t>
            </w:r>
          </w:p>
        </w:tc>
      </w:tr>
      <w:tr w:rsidR="009B09EA" w:rsidRPr="009B09EA" w:rsidTr="009B09EA">
        <w:tc>
          <w:tcPr>
            <w:tcW w:w="6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rPr>
                <w:sz w:val="24"/>
                <w:szCs w:val="24"/>
              </w:rPr>
            </w:pPr>
            <w:r w:rsidRPr="009B09EA">
              <w:rPr>
                <w:color w:val="000000"/>
                <w:sz w:val="24"/>
                <w:szCs w:val="24"/>
              </w:rPr>
              <w:t>2</w:t>
            </w:r>
            <w:r w:rsidRPr="009B09EA">
              <w:rPr>
                <w:color w:val="000000"/>
                <w:sz w:val="24"/>
                <w:szCs w:val="24"/>
                <w:u w:val="single"/>
                <w:vertAlign w:val="superscript"/>
                <w:lang w:val="pt-PT"/>
              </w:rPr>
              <w:t>a</w:t>
            </w:r>
            <w:r w:rsidRPr="009B09EA">
              <w:rPr>
                <w:color w:val="000000"/>
                <w:sz w:val="24"/>
                <w:szCs w:val="24"/>
              </w:rPr>
              <w:t> Faixa</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5,50%</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rPr>
                <w:sz w:val="24"/>
                <w:szCs w:val="24"/>
              </w:rPr>
            </w:pPr>
            <w:r w:rsidRPr="009B09EA">
              <w:rPr>
                <w:color w:val="000000"/>
                <w:sz w:val="24"/>
                <w:szCs w:val="24"/>
              </w:rPr>
              <w:t>3,50%</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rPr>
                <w:sz w:val="24"/>
                <w:szCs w:val="24"/>
              </w:rPr>
            </w:pPr>
            <w:r w:rsidRPr="009B09EA">
              <w:rPr>
                <w:color w:val="000000"/>
                <w:sz w:val="24"/>
                <w:szCs w:val="24"/>
              </w:rPr>
              <w:t>11,51%</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2,49%</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37,50%</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7,50%</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32,00%</w:t>
            </w:r>
          </w:p>
        </w:tc>
      </w:tr>
      <w:tr w:rsidR="009B09EA" w:rsidRPr="009B09EA" w:rsidTr="009B09EA">
        <w:tc>
          <w:tcPr>
            <w:tcW w:w="6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rPr>
                <w:sz w:val="24"/>
                <w:szCs w:val="24"/>
              </w:rPr>
            </w:pPr>
            <w:r w:rsidRPr="009B09EA">
              <w:rPr>
                <w:color w:val="000000"/>
                <w:sz w:val="24"/>
                <w:szCs w:val="24"/>
              </w:rPr>
              <w:t>3</w:t>
            </w:r>
            <w:r w:rsidRPr="009B09EA">
              <w:rPr>
                <w:color w:val="000000"/>
                <w:sz w:val="24"/>
                <w:szCs w:val="24"/>
                <w:u w:val="single"/>
                <w:vertAlign w:val="superscript"/>
                <w:lang w:val="pt-PT"/>
              </w:rPr>
              <w:t>a</w:t>
            </w:r>
            <w:r w:rsidRPr="009B09EA">
              <w:rPr>
                <w:color w:val="000000"/>
                <w:sz w:val="24"/>
                <w:szCs w:val="24"/>
              </w:rPr>
              <w:t> Faixa</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5,50%</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rPr>
                <w:sz w:val="24"/>
                <w:szCs w:val="24"/>
              </w:rPr>
            </w:pPr>
            <w:r w:rsidRPr="009B09EA">
              <w:rPr>
                <w:color w:val="000000"/>
                <w:sz w:val="24"/>
                <w:szCs w:val="24"/>
              </w:rPr>
              <w:t>3,50%</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rPr>
                <w:sz w:val="24"/>
                <w:szCs w:val="24"/>
              </w:rPr>
            </w:pPr>
            <w:r w:rsidRPr="009B09EA">
              <w:rPr>
                <w:color w:val="000000"/>
                <w:sz w:val="24"/>
                <w:szCs w:val="24"/>
              </w:rPr>
              <w:t>11,51%</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2,49%</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37,50%</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7,50%</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32,00%</w:t>
            </w:r>
          </w:p>
        </w:tc>
      </w:tr>
      <w:tr w:rsidR="009B09EA" w:rsidRPr="009B09EA" w:rsidTr="009B09EA">
        <w:tc>
          <w:tcPr>
            <w:tcW w:w="6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rPr>
                <w:sz w:val="24"/>
                <w:szCs w:val="24"/>
              </w:rPr>
            </w:pPr>
            <w:r w:rsidRPr="009B09EA">
              <w:rPr>
                <w:color w:val="000000"/>
                <w:sz w:val="24"/>
                <w:szCs w:val="24"/>
              </w:rPr>
              <w:t>4</w:t>
            </w:r>
            <w:r w:rsidRPr="009B09EA">
              <w:rPr>
                <w:color w:val="000000"/>
                <w:sz w:val="24"/>
                <w:szCs w:val="24"/>
                <w:u w:val="single"/>
                <w:vertAlign w:val="superscript"/>
                <w:lang w:val="pt-PT"/>
              </w:rPr>
              <w:t>a</w:t>
            </w:r>
            <w:r w:rsidRPr="009B09EA">
              <w:rPr>
                <w:color w:val="000000"/>
                <w:sz w:val="24"/>
                <w:szCs w:val="24"/>
              </w:rPr>
              <w:t> Faixa</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5,50%</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rPr>
                <w:sz w:val="24"/>
                <w:szCs w:val="24"/>
              </w:rPr>
            </w:pPr>
            <w:r w:rsidRPr="009B09EA">
              <w:rPr>
                <w:color w:val="000000"/>
                <w:sz w:val="24"/>
                <w:szCs w:val="24"/>
              </w:rPr>
              <w:t>3,50%</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rPr>
                <w:sz w:val="24"/>
                <w:szCs w:val="24"/>
              </w:rPr>
            </w:pPr>
            <w:r w:rsidRPr="009B09EA">
              <w:rPr>
                <w:color w:val="000000"/>
                <w:sz w:val="24"/>
                <w:szCs w:val="24"/>
              </w:rPr>
              <w:t>11,51%</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2,49%</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37,50%</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7,50%</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32,00%</w:t>
            </w:r>
          </w:p>
        </w:tc>
      </w:tr>
      <w:tr w:rsidR="009B09EA" w:rsidRPr="009B09EA" w:rsidTr="009B09EA">
        <w:tc>
          <w:tcPr>
            <w:tcW w:w="6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rPr>
                <w:sz w:val="24"/>
                <w:szCs w:val="24"/>
              </w:rPr>
            </w:pPr>
            <w:r w:rsidRPr="009B09EA">
              <w:rPr>
                <w:color w:val="000000"/>
                <w:sz w:val="24"/>
                <w:szCs w:val="24"/>
              </w:rPr>
              <w:t>5</w:t>
            </w:r>
            <w:r w:rsidRPr="009B09EA">
              <w:rPr>
                <w:color w:val="000000"/>
                <w:sz w:val="24"/>
                <w:szCs w:val="24"/>
                <w:u w:val="single"/>
                <w:vertAlign w:val="superscript"/>
                <w:lang w:val="pt-PT"/>
              </w:rPr>
              <w:t>a</w:t>
            </w:r>
            <w:r w:rsidRPr="009B09EA">
              <w:rPr>
                <w:color w:val="000000"/>
                <w:sz w:val="24"/>
                <w:szCs w:val="24"/>
              </w:rPr>
              <w:t> Faixa</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5,50%</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rPr>
                <w:sz w:val="24"/>
                <w:szCs w:val="24"/>
              </w:rPr>
            </w:pPr>
            <w:r w:rsidRPr="009B09EA">
              <w:rPr>
                <w:color w:val="000000"/>
                <w:sz w:val="24"/>
                <w:szCs w:val="24"/>
              </w:rPr>
              <w:t>3,50%</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rPr>
                <w:sz w:val="24"/>
                <w:szCs w:val="24"/>
              </w:rPr>
            </w:pPr>
            <w:r w:rsidRPr="009B09EA">
              <w:rPr>
                <w:color w:val="000000"/>
                <w:sz w:val="24"/>
                <w:szCs w:val="24"/>
              </w:rPr>
              <w:t>11,51%</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2,49%</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37,50%</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7,50%</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32,00%</w:t>
            </w:r>
          </w:p>
        </w:tc>
      </w:tr>
      <w:tr w:rsidR="009B09EA" w:rsidRPr="009B09EA" w:rsidTr="009B09EA">
        <w:tc>
          <w:tcPr>
            <w:tcW w:w="6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rPr>
                <w:sz w:val="24"/>
                <w:szCs w:val="24"/>
              </w:rPr>
            </w:pPr>
            <w:r w:rsidRPr="009B09EA">
              <w:rPr>
                <w:color w:val="000000"/>
                <w:sz w:val="24"/>
                <w:szCs w:val="24"/>
              </w:rPr>
              <w:t>6</w:t>
            </w:r>
            <w:r w:rsidRPr="009B09EA">
              <w:rPr>
                <w:color w:val="000000"/>
                <w:sz w:val="24"/>
                <w:szCs w:val="24"/>
                <w:u w:val="single"/>
                <w:vertAlign w:val="superscript"/>
                <w:lang w:val="pt-PT"/>
              </w:rPr>
              <w:t>a</w:t>
            </w:r>
            <w:r w:rsidRPr="009B09EA">
              <w:rPr>
                <w:color w:val="000000"/>
                <w:sz w:val="24"/>
                <w:szCs w:val="24"/>
              </w:rPr>
              <w:t> Faixa</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8,50%</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rPr>
                <w:sz w:val="24"/>
                <w:szCs w:val="24"/>
              </w:rPr>
            </w:pPr>
            <w:r w:rsidRPr="009B09EA">
              <w:rPr>
                <w:color w:val="000000"/>
                <w:sz w:val="24"/>
                <w:szCs w:val="24"/>
              </w:rPr>
              <w:t>7,50%</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rPr>
                <w:sz w:val="24"/>
                <w:szCs w:val="24"/>
              </w:rPr>
            </w:pPr>
            <w:r w:rsidRPr="009B09EA">
              <w:rPr>
                <w:color w:val="000000"/>
                <w:sz w:val="24"/>
                <w:szCs w:val="24"/>
              </w:rPr>
              <w:t>20,96%</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4,54%</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23,50%</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35,00%</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9B09EA" w:rsidRPr="009B09EA" w:rsidRDefault="009B09EA" w:rsidP="00354B71">
            <w:pPr>
              <w:ind w:right="-57"/>
              <w:jc w:val="center"/>
              <w:rPr>
                <w:sz w:val="24"/>
                <w:szCs w:val="24"/>
              </w:rPr>
            </w:pPr>
            <w:r w:rsidRPr="009B09EA">
              <w:rPr>
                <w:color w:val="000000"/>
                <w:sz w:val="24"/>
                <w:szCs w:val="24"/>
              </w:rPr>
              <w:t>-</w:t>
            </w:r>
          </w:p>
        </w:tc>
      </w:tr>
    </w:tbl>
    <w:p w:rsidR="00A74F33" w:rsidRDefault="00A74F33" w:rsidP="009B09EA">
      <w:pPr>
        <w:pStyle w:val="NormalWeb"/>
        <w:spacing w:before="0" w:beforeAutospacing="0" w:after="0" w:afterAutospacing="0"/>
        <w:jc w:val="both"/>
        <w:rPr>
          <w:b/>
          <w:bCs/>
          <w:color w:val="000000"/>
          <w:sz w:val="20"/>
          <w:szCs w:val="20"/>
        </w:rPr>
      </w:pPr>
    </w:p>
    <w:p w:rsidR="000B6381" w:rsidRDefault="000B6381" w:rsidP="009B09EA">
      <w:pPr>
        <w:pStyle w:val="NormalWeb"/>
        <w:spacing w:before="0" w:beforeAutospacing="0" w:after="0" w:afterAutospacing="0"/>
        <w:jc w:val="both"/>
        <w:rPr>
          <w:b/>
          <w:bCs/>
          <w:color w:val="000000"/>
          <w:sz w:val="20"/>
          <w:szCs w:val="20"/>
        </w:rPr>
      </w:pPr>
    </w:p>
    <w:p w:rsidR="00AF0A1A" w:rsidRPr="00A74F33" w:rsidRDefault="00A74F33" w:rsidP="00AF0A1A">
      <w:pPr>
        <w:pStyle w:val="NormalWeb"/>
        <w:spacing w:before="0" w:beforeAutospacing="0" w:after="0" w:afterAutospacing="0"/>
        <w:jc w:val="center"/>
      </w:pPr>
      <w:r w:rsidRPr="00A74F33">
        <w:rPr>
          <w:b/>
          <w:bCs/>
          <w:color w:val="000000"/>
        </w:rPr>
        <w:t>ANEXO III</w:t>
      </w:r>
    </w:p>
    <w:p w:rsidR="00245046" w:rsidRPr="00AF0A1A" w:rsidRDefault="004A7C3D" w:rsidP="00245046">
      <w:pPr>
        <w:pStyle w:val="NormalWeb"/>
        <w:spacing w:before="0" w:beforeAutospacing="0" w:after="0" w:afterAutospacing="0"/>
        <w:jc w:val="center"/>
      </w:pPr>
      <w:hyperlink r:id="rId517" w:history="1">
        <w:r w:rsidR="00245046" w:rsidRPr="00245046">
          <w:rPr>
            <w:rStyle w:val="Hyperlink"/>
            <w:i/>
          </w:rPr>
          <w:t>(Anexo com redação dada pela Lei Complementar nº 155, de 27/10/2016, produzindo efeitos a partir de 1/1/2018)</w:t>
        </w:r>
      </w:hyperlink>
    </w:p>
    <w:p w:rsidR="003316B2" w:rsidRDefault="004A7C3D" w:rsidP="00245046">
      <w:pPr>
        <w:pStyle w:val="NormalWeb"/>
        <w:spacing w:before="0" w:beforeAutospacing="0" w:after="0" w:afterAutospacing="0"/>
        <w:jc w:val="center"/>
        <w:rPr>
          <w:color w:val="000000"/>
          <w:sz w:val="20"/>
          <w:szCs w:val="20"/>
        </w:rPr>
      </w:pPr>
      <w:hyperlink r:id="rId518" w:history="1">
        <w:r w:rsidR="003316B2" w:rsidRPr="00100E9A">
          <w:rPr>
            <w:rFonts w:eastAsia="Calibri"/>
            <w:i/>
            <w:color w:val="0000FF"/>
            <w:u w:val="single"/>
            <w:lang w:eastAsia="en-US"/>
          </w:rPr>
          <w:t>(Vide Lei Complementar nº 214, de 16/1/2025</w:t>
        </w:r>
      </w:hyperlink>
      <w:r w:rsidR="00394E54" w:rsidRPr="00394E54">
        <w:rPr>
          <w:rFonts w:eastAsia="Calibri"/>
          <w:color w:val="0000FF"/>
          <w:lang w:eastAsia="en-US"/>
        </w:rPr>
        <w:t xml:space="preserve">, </w:t>
      </w:r>
      <w:hyperlink r:id="rId519" w:history="1">
        <w:r w:rsidR="00394E54">
          <w:rPr>
            <w:rStyle w:val="Hyperlink"/>
            <w:i/>
          </w:rPr>
          <w:t xml:space="preserve">alterada pela </w:t>
        </w:r>
        <w:r w:rsidR="00394E54" w:rsidRPr="00686451">
          <w:rPr>
            <w:rStyle w:val="Hyperlink"/>
            <w:i/>
          </w:rPr>
          <w:t>Lei Complementar nº 227, de 13/1/2026)</w:t>
        </w:r>
        <w:proofErr w:type="gramStart"/>
      </w:hyperlink>
      <w:proofErr w:type="gramEnd"/>
      <w:r w:rsidR="00245046" w:rsidRPr="00AF0A1A">
        <w:rPr>
          <w:color w:val="000000"/>
          <w:sz w:val="20"/>
          <w:szCs w:val="20"/>
        </w:rPr>
        <w:t xml:space="preserve"> </w:t>
      </w:r>
      <w:proofErr w:type="gramStart"/>
    </w:p>
    <w:p w:rsidR="00AF0A1A" w:rsidRPr="00231BC2" w:rsidRDefault="00AF0A1A" w:rsidP="00245046">
      <w:pPr>
        <w:pStyle w:val="NormalWeb"/>
        <w:spacing w:before="0" w:beforeAutospacing="0" w:after="0" w:afterAutospacing="0"/>
        <w:jc w:val="center"/>
      </w:pPr>
      <w:proofErr w:type="gramEnd"/>
      <w:r w:rsidRPr="00231BC2">
        <w:rPr>
          <w:color w:val="000000"/>
        </w:rPr>
        <w:t>(</w:t>
      </w:r>
      <w:r w:rsidR="000B6381">
        <w:rPr>
          <w:color w:val="000000"/>
        </w:rPr>
        <w:t>V</w:t>
      </w:r>
      <w:r w:rsidRPr="00231BC2">
        <w:rPr>
          <w:color w:val="000000"/>
        </w:rPr>
        <w:t xml:space="preserve">igência: </w:t>
      </w:r>
      <w:r w:rsidR="000E0C7F" w:rsidRPr="00231BC2">
        <w:rPr>
          <w:color w:val="000000"/>
        </w:rPr>
        <w:t>01/01/2018</w:t>
      </w:r>
      <w:r w:rsidRPr="00231BC2">
        <w:rPr>
          <w:color w:val="000000"/>
        </w:rPr>
        <w:t>)</w:t>
      </w:r>
    </w:p>
    <w:p w:rsidR="00AF0A1A" w:rsidRDefault="00AF0A1A" w:rsidP="00AF0A1A">
      <w:pPr>
        <w:pStyle w:val="NormalWeb"/>
        <w:spacing w:before="0" w:beforeAutospacing="0" w:after="0" w:afterAutospacing="0"/>
        <w:jc w:val="center"/>
        <w:rPr>
          <w:color w:val="000000"/>
        </w:rPr>
      </w:pPr>
      <w:r w:rsidRPr="00231BC2">
        <w:rPr>
          <w:color w:val="000000"/>
        </w:rPr>
        <w:t xml:space="preserve">Alíquotas e Partilha do </w:t>
      </w:r>
      <w:r w:rsidR="000E0C7F" w:rsidRPr="00231BC2">
        <w:rPr>
          <w:color w:val="000000"/>
        </w:rPr>
        <w:t>Simples Nacional - Receitas de locação de bens móveis e de prestação de s</w:t>
      </w:r>
      <w:r w:rsidRPr="00231BC2">
        <w:rPr>
          <w:color w:val="000000"/>
        </w:rPr>
        <w:t>erviços não relacionados nos § 5</w:t>
      </w:r>
      <w:r w:rsidR="00FC1B5D" w:rsidRPr="00231BC2">
        <w:rPr>
          <w:color w:val="000000"/>
        </w:rPr>
        <w:t>º</w:t>
      </w:r>
      <w:r w:rsidRPr="00231BC2">
        <w:rPr>
          <w:color w:val="000000"/>
        </w:rPr>
        <w:t>-C do art. 18 desta Lei Complementar</w:t>
      </w:r>
    </w:p>
    <w:p w:rsidR="000B6381" w:rsidRPr="00231BC2" w:rsidRDefault="000B6381" w:rsidP="00AF0A1A">
      <w:pPr>
        <w:pStyle w:val="NormalWeb"/>
        <w:spacing w:before="0" w:beforeAutospacing="0" w:after="0" w:afterAutospacing="0"/>
        <w:jc w:val="center"/>
        <w:rPr>
          <w:color w:val="000000"/>
        </w:rPr>
      </w:pPr>
    </w:p>
    <w:tbl>
      <w:tblPr>
        <w:tblW w:w="5000" w:type="pct"/>
        <w:tblCellMar>
          <w:left w:w="0" w:type="dxa"/>
          <w:right w:w="0" w:type="dxa"/>
        </w:tblCellMar>
        <w:tblLook w:val="04A0" w:firstRow="1" w:lastRow="0" w:firstColumn="1" w:lastColumn="0" w:noHBand="0" w:noVBand="1"/>
      </w:tblPr>
      <w:tblGrid>
        <w:gridCol w:w="1184"/>
        <w:gridCol w:w="4114"/>
        <w:gridCol w:w="1187"/>
        <w:gridCol w:w="3136"/>
      </w:tblGrid>
      <w:tr w:rsidR="00984C05" w:rsidRPr="00984C05" w:rsidTr="00984C05">
        <w:tc>
          <w:tcPr>
            <w:tcW w:w="275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84C05" w:rsidRPr="00984C05" w:rsidRDefault="00984C05" w:rsidP="000B6381">
            <w:pPr>
              <w:ind w:right="-57"/>
              <w:jc w:val="center"/>
              <w:rPr>
                <w:sz w:val="24"/>
                <w:szCs w:val="24"/>
              </w:rPr>
            </w:pPr>
            <w:r w:rsidRPr="00984C05">
              <w:rPr>
                <w:color w:val="000000"/>
                <w:sz w:val="24"/>
                <w:szCs w:val="24"/>
              </w:rPr>
              <w:t>Receita Bruta em 12 Meses (em R$)</w:t>
            </w:r>
          </w:p>
        </w:tc>
        <w:tc>
          <w:tcPr>
            <w:tcW w:w="6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4C05" w:rsidRPr="00984C05" w:rsidRDefault="00984C05" w:rsidP="000B6381">
            <w:pPr>
              <w:ind w:right="-57"/>
              <w:jc w:val="center"/>
              <w:rPr>
                <w:sz w:val="24"/>
                <w:szCs w:val="24"/>
              </w:rPr>
            </w:pPr>
            <w:r w:rsidRPr="00984C05">
              <w:rPr>
                <w:color w:val="000000"/>
                <w:sz w:val="24"/>
                <w:szCs w:val="24"/>
              </w:rPr>
              <w:t>Alíquota</w:t>
            </w:r>
          </w:p>
        </w:tc>
        <w:tc>
          <w:tcPr>
            <w:tcW w:w="1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4C05" w:rsidRPr="00984C05" w:rsidRDefault="00984C05" w:rsidP="000B6381">
            <w:pPr>
              <w:ind w:right="-57"/>
              <w:jc w:val="center"/>
              <w:rPr>
                <w:sz w:val="24"/>
                <w:szCs w:val="24"/>
              </w:rPr>
            </w:pPr>
            <w:r w:rsidRPr="00984C05">
              <w:rPr>
                <w:color w:val="000000"/>
                <w:sz w:val="24"/>
                <w:szCs w:val="24"/>
              </w:rPr>
              <w:t>Valor a Deduzir (em R$)</w:t>
            </w:r>
          </w:p>
        </w:tc>
      </w:tr>
      <w:tr w:rsidR="00984C05" w:rsidRPr="00984C05" w:rsidTr="00984C05">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4C05" w:rsidRPr="00984C05" w:rsidRDefault="00984C05" w:rsidP="000B6381">
            <w:pPr>
              <w:ind w:right="-57"/>
              <w:rPr>
                <w:sz w:val="24"/>
                <w:szCs w:val="24"/>
              </w:rPr>
            </w:pPr>
            <w:r w:rsidRPr="00984C05">
              <w:rPr>
                <w:color w:val="000000"/>
                <w:sz w:val="24"/>
                <w:szCs w:val="24"/>
              </w:rPr>
              <w:t>1</w:t>
            </w:r>
            <w:r w:rsidRPr="00984C05">
              <w:rPr>
                <w:color w:val="000000"/>
                <w:sz w:val="24"/>
                <w:szCs w:val="24"/>
                <w:u w:val="single"/>
                <w:vertAlign w:val="superscript"/>
                <w:lang w:val="pt-PT"/>
              </w:rPr>
              <w:t>a</w:t>
            </w:r>
            <w:r w:rsidRPr="00984C05">
              <w:rPr>
                <w:color w:val="000000"/>
                <w:sz w:val="24"/>
                <w:szCs w:val="24"/>
              </w:rPr>
              <w:t> Faixa</w:t>
            </w:r>
          </w:p>
        </w:tc>
        <w:tc>
          <w:tcPr>
            <w:tcW w:w="2138" w:type="pct"/>
            <w:tcBorders>
              <w:top w:val="nil"/>
              <w:left w:val="nil"/>
              <w:bottom w:val="single" w:sz="8" w:space="0" w:color="auto"/>
              <w:right w:val="single" w:sz="8" w:space="0" w:color="auto"/>
            </w:tcBorders>
            <w:tcMar>
              <w:top w:w="0" w:type="dxa"/>
              <w:left w:w="108" w:type="dxa"/>
              <w:bottom w:w="0" w:type="dxa"/>
              <w:right w:w="108" w:type="dxa"/>
            </w:tcMar>
            <w:hideMark/>
          </w:tcPr>
          <w:p w:rsidR="00984C05" w:rsidRPr="00984C05" w:rsidRDefault="00984C05" w:rsidP="000B6381">
            <w:pPr>
              <w:ind w:right="-57"/>
              <w:rPr>
                <w:sz w:val="24"/>
                <w:szCs w:val="24"/>
              </w:rPr>
            </w:pPr>
            <w:r w:rsidRPr="00984C05">
              <w:rPr>
                <w:color w:val="000000"/>
                <w:sz w:val="24"/>
                <w:szCs w:val="24"/>
              </w:rPr>
              <w:t>Até 180.000,00</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4C05" w:rsidRPr="00984C05" w:rsidRDefault="00984C05" w:rsidP="000B6381">
            <w:pPr>
              <w:ind w:right="-57"/>
              <w:jc w:val="center"/>
              <w:rPr>
                <w:sz w:val="24"/>
                <w:szCs w:val="24"/>
              </w:rPr>
            </w:pPr>
            <w:r w:rsidRPr="00984C05">
              <w:rPr>
                <w:color w:val="000000"/>
                <w:sz w:val="24"/>
                <w:szCs w:val="24"/>
              </w:rPr>
              <w:t>6,00%</w:t>
            </w:r>
          </w:p>
        </w:tc>
        <w:tc>
          <w:tcPr>
            <w:tcW w:w="1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4C05" w:rsidRPr="00984C05" w:rsidRDefault="00984C05" w:rsidP="000B6381">
            <w:pPr>
              <w:ind w:right="-57"/>
              <w:jc w:val="center"/>
              <w:rPr>
                <w:sz w:val="24"/>
                <w:szCs w:val="24"/>
              </w:rPr>
            </w:pPr>
            <w:r w:rsidRPr="00984C05">
              <w:rPr>
                <w:color w:val="000000"/>
                <w:sz w:val="24"/>
                <w:szCs w:val="24"/>
              </w:rPr>
              <w:t>–</w:t>
            </w:r>
          </w:p>
        </w:tc>
      </w:tr>
      <w:tr w:rsidR="00984C05" w:rsidRPr="00984C05" w:rsidTr="00984C05">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4C05" w:rsidRPr="00984C05" w:rsidRDefault="00984C05" w:rsidP="000B6381">
            <w:pPr>
              <w:ind w:right="-57"/>
              <w:rPr>
                <w:sz w:val="24"/>
                <w:szCs w:val="24"/>
              </w:rPr>
            </w:pPr>
            <w:r w:rsidRPr="00984C05">
              <w:rPr>
                <w:color w:val="000000"/>
                <w:sz w:val="24"/>
                <w:szCs w:val="24"/>
              </w:rPr>
              <w:t>2</w:t>
            </w:r>
            <w:r w:rsidRPr="00984C05">
              <w:rPr>
                <w:color w:val="000000"/>
                <w:sz w:val="24"/>
                <w:szCs w:val="24"/>
                <w:u w:val="single"/>
                <w:vertAlign w:val="superscript"/>
                <w:lang w:val="pt-PT"/>
              </w:rPr>
              <w:t>a</w:t>
            </w:r>
            <w:r w:rsidRPr="00984C05">
              <w:rPr>
                <w:color w:val="000000"/>
                <w:sz w:val="24"/>
                <w:szCs w:val="24"/>
              </w:rPr>
              <w:t> Faixa</w:t>
            </w:r>
          </w:p>
        </w:tc>
        <w:tc>
          <w:tcPr>
            <w:tcW w:w="2138" w:type="pct"/>
            <w:tcBorders>
              <w:top w:val="nil"/>
              <w:left w:val="nil"/>
              <w:bottom w:val="single" w:sz="8" w:space="0" w:color="auto"/>
              <w:right w:val="single" w:sz="8" w:space="0" w:color="auto"/>
            </w:tcBorders>
            <w:tcMar>
              <w:top w:w="0" w:type="dxa"/>
              <w:left w:w="108" w:type="dxa"/>
              <w:bottom w:w="0" w:type="dxa"/>
              <w:right w:w="108" w:type="dxa"/>
            </w:tcMar>
            <w:hideMark/>
          </w:tcPr>
          <w:p w:rsidR="00984C05" w:rsidRPr="00984C05" w:rsidRDefault="00984C05" w:rsidP="000B6381">
            <w:pPr>
              <w:ind w:right="-57"/>
              <w:rPr>
                <w:sz w:val="24"/>
                <w:szCs w:val="24"/>
              </w:rPr>
            </w:pPr>
            <w:r w:rsidRPr="00984C05">
              <w:rPr>
                <w:color w:val="000000"/>
                <w:sz w:val="24"/>
                <w:szCs w:val="24"/>
              </w:rPr>
              <w:t>De 180.000,01 a 360.000,00</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4C05" w:rsidRPr="00984C05" w:rsidRDefault="00984C05" w:rsidP="000B6381">
            <w:pPr>
              <w:ind w:right="-57"/>
              <w:jc w:val="center"/>
              <w:rPr>
                <w:sz w:val="24"/>
                <w:szCs w:val="24"/>
              </w:rPr>
            </w:pPr>
            <w:r w:rsidRPr="00984C05">
              <w:rPr>
                <w:color w:val="000000"/>
                <w:sz w:val="24"/>
                <w:szCs w:val="24"/>
              </w:rPr>
              <w:t>11,20%</w:t>
            </w:r>
          </w:p>
        </w:tc>
        <w:tc>
          <w:tcPr>
            <w:tcW w:w="1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4C05" w:rsidRPr="00984C05" w:rsidRDefault="00984C05" w:rsidP="000B6381">
            <w:pPr>
              <w:ind w:right="-57"/>
              <w:jc w:val="center"/>
              <w:rPr>
                <w:sz w:val="24"/>
                <w:szCs w:val="24"/>
              </w:rPr>
            </w:pPr>
            <w:r w:rsidRPr="00984C05">
              <w:rPr>
                <w:color w:val="000000"/>
                <w:sz w:val="24"/>
                <w:szCs w:val="24"/>
              </w:rPr>
              <w:t>9.360,00</w:t>
            </w:r>
          </w:p>
        </w:tc>
      </w:tr>
      <w:tr w:rsidR="00984C05" w:rsidRPr="00984C05" w:rsidTr="00984C05">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4C05" w:rsidRPr="00984C05" w:rsidRDefault="00984C05" w:rsidP="000B6381">
            <w:pPr>
              <w:ind w:right="-57"/>
              <w:rPr>
                <w:sz w:val="24"/>
                <w:szCs w:val="24"/>
              </w:rPr>
            </w:pPr>
            <w:r w:rsidRPr="00984C05">
              <w:rPr>
                <w:color w:val="000000"/>
                <w:sz w:val="24"/>
                <w:szCs w:val="24"/>
              </w:rPr>
              <w:t>3</w:t>
            </w:r>
            <w:r w:rsidRPr="00984C05">
              <w:rPr>
                <w:color w:val="000000"/>
                <w:sz w:val="24"/>
                <w:szCs w:val="24"/>
                <w:u w:val="single"/>
                <w:vertAlign w:val="superscript"/>
                <w:lang w:val="pt-PT"/>
              </w:rPr>
              <w:t>a</w:t>
            </w:r>
            <w:r w:rsidRPr="00984C05">
              <w:rPr>
                <w:color w:val="000000"/>
                <w:sz w:val="24"/>
                <w:szCs w:val="24"/>
              </w:rPr>
              <w:t> Faixa</w:t>
            </w:r>
          </w:p>
        </w:tc>
        <w:tc>
          <w:tcPr>
            <w:tcW w:w="2138" w:type="pct"/>
            <w:tcBorders>
              <w:top w:val="nil"/>
              <w:left w:val="nil"/>
              <w:bottom w:val="single" w:sz="8" w:space="0" w:color="auto"/>
              <w:right w:val="single" w:sz="8" w:space="0" w:color="auto"/>
            </w:tcBorders>
            <w:tcMar>
              <w:top w:w="0" w:type="dxa"/>
              <w:left w:w="108" w:type="dxa"/>
              <w:bottom w:w="0" w:type="dxa"/>
              <w:right w:w="108" w:type="dxa"/>
            </w:tcMar>
            <w:hideMark/>
          </w:tcPr>
          <w:p w:rsidR="00984C05" w:rsidRPr="00984C05" w:rsidRDefault="00984C05" w:rsidP="000B6381">
            <w:pPr>
              <w:ind w:right="-57"/>
              <w:rPr>
                <w:sz w:val="24"/>
                <w:szCs w:val="24"/>
              </w:rPr>
            </w:pPr>
            <w:r w:rsidRPr="00984C05">
              <w:rPr>
                <w:color w:val="000000"/>
                <w:sz w:val="24"/>
                <w:szCs w:val="24"/>
              </w:rPr>
              <w:t>De 360.000,01 a 720.000,00</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4C05" w:rsidRPr="00984C05" w:rsidRDefault="00984C05" w:rsidP="000B6381">
            <w:pPr>
              <w:ind w:right="-57"/>
              <w:jc w:val="center"/>
              <w:rPr>
                <w:sz w:val="24"/>
                <w:szCs w:val="24"/>
              </w:rPr>
            </w:pPr>
            <w:r w:rsidRPr="00984C05">
              <w:rPr>
                <w:color w:val="000000"/>
                <w:sz w:val="24"/>
                <w:szCs w:val="24"/>
              </w:rPr>
              <w:t>13,50%</w:t>
            </w:r>
          </w:p>
        </w:tc>
        <w:tc>
          <w:tcPr>
            <w:tcW w:w="1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4C05" w:rsidRPr="00984C05" w:rsidRDefault="00984C05" w:rsidP="000B6381">
            <w:pPr>
              <w:ind w:right="-57"/>
              <w:jc w:val="center"/>
              <w:rPr>
                <w:sz w:val="24"/>
                <w:szCs w:val="24"/>
              </w:rPr>
            </w:pPr>
            <w:r w:rsidRPr="00984C05">
              <w:rPr>
                <w:color w:val="000000"/>
                <w:sz w:val="24"/>
                <w:szCs w:val="24"/>
              </w:rPr>
              <w:t>17.640,00</w:t>
            </w:r>
          </w:p>
        </w:tc>
      </w:tr>
      <w:tr w:rsidR="00984C05" w:rsidRPr="00984C05" w:rsidTr="00984C05">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4C05" w:rsidRPr="00984C05" w:rsidRDefault="00984C05" w:rsidP="000B6381">
            <w:pPr>
              <w:ind w:right="-57"/>
              <w:rPr>
                <w:sz w:val="24"/>
                <w:szCs w:val="24"/>
              </w:rPr>
            </w:pPr>
            <w:r w:rsidRPr="00984C05">
              <w:rPr>
                <w:color w:val="000000"/>
                <w:sz w:val="24"/>
                <w:szCs w:val="24"/>
              </w:rPr>
              <w:t>4</w:t>
            </w:r>
            <w:r w:rsidRPr="00984C05">
              <w:rPr>
                <w:color w:val="000000"/>
                <w:sz w:val="24"/>
                <w:szCs w:val="24"/>
                <w:u w:val="single"/>
                <w:vertAlign w:val="superscript"/>
                <w:lang w:val="pt-PT"/>
              </w:rPr>
              <w:t>a</w:t>
            </w:r>
            <w:r w:rsidRPr="00984C05">
              <w:rPr>
                <w:color w:val="000000"/>
                <w:sz w:val="24"/>
                <w:szCs w:val="24"/>
              </w:rPr>
              <w:t> Faixa</w:t>
            </w:r>
          </w:p>
        </w:tc>
        <w:tc>
          <w:tcPr>
            <w:tcW w:w="2138" w:type="pct"/>
            <w:tcBorders>
              <w:top w:val="nil"/>
              <w:left w:val="nil"/>
              <w:bottom w:val="single" w:sz="8" w:space="0" w:color="auto"/>
              <w:right w:val="single" w:sz="8" w:space="0" w:color="auto"/>
            </w:tcBorders>
            <w:tcMar>
              <w:top w:w="0" w:type="dxa"/>
              <w:left w:w="108" w:type="dxa"/>
              <w:bottom w:w="0" w:type="dxa"/>
              <w:right w:w="108" w:type="dxa"/>
            </w:tcMar>
            <w:hideMark/>
          </w:tcPr>
          <w:p w:rsidR="00984C05" w:rsidRPr="00984C05" w:rsidRDefault="00984C05" w:rsidP="000B6381">
            <w:pPr>
              <w:ind w:right="-57"/>
              <w:rPr>
                <w:sz w:val="24"/>
                <w:szCs w:val="24"/>
              </w:rPr>
            </w:pPr>
            <w:r w:rsidRPr="00984C05">
              <w:rPr>
                <w:color w:val="000000"/>
                <w:sz w:val="24"/>
                <w:szCs w:val="24"/>
              </w:rPr>
              <w:t>De 720.000,01 a 1.800.000,00</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4C05" w:rsidRPr="00984C05" w:rsidRDefault="00984C05" w:rsidP="000B6381">
            <w:pPr>
              <w:ind w:right="-57"/>
              <w:jc w:val="center"/>
              <w:rPr>
                <w:sz w:val="24"/>
                <w:szCs w:val="24"/>
              </w:rPr>
            </w:pPr>
            <w:r w:rsidRPr="00984C05">
              <w:rPr>
                <w:color w:val="000000"/>
                <w:sz w:val="24"/>
                <w:szCs w:val="24"/>
              </w:rPr>
              <w:t>16,00%</w:t>
            </w:r>
          </w:p>
        </w:tc>
        <w:tc>
          <w:tcPr>
            <w:tcW w:w="1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4C05" w:rsidRPr="00984C05" w:rsidRDefault="00984C05" w:rsidP="000B6381">
            <w:pPr>
              <w:ind w:right="-57"/>
              <w:jc w:val="center"/>
              <w:rPr>
                <w:sz w:val="24"/>
                <w:szCs w:val="24"/>
              </w:rPr>
            </w:pPr>
            <w:r w:rsidRPr="00984C05">
              <w:rPr>
                <w:color w:val="000000"/>
                <w:sz w:val="24"/>
                <w:szCs w:val="24"/>
              </w:rPr>
              <w:t>35.640,00</w:t>
            </w:r>
          </w:p>
        </w:tc>
      </w:tr>
      <w:tr w:rsidR="00984C05" w:rsidRPr="00984C05" w:rsidTr="00984C05">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4C05" w:rsidRPr="00984C05" w:rsidRDefault="00984C05" w:rsidP="000B6381">
            <w:pPr>
              <w:ind w:right="-57"/>
              <w:rPr>
                <w:sz w:val="24"/>
                <w:szCs w:val="24"/>
              </w:rPr>
            </w:pPr>
            <w:r w:rsidRPr="00984C05">
              <w:rPr>
                <w:color w:val="000000"/>
                <w:sz w:val="24"/>
                <w:szCs w:val="24"/>
              </w:rPr>
              <w:t>5</w:t>
            </w:r>
            <w:r w:rsidRPr="00984C05">
              <w:rPr>
                <w:color w:val="000000"/>
                <w:sz w:val="24"/>
                <w:szCs w:val="24"/>
                <w:u w:val="single"/>
                <w:vertAlign w:val="superscript"/>
                <w:lang w:val="pt-PT"/>
              </w:rPr>
              <w:t>a</w:t>
            </w:r>
            <w:r w:rsidRPr="00984C05">
              <w:rPr>
                <w:color w:val="000000"/>
                <w:sz w:val="24"/>
                <w:szCs w:val="24"/>
              </w:rPr>
              <w:t> Faixa</w:t>
            </w:r>
          </w:p>
        </w:tc>
        <w:tc>
          <w:tcPr>
            <w:tcW w:w="2138" w:type="pct"/>
            <w:tcBorders>
              <w:top w:val="nil"/>
              <w:left w:val="nil"/>
              <w:bottom w:val="single" w:sz="8" w:space="0" w:color="auto"/>
              <w:right w:val="single" w:sz="8" w:space="0" w:color="auto"/>
            </w:tcBorders>
            <w:tcMar>
              <w:top w:w="0" w:type="dxa"/>
              <w:left w:w="108" w:type="dxa"/>
              <w:bottom w:w="0" w:type="dxa"/>
              <w:right w:w="108" w:type="dxa"/>
            </w:tcMar>
            <w:hideMark/>
          </w:tcPr>
          <w:p w:rsidR="00984C05" w:rsidRPr="00984C05" w:rsidRDefault="00984C05" w:rsidP="000B6381">
            <w:pPr>
              <w:ind w:right="-57"/>
              <w:rPr>
                <w:sz w:val="24"/>
                <w:szCs w:val="24"/>
              </w:rPr>
            </w:pPr>
            <w:r w:rsidRPr="00984C05">
              <w:rPr>
                <w:color w:val="000000"/>
                <w:sz w:val="24"/>
                <w:szCs w:val="24"/>
              </w:rPr>
              <w:t>De 1.800.000,01 a 3.600.000,00</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4C05" w:rsidRPr="00984C05" w:rsidRDefault="00984C05" w:rsidP="000B6381">
            <w:pPr>
              <w:ind w:right="-57"/>
              <w:jc w:val="center"/>
              <w:rPr>
                <w:sz w:val="24"/>
                <w:szCs w:val="24"/>
              </w:rPr>
            </w:pPr>
            <w:r w:rsidRPr="00984C05">
              <w:rPr>
                <w:color w:val="000000"/>
                <w:sz w:val="24"/>
                <w:szCs w:val="24"/>
              </w:rPr>
              <w:t>21,00%</w:t>
            </w:r>
          </w:p>
        </w:tc>
        <w:tc>
          <w:tcPr>
            <w:tcW w:w="1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4C05" w:rsidRPr="00984C05" w:rsidRDefault="00984C05" w:rsidP="000B6381">
            <w:pPr>
              <w:ind w:right="-57"/>
              <w:jc w:val="center"/>
              <w:rPr>
                <w:sz w:val="24"/>
                <w:szCs w:val="24"/>
              </w:rPr>
            </w:pPr>
            <w:r w:rsidRPr="00984C05">
              <w:rPr>
                <w:color w:val="000000"/>
                <w:sz w:val="24"/>
                <w:szCs w:val="24"/>
              </w:rPr>
              <w:t>125.640,00</w:t>
            </w:r>
          </w:p>
        </w:tc>
      </w:tr>
      <w:tr w:rsidR="00984C05" w:rsidRPr="00984C05" w:rsidTr="00984C05">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4C05" w:rsidRPr="00984C05" w:rsidRDefault="00984C05" w:rsidP="000B6381">
            <w:pPr>
              <w:ind w:right="-57"/>
              <w:rPr>
                <w:sz w:val="24"/>
                <w:szCs w:val="24"/>
              </w:rPr>
            </w:pPr>
            <w:r w:rsidRPr="00984C05">
              <w:rPr>
                <w:color w:val="000000"/>
                <w:sz w:val="24"/>
                <w:szCs w:val="24"/>
              </w:rPr>
              <w:t>6</w:t>
            </w:r>
            <w:r w:rsidRPr="00984C05">
              <w:rPr>
                <w:color w:val="000000"/>
                <w:sz w:val="24"/>
                <w:szCs w:val="24"/>
                <w:u w:val="single"/>
                <w:vertAlign w:val="superscript"/>
                <w:lang w:val="pt-PT"/>
              </w:rPr>
              <w:t>a</w:t>
            </w:r>
            <w:r w:rsidRPr="00984C05">
              <w:rPr>
                <w:color w:val="000000"/>
                <w:sz w:val="24"/>
                <w:szCs w:val="24"/>
              </w:rPr>
              <w:t> Faixa</w:t>
            </w:r>
          </w:p>
        </w:tc>
        <w:tc>
          <w:tcPr>
            <w:tcW w:w="2138" w:type="pct"/>
            <w:tcBorders>
              <w:top w:val="nil"/>
              <w:left w:val="nil"/>
              <w:bottom w:val="single" w:sz="8" w:space="0" w:color="auto"/>
              <w:right w:val="single" w:sz="8" w:space="0" w:color="auto"/>
            </w:tcBorders>
            <w:tcMar>
              <w:top w:w="0" w:type="dxa"/>
              <w:left w:w="108" w:type="dxa"/>
              <w:bottom w:w="0" w:type="dxa"/>
              <w:right w:w="108" w:type="dxa"/>
            </w:tcMar>
            <w:hideMark/>
          </w:tcPr>
          <w:p w:rsidR="00984C05" w:rsidRPr="00984C05" w:rsidRDefault="00984C05" w:rsidP="000B6381">
            <w:pPr>
              <w:ind w:right="-57"/>
              <w:rPr>
                <w:sz w:val="24"/>
                <w:szCs w:val="24"/>
              </w:rPr>
            </w:pPr>
            <w:r w:rsidRPr="00984C05">
              <w:rPr>
                <w:color w:val="000000"/>
                <w:sz w:val="24"/>
                <w:szCs w:val="24"/>
              </w:rPr>
              <w:t>De 3.600.000,01 a 4.800.000,00</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4C05" w:rsidRPr="00984C05" w:rsidRDefault="00984C05" w:rsidP="000B6381">
            <w:pPr>
              <w:ind w:right="-57"/>
              <w:jc w:val="center"/>
              <w:rPr>
                <w:sz w:val="24"/>
                <w:szCs w:val="24"/>
              </w:rPr>
            </w:pPr>
            <w:r w:rsidRPr="00984C05">
              <w:rPr>
                <w:color w:val="000000"/>
                <w:sz w:val="24"/>
                <w:szCs w:val="24"/>
              </w:rPr>
              <w:t>33,00%</w:t>
            </w:r>
          </w:p>
        </w:tc>
        <w:tc>
          <w:tcPr>
            <w:tcW w:w="1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4C05" w:rsidRPr="00984C05" w:rsidRDefault="00984C05" w:rsidP="000B6381">
            <w:pPr>
              <w:ind w:right="-57"/>
              <w:jc w:val="center"/>
              <w:rPr>
                <w:sz w:val="24"/>
                <w:szCs w:val="24"/>
              </w:rPr>
            </w:pPr>
            <w:r w:rsidRPr="00984C05">
              <w:rPr>
                <w:color w:val="000000"/>
                <w:sz w:val="24"/>
                <w:szCs w:val="24"/>
              </w:rPr>
              <w:t>648.000,00</w:t>
            </w:r>
          </w:p>
        </w:tc>
      </w:tr>
    </w:tbl>
    <w:p w:rsidR="00A74F33" w:rsidRPr="00AF0A1A" w:rsidRDefault="00A74F33" w:rsidP="00AF0A1A">
      <w:pPr>
        <w:pStyle w:val="NormalWeb"/>
        <w:spacing w:before="0" w:beforeAutospacing="0" w:after="0" w:afterAutospacing="0"/>
        <w:jc w:val="center"/>
      </w:pPr>
    </w:p>
    <w:tbl>
      <w:tblPr>
        <w:tblW w:w="5000" w:type="pct"/>
        <w:tblCellMar>
          <w:left w:w="0" w:type="dxa"/>
          <w:right w:w="0" w:type="dxa"/>
        </w:tblCellMar>
        <w:tblLook w:val="04A0" w:firstRow="1" w:lastRow="0" w:firstColumn="1" w:lastColumn="0" w:noHBand="0" w:noVBand="1"/>
      </w:tblPr>
      <w:tblGrid>
        <w:gridCol w:w="1604"/>
        <w:gridCol w:w="1259"/>
        <w:gridCol w:w="1258"/>
        <w:gridCol w:w="1258"/>
        <w:gridCol w:w="1283"/>
        <w:gridCol w:w="1258"/>
        <w:gridCol w:w="1701"/>
      </w:tblGrid>
      <w:tr w:rsidR="0016408A" w:rsidRPr="0016408A" w:rsidTr="0016408A">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rPr>
                <w:sz w:val="24"/>
                <w:szCs w:val="24"/>
              </w:rPr>
            </w:pPr>
            <w:r w:rsidRPr="0016408A">
              <w:rPr>
                <w:color w:val="000000"/>
                <w:sz w:val="24"/>
                <w:szCs w:val="24"/>
              </w:rPr>
              <w:t>Faixas</w:t>
            </w:r>
          </w:p>
        </w:tc>
        <w:tc>
          <w:tcPr>
            <w:tcW w:w="4167"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Percentual de Repartição dos Tributos</w:t>
            </w:r>
          </w:p>
        </w:tc>
      </w:tr>
      <w:tr w:rsidR="0016408A" w:rsidRPr="0016408A" w:rsidTr="0016408A">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rPr>
                <w:sz w:val="24"/>
                <w:szCs w:val="24"/>
              </w:rPr>
            </w:pPr>
            <w:r w:rsidRPr="0016408A">
              <w:rPr>
                <w:color w:val="000000"/>
                <w:sz w:val="24"/>
                <w:szCs w:val="24"/>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IRPJ</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CSLL</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proofErr w:type="spellStart"/>
            <w:r w:rsidRPr="0016408A">
              <w:rPr>
                <w:color w:val="000000"/>
                <w:sz w:val="24"/>
                <w:szCs w:val="24"/>
              </w:rPr>
              <w:t>Cofins</w:t>
            </w:r>
            <w:proofErr w:type="spellEnd"/>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PIS/Pasep</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CPP</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ISS (*)</w:t>
            </w:r>
          </w:p>
        </w:tc>
      </w:tr>
      <w:tr w:rsidR="0016408A" w:rsidRPr="0016408A" w:rsidTr="0016408A">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rPr>
                <w:sz w:val="24"/>
                <w:szCs w:val="24"/>
              </w:rPr>
            </w:pPr>
            <w:r w:rsidRPr="0016408A">
              <w:rPr>
                <w:color w:val="000000"/>
                <w:sz w:val="24"/>
                <w:szCs w:val="24"/>
              </w:rPr>
              <w:t>1</w:t>
            </w:r>
            <w:r w:rsidRPr="0016408A">
              <w:rPr>
                <w:color w:val="000000"/>
                <w:sz w:val="24"/>
                <w:szCs w:val="24"/>
                <w:u w:val="single"/>
                <w:vertAlign w:val="superscript"/>
                <w:lang w:val="pt-PT"/>
              </w:rPr>
              <w:t>a</w:t>
            </w:r>
            <w:r w:rsidRPr="0016408A">
              <w:rPr>
                <w:color w:val="000000"/>
                <w:sz w:val="24"/>
                <w:szCs w:val="24"/>
              </w:rPr>
              <w:t> Faixa</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4,00%</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3,50%</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12,82%</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2,78%</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43,40%</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33,50%</w:t>
            </w:r>
          </w:p>
        </w:tc>
      </w:tr>
      <w:tr w:rsidR="0016408A" w:rsidRPr="0016408A" w:rsidTr="0016408A">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rPr>
                <w:sz w:val="24"/>
                <w:szCs w:val="24"/>
              </w:rPr>
            </w:pPr>
            <w:r w:rsidRPr="0016408A">
              <w:rPr>
                <w:color w:val="000000"/>
                <w:sz w:val="24"/>
                <w:szCs w:val="24"/>
              </w:rPr>
              <w:t>2</w:t>
            </w:r>
            <w:r w:rsidRPr="0016408A">
              <w:rPr>
                <w:color w:val="000000"/>
                <w:sz w:val="24"/>
                <w:szCs w:val="24"/>
                <w:u w:val="single"/>
                <w:vertAlign w:val="superscript"/>
                <w:lang w:val="pt-PT"/>
              </w:rPr>
              <w:t>a</w:t>
            </w:r>
            <w:r w:rsidRPr="0016408A">
              <w:rPr>
                <w:color w:val="000000"/>
                <w:sz w:val="24"/>
                <w:szCs w:val="24"/>
              </w:rPr>
              <w:t> Faixa</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4,00%</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3,50%</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14,05%</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3,05%</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43,40%</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32,00%</w:t>
            </w:r>
          </w:p>
        </w:tc>
      </w:tr>
      <w:tr w:rsidR="0016408A" w:rsidRPr="0016408A" w:rsidTr="0016408A">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rPr>
                <w:sz w:val="24"/>
                <w:szCs w:val="24"/>
              </w:rPr>
            </w:pPr>
            <w:r w:rsidRPr="0016408A">
              <w:rPr>
                <w:color w:val="000000"/>
                <w:sz w:val="24"/>
                <w:szCs w:val="24"/>
              </w:rPr>
              <w:t>3</w:t>
            </w:r>
            <w:r w:rsidRPr="0016408A">
              <w:rPr>
                <w:color w:val="000000"/>
                <w:sz w:val="24"/>
                <w:szCs w:val="24"/>
                <w:u w:val="single"/>
                <w:vertAlign w:val="superscript"/>
                <w:lang w:val="pt-PT"/>
              </w:rPr>
              <w:t>a</w:t>
            </w:r>
            <w:r w:rsidRPr="0016408A">
              <w:rPr>
                <w:color w:val="000000"/>
                <w:sz w:val="24"/>
                <w:szCs w:val="24"/>
              </w:rPr>
              <w:t> Faixa</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4,00%</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3,50%</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13,64%</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2,96%</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43,40%</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32,50%</w:t>
            </w:r>
          </w:p>
        </w:tc>
      </w:tr>
      <w:tr w:rsidR="0016408A" w:rsidRPr="0016408A" w:rsidTr="0016408A">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rPr>
                <w:sz w:val="24"/>
                <w:szCs w:val="24"/>
              </w:rPr>
            </w:pPr>
            <w:r w:rsidRPr="0016408A">
              <w:rPr>
                <w:color w:val="000000"/>
                <w:sz w:val="24"/>
                <w:szCs w:val="24"/>
              </w:rPr>
              <w:t>4</w:t>
            </w:r>
            <w:r w:rsidRPr="0016408A">
              <w:rPr>
                <w:color w:val="000000"/>
                <w:sz w:val="24"/>
                <w:szCs w:val="24"/>
                <w:u w:val="single"/>
                <w:vertAlign w:val="superscript"/>
                <w:lang w:val="pt-PT"/>
              </w:rPr>
              <w:t>a</w:t>
            </w:r>
            <w:r w:rsidRPr="0016408A">
              <w:rPr>
                <w:color w:val="000000"/>
                <w:sz w:val="24"/>
                <w:szCs w:val="24"/>
              </w:rPr>
              <w:t> Faixa</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4,00%</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3,50%</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13,64%</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2,96%</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43,40%</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32,50%</w:t>
            </w:r>
          </w:p>
        </w:tc>
      </w:tr>
      <w:tr w:rsidR="0016408A" w:rsidRPr="0016408A" w:rsidTr="0016408A">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rPr>
                <w:sz w:val="24"/>
                <w:szCs w:val="24"/>
              </w:rPr>
            </w:pPr>
            <w:r w:rsidRPr="0016408A">
              <w:rPr>
                <w:color w:val="000000"/>
                <w:sz w:val="24"/>
                <w:szCs w:val="24"/>
              </w:rPr>
              <w:t>5</w:t>
            </w:r>
            <w:r w:rsidRPr="0016408A">
              <w:rPr>
                <w:color w:val="000000"/>
                <w:sz w:val="24"/>
                <w:szCs w:val="24"/>
                <w:u w:val="single"/>
                <w:vertAlign w:val="superscript"/>
                <w:lang w:val="pt-PT"/>
              </w:rPr>
              <w:t>a</w:t>
            </w:r>
            <w:r w:rsidRPr="0016408A">
              <w:rPr>
                <w:color w:val="000000"/>
                <w:sz w:val="24"/>
                <w:szCs w:val="24"/>
              </w:rPr>
              <w:t> Faixa</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4,00%</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3,50%</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12,82%</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2,78%</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43,40%</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33,50% (*)</w:t>
            </w:r>
          </w:p>
        </w:tc>
      </w:tr>
      <w:tr w:rsidR="0016408A" w:rsidRPr="0016408A" w:rsidTr="0016408A">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rPr>
                <w:sz w:val="24"/>
                <w:szCs w:val="24"/>
              </w:rPr>
            </w:pPr>
            <w:r w:rsidRPr="0016408A">
              <w:rPr>
                <w:color w:val="000000"/>
                <w:sz w:val="24"/>
                <w:szCs w:val="24"/>
              </w:rPr>
              <w:t>6</w:t>
            </w:r>
            <w:r w:rsidRPr="0016408A">
              <w:rPr>
                <w:color w:val="000000"/>
                <w:sz w:val="24"/>
                <w:szCs w:val="24"/>
                <w:u w:val="single"/>
                <w:vertAlign w:val="superscript"/>
                <w:lang w:val="pt-PT"/>
              </w:rPr>
              <w:t>a</w:t>
            </w:r>
            <w:r w:rsidRPr="0016408A">
              <w:rPr>
                <w:color w:val="000000"/>
                <w:sz w:val="24"/>
                <w:szCs w:val="24"/>
              </w:rPr>
              <w:t> Faixa</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35,00%</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15,00%</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16,03%</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3,47%</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30,50%</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jc w:val="center"/>
              <w:rPr>
                <w:sz w:val="24"/>
                <w:szCs w:val="24"/>
              </w:rPr>
            </w:pPr>
            <w:r w:rsidRPr="0016408A">
              <w:rPr>
                <w:color w:val="000000"/>
                <w:sz w:val="24"/>
                <w:szCs w:val="24"/>
              </w:rPr>
              <w:t>–</w:t>
            </w:r>
          </w:p>
        </w:tc>
      </w:tr>
      <w:tr w:rsidR="0016408A" w:rsidRPr="0016408A" w:rsidTr="0016408A">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rPr>
                <w:sz w:val="24"/>
                <w:szCs w:val="24"/>
              </w:rPr>
            </w:pPr>
            <w:r w:rsidRPr="0016408A">
              <w:rPr>
                <w:color w:val="000000"/>
                <w:sz w:val="24"/>
                <w:szCs w:val="24"/>
              </w:rPr>
              <w:t>(*) O percentual efetivo máximo devido ao ISS será de 5%, transferindo-se a diferença, de forma proporcional, aos tributos federais da mesma faixa de receita bruta anual. Sendo assim, na 5</w:t>
            </w:r>
            <w:r w:rsidRPr="0016408A">
              <w:rPr>
                <w:color w:val="000000"/>
                <w:sz w:val="24"/>
                <w:szCs w:val="24"/>
                <w:u w:val="single"/>
                <w:vertAlign w:val="superscript"/>
                <w:lang w:val="pt-PT"/>
              </w:rPr>
              <w:t>a</w:t>
            </w:r>
            <w:r w:rsidRPr="0016408A">
              <w:rPr>
                <w:color w:val="000000"/>
                <w:sz w:val="24"/>
                <w:szCs w:val="24"/>
              </w:rPr>
              <w:t> faixa, quando a alíquota efetiva for superior a 14,92537%, a repartição será:</w:t>
            </w:r>
          </w:p>
        </w:tc>
      </w:tr>
      <w:tr w:rsidR="0016408A" w:rsidRPr="0016408A" w:rsidTr="0016408A">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rPr>
                <w:sz w:val="24"/>
                <w:szCs w:val="24"/>
              </w:rPr>
            </w:pPr>
            <w:r w:rsidRPr="0016408A">
              <w:rPr>
                <w:color w:val="000000"/>
                <w:sz w:val="24"/>
                <w:szCs w:val="24"/>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rPr>
                <w:sz w:val="24"/>
                <w:szCs w:val="24"/>
              </w:rPr>
            </w:pPr>
            <w:r w:rsidRPr="0016408A">
              <w:rPr>
                <w:color w:val="000000"/>
                <w:sz w:val="24"/>
                <w:szCs w:val="24"/>
              </w:rPr>
              <w:t>IRPJ</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rPr>
                <w:sz w:val="24"/>
                <w:szCs w:val="24"/>
              </w:rPr>
            </w:pPr>
            <w:r w:rsidRPr="0016408A">
              <w:rPr>
                <w:color w:val="000000"/>
                <w:sz w:val="24"/>
                <w:szCs w:val="24"/>
              </w:rPr>
              <w:t>CSLL</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rPr>
                <w:sz w:val="24"/>
                <w:szCs w:val="24"/>
              </w:rPr>
            </w:pPr>
            <w:proofErr w:type="spellStart"/>
            <w:r w:rsidRPr="0016408A">
              <w:rPr>
                <w:color w:val="000000"/>
                <w:sz w:val="24"/>
                <w:szCs w:val="24"/>
              </w:rPr>
              <w:t>Cofins</w:t>
            </w:r>
            <w:proofErr w:type="spellEnd"/>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rPr>
                <w:sz w:val="24"/>
                <w:szCs w:val="24"/>
              </w:rPr>
            </w:pPr>
            <w:r w:rsidRPr="0016408A">
              <w:rPr>
                <w:color w:val="000000"/>
                <w:sz w:val="24"/>
                <w:szCs w:val="24"/>
              </w:rPr>
              <w:t>PIS/Pasep</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rPr>
                <w:sz w:val="24"/>
                <w:szCs w:val="24"/>
              </w:rPr>
            </w:pPr>
            <w:r w:rsidRPr="0016408A">
              <w:rPr>
                <w:color w:val="000000"/>
                <w:sz w:val="24"/>
                <w:szCs w:val="24"/>
              </w:rPr>
              <w:t>CPP</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rPr>
                <w:sz w:val="24"/>
                <w:szCs w:val="24"/>
              </w:rPr>
            </w:pPr>
            <w:r w:rsidRPr="0016408A">
              <w:rPr>
                <w:color w:val="000000"/>
                <w:sz w:val="24"/>
                <w:szCs w:val="24"/>
              </w:rPr>
              <w:t>ISS</w:t>
            </w:r>
          </w:p>
        </w:tc>
      </w:tr>
      <w:tr w:rsidR="0016408A" w:rsidRPr="0016408A" w:rsidTr="0016408A">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rPr>
                <w:sz w:val="24"/>
                <w:szCs w:val="24"/>
              </w:rPr>
            </w:pPr>
            <w:r w:rsidRPr="0016408A">
              <w:rPr>
                <w:color w:val="000000"/>
                <w:sz w:val="24"/>
                <w:szCs w:val="24"/>
              </w:rPr>
              <w:t>5</w:t>
            </w:r>
            <w:r w:rsidRPr="0016408A">
              <w:rPr>
                <w:color w:val="000000"/>
                <w:sz w:val="24"/>
                <w:szCs w:val="24"/>
                <w:u w:val="single"/>
                <w:vertAlign w:val="superscript"/>
                <w:lang w:val="pt-PT"/>
              </w:rPr>
              <w:t>a</w:t>
            </w:r>
            <w:r w:rsidRPr="0016408A">
              <w:rPr>
                <w:color w:val="000000"/>
                <w:sz w:val="24"/>
                <w:szCs w:val="24"/>
              </w:rPr>
              <w:t> Faixa, com</w:t>
            </w:r>
          </w:p>
          <w:p w:rsidR="0016408A" w:rsidRPr="0016408A" w:rsidRDefault="0016408A" w:rsidP="000B6381">
            <w:pPr>
              <w:ind w:right="-57"/>
              <w:rPr>
                <w:sz w:val="24"/>
                <w:szCs w:val="24"/>
              </w:rPr>
            </w:pPr>
            <w:r w:rsidRPr="0016408A">
              <w:rPr>
                <w:color w:val="000000"/>
                <w:sz w:val="24"/>
                <w:szCs w:val="24"/>
              </w:rPr>
              <w:t>alíquota efetiva superior a</w:t>
            </w:r>
          </w:p>
          <w:p w:rsidR="0016408A" w:rsidRPr="0016408A" w:rsidRDefault="0016408A" w:rsidP="000B6381">
            <w:pPr>
              <w:ind w:right="-57"/>
              <w:rPr>
                <w:sz w:val="24"/>
                <w:szCs w:val="24"/>
              </w:rPr>
            </w:pPr>
            <w:r w:rsidRPr="0016408A">
              <w:rPr>
                <w:color w:val="000000"/>
                <w:sz w:val="24"/>
                <w:szCs w:val="24"/>
              </w:rPr>
              <w:t>14,92537%</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rPr>
                <w:sz w:val="24"/>
                <w:szCs w:val="24"/>
              </w:rPr>
            </w:pPr>
            <w:r w:rsidRPr="0016408A">
              <w:rPr>
                <w:color w:val="000000"/>
                <w:sz w:val="24"/>
                <w:szCs w:val="24"/>
              </w:rPr>
              <w:t>(Alíquota efetiva –</w:t>
            </w:r>
          </w:p>
          <w:p w:rsidR="0016408A" w:rsidRPr="0016408A" w:rsidRDefault="0016408A" w:rsidP="000B6381">
            <w:pPr>
              <w:ind w:right="-57"/>
              <w:rPr>
                <w:sz w:val="24"/>
                <w:szCs w:val="24"/>
              </w:rPr>
            </w:pPr>
            <w:r w:rsidRPr="0016408A">
              <w:rPr>
                <w:color w:val="000000"/>
                <w:sz w:val="24"/>
                <w:szCs w:val="24"/>
              </w:rPr>
              <w:t>5%) x</w:t>
            </w:r>
          </w:p>
          <w:p w:rsidR="0016408A" w:rsidRPr="0016408A" w:rsidRDefault="0016408A" w:rsidP="000B6381">
            <w:pPr>
              <w:ind w:right="-57"/>
              <w:rPr>
                <w:sz w:val="24"/>
                <w:szCs w:val="24"/>
              </w:rPr>
            </w:pPr>
            <w:r w:rsidRPr="0016408A">
              <w:rPr>
                <w:color w:val="000000"/>
                <w:sz w:val="24"/>
                <w:szCs w:val="24"/>
              </w:rPr>
              <w:t>6,02%</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rPr>
                <w:sz w:val="24"/>
                <w:szCs w:val="24"/>
              </w:rPr>
            </w:pPr>
            <w:r w:rsidRPr="0016408A">
              <w:rPr>
                <w:color w:val="000000"/>
                <w:sz w:val="24"/>
                <w:szCs w:val="24"/>
              </w:rPr>
              <w:t>(Alíquota efetiva –</w:t>
            </w:r>
          </w:p>
          <w:p w:rsidR="0016408A" w:rsidRPr="0016408A" w:rsidRDefault="0016408A" w:rsidP="000B6381">
            <w:pPr>
              <w:ind w:right="-57"/>
              <w:rPr>
                <w:sz w:val="24"/>
                <w:szCs w:val="24"/>
              </w:rPr>
            </w:pPr>
            <w:r w:rsidRPr="0016408A">
              <w:rPr>
                <w:color w:val="000000"/>
                <w:sz w:val="24"/>
                <w:szCs w:val="24"/>
              </w:rPr>
              <w:t>5%) x</w:t>
            </w:r>
          </w:p>
          <w:p w:rsidR="0016408A" w:rsidRPr="0016408A" w:rsidRDefault="0016408A" w:rsidP="000B6381">
            <w:pPr>
              <w:ind w:right="-57"/>
              <w:rPr>
                <w:sz w:val="24"/>
                <w:szCs w:val="24"/>
              </w:rPr>
            </w:pPr>
            <w:r w:rsidRPr="0016408A">
              <w:rPr>
                <w:color w:val="000000"/>
                <w:sz w:val="24"/>
                <w:szCs w:val="24"/>
              </w:rPr>
              <w:t>5,26%</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rPr>
                <w:sz w:val="24"/>
                <w:szCs w:val="24"/>
              </w:rPr>
            </w:pPr>
            <w:r w:rsidRPr="0016408A">
              <w:rPr>
                <w:color w:val="000000"/>
                <w:sz w:val="24"/>
                <w:szCs w:val="24"/>
              </w:rPr>
              <w:t>(Alíquota efetiva –</w:t>
            </w:r>
          </w:p>
          <w:p w:rsidR="0016408A" w:rsidRPr="0016408A" w:rsidRDefault="0016408A" w:rsidP="000B6381">
            <w:pPr>
              <w:ind w:right="-57"/>
              <w:rPr>
                <w:sz w:val="24"/>
                <w:szCs w:val="24"/>
              </w:rPr>
            </w:pPr>
            <w:r w:rsidRPr="0016408A">
              <w:rPr>
                <w:color w:val="000000"/>
                <w:sz w:val="24"/>
                <w:szCs w:val="24"/>
              </w:rPr>
              <w:t>5%) x</w:t>
            </w:r>
          </w:p>
          <w:p w:rsidR="0016408A" w:rsidRPr="0016408A" w:rsidRDefault="0016408A" w:rsidP="000B6381">
            <w:pPr>
              <w:ind w:right="-57"/>
              <w:rPr>
                <w:sz w:val="24"/>
                <w:szCs w:val="24"/>
              </w:rPr>
            </w:pPr>
            <w:r w:rsidRPr="0016408A">
              <w:rPr>
                <w:color w:val="000000"/>
                <w:sz w:val="24"/>
                <w:szCs w:val="24"/>
              </w:rPr>
              <w:t>19,28%</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rPr>
                <w:sz w:val="24"/>
                <w:szCs w:val="24"/>
              </w:rPr>
            </w:pPr>
            <w:r w:rsidRPr="0016408A">
              <w:rPr>
                <w:color w:val="000000"/>
                <w:sz w:val="24"/>
                <w:szCs w:val="24"/>
              </w:rPr>
              <w:t>(Alíquota efetiva –</w:t>
            </w:r>
          </w:p>
          <w:p w:rsidR="0016408A" w:rsidRPr="0016408A" w:rsidRDefault="0016408A" w:rsidP="000B6381">
            <w:pPr>
              <w:ind w:right="-57"/>
              <w:rPr>
                <w:sz w:val="24"/>
                <w:szCs w:val="24"/>
              </w:rPr>
            </w:pPr>
            <w:r w:rsidRPr="0016408A">
              <w:rPr>
                <w:color w:val="000000"/>
                <w:sz w:val="24"/>
                <w:szCs w:val="24"/>
              </w:rPr>
              <w:t>5%) x</w:t>
            </w:r>
          </w:p>
          <w:p w:rsidR="0016408A" w:rsidRPr="0016408A" w:rsidRDefault="0016408A" w:rsidP="000B6381">
            <w:pPr>
              <w:ind w:right="-57"/>
              <w:rPr>
                <w:sz w:val="24"/>
                <w:szCs w:val="24"/>
              </w:rPr>
            </w:pPr>
            <w:r w:rsidRPr="0016408A">
              <w:rPr>
                <w:color w:val="000000"/>
                <w:sz w:val="24"/>
                <w:szCs w:val="24"/>
              </w:rPr>
              <w:t>4,18%</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rPr>
                <w:sz w:val="24"/>
                <w:szCs w:val="24"/>
              </w:rPr>
            </w:pPr>
            <w:r w:rsidRPr="0016408A">
              <w:rPr>
                <w:color w:val="000000"/>
                <w:sz w:val="24"/>
                <w:szCs w:val="24"/>
              </w:rPr>
              <w:t>(Alíquota efetiva –</w:t>
            </w:r>
          </w:p>
          <w:p w:rsidR="0016408A" w:rsidRPr="0016408A" w:rsidRDefault="0016408A" w:rsidP="000B6381">
            <w:pPr>
              <w:ind w:right="-57"/>
              <w:rPr>
                <w:sz w:val="24"/>
                <w:szCs w:val="24"/>
              </w:rPr>
            </w:pPr>
            <w:r w:rsidRPr="0016408A">
              <w:rPr>
                <w:color w:val="000000"/>
                <w:sz w:val="24"/>
                <w:szCs w:val="24"/>
              </w:rPr>
              <w:t>5%) x</w:t>
            </w:r>
          </w:p>
          <w:p w:rsidR="0016408A" w:rsidRPr="0016408A" w:rsidRDefault="0016408A" w:rsidP="000B6381">
            <w:pPr>
              <w:ind w:right="-57"/>
              <w:rPr>
                <w:sz w:val="24"/>
                <w:szCs w:val="24"/>
              </w:rPr>
            </w:pPr>
            <w:r w:rsidRPr="0016408A">
              <w:rPr>
                <w:color w:val="000000"/>
                <w:sz w:val="24"/>
                <w:szCs w:val="24"/>
              </w:rPr>
              <w:t>65,26%</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16408A" w:rsidRPr="0016408A" w:rsidRDefault="0016408A" w:rsidP="000B6381">
            <w:pPr>
              <w:ind w:right="-57"/>
              <w:rPr>
                <w:sz w:val="24"/>
                <w:szCs w:val="24"/>
              </w:rPr>
            </w:pPr>
            <w:r w:rsidRPr="0016408A">
              <w:rPr>
                <w:color w:val="000000"/>
                <w:sz w:val="24"/>
                <w:szCs w:val="24"/>
              </w:rPr>
              <w:t>Percentual de ISS fixo em 5%</w:t>
            </w:r>
          </w:p>
          <w:p w:rsidR="0016408A" w:rsidRPr="0016408A" w:rsidRDefault="0016408A" w:rsidP="000B6381">
            <w:pPr>
              <w:ind w:right="-57"/>
              <w:rPr>
                <w:sz w:val="24"/>
                <w:szCs w:val="24"/>
              </w:rPr>
            </w:pPr>
            <w:r w:rsidRPr="0016408A">
              <w:rPr>
                <w:color w:val="000000"/>
                <w:sz w:val="24"/>
                <w:szCs w:val="24"/>
              </w:rPr>
              <w:t> </w:t>
            </w:r>
          </w:p>
        </w:tc>
      </w:tr>
    </w:tbl>
    <w:p w:rsidR="00AC47A9" w:rsidRDefault="00AC47A9" w:rsidP="00AF0A1A">
      <w:pPr>
        <w:pStyle w:val="NormalWeb"/>
        <w:spacing w:before="0" w:beforeAutospacing="0" w:after="0" w:afterAutospacing="0"/>
        <w:jc w:val="center"/>
        <w:rPr>
          <w:b/>
          <w:bCs/>
          <w:color w:val="000000"/>
          <w:sz w:val="20"/>
          <w:szCs w:val="20"/>
        </w:rPr>
      </w:pPr>
    </w:p>
    <w:p w:rsidR="00AC47A9" w:rsidRDefault="00AC47A9" w:rsidP="00AF0A1A">
      <w:pPr>
        <w:pStyle w:val="NormalWeb"/>
        <w:spacing w:before="0" w:beforeAutospacing="0" w:after="0" w:afterAutospacing="0"/>
        <w:jc w:val="center"/>
        <w:rPr>
          <w:b/>
          <w:bCs/>
          <w:color w:val="000000"/>
          <w:sz w:val="20"/>
          <w:szCs w:val="20"/>
        </w:rPr>
      </w:pPr>
    </w:p>
    <w:p w:rsidR="00AC47A9" w:rsidRPr="00AC47A9" w:rsidRDefault="00AF0A1A" w:rsidP="00AF0A1A">
      <w:pPr>
        <w:pStyle w:val="NormalWeb"/>
        <w:spacing w:before="0" w:beforeAutospacing="0" w:after="0" w:afterAutospacing="0"/>
        <w:jc w:val="center"/>
        <w:rPr>
          <w:b/>
          <w:bCs/>
          <w:color w:val="000000"/>
        </w:rPr>
      </w:pPr>
      <w:r w:rsidRPr="00AC47A9">
        <w:rPr>
          <w:b/>
          <w:bCs/>
          <w:color w:val="000000"/>
        </w:rPr>
        <w:t>ANEXO IV</w:t>
      </w:r>
    </w:p>
    <w:p w:rsidR="00245046" w:rsidRPr="00AF0A1A" w:rsidRDefault="004A7C3D" w:rsidP="00245046">
      <w:pPr>
        <w:pStyle w:val="NormalWeb"/>
        <w:spacing w:before="0" w:beforeAutospacing="0" w:after="0" w:afterAutospacing="0"/>
        <w:jc w:val="center"/>
      </w:pPr>
      <w:hyperlink r:id="rId520" w:history="1">
        <w:r w:rsidR="00245046" w:rsidRPr="00245046">
          <w:rPr>
            <w:rStyle w:val="Hyperlink"/>
            <w:i/>
          </w:rPr>
          <w:t>(Anexo com redação dada pela Lei Complementar nº 155, de 27/10/2016, produzindo efeitos a partir de 1/1/2018)</w:t>
        </w:r>
      </w:hyperlink>
    </w:p>
    <w:p w:rsidR="003316B2" w:rsidRDefault="004A7C3D" w:rsidP="00245046">
      <w:pPr>
        <w:pStyle w:val="NormalWeb"/>
        <w:spacing w:before="0" w:beforeAutospacing="0" w:after="0" w:afterAutospacing="0"/>
        <w:jc w:val="center"/>
        <w:rPr>
          <w:color w:val="000000"/>
          <w:sz w:val="20"/>
          <w:szCs w:val="20"/>
        </w:rPr>
      </w:pPr>
      <w:hyperlink r:id="rId521" w:history="1">
        <w:r w:rsidR="003316B2" w:rsidRPr="00100E9A">
          <w:rPr>
            <w:rFonts w:eastAsia="Calibri"/>
            <w:i/>
            <w:color w:val="0000FF"/>
            <w:u w:val="single"/>
            <w:lang w:eastAsia="en-US"/>
          </w:rPr>
          <w:t>(Vide Lei Complementar nº 214, de 16/1/2025</w:t>
        </w:r>
      </w:hyperlink>
      <w:r w:rsidRPr="004A7C3D">
        <w:rPr>
          <w:rFonts w:eastAsia="Calibri"/>
          <w:color w:val="0000FF"/>
          <w:lang w:eastAsia="en-US"/>
        </w:rPr>
        <w:t xml:space="preserve">, </w:t>
      </w:r>
      <w:hyperlink r:id="rId522" w:history="1">
        <w:r>
          <w:rPr>
            <w:rStyle w:val="Hyperlink"/>
            <w:i/>
          </w:rPr>
          <w:t xml:space="preserve">alterada pela </w:t>
        </w:r>
        <w:r w:rsidRPr="00686451">
          <w:rPr>
            <w:rStyle w:val="Hyperlink"/>
            <w:i/>
          </w:rPr>
          <w:t>Lei Complementar nº 227, de 13/1/2026)</w:t>
        </w:r>
        <w:proofErr w:type="gramStart"/>
      </w:hyperlink>
      <w:proofErr w:type="gramEnd"/>
    </w:p>
    <w:p w:rsidR="00AF0A1A" w:rsidRPr="00231BC2" w:rsidRDefault="00245046" w:rsidP="00245046">
      <w:pPr>
        <w:pStyle w:val="NormalWeb"/>
        <w:spacing w:before="0" w:beforeAutospacing="0" w:after="0" w:afterAutospacing="0"/>
        <w:jc w:val="center"/>
      </w:pPr>
      <w:r w:rsidRPr="00AF0A1A">
        <w:rPr>
          <w:color w:val="000000"/>
          <w:sz w:val="20"/>
          <w:szCs w:val="20"/>
        </w:rPr>
        <w:t xml:space="preserve"> </w:t>
      </w:r>
      <w:r w:rsidR="00AF0A1A" w:rsidRPr="00231BC2">
        <w:rPr>
          <w:color w:val="000000"/>
        </w:rPr>
        <w:t>(</w:t>
      </w:r>
      <w:r w:rsidR="000B6381">
        <w:rPr>
          <w:color w:val="000000"/>
        </w:rPr>
        <w:t>V</w:t>
      </w:r>
      <w:r w:rsidR="00AF0A1A" w:rsidRPr="00231BC2">
        <w:rPr>
          <w:color w:val="000000"/>
        </w:rPr>
        <w:t>igência: 01/01/201</w:t>
      </w:r>
      <w:r w:rsidR="00231BC2" w:rsidRPr="00231BC2">
        <w:rPr>
          <w:color w:val="000000"/>
        </w:rPr>
        <w:t>8</w:t>
      </w:r>
      <w:r w:rsidR="00AF0A1A" w:rsidRPr="00231BC2">
        <w:rPr>
          <w:color w:val="000000"/>
        </w:rPr>
        <w:t>)</w:t>
      </w:r>
    </w:p>
    <w:p w:rsidR="00AF0A1A" w:rsidRPr="00231BC2" w:rsidRDefault="00AF0A1A" w:rsidP="00AF0A1A">
      <w:pPr>
        <w:pStyle w:val="NormalWeb"/>
        <w:spacing w:before="0" w:beforeAutospacing="0" w:after="0" w:afterAutospacing="0"/>
        <w:jc w:val="center"/>
        <w:rPr>
          <w:color w:val="000000"/>
        </w:rPr>
      </w:pPr>
      <w:r w:rsidRPr="00231BC2">
        <w:rPr>
          <w:color w:val="000000"/>
        </w:rPr>
        <w:t>Alíquotas e Partilha do Simples Nacional - Receitas decorrentes da prestação de serviços relacionados no § 5</w:t>
      </w:r>
      <w:r w:rsidR="00AC47A9" w:rsidRPr="00231BC2">
        <w:rPr>
          <w:color w:val="000000"/>
        </w:rPr>
        <w:t>º</w:t>
      </w:r>
      <w:r w:rsidRPr="00231BC2">
        <w:rPr>
          <w:color w:val="000000"/>
        </w:rPr>
        <w:t>-C do art. 18 desta Lei Complementar.</w:t>
      </w:r>
    </w:p>
    <w:p w:rsidR="00AC47A9" w:rsidRPr="00AF0A1A" w:rsidRDefault="00AC47A9" w:rsidP="00AF0A1A">
      <w:pPr>
        <w:pStyle w:val="NormalWeb"/>
        <w:spacing w:before="0" w:beforeAutospacing="0" w:after="0" w:afterAutospacing="0"/>
        <w:jc w:val="center"/>
      </w:pPr>
      <w:bookmarkStart w:id="0" w:name="_GoBack"/>
      <w:bookmarkEnd w:id="0"/>
    </w:p>
    <w:tbl>
      <w:tblPr>
        <w:tblW w:w="5000" w:type="pct"/>
        <w:tblCellMar>
          <w:left w:w="0" w:type="dxa"/>
          <w:right w:w="0" w:type="dxa"/>
        </w:tblCellMar>
        <w:tblLook w:val="04A0" w:firstRow="1" w:lastRow="0" w:firstColumn="1" w:lastColumn="0" w:noHBand="0" w:noVBand="1"/>
      </w:tblPr>
      <w:tblGrid>
        <w:gridCol w:w="1172"/>
        <w:gridCol w:w="4031"/>
        <w:gridCol w:w="1241"/>
        <w:gridCol w:w="3177"/>
      </w:tblGrid>
      <w:tr w:rsidR="00E2074B" w:rsidRPr="00E2074B" w:rsidTr="00BF56C4">
        <w:tc>
          <w:tcPr>
            <w:tcW w:w="270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074B" w:rsidRPr="00E2074B" w:rsidRDefault="00E2074B" w:rsidP="000B6381">
            <w:pPr>
              <w:ind w:right="-57"/>
              <w:jc w:val="center"/>
              <w:rPr>
                <w:sz w:val="24"/>
                <w:szCs w:val="24"/>
              </w:rPr>
            </w:pPr>
            <w:r w:rsidRPr="00E2074B">
              <w:rPr>
                <w:color w:val="000000"/>
                <w:sz w:val="24"/>
                <w:szCs w:val="24"/>
              </w:rPr>
              <w:lastRenderedPageBreak/>
              <w:t>Receita Bruta em 12 Meses (em R$)</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2074B" w:rsidRPr="00E2074B" w:rsidRDefault="00E2074B" w:rsidP="000B6381">
            <w:pPr>
              <w:ind w:right="-57"/>
              <w:jc w:val="center"/>
              <w:rPr>
                <w:sz w:val="24"/>
                <w:szCs w:val="24"/>
              </w:rPr>
            </w:pPr>
            <w:r w:rsidRPr="00E2074B">
              <w:rPr>
                <w:color w:val="000000"/>
                <w:sz w:val="24"/>
                <w:szCs w:val="24"/>
              </w:rPr>
              <w:t>Alíquota</w:t>
            </w:r>
          </w:p>
        </w:tc>
        <w:tc>
          <w:tcPr>
            <w:tcW w:w="16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2074B" w:rsidRPr="00E2074B" w:rsidRDefault="00E2074B" w:rsidP="000B6381">
            <w:pPr>
              <w:ind w:right="-57"/>
              <w:jc w:val="center"/>
              <w:rPr>
                <w:sz w:val="24"/>
                <w:szCs w:val="24"/>
              </w:rPr>
            </w:pPr>
            <w:r w:rsidRPr="00E2074B">
              <w:rPr>
                <w:color w:val="000000"/>
                <w:sz w:val="24"/>
                <w:szCs w:val="24"/>
              </w:rPr>
              <w:t>Valor a Deduzir (em R$)</w:t>
            </w:r>
          </w:p>
        </w:tc>
      </w:tr>
      <w:tr w:rsidR="00E2074B" w:rsidRPr="00E2074B" w:rsidTr="00BF56C4">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074B" w:rsidRPr="00E2074B" w:rsidRDefault="00E2074B" w:rsidP="000B6381">
            <w:pPr>
              <w:ind w:right="-57"/>
              <w:rPr>
                <w:sz w:val="24"/>
                <w:szCs w:val="24"/>
              </w:rPr>
            </w:pPr>
            <w:r w:rsidRPr="00E2074B">
              <w:rPr>
                <w:color w:val="000000"/>
                <w:sz w:val="24"/>
                <w:szCs w:val="24"/>
              </w:rPr>
              <w:t>1</w:t>
            </w:r>
            <w:r w:rsidRPr="00E2074B">
              <w:rPr>
                <w:color w:val="000000"/>
                <w:sz w:val="24"/>
                <w:szCs w:val="24"/>
                <w:u w:val="single"/>
                <w:vertAlign w:val="superscript"/>
                <w:lang w:val="pt-PT"/>
              </w:rPr>
              <w:t>a</w:t>
            </w:r>
            <w:r w:rsidRPr="00E2074B">
              <w:rPr>
                <w:color w:val="000000"/>
                <w:sz w:val="24"/>
                <w:szCs w:val="24"/>
              </w:rPr>
              <w:t> Faixa</w:t>
            </w:r>
          </w:p>
        </w:tc>
        <w:tc>
          <w:tcPr>
            <w:tcW w:w="2095" w:type="pct"/>
            <w:tcBorders>
              <w:top w:val="nil"/>
              <w:left w:val="nil"/>
              <w:bottom w:val="single" w:sz="8" w:space="0" w:color="auto"/>
              <w:right w:val="single" w:sz="8" w:space="0" w:color="auto"/>
            </w:tcBorders>
            <w:tcMar>
              <w:top w:w="0" w:type="dxa"/>
              <w:left w:w="108" w:type="dxa"/>
              <w:bottom w:w="0" w:type="dxa"/>
              <w:right w:w="108" w:type="dxa"/>
            </w:tcMar>
            <w:hideMark/>
          </w:tcPr>
          <w:p w:rsidR="00E2074B" w:rsidRPr="00E2074B" w:rsidRDefault="00E2074B" w:rsidP="000B6381">
            <w:pPr>
              <w:ind w:right="-57"/>
              <w:rPr>
                <w:sz w:val="24"/>
                <w:szCs w:val="24"/>
              </w:rPr>
            </w:pPr>
            <w:r w:rsidRPr="00E2074B">
              <w:rPr>
                <w:color w:val="000000"/>
                <w:sz w:val="24"/>
                <w:szCs w:val="24"/>
              </w:rPr>
              <w:t>Até 180.000,00</w:t>
            </w:r>
          </w:p>
        </w:tc>
        <w:tc>
          <w:tcPr>
            <w:tcW w:w="6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2074B" w:rsidRPr="00E2074B" w:rsidRDefault="00E2074B" w:rsidP="000B6381">
            <w:pPr>
              <w:ind w:right="-57"/>
              <w:jc w:val="center"/>
              <w:rPr>
                <w:sz w:val="24"/>
                <w:szCs w:val="24"/>
              </w:rPr>
            </w:pPr>
            <w:r w:rsidRPr="00E2074B">
              <w:rPr>
                <w:color w:val="000000"/>
                <w:sz w:val="24"/>
                <w:szCs w:val="24"/>
              </w:rPr>
              <w:t>4,50%</w:t>
            </w:r>
          </w:p>
        </w:tc>
        <w:tc>
          <w:tcPr>
            <w:tcW w:w="16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2074B" w:rsidRPr="00E2074B" w:rsidRDefault="00E2074B" w:rsidP="000B6381">
            <w:pPr>
              <w:ind w:right="-57"/>
              <w:jc w:val="center"/>
              <w:rPr>
                <w:sz w:val="24"/>
                <w:szCs w:val="24"/>
              </w:rPr>
            </w:pPr>
            <w:r w:rsidRPr="00E2074B">
              <w:rPr>
                <w:color w:val="000000"/>
                <w:sz w:val="24"/>
                <w:szCs w:val="24"/>
              </w:rPr>
              <w:t>-</w:t>
            </w:r>
          </w:p>
        </w:tc>
      </w:tr>
      <w:tr w:rsidR="00E2074B" w:rsidRPr="00E2074B" w:rsidTr="00BF56C4">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074B" w:rsidRPr="00E2074B" w:rsidRDefault="00E2074B" w:rsidP="000B6381">
            <w:pPr>
              <w:ind w:right="-57"/>
              <w:rPr>
                <w:sz w:val="24"/>
                <w:szCs w:val="24"/>
              </w:rPr>
            </w:pPr>
            <w:r w:rsidRPr="00E2074B">
              <w:rPr>
                <w:color w:val="000000"/>
                <w:sz w:val="24"/>
                <w:szCs w:val="24"/>
              </w:rPr>
              <w:t>2</w:t>
            </w:r>
            <w:r w:rsidRPr="00E2074B">
              <w:rPr>
                <w:color w:val="000000"/>
                <w:sz w:val="24"/>
                <w:szCs w:val="24"/>
                <w:u w:val="single"/>
                <w:vertAlign w:val="superscript"/>
                <w:lang w:val="pt-PT"/>
              </w:rPr>
              <w:t>a</w:t>
            </w:r>
            <w:r w:rsidRPr="00E2074B">
              <w:rPr>
                <w:color w:val="000000"/>
                <w:sz w:val="24"/>
                <w:szCs w:val="24"/>
              </w:rPr>
              <w:t> Faixa</w:t>
            </w:r>
          </w:p>
        </w:tc>
        <w:tc>
          <w:tcPr>
            <w:tcW w:w="2095" w:type="pct"/>
            <w:tcBorders>
              <w:top w:val="nil"/>
              <w:left w:val="nil"/>
              <w:bottom w:val="single" w:sz="8" w:space="0" w:color="auto"/>
              <w:right w:val="single" w:sz="8" w:space="0" w:color="auto"/>
            </w:tcBorders>
            <w:tcMar>
              <w:top w:w="0" w:type="dxa"/>
              <w:left w:w="108" w:type="dxa"/>
              <w:bottom w:w="0" w:type="dxa"/>
              <w:right w:w="108" w:type="dxa"/>
            </w:tcMar>
            <w:hideMark/>
          </w:tcPr>
          <w:p w:rsidR="00E2074B" w:rsidRPr="00E2074B" w:rsidRDefault="00E2074B" w:rsidP="000B6381">
            <w:pPr>
              <w:ind w:right="-57"/>
              <w:rPr>
                <w:sz w:val="24"/>
                <w:szCs w:val="24"/>
              </w:rPr>
            </w:pPr>
            <w:r w:rsidRPr="00E2074B">
              <w:rPr>
                <w:color w:val="000000"/>
                <w:sz w:val="24"/>
                <w:szCs w:val="24"/>
              </w:rPr>
              <w:t>De 180.000,01 a 360.000,00</w:t>
            </w:r>
          </w:p>
        </w:tc>
        <w:tc>
          <w:tcPr>
            <w:tcW w:w="6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2074B" w:rsidRPr="00E2074B" w:rsidRDefault="00E2074B" w:rsidP="000B6381">
            <w:pPr>
              <w:ind w:right="-57"/>
              <w:jc w:val="center"/>
              <w:rPr>
                <w:sz w:val="24"/>
                <w:szCs w:val="24"/>
              </w:rPr>
            </w:pPr>
            <w:r w:rsidRPr="00E2074B">
              <w:rPr>
                <w:color w:val="000000"/>
                <w:sz w:val="24"/>
                <w:szCs w:val="24"/>
              </w:rPr>
              <w:t>9,00%</w:t>
            </w:r>
          </w:p>
        </w:tc>
        <w:tc>
          <w:tcPr>
            <w:tcW w:w="16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2074B" w:rsidRPr="00E2074B" w:rsidRDefault="00E2074B" w:rsidP="000B6381">
            <w:pPr>
              <w:ind w:right="-57"/>
              <w:jc w:val="center"/>
              <w:rPr>
                <w:sz w:val="24"/>
                <w:szCs w:val="24"/>
              </w:rPr>
            </w:pPr>
            <w:r w:rsidRPr="00E2074B">
              <w:rPr>
                <w:color w:val="000000"/>
                <w:sz w:val="24"/>
                <w:szCs w:val="24"/>
              </w:rPr>
              <w:t>8.100,00</w:t>
            </w:r>
          </w:p>
        </w:tc>
      </w:tr>
      <w:tr w:rsidR="00E2074B" w:rsidRPr="00E2074B" w:rsidTr="00BF56C4">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074B" w:rsidRPr="00E2074B" w:rsidRDefault="00E2074B" w:rsidP="000B6381">
            <w:pPr>
              <w:ind w:right="-57"/>
              <w:rPr>
                <w:sz w:val="24"/>
                <w:szCs w:val="24"/>
              </w:rPr>
            </w:pPr>
            <w:r w:rsidRPr="00E2074B">
              <w:rPr>
                <w:color w:val="000000"/>
                <w:sz w:val="24"/>
                <w:szCs w:val="24"/>
              </w:rPr>
              <w:t>3</w:t>
            </w:r>
            <w:r w:rsidRPr="00E2074B">
              <w:rPr>
                <w:color w:val="000000"/>
                <w:sz w:val="24"/>
                <w:szCs w:val="24"/>
                <w:u w:val="single"/>
                <w:vertAlign w:val="superscript"/>
                <w:lang w:val="pt-PT"/>
              </w:rPr>
              <w:t>a</w:t>
            </w:r>
            <w:r w:rsidRPr="00E2074B">
              <w:rPr>
                <w:color w:val="000000"/>
                <w:sz w:val="24"/>
                <w:szCs w:val="24"/>
              </w:rPr>
              <w:t> Faixa</w:t>
            </w:r>
          </w:p>
        </w:tc>
        <w:tc>
          <w:tcPr>
            <w:tcW w:w="2095" w:type="pct"/>
            <w:tcBorders>
              <w:top w:val="nil"/>
              <w:left w:val="nil"/>
              <w:bottom w:val="single" w:sz="8" w:space="0" w:color="auto"/>
              <w:right w:val="single" w:sz="8" w:space="0" w:color="auto"/>
            </w:tcBorders>
            <w:tcMar>
              <w:top w:w="0" w:type="dxa"/>
              <w:left w:w="108" w:type="dxa"/>
              <w:bottom w:w="0" w:type="dxa"/>
              <w:right w:w="108" w:type="dxa"/>
            </w:tcMar>
            <w:hideMark/>
          </w:tcPr>
          <w:p w:rsidR="00E2074B" w:rsidRPr="00E2074B" w:rsidRDefault="00E2074B" w:rsidP="000B6381">
            <w:pPr>
              <w:ind w:right="-57"/>
              <w:rPr>
                <w:sz w:val="24"/>
                <w:szCs w:val="24"/>
              </w:rPr>
            </w:pPr>
            <w:r w:rsidRPr="00E2074B">
              <w:rPr>
                <w:color w:val="000000"/>
                <w:sz w:val="24"/>
                <w:szCs w:val="24"/>
              </w:rPr>
              <w:t>De 360.000,01 a 720.000,00</w:t>
            </w:r>
          </w:p>
        </w:tc>
        <w:tc>
          <w:tcPr>
            <w:tcW w:w="6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2074B" w:rsidRPr="00E2074B" w:rsidRDefault="00E2074B" w:rsidP="000B6381">
            <w:pPr>
              <w:ind w:right="-57"/>
              <w:jc w:val="center"/>
              <w:rPr>
                <w:sz w:val="24"/>
                <w:szCs w:val="24"/>
              </w:rPr>
            </w:pPr>
            <w:r w:rsidRPr="00E2074B">
              <w:rPr>
                <w:color w:val="000000"/>
                <w:sz w:val="24"/>
                <w:szCs w:val="24"/>
              </w:rPr>
              <w:t>10,20%</w:t>
            </w:r>
          </w:p>
        </w:tc>
        <w:tc>
          <w:tcPr>
            <w:tcW w:w="16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2074B" w:rsidRPr="00E2074B" w:rsidRDefault="00E2074B" w:rsidP="000B6381">
            <w:pPr>
              <w:ind w:right="-57"/>
              <w:jc w:val="center"/>
              <w:rPr>
                <w:sz w:val="24"/>
                <w:szCs w:val="24"/>
              </w:rPr>
            </w:pPr>
            <w:r w:rsidRPr="00E2074B">
              <w:rPr>
                <w:color w:val="000000"/>
                <w:sz w:val="24"/>
                <w:szCs w:val="24"/>
              </w:rPr>
              <w:t>12.420,00</w:t>
            </w:r>
          </w:p>
        </w:tc>
      </w:tr>
      <w:tr w:rsidR="00E2074B" w:rsidRPr="00E2074B" w:rsidTr="00BF56C4">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074B" w:rsidRPr="00E2074B" w:rsidRDefault="00E2074B" w:rsidP="000B6381">
            <w:pPr>
              <w:ind w:right="-57"/>
              <w:rPr>
                <w:sz w:val="24"/>
                <w:szCs w:val="24"/>
              </w:rPr>
            </w:pPr>
            <w:r w:rsidRPr="00E2074B">
              <w:rPr>
                <w:color w:val="000000"/>
                <w:sz w:val="24"/>
                <w:szCs w:val="24"/>
              </w:rPr>
              <w:t>4</w:t>
            </w:r>
            <w:r w:rsidRPr="00E2074B">
              <w:rPr>
                <w:color w:val="000000"/>
                <w:sz w:val="24"/>
                <w:szCs w:val="24"/>
                <w:u w:val="single"/>
                <w:vertAlign w:val="superscript"/>
                <w:lang w:val="pt-PT"/>
              </w:rPr>
              <w:t>a</w:t>
            </w:r>
            <w:r w:rsidRPr="00E2074B">
              <w:rPr>
                <w:color w:val="000000"/>
                <w:sz w:val="24"/>
                <w:szCs w:val="24"/>
              </w:rPr>
              <w:t> Faixa</w:t>
            </w:r>
          </w:p>
        </w:tc>
        <w:tc>
          <w:tcPr>
            <w:tcW w:w="2095" w:type="pct"/>
            <w:tcBorders>
              <w:top w:val="nil"/>
              <w:left w:val="nil"/>
              <w:bottom w:val="single" w:sz="8" w:space="0" w:color="auto"/>
              <w:right w:val="single" w:sz="8" w:space="0" w:color="auto"/>
            </w:tcBorders>
            <w:tcMar>
              <w:top w:w="0" w:type="dxa"/>
              <w:left w:w="108" w:type="dxa"/>
              <w:bottom w:w="0" w:type="dxa"/>
              <w:right w:w="108" w:type="dxa"/>
            </w:tcMar>
            <w:hideMark/>
          </w:tcPr>
          <w:p w:rsidR="00E2074B" w:rsidRPr="00E2074B" w:rsidRDefault="00E2074B" w:rsidP="000B6381">
            <w:pPr>
              <w:ind w:right="-57"/>
              <w:rPr>
                <w:sz w:val="24"/>
                <w:szCs w:val="24"/>
              </w:rPr>
            </w:pPr>
            <w:r w:rsidRPr="00E2074B">
              <w:rPr>
                <w:color w:val="000000"/>
                <w:sz w:val="24"/>
                <w:szCs w:val="24"/>
              </w:rPr>
              <w:t>De 720.000,01 a 1.800.000,00</w:t>
            </w:r>
          </w:p>
        </w:tc>
        <w:tc>
          <w:tcPr>
            <w:tcW w:w="6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2074B" w:rsidRPr="00E2074B" w:rsidRDefault="00E2074B" w:rsidP="000B6381">
            <w:pPr>
              <w:ind w:right="-57"/>
              <w:jc w:val="center"/>
              <w:rPr>
                <w:sz w:val="24"/>
                <w:szCs w:val="24"/>
              </w:rPr>
            </w:pPr>
            <w:r w:rsidRPr="00E2074B">
              <w:rPr>
                <w:color w:val="000000"/>
                <w:sz w:val="24"/>
                <w:szCs w:val="24"/>
              </w:rPr>
              <w:t>14,00%</w:t>
            </w:r>
          </w:p>
        </w:tc>
        <w:tc>
          <w:tcPr>
            <w:tcW w:w="16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2074B" w:rsidRPr="00E2074B" w:rsidRDefault="00E2074B" w:rsidP="000B6381">
            <w:pPr>
              <w:ind w:right="-57"/>
              <w:jc w:val="center"/>
              <w:rPr>
                <w:sz w:val="24"/>
                <w:szCs w:val="24"/>
              </w:rPr>
            </w:pPr>
            <w:r w:rsidRPr="00E2074B">
              <w:rPr>
                <w:color w:val="000000"/>
                <w:sz w:val="24"/>
                <w:szCs w:val="24"/>
              </w:rPr>
              <w:t>39.780,00</w:t>
            </w:r>
          </w:p>
        </w:tc>
      </w:tr>
      <w:tr w:rsidR="00E2074B" w:rsidRPr="00E2074B" w:rsidTr="00BF56C4">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074B" w:rsidRPr="00E2074B" w:rsidRDefault="00E2074B" w:rsidP="000B6381">
            <w:pPr>
              <w:ind w:right="-57"/>
              <w:rPr>
                <w:sz w:val="24"/>
                <w:szCs w:val="24"/>
              </w:rPr>
            </w:pPr>
            <w:r w:rsidRPr="00E2074B">
              <w:rPr>
                <w:color w:val="000000"/>
                <w:sz w:val="24"/>
                <w:szCs w:val="24"/>
              </w:rPr>
              <w:t>5</w:t>
            </w:r>
            <w:r w:rsidRPr="00E2074B">
              <w:rPr>
                <w:color w:val="000000"/>
                <w:sz w:val="24"/>
                <w:szCs w:val="24"/>
                <w:u w:val="single"/>
                <w:vertAlign w:val="superscript"/>
                <w:lang w:val="pt-PT"/>
              </w:rPr>
              <w:t>a</w:t>
            </w:r>
            <w:r w:rsidRPr="00E2074B">
              <w:rPr>
                <w:color w:val="000000"/>
                <w:sz w:val="24"/>
                <w:szCs w:val="24"/>
              </w:rPr>
              <w:t> Faixa</w:t>
            </w:r>
          </w:p>
        </w:tc>
        <w:tc>
          <w:tcPr>
            <w:tcW w:w="2095" w:type="pct"/>
            <w:tcBorders>
              <w:top w:val="nil"/>
              <w:left w:val="nil"/>
              <w:bottom w:val="single" w:sz="8" w:space="0" w:color="auto"/>
              <w:right w:val="single" w:sz="8" w:space="0" w:color="auto"/>
            </w:tcBorders>
            <w:tcMar>
              <w:top w:w="0" w:type="dxa"/>
              <w:left w:w="108" w:type="dxa"/>
              <w:bottom w:w="0" w:type="dxa"/>
              <w:right w:w="108" w:type="dxa"/>
            </w:tcMar>
            <w:hideMark/>
          </w:tcPr>
          <w:p w:rsidR="00E2074B" w:rsidRPr="00E2074B" w:rsidRDefault="00E2074B" w:rsidP="000B6381">
            <w:pPr>
              <w:ind w:right="-57"/>
              <w:rPr>
                <w:sz w:val="24"/>
                <w:szCs w:val="24"/>
              </w:rPr>
            </w:pPr>
            <w:r w:rsidRPr="00E2074B">
              <w:rPr>
                <w:color w:val="000000"/>
                <w:sz w:val="24"/>
                <w:szCs w:val="24"/>
              </w:rPr>
              <w:t>De 1.800.000,01 a 3.600.000,00</w:t>
            </w:r>
          </w:p>
        </w:tc>
        <w:tc>
          <w:tcPr>
            <w:tcW w:w="6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2074B" w:rsidRPr="00E2074B" w:rsidRDefault="00E2074B" w:rsidP="000B6381">
            <w:pPr>
              <w:ind w:right="-57"/>
              <w:jc w:val="center"/>
              <w:rPr>
                <w:sz w:val="24"/>
                <w:szCs w:val="24"/>
              </w:rPr>
            </w:pPr>
            <w:r w:rsidRPr="00E2074B">
              <w:rPr>
                <w:color w:val="000000"/>
                <w:sz w:val="24"/>
                <w:szCs w:val="24"/>
              </w:rPr>
              <w:t>22,00%</w:t>
            </w:r>
          </w:p>
        </w:tc>
        <w:tc>
          <w:tcPr>
            <w:tcW w:w="16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2074B" w:rsidRPr="00E2074B" w:rsidRDefault="00E2074B" w:rsidP="000B6381">
            <w:pPr>
              <w:ind w:right="-57"/>
              <w:jc w:val="center"/>
              <w:rPr>
                <w:sz w:val="24"/>
                <w:szCs w:val="24"/>
              </w:rPr>
            </w:pPr>
            <w:r w:rsidRPr="00E2074B">
              <w:rPr>
                <w:color w:val="000000"/>
                <w:sz w:val="24"/>
                <w:szCs w:val="24"/>
              </w:rPr>
              <w:t>183.780,00</w:t>
            </w:r>
          </w:p>
        </w:tc>
      </w:tr>
      <w:tr w:rsidR="00E2074B" w:rsidRPr="00E2074B" w:rsidTr="00BF56C4">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074B" w:rsidRPr="00E2074B" w:rsidRDefault="00E2074B" w:rsidP="000B6381">
            <w:pPr>
              <w:ind w:right="-57"/>
              <w:rPr>
                <w:sz w:val="24"/>
                <w:szCs w:val="24"/>
              </w:rPr>
            </w:pPr>
            <w:r w:rsidRPr="00E2074B">
              <w:rPr>
                <w:color w:val="000000"/>
                <w:sz w:val="24"/>
                <w:szCs w:val="24"/>
              </w:rPr>
              <w:t>6</w:t>
            </w:r>
            <w:r w:rsidRPr="00E2074B">
              <w:rPr>
                <w:color w:val="000000"/>
                <w:sz w:val="24"/>
                <w:szCs w:val="24"/>
                <w:u w:val="single"/>
                <w:vertAlign w:val="superscript"/>
                <w:lang w:val="pt-PT"/>
              </w:rPr>
              <w:t>a</w:t>
            </w:r>
            <w:r w:rsidRPr="00E2074B">
              <w:rPr>
                <w:color w:val="000000"/>
                <w:sz w:val="24"/>
                <w:szCs w:val="24"/>
              </w:rPr>
              <w:t> Faixa</w:t>
            </w:r>
          </w:p>
        </w:tc>
        <w:tc>
          <w:tcPr>
            <w:tcW w:w="2095" w:type="pct"/>
            <w:tcBorders>
              <w:top w:val="nil"/>
              <w:left w:val="nil"/>
              <w:bottom w:val="single" w:sz="8" w:space="0" w:color="auto"/>
              <w:right w:val="single" w:sz="8" w:space="0" w:color="auto"/>
            </w:tcBorders>
            <w:tcMar>
              <w:top w:w="0" w:type="dxa"/>
              <w:left w:w="108" w:type="dxa"/>
              <w:bottom w:w="0" w:type="dxa"/>
              <w:right w:w="108" w:type="dxa"/>
            </w:tcMar>
            <w:hideMark/>
          </w:tcPr>
          <w:p w:rsidR="00E2074B" w:rsidRPr="00E2074B" w:rsidRDefault="00E2074B" w:rsidP="000B6381">
            <w:pPr>
              <w:ind w:right="-57"/>
              <w:rPr>
                <w:sz w:val="24"/>
                <w:szCs w:val="24"/>
              </w:rPr>
            </w:pPr>
            <w:r w:rsidRPr="00E2074B">
              <w:rPr>
                <w:color w:val="000000"/>
                <w:sz w:val="24"/>
                <w:szCs w:val="24"/>
              </w:rPr>
              <w:t>De 3.600.000,01 a 4.800.000,00</w:t>
            </w:r>
          </w:p>
        </w:tc>
        <w:tc>
          <w:tcPr>
            <w:tcW w:w="6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2074B" w:rsidRPr="00E2074B" w:rsidRDefault="00E2074B" w:rsidP="000B6381">
            <w:pPr>
              <w:ind w:right="-57"/>
              <w:jc w:val="center"/>
              <w:rPr>
                <w:sz w:val="24"/>
                <w:szCs w:val="24"/>
              </w:rPr>
            </w:pPr>
            <w:r w:rsidRPr="00E2074B">
              <w:rPr>
                <w:color w:val="000000"/>
                <w:sz w:val="24"/>
                <w:szCs w:val="24"/>
              </w:rPr>
              <w:t>33,00%</w:t>
            </w:r>
          </w:p>
        </w:tc>
        <w:tc>
          <w:tcPr>
            <w:tcW w:w="16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2074B" w:rsidRPr="00E2074B" w:rsidRDefault="00E2074B" w:rsidP="000B6381">
            <w:pPr>
              <w:ind w:right="-57"/>
              <w:jc w:val="center"/>
              <w:rPr>
                <w:sz w:val="24"/>
                <w:szCs w:val="24"/>
              </w:rPr>
            </w:pPr>
            <w:r w:rsidRPr="00E2074B">
              <w:rPr>
                <w:color w:val="000000"/>
                <w:sz w:val="24"/>
                <w:szCs w:val="24"/>
              </w:rPr>
              <w:t>828.000,00</w:t>
            </w:r>
          </w:p>
        </w:tc>
      </w:tr>
    </w:tbl>
    <w:p w:rsidR="00FC4BDD" w:rsidRDefault="00FC4BDD" w:rsidP="00E2074B">
      <w:pPr>
        <w:pStyle w:val="NormalWeb"/>
        <w:spacing w:before="0" w:beforeAutospacing="0" w:after="0" w:afterAutospacing="0"/>
        <w:jc w:val="both"/>
        <w:rPr>
          <w:b/>
          <w:bCs/>
          <w:color w:val="000000"/>
        </w:rPr>
      </w:pPr>
    </w:p>
    <w:p w:rsidR="000B6381" w:rsidRPr="00F661AD" w:rsidRDefault="000B6381" w:rsidP="00E2074B">
      <w:pPr>
        <w:pStyle w:val="NormalWeb"/>
        <w:spacing w:before="0" w:beforeAutospacing="0" w:after="0" w:afterAutospacing="0"/>
        <w:jc w:val="both"/>
        <w:rPr>
          <w:b/>
          <w:bCs/>
          <w:color w:val="000000"/>
        </w:rPr>
      </w:pPr>
    </w:p>
    <w:tbl>
      <w:tblPr>
        <w:tblW w:w="5000" w:type="pct"/>
        <w:tblCellMar>
          <w:left w:w="0" w:type="dxa"/>
          <w:right w:w="0" w:type="dxa"/>
        </w:tblCellMar>
        <w:tblLook w:val="04A0" w:firstRow="1" w:lastRow="0" w:firstColumn="1" w:lastColumn="0" w:noHBand="0" w:noVBand="1"/>
      </w:tblPr>
      <w:tblGrid>
        <w:gridCol w:w="2057"/>
        <w:gridCol w:w="1487"/>
        <w:gridCol w:w="1547"/>
        <w:gridCol w:w="1547"/>
        <w:gridCol w:w="1509"/>
        <w:gridCol w:w="1474"/>
      </w:tblGrid>
      <w:tr w:rsidR="00F661AD" w:rsidRPr="00F661AD" w:rsidTr="00F661AD">
        <w:tc>
          <w:tcPr>
            <w:tcW w:w="1069" w:type="pc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Faixas</w:t>
            </w:r>
          </w:p>
        </w:tc>
        <w:tc>
          <w:tcPr>
            <w:tcW w:w="3931"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Percentual de Repartição dos Tributos</w:t>
            </w:r>
          </w:p>
        </w:tc>
      </w:tr>
      <w:tr w:rsidR="00F661AD" w:rsidRPr="00F661AD" w:rsidTr="00F661AD">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1AD" w:rsidRPr="00F661AD" w:rsidRDefault="00F661AD" w:rsidP="000B6381">
            <w:pPr>
              <w:ind w:right="-57"/>
              <w:rPr>
                <w:sz w:val="24"/>
                <w:szCs w:val="24"/>
              </w:rPr>
            </w:pPr>
            <w:r w:rsidRPr="00F661AD">
              <w:rPr>
                <w:color w:val="000000"/>
                <w:sz w:val="24"/>
                <w:szCs w:val="24"/>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IRPJ</w:t>
            </w:r>
          </w:p>
        </w:tc>
        <w:tc>
          <w:tcPr>
            <w:tcW w:w="8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CSLL</w:t>
            </w:r>
          </w:p>
        </w:tc>
        <w:tc>
          <w:tcPr>
            <w:tcW w:w="8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proofErr w:type="spellStart"/>
            <w:r w:rsidRPr="00F661AD">
              <w:rPr>
                <w:color w:val="000000"/>
                <w:sz w:val="24"/>
                <w:szCs w:val="24"/>
              </w:rPr>
              <w:t>Cofins</w:t>
            </w:r>
            <w:proofErr w:type="spellEnd"/>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PIS/Pasep</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ISS (*)</w:t>
            </w:r>
          </w:p>
        </w:tc>
      </w:tr>
      <w:tr w:rsidR="00F661AD" w:rsidRPr="00F661AD" w:rsidTr="00F661AD">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1</w:t>
            </w:r>
            <w:r w:rsidRPr="00F661AD">
              <w:rPr>
                <w:color w:val="000000"/>
                <w:sz w:val="24"/>
                <w:szCs w:val="24"/>
                <w:u w:val="single"/>
                <w:vertAlign w:val="superscript"/>
                <w:lang w:val="pt-PT"/>
              </w:rPr>
              <w:t>a</w:t>
            </w:r>
            <w:r w:rsidRPr="00F661AD">
              <w:rPr>
                <w:color w:val="000000"/>
                <w:sz w:val="24"/>
                <w:szCs w:val="24"/>
              </w:rPr>
              <w:t> Faixa</w:t>
            </w:r>
          </w:p>
        </w:tc>
        <w:tc>
          <w:tcPr>
            <w:tcW w:w="7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18,80%</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15,20%</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17,67%</w:t>
            </w:r>
          </w:p>
        </w:tc>
        <w:tc>
          <w:tcPr>
            <w:tcW w:w="7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3,83%</w:t>
            </w:r>
          </w:p>
        </w:tc>
        <w:tc>
          <w:tcPr>
            <w:tcW w:w="7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44,50%</w:t>
            </w:r>
          </w:p>
        </w:tc>
      </w:tr>
      <w:tr w:rsidR="00F661AD" w:rsidRPr="00F661AD" w:rsidTr="00F661AD">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2</w:t>
            </w:r>
            <w:r w:rsidRPr="00F661AD">
              <w:rPr>
                <w:color w:val="000000"/>
                <w:sz w:val="24"/>
                <w:szCs w:val="24"/>
                <w:u w:val="single"/>
                <w:vertAlign w:val="superscript"/>
                <w:lang w:val="pt-PT"/>
              </w:rPr>
              <w:t>a</w:t>
            </w:r>
            <w:r w:rsidRPr="00F661AD">
              <w:rPr>
                <w:color w:val="000000"/>
                <w:sz w:val="24"/>
                <w:szCs w:val="24"/>
              </w:rPr>
              <w:t> Faixa</w:t>
            </w:r>
          </w:p>
        </w:tc>
        <w:tc>
          <w:tcPr>
            <w:tcW w:w="7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19,80%</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15,20%</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20,55%</w:t>
            </w:r>
          </w:p>
        </w:tc>
        <w:tc>
          <w:tcPr>
            <w:tcW w:w="7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4,45%</w:t>
            </w:r>
          </w:p>
        </w:tc>
        <w:tc>
          <w:tcPr>
            <w:tcW w:w="7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40,00%</w:t>
            </w:r>
          </w:p>
        </w:tc>
      </w:tr>
      <w:tr w:rsidR="00F661AD" w:rsidRPr="00F661AD" w:rsidTr="00F661AD">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3</w:t>
            </w:r>
            <w:r w:rsidRPr="00F661AD">
              <w:rPr>
                <w:color w:val="000000"/>
                <w:sz w:val="24"/>
                <w:szCs w:val="24"/>
                <w:u w:val="single"/>
                <w:vertAlign w:val="superscript"/>
                <w:lang w:val="pt-PT"/>
              </w:rPr>
              <w:t>a</w:t>
            </w:r>
            <w:r w:rsidRPr="00F661AD">
              <w:rPr>
                <w:color w:val="000000"/>
                <w:sz w:val="24"/>
                <w:szCs w:val="24"/>
              </w:rPr>
              <w:t> Faixa</w:t>
            </w:r>
          </w:p>
        </w:tc>
        <w:tc>
          <w:tcPr>
            <w:tcW w:w="7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20,80%</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15,20%</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19,73%</w:t>
            </w:r>
          </w:p>
        </w:tc>
        <w:tc>
          <w:tcPr>
            <w:tcW w:w="7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4,27%</w:t>
            </w:r>
          </w:p>
        </w:tc>
        <w:tc>
          <w:tcPr>
            <w:tcW w:w="7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40,00%</w:t>
            </w:r>
          </w:p>
        </w:tc>
      </w:tr>
      <w:tr w:rsidR="00F661AD" w:rsidRPr="00F661AD" w:rsidTr="00F661AD">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4</w:t>
            </w:r>
            <w:r w:rsidRPr="00F661AD">
              <w:rPr>
                <w:color w:val="000000"/>
                <w:sz w:val="24"/>
                <w:szCs w:val="24"/>
                <w:u w:val="single"/>
                <w:vertAlign w:val="superscript"/>
                <w:lang w:val="pt-PT"/>
              </w:rPr>
              <w:t>a</w:t>
            </w:r>
            <w:r w:rsidRPr="00F661AD">
              <w:rPr>
                <w:color w:val="000000"/>
                <w:sz w:val="24"/>
                <w:szCs w:val="24"/>
              </w:rPr>
              <w:t> Faixa</w:t>
            </w:r>
          </w:p>
        </w:tc>
        <w:tc>
          <w:tcPr>
            <w:tcW w:w="7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17,80%</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19,20%</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18,90%</w:t>
            </w:r>
          </w:p>
        </w:tc>
        <w:tc>
          <w:tcPr>
            <w:tcW w:w="7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4,10%</w:t>
            </w:r>
          </w:p>
        </w:tc>
        <w:tc>
          <w:tcPr>
            <w:tcW w:w="7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40,00%</w:t>
            </w:r>
          </w:p>
        </w:tc>
      </w:tr>
      <w:tr w:rsidR="00F661AD" w:rsidRPr="00F661AD" w:rsidTr="00F661AD">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5</w:t>
            </w:r>
            <w:r w:rsidRPr="00F661AD">
              <w:rPr>
                <w:color w:val="000000"/>
                <w:sz w:val="24"/>
                <w:szCs w:val="24"/>
                <w:u w:val="single"/>
                <w:vertAlign w:val="superscript"/>
                <w:lang w:val="pt-PT"/>
              </w:rPr>
              <w:t>a</w:t>
            </w:r>
            <w:r w:rsidRPr="00F661AD">
              <w:rPr>
                <w:color w:val="000000"/>
                <w:sz w:val="24"/>
                <w:szCs w:val="24"/>
              </w:rPr>
              <w:t> Faixa</w:t>
            </w:r>
          </w:p>
        </w:tc>
        <w:tc>
          <w:tcPr>
            <w:tcW w:w="7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18,80%</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19,20%</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18,08%</w:t>
            </w:r>
          </w:p>
        </w:tc>
        <w:tc>
          <w:tcPr>
            <w:tcW w:w="7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3,92%</w:t>
            </w:r>
          </w:p>
        </w:tc>
        <w:tc>
          <w:tcPr>
            <w:tcW w:w="7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40,00% (*)</w:t>
            </w:r>
          </w:p>
        </w:tc>
      </w:tr>
      <w:tr w:rsidR="00F661AD" w:rsidRPr="00F661AD" w:rsidTr="00F661AD">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6</w:t>
            </w:r>
            <w:r w:rsidRPr="00F661AD">
              <w:rPr>
                <w:color w:val="000000"/>
                <w:sz w:val="24"/>
                <w:szCs w:val="24"/>
                <w:u w:val="single"/>
                <w:vertAlign w:val="superscript"/>
                <w:lang w:val="pt-PT"/>
              </w:rPr>
              <w:t>a</w:t>
            </w:r>
            <w:r w:rsidRPr="00F661AD">
              <w:rPr>
                <w:color w:val="000000"/>
                <w:sz w:val="24"/>
                <w:szCs w:val="24"/>
              </w:rPr>
              <w:t> Faixa</w:t>
            </w:r>
          </w:p>
        </w:tc>
        <w:tc>
          <w:tcPr>
            <w:tcW w:w="7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53,50%</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21,50%</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20,55%</w:t>
            </w:r>
          </w:p>
        </w:tc>
        <w:tc>
          <w:tcPr>
            <w:tcW w:w="7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4,45%</w:t>
            </w:r>
          </w:p>
        </w:tc>
        <w:tc>
          <w:tcPr>
            <w:tcW w:w="7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w:t>
            </w:r>
          </w:p>
        </w:tc>
      </w:tr>
      <w:tr w:rsidR="00F661AD" w:rsidRPr="00F661AD" w:rsidTr="00F661AD">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1AD" w:rsidRPr="00F661AD" w:rsidRDefault="00F661AD" w:rsidP="000B6381">
            <w:pPr>
              <w:ind w:right="-57"/>
              <w:rPr>
                <w:sz w:val="24"/>
                <w:szCs w:val="24"/>
              </w:rPr>
            </w:pPr>
            <w:r w:rsidRPr="00F661AD">
              <w:rPr>
                <w:color w:val="000000"/>
                <w:sz w:val="24"/>
                <w:szCs w:val="24"/>
              </w:rPr>
              <w:t>(*) O percentual efetivo máximo devido ao ISS será de 5%, transferindo-se a diferença, de forma proporcional, aos tributos federais da mesma faixa de receita bruta anual. Sendo assim, na 5</w:t>
            </w:r>
            <w:r w:rsidRPr="00F661AD">
              <w:rPr>
                <w:color w:val="000000"/>
                <w:sz w:val="24"/>
                <w:szCs w:val="24"/>
                <w:u w:val="single"/>
                <w:vertAlign w:val="superscript"/>
                <w:lang w:val="pt-PT"/>
              </w:rPr>
              <w:t>a</w:t>
            </w:r>
            <w:r w:rsidRPr="00F661AD">
              <w:rPr>
                <w:color w:val="000000"/>
                <w:sz w:val="24"/>
                <w:szCs w:val="24"/>
              </w:rPr>
              <w:t> faixa, quando a alíquota efetiva for superior a 12,5%, a repartição será:</w:t>
            </w:r>
          </w:p>
        </w:tc>
      </w:tr>
      <w:tr w:rsidR="00F661AD" w:rsidRPr="00F661AD" w:rsidTr="00F661AD">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Faixa</w:t>
            </w:r>
          </w:p>
        </w:tc>
        <w:tc>
          <w:tcPr>
            <w:tcW w:w="7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IRPJ</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CSLL</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proofErr w:type="spellStart"/>
            <w:r w:rsidRPr="00F661AD">
              <w:rPr>
                <w:color w:val="000000"/>
                <w:sz w:val="24"/>
                <w:szCs w:val="24"/>
              </w:rPr>
              <w:t>Cofins</w:t>
            </w:r>
            <w:proofErr w:type="spellEnd"/>
          </w:p>
        </w:tc>
        <w:tc>
          <w:tcPr>
            <w:tcW w:w="7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PIS/Pasep</w:t>
            </w:r>
          </w:p>
        </w:tc>
        <w:tc>
          <w:tcPr>
            <w:tcW w:w="7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1AD" w:rsidRPr="00F661AD" w:rsidRDefault="00F661AD" w:rsidP="000B6381">
            <w:pPr>
              <w:ind w:right="-57"/>
              <w:jc w:val="center"/>
              <w:rPr>
                <w:sz w:val="24"/>
                <w:szCs w:val="24"/>
              </w:rPr>
            </w:pPr>
            <w:r w:rsidRPr="00F661AD">
              <w:rPr>
                <w:color w:val="000000"/>
                <w:sz w:val="24"/>
                <w:szCs w:val="24"/>
              </w:rPr>
              <w:t>ISS</w:t>
            </w:r>
          </w:p>
        </w:tc>
      </w:tr>
      <w:tr w:rsidR="00F661AD" w:rsidRPr="00F661AD" w:rsidTr="00F661AD">
        <w:trPr>
          <w:trHeight w:val="190"/>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1AD" w:rsidRPr="00F661AD" w:rsidRDefault="00F661AD" w:rsidP="000B6381">
            <w:pPr>
              <w:ind w:right="-57"/>
              <w:rPr>
                <w:sz w:val="24"/>
                <w:szCs w:val="24"/>
              </w:rPr>
            </w:pPr>
            <w:r w:rsidRPr="00F661AD">
              <w:rPr>
                <w:color w:val="000000"/>
                <w:sz w:val="24"/>
                <w:szCs w:val="24"/>
              </w:rPr>
              <w:t>5</w:t>
            </w:r>
            <w:r w:rsidRPr="00F661AD">
              <w:rPr>
                <w:color w:val="000000"/>
                <w:sz w:val="24"/>
                <w:szCs w:val="24"/>
                <w:u w:val="single"/>
                <w:vertAlign w:val="superscript"/>
                <w:lang w:val="pt-PT"/>
              </w:rPr>
              <w:t>a</w:t>
            </w:r>
            <w:r w:rsidRPr="00F661AD">
              <w:rPr>
                <w:color w:val="000000"/>
                <w:sz w:val="24"/>
                <w:szCs w:val="24"/>
              </w:rPr>
              <w:t> Faixa, com</w:t>
            </w:r>
            <w:r w:rsidR="00016908">
              <w:rPr>
                <w:color w:val="000000"/>
                <w:sz w:val="24"/>
                <w:szCs w:val="24"/>
              </w:rPr>
              <w:t xml:space="preserve"> </w:t>
            </w:r>
            <w:r w:rsidRPr="00F661AD">
              <w:rPr>
                <w:color w:val="000000"/>
                <w:sz w:val="24"/>
                <w:szCs w:val="24"/>
              </w:rPr>
              <w:t>alíquota efetiva superior a 12,5%</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F661AD" w:rsidRPr="00F661AD" w:rsidRDefault="00F661AD" w:rsidP="000B6381">
            <w:pPr>
              <w:ind w:right="-57"/>
              <w:rPr>
                <w:sz w:val="24"/>
                <w:szCs w:val="24"/>
              </w:rPr>
            </w:pPr>
            <w:r w:rsidRPr="00F661AD">
              <w:rPr>
                <w:color w:val="000000"/>
                <w:sz w:val="24"/>
                <w:szCs w:val="24"/>
              </w:rPr>
              <w:t>Alíquota efetiva – 5%) x 31,33%</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F661AD" w:rsidRPr="00F661AD" w:rsidRDefault="00F661AD" w:rsidP="000B6381">
            <w:pPr>
              <w:ind w:right="-57"/>
              <w:rPr>
                <w:sz w:val="24"/>
                <w:szCs w:val="24"/>
              </w:rPr>
            </w:pPr>
            <w:r w:rsidRPr="00F661AD">
              <w:rPr>
                <w:color w:val="000000"/>
                <w:sz w:val="24"/>
                <w:szCs w:val="24"/>
              </w:rPr>
              <w:t>(Alíquota efetiva – 5%) x 32,00%</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F661AD" w:rsidRPr="00F661AD" w:rsidRDefault="00F661AD" w:rsidP="000B6381">
            <w:pPr>
              <w:ind w:right="-57"/>
              <w:rPr>
                <w:sz w:val="24"/>
                <w:szCs w:val="24"/>
              </w:rPr>
            </w:pPr>
            <w:r w:rsidRPr="00F661AD">
              <w:rPr>
                <w:color w:val="000000"/>
                <w:sz w:val="24"/>
                <w:szCs w:val="24"/>
              </w:rPr>
              <w:t>(Alíquota efetiva – 5%) x 30,13%</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F661AD" w:rsidRPr="00F661AD" w:rsidRDefault="00F661AD" w:rsidP="000B6381">
            <w:pPr>
              <w:ind w:right="-57"/>
              <w:rPr>
                <w:sz w:val="24"/>
                <w:szCs w:val="24"/>
              </w:rPr>
            </w:pPr>
            <w:r w:rsidRPr="00F661AD">
              <w:rPr>
                <w:color w:val="000000"/>
                <w:sz w:val="24"/>
                <w:szCs w:val="24"/>
              </w:rPr>
              <w:t>Alíquota efetiva – 5%) x 6,54%</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F661AD" w:rsidRPr="00F661AD" w:rsidRDefault="00F661AD" w:rsidP="000B6381">
            <w:pPr>
              <w:ind w:right="-57"/>
              <w:rPr>
                <w:sz w:val="24"/>
                <w:szCs w:val="24"/>
              </w:rPr>
            </w:pPr>
            <w:r w:rsidRPr="00F661AD">
              <w:rPr>
                <w:color w:val="000000"/>
                <w:sz w:val="24"/>
                <w:szCs w:val="24"/>
              </w:rPr>
              <w:t>Percentual de ISS fixo em 5%</w:t>
            </w:r>
          </w:p>
        </w:tc>
      </w:tr>
    </w:tbl>
    <w:p w:rsidR="00F661AD" w:rsidRDefault="00F661AD" w:rsidP="00E2074B">
      <w:pPr>
        <w:pStyle w:val="NormalWeb"/>
        <w:spacing w:before="0" w:beforeAutospacing="0" w:after="0" w:afterAutospacing="0"/>
        <w:jc w:val="both"/>
        <w:rPr>
          <w:b/>
          <w:bCs/>
          <w:color w:val="000000"/>
          <w:sz w:val="20"/>
          <w:szCs w:val="20"/>
        </w:rPr>
      </w:pPr>
    </w:p>
    <w:p w:rsidR="00FC4BDD" w:rsidRDefault="00FC4BDD" w:rsidP="00AF0A1A">
      <w:pPr>
        <w:pStyle w:val="NormalWeb"/>
        <w:spacing w:before="0" w:beforeAutospacing="0" w:after="0" w:afterAutospacing="0"/>
        <w:jc w:val="center"/>
        <w:rPr>
          <w:b/>
          <w:bCs/>
          <w:color w:val="000000"/>
          <w:sz w:val="20"/>
          <w:szCs w:val="20"/>
        </w:rPr>
      </w:pPr>
    </w:p>
    <w:p w:rsidR="00AF0A1A" w:rsidRPr="00FC4BDD" w:rsidRDefault="00AF0A1A" w:rsidP="00AF0A1A">
      <w:pPr>
        <w:pStyle w:val="NormalWeb"/>
        <w:spacing w:before="0" w:beforeAutospacing="0" w:after="0" w:afterAutospacing="0"/>
        <w:jc w:val="center"/>
      </w:pPr>
      <w:r w:rsidRPr="00FC4BDD">
        <w:rPr>
          <w:b/>
          <w:bCs/>
          <w:color w:val="000000"/>
        </w:rPr>
        <w:t xml:space="preserve">ANEXO V </w:t>
      </w:r>
    </w:p>
    <w:p w:rsidR="00245046" w:rsidRPr="00AF0A1A" w:rsidRDefault="004A7C3D" w:rsidP="00245046">
      <w:pPr>
        <w:pStyle w:val="NormalWeb"/>
        <w:spacing w:before="0" w:beforeAutospacing="0" w:after="0" w:afterAutospacing="0"/>
        <w:jc w:val="center"/>
      </w:pPr>
      <w:hyperlink r:id="rId523" w:history="1">
        <w:r w:rsidR="00245046" w:rsidRPr="00245046">
          <w:rPr>
            <w:rStyle w:val="Hyperlink"/>
            <w:i/>
          </w:rPr>
          <w:t>(Anexo com redação dada pela Lei Complementar nº 155, de 27/10/2016, produzindo efeitos a partir de 1/1/2018)</w:t>
        </w:r>
      </w:hyperlink>
    </w:p>
    <w:p w:rsidR="003316B2" w:rsidRDefault="004A7C3D" w:rsidP="00245046">
      <w:pPr>
        <w:pStyle w:val="NormalWeb"/>
        <w:spacing w:before="0" w:beforeAutospacing="0" w:after="0" w:afterAutospacing="0"/>
        <w:jc w:val="center"/>
        <w:rPr>
          <w:color w:val="000000"/>
        </w:rPr>
      </w:pPr>
      <w:hyperlink r:id="rId524" w:history="1">
        <w:r w:rsidR="003316B2" w:rsidRPr="00100E9A">
          <w:rPr>
            <w:rFonts w:eastAsia="Calibri"/>
            <w:i/>
            <w:color w:val="0000FF"/>
            <w:u w:val="single"/>
            <w:lang w:eastAsia="en-US"/>
          </w:rPr>
          <w:t>(Vide Lei Complementar nº 214, de 16/1/2025)</w:t>
        </w:r>
      </w:hyperlink>
      <w:r w:rsidR="00245046" w:rsidRPr="00231BC2">
        <w:rPr>
          <w:color w:val="000000"/>
        </w:rPr>
        <w:t xml:space="preserve"> </w:t>
      </w:r>
    </w:p>
    <w:p w:rsidR="00AF0A1A" w:rsidRPr="00231BC2" w:rsidRDefault="00AF0A1A" w:rsidP="00245046">
      <w:pPr>
        <w:pStyle w:val="NormalWeb"/>
        <w:spacing w:before="0" w:beforeAutospacing="0" w:after="0" w:afterAutospacing="0"/>
        <w:jc w:val="center"/>
        <w:rPr>
          <w:color w:val="000000"/>
        </w:rPr>
      </w:pPr>
      <w:r w:rsidRPr="00231BC2">
        <w:rPr>
          <w:color w:val="000000"/>
        </w:rPr>
        <w:t>(</w:t>
      </w:r>
      <w:r w:rsidR="000B6381">
        <w:rPr>
          <w:color w:val="000000"/>
        </w:rPr>
        <w:t>V</w:t>
      </w:r>
      <w:r w:rsidRPr="00231BC2">
        <w:rPr>
          <w:color w:val="000000"/>
        </w:rPr>
        <w:t>igência: 01/01/201</w:t>
      </w:r>
      <w:r w:rsidR="00450403" w:rsidRPr="00231BC2">
        <w:rPr>
          <w:color w:val="000000"/>
        </w:rPr>
        <w:t>8</w:t>
      </w:r>
      <w:r w:rsidRPr="00231BC2">
        <w:rPr>
          <w:color w:val="000000"/>
        </w:rPr>
        <w:t>)</w:t>
      </w:r>
    </w:p>
    <w:p w:rsidR="00AF0A1A" w:rsidRDefault="00AF0A1A" w:rsidP="000B6381">
      <w:pPr>
        <w:pStyle w:val="NormalWeb"/>
        <w:spacing w:before="0" w:beforeAutospacing="0" w:after="0" w:afterAutospacing="0"/>
        <w:jc w:val="both"/>
        <w:rPr>
          <w:color w:val="000000"/>
        </w:rPr>
      </w:pPr>
      <w:r w:rsidRPr="00231BC2">
        <w:rPr>
          <w:color w:val="000000"/>
        </w:rPr>
        <w:t>Alíquotas e Partilha do Simples Nacional - Receitas decorrentes da prestação de serviços relacionados no § 5</w:t>
      </w:r>
      <w:r w:rsidR="00C96DC9" w:rsidRPr="00231BC2">
        <w:rPr>
          <w:color w:val="000000"/>
        </w:rPr>
        <w:t>º</w:t>
      </w:r>
      <w:r w:rsidRPr="00231BC2">
        <w:rPr>
          <w:color w:val="000000"/>
        </w:rPr>
        <w:t>-</w:t>
      </w:r>
      <w:r w:rsidR="00450403" w:rsidRPr="00231BC2">
        <w:rPr>
          <w:color w:val="000000"/>
        </w:rPr>
        <w:t>I</w:t>
      </w:r>
      <w:r w:rsidRPr="00231BC2">
        <w:rPr>
          <w:color w:val="000000"/>
        </w:rPr>
        <w:t xml:space="preserve"> do art. 18 desta Lei Complementar. </w:t>
      </w:r>
    </w:p>
    <w:p w:rsidR="007D2BD5" w:rsidRDefault="007D2BD5" w:rsidP="000B6381">
      <w:pPr>
        <w:pStyle w:val="NormalWeb"/>
        <w:spacing w:before="0" w:beforeAutospacing="0" w:after="0" w:afterAutospacing="0"/>
        <w:jc w:val="both"/>
        <w:rPr>
          <w:color w:val="000000"/>
        </w:rPr>
      </w:pPr>
    </w:p>
    <w:tbl>
      <w:tblPr>
        <w:tblW w:w="5000" w:type="pct"/>
        <w:tblCellMar>
          <w:left w:w="0" w:type="dxa"/>
          <w:right w:w="0" w:type="dxa"/>
        </w:tblCellMar>
        <w:tblLook w:val="04A0" w:firstRow="1" w:lastRow="0" w:firstColumn="1" w:lastColumn="0" w:noHBand="0" w:noVBand="1"/>
      </w:tblPr>
      <w:tblGrid>
        <w:gridCol w:w="1172"/>
        <w:gridCol w:w="4031"/>
        <w:gridCol w:w="1241"/>
        <w:gridCol w:w="3177"/>
      </w:tblGrid>
      <w:tr w:rsidR="00766807" w:rsidRPr="00766807" w:rsidTr="00766807">
        <w:tc>
          <w:tcPr>
            <w:tcW w:w="270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jc w:val="center"/>
              <w:rPr>
                <w:sz w:val="24"/>
                <w:szCs w:val="24"/>
              </w:rPr>
            </w:pPr>
            <w:r w:rsidRPr="00766807">
              <w:rPr>
                <w:color w:val="000000"/>
                <w:sz w:val="24"/>
                <w:szCs w:val="24"/>
              </w:rPr>
              <w:t>Receita Bruta em 12 Meses (em R$)</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jc w:val="center"/>
              <w:rPr>
                <w:sz w:val="24"/>
                <w:szCs w:val="24"/>
              </w:rPr>
            </w:pPr>
            <w:r w:rsidRPr="00766807">
              <w:rPr>
                <w:color w:val="000000"/>
                <w:sz w:val="24"/>
                <w:szCs w:val="24"/>
              </w:rPr>
              <w:t>Alíquota</w:t>
            </w:r>
          </w:p>
        </w:tc>
        <w:tc>
          <w:tcPr>
            <w:tcW w:w="1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jc w:val="center"/>
              <w:rPr>
                <w:sz w:val="24"/>
                <w:szCs w:val="24"/>
              </w:rPr>
            </w:pPr>
            <w:r w:rsidRPr="00766807">
              <w:rPr>
                <w:color w:val="000000"/>
                <w:sz w:val="24"/>
                <w:szCs w:val="24"/>
              </w:rPr>
              <w:t>Valor a Deduzir (em R$)</w:t>
            </w:r>
          </w:p>
        </w:tc>
      </w:tr>
      <w:tr w:rsidR="00766807" w:rsidRPr="00766807" w:rsidTr="00766807">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rPr>
                <w:sz w:val="24"/>
                <w:szCs w:val="24"/>
              </w:rPr>
            </w:pPr>
            <w:r w:rsidRPr="00766807">
              <w:rPr>
                <w:color w:val="000000"/>
                <w:sz w:val="24"/>
                <w:szCs w:val="24"/>
              </w:rPr>
              <w:t>1</w:t>
            </w:r>
            <w:r w:rsidRPr="00766807">
              <w:rPr>
                <w:color w:val="000000"/>
                <w:sz w:val="24"/>
                <w:szCs w:val="24"/>
                <w:u w:val="single"/>
                <w:vertAlign w:val="superscript"/>
                <w:lang w:val="pt-PT"/>
              </w:rPr>
              <w:t>a</w:t>
            </w:r>
            <w:r w:rsidRPr="00766807">
              <w:rPr>
                <w:color w:val="000000"/>
                <w:sz w:val="24"/>
                <w:szCs w:val="24"/>
              </w:rPr>
              <w:t> Faixa</w:t>
            </w:r>
          </w:p>
        </w:tc>
        <w:tc>
          <w:tcPr>
            <w:tcW w:w="2095" w:type="pct"/>
            <w:tcBorders>
              <w:top w:val="nil"/>
              <w:left w:val="nil"/>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rPr>
                <w:sz w:val="24"/>
                <w:szCs w:val="24"/>
              </w:rPr>
            </w:pPr>
            <w:r w:rsidRPr="00766807">
              <w:rPr>
                <w:color w:val="000000"/>
                <w:sz w:val="24"/>
                <w:szCs w:val="24"/>
              </w:rPr>
              <w:t>Até 180.000,00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jc w:val="center"/>
              <w:rPr>
                <w:sz w:val="24"/>
                <w:szCs w:val="24"/>
              </w:rPr>
            </w:pPr>
            <w:r w:rsidRPr="00766807">
              <w:rPr>
                <w:color w:val="000000"/>
                <w:sz w:val="24"/>
                <w:szCs w:val="24"/>
              </w:rPr>
              <w:t>15,50%</w:t>
            </w:r>
          </w:p>
        </w:tc>
        <w:tc>
          <w:tcPr>
            <w:tcW w:w="1651" w:type="pct"/>
            <w:tcBorders>
              <w:top w:val="nil"/>
              <w:left w:val="nil"/>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jc w:val="center"/>
              <w:rPr>
                <w:sz w:val="24"/>
                <w:szCs w:val="24"/>
              </w:rPr>
            </w:pPr>
            <w:r w:rsidRPr="00766807">
              <w:rPr>
                <w:color w:val="000000"/>
                <w:sz w:val="24"/>
                <w:szCs w:val="24"/>
              </w:rPr>
              <w:t>-</w:t>
            </w:r>
          </w:p>
        </w:tc>
      </w:tr>
      <w:tr w:rsidR="00766807" w:rsidRPr="00766807" w:rsidTr="00766807">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rPr>
                <w:sz w:val="24"/>
                <w:szCs w:val="24"/>
              </w:rPr>
            </w:pPr>
            <w:r w:rsidRPr="00766807">
              <w:rPr>
                <w:color w:val="000000"/>
                <w:sz w:val="24"/>
                <w:szCs w:val="24"/>
              </w:rPr>
              <w:t>2</w:t>
            </w:r>
            <w:r w:rsidRPr="00766807">
              <w:rPr>
                <w:color w:val="000000"/>
                <w:sz w:val="24"/>
                <w:szCs w:val="24"/>
                <w:u w:val="single"/>
                <w:vertAlign w:val="superscript"/>
                <w:lang w:val="pt-PT"/>
              </w:rPr>
              <w:t>a</w:t>
            </w:r>
            <w:r w:rsidRPr="00766807">
              <w:rPr>
                <w:color w:val="000000"/>
                <w:sz w:val="24"/>
                <w:szCs w:val="24"/>
              </w:rPr>
              <w:t> Faixa</w:t>
            </w:r>
          </w:p>
        </w:tc>
        <w:tc>
          <w:tcPr>
            <w:tcW w:w="2095" w:type="pct"/>
            <w:tcBorders>
              <w:top w:val="nil"/>
              <w:left w:val="nil"/>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rPr>
                <w:sz w:val="24"/>
                <w:szCs w:val="24"/>
              </w:rPr>
            </w:pPr>
            <w:r w:rsidRPr="00766807">
              <w:rPr>
                <w:color w:val="000000"/>
                <w:sz w:val="24"/>
                <w:szCs w:val="24"/>
              </w:rPr>
              <w:t>De 180.000,01 a 360.000,00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jc w:val="center"/>
              <w:rPr>
                <w:sz w:val="24"/>
                <w:szCs w:val="24"/>
              </w:rPr>
            </w:pPr>
            <w:r w:rsidRPr="00766807">
              <w:rPr>
                <w:color w:val="000000"/>
                <w:sz w:val="24"/>
                <w:szCs w:val="24"/>
              </w:rPr>
              <w:t>18,00%</w:t>
            </w:r>
          </w:p>
        </w:tc>
        <w:tc>
          <w:tcPr>
            <w:tcW w:w="1651" w:type="pct"/>
            <w:tcBorders>
              <w:top w:val="nil"/>
              <w:left w:val="nil"/>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jc w:val="center"/>
              <w:rPr>
                <w:sz w:val="24"/>
                <w:szCs w:val="24"/>
              </w:rPr>
            </w:pPr>
            <w:r w:rsidRPr="00766807">
              <w:rPr>
                <w:color w:val="000000"/>
                <w:sz w:val="24"/>
                <w:szCs w:val="24"/>
              </w:rPr>
              <w:t>4.500,00</w:t>
            </w:r>
          </w:p>
        </w:tc>
      </w:tr>
      <w:tr w:rsidR="00766807" w:rsidRPr="00766807" w:rsidTr="00766807">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rPr>
                <w:sz w:val="24"/>
                <w:szCs w:val="24"/>
              </w:rPr>
            </w:pPr>
            <w:r w:rsidRPr="00766807">
              <w:rPr>
                <w:color w:val="000000"/>
                <w:sz w:val="24"/>
                <w:szCs w:val="24"/>
              </w:rPr>
              <w:t>3</w:t>
            </w:r>
            <w:r w:rsidRPr="00766807">
              <w:rPr>
                <w:color w:val="000000"/>
                <w:sz w:val="24"/>
                <w:szCs w:val="24"/>
                <w:u w:val="single"/>
                <w:vertAlign w:val="superscript"/>
                <w:lang w:val="pt-PT"/>
              </w:rPr>
              <w:t>a</w:t>
            </w:r>
            <w:r w:rsidRPr="00766807">
              <w:rPr>
                <w:color w:val="000000"/>
                <w:sz w:val="24"/>
                <w:szCs w:val="24"/>
              </w:rPr>
              <w:t> Faixa</w:t>
            </w:r>
          </w:p>
        </w:tc>
        <w:tc>
          <w:tcPr>
            <w:tcW w:w="2095" w:type="pct"/>
            <w:tcBorders>
              <w:top w:val="nil"/>
              <w:left w:val="nil"/>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rPr>
                <w:sz w:val="24"/>
                <w:szCs w:val="24"/>
              </w:rPr>
            </w:pPr>
            <w:r w:rsidRPr="00766807">
              <w:rPr>
                <w:color w:val="000000"/>
                <w:sz w:val="24"/>
                <w:szCs w:val="24"/>
              </w:rPr>
              <w:t>De 360.000,01 a 720.000,00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jc w:val="center"/>
              <w:rPr>
                <w:sz w:val="24"/>
                <w:szCs w:val="24"/>
              </w:rPr>
            </w:pPr>
            <w:r w:rsidRPr="00766807">
              <w:rPr>
                <w:color w:val="000000"/>
                <w:sz w:val="24"/>
                <w:szCs w:val="24"/>
              </w:rPr>
              <w:t>19,50%</w:t>
            </w:r>
          </w:p>
        </w:tc>
        <w:tc>
          <w:tcPr>
            <w:tcW w:w="1651" w:type="pct"/>
            <w:tcBorders>
              <w:top w:val="nil"/>
              <w:left w:val="nil"/>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jc w:val="center"/>
              <w:rPr>
                <w:sz w:val="24"/>
                <w:szCs w:val="24"/>
              </w:rPr>
            </w:pPr>
            <w:r w:rsidRPr="00766807">
              <w:rPr>
                <w:color w:val="000000"/>
                <w:sz w:val="24"/>
                <w:szCs w:val="24"/>
              </w:rPr>
              <w:t>9.900,00</w:t>
            </w:r>
          </w:p>
        </w:tc>
      </w:tr>
      <w:tr w:rsidR="00766807" w:rsidRPr="00766807" w:rsidTr="00766807">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rPr>
                <w:sz w:val="24"/>
                <w:szCs w:val="24"/>
              </w:rPr>
            </w:pPr>
            <w:r w:rsidRPr="00766807">
              <w:rPr>
                <w:color w:val="000000"/>
                <w:sz w:val="24"/>
                <w:szCs w:val="24"/>
              </w:rPr>
              <w:t>4</w:t>
            </w:r>
            <w:r w:rsidRPr="00766807">
              <w:rPr>
                <w:color w:val="000000"/>
                <w:sz w:val="24"/>
                <w:szCs w:val="24"/>
                <w:u w:val="single"/>
                <w:vertAlign w:val="superscript"/>
                <w:lang w:val="pt-PT"/>
              </w:rPr>
              <w:t>a</w:t>
            </w:r>
            <w:r w:rsidRPr="00766807">
              <w:rPr>
                <w:color w:val="000000"/>
                <w:sz w:val="24"/>
                <w:szCs w:val="24"/>
              </w:rPr>
              <w:t> Faixa</w:t>
            </w:r>
          </w:p>
        </w:tc>
        <w:tc>
          <w:tcPr>
            <w:tcW w:w="2095" w:type="pct"/>
            <w:tcBorders>
              <w:top w:val="nil"/>
              <w:left w:val="nil"/>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rPr>
                <w:sz w:val="24"/>
                <w:szCs w:val="24"/>
              </w:rPr>
            </w:pPr>
            <w:r w:rsidRPr="00766807">
              <w:rPr>
                <w:color w:val="000000"/>
                <w:sz w:val="24"/>
                <w:szCs w:val="24"/>
              </w:rPr>
              <w:t>De 720.000,01 a 1.800.000,00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jc w:val="center"/>
              <w:rPr>
                <w:sz w:val="24"/>
                <w:szCs w:val="24"/>
              </w:rPr>
            </w:pPr>
            <w:r w:rsidRPr="00766807">
              <w:rPr>
                <w:color w:val="000000"/>
                <w:sz w:val="24"/>
                <w:szCs w:val="24"/>
              </w:rPr>
              <w:t>20,50%</w:t>
            </w:r>
          </w:p>
        </w:tc>
        <w:tc>
          <w:tcPr>
            <w:tcW w:w="1651" w:type="pct"/>
            <w:tcBorders>
              <w:top w:val="nil"/>
              <w:left w:val="nil"/>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jc w:val="center"/>
              <w:rPr>
                <w:sz w:val="24"/>
                <w:szCs w:val="24"/>
              </w:rPr>
            </w:pPr>
            <w:r w:rsidRPr="00766807">
              <w:rPr>
                <w:color w:val="000000"/>
                <w:sz w:val="24"/>
                <w:szCs w:val="24"/>
              </w:rPr>
              <w:t>17.100,00</w:t>
            </w:r>
          </w:p>
        </w:tc>
      </w:tr>
      <w:tr w:rsidR="00766807" w:rsidRPr="00766807" w:rsidTr="00766807">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rPr>
                <w:sz w:val="24"/>
                <w:szCs w:val="24"/>
              </w:rPr>
            </w:pPr>
            <w:r w:rsidRPr="00766807">
              <w:rPr>
                <w:color w:val="000000"/>
                <w:sz w:val="24"/>
                <w:szCs w:val="24"/>
              </w:rPr>
              <w:t>5</w:t>
            </w:r>
            <w:r w:rsidRPr="00766807">
              <w:rPr>
                <w:color w:val="000000"/>
                <w:sz w:val="24"/>
                <w:szCs w:val="24"/>
                <w:u w:val="single"/>
                <w:vertAlign w:val="superscript"/>
                <w:lang w:val="pt-PT"/>
              </w:rPr>
              <w:t>a</w:t>
            </w:r>
            <w:r w:rsidRPr="00766807">
              <w:rPr>
                <w:color w:val="000000"/>
                <w:sz w:val="24"/>
                <w:szCs w:val="24"/>
              </w:rPr>
              <w:t> Faixa</w:t>
            </w:r>
          </w:p>
        </w:tc>
        <w:tc>
          <w:tcPr>
            <w:tcW w:w="2095" w:type="pct"/>
            <w:tcBorders>
              <w:top w:val="nil"/>
              <w:left w:val="nil"/>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rPr>
                <w:sz w:val="24"/>
                <w:szCs w:val="24"/>
              </w:rPr>
            </w:pPr>
            <w:r w:rsidRPr="00766807">
              <w:rPr>
                <w:color w:val="000000"/>
                <w:sz w:val="24"/>
                <w:szCs w:val="24"/>
              </w:rPr>
              <w:t>De 1.800.000,01 a 3.600.000,00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jc w:val="center"/>
              <w:rPr>
                <w:sz w:val="24"/>
                <w:szCs w:val="24"/>
              </w:rPr>
            </w:pPr>
            <w:r w:rsidRPr="00766807">
              <w:rPr>
                <w:color w:val="000000"/>
                <w:sz w:val="24"/>
                <w:szCs w:val="24"/>
              </w:rPr>
              <w:t>23,00%</w:t>
            </w:r>
          </w:p>
        </w:tc>
        <w:tc>
          <w:tcPr>
            <w:tcW w:w="1651" w:type="pct"/>
            <w:tcBorders>
              <w:top w:val="nil"/>
              <w:left w:val="nil"/>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jc w:val="center"/>
              <w:rPr>
                <w:sz w:val="24"/>
                <w:szCs w:val="24"/>
              </w:rPr>
            </w:pPr>
            <w:r w:rsidRPr="00766807">
              <w:rPr>
                <w:color w:val="000000"/>
                <w:sz w:val="24"/>
                <w:szCs w:val="24"/>
              </w:rPr>
              <w:t>62.100,00</w:t>
            </w:r>
          </w:p>
        </w:tc>
      </w:tr>
      <w:tr w:rsidR="00766807" w:rsidRPr="00766807" w:rsidTr="00766807">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rPr>
                <w:sz w:val="24"/>
                <w:szCs w:val="24"/>
              </w:rPr>
            </w:pPr>
            <w:r w:rsidRPr="00766807">
              <w:rPr>
                <w:color w:val="000000"/>
                <w:sz w:val="24"/>
                <w:szCs w:val="24"/>
              </w:rPr>
              <w:t>6</w:t>
            </w:r>
            <w:r w:rsidRPr="00766807">
              <w:rPr>
                <w:color w:val="000000"/>
                <w:sz w:val="24"/>
                <w:szCs w:val="24"/>
                <w:u w:val="single"/>
                <w:vertAlign w:val="superscript"/>
                <w:lang w:val="pt-PT"/>
              </w:rPr>
              <w:t>a</w:t>
            </w:r>
            <w:r w:rsidRPr="00766807">
              <w:rPr>
                <w:color w:val="000000"/>
                <w:sz w:val="24"/>
                <w:szCs w:val="24"/>
              </w:rPr>
              <w:t> Faixa</w:t>
            </w:r>
          </w:p>
        </w:tc>
        <w:tc>
          <w:tcPr>
            <w:tcW w:w="2095" w:type="pct"/>
            <w:tcBorders>
              <w:top w:val="nil"/>
              <w:left w:val="nil"/>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rPr>
                <w:sz w:val="24"/>
                <w:szCs w:val="24"/>
              </w:rPr>
            </w:pPr>
            <w:r w:rsidRPr="00766807">
              <w:rPr>
                <w:color w:val="000000"/>
                <w:sz w:val="24"/>
                <w:szCs w:val="24"/>
              </w:rPr>
              <w:t>De 3.600.000,01 a 4.800.000,00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jc w:val="center"/>
              <w:rPr>
                <w:sz w:val="24"/>
                <w:szCs w:val="24"/>
              </w:rPr>
            </w:pPr>
            <w:r w:rsidRPr="00766807">
              <w:rPr>
                <w:color w:val="000000"/>
                <w:sz w:val="24"/>
                <w:szCs w:val="24"/>
              </w:rPr>
              <w:t>30,50%</w:t>
            </w:r>
          </w:p>
        </w:tc>
        <w:tc>
          <w:tcPr>
            <w:tcW w:w="1651" w:type="pct"/>
            <w:tcBorders>
              <w:top w:val="nil"/>
              <w:left w:val="nil"/>
              <w:bottom w:val="single" w:sz="8" w:space="0" w:color="auto"/>
              <w:right w:val="single" w:sz="8" w:space="0" w:color="auto"/>
            </w:tcBorders>
            <w:tcMar>
              <w:top w:w="0" w:type="dxa"/>
              <w:left w:w="108" w:type="dxa"/>
              <w:bottom w:w="0" w:type="dxa"/>
              <w:right w:w="108" w:type="dxa"/>
            </w:tcMar>
            <w:hideMark/>
          </w:tcPr>
          <w:p w:rsidR="00766807" w:rsidRPr="00766807" w:rsidRDefault="00766807" w:rsidP="007D2BD5">
            <w:pPr>
              <w:ind w:right="-57"/>
              <w:jc w:val="center"/>
              <w:rPr>
                <w:sz w:val="24"/>
                <w:szCs w:val="24"/>
              </w:rPr>
            </w:pPr>
            <w:r w:rsidRPr="00766807">
              <w:rPr>
                <w:color w:val="000000"/>
                <w:sz w:val="24"/>
                <w:szCs w:val="24"/>
              </w:rPr>
              <w:t>540.000,00</w:t>
            </w:r>
          </w:p>
        </w:tc>
      </w:tr>
    </w:tbl>
    <w:p w:rsidR="00766807" w:rsidRPr="00231BC2" w:rsidRDefault="00766807" w:rsidP="00AF0A1A">
      <w:pPr>
        <w:pStyle w:val="NormalWeb"/>
        <w:spacing w:before="0" w:beforeAutospacing="0" w:after="0" w:afterAutospacing="0"/>
        <w:ind w:firstLine="567"/>
        <w:jc w:val="both"/>
      </w:pPr>
    </w:p>
    <w:p w:rsidR="00FA60A9" w:rsidRDefault="00FA60A9" w:rsidP="00450403">
      <w:pPr>
        <w:pStyle w:val="NormalWeb"/>
        <w:spacing w:before="0" w:beforeAutospacing="0" w:after="0" w:afterAutospacing="0"/>
        <w:jc w:val="both"/>
      </w:pPr>
    </w:p>
    <w:tbl>
      <w:tblPr>
        <w:tblW w:w="5000" w:type="pct"/>
        <w:tblCellMar>
          <w:left w:w="0" w:type="dxa"/>
          <w:right w:w="0" w:type="dxa"/>
        </w:tblCellMar>
        <w:tblLook w:val="04A0" w:firstRow="1" w:lastRow="0" w:firstColumn="1" w:lastColumn="0" w:noHBand="0" w:noVBand="1"/>
      </w:tblPr>
      <w:tblGrid>
        <w:gridCol w:w="1384"/>
        <w:gridCol w:w="1316"/>
        <w:gridCol w:w="1316"/>
        <w:gridCol w:w="1316"/>
        <w:gridCol w:w="1659"/>
        <w:gridCol w:w="1316"/>
        <w:gridCol w:w="1314"/>
      </w:tblGrid>
      <w:tr w:rsidR="009B2ED2" w:rsidRPr="009B2ED2" w:rsidTr="009B2ED2">
        <w:tc>
          <w:tcPr>
            <w:tcW w:w="719"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Faixas</w:t>
            </w:r>
          </w:p>
        </w:tc>
        <w:tc>
          <w:tcPr>
            <w:tcW w:w="4281"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Percentual de Repartição dos Tributos</w:t>
            </w:r>
          </w:p>
        </w:tc>
      </w:tr>
      <w:tr w:rsidR="009B2ED2" w:rsidRPr="009B2ED2" w:rsidTr="009B2ED2">
        <w:tc>
          <w:tcPr>
            <w:tcW w:w="7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rPr>
                <w:sz w:val="24"/>
                <w:szCs w:val="24"/>
              </w:rPr>
            </w:pPr>
            <w:r w:rsidRPr="009B2ED2">
              <w:rPr>
                <w:color w:val="000000"/>
                <w:sz w:val="24"/>
                <w:szCs w:val="24"/>
              </w:rPr>
              <w:t> </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IRPJ</w:t>
            </w:r>
          </w:p>
        </w:tc>
        <w:tc>
          <w:tcPr>
            <w:tcW w:w="6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CSLL</w:t>
            </w:r>
          </w:p>
        </w:tc>
        <w:tc>
          <w:tcPr>
            <w:tcW w:w="6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proofErr w:type="spellStart"/>
            <w:r w:rsidRPr="009B2ED2">
              <w:rPr>
                <w:color w:val="000000"/>
                <w:sz w:val="24"/>
                <w:szCs w:val="24"/>
              </w:rPr>
              <w:t>Cofins</w:t>
            </w:r>
            <w:proofErr w:type="spellEnd"/>
          </w:p>
        </w:tc>
        <w:tc>
          <w:tcPr>
            <w:tcW w:w="8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PIS/Pasep</w:t>
            </w:r>
          </w:p>
        </w:tc>
        <w:tc>
          <w:tcPr>
            <w:tcW w:w="6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CPP</w:t>
            </w:r>
          </w:p>
        </w:tc>
        <w:tc>
          <w:tcPr>
            <w:tcW w:w="6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ISS</w:t>
            </w:r>
          </w:p>
        </w:tc>
      </w:tr>
      <w:tr w:rsidR="009B2ED2" w:rsidRPr="009B2ED2" w:rsidTr="009B2ED2">
        <w:tc>
          <w:tcPr>
            <w:tcW w:w="7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rPr>
                <w:sz w:val="24"/>
                <w:szCs w:val="24"/>
              </w:rPr>
            </w:pPr>
            <w:r w:rsidRPr="009B2ED2">
              <w:rPr>
                <w:color w:val="000000"/>
                <w:sz w:val="24"/>
                <w:szCs w:val="24"/>
              </w:rPr>
              <w:lastRenderedPageBreak/>
              <w:t>1</w:t>
            </w:r>
            <w:r w:rsidRPr="009B2ED2">
              <w:rPr>
                <w:color w:val="000000"/>
                <w:sz w:val="24"/>
                <w:szCs w:val="24"/>
                <w:u w:val="single"/>
                <w:vertAlign w:val="superscript"/>
                <w:lang w:val="pt-PT"/>
              </w:rPr>
              <w:t>a</w:t>
            </w:r>
            <w:r w:rsidRPr="009B2ED2">
              <w:rPr>
                <w:color w:val="000000"/>
                <w:sz w:val="24"/>
                <w:szCs w:val="24"/>
              </w:rPr>
              <w:t> Faixa</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25,00%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15,00%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14,10%</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3,05%</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28,85%</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14,00%</w:t>
            </w:r>
          </w:p>
        </w:tc>
      </w:tr>
      <w:tr w:rsidR="009B2ED2" w:rsidRPr="009B2ED2" w:rsidTr="009B2ED2">
        <w:tc>
          <w:tcPr>
            <w:tcW w:w="7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rPr>
                <w:sz w:val="24"/>
                <w:szCs w:val="24"/>
              </w:rPr>
            </w:pPr>
            <w:r w:rsidRPr="009B2ED2">
              <w:rPr>
                <w:color w:val="000000"/>
                <w:sz w:val="24"/>
                <w:szCs w:val="24"/>
              </w:rPr>
              <w:t>2</w:t>
            </w:r>
            <w:r w:rsidRPr="009B2ED2">
              <w:rPr>
                <w:color w:val="000000"/>
                <w:sz w:val="24"/>
                <w:szCs w:val="24"/>
                <w:u w:val="single"/>
                <w:vertAlign w:val="superscript"/>
                <w:lang w:val="pt-PT"/>
              </w:rPr>
              <w:t>a</w:t>
            </w:r>
            <w:r w:rsidRPr="009B2ED2">
              <w:rPr>
                <w:color w:val="000000"/>
                <w:sz w:val="24"/>
                <w:szCs w:val="24"/>
              </w:rPr>
              <w:t> Faixa</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23,00%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15,00%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14,10%</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3,05%</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27,85%</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17,00%</w:t>
            </w:r>
          </w:p>
        </w:tc>
      </w:tr>
      <w:tr w:rsidR="009B2ED2" w:rsidRPr="009B2ED2" w:rsidTr="009B2ED2">
        <w:tc>
          <w:tcPr>
            <w:tcW w:w="7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rPr>
                <w:sz w:val="24"/>
                <w:szCs w:val="24"/>
              </w:rPr>
            </w:pPr>
            <w:r w:rsidRPr="009B2ED2">
              <w:rPr>
                <w:color w:val="000000"/>
                <w:sz w:val="24"/>
                <w:szCs w:val="24"/>
              </w:rPr>
              <w:t>3</w:t>
            </w:r>
            <w:r w:rsidRPr="009B2ED2">
              <w:rPr>
                <w:color w:val="000000"/>
                <w:sz w:val="24"/>
                <w:szCs w:val="24"/>
                <w:u w:val="single"/>
                <w:vertAlign w:val="superscript"/>
                <w:lang w:val="pt-PT"/>
              </w:rPr>
              <w:t>a</w:t>
            </w:r>
            <w:r w:rsidRPr="009B2ED2">
              <w:rPr>
                <w:color w:val="000000"/>
                <w:sz w:val="24"/>
                <w:szCs w:val="24"/>
              </w:rPr>
              <w:t> Faixa</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24,00%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15,00%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14,92%</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3,23%</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23,85%</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19,00%</w:t>
            </w:r>
          </w:p>
        </w:tc>
      </w:tr>
      <w:tr w:rsidR="009B2ED2" w:rsidRPr="009B2ED2" w:rsidTr="009B2ED2">
        <w:tc>
          <w:tcPr>
            <w:tcW w:w="7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rPr>
                <w:sz w:val="24"/>
                <w:szCs w:val="24"/>
              </w:rPr>
            </w:pPr>
            <w:r w:rsidRPr="009B2ED2">
              <w:rPr>
                <w:color w:val="000000"/>
                <w:sz w:val="24"/>
                <w:szCs w:val="24"/>
              </w:rPr>
              <w:t>4</w:t>
            </w:r>
            <w:r w:rsidRPr="009B2ED2">
              <w:rPr>
                <w:color w:val="000000"/>
                <w:sz w:val="24"/>
                <w:szCs w:val="24"/>
                <w:u w:val="single"/>
                <w:vertAlign w:val="superscript"/>
                <w:lang w:val="pt-PT"/>
              </w:rPr>
              <w:t>a</w:t>
            </w:r>
            <w:r w:rsidRPr="009B2ED2">
              <w:rPr>
                <w:color w:val="000000"/>
                <w:sz w:val="24"/>
                <w:szCs w:val="24"/>
              </w:rPr>
              <w:t> Faixa</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21,00%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15,00%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15,74%</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3,41%</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23,85%</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21,00%</w:t>
            </w:r>
          </w:p>
        </w:tc>
      </w:tr>
      <w:tr w:rsidR="009B2ED2" w:rsidRPr="009B2ED2" w:rsidTr="009B2ED2">
        <w:tc>
          <w:tcPr>
            <w:tcW w:w="7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rPr>
                <w:sz w:val="24"/>
                <w:szCs w:val="24"/>
              </w:rPr>
            </w:pPr>
            <w:r w:rsidRPr="009B2ED2">
              <w:rPr>
                <w:color w:val="000000"/>
                <w:sz w:val="24"/>
                <w:szCs w:val="24"/>
              </w:rPr>
              <w:t>5</w:t>
            </w:r>
            <w:r w:rsidRPr="009B2ED2">
              <w:rPr>
                <w:color w:val="000000"/>
                <w:sz w:val="24"/>
                <w:szCs w:val="24"/>
                <w:u w:val="single"/>
                <w:vertAlign w:val="superscript"/>
                <w:lang w:val="pt-PT"/>
              </w:rPr>
              <w:t>a</w:t>
            </w:r>
            <w:r w:rsidRPr="009B2ED2">
              <w:rPr>
                <w:color w:val="000000"/>
                <w:sz w:val="24"/>
                <w:szCs w:val="24"/>
              </w:rPr>
              <w:t> Faixa</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23,00%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12,50%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14,10%</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3,05%</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23,85%</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23,50%</w:t>
            </w:r>
          </w:p>
        </w:tc>
      </w:tr>
      <w:tr w:rsidR="009B2ED2" w:rsidRPr="009B2ED2" w:rsidTr="009B2ED2">
        <w:tc>
          <w:tcPr>
            <w:tcW w:w="7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rPr>
                <w:sz w:val="24"/>
                <w:szCs w:val="24"/>
              </w:rPr>
            </w:pPr>
            <w:r w:rsidRPr="009B2ED2">
              <w:rPr>
                <w:color w:val="000000"/>
                <w:sz w:val="24"/>
                <w:szCs w:val="24"/>
              </w:rPr>
              <w:t>6</w:t>
            </w:r>
            <w:r w:rsidRPr="009B2ED2">
              <w:rPr>
                <w:color w:val="000000"/>
                <w:sz w:val="24"/>
                <w:szCs w:val="24"/>
                <w:u w:val="single"/>
                <w:vertAlign w:val="superscript"/>
                <w:lang w:val="pt-PT"/>
              </w:rPr>
              <w:t>a</w:t>
            </w:r>
            <w:r w:rsidRPr="009B2ED2">
              <w:rPr>
                <w:color w:val="000000"/>
                <w:sz w:val="24"/>
                <w:szCs w:val="24"/>
              </w:rPr>
              <w:t> Faixa</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35,00%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15,50%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16,44%</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3,56%</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29,50%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9B2ED2" w:rsidRPr="009B2ED2" w:rsidRDefault="009B2ED2" w:rsidP="007D2BD5">
            <w:pPr>
              <w:ind w:right="-57"/>
              <w:jc w:val="center"/>
              <w:rPr>
                <w:sz w:val="24"/>
                <w:szCs w:val="24"/>
              </w:rPr>
            </w:pPr>
            <w:r w:rsidRPr="009B2ED2">
              <w:rPr>
                <w:color w:val="000000"/>
                <w:sz w:val="24"/>
                <w:szCs w:val="24"/>
              </w:rPr>
              <w:t>-</w:t>
            </w:r>
          </w:p>
        </w:tc>
      </w:tr>
    </w:tbl>
    <w:p w:rsidR="00450403" w:rsidRPr="00AF0A1A" w:rsidRDefault="00450403" w:rsidP="00450403">
      <w:pPr>
        <w:pStyle w:val="NormalWeb"/>
        <w:spacing w:before="0" w:beforeAutospacing="0" w:after="0" w:afterAutospacing="0"/>
        <w:jc w:val="both"/>
      </w:pPr>
    </w:p>
    <w:p w:rsidR="00200425" w:rsidRPr="00AF0A1A" w:rsidRDefault="00200425" w:rsidP="00AF0A1A"/>
    <w:p w:rsidR="00A471B6" w:rsidRDefault="00200425" w:rsidP="00200425">
      <w:pPr>
        <w:jc w:val="center"/>
        <w:rPr>
          <w:b/>
          <w:bCs/>
          <w:color w:val="000000"/>
          <w:sz w:val="24"/>
          <w:szCs w:val="24"/>
        </w:rPr>
      </w:pPr>
      <w:r w:rsidRPr="00200425">
        <w:rPr>
          <w:b/>
          <w:bCs/>
          <w:color w:val="000000"/>
          <w:sz w:val="24"/>
          <w:szCs w:val="24"/>
        </w:rPr>
        <w:t>ANEXO VI</w:t>
      </w:r>
    </w:p>
    <w:p w:rsidR="00CF4C3E" w:rsidRPr="008D6252" w:rsidRDefault="004A7C3D" w:rsidP="007D2BD5">
      <w:pPr>
        <w:jc w:val="center"/>
        <w:rPr>
          <w:color w:val="000000"/>
          <w:sz w:val="22"/>
          <w:szCs w:val="22"/>
        </w:rPr>
      </w:pPr>
      <w:hyperlink r:id="rId525" w:history="1">
        <w:r w:rsidR="00200425" w:rsidRPr="005B119C">
          <w:rPr>
            <w:rStyle w:val="Hyperlink"/>
            <w:i/>
            <w:sz w:val="24"/>
          </w:rPr>
          <w:t>(</w:t>
        </w:r>
        <w:r w:rsidR="00CF4C3E">
          <w:rPr>
            <w:rStyle w:val="Hyperlink"/>
            <w:i/>
            <w:sz w:val="24"/>
          </w:rPr>
          <w:t>Anexo acrescido pela</w:t>
        </w:r>
        <w:r w:rsidR="00200425">
          <w:rPr>
            <w:rStyle w:val="Hyperlink"/>
            <w:i/>
            <w:sz w:val="24"/>
          </w:rPr>
          <w:t xml:space="preserve"> </w:t>
        </w:r>
        <w:r w:rsidR="00200425" w:rsidRPr="005B119C">
          <w:rPr>
            <w:rStyle w:val="Hyperlink"/>
            <w:i/>
            <w:sz w:val="24"/>
          </w:rPr>
          <w:t>Lei Complementar nº 147, de 7/8/2014</w:t>
        </w:r>
      </w:hyperlink>
      <w:r w:rsidR="007D2BD5">
        <w:rPr>
          <w:i/>
          <w:color w:val="FF0000"/>
          <w:sz w:val="24"/>
        </w:rPr>
        <w:t xml:space="preserve">  </w:t>
      </w:r>
      <w:r w:rsidR="007D2BD5" w:rsidRPr="007D2BD5">
        <w:rPr>
          <w:i/>
          <w:sz w:val="24"/>
        </w:rPr>
        <w:t>e</w:t>
      </w:r>
      <w:r w:rsidR="007D2BD5">
        <w:rPr>
          <w:i/>
          <w:color w:val="FF0000"/>
          <w:sz w:val="24"/>
        </w:rPr>
        <w:t xml:space="preserve"> </w:t>
      </w:r>
      <w:hyperlink r:id="rId526" w:history="1">
        <w:r w:rsidR="0095091A">
          <w:rPr>
            <w:rStyle w:val="Hyperlink"/>
            <w:i/>
            <w:sz w:val="24"/>
          </w:rPr>
          <w:t>revogado pela</w:t>
        </w:r>
        <w:r w:rsidR="00200314" w:rsidRPr="0078787D">
          <w:rPr>
            <w:rStyle w:val="Hyperlink"/>
            <w:i/>
            <w:sz w:val="24"/>
          </w:rPr>
          <w:t xml:space="preserve"> Lei Complementar nº 155, de 27/10/2016</w:t>
        </w:r>
        <w:r w:rsidR="0099501A">
          <w:rPr>
            <w:rStyle w:val="Hyperlink"/>
            <w:i/>
            <w:sz w:val="24"/>
          </w:rPr>
          <w:t>, produzindo efeitos a partir d</w:t>
        </w:r>
        <w:r w:rsidR="007D2BD5">
          <w:rPr>
            <w:rStyle w:val="Hyperlink"/>
            <w:i/>
            <w:sz w:val="24"/>
          </w:rPr>
          <w:t>e</w:t>
        </w:r>
        <w:r w:rsidR="0099501A">
          <w:rPr>
            <w:rStyle w:val="Hyperlink"/>
            <w:i/>
            <w:sz w:val="24"/>
          </w:rPr>
          <w:t xml:space="preserve"> 1/1/2018</w:t>
        </w:r>
        <w:r w:rsidR="00200314" w:rsidRPr="0078787D">
          <w:rPr>
            <w:rStyle w:val="Hyperlink"/>
            <w:i/>
            <w:sz w:val="24"/>
          </w:rPr>
          <w:t>)</w:t>
        </w:r>
      </w:hyperlink>
    </w:p>
    <w:p w:rsidR="00CF4C3E" w:rsidRPr="00CF4C3E" w:rsidRDefault="00CF4C3E" w:rsidP="008D6252">
      <w:pPr>
        <w:pStyle w:val="NormalWeb"/>
        <w:spacing w:before="0" w:beforeAutospacing="0" w:after="0" w:afterAutospacing="0"/>
        <w:jc w:val="center"/>
        <w:rPr>
          <w:color w:val="000000"/>
          <w:sz w:val="22"/>
          <w:szCs w:val="22"/>
        </w:rPr>
      </w:pPr>
    </w:p>
    <w:p w:rsidR="008C2F96" w:rsidRDefault="000E7A28" w:rsidP="000E7A28">
      <w:pPr>
        <w:jc w:val="center"/>
        <w:rPr>
          <w:b/>
          <w:sz w:val="24"/>
          <w:szCs w:val="24"/>
        </w:rPr>
      </w:pPr>
      <w:r w:rsidRPr="000E7A28">
        <w:rPr>
          <w:b/>
          <w:sz w:val="24"/>
          <w:szCs w:val="24"/>
        </w:rPr>
        <w:t>ANEXO VII</w:t>
      </w:r>
    </w:p>
    <w:p w:rsidR="000E7A28" w:rsidRPr="000E7A28" w:rsidRDefault="004A7C3D" w:rsidP="000E7A28">
      <w:pPr>
        <w:jc w:val="center"/>
        <w:rPr>
          <w:sz w:val="24"/>
          <w:szCs w:val="24"/>
        </w:rPr>
      </w:pPr>
      <w:hyperlink r:id="rId527" w:history="1">
        <w:r w:rsidR="000E7A28" w:rsidRPr="00100E9A">
          <w:rPr>
            <w:rFonts w:eastAsia="Calibri"/>
            <w:i/>
            <w:color w:val="0000FF"/>
            <w:sz w:val="24"/>
            <w:szCs w:val="24"/>
            <w:u w:val="single"/>
            <w:lang w:eastAsia="en-US"/>
          </w:rPr>
          <w:t>(Vide Lei Complementar nº 214, de 16/1/2025)</w:t>
        </w:r>
      </w:hyperlink>
    </w:p>
    <w:sectPr w:rsidR="000E7A28" w:rsidRPr="000E7A28" w:rsidSect="008D6252">
      <w:pgSz w:w="12240" w:h="15840"/>
      <w:pgMar w:top="1418" w:right="1134" w:bottom="1418"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34F59"/>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
    <w:nsid w:val="4F540FFB"/>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1D1"/>
    <w:rsid w:val="00000BA1"/>
    <w:rsid w:val="0000520B"/>
    <w:rsid w:val="00006D3B"/>
    <w:rsid w:val="00006DB6"/>
    <w:rsid w:val="00007BE6"/>
    <w:rsid w:val="00014A85"/>
    <w:rsid w:val="00015821"/>
    <w:rsid w:val="00016135"/>
    <w:rsid w:val="00016908"/>
    <w:rsid w:val="00021371"/>
    <w:rsid w:val="00025176"/>
    <w:rsid w:val="000257DC"/>
    <w:rsid w:val="000257F0"/>
    <w:rsid w:val="00027B3A"/>
    <w:rsid w:val="00032D91"/>
    <w:rsid w:val="00035DD3"/>
    <w:rsid w:val="00040E14"/>
    <w:rsid w:val="00047E15"/>
    <w:rsid w:val="00055910"/>
    <w:rsid w:val="000619D0"/>
    <w:rsid w:val="00063498"/>
    <w:rsid w:val="00066E7C"/>
    <w:rsid w:val="00066E95"/>
    <w:rsid w:val="000834A9"/>
    <w:rsid w:val="000A4521"/>
    <w:rsid w:val="000A4D20"/>
    <w:rsid w:val="000B4AC8"/>
    <w:rsid w:val="000B6381"/>
    <w:rsid w:val="000B7842"/>
    <w:rsid w:val="000C0239"/>
    <w:rsid w:val="000C2A30"/>
    <w:rsid w:val="000D06CB"/>
    <w:rsid w:val="000D218E"/>
    <w:rsid w:val="000D2E03"/>
    <w:rsid w:val="000D3416"/>
    <w:rsid w:val="000D3CD8"/>
    <w:rsid w:val="000D4F7A"/>
    <w:rsid w:val="000D5E39"/>
    <w:rsid w:val="000E0C7F"/>
    <w:rsid w:val="000E7A28"/>
    <w:rsid w:val="000E7DE5"/>
    <w:rsid w:val="000F5416"/>
    <w:rsid w:val="000F5D35"/>
    <w:rsid w:val="00100E9A"/>
    <w:rsid w:val="00104A6C"/>
    <w:rsid w:val="00110DA0"/>
    <w:rsid w:val="0011153D"/>
    <w:rsid w:val="001147AB"/>
    <w:rsid w:val="00130F83"/>
    <w:rsid w:val="00132D13"/>
    <w:rsid w:val="001460E7"/>
    <w:rsid w:val="00146A6F"/>
    <w:rsid w:val="00146FDB"/>
    <w:rsid w:val="001474C7"/>
    <w:rsid w:val="00151B6A"/>
    <w:rsid w:val="0016408A"/>
    <w:rsid w:val="0016412B"/>
    <w:rsid w:val="0016484E"/>
    <w:rsid w:val="00165480"/>
    <w:rsid w:val="00176EE1"/>
    <w:rsid w:val="00180D76"/>
    <w:rsid w:val="001818D0"/>
    <w:rsid w:val="00184366"/>
    <w:rsid w:val="00187C7E"/>
    <w:rsid w:val="001950DC"/>
    <w:rsid w:val="00195415"/>
    <w:rsid w:val="001A0C57"/>
    <w:rsid w:val="001A679E"/>
    <w:rsid w:val="001B35EC"/>
    <w:rsid w:val="001B4B3D"/>
    <w:rsid w:val="001C25B8"/>
    <w:rsid w:val="001C34C3"/>
    <w:rsid w:val="001C63FD"/>
    <w:rsid w:val="001C6B52"/>
    <w:rsid w:val="001D2893"/>
    <w:rsid w:val="001D46EF"/>
    <w:rsid w:val="001D79C3"/>
    <w:rsid w:val="001D7FEA"/>
    <w:rsid w:val="001E3834"/>
    <w:rsid w:val="001E68FD"/>
    <w:rsid w:val="001F0A25"/>
    <w:rsid w:val="001F2025"/>
    <w:rsid w:val="001F246F"/>
    <w:rsid w:val="001F3D82"/>
    <w:rsid w:val="00200314"/>
    <w:rsid w:val="00200425"/>
    <w:rsid w:val="00200AAD"/>
    <w:rsid w:val="00201277"/>
    <w:rsid w:val="00205E29"/>
    <w:rsid w:val="00211675"/>
    <w:rsid w:val="00215B04"/>
    <w:rsid w:val="00220743"/>
    <w:rsid w:val="00230D8F"/>
    <w:rsid w:val="00230DF0"/>
    <w:rsid w:val="00231BC2"/>
    <w:rsid w:val="00235D4A"/>
    <w:rsid w:val="00245046"/>
    <w:rsid w:val="002453CA"/>
    <w:rsid w:val="00247B5B"/>
    <w:rsid w:val="00251518"/>
    <w:rsid w:val="00256426"/>
    <w:rsid w:val="002653F3"/>
    <w:rsid w:val="0027348F"/>
    <w:rsid w:val="00280E06"/>
    <w:rsid w:val="00285EB6"/>
    <w:rsid w:val="002874DF"/>
    <w:rsid w:val="00293D0A"/>
    <w:rsid w:val="0029747E"/>
    <w:rsid w:val="002A3C26"/>
    <w:rsid w:val="002A41B2"/>
    <w:rsid w:val="002B0039"/>
    <w:rsid w:val="002B4104"/>
    <w:rsid w:val="002C15EE"/>
    <w:rsid w:val="002C33EF"/>
    <w:rsid w:val="002C61AF"/>
    <w:rsid w:val="002C7952"/>
    <w:rsid w:val="002D3FF9"/>
    <w:rsid w:val="002F1AFC"/>
    <w:rsid w:val="002F646A"/>
    <w:rsid w:val="00304D69"/>
    <w:rsid w:val="00305E69"/>
    <w:rsid w:val="00311927"/>
    <w:rsid w:val="00312DE1"/>
    <w:rsid w:val="00312EAD"/>
    <w:rsid w:val="0031574A"/>
    <w:rsid w:val="00315CDF"/>
    <w:rsid w:val="00317723"/>
    <w:rsid w:val="003200D8"/>
    <w:rsid w:val="003216CF"/>
    <w:rsid w:val="00326729"/>
    <w:rsid w:val="00326E01"/>
    <w:rsid w:val="00330232"/>
    <w:rsid w:val="003312CB"/>
    <w:rsid w:val="003316B2"/>
    <w:rsid w:val="00331B05"/>
    <w:rsid w:val="00333E13"/>
    <w:rsid w:val="00336BEF"/>
    <w:rsid w:val="003456D2"/>
    <w:rsid w:val="00346B8F"/>
    <w:rsid w:val="00350072"/>
    <w:rsid w:val="00351258"/>
    <w:rsid w:val="00354B71"/>
    <w:rsid w:val="00354F2D"/>
    <w:rsid w:val="0035555C"/>
    <w:rsid w:val="0035658B"/>
    <w:rsid w:val="0035696F"/>
    <w:rsid w:val="00356F94"/>
    <w:rsid w:val="00357751"/>
    <w:rsid w:val="00360745"/>
    <w:rsid w:val="00376195"/>
    <w:rsid w:val="00387E1C"/>
    <w:rsid w:val="003907E8"/>
    <w:rsid w:val="00394E54"/>
    <w:rsid w:val="003A2B34"/>
    <w:rsid w:val="003A3BDE"/>
    <w:rsid w:val="003B2DDA"/>
    <w:rsid w:val="003C38BE"/>
    <w:rsid w:val="003C534D"/>
    <w:rsid w:val="003D0A47"/>
    <w:rsid w:val="003D2831"/>
    <w:rsid w:val="003D51E7"/>
    <w:rsid w:val="003D70B7"/>
    <w:rsid w:val="003E0BE9"/>
    <w:rsid w:val="003E1D44"/>
    <w:rsid w:val="003E1F53"/>
    <w:rsid w:val="003E2DE0"/>
    <w:rsid w:val="003E5382"/>
    <w:rsid w:val="003F3397"/>
    <w:rsid w:val="00401BA8"/>
    <w:rsid w:val="00402206"/>
    <w:rsid w:val="004122C8"/>
    <w:rsid w:val="0041281F"/>
    <w:rsid w:val="00413D61"/>
    <w:rsid w:val="00416362"/>
    <w:rsid w:val="00434064"/>
    <w:rsid w:val="0043547C"/>
    <w:rsid w:val="0044221B"/>
    <w:rsid w:val="004444E7"/>
    <w:rsid w:val="00444C23"/>
    <w:rsid w:val="004452FE"/>
    <w:rsid w:val="00450403"/>
    <w:rsid w:val="00457361"/>
    <w:rsid w:val="00461699"/>
    <w:rsid w:val="0047085D"/>
    <w:rsid w:val="00474BB4"/>
    <w:rsid w:val="00475BB0"/>
    <w:rsid w:val="00476ACB"/>
    <w:rsid w:val="00477AFA"/>
    <w:rsid w:val="004807AC"/>
    <w:rsid w:val="004830BA"/>
    <w:rsid w:val="004860CC"/>
    <w:rsid w:val="004879DB"/>
    <w:rsid w:val="00487E5B"/>
    <w:rsid w:val="00490D4F"/>
    <w:rsid w:val="0049372A"/>
    <w:rsid w:val="00497423"/>
    <w:rsid w:val="004A13B8"/>
    <w:rsid w:val="004A4887"/>
    <w:rsid w:val="004A7C3D"/>
    <w:rsid w:val="004C4D18"/>
    <w:rsid w:val="004C5813"/>
    <w:rsid w:val="004D04AB"/>
    <w:rsid w:val="004D0E51"/>
    <w:rsid w:val="004D436B"/>
    <w:rsid w:val="004D5793"/>
    <w:rsid w:val="004D7321"/>
    <w:rsid w:val="004D7DBB"/>
    <w:rsid w:val="004E14E1"/>
    <w:rsid w:val="004E38A2"/>
    <w:rsid w:val="004E4FDC"/>
    <w:rsid w:val="004F2DD0"/>
    <w:rsid w:val="004F37AB"/>
    <w:rsid w:val="00504B1F"/>
    <w:rsid w:val="00514259"/>
    <w:rsid w:val="005165A9"/>
    <w:rsid w:val="00520C88"/>
    <w:rsid w:val="00522DC9"/>
    <w:rsid w:val="00532968"/>
    <w:rsid w:val="00541581"/>
    <w:rsid w:val="005441EC"/>
    <w:rsid w:val="005452B1"/>
    <w:rsid w:val="00551894"/>
    <w:rsid w:val="005553C3"/>
    <w:rsid w:val="00557C42"/>
    <w:rsid w:val="0056021C"/>
    <w:rsid w:val="00562775"/>
    <w:rsid w:val="0057031A"/>
    <w:rsid w:val="00572875"/>
    <w:rsid w:val="00584F3D"/>
    <w:rsid w:val="0058514E"/>
    <w:rsid w:val="00591D29"/>
    <w:rsid w:val="00592197"/>
    <w:rsid w:val="00594552"/>
    <w:rsid w:val="005949B6"/>
    <w:rsid w:val="00597F84"/>
    <w:rsid w:val="005A167A"/>
    <w:rsid w:val="005B0E9A"/>
    <w:rsid w:val="005B119C"/>
    <w:rsid w:val="005B4D80"/>
    <w:rsid w:val="005C05F6"/>
    <w:rsid w:val="005C0779"/>
    <w:rsid w:val="005C34D1"/>
    <w:rsid w:val="005C689D"/>
    <w:rsid w:val="005D1938"/>
    <w:rsid w:val="005D3B1A"/>
    <w:rsid w:val="005E2902"/>
    <w:rsid w:val="005E38A2"/>
    <w:rsid w:val="005E4948"/>
    <w:rsid w:val="005E7A7A"/>
    <w:rsid w:val="005F23D5"/>
    <w:rsid w:val="005F5998"/>
    <w:rsid w:val="005F6638"/>
    <w:rsid w:val="005F6685"/>
    <w:rsid w:val="00602E02"/>
    <w:rsid w:val="00607B79"/>
    <w:rsid w:val="006172C0"/>
    <w:rsid w:val="00625815"/>
    <w:rsid w:val="0063286F"/>
    <w:rsid w:val="00632B33"/>
    <w:rsid w:val="00635D75"/>
    <w:rsid w:val="00642602"/>
    <w:rsid w:val="0064321B"/>
    <w:rsid w:val="00645B62"/>
    <w:rsid w:val="006517B5"/>
    <w:rsid w:val="00653591"/>
    <w:rsid w:val="00677B3C"/>
    <w:rsid w:val="00680647"/>
    <w:rsid w:val="006828E9"/>
    <w:rsid w:val="00695D10"/>
    <w:rsid w:val="006A12B4"/>
    <w:rsid w:val="006B20A2"/>
    <w:rsid w:val="006B48BB"/>
    <w:rsid w:val="006B5C28"/>
    <w:rsid w:val="006B6C1C"/>
    <w:rsid w:val="006C2120"/>
    <w:rsid w:val="006D1E65"/>
    <w:rsid w:val="006E5617"/>
    <w:rsid w:val="006E7A29"/>
    <w:rsid w:val="006F0D39"/>
    <w:rsid w:val="006F0DC4"/>
    <w:rsid w:val="006F741A"/>
    <w:rsid w:val="00712495"/>
    <w:rsid w:val="007125C6"/>
    <w:rsid w:val="00713BED"/>
    <w:rsid w:val="007219A1"/>
    <w:rsid w:val="0072226C"/>
    <w:rsid w:val="00731D2D"/>
    <w:rsid w:val="007404CB"/>
    <w:rsid w:val="00743440"/>
    <w:rsid w:val="0074560B"/>
    <w:rsid w:val="00746E69"/>
    <w:rsid w:val="00747844"/>
    <w:rsid w:val="00750672"/>
    <w:rsid w:val="00751BC0"/>
    <w:rsid w:val="0075346D"/>
    <w:rsid w:val="00763892"/>
    <w:rsid w:val="00766807"/>
    <w:rsid w:val="00767D63"/>
    <w:rsid w:val="00776920"/>
    <w:rsid w:val="00785DEA"/>
    <w:rsid w:val="0078787D"/>
    <w:rsid w:val="00787F8D"/>
    <w:rsid w:val="00797BB8"/>
    <w:rsid w:val="007A0B42"/>
    <w:rsid w:val="007B1D81"/>
    <w:rsid w:val="007B36E3"/>
    <w:rsid w:val="007B4CAA"/>
    <w:rsid w:val="007C0C6B"/>
    <w:rsid w:val="007C1A1C"/>
    <w:rsid w:val="007C38F3"/>
    <w:rsid w:val="007C44CD"/>
    <w:rsid w:val="007C6510"/>
    <w:rsid w:val="007D28BF"/>
    <w:rsid w:val="007D2BD5"/>
    <w:rsid w:val="007D53CB"/>
    <w:rsid w:val="007E0914"/>
    <w:rsid w:val="007E0CD9"/>
    <w:rsid w:val="007E4FE1"/>
    <w:rsid w:val="007E5847"/>
    <w:rsid w:val="00803579"/>
    <w:rsid w:val="00806B4F"/>
    <w:rsid w:val="00814AF1"/>
    <w:rsid w:val="00814E9E"/>
    <w:rsid w:val="00814EB7"/>
    <w:rsid w:val="008165BC"/>
    <w:rsid w:val="00823B5D"/>
    <w:rsid w:val="0082771A"/>
    <w:rsid w:val="00830783"/>
    <w:rsid w:val="008314EB"/>
    <w:rsid w:val="008336D5"/>
    <w:rsid w:val="008377EC"/>
    <w:rsid w:val="008407A5"/>
    <w:rsid w:val="008433B1"/>
    <w:rsid w:val="00844695"/>
    <w:rsid w:val="00845FB9"/>
    <w:rsid w:val="00847057"/>
    <w:rsid w:val="00850AF6"/>
    <w:rsid w:val="00852F7D"/>
    <w:rsid w:val="00857D37"/>
    <w:rsid w:val="00860569"/>
    <w:rsid w:val="00861C85"/>
    <w:rsid w:val="00864D0B"/>
    <w:rsid w:val="00870CD7"/>
    <w:rsid w:val="00871F48"/>
    <w:rsid w:val="00877BBC"/>
    <w:rsid w:val="00877BFB"/>
    <w:rsid w:val="008852EF"/>
    <w:rsid w:val="00886635"/>
    <w:rsid w:val="00887638"/>
    <w:rsid w:val="008975B3"/>
    <w:rsid w:val="00897F53"/>
    <w:rsid w:val="008A4F89"/>
    <w:rsid w:val="008B5B5B"/>
    <w:rsid w:val="008B7E0B"/>
    <w:rsid w:val="008C2F96"/>
    <w:rsid w:val="008C3C29"/>
    <w:rsid w:val="008C79BC"/>
    <w:rsid w:val="008D0E76"/>
    <w:rsid w:val="008D15BD"/>
    <w:rsid w:val="008D2CFE"/>
    <w:rsid w:val="008D3FB6"/>
    <w:rsid w:val="008D4066"/>
    <w:rsid w:val="008D6252"/>
    <w:rsid w:val="008E0DCE"/>
    <w:rsid w:val="008F050C"/>
    <w:rsid w:val="008F1F49"/>
    <w:rsid w:val="008F27F8"/>
    <w:rsid w:val="008F32E9"/>
    <w:rsid w:val="008F5590"/>
    <w:rsid w:val="008F666D"/>
    <w:rsid w:val="00904D46"/>
    <w:rsid w:val="009077D8"/>
    <w:rsid w:val="00912EA5"/>
    <w:rsid w:val="00916DA3"/>
    <w:rsid w:val="00921C51"/>
    <w:rsid w:val="00925FD1"/>
    <w:rsid w:val="009307D4"/>
    <w:rsid w:val="00943EA7"/>
    <w:rsid w:val="0095091A"/>
    <w:rsid w:val="00950B52"/>
    <w:rsid w:val="00954815"/>
    <w:rsid w:val="009553B6"/>
    <w:rsid w:val="009646A1"/>
    <w:rsid w:val="00967FE9"/>
    <w:rsid w:val="00974182"/>
    <w:rsid w:val="00980D9E"/>
    <w:rsid w:val="00983C31"/>
    <w:rsid w:val="00984C05"/>
    <w:rsid w:val="00992535"/>
    <w:rsid w:val="0099501A"/>
    <w:rsid w:val="009950A2"/>
    <w:rsid w:val="00997A5F"/>
    <w:rsid w:val="009A006D"/>
    <w:rsid w:val="009A0DB7"/>
    <w:rsid w:val="009A2234"/>
    <w:rsid w:val="009A3E75"/>
    <w:rsid w:val="009A5DDA"/>
    <w:rsid w:val="009A7BAB"/>
    <w:rsid w:val="009B09EA"/>
    <w:rsid w:val="009B0F88"/>
    <w:rsid w:val="009B19E1"/>
    <w:rsid w:val="009B2ED2"/>
    <w:rsid w:val="009B5EB4"/>
    <w:rsid w:val="009C0D6A"/>
    <w:rsid w:val="009C4BBF"/>
    <w:rsid w:val="009C6709"/>
    <w:rsid w:val="009C77D6"/>
    <w:rsid w:val="009D5840"/>
    <w:rsid w:val="009D5D31"/>
    <w:rsid w:val="009D6721"/>
    <w:rsid w:val="009E2322"/>
    <w:rsid w:val="009E2ED9"/>
    <w:rsid w:val="009E5939"/>
    <w:rsid w:val="009F1767"/>
    <w:rsid w:val="009F36D6"/>
    <w:rsid w:val="009F7007"/>
    <w:rsid w:val="009F75CE"/>
    <w:rsid w:val="00A01796"/>
    <w:rsid w:val="00A07F2F"/>
    <w:rsid w:val="00A100F2"/>
    <w:rsid w:val="00A17BFF"/>
    <w:rsid w:val="00A26950"/>
    <w:rsid w:val="00A26B48"/>
    <w:rsid w:val="00A35962"/>
    <w:rsid w:val="00A36160"/>
    <w:rsid w:val="00A372B2"/>
    <w:rsid w:val="00A37E80"/>
    <w:rsid w:val="00A43D71"/>
    <w:rsid w:val="00A471B6"/>
    <w:rsid w:val="00A521D1"/>
    <w:rsid w:val="00A53E0B"/>
    <w:rsid w:val="00A579EC"/>
    <w:rsid w:val="00A6310A"/>
    <w:rsid w:val="00A66116"/>
    <w:rsid w:val="00A7002C"/>
    <w:rsid w:val="00A7046A"/>
    <w:rsid w:val="00A70FDC"/>
    <w:rsid w:val="00A74F33"/>
    <w:rsid w:val="00A81960"/>
    <w:rsid w:val="00A81EDB"/>
    <w:rsid w:val="00A853CE"/>
    <w:rsid w:val="00A94493"/>
    <w:rsid w:val="00A95B69"/>
    <w:rsid w:val="00A97B0C"/>
    <w:rsid w:val="00A97EFD"/>
    <w:rsid w:val="00AA2122"/>
    <w:rsid w:val="00AA30A4"/>
    <w:rsid w:val="00AA440B"/>
    <w:rsid w:val="00AA4FBC"/>
    <w:rsid w:val="00AB03B5"/>
    <w:rsid w:val="00AC3ED7"/>
    <w:rsid w:val="00AC47A9"/>
    <w:rsid w:val="00AC4874"/>
    <w:rsid w:val="00AC7451"/>
    <w:rsid w:val="00AE03A8"/>
    <w:rsid w:val="00AE3C7F"/>
    <w:rsid w:val="00AE40B1"/>
    <w:rsid w:val="00AF0A1A"/>
    <w:rsid w:val="00AF4E0D"/>
    <w:rsid w:val="00B003CB"/>
    <w:rsid w:val="00B03937"/>
    <w:rsid w:val="00B05863"/>
    <w:rsid w:val="00B07165"/>
    <w:rsid w:val="00B17ED6"/>
    <w:rsid w:val="00B206FE"/>
    <w:rsid w:val="00B230D5"/>
    <w:rsid w:val="00B25192"/>
    <w:rsid w:val="00B25569"/>
    <w:rsid w:val="00B30F17"/>
    <w:rsid w:val="00B32413"/>
    <w:rsid w:val="00B33D49"/>
    <w:rsid w:val="00B37B02"/>
    <w:rsid w:val="00B6013E"/>
    <w:rsid w:val="00B60307"/>
    <w:rsid w:val="00B64AE9"/>
    <w:rsid w:val="00B7761F"/>
    <w:rsid w:val="00B77D2E"/>
    <w:rsid w:val="00B87613"/>
    <w:rsid w:val="00B87F29"/>
    <w:rsid w:val="00B902C5"/>
    <w:rsid w:val="00B92642"/>
    <w:rsid w:val="00BA548F"/>
    <w:rsid w:val="00BA7887"/>
    <w:rsid w:val="00BB2C5E"/>
    <w:rsid w:val="00BC30CF"/>
    <w:rsid w:val="00BC3EE5"/>
    <w:rsid w:val="00BC6089"/>
    <w:rsid w:val="00BD44D7"/>
    <w:rsid w:val="00BD4936"/>
    <w:rsid w:val="00BE1DB5"/>
    <w:rsid w:val="00BE2E06"/>
    <w:rsid w:val="00BE32D0"/>
    <w:rsid w:val="00BF56C4"/>
    <w:rsid w:val="00BF6857"/>
    <w:rsid w:val="00BF7F91"/>
    <w:rsid w:val="00C07ED7"/>
    <w:rsid w:val="00C11D2C"/>
    <w:rsid w:val="00C17EE2"/>
    <w:rsid w:val="00C20A7A"/>
    <w:rsid w:val="00C214FD"/>
    <w:rsid w:val="00C216DD"/>
    <w:rsid w:val="00C2462B"/>
    <w:rsid w:val="00C2641E"/>
    <w:rsid w:val="00C276ED"/>
    <w:rsid w:val="00C278E9"/>
    <w:rsid w:val="00C27A09"/>
    <w:rsid w:val="00C3082C"/>
    <w:rsid w:val="00C326AA"/>
    <w:rsid w:val="00C3358A"/>
    <w:rsid w:val="00C339EE"/>
    <w:rsid w:val="00C4143E"/>
    <w:rsid w:val="00C44E4B"/>
    <w:rsid w:val="00C454AB"/>
    <w:rsid w:val="00C50DB5"/>
    <w:rsid w:val="00C60826"/>
    <w:rsid w:val="00C610F9"/>
    <w:rsid w:val="00C65A18"/>
    <w:rsid w:val="00C67825"/>
    <w:rsid w:val="00C7179F"/>
    <w:rsid w:val="00C72E53"/>
    <w:rsid w:val="00C73407"/>
    <w:rsid w:val="00C74426"/>
    <w:rsid w:val="00C81CD8"/>
    <w:rsid w:val="00C83077"/>
    <w:rsid w:val="00C830FB"/>
    <w:rsid w:val="00C8380F"/>
    <w:rsid w:val="00C847F8"/>
    <w:rsid w:val="00C954FC"/>
    <w:rsid w:val="00C96DC9"/>
    <w:rsid w:val="00CA312E"/>
    <w:rsid w:val="00CA473E"/>
    <w:rsid w:val="00CA6B90"/>
    <w:rsid w:val="00CB2083"/>
    <w:rsid w:val="00CB3030"/>
    <w:rsid w:val="00CB60BC"/>
    <w:rsid w:val="00CD72B7"/>
    <w:rsid w:val="00CE3802"/>
    <w:rsid w:val="00CE461B"/>
    <w:rsid w:val="00CE664A"/>
    <w:rsid w:val="00CF1A61"/>
    <w:rsid w:val="00CF24DE"/>
    <w:rsid w:val="00CF4B85"/>
    <w:rsid w:val="00CF4C3E"/>
    <w:rsid w:val="00CF7142"/>
    <w:rsid w:val="00D01438"/>
    <w:rsid w:val="00D043D6"/>
    <w:rsid w:val="00D05614"/>
    <w:rsid w:val="00D05728"/>
    <w:rsid w:val="00D103A6"/>
    <w:rsid w:val="00D204B4"/>
    <w:rsid w:val="00D2161C"/>
    <w:rsid w:val="00D21F03"/>
    <w:rsid w:val="00D230FD"/>
    <w:rsid w:val="00D247E8"/>
    <w:rsid w:val="00D249AE"/>
    <w:rsid w:val="00D273D5"/>
    <w:rsid w:val="00D308C6"/>
    <w:rsid w:val="00D3186C"/>
    <w:rsid w:val="00D351D1"/>
    <w:rsid w:val="00D3777B"/>
    <w:rsid w:val="00D5191E"/>
    <w:rsid w:val="00D665E7"/>
    <w:rsid w:val="00D756C1"/>
    <w:rsid w:val="00D82D21"/>
    <w:rsid w:val="00D85A8B"/>
    <w:rsid w:val="00D85F50"/>
    <w:rsid w:val="00D90210"/>
    <w:rsid w:val="00D90AA2"/>
    <w:rsid w:val="00D911F2"/>
    <w:rsid w:val="00D92C66"/>
    <w:rsid w:val="00D952FB"/>
    <w:rsid w:val="00DA08A7"/>
    <w:rsid w:val="00DA4FDC"/>
    <w:rsid w:val="00DA71B7"/>
    <w:rsid w:val="00DB7C34"/>
    <w:rsid w:val="00DC4505"/>
    <w:rsid w:val="00DC6717"/>
    <w:rsid w:val="00DD33E7"/>
    <w:rsid w:val="00DD3C6A"/>
    <w:rsid w:val="00DE2D4D"/>
    <w:rsid w:val="00DE3B12"/>
    <w:rsid w:val="00DE3C7A"/>
    <w:rsid w:val="00DE7E10"/>
    <w:rsid w:val="00DF1A18"/>
    <w:rsid w:val="00DF4AC0"/>
    <w:rsid w:val="00E0050F"/>
    <w:rsid w:val="00E00BC9"/>
    <w:rsid w:val="00E01F17"/>
    <w:rsid w:val="00E0292B"/>
    <w:rsid w:val="00E03905"/>
    <w:rsid w:val="00E03BED"/>
    <w:rsid w:val="00E05D5E"/>
    <w:rsid w:val="00E127C2"/>
    <w:rsid w:val="00E12A94"/>
    <w:rsid w:val="00E2074B"/>
    <w:rsid w:val="00E26DD3"/>
    <w:rsid w:val="00E307D4"/>
    <w:rsid w:val="00E32C49"/>
    <w:rsid w:val="00E36B3F"/>
    <w:rsid w:val="00E463B1"/>
    <w:rsid w:val="00E568AB"/>
    <w:rsid w:val="00E57EAA"/>
    <w:rsid w:val="00E618C5"/>
    <w:rsid w:val="00E61930"/>
    <w:rsid w:val="00E66322"/>
    <w:rsid w:val="00E70466"/>
    <w:rsid w:val="00E75F7E"/>
    <w:rsid w:val="00E77E04"/>
    <w:rsid w:val="00E77FC5"/>
    <w:rsid w:val="00E80A20"/>
    <w:rsid w:val="00E83E9D"/>
    <w:rsid w:val="00E85EF3"/>
    <w:rsid w:val="00E91007"/>
    <w:rsid w:val="00E975F6"/>
    <w:rsid w:val="00EA2D5C"/>
    <w:rsid w:val="00EA638B"/>
    <w:rsid w:val="00EC1A1B"/>
    <w:rsid w:val="00EC21D1"/>
    <w:rsid w:val="00EC32EF"/>
    <w:rsid w:val="00EC656E"/>
    <w:rsid w:val="00ED15E5"/>
    <w:rsid w:val="00ED163A"/>
    <w:rsid w:val="00ED3CDD"/>
    <w:rsid w:val="00ED4A79"/>
    <w:rsid w:val="00ED74A4"/>
    <w:rsid w:val="00EE1388"/>
    <w:rsid w:val="00EE3B9F"/>
    <w:rsid w:val="00EF64F6"/>
    <w:rsid w:val="00F0155C"/>
    <w:rsid w:val="00F05671"/>
    <w:rsid w:val="00F163D0"/>
    <w:rsid w:val="00F17900"/>
    <w:rsid w:val="00F179BE"/>
    <w:rsid w:val="00F207B8"/>
    <w:rsid w:val="00F20ED0"/>
    <w:rsid w:val="00F221A3"/>
    <w:rsid w:val="00F25D7A"/>
    <w:rsid w:val="00F25E33"/>
    <w:rsid w:val="00F315F6"/>
    <w:rsid w:val="00F335BD"/>
    <w:rsid w:val="00F37B3C"/>
    <w:rsid w:val="00F407E6"/>
    <w:rsid w:val="00F50CC4"/>
    <w:rsid w:val="00F534A4"/>
    <w:rsid w:val="00F61853"/>
    <w:rsid w:val="00F632D3"/>
    <w:rsid w:val="00F6424E"/>
    <w:rsid w:val="00F661AD"/>
    <w:rsid w:val="00F70E0D"/>
    <w:rsid w:val="00F750E2"/>
    <w:rsid w:val="00F7729B"/>
    <w:rsid w:val="00F773CF"/>
    <w:rsid w:val="00F83915"/>
    <w:rsid w:val="00F84BA4"/>
    <w:rsid w:val="00F871E1"/>
    <w:rsid w:val="00F9186C"/>
    <w:rsid w:val="00F96C1D"/>
    <w:rsid w:val="00FA0F15"/>
    <w:rsid w:val="00FA60A9"/>
    <w:rsid w:val="00FA6DAE"/>
    <w:rsid w:val="00FA7E2D"/>
    <w:rsid w:val="00FB062A"/>
    <w:rsid w:val="00FC0183"/>
    <w:rsid w:val="00FC1B5D"/>
    <w:rsid w:val="00FC2396"/>
    <w:rsid w:val="00FC4BDD"/>
    <w:rsid w:val="00FC6277"/>
    <w:rsid w:val="00FD112E"/>
    <w:rsid w:val="00FD1397"/>
    <w:rsid w:val="00FD5B72"/>
    <w:rsid w:val="00FD7195"/>
    <w:rsid w:val="00FD7615"/>
    <w:rsid w:val="00FE1A8D"/>
    <w:rsid w:val="00FE29F0"/>
    <w:rsid w:val="00FE4919"/>
    <w:rsid w:val="00FE68BD"/>
    <w:rsid w:val="00FF0F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ind w:firstLine="1134"/>
      <w:jc w:val="both"/>
      <w:outlineLvl w:val="0"/>
    </w:pPr>
    <w:rPr>
      <w:sz w:val="24"/>
    </w:rPr>
  </w:style>
  <w:style w:type="paragraph" w:styleId="Ttulo2">
    <w:name w:val="heading 2"/>
    <w:basedOn w:val="Normal"/>
    <w:next w:val="Normal"/>
    <w:link w:val="Ttulo2Char"/>
    <w:uiPriority w:val="9"/>
    <w:qFormat/>
    <w:rsid w:val="00591D29"/>
    <w:pPr>
      <w:keepNext/>
      <w:ind w:firstLine="1134"/>
      <w:jc w:val="both"/>
      <w:outlineLvl w:val="1"/>
    </w:pPr>
    <w:rPr>
      <w:sz w:val="24"/>
    </w:rPr>
  </w:style>
  <w:style w:type="paragraph" w:styleId="Ttulo3">
    <w:name w:val="heading 3"/>
    <w:basedOn w:val="Normal"/>
    <w:next w:val="Normal"/>
    <w:link w:val="Ttulo3Char"/>
    <w:uiPriority w:val="9"/>
    <w:qFormat/>
    <w:rsid w:val="00591D29"/>
    <w:pPr>
      <w:keepNext/>
      <w:jc w:val="center"/>
      <w:outlineLvl w:val="2"/>
    </w:pPr>
    <w:rPr>
      <w:b/>
      <w:sz w:val="28"/>
    </w:rPr>
  </w:style>
  <w:style w:type="paragraph" w:styleId="Ttulo4">
    <w:name w:val="heading 4"/>
    <w:basedOn w:val="Normal"/>
    <w:next w:val="Normal"/>
    <w:link w:val="Ttulo4Char"/>
    <w:qFormat/>
    <w:rsid w:val="00591D29"/>
    <w:pPr>
      <w:keepNext/>
      <w:ind w:firstLine="1134"/>
      <w:jc w:val="both"/>
      <w:outlineLvl w:val="3"/>
    </w:pPr>
    <w:rPr>
      <w:b/>
      <w:sz w:val="28"/>
    </w:rPr>
  </w:style>
  <w:style w:type="paragraph" w:styleId="Ttulo5">
    <w:name w:val="heading 5"/>
    <w:basedOn w:val="Normal"/>
    <w:next w:val="Normal"/>
    <w:link w:val="Ttulo5Char"/>
    <w:uiPriority w:val="9"/>
    <w:qFormat/>
    <w:rsid w:val="00591D29"/>
    <w:pPr>
      <w:keepNext/>
      <w:jc w:val="center"/>
      <w:outlineLvl w:val="4"/>
    </w:pPr>
    <w:rPr>
      <w:b/>
      <w:sz w:val="24"/>
    </w:rPr>
  </w:style>
  <w:style w:type="paragraph" w:styleId="Ttulo6">
    <w:name w:val="heading 6"/>
    <w:basedOn w:val="Normal"/>
    <w:next w:val="Normal"/>
    <w:link w:val="Ttulo6Char"/>
    <w:uiPriority w:val="9"/>
    <w:qFormat/>
    <w:rsid w:val="00591D29"/>
    <w:pPr>
      <w:keepNext/>
      <w:jc w:val="center"/>
      <w:outlineLvl w:val="5"/>
    </w:pPr>
    <w:rPr>
      <w:sz w:val="24"/>
    </w:rPr>
  </w:style>
  <w:style w:type="paragraph" w:styleId="Ttulo7">
    <w:name w:val="heading 7"/>
    <w:basedOn w:val="Normal"/>
    <w:next w:val="Normal"/>
    <w:link w:val="Ttulo7Char"/>
    <w:qFormat/>
    <w:rsid w:val="00591D29"/>
    <w:pPr>
      <w:keepNext/>
      <w:ind w:firstLine="1134"/>
      <w:jc w:val="both"/>
      <w:outlineLvl w:val="6"/>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uiPriority w:val="22"/>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591D29"/>
    <w:rPr>
      <w:sz w:val="24"/>
    </w:rPr>
  </w:style>
  <w:style w:type="character" w:customStyle="1" w:styleId="Ttulo3Char">
    <w:name w:val="Título 3 Char"/>
    <w:link w:val="Ttulo3"/>
    <w:uiPriority w:val="9"/>
    <w:rsid w:val="00591D29"/>
    <w:rPr>
      <w:b/>
      <w:sz w:val="28"/>
    </w:rPr>
  </w:style>
  <w:style w:type="character" w:customStyle="1" w:styleId="Ttulo4Char">
    <w:name w:val="Título 4 Char"/>
    <w:link w:val="Ttulo4"/>
    <w:rsid w:val="00591D29"/>
    <w:rPr>
      <w:b/>
      <w:sz w:val="28"/>
    </w:rPr>
  </w:style>
  <w:style w:type="character" w:customStyle="1" w:styleId="Ttulo5Char">
    <w:name w:val="Título 5 Char"/>
    <w:link w:val="Ttulo5"/>
    <w:uiPriority w:val="9"/>
    <w:rsid w:val="00591D29"/>
    <w:rPr>
      <w:b/>
      <w:sz w:val="24"/>
    </w:rPr>
  </w:style>
  <w:style w:type="character" w:customStyle="1" w:styleId="Ttulo6Char">
    <w:name w:val="Título 6 Char"/>
    <w:link w:val="Ttulo6"/>
    <w:uiPriority w:val="9"/>
    <w:rsid w:val="00591D29"/>
    <w:rPr>
      <w:sz w:val="24"/>
    </w:rPr>
  </w:style>
  <w:style w:type="character" w:customStyle="1" w:styleId="Ttulo7Char">
    <w:name w:val="Título 7 Char"/>
    <w:link w:val="Ttulo7"/>
    <w:rsid w:val="00591D29"/>
    <w:rPr>
      <w:b/>
      <w:sz w:val="24"/>
    </w:rPr>
  </w:style>
  <w:style w:type="paragraph" w:customStyle="1" w:styleId="DefinitionTerm">
    <w:name w:val="Definition Term"/>
    <w:basedOn w:val="Normal"/>
    <w:next w:val="DefinitionList"/>
    <w:rsid w:val="00591D29"/>
    <w:rPr>
      <w:snapToGrid w:val="0"/>
      <w:sz w:val="24"/>
    </w:rPr>
  </w:style>
  <w:style w:type="paragraph" w:customStyle="1" w:styleId="DefinitionList">
    <w:name w:val="Definition List"/>
    <w:basedOn w:val="Normal"/>
    <w:next w:val="DefinitionTerm"/>
    <w:rsid w:val="00591D29"/>
    <w:pPr>
      <w:ind w:left="360"/>
    </w:pPr>
    <w:rPr>
      <w:snapToGrid w:val="0"/>
      <w:sz w:val="24"/>
    </w:rPr>
  </w:style>
  <w:style w:type="character" w:customStyle="1" w:styleId="Definition">
    <w:name w:val="Definition"/>
    <w:rsid w:val="00591D29"/>
    <w:rPr>
      <w:i/>
    </w:rPr>
  </w:style>
  <w:style w:type="paragraph" w:customStyle="1" w:styleId="H2">
    <w:name w:val="H2"/>
    <w:basedOn w:val="Normal"/>
    <w:next w:val="Normal"/>
    <w:rsid w:val="00591D29"/>
    <w:pPr>
      <w:keepNext/>
      <w:spacing w:before="100" w:after="100"/>
      <w:outlineLvl w:val="2"/>
    </w:pPr>
    <w:rPr>
      <w:b/>
      <w:snapToGrid w:val="0"/>
      <w:sz w:val="36"/>
    </w:rPr>
  </w:style>
  <w:style w:type="paragraph" w:customStyle="1" w:styleId="H3">
    <w:name w:val="H3"/>
    <w:basedOn w:val="Normal"/>
    <w:next w:val="Normal"/>
    <w:rsid w:val="00591D29"/>
    <w:pPr>
      <w:keepNext/>
      <w:spacing w:before="100" w:after="100"/>
      <w:outlineLvl w:val="3"/>
    </w:pPr>
    <w:rPr>
      <w:b/>
      <w:snapToGrid w:val="0"/>
      <w:sz w:val="28"/>
    </w:rPr>
  </w:style>
  <w:style w:type="paragraph" w:customStyle="1" w:styleId="H4">
    <w:name w:val="H4"/>
    <w:basedOn w:val="Normal"/>
    <w:next w:val="Normal"/>
    <w:rsid w:val="00591D29"/>
    <w:pPr>
      <w:keepNext/>
      <w:spacing w:before="100" w:after="100"/>
      <w:outlineLvl w:val="4"/>
    </w:pPr>
    <w:rPr>
      <w:b/>
      <w:snapToGrid w:val="0"/>
      <w:sz w:val="24"/>
    </w:rPr>
  </w:style>
  <w:style w:type="paragraph" w:customStyle="1" w:styleId="H5">
    <w:name w:val="H5"/>
    <w:basedOn w:val="Normal"/>
    <w:next w:val="Normal"/>
    <w:rsid w:val="00591D29"/>
    <w:pPr>
      <w:keepNext/>
      <w:spacing w:before="100" w:after="100"/>
      <w:outlineLvl w:val="5"/>
    </w:pPr>
    <w:rPr>
      <w:b/>
      <w:snapToGrid w:val="0"/>
    </w:rPr>
  </w:style>
  <w:style w:type="paragraph" w:customStyle="1" w:styleId="H6">
    <w:name w:val="H6"/>
    <w:basedOn w:val="Normal"/>
    <w:next w:val="Normal"/>
    <w:rsid w:val="00591D29"/>
    <w:pPr>
      <w:keepNext/>
      <w:spacing w:before="100" w:after="100"/>
      <w:outlineLvl w:val="6"/>
    </w:pPr>
    <w:rPr>
      <w:b/>
      <w:snapToGrid w:val="0"/>
      <w:sz w:val="16"/>
    </w:rPr>
  </w:style>
  <w:style w:type="paragraph" w:customStyle="1" w:styleId="Address">
    <w:name w:val="Address"/>
    <w:basedOn w:val="Normal"/>
    <w:next w:val="Normal"/>
    <w:rsid w:val="00591D29"/>
    <w:rPr>
      <w:i/>
      <w:snapToGrid w:val="0"/>
      <w:sz w:val="24"/>
    </w:rPr>
  </w:style>
  <w:style w:type="paragraph" w:customStyle="1" w:styleId="Blockquote">
    <w:name w:val="Blockquote"/>
    <w:basedOn w:val="Normal"/>
    <w:rsid w:val="00591D29"/>
    <w:pPr>
      <w:spacing w:before="100" w:after="100"/>
      <w:ind w:left="360" w:right="360"/>
    </w:pPr>
    <w:rPr>
      <w:snapToGrid w:val="0"/>
      <w:sz w:val="24"/>
    </w:rPr>
  </w:style>
  <w:style w:type="character" w:customStyle="1" w:styleId="CITE">
    <w:name w:val="CITE"/>
    <w:rsid w:val="00591D29"/>
    <w:rPr>
      <w:i/>
    </w:rPr>
  </w:style>
  <w:style w:type="character" w:customStyle="1" w:styleId="CODE">
    <w:name w:val="CODE"/>
    <w:rsid w:val="00591D29"/>
    <w:rPr>
      <w:rFonts w:ascii="Courier New" w:hAnsi="Courier New"/>
      <w:sz w:val="20"/>
    </w:rPr>
  </w:style>
  <w:style w:type="character" w:customStyle="1" w:styleId="Hiperlink">
    <w:name w:val="Hiperlink"/>
    <w:rsid w:val="00591D29"/>
    <w:rPr>
      <w:color w:val="0000FF"/>
      <w:u w:val="single"/>
    </w:rPr>
  </w:style>
  <w:style w:type="character" w:customStyle="1" w:styleId="Keyboard">
    <w:name w:val="Keyboard"/>
    <w:rsid w:val="00591D29"/>
    <w:rPr>
      <w:rFonts w:ascii="Courier New" w:hAnsi="Courier New"/>
      <w:b/>
      <w:sz w:val="20"/>
    </w:rPr>
  </w:style>
  <w:style w:type="paragraph" w:customStyle="1" w:styleId="Preformatted">
    <w:name w:val="Preformatted"/>
    <w:basedOn w:val="Normal"/>
    <w:rsid w:val="00591D2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591D29"/>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591D29"/>
    <w:pPr>
      <w:pBdr>
        <w:bottom w:val="double" w:sz="2" w:space="0" w:color="000000"/>
      </w:pBdr>
      <w:jc w:val="center"/>
    </w:pPr>
    <w:rPr>
      <w:rFonts w:ascii="Arial" w:hAnsi="Arial"/>
      <w:snapToGrid w:val="0"/>
      <w:vanish/>
      <w:sz w:val="16"/>
    </w:rPr>
  </w:style>
  <w:style w:type="character" w:customStyle="1" w:styleId="Sample">
    <w:name w:val="Sample"/>
    <w:rsid w:val="00591D29"/>
    <w:rPr>
      <w:rFonts w:ascii="Courier New" w:hAnsi="Courier New"/>
    </w:rPr>
  </w:style>
  <w:style w:type="character" w:customStyle="1" w:styleId="Typewriter">
    <w:name w:val="Typewriter"/>
    <w:rsid w:val="00591D29"/>
    <w:rPr>
      <w:rFonts w:ascii="Courier New" w:hAnsi="Courier New"/>
      <w:sz w:val="20"/>
    </w:rPr>
  </w:style>
  <w:style w:type="character" w:customStyle="1" w:styleId="Variable">
    <w:name w:val="Variable"/>
    <w:rsid w:val="00591D29"/>
    <w:rPr>
      <w:i/>
    </w:rPr>
  </w:style>
  <w:style w:type="character" w:customStyle="1" w:styleId="HTMLMarkup">
    <w:name w:val="HTML Markup"/>
    <w:rsid w:val="00591D29"/>
    <w:rPr>
      <w:vanish/>
      <w:color w:val="FF0000"/>
    </w:rPr>
  </w:style>
  <w:style w:type="character" w:customStyle="1" w:styleId="Comment">
    <w:name w:val="Comment"/>
    <w:rsid w:val="00591D29"/>
    <w:rPr>
      <w:vanish/>
    </w:rPr>
  </w:style>
  <w:style w:type="numbering" w:customStyle="1" w:styleId="Semlista1">
    <w:name w:val="Sem lista1"/>
    <w:next w:val="Semlista"/>
    <w:uiPriority w:val="99"/>
    <w:semiHidden/>
    <w:unhideWhenUsed/>
    <w:rsid w:val="00591D29"/>
  </w:style>
  <w:style w:type="character" w:customStyle="1" w:styleId="hiperlink0">
    <w:name w:val="hiperlink"/>
    <w:rsid w:val="00591D29"/>
    <w:rPr>
      <w:color w:val="0000FF"/>
      <w:u w:val="single"/>
    </w:rPr>
  </w:style>
  <w:style w:type="character" w:customStyle="1" w:styleId="cite0">
    <w:name w:val="cite"/>
    <w:rsid w:val="00591D29"/>
    <w:rPr>
      <w:i/>
      <w:iCs/>
    </w:rPr>
  </w:style>
  <w:style w:type="character" w:customStyle="1" w:styleId="01char">
    <w:name w:val="01char"/>
    <w:rsid w:val="00591D29"/>
    <w:rPr>
      <w:b/>
      <w:bCs/>
      <w:color w:val="0000FF"/>
    </w:rPr>
  </w:style>
  <w:style w:type="paragraph" w:styleId="NormalWeb">
    <w:name w:val="Normal (Web)"/>
    <w:basedOn w:val="Normal"/>
    <w:uiPriority w:val="99"/>
    <w:unhideWhenUsed/>
    <w:rsid w:val="00591D29"/>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591D29"/>
    <w:rPr>
      <w:rFonts w:ascii="Tahoma" w:hAnsi="Tahoma" w:cs="Tahoma"/>
      <w:sz w:val="16"/>
      <w:szCs w:val="16"/>
    </w:rPr>
  </w:style>
  <w:style w:type="character" w:customStyle="1" w:styleId="TextodebaloChar">
    <w:name w:val="Texto de balão Char"/>
    <w:link w:val="Textodebalo"/>
    <w:uiPriority w:val="99"/>
    <w:semiHidden/>
    <w:rsid w:val="00591D29"/>
    <w:rPr>
      <w:rFonts w:ascii="Tahoma" w:hAnsi="Tahoma" w:cs="Tahoma"/>
      <w:sz w:val="16"/>
      <w:szCs w:val="16"/>
    </w:rPr>
  </w:style>
  <w:style w:type="character" w:customStyle="1" w:styleId="Ttulo1Char">
    <w:name w:val="Título 1 Char"/>
    <w:link w:val="Ttulo1"/>
    <w:uiPriority w:val="9"/>
    <w:rsid w:val="00AF0A1A"/>
    <w:rPr>
      <w:sz w:val="24"/>
    </w:rPr>
  </w:style>
  <w:style w:type="character" w:customStyle="1" w:styleId="apple-converted-space">
    <w:name w:val="apple-converted-space"/>
    <w:rsid w:val="008C2F96"/>
  </w:style>
  <w:style w:type="table" w:customStyle="1" w:styleId="TableGrid">
    <w:name w:val="TableGrid"/>
    <w:rsid w:val="007404CB"/>
    <w:rPr>
      <w:rFonts w:ascii="Calibri" w:hAnsi="Calibri"/>
      <w:sz w:val="22"/>
      <w:szCs w:val="22"/>
    </w:rPr>
    <w:tblPr>
      <w:tblCellMar>
        <w:top w:w="0" w:type="dxa"/>
        <w:left w:w="0" w:type="dxa"/>
        <w:bottom w:w="0" w:type="dxa"/>
        <w:right w:w="0" w:type="dxa"/>
      </w:tblCellMar>
    </w:tblPr>
  </w:style>
  <w:style w:type="table" w:customStyle="1" w:styleId="TableGrid1">
    <w:name w:val="TableGrid1"/>
    <w:rsid w:val="00235D4A"/>
    <w:rPr>
      <w:rFonts w:ascii="Calibri" w:hAnsi="Calibri"/>
      <w:sz w:val="22"/>
      <w:szCs w:val="22"/>
    </w:rPr>
    <w:tblPr>
      <w:tblCellMar>
        <w:top w:w="0" w:type="dxa"/>
        <w:left w:w="0" w:type="dxa"/>
        <w:bottom w:w="0" w:type="dxa"/>
        <w:right w:w="0" w:type="dxa"/>
      </w:tblCellMar>
    </w:tblPr>
  </w:style>
  <w:style w:type="table" w:customStyle="1" w:styleId="TableGrid2">
    <w:name w:val="TableGrid2"/>
    <w:rsid w:val="000E0C7F"/>
    <w:rPr>
      <w:rFonts w:ascii="Calibri" w:hAnsi="Calibri"/>
      <w:sz w:val="22"/>
      <w:szCs w:val="22"/>
    </w:rPr>
    <w:tblPr>
      <w:tblCellMar>
        <w:top w:w="0" w:type="dxa"/>
        <w:left w:w="0" w:type="dxa"/>
        <w:bottom w:w="0" w:type="dxa"/>
        <w:right w:w="0" w:type="dxa"/>
      </w:tblCellMar>
    </w:tblPr>
  </w:style>
  <w:style w:type="table" w:customStyle="1" w:styleId="TableGrid3">
    <w:name w:val="TableGrid3"/>
    <w:rsid w:val="008C79BC"/>
    <w:rPr>
      <w:rFonts w:ascii="Calibri" w:hAnsi="Calibri"/>
      <w:sz w:val="22"/>
      <w:szCs w:val="22"/>
    </w:rPr>
    <w:tblPr>
      <w:tblCellMar>
        <w:top w:w="0" w:type="dxa"/>
        <w:left w:w="0" w:type="dxa"/>
        <w:bottom w:w="0" w:type="dxa"/>
        <w:right w:w="0" w:type="dxa"/>
      </w:tblCellMar>
    </w:tblPr>
  </w:style>
  <w:style w:type="table" w:customStyle="1" w:styleId="TableGrid4">
    <w:name w:val="TableGrid4"/>
    <w:rsid w:val="003A2B34"/>
    <w:rPr>
      <w:rFonts w:ascii="Calibri" w:hAnsi="Calibri"/>
      <w:sz w:val="22"/>
      <w:szCs w:val="22"/>
    </w:rPr>
    <w:tblPr>
      <w:tblCellMar>
        <w:top w:w="0" w:type="dxa"/>
        <w:left w:w="0" w:type="dxa"/>
        <w:bottom w:w="0" w:type="dxa"/>
        <w:right w:w="0" w:type="dxa"/>
      </w:tblCellMar>
    </w:tblPr>
  </w:style>
  <w:style w:type="table" w:customStyle="1" w:styleId="TableGrid5">
    <w:name w:val="TableGrid5"/>
    <w:rsid w:val="00450403"/>
    <w:rPr>
      <w:rFonts w:ascii="Calibri" w:hAnsi="Calibr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7085">
      <w:bodyDiv w:val="1"/>
      <w:marLeft w:val="0"/>
      <w:marRight w:val="0"/>
      <w:marTop w:val="0"/>
      <w:marBottom w:val="0"/>
      <w:divBdr>
        <w:top w:val="none" w:sz="0" w:space="0" w:color="auto"/>
        <w:left w:val="none" w:sz="0" w:space="0" w:color="auto"/>
        <w:bottom w:val="none" w:sz="0" w:space="0" w:color="auto"/>
        <w:right w:val="none" w:sz="0" w:space="0" w:color="auto"/>
      </w:divBdr>
    </w:div>
    <w:div w:id="310015619">
      <w:bodyDiv w:val="1"/>
      <w:marLeft w:val="0"/>
      <w:marRight w:val="0"/>
      <w:marTop w:val="0"/>
      <w:marBottom w:val="0"/>
      <w:divBdr>
        <w:top w:val="none" w:sz="0" w:space="0" w:color="auto"/>
        <w:left w:val="none" w:sz="0" w:space="0" w:color="auto"/>
        <w:bottom w:val="none" w:sz="0" w:space="0" w:color="auto"/>
        <w:right w:val="none" w:sz="0" w:space="0" w:color="auto"/>
      </w:divBdr>
    </w:div>
    <w:div w:id="445396051">
      <w:bodyDiv w:val="1"/>
      <w:marLeft w:val="0"/>
      <w:marRight w:val="0"/>
      <w:marTop w:val="0"/>
      <w:marBottom w:val="0"/>
      <w:divBdr>
        <w:top w:val="none" w:sz="0" w:space="0" w:color="auto"/>
        <w:left w:val="none" w:sz="0" w:space="0" w:color="auto"/>
        <w:bottom w:val="none" w:sz="0" w:space="0" w:color="auto"/>
        <w:right w:val="none" w:sz="0" w:space="0" w:color="auto"/>
      </w:divBdr>
    </w:div>
    <w:div w:id="534194624">
      <w:bodyDiv w:val="1"/>
      <w:marLeft w:val="0"/>
      <w:marRight w:val="0"/>
      <w:marTop w:val="0"/>
      <w:marBottom w:val="0"/>
      <w:divBdr>
        <w:top w:val="none" w:sz="0" w:space="0" w:color="auto"/>
        <w:left w:val="none" w:sz="0" w:space="0" w:color="auto"/>
        <w:bottom w:val="none" w:sz="0" w:space="0" w:color="auto"/>
        <w:right w:val="none" w:sz="0" w:space="0" w:color="auto"/>
      </w:divBdr>
    </w:div>
    <w:div w:id="921567491">
      <w:bodyDiv w:val="1"/>
      <w:marLeft w:val="0"/>
      <w:marRight w:val="0"/>
      <w:marTop w:val="0"/>
      <w:marBottom w:val="0"/>
      <w:divBdr>
        <w:top w:val="none" w:sz="0" w:space="0" w:color="auto"/>
        <w:left w:val="none" w:sz="0" w:space="0" w:color="auto"/>
        <w:bottom w:val="none" w:sz="0" w:space="0" w:color="auto"/>
        <w:right w:val="none" w:sz="0" w:space="0" w:color="auto"/>
      </w:divBdr>
    </w:div>
    <w:div w:id="941453887">
      <w:bodyDiv w:val="1"/>
      <w:marLeft w:val="0"/>
      <w:marRight w:val="0"/>
      <w:marTop w:val="0"/>
      <w:marBottom w:val="0"/>
      <w:divBdr>
        <w:top w:val="none" w:sz="0" w:space="0" w:color="auto"/>
        <w:left w:val="none" w:sz="0" w:space="0" w:color="auto"/>
        <w:bottom w:val="none" w:sz="0" w:space="0" w:color="auto"/>
        <w:right w:val="none" w:sz="0" w:space="0" w:color="auto"/>
      </w:divBdr>
    </w:div>
    <w:div w:id="1096557737">
      <w:bodyDiv w:val="1"/>
      <w:marLeft w:val="0"/>
      <w:marRight w:val="0"/>
      <w:marTop w:val="0"/>
      <w:marBottom w:val="0"/>
      <w:divBdr>
        <w:top w:val="none" w:sz="0" w:space="0" w:color="auto"/>
        <w:left w:val="none" w:sz="0" w:space="0" w:color="auto"/>
        <w:bottom w:val="none" w:sz="0" w:space="0" w:color="auto"/>
        <w:right w:val="none" w:sz="0" w:space="0" w:color="auto"/>
      </w:divBdr>
    </w:div>
    <w:div w:id="1223322135">
      <w:bodyDiv w:val="1"/>
      <w:marLeft w:val="0"/>
      <w:marRight w:val="0"/>
      <w:marTop w:val="0"/>
      <w:marBottom w:val="0"/>
      <w:divBdr>
        <w:top w:val="none" w:sz="0" w:space="0" w:color="auto"/>
        <w:left w:val="none" w:sz="0" w:space="0" w:color="auto"/>
        <w:bottom w:val="none" w:sz="0" w:space="0" w:color="auto"/>
        <w:right w:val="none" w:sz="0" w:space="0" w:color="auto"/>
      </w:divBdr>
    </w:div>
    <w:div w:id="1476722955">
      <w:bodyDiv w:val="1"/>
      <w:marLeft w:val="0"/>
      <w:marRight w:val="0"/>
      <w:marTop w:val="0"/>
      <w:marBottom w:val="0"/>
      <w:divBdr>
        <w:top w:val="none" w:sz="0" w:space="0" w:color="auto"/>
        <w:left w:val="none" w:sz="0" w:space="0" w:color="auto"/>
        <w:bottom w:val="none" w:sz="0" w:space="0" w:color="auto"/>
        <w:right w:val="none" w:sz="0" w:space="0" w:color="auto"/>
      </w:divBdr>
    </w:div>
    <w:div w:id="1514954038">
      <w:bodyDiv w:val="1"/>
      <w:marLeft w:val="0"/>
      <w:marRight w:val="0"/>
      <w:marTop w:val="0"/>
      <w:marBottom w:val="0"/>
      <w:divBdr>
        <w:top w:val="none" w:sz="0" w:space="0" w:color="auto"/>
        <w:left w:val="none" w:sz="0" w:space="0" w:color="auto"/>
        <w:bottom w:val="none" w:sz="0" w:space="0" w:color="auto"/>
        <w:right w:val="none" w:sz="0" w:space="0" w:color="auto"/>
      </w:divBdr>
    </w:div>
    <w:div w:id="1879780071">
      <w:bodyDiv w:val="1"/>
      <w:marLeft w:val="0"/>
      <w:marRight w:val="0"/>
      <w:marTop w:val="0"/>
      <w:marBottom w:val="0"/>
      <w:divBdr>
        <w:top w:val="none" w:sz="0" w:space="0" w:color="auto"/>
        <w:left w:val="none" w:sz="0" w:space="0" w:color="auto"/>
        <w:bottom w:val="none" w:sz="0" w:space="0" w:color="auto"/>
        <w:right w:val="none" w:sz="0" w:space="0" w:color="auto"/>
      </w:divBdr>
    </w:div>
    <w:div w:id="21210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2.camara.leg.br/legin/fed/leicom/2016/leicomplementar-155-27-outubro-2016-783850-publicacaooriginal-151329-pl.html" TargetMode="External"/><Relationship Id="rId299" Type="http://schemas.openxmlformats.org/officeDocument/2006/relationships/hyperlink" Target="https://www2.camara.leg.br/legin/fed/leicom/2026/leicomplementar-227-13-janeiro-2026-798657-publicacaooriginal-177770-pl.html" TargetMode="External"/><Relationship Id="rId21" Type="http://schemas.openxmlformats.org/officeDocument/2006/relationships/hyperlink" Target="https://www2.camara.leg.br/legin/fed/leicom/2021/leicomplementar-188-31-dezembro-2021-792195-publicacaooriginal-164275-pl.html" TargetMode="External"/><Relationship Id="rId63" Type="http://schemas.openxmlformats.org/officeDocument/2006/relationships/hyperlink" Target="http://www2.camara.leg.br/legin/fed/leicom/2014/leicomplementar-147-7-agosto-2014-779146-publicacaooriginal-144700-pl.html" TargetMode="External"/><Relationship Id="rId159" Type="http://schemas.openxmlformats.org/officeDocument/2006/relationships/hyperlink" Target="http://www2.camara.leg.br/legin/fed/leicom/2016/leicomplementar-155-27-outubro-2016-783850-norma-pl.html" TargetMode="External"/><Relationship Id="rId324" Type="http://schemas.openxmlformats.org/officeDocument/2006/relationships/hyperlink" Target="http://www2.camara.leg.br/legin/fed/leicom/2014/leicomplementar-147-7-agosto-2014-779146-publicacaooriginal-144700-pl.html" TargetMode="External"/><Relationship Id="rId366" Type="http://schemas.openxmlformats.org/officeDocument/2006/relationships/hyperlink" Target="https://www2.camara.leg.br/legin/fed/leicom/2025/leicomplementar-214-16-janeiro-2025-796905-publicacaooriginal-174141-pl.html" TargetMode="External"/><Relationship Id="rId170" Type="http://schemas.openxmlformats.org/officeDocument/2006/relationships/hyperlink" Target="http://www2.camara.leg.br/legin/fed/leicom/2014/leicomplementar-147-7-agosto-2014-779146-publicacaooriginal-144700-pl.html" TargetMode="External"/><Relationship Id="rId226" Type="http://schemas.openxmlformats.org/officeDocument/2006/relationships/hyperlink" Target="https://www2.camara.leg.br/legin/fed/leicom/2025/leicomplementar-214-16-janeiro-2025-796905-publicacaooriginal-174141-pl.html" TargetMode="External"/><Relationship Id="rId433" Type="http://schemas.openxmlformats.org/officeDocument/2006/relationships/hyperlink" Target="http://www2.camara.leg.br/legin/fed/leicom/2016/leicomplementar-155-27-outubro-2016-783850-publicacaooriginal-151329-pl.html" TargetMode="External"/><Relationship Id="rId268" Type="http://schemas.openxmlformats.org/officeDocument/2006/relationships/hyperlink" Target="http://www2.camara.leg.br/legin/fed/leicom/2016/leicomplementar-155-27-outubro-2016-783850-publicacaooriginal-151329-pl.html" TargetMode="External"/><Relationship Id="rId475" Type="http://schemas.openxmlformats.org/officeDocument/2006/relationships/hyperlink" Target="https://www2.camara.leg.br/legin/fed/leicom/2021/leicomplementar-182-1-junho-2021-791408-publicacaooriginal-162919-pl.html" TargetMode="External"/><Relationship Id="rId32" Type="http://schemas.openxmlformats.org/officeDocument/2006/relationships/hyperlink" Target="http://www2.camara.leg.br/legin/fed/leicom/2016/leicomplementar-155-27-outubro-2016-783850-publicacaooriginal-151329-pl.html" TargetMode="External"/><Relationship Id="rId74" Type="http://schemas.openxmlformats.org/officeDocument/2006/relationships/hyperlink" Target="http://www2.camara.leg.br/legin/fed/leicom/2014/leicomplementar-147-7-agosto-2014-779146-publicacaooriginal-144700-pl.html" TargetMode="External"/><Relationship Id="rId128" Type="http://schemas.openxmlformats.org/officeDocument/2006/relationships/hyperlink" Target="https://www2.camara.leg.br/legin/fed/leicom/2025/leicomplementar-214-16-janeiro-2025-796905-publicacaooriginal-174141-pl.html" TargetMode="External"/><Relationship Id="rId335" Type="http://schemas.openxmlformats.org/officeDocument/2006/relationships/hyperlink" Target="http://www2.camara.leg.br/legin/fed/leicom/2014/leicomplementar-147-7-agosto-2014-779146-publicacaooriginal-144700-pl.html" TargetMode="External"/><Relationship Id="rId377" Type="http://schemas.openxmlformats.org/officeDocument/2006/relationships/hyperlink" Target="https://www2.camara.leg.br/legin/fed/leicom/2026/leicomplementar-227-13-janeiro-2026-798657-publicacaooriginal-177770-pl.html" TargetMode="External"/><Relationship Id="rId500" Type="http://schemas.openxmlformats.org/officeDocument/2006/relationships/hyperlink" Target="http://www2.camara.leg.br/legin/fed/leicom/2016/leicomplementar-155-27-outubro-2016-783850-publicacaooriginal-151329-pl.html" TargetMode="External"/><Relationship Id="rId5" Type="http://schemas.openxmlformats.org/officeDocument/2006/relationships/settings" Target="settings.xml"/><Relationship Id="rId181" Type="http://schemas.openxmlformats.org/officeDocument/2006/relationships/hyperlink" Target="http://www2.camara.leg.br/legin/fed/leicom/2014/leicomplementar-147-7-agosto-2014-779146-publicacaooriginal-144700-pl.html" TargetMode="External"/><Relationship Id="rId237" Type="http://schemas.openxmlformats.org/officeDocument/2006/relationships/hyperlink" Target="http://www2.camara.leg.br/legin/fed/leicom/2014/leicomplementar-147-7-agosto-2014-779146-publicacaooriginal-144700-pl.html" TargetMode="External"/><Relationship Id="rId402" Type="http://schemas.openxmlformats.org/officeDocument/2006/relationships/hyperlink" Target="http://www2.camara.leg.br/legin/fed/leicom/2016/leicomplementar-155-27-outubro-2016-783850-veto-151340-pl.html" TargetMode="External"/><Relationship Id="rId279" Type="http://schemas.openxmlformats.org/officeDocument/2006/relationships/hyperlink" Target="https://www2.camara.leg.br/legin/fed/leicom/2025/leicomplementar-214-16-janeiro-2025-796905-publicacaooriginal-174141-pl.html" TargetMode="External"/><Relationship Id="rId444" Type="http://schemas.openxmlformats.org/officeDocument/2006/relationships/hyperlink" Target="http://www2.camara.leg.br/legin/fed/leicom/2016/leicomplementar-155-27-outubro-2016-783850-publicacaooriginal-151329-pl.html" TargetMode="External"/><Relationship Id="rId486" Type="http://schemas.openxmlformats.org/officeDocument/2006/relationships/hyperlink" Target="https://www2.camara.leg.br/legin/fed/leicom/2019/leicomplementar-167-24-abril-2019-788009-publicacaooriginal-157795-pl.html" TargetMode="External"/><Relationship Id="rId43" Type="http://schemas.openxmlformats.org/officeDocument/2006/relationships/hyperlink" Target="http://www2.camara.leg.br/legin/fed/leicom/2014/leicomplementar-147-7-agosto-2014-779146-publicacaooriginal-144700-pl.html" TargetMode="External"/><Relationship Id="rId139" Type="http://schemas.openxmlformats.org/officeDocument/2006/relationships/hyperlink" Target="http://www2.camara.leg.br/legin/fed/leicom/2014/leicomplementar-147-7-agosto-2014-779146-publicacaooriginal-144700-pl.html" TargetMode="External"/><Relationship Id="rId290" Type="http://schemas.openxmlformats.org/officeDocument/2006/relationships/hyperlink" Target="https://www2.camara.leg.br/legin/fed/leicom/2026/leicomplementar-227-13-janeiro-2026-798657-publicacaooriginal-177770-pl.html" TargetMode="External"/><Relationship Id="rId304" Type="http://schemas.openxmlformats.org/officeDocument/2006/relationships/hyperlink" Target="https://www2.camara.leg.br/legin/fed/leicom/2025/leicomplementar-216-28-julho-2025-797784-publicacaooriginal-176007-pl.html" TargetMode="External"/><Relationship Id="rId346" Type="http://schemas.openxmlformats.org/officeDocument/2006/relationships/hyperlink" Target="https://www2.camara.leg.br/legin/fed/leicom/2026/leicomplementar-227-13-janeiro-2026-798657-publicacaooriginal-177770-pl.html" TargetMode="External"/><Relationship Id="rId388" Type="http://schemas.openxmlformats.org/officeDocument/2006/relationships/hyperlink" Target="http://www2.camara.leg.br/legin/fed/leicom/2014/leicomplementar-147-7-agosto-2014-779146-publicacaooriginal-144700-pl.html" TargetMode="External"/><Relationship Id="rId511" Type="http://schemas.openxmlformats.org/officeDocument/2006/relationships/hyperlink" Target="https://www2.camara.leg.br/legin/fed/leicom/2025/leicomplementar-214-16-janeiro-2025-796905-publicacaooriginal-174141-pl.html" TargetMode="External"/><Relationship Id="rId85" Type="http://schemas.openxmlformats.org/officeDocument/2006/relationships/hyperlink" Target="https://www2.camara.leg.br/legin/fed/leicom/2025/leicomplementar-214-16-janeiro-2025-796905-publicacaooriginal-174141-pl.html" TargetMode="External"/><Relationship Id="rId150" Type="http://schemas.openxmlformats.org/officeDocument/2006/relationships/hyperlink" Target="https://www2.camara.leg.br/legin/fed/leicom/2026/leicomplementar-227-13-janeiro-2026-798657-publicacaooriginal-177770-pl.html" TargetMode="External"/><Relationship Id="rId192" Type="http://schemas.openxmlformats.org/officeDocument/2006/relationships/hyperlink" Target="http://www2.camara.leg.br/legin/fed/leicom/2014/leicomplementar-147-7-agosto-2014-779146-publicacaooriginal-144700-pl.html" TargetMode="External"/><Relationship Id="rId206" Type="http://schemas.openxmlformats.org/officeDocument/2006/relationships/hyperlink" Target="https://www2.camara.leg.br/legin/fed/leicom/2025/leicomplementar-214-16-janeiro-2025-796905-publicacaooriginal-174141-pl.html" TargetMode="External"/><Relationship Id="rId413" Type="http://schemas.openxmlformats.org/officeDocument/2006/relationships/hyperlink" Target="http://www2.camara.leg.br/legin/fed/leicom/2014/leicomplementar-147-7-agosto-2014-779146-publicacaooriginal-144700-pl.html" TargetMode="External"/><Relationship Id="rId248" Type="http://schemas.openxmlformats.org/officeDocument/2006/relationships/hyperlink" Target="http://www2.camara.leg.br/legin/fed/leicom/2016/leicomplementar-154-18-abril-2016-782918-publicacaooriginal-150128-pl.html" TargetMode="External"/><Relationship Id="rId455" Type="http://schemas.openxmlformats.org/officeDocument/2006/relationships/hyperlink" Target="https://www2.camara.leg.br/legin/fed/leicom/2019/leicomplementar-169-2-dezembro-2019-789494-publicacaooriginal-159528-pl.html" TargetMode="External"/><Relationship Id="rId497" Type="http://schemas.openxmlformats.org/officeDocument/2006/relationships/hyperlink" Target="https://www2.camara.leg.br/legin/fed/leicom/2019/leicomplementar-167-24-abril-2019-788009-publicacaooriginal-157795-pl.html" TargetMode="External"/><Relationship Id="rId12" Type="http://schemas.openxmlformats.org/officeDocument/2006/relationships/hyperlink" Target="http://www2.camara.leg.br/legin/fed/leicom/2014/leicomplementar-147-7-agosto-2014-779146-publicacaooriginal-144700-pl.html" TargetMode="External"/><Relationship Id="rId108" Type="http://schemas.openxmlformats.org/officeDocument/2006/relationships/hyperlink" Target="https://www2.camara.leg.br/legin/fed/leicom/2026/leicomplementar-227-13-janeiro-2026-798657-publicacaooriginal-177770-pl.html" TargetMode="External"/><Relationship Id="rId315" Type="http://schemas.openxmlformats.org/officeDocument/2006/relationships/hyperlink" Target="https://www2.camara.leg.br/legin/fed/leicom/2025/leicomplementar-214-16-janeiro-2025-796905-publicacaooriginal-174141-pl.html" TargetMode="External"/><Relationship Id="rId357" Type="http://schemas.openxmlformats.org/officeDocument/2006/relationships/hyperlink" Target="https://www2.camara.leg.br/legin/fed/leicom/2025/leicomplementar-214-16-janeiro-2025-796905-publicacaooriginal-174141-pl.html" TargetMode="External"/><Relationship Id="rId522" Type="http://schemas.openxmlformats.org/officeDocument/2006/relationships/hyperlink" Target="https://www2.camara.leg.br/legin/fed/leicom/2026/leicomplementar-227-13-janeiro-2026-798657-publicacaooriginal-177770-pl.html" TargetMode="External"/><Relationship Id="rId54" Type="http://schemas.openxmlformats.org/officeDocument/2006/relationships/hyperlink" Target="http://www2.camara.leg.br/legin/fed/leicom/2014/leicomplementar-147-7-agosto-2014-779146-veto-144701-pl.html" TargetMode="External"/><Relationship Id="rId96" Type="http://schemas.openxmlformats.org/officeDocument/2006/relationships/hyperlink" Target="https://www2.camara.leg.br/legin/fed/leicom/2025/leicomplementar-214-16-janeiro-2025-796905-publicacaooriginal-174141-pl.html" TargetMode="External"/><Relationship Id="rId161" Type="http://schemas.openxmlformats.org/officeDocument/2006/relationships/hyperlink" Target="http://www2.camara.leg.br/legin/fed/leicom/2014/leicomplementar-147-7-agosto-2014-779146-publicacaooriginal-144700-pl.html" TargetMode="External"/><Relationship Id="rId217" Type="http://schemas.openxmlformats.org/officeDocument/2006/relationships/hyperlink" Target="https://www2.camara.leg.br/legin/fed/leicom/2021/leicomplementar-188-31-dezembro-2021-792195-publicacaooriginal-164275-pl.html" TargetMode="External"/><Relationship Id="rId399" Type="http://schemas.openxmlformats.org/officeDocument/2006/relationships/hyperlink" Target="http://www2.camara.leg.br/legin/fed/leicom/2014/leicomplementar-147-7-agosto-2014-779146-publicacaooriginal-144700-pl.html" TargetMode="External"/><Relationship Id="rId259" Type="http://schemas.openxmlformats.org/officeDocument/2006/relationships/hyperlink" Target="http://www2.camara.leg.br/legin/fed/leicom/2016/leicomplementar-155-27-outubro-2016-783850-publicacaooriginal-151329-pl.html" TargetMode="External"/><Relationship Id="rId424" Type="http://schemas.openxmlformats.org/officeDocument/2006/relationships/hyperlink" Target="http://www2.camara.leg.br/legin/fed/leicom/2016/leicomplementar-155-27-outubro-2016-783850-publicacaooriginal-151329-pl.html" TargetMode="External"/><Relationship Id="rId466" Type="http://schemas.openxmlformats.org/officeDocument/2006/relationships/hyperlink" Target="http://www2.camara.leg.br/legin/fed/leicom/2014/leicomplementar-147-7-agosto-2014-779146-publicacaooriginal-144700-pl.html" TargetMode="External"/><Relationship Id="rId23" Type="http://schemas.openxmlformats.org/officeDocument/2006/relationships/hyperlink" Target="https://www2.camara.leg.br/legin/fed/leicom/2025/leicomplementar-214-16-janeiro-2025-796905-publicacaooriginal-174141-pl.html" TargetMode="External"/><Relationship Id="rId119" Type="http://schemas.openxmlformats.org/officeDocument/2006/relationships/hyperlink" Target="http://www2.camara.leg.br/legin/fed/leicom/2014/leicomplementar-147-7-agosto-2014-779146-publicacaooriginal-144700-pl.html" TargetMode="External"/><Relationship Id="rId270" Type="http://schemas.openxmlformats.org/officeDocument/2006/relationships/hyperlink" Target="https://www2.camara.leg.br/legin/fed/leicom/2025/leicomplementar-214-16-janeiro-2025-796905-publicacaooriginal-174141-pl.html" TargetMode="External"/><Relationship Id="rId326" Type="http://schemas.openxmlformats.org/officeDocument/2006/relationships/hyperlink" Target="https://www2.camara.leg.br/legin/fed/leicom/2025/leicomplementar-214-16-janeiro-2025-796905-publicacaooriginal-174141-pl.html" TargetMode="External"/><Relationship Id="rId65" Type="http://schemas.openxmlformats.org/officeDocument/2006/relationships/hyperlink" Target="http://www2.camara.leg.br/legin/fed/leicom/2014/leicomplementar-147-7-agosto-2014-779146-publicacaooriginal-144700-pl.html" TargetMode="External"/><Relationship Id="rId130" Type="http://schemas.openxmlformats.org/officeDocument/2006/relationships/hyperlink" Target="https://www2.camara.leg.br/legin/fed/leicom/2025/leicomplementar-214-16-janeiro-2025-796905-publicacaooriginal-174141-pl.html" TargetMode="External"/><Relationship Id="rId368" Type="http://schemas.openxmlformats.org/officeDocument/2006/relationships/hyperlink" Target="https://www2.camara.leg.br/legin/fed/leicom/2026/leicomplementar-227-13-janeiro-2026-798657-publicacaooriginal-177770-pl.html" TargetMode="External"/><Relationship Id="rId172" Type="http://schemas.openxmlformats.org/officeDocument/2006/relationships/hyperlink" Target="http://www2.camara.leg.br/legin/fed/leicom/2014/leicomplementar-147-7-agosto-2014-779146-publicacaooriginal-144700-pl.html" TargetMode="External"/><Relationship Id="rId228" Type="http://schemas.openxmlformats.org/officeDocument/2006/relationships/hyperlink" Target="https://www2.camara.leg.br/legin/fed/leicom/2025/leicomplementar-214-16-janeiro-2025-796905-publicacaooriginal-174141-pl.html" TargetMode="External"/><Relationship Id="rId435" Type="http://schemas.openxmlformats.org/officeDocument/2006/relationships/hyperlink" Target="https://www2.camara.leg.br/legin/fed/leicom/2021/leicomplementar-182-1-junho-2021-791408-publicacaooriginal-162919-pl.html" TargetMode="External"/><Relationship Id="rId477" Type="http://schemas.openxmlformats.org/officeDocument/2006/relationships/hyperlink" Target="https://www2.camara.leg.br/legin/fed/leicom/2021/leicomplementar-182-1-junho-2021-791408-publicacaooriginal-162919-pl.html" TargetMode="External"/><Relationship Id="rId281" Type="http://schemas.openxmlformats.org/officeDocument/2006/relationships/hyperlink" Target="http://www2.camara.leg.br/legin/fed/leicom/2016/leicomplementar-155-27-outubro-2016-783850-publicacaooriginal-151329-pl.html" TargetMode="External"/><Relationship Id="rId337" Type="http://schemas.openxmlformats.org/officeDocument/2006/relationships/hyperlink" Target="https://www2.camara.leg.br/legin/fed/leicom/2025/leicomplementar-214-16-janeiro-2025-796905-publicacaooriginal-174141-pl.html" TargetMode="External"/><Relationship Id="rId502" Type="http://schemas.openxmlformats.org/officeDocument/2006/relationships/hyperlink" Target="http://www2.camara.leg.br/legin/fed/leicom/2014/leicomplementar-147-7-agosto-2014-779146-publicacaooriginal-144700-pl.html" TargetMode="External"/><Relationship Id="rId34" Type="http://schemas.openxmlformats.org/officeDocument/2006/relationships/hyperlink" Target="https://www2.camara.leg.br/legin/fed/leicom/2025/leicomplementar-214-16-janeiro-2025-796905-publicacaooriginal-174141-pl.html" TargetMode="External"/><Relationship Id="rId76" Type="http://schemas.openxmlformats.org/officeDocument/2006/relationships/hyperlink" Target="http://www2.camara.leg.br/legin/fed/leicom/2014/leicomplementar-147-7-agosto-2014-779146-publicacaooriginal-144700-pl.html" TargetMode="External"/><Relationship Id="rId141" Type="http://schemas.openxmlformats.org/officeDocument/2006/relationships/hyperlink" Target="http://www2.camara.leg.br/legin/fed/leicom/2014/leicomplementar-147-7-agosto-2014-779146-publicacaooriginal-144700-pl.html" TargetMode="External"/><Relationship Id="rId379" Type="http://schemas.openxmlformats.org/officeDocument/2006/relationships/hyperlink" Target="https://www2.camara.leg.br/legin/fed/leicom/2026/leicomplementar-227-13-janeiro-2026-798657-publicacaooriginal-177770-pl.html" TargetMode="External"/><Relationship Id="rId7" Type="http://schemas.openxmlformats.org/officeDocument/2006/relationships/image" Target="media/image1.png"/><Relationship Id="rId183" Type="http://schemas.openxmlformats.org/officeDocument/2006/relationships/hyperlink" Target="http://www2.camara.leg.br/legin/fed/leicom/2014/leicomplementar-147-7-agosto-2014-779146-publicacaooriginal-144700-pl.html" TargetMode="External"/><Relationship Id="rId239" Type="http://schemas.openxmlformats.org/officeDocument/2006/relationships/hyperlink" Target="http://www2.camara.leg.br/legin/fed/leicom/2014/leicomplementar-147-7-agosto-2014-779146-publicacaooriginal-144700-pl.html" TargetMode="External"/><Relationship Id="rId390" Type="http://schemas.openxmlformats.org/officeDocument/2006/relationships/hyperlink" Target="http://www2.camara.leg.br/legin/fed/leicom/2014/leicomplementar-147-7-agosto-2014-779146-publicacaooriginal-144700-pl.html" TargetMode="External"/><Relationship Id="rId404" Type="http://schemas.openxmlformats.org/officeDocument/2006/relationships/hyperlink" Target="http://www2.camara.leg.br/legin/fed/leicom/2014/leicomplementar-147-7-agosto-2014-779146-publicacaooriginal-144700-pl.html" TargetMode="External"/><Relationship Id="rId446" Type="http://schemas.openxmlformats.org/officeDocument/2006/relationships/hyperlink" Target="https://www2.camara.leg.br/legin/fed/leicom/2019/leicomplementar-169-2-dezembro-2019-789494-publicacaooriginal-159528-pl.html" TargetMode="External"/><Relationship Id="rId250" Type="http://schemas.openxmlformats.org/officeDocument/2006/relationships/hyperlink" Target="http://www2.camara.leg.br/legin/fed/leicom/2016/leicomplementar-155-27-outubro-2016-783850-publicacaooriginal-151329-pl.html" TargetMode="External"/><Relationship Id="rId292" Type="http://schemas.openxmlformats.org/officeDocument/2006/relationships/hyperlink" Target="https://www2.camara.leg.br/legin/fed/leicom/2025/leicomplementar-214-16-janeiro-2025-796905-publicacaooriginal-174141-pl.html" TargetMode="External"/><Relationship Id="rId306" Type="http://schemas.openxmlformats.org/officeDocument/2006/relationships/hyperlink" Target="http://www2.camara.leg.br/legin/fed/leicom/2016/leicomplementar-155-27-outubro-2016-783850-veto-151340-pl.html" TargetMode="External"/><Relationship Id="rId488" Type="http://schemas.openxmlformats.org/officeDocument/2006/relationships/hyperlink" Target="https://www2.camara.leg.br/legin/fed/leicom/2019/leicomplementar-167-24-abril-2019-788009-publicacaooriginal-157795-pl.html" TargetMode="External"/><Relationship Id="rId45" Type="http://schemas.openxmlformats.org/officeDocument/2006/relationships/hyperlink" Target="http://www2.camara.leg.br/legin/fed/leicom/2016/leicomplementar-155-27-outubro-2016-783850-veto-151340-pl.html" TargetMode="External"/><Relationship Id="rId87" Type="http://schemas.openxmlformats.org/officeDocument/2006/relationships/hyperlink" Target="https://www2.camara.leg.br/legin/fed/leicom/2025/leicomplementar-214-16-janeiro-2025-796905-publicacaooriginal-174141-pl.html" TargetMode="External"/><Relationship Id="rId110" Type="http://schemas.openxmlformats.org/officeDocument/2006/relationships/hyperlink" Target="https://www2.camara.leg.br/legin/fed/leicom/2025/leicomplementar-214-16-janeiro-2025-796905-publicacaooriginal-174141-pl.html" TargetMode="External"/><Relationship Id="rId348" Type="http://schemas.openxmlformats.org/officeDocument/2006/relationships/hyperlink" Target="https://www2.camara.leg.br/legin/fed/leicom/2026/leicomplementar-227-13-janeiro-2026-798657-publicacaooriginal-177770-pl.html" TargetMode="External"/><Relationship Id="rId513" Type="http://schemas.openxmlformats.org/officeDocument/2006/relationships/hyperlink" Target="http://www2.camara.leg.br/legin/fed/leicom/2016/leicomplementar-155-27-outubro-2016-783850-anexo-pl.pdf" TargetMode="External"/><Relationship Id="rId152" Type="http://schemas.openxmlformats.org/officeDocument/2006/relationships/hyperlink" Target="http://www2.camara.leg.br/legin/fed/leicom/2014/leicomplementar-147-7-agosto-2014-779146-publicacaooriginal-144700-pl.html" TargetMode="External"/><Relationship Id="rId194" Type="http://schemas.openxmlformats.org/officeDocument/2006/relationships/hyperlink" Target="http://www2.camara.leg.br/legin/fed/leicom/2014/leicomplementar-147-7-agosto-2014-779146-publicacaooriginal-144700-pl.html" TargetMode="External"/><Relationship Id="rId208" Type="http://schemas.openxmlformats.org/officeDocument/2006/relationships/hyperlink" Target="https://www2.camara.leg.br/legin/fed/leicom/2025/leicomplementar-214-16-janeiro-2025-796905-publicacaooriginal-174141-pl.html" TargetMode="External"/><Relationship Id="rId415" Type="http://schemas.openxmlformats.org/officeDocument/2006/relationships/hyperlink" Target="http://www2.camara.leg.br/legin/fed/leicom/2016/leicomplementar-155-27-outubro-2016-783850-publicacaooriginal-151329-pl.html" TargetMode="External"/><Relationship Id="rId457" Type="http://schemas.openxmlformats.org/officeDocument/2006/relationships/hyperlink" Target="https://www2.camara.leg.br/legin/fed/leicom/2019/leicomplementar-169-2-dezembro-2019-789494-publicacaooriginal-159528-pl.html" TargetMode="External"/><Relationship Id="rId261" Type="http://schemas.openxmlformats.org/officeDocument/2006/relationships/hyperlink" Target="http://www2.camara.leg.br/legin/fed/leicom/2016/leicomplementar-155-27-outubro-2016-783850-publicacaooriginal-151329-pl.html" TargetMode="External"/><Relationship Id="rId499" Type="http://schemas.openxmlformats.org/officeDocument/2006/relationships/hyperlink" Target="http://www2.camara.leg.br/legin/fed/leicom/2016/leicomplementar-155-27-outubro-2016-783850-publicacaooriginal-151329-pl.html" TargetMode="External"/><Relationship Id="rId14" Type="http://schemas.openxmlformats.org/officeDocument/2006/relationships/hyperlink" Target="http://www2.camara.leg.br/legin/fed/leicom/2014/leicomplementar-147-7-agosto-2014-779146-publicacaooriginal-144700-pl.html" TargetMode="External"/><Relationship Id="rId56" Type="http://schemas.openxmlformats.org/officeDocument/2006/relationships/hyperlink" Target="http://www2.camara.leg.br/legin/fed/leicom/2014/leicomplementar-147-7-agosto-2014-779146-publicacaooriginal-144700-pl.html" TargetMode="External"/><Relationship Id="rId317" Type="http://schemas.openxmlformats.org/officeDocument/2006/relationships/hyperlink" Target="https://www2.camara.leg.br/legin/fed/leicom/2025/leicomplementar-214-16-janeiro-2025-796905-publicacaooriginal-174141-pl.html" TargetMode="External"/><Relationship Id="rId359" Type="http://schemas.openxmlformats.org/officeDocument/2006/relationships/hyperlink" Target="https://www2.camara.leg.br/legin/fed/leicom/2025/leicomplementar-214-16-janeiro-2025-796905-publicacaooriginal-174141-pl.html" TargetMode="External"/><Relationship Id="rId524" Type="http://schemas.openxmlformats.org/officeDocument/2006/relationships/hyperlink" Target="https://www2.camara.leg.br/legin/fed/leicom/2025/leicomplementar-214-16-janeiro-2025-796905-publicacaooriginal-174141-pl.html" TargetMode="External"/><Relationship Id="rId98" Type="http://schemas.openxmlformats.org/officeDocument/2006/relationships/hyperlink" Target="https://www2.camara.leg.br/legin/fed/leicom/2026/leicomplementar-227-13-janeiro-2026-798657-publicacaooriginal-177770-pl.html" TargetMode="External"/><Relationship Id="rId121" Type="http://schemas.openxmlformats.org/officeDocument/2006/relationships/hyperlink" Target="http://www2.camara.leg.br/legin/fed/leicom/2014/leicomplementar-147-7-agosto-2014-779146-publicacaooriginal-144700-pl.html" TargetMode="External"/><Relationship Id="rId163" Type="http://schemas.openxmlformats.org/officeDocument/2006/relationships/hyperlink" Target="http://www2.camara.leg.br/legin/fed/leicom/2014/leicomplementar-147-7-agosto-2014-779146-publicacaooriginal-144700-pl.html" TargetMode="External"/><Relationship Id="rId219" Type="http://schemas.openxmlformats.org/officeDocument/2006/relationships/hyperlink" Target="https://www2.camara.leg.br/legin/fed/leicom/2021/leicomplementar-188-31-dezembro-2021-792195-publicacaooriginal-164275-pl.html" TargetMode="External"/><Relationship Id="rId370" Type="http://schemas.openxmlformats.org/officeDocument/2006/relationships/hyperlink" Target="http://www2.camara.leg.br/legin/fed/leicom/2014/leicomplementar-147-7-agosto-2014-779146-publicacaooriginal-144700-pl.html" TargetMode="External"/><Relationship Id="rId426" Type="http://schemas.openxmlformats.org/officeDocument/2006/relationships/hyperlink" Target="https://www2.camara.leg.br/legin/fed/leicom/2021/leicomplementar-182-1-junho-2021-791408-publicacaooriginal-162919-pl.html" TargetMode="External"/><Relationship Id="rId230" Type="http://schemas.openxmlformats.org/officeDocument/2006/relationships/hyperlink" Target="https://www2.camara.leg.br/legin/fed/leicom/2025/leicomplementar-214-16-janeiro-2025-796905-publicacaooriginal-174141-pl.html" TargetMode="External"/><Relationship Id="rId251" Type="http://schemas.openxmlformats.org/officeDocument/2006/relationships/hyperlink" Target="http://www2.camara.leg.br/legin/fed/leicom/2014/leicomplementar-147-7-agosto-2014-779146-publicacaooriginal-144700-pl.html" TargetMode="External"/><Relationship Id="rId468" Type="http://schemas.openxmlformats.org/officeDocument/2006/relationships/hyperlink" Target="http://www2.camara.leg.br/legin/fed/leicom/2014/leicomplementar-147-7-agosto-2014-779146-publicacaooriginal-144700-pl.html" TargetMode="External"/><Relationship Id="rId489" Type="http://schemas.openxmlformats.org/officeDocument/2006/relationships/hyperlink" Target="https://www2.camara.leg.br/legin/fed/leicom/2021/leicomplementar-182-1-junho-2021-791408-publicacaooriginal-162919-pl.html" TargetMode="External"/><Relationship Id="rId25" Type="http://schemas.openxmlformats.org/officeDocument/2006/relationships/hyperlink" Target="https://www2.camara.leg.br/legin/fed/leicom/2025/leicomplementar-214-16-janeiro-2025-796905-publicacaooriginal-174141-pl.html" TargetMode="External"/><Relationship Id="rId46" Type="http://schemas.openxmlformats.org/officeDocument/2006/relationships/hyperlink" Target="https://www2.camara.leg.br/legin/fed/leicom/2025/leicomplementar-214-16-janeiro-2025-796905-publicacaooriginal-174141-pl.html" TargetMode="External"/><Relationship Id="rId67" Type="http://schemas.openxmlformats.org/officeDocument/2006/relationships/hyperlink" Target="http://www2.camara.leg.br/legin/fed/leicom/2014/leicomplementar-147-7-agosto-2014-779146-publicacaooriginal-144700-pl.html" TargetMode="External"/><Relationship Id="rId272" Type="http://schemas.openxmlformats.org/officeDocument/2006/relationships/hyperlink" Target="http://www2.camara.leg.br/legin/fed/leicom/2016/leicomplementar-155-27-outubro-2016-783850-publicacaooriginal-151329-pl.html" TargetMode="External"/><Relationship Id="rId293" Type="http://schemas.openxmlformats.org/officeDocument/2006/relationships/hyperlink" Target="https://www2.camara.leg.br/legin/fed/leicom/2026/leicomplementar-227-13-janeiro-2026-798657-publicacaooriginal-177770-pl.html" TargetMode="External"/><Relationship Id="rId307" Type="http://schemas.openxmlformats.org/officeDocument/2006/relationships/hyperlink" Target="https://www2.camara.leg.br/legin/fed/leicom/2025/leicomplementar-214-16-janeiro-2025-796905-publicacaooriginal-174141-pl.html" TargetMode="External"/><Relationship Id="rId328" Type="http://schemas.openxmlformats.org/officeDocument/2006/relationships/hyperlink" Target="http://www2.camara.leg.br/legin/fed/leicom/2014/leicomplementar-147-7-agosto-2014-779146-publicacaooriginal-144700-pl.html" TargetMode="External"/><Relationship Id="rId349" Type="http://schemas.openxmlformats.org/officeDocument/2006/relationships/hyperlink" Target="https://www2.camara.leg.br/legin/fed/leicom/2026/leicomplementar-227-13-janeiro-2026-798657-publicacaooriginal-177770-pl.html" TargetMode="External"/><Relationship Id="rId514" Type="http://schemas.openxmlformats.org/officeDocument/2006/relationships/hyperlink" Target="https://www2.camara.leg.br/legin/fed/leicom/2025/leicomplementar-214-16-janeiro-2025-796905-publicacaooriginal-174141-pl.html" TargetMode="External"/><Relationship Id="rId88" Type="http://schemas.openxmlformats.org/officeDocument/2006/relationships/hyperlink" Target="https://www2.camara.leg.br/legin/fed/leicom/2026/leicomplementar-227-13-janeiro-2026-798657-publicacaooriginal-177770-pl.html" TargetMode="External"/><Relationship Id="rId111" Type="http://schemas.openxmlformats.org/officeDocument/2006/relationships/hyperlink" Target="https://www2.camara.leg.br/legin/fed/leicom/2025/leicomplementar-214-16-janeiro-2025-796905-publicacaooriginal-174141-pl.html" TargetMode="External"/><Relationship Id="rId132" Type="http://schemas.openxmlformats.org/officeDocument/2006/relationships/hyperlink" Target="http://www2.camara.leg.br/legin/fed/leicom/2016/leicomplementar-155-27-outubro-2016-783850-norma-pl.html" TargetMode="External"/><Relationship Id="rId153" Type="http://schemas.openxmlformats.org/officeDocument/2006/relationships/hyperlink" Target="https://www2.camara.leg.br/legin/fed/leicom/2025/leicomplementar-214-16-janeiro-2025-796905-publicacaooriginal-174141-pl.html" TargetMode="External"/><Relationship Id="rId174" Type="http://schemas.openxmlformats.org/officeDocument/2006/relationships/hyperlink" Target="http://www2.camara.leg.br/legin/fed/leicom/2016/leicomplementar-155-27-outubro-2016-783850-publicacaooriginal-151329-pl.html" TargetMode="External"/><Relationship Id="rId195" Type="http://schemas.openxmlformats.org/officeDocument/2006/relationships/hyperlink" Target="http://www2.camara.leg.br/legin/fed/leicom/2016/leicomplementar-155-27-outubro-2016-783850-norma-pl.html" TargetMode="External"/><Relationship Id="rId209" Type="http://schemas.openxmlformats.org/officeDocument/2006/relationships/hyperlink" Target="http://www2.camara.leg.br/legin/fed/leicom/2014/leicomplementar-147-7-agosto-2014-779146-publicacaooriginal-144700-pl.html" TargetMode="External"/><Relationship Id="rId360" Type="http://schemas.openxmlformats.org/officeDocument/2006/relationships/hyperlink" Target="https://www2.camara.leg.br/legin/fed/leicom/2025/leicomplementar-214-16-janeiro-2025-796905-publicacaooriginal-174141-pl.html" TargetMode="External"/><Relationship Id="rId381" Type="http://schemas.openxmlformats.org/officeDocument/2006/relationships/hyperlink" Target="http://www2.camara.leg.br/legin/fed/leicom/2014/leicomplementar-147-7-agosto-2014-779146-publicacaooriginal-144700-pl.html" TargetMode="External"/><Relationship Id="rId416" Type="http://schemas.openxmlformats.org/officeDocument/2006/relationships/hyperlink" Target="http://www2.camara.leg.br/legin/fed/leicom/2014/leicomplementar-147-7-agosto-2014-779146-publicacaooriginal-144700-pl.html" TargetMode="External"/><Relationship Id="rId220" Type="http://schemas.openxmlformats.org/officeDocument/2006/relationships/hyperlink" Target="https://www2.camara.leg.br/legin/fed/leicom/2021/leicomplementar-188-31-dezembro-2021-792195-publicacaooriginal-164275-pl.html" TargetMode="External"/><Relationship Id="rId241" Type="http://schemas.openxmlformats.org/officeDocument/2006/relationships/hyperlink" Target="http://www2.camara.leg.br/legin/fed/leicom/2016/leicomplementar-155-27-outubro-2016-783850-publicacaooriginal-151329-pl.html" TargetMode="External"/><Relationship Id="rId437" Type="http://schemas.openxmlformats.org/officeDocument/2006/relationships/hyperlink" Target="http://www2.camara.leg.br/legin/fed/leicom/2016/leicomplementar-155-27-outubro-2016-783850-publicacaooriginal-151329-pl.html" TargetMode="External"/><Relationship Id="rId458" Type="http://schemas.openxmlformats.org/officeDocument/2006/relationships/hyperlink" Target="https://www2.camara.leg.br/legin/fed/leicom/2019/leicomplementar-169-2-dezembro-2019-789494-publicacaooriginal-159528-pl.html" TargetMode="External"/><Relationship Id="rId479" Type="http://schemas.openxmlformats.org/officeDocument/2006/relationships/hyperlink" Target="https://www2.camara.leg.br/legin/fed/leicom/2019/leicomplementar-167-24-abril-2019-788009-publicacaooriginal-157795-pl.html" TargetMode="External"/><Relationship Id="rId15" Type="http://schemas.openxmlformats.org/officeDocument/2006/relationships/hyperlink" Target="http://www2.camara.leg.br/legin/fed/leicom/2014/leicomplementar-147-7-agosto-2014-779146-publicacaooriginal-144700-pl.html" TargetMode="External"/><Relationship Id="rId36" Type="http://schemas.openxmlformats.org/officeDocument/2006/relationships/hyperlink" Target="http://www2.camara.leg.br/legin/fed/leicom/2014/leicomplementar-147-7-agosto-2014-779146-publicacaooriginal-144700-pl.html" TargetMode="External"/><Relationship Id="rId57" Type="http://schemas.openxmlformats.org/officeDocument/2006/relationships/hyperlink" Target="http://www2.camara.leg.br/legin/fed/leicom/2014/leicomplementar-147-7-agosto-2014-779146-publicacaooriginal-144700-pl.html" TargetMode="External"/><Relationship Id="rId262" Type="http://schemas.openxmlformats.org/officeDocument/2006/relationships/hyperlink" Target="https://www2.camara.leg.br/legin/fed/leicom/2021/leicomplementar-188-31-dezembro-2021-792195-publicacaooriginal-164275-pl.html" TargetMode="External"/><Relationship Id="rId283" Type="http://schemas.openxmlformats.org/officeDocument/2006/relationships/hyperlink" Target="http://www2.camara.leg.br/legin/fed/leicom/2014/leicomplementar-147-7-agosto-2014-779146-publicacaooriginal-144700-pl.html" TargetMode="External"/><Relationship Id="rId318" Type="http://schemas.openxmlformats.org/officeDocument/2006/relationships/hyperlink" Target="https://www2.camara.leg.br/legin/fed/leicom/2025/leicomplementar-214-16-janeiro-2025-796905-publicacaooriginal-174141-pl.html" TargetMode="External"/><Relationship Id="rId339" Type="http://schemas.openxmlformats.org/officeDocument/2006/relationships/hyperlink" Target="http://www2.camara.leg.br/legin/fed/leicom/2014/leicomplementar-147-7-agosto-2014-779146-publicacaooriginal-144700-pl.html" TargetMode="External"/><Relationship Id="rId490" Type="http://schemas.openxmlformats.org/officeDocument/2006/relationships/hyperlink" Target="https://www2.camara.leg.br/legin/fed/leicom/2019/leicomplementar-167-24-abril-2019-788009-publicacaooriginal-157795-pl.html" TargetMode="External"/><Relationship Id="rId504" Type="http://schemas.openxmlformats.org/officeDocument/2006/relationships/hyperlink" Target="http://www2.camara.leg.br/legin/fed/lei/2013/lei-12792-28-marco-2013-775597-publicacaooriginal-139327-pl.html" TargetMode="External"/><Relationship Id="rId525" Type="http://schemas.openxmlformats.org/officeDocument/2006/relationships/hyperlink" Target="http://www2.camara.leg.br/legin/fed/leicom/2014/leicomplementar-147-7-agosto-2014-779146-publicacaooriginal-144700-pl.html" TargetMode="External"/><Relationship Id="rId78" Type="http://schemas.openxmlformats.org/officeDocument/2006/relationships/hyperlink" Target="https://www2.camara.leg.br/legin/fed/leicom/2025/leicomplementar-214-16-janeiro-2025-796905-publicacaooriginal-174141-pl.html" TargetMode="External"/><Relationship Id="rId99" Type="http://schemas.openxmlformats.org/officeDocument/2006/relationships/hyperlink" Target="http://www2.camara.leg.br/legin/fed/leicom/2016/leicomplementar-155-27-outubro-2016-783850-publicacaooriginal-151329-pl.html" TargetMode="External"/><Relationship Id="rId101" Type="http://schemas.openxmlformats.org/officeDocument/2006/relationships/hyperlink" Target="http://www2.camara.leg.br/legin/fed/leicom/2014/leicomplementar-147-7-agosto-2014-779146-publicacaooriginal-144700-pl.html" TargetMode="External"/><Relationship Id="rId122" Type="http://schemas.openxmlformats.org/officeDocument/2006/relationships/hyperlink" Target="http://www2.camara.leg.br/legin/fed/leicom/2014/leicomplementar-147-7-agosto-2014-779146-publicacaooriginal-144700-pl.html" TargetMode="External"/><Relationship Id="rId143" Type="http://schemas.openxmlformats.org/officeDocument/2006/relationships/hyperlink" Target="http://www2.camara.leg.br/legin/fed/leicom/2014/leicomplementar-147-7-agosto-2014-779146-publicacaooriginal-144700-pl.html" TargetMode="External"/><Relationship Id="rId164" Type="http://schemas.openxmlformats.org/officeDocument/2006/relationships/hyperlink" Target="http://www2.camara.leg.br/legin/fed/leicom/2014/leicomplementar-147-7-agosto-2014-779146-publicacaooriginal-144700-pl.html" TargetMode="External"/><Relationship Id="rId185" Type="http://schemas.openxmlformats.org/officeDocument/2006/relationships/hyperlink" Target="http://www2.camara.leg.br/legin/fed/leicom/2014/leicomplementar-147-7-agosto-2014-779146-publicacaooriginal-144700-pl.html" TargetMode="External"/><Relationship Id="rId350" Type="http://schemas.openxmlformats.org/officeDocument/2006/relationships/hyperlink" Target="http://www2.camara.leg.br/legin/fed/leicom/2016/leicomplementar-155-27-outubro-2016-783850-publicacaooriginal-151329-pl.html" TargetMode="External"/><Relationship Id="rId371" Type="http://schemas.openxmlformats.org/officeDocument/2006/relationships/hyperlink" Target="https://www2.camara.leg.br/legin/fed/leicom/2026/leicomplementar-227-13-janeiro-2026-798657-publicacaooriginal-177770-pl.html" TargetMode="External"/><Relationship Id="rId406" Type="http://schemas.openxmlformats.org/officeDocument/2006/relationships/hyperlink" Target="http://www2.camara.leg.br/legin/fed/leicom/2014/leicomplementar-147-7-agosto-2014-779146-publicacaooriginal-144700-pl.html" TargetMode="External"/><Relationship Id="rId9" Type="http://schemas.openxmlformats.org/officeDocument/2006/relationships/hyperlink" Target="http://www2.camara.leg.br/legin/fed/leicom/2014/leicomplementar-147-7-agosto-2014-779146-publicacaooriginal-144700-pl.html" TargetMode="External"/><Relationship Id="rId210" Type="http://schemas.openxmlformats.org/officeDocument/2006/relationships/hyperlink" Target="http://www2.camara.leg.br/legin/fed/leicom/2014/leicomplementar-147-7-agosto-2014-779146-publicacaooriginal-144700-pl.html" TargetMode="External"/><Relationship Id="rId392" Type="http://schemas.openxmlformats.org/officeDocument/2006/relationships/hyperlink" Target="http://www2.camara.leg.br/legin/fed/leicom/2014/leicomplementar-147-7-agosto-2014-779146-publicacaooriginal-144700-pl.html" TargetMode="External"/><Relationship Id="rId427" Type="http://schemas.openxmlformats.org/officeDocument/2006/relationships/hyperlink" Target="http://www2.camara.leg.br/legin/fed/leicom/2016/leicomplementar-155-27-outubro-2016-783850-publicacaooriginal-151329-pl.html" TargetMode="External"/><Relationship Id="rId448" Type="http://schemas.openxmlformats.org/officeDocument/2006/relationships/hyperlink" Target="https://www2.camara.leg.br/legin/fed/leicom/2019/leicomplementar-169-2-dezembro-2019-789494-veto-159529-pl.html" TargetMode="External"/><Relationship Id="rId469" Type="http://schemas.openxmlformats.org/officeDocument/2006/relationships/hyperlink" Target="https://www2.camara.leg.br/legin/fed/leicom/2025/leicomplementar-214-16-janeiro-2025-796905-publicacaooriginal-174141-pl.html" TargetMode="External"/><Relationship Id="rId26" Type="http://schemas.openxmlformats.org/officeDocument/2006/relationships/hyperlink" Target="https://www2.camara.leg.br/legin/fed/leicom/2021/leicomplementar-188-31-dezembro-2021-792195-publicacaooriginal-164275-pl.html" TargetMode="External"/><Relationship Id="rId231" Type="http://schemas.openxmlformats.org/officeDocument/2006/relationships/hyperlink" Target="http://www2.camara.leg.br/legin/fed/leicom/2014/leicomplementar-147-7-agosto-2014-779146-publicacaooriginal-144700-pl.html" TargetMode="External"/><Relationship Id="rId252" Type="http://schemas.openxmlformats.org/officeDocument/2006/relationships/hyperlink" Target="http://www2.camara.leg.br/legin/fed/leicom/2014/leicomplementar-147-7-agosto-2014-779146-publicacaooriginal-144700-pl.html" TargetMode="External"/><Relationship Id="rId273" Type="http://schemas.openxmlformats.org/officeDocument/2006/relationships/hyperlink" Target="https://www2.camara.leg.br/legin/fed/leicom/2025/leicomplementar-214-16-janeiro-2025-796905-publicacaooriginal-174141-pl.html" TargetMode="External"/><Relationship Id="rId294" Type="http://schemas.openxmlformats.org/officeDocument/2006/relationships/hyperlink" Target="https://www2.camara.leg.br/legin/fed/leicom/2025/leicomplementar-214-16-janeiro-2025-796905-publicacaooriginal-174141-pl.html" TargetMode="External"/><Relationship Id="rId308" Type="http://schemas.openxmlformats.org/officeDocument/2006/relationships/hyperlink" Target="https://www2.camara.leg.br/legin/fed/leicom/2025/leicomplementar-214-16-janeiro-2025-796905-publicacaooriginal-174141-pl.html" TargetMode="External"/><Relationship Id="rId329" Type="http://schemas.openxmlformats.org/officeDocument/2006/relationships/hyperlink" Target="https://www2.camara.leg.br/legin/fed/leicom/2025/leicomplementar-214-16-janeiro-2025-796905-publicacaooriginal-174141-pl.html" TargetMode="External"/><Relationship Id="rId480" Type="http://schemas.openxmlformats.org/officeDocument/2006/relationships/hyperlink" Target="https://www2.camara.leg.br/legin/fed/leicom/2019/leicomplementar-167-24-abril-2019-788009-publicacaooriginal-157795-pl.html" TargetMode="External"/><Relationship Id="rId515" Type="http://schemas.openxmlformats.org/officeDocument/2006/relationships/hyperlink" Target="http://www2.camara.leg.br/legin/fed/leicom/2016/leicomplementar-155-27-outubro-2016-783850-anexo-pl.pdf" TargetMode="External"/><Relationship Id="rId47" Type="http://schemas.openxmlformats.org/officeDocument/2006/relationships/hyperlink" Target="http://www2.camara.leg.br/legin/fed/leicom/2014/leicomplementar-147-7-agosto-2014-779146-publicacaooriginal-144700-pl.html" TargetMode="External"/><Relationship Id="rId68" Type="http://schemas.openxmlformats.org/officeDocument/2006/relationships/hyperlink" Target="http://www2.camara.leg.br/legin/fed/leicom/2014/leicomplementar-147-7-agosto-2014-779146-publicacaooriginal-144700-pl.html" TargetMode="External"/><Relationship Id="rId89" Type="http://schemas.openxmlformats.org/officeDocument/2006/relationships/hyperlink" Target="https://www2.camara.leg.br/legin/fed/leicom/2025/leicomplementar-214-16-janeiro-2025-796905-publicacaooriginal-174141-pl.html" TargetMode="External"/><Relationship Id="rId112" Type="http://schemas.openxmlformats.org/officeDocument/2006/relationships/hyperlink" Target="https://www2.camara.leg.br/legin/fed/leicom/2019/leicomplementar-167-24-abril-2019-788009-publicacaooriginal-157795-pl.html" TargetMode="External"/><Relationship Id="rId133" Type="http://schemas.openxmlformats.org/officeDocument/2006/relationships/hyperlink" Target="http://www2.camara.leg.br/legin/fed/leicom/2016/leicomplementar-155-27-outubro-2016-783850-norma-pl.html" TargetMode="External"/><Relationship Id="rId154" Type="http://schemas.openxmlformats.org/officeDocument/2006/relationships/hyperlink" Target="http://www2.camara.leg.br/legin/fed/leicom/2014/leicomplementar-147-7-agosto-2014-779146-publicacaooriginal-144700-pl.html" TargetMode="External"/><Relationship Id="rId175" Type="http://schemas.openxmlformats.org/officeDocument/2006/relationships/hyperlink" Target="http://www2.camara.leg.br/legin/fed/leicom/2014/leicomplementar-147-7-agosto-2014-779146-publicacaooriginal-144700-pl.html" TargetMode="External"/><Relationship Id="rId340" Type="http://schemas.openxmlformats.org/officeDocument/2006/relationships/hyperlink" Target="https://www2.camara.leg.br/legin/fed/leicom/2025/leicomplementar-214-16-janeiro-2025-796905-publicacaooriginal-174141-pl.html" TargetMode="External"/><Relationship Id="rId361" Type="http://schemas.openxmlformats.org/officeDocument/2006/relationships/hyperlink" Target="https://www2.camara.leg.br/legin/fed/leicom/2025/leicomplementar-214-16-janeiro-2025-796905-publicacaooriginal-174141-pl.html" TargetMode="External"/><Relationship Id="rId196" Type="http://schemas.openxmlformats.org/officeDocument/2006/relationships/hyperlink" Target="http://www2.camara.leg.br/legin/fed/leicom/2016/leicomplementar-155-27-outubro-2016-783850-norma-pl.html" TargetMode="External"/><Relationship Id="rId200" Type="http://schemas.openxmlformats.org/officeDocument/2006/relationships/hyperlink" Target="https://www2.camara.leg.br/legin/fed/leicom/2025/leicomplementar-214-16-janeiro-2025-796905-publicacaooriginal-174141-pl.html" TargetMode="External"/><Relationship Id="rId382" Type="http://schemas.openxmlformats.org/officeDocument/2006/relationships/hyperlink" Target="https://www2.camara.leg.br/legin/fed/leicom/2025/leicomplementar-214-16-janeiro-2025-796905-publicacaooriginal-174141-pl.html" TargetMode="External"/><Relationship Id="rId417" Type="http://schemas.openxmlformats.org/officeDocument/2006/relationships/hyperlink" Target="http://www2.camara.leg.br/legin/fed/leicom/2014/leicomplementar-147-7-agosto-2014-779146-publicacaooriginal-144700-pl.html" TargetMode="External"/><Relationship Id="rId438" Type="http://schemas.openxmlformats.org/officeDocument/2006/relationships/hyperlink" Target="https://www2.camara.leg.br/legin/fed/leicom/2021/leicomplementar-182-1-junho-2021-791408-publicacaooriginal-162919-pl.html" TargetMode="External"/><Relationship Id="rId459" Type="http://schemas.openxmlformats.org/officeDocument/2006/relationships/hyperlink" Target="http://www2.camara.leg.br/legin/fed/leicom/2014/leicomplementar-147-7-agosto-2014-779146-publicacaooriginal-144700-pl.html" TargetMode="External"/><Relationship Id="rId16" Type="http://schemas.openxmlformats.org/officeDocument/2006/relationships/hyperlink" Target="https://www2.camara.leg.br/legin/fed/leicom/2025/leicomplementar-214-16-janeiro-2025-796905-publicacaooriginal-174141-pl.html" TargetMode="External"/><Relationship Id="rId221" Type="http://schemas.openxmlformats.org/officeDocument/2006/relationships/hyperlink" Target="http://www2.camara.leg.br/legin/fed/leicom/2016/leicomplementar-155-27-outubro-2016-783850-norma-pl.html" TargetMode="External"/><Relationship Id="rId242" Type="http://schemas.openxmlformats.org/officeDocument/2006/relationships/hyperlink" Target="http://www2.camara.leg.br/legin/fed/leicom/2016/leicomplementar-155-27-outubro-2016-783850-publicacaooriginal-151329-pl.html" TargetMode="External"/><Relationship Id="rId263" Type="http://schemas.openxmlformats.org/officeDocument/2006/relationships/hyperlink" Target="http://www2.camara.leg.br/legin/fed/leicom/2016/leicomplementar-155-27-outubro-2016-783850-publicacaooriginal-151329-pl.html" TargetMode="External"/><Relationship Id="rId284" Type="http://schemas.openxmlformats.org/officeDocument/2006/relationships/hyperlink" Target="https://www2.camara.leg.br/legin/fed/leicom/2025/leicomplementar-214-16-janeiro-2025-796905-publicacaooriginal-174141-pl.html" TargetMode="External"/><Relationship Id="rId319" Type="http://schemas.openxmlformats.org/officeDocument/2006/relationships/hyperlink" Target="https://www2.camara.leg.br/legin/fed/leicom/2025/leicomplementar-214-16-janeiro-2025-796905-publicacaooriginal-174141-pl.html" TargetMode="External"/><Relationship Id="rId470" Type="http://schemas.openxmlformats.org/officeDocument/2006/relationships/hyperlink" Target="https://www2.camara.leg.br/legin/fed/leicom/2025/leicomplementar-214-16-janeiro-2025-796905-publicacaooriginal-174141-pl.html" TargetMode="External"/><Relationship Id="rId491" Type="http://schemas.openxmlformats.org/officeDocument/2006/relationships/hyperlink" Target="https://www2.camara.leg.br/legin/fed/leicom/2021/leicomplementar-182-1-junho-2021-791408-publicacaooriginal-162919-pl.html" TargetMode="External"/><Relationship Id="rId505" Type="http://schemas.openxmlformats.org/officeDocument/2006/relationships/hyperlink" Target="http://www2.camara.leg.br/legin/fed/leicom/2014/leicomplementar-147-7-agosto-2014-779146-publicacaooriginal-144700-pl.html" TargetMode="External"/><Relationship Id="rId526" Type="http://schemas.openxmlformats.org/officeDocument/2006/relationships/hyperlink" Target="http://www2.camara.leg.br/legin/fed/leicom/2016/leicomplementar-155-27-outubro-2016-783850-publicacaooriginal-151329-pl.html" TargetMode="External"/><Relationship Id="rId37" Type="http://schemas.openxmlformats.org/officeDocument/2006/relationships/hyperlink" Target="https://www2.camara.leg.br/legin/fed/leicom/2025/leicomplementar-214-16-janeiro-2025-796905-publicacaooriginal-174141-pl.html" TargetMode="External"/><Relationship Id="rId58" Type="http://schemas.openxmlformats.org/officeDocument/2006/relationships/hyperlink" Target="http://www2.camara.leg.br/legin/fed/leicom/2014/leicomplementar-147-7-agosto-2014-779146-publicacaooriginal-144700-pl.html" TargetMode="External"/><Relationship Id="rId79" Type="http://schemas.openxmlformats.org/officeDocument/2006/relationships/hyperlink" Target="https://www2.camara.leg.br/legin/fed/leicom/2025/leicomplementar-214-16-janeiro-2025-796905-publicacaooriginal-174141-pl.html" TargetMode="External"/><Relationship Id="rId102" Type="http://schemas.openxmlformats.org/officeDocument/2006/relationships/hyperlink" Target="http://www2.camara.leg.br/legin/fed/leicom/2014/leicomplementar-147-7-agosto-2014-779146-publicacaooriginal-144700-pl.html" TargetMode="External"/><Relationship Id="rId123" Type="http://schemas.openxmlformats.org/officeDocument/2006/relationships/hyperlink" Target="https://www2.camara.leg.br/legin/fed/leicom/2025/leicomplementar-214-16-janeiro-2025-796905-publicacaooriginal-174141-pl.html" TargetMode="External"/><Relationship Id="rId144" Type="http://schemas.openxmlformats.org/officeDocument/2006/relationships/hyperlink" Target="http://www2.camara.leg.br/legin/fed/leicom/2014/leicomplementar-147-7-agosto-2014-779146-publicacaooriginal-144700-pl.html" TargetMode="External"/><Relationship Id="rId330" Type="http://schemas.openxmlformats.org/officeDocument/2006/relationships/hyperlink" Target="http://www2.camara.leg.br/legin/fed/leicom/2014/leicomplementar-147-7-agosto-2014-779146-publicacaooriginal-144700-pl.html" TargetMode="External"/><Relationship Id="rId90" Type="http://schemas.openxmlformats.org/officeDocument/2006/relationships/hyperlink" Target="https://www2.camara.leg.br/legin/fed/leicom/2025/leicomplementar-214-16-janeiro-2025-796905-publicacaooriginal-174141-pl.html" TargetMode="External"/><Relationship Id="rId165" Type="http://schemas.openxmlformats.org/officeDocument/2006/relationships/hyperlink" Target="https://www2.camara.leg.br/legin/fed/leicom/2025/leicomplementar-214-16-janeiro-2025-796905-publicacaooriginal-174141-pl.html" TargetMode="External"/><Relationship Id="rId186" Type="http://schemas.openxmlformats.org/officeDocument/2006/relationships/hyperlink" Target="http://www2.camara.leg.br/legin/fed/leicom/2016/leicomplementar-155-27-outubro-2016-783850-norma-pl.html" TargetMode="External"/><Relationship Id="rId351" Type="http://schemas.openxmlformats.org/officeDocument/2006/relationships/hyperlink" Target="http://www2.camara.leg.br/legin/fed/leicom/2016/leicomplementar-155-27-outubro-2016-783850-veto-151340-pl.html" TargetMode="External"/><Relationship Id="rId372" Type="http://schemas.openxmlformats.org/officeDocument/2006/relationships/hyperlink" Target="https://www2.camara.leg.br/legin/fed/leicom/2026/leicomplementar-227-13-janeiro-2026-798657-publicacaooriginal-177770-pl.html" TargetMode="External"/><Relationship Id="rId393" Type="http://schemas.openxmlformats.org/officeDocument/2006/relationships/hyperlink" Target="http://www2.camara.leg.br/legin/fed/leicom/2014/leicomplementar-147-7-agosto-2014-779146-publicacaooriginal-144700-pl.html" TargetMode="External"/><Relationship Id="rId407" Type="http://schemas.openxmlformats.org/officeDocument/2006/relationships/hyperlink" Target="http://www2.camara.leg.br/legin/fed/leicom/2014/leicomplementar-147-7-agosto-2014-779146-publicacaooriginal-144700-pl.html" TargetMode="External"/><Relationship Id="rId428" Type="http://schemas.openxmlformats.org/officeDocument/2006/relationships/hyperlink" Target="http://www2.camara.leg.br/legin/fed/leicom/2016/leicomplementar-155-27-outubro-2016-783850-publicacaooriginal-151329-pl.html" TargetMode="External"/><Relationship Id="rId449" Type="http://schemas.openxmlformats.org/officeDocument/2006/relationships/hyperlink" Target="https://www2.camara.leg.br/legin/fed/leicom/2019/leicomplementar-169-2-dezembro-2019-789494-veto-159529-pl.html" TargetMode="External"/><Relationship Id="rId211" Type="http://schemas.openxmlformats.org/officeDocument/2006/relationships/hyperlink" Target="http://www2.camara.leg.br/legin/fed/leicom/2014/leicomplementar-147-7-agosto-2014-779146-publicacaooriginal-144700-pl.html" TargetMode="External"/><Relationship Id="rId232" Type="http://schemas.openxmlformats.org/officeDocument/2006/relationships/hyperlink" Target="http://www2.camara.leg.br/legin/fed/leicom/2016/leicomplementar-155-27-outubro-2016-783850-publicacaooriginal-151329-pl.html" TargetMode="External"/><Relationship Id="rId253" Type="http://schemas.openxmlformats.org/officeDocument/2006/relationships/hyperlink" Target="http://www2.camara.leg.br/legin/fed/leicom/2014/leicomplementar-147-7-agosto-2014-779146-publicacaooriginal-144700-pl.html" TargetMode="External"/><Relationship Id="rId274" Type="http://schemas.openxmlformats.org/officeDocument/2006/relationships/hyperlink" Target="https://www2.camara.leg.br/legin/fed/leicom/2025/leicomplementar-214-16-janeiro-2025-796905-publicacaooriginal-174141-pl.html" TargetMode="External"/><Relationship Id="rId295" Type="http://schemas.openxmlformats.org/officeDocument/2006/relationships/hyperlink" Target="https://www2.camara.leg.br/legin/fed/leicom/2026/leicomplementar-227-13-janeiro-2026-798657-publicacaooriginal-177770-pl.html" TargetMode="External"/><Relationship Id="rId309" Type="http://schemas.openxmlformats.org/officeDocument/2006/relationships/hyperlink" Target="https://www2.camara.leg.br/legin/fed/leicom/2025/leicomplementar-214-16-janeiro-2025-796905-publicacaooriginal-174141-pl.html" TargetMode="External"/><Relationship Id="rId460" Type="http://schemas.openxmlformats.org/officeDocument/2006/relationships/hyperlink" Target="http://www2.camara.leg.br/legin/fed/leicom/2016/leicomplementar-155-27-outubro-2016-783850-veto-151340-pl.html" TargetMode="External"/><Relationship Id="rId481" Type="http://schemas.openxmlformats.org/officeDocument/2006/relationships/hyperlink" Target="https://www2.camara.leg.br/legin/fed/leicom/2019/leicomplementar-167-24-abril-2019-788009-publicacaooriginal-157795-pl.html" TargetMode="External"/><Relationship Id="rId516" Type="http://schemas.openxmlformats.org/officeDocument/2006/relationships/hyperlink" Target="https://www2.camara.leg.br/legin/fed/leicom/2025/leicomplementar-214-16-janeiro-2025-796905-publicacaooriginal-174141-pl.html" TargetMode="External"/><Relationship Id="rId27" Type="http://schemas.openxmlformats.org/officeDocument/2006/relationships/hyperlink" Target="http://www2.camara.leg.br/legin/fed/leicom/2014/leicomplementar-147-7-agosto-2014-779146-publicacaooriginal-144700-pl.html" TargetMode="External"/><Relationship Id="rId48" Type="http://schemas.openxmlformats.org/officeDocument/2006/relationships/hyperlink" Target="http://www2.camara.leg.br/legin/fed/leicom/2014/leicomplementar-147-7-agosto-2014-779146-publicacaooriginal-144700-pl.html" TargetMode="External"/><Relationship Id="rId69" Type="http://schemas.openxmlformats.org/officeDocument/2006/relationships/hyperlink" Target="http://www2.camara.leg.br/legin/fed/leicom/2014/leicomplementar-147-7-agosto-2014-779146-publicacaooriginal-144700-pl.html" TargetMode="External"/><Relationship Id="rId113" Type="http://schemas.openxmlformats.org/officeDocument/2006/relationships/hyperlink" Target="https://www2.camara.leg.br/legin/fed/leicom/2019/leicomplementar-167-24-abril-2019-788009-publicacaooriginal-157795-pl.html" TargetMode="External"/><Relationship Id="rId134" Type="http://schemas.openxmlformats.org/officeDocument/2006/relationships/hyperlink" Target="http://www2.camara.leg.br/legin/fed/leicom/2016/leicomplementar-155-27-outubro-2016-783850-norma-pl.html" TargetMode="External"/><Relationship Id="rId320" Type="http://schemas.openxmlformats.org/officeDocument/2006/relationships/hyperlink" Target="https://www2.camara.leg.br/legin/fed/leicom/2025/leicomplementar-214-16-janeiro-2025-796905-publicacaooriginal-174141-pl.html" TargetMode="External"/><Relationship Id="rId80" Type="http://schemas.openxmlformats.org/officeDocument/2006/relationships/hyperlink" Target="https://www2.camara.leg.br/legin/fed/leicom/2025/leicomplementar-214-16-janeiro-2025-796905-publicacaooriginal-174141-pl.html" TargetMode="External"/><Relationship Id="rId155" Type="http://schemas.openxmlformats.org/officeDocument/2006/relationships/hyperlink" Target="http://www2.camara.leg.br/legin/fed/leicom/2014/leicomplementar-147-7-agosto-2014-779146-publicacaooriginal-144700-pl.html" TargetMode="External"/><Relationship Id="rId176" Type="http://schemas.openxmlformats.org/officeDocument/2006/relationships/hyperlink" Target="http://www2.camara.leg.br/legin/fed/leicom/2016/leicomplementar-155-27-outubro-2016-783850-publicacaooriginal-151329-pl.html" TargetMode="External"/><Relationship Id="rId197" Type="http://schemas.openxmlformats.org/officeDocument/2006/relationships/hyperlink" Target="https://www2.camara.leg.br/legin/fed/leicom/2025/leicomplementar-214-16-janeiro-2025-796905-publicacaooriginal-174141-pl.html" TargetMode="External"/><Relationship Id="rId341" Type="http://schemas.openxmlformats.org/officeDocument/2006/relationships/hyperlink" Target="http://www2.camara.leg.br/legin/fed/leicom/2014/leicomplementar-147-7-agosto-2014-779146-publicacaooriginal-144700-pl.html" TargetMode="External"/><Relationship Id="rId362" Type="http://schemas.openxmlformats.org/officeDocument/2006/relationships/hyperlink" Target="https://www2.camara.leg.br/legin/fed/leicom/2025/leicomplementar-214-16-janeiro-2025-796905-publicacaooriginal-174141-pl.html" TargetMode="External"/><Relationship Id="rId383" Type="http://schemas.openxmlformats.org/officeDocument/2006/relationships/hyperlink" Target="https://www2.camara.leg.br/legin/fed/leicom/2025/leicomplementar-214-16-janeiro-2025-796905-publicacaooriginal-174141-pl.html" TargetMode="External"/><Relationship Id="rId418" Type="http://schemas.openxmlformats.org/officeDocument/2006/relationships/hyperlink" Target="http://www2.camara.leg.br/legin/fed/leicom/2014/leicomplementar-147-7-agosto-2014-779146-veto-144701-pl.html" TargetMode="External"/><Relationship Id="rId439" Type="http://schemas.openxmlformats.org/officeDocument/2006/relationships/hyperlink" Target="http://www2.camara.leg.br/legin/fed/leicom/2016/leicomplementar-155-27-outubro-2016-783850-publicacaooriginal-151329-pl.html" TargetMode="External"/><Relationship Id="rId201" Type="http://schemas.openxmlformats.org/officeDocument/2006/relationships/hyperlink" Target="https://www2.camara.leg.br/legin/fed/leicom/2025/leicomplementar-214-16-janeiro-2025-796905-publicacaooriginal-174141-pl.html" TargetMode="External"/><Relationship Id="rId222" Type="http://schemas.openxmlformats.org/officeDocument/2006/relationships/hyperlink" Target="https://www2.camara.leg.br/legin/fed/leicom/2025/leicomplementar-214-16-janeiro-2025-796905-publicacaooriginal-174141-pl.html" TargetMode="External"/><Relationship Id="rId243" Type="http://schemas.openxmlformats.org/officeDocument/2006/relationships/hyperlink" Target="http://www2.camara.leg.br/legin/fed/leicom/2014/leicomplementar-147-7-agosto-2014-779146-publicacaooriginal-144700-pl.html" TargetMode="External"/><Relationship Id="rId264" Type="http://schemas.openxmlformats.org/officeDocument/2006/relationships/hyperlink" Target="https://www2.camara.leg.br/legin/fed/leicom/2025/leicomplementar-214-16-janeiro-2025-796905-publicacaooriginal-174141-pl.html" TargetMode="External"/><Relationship Id="rId285" Type="http://schemas.openxmlformats.org/officeDocument/2006/relationships/hyperlink" Target="https://www2.camara.leg.br/legin/fed/leicom/2026/leicomplementar-227-13-janeiro-2026-798657-publicacaooriginal-177770-pl.html" TargetMode="External"/><Relationship Id="rId450" Type="http://schemas.openxmlformats.org/officeDocument/2006/relationships/hyperlink" Target="https://www2.camara.leg.br/legin/fed/leicom/2019/leicomplementar-169-2-dezembro-2019-789494-publicacaooriginal-159528-pl.html" TargetMode="External"/><Relationship Id="rId471" Type="http://schemas.openxmlformats.org/officeDocument/2006/relationships/hyperlink" Target="http://www2.camara.leg.br/legin/fed/leicom/2014/leicomplementar-147-7-agosto-2014-779146-publicacaooriginal-144700-pl.html" TargetMode="External"/><Relationship Id="rId506" Type="http://schemas.openxmlformats.org/officeDocument/2006/relationships/hyperlink" Target="http://www2.camara.leg.br/legin/fed/leicom/2016/leicomplementar-155-27-outubro-2016-783850-publicacaooriginal-151329-pl.html" TargetMode="External"/><Relationship Id="rId17" Type="http://schemas.openxmlformats.org/officeDocument/2006/relationships/hyperlink" Target="https://www2.camara.leg.br/legin/fed/leicom/2025/leicomplementar-214-16-janeiro-2025-796905-publicacaooriginal-174141-pl.html" TargetMode="External"/><Relationship Id="rId38" Type="http://schemas.openxmlformats.org/officeDocument/2006/relationships/hyperlink" Target="https://www2.camara.leg.br/legin/fed/leicom/2025/leicomplementar-214-16-janeiro-2025-796905-publicacaooriginal-174141-pl.html" TargetMode="External"/><Relationship Id="rId59" Type="http://schemas.openxmlformats.org/officeDocument/2006/relationships/hyperlink" Target="http://www2.camara.leg.br/legin/fed/leicom/2014/leicomplementar-147-7-agosto-2014-779146-publicacaooriginal-144700-pl.html" TargetMode="External"/><Relationship Id="rId103" Type="http://schemas.openxmlformats.org/officeDocument/2006/relationships/hyperlink" Target="https://www2.camara.leg.br/legin/fed/leicom/2025/leicomplementar-214-16-janeiro-2025-796905-publicacaooriginal-174141-pl.html" TargetMode="External"/><Relationship Id="rId124" Type="http://schemas.openxmlformats.org/officeDocument/2006/relationships/hyperlink" Target="http://www2.camara.leg.br/legin/fed/leicom/2016/leicomplementar-155-27-outubro-2016-783850-publicacaooriginal-151329-pl.html" TargetMode="External"/><Relationship Id="rId310" Type="http://schemas.openxmlformats.org/officeDocument/2006/relationships/hyperlink" Target="https://www2.camara.leg.br/legin/fed/leicom/2025/leicomplementar-214-16-janeiro-2025-796905-publicacaooriginal-174141-pl.html" TargetMode="External"/><Relationship Id="rId492" Type="http://schemas.openxmlformats.org/officeDocument/2006/relationships/hyperlink" Target="https://www2.camara.leg.br/legin/fed/leicom/2019/leicomplementar-167-24-abril-2019-788009-publicacaooriginal-157795-pl.html" TargetMode="External"/><Relationship Id="rId527" Type="http://schemas.openxmlformats.org/officeDocument/2006/relationships/hyperlink" Target="https://www2.camara.leg.br/legin/fed/leicom/2025/leicomplementar-214-16-janeiro-2025-796905-publicacaooriginal-174141-pl.html" TargetMode="External"/><Relationship Id="rId70" Type="http://schemas.openxmlformats.org/officeDocument/2006/relationships/hyperlink" Target="http://www2.camara.leg.br/legin/fed/leicom/2014/leicomplementar-147-7-agosto-2014-779146-publicacaooriginal-144700-pl.html" TargetMode="External"/><Relationship Id="rId91" Type="http://schemas.openxmlformats.org/officeDocument/2006/relationships/hyperlink" Target="https://www2.camara.leg.br/legin/fed/leicom/2026/leicomplementar-227-13-janeiro-2026-798657-publicacaooriginal-177770-pl.html" TargetMode="External"/><Relationship Id="rId145" Type="http://schemas.openxmlformats.org/officeDocument/2006/relationships/hyperlink" Target="http://www2.camara.leg.br/legin/fed/leicom/2014/leicomplementar-147-7-agosto-2014-779146-publicacaooriginal-144700-pl.html" TargetMode="External"/><Relationship Id="rId166" Type="http://schemas.openxmlformats.org/officeDocument/2006/relationships/hyperlink" Target="http://www2.camara.leg.br/legin/fed/leicom/2016/leicomplementar-155-27-outubro-2016-783850-norma-pl.html" TargetMode="External"/><Relationship Id="rId187" Type="http://schemas.openxmlformats.org/officeDocument/2006/relationships/hyperlink" Target="http://www2.camara.leg.br/legin/fed/leicom/2016/leicomplementar-155-27-outubro-2016-783850-norma-pl.html" TargetMode="External"/><Relationship Id="rId331" Type="http://schemas.openxmlformats.org/officeDocument/2006/relationships/hyperlink" Target="http://www2.camara.leg.br/legin/fed/leicom/2014/leicomplementar-147-7-agosto-2014-779146-publicacaooriginal-144700-pl.html" TargetMode="External"/><Relationship Id="rId352" Type="http://schemas.openxmlformats.org/officeDocument/2006/relationships/hyperlink" Target="http://www2.camara.leg.br/legin/fed/leicom/2016/leicomplementar-155-27-outubro-2016-783850-publicacaooriginal-151329-pl.html" TargetMode="External"/><Relationship Id="rId373" Type="http://schemas.openxmlformats.org/officeDocument/2006/relationships/hyperlink" Target="https://www2.camara.leg.br/legin/fed/leicom/2026/leicomplementar-227-13-janeiro-2026-798657-publicacaooriginal-177770-pl.html" TargetMode="External"/><Relationship Id="rId394" Type="http://schemas.openxmlformats.org/officeDocument/2006/relationships/hyperlink" Target="http://www2.camara.leg.br/legin/fed/leicom/2014/leicomplementar-147-7-agosto-2014-779146-publicacaooriginal-144700-pl.html" TargetMode="External"/><Relationship Id="rId408" Type="http://schemas.openxmlformats.org/officeDocument/2006/relationships/hyperlink" Target="http://www2.camara.leg.br/legin/fed/leicom/2014/leicomplementar-147-7-agosto-2014-779146-publicacaooriginal-144700-pl.html" TargetMode="External"/><Relationship Id="rId429" Type="http://schemas.openxmlformats.org/officeDocument/2006/relationships/hyperlink" Target="https://www2.camara.leg.br/legin/fed/leicom/2021/leicomplementar-182-1-junho-2021-791408-publicacaooriginal-162919-pl.html" TargetMode="External"/><Relationship Id="rId1" Type="http://schemas.openxmlformats.org/officeDocument/2006/relationships/customXml" Target="../customXml/item1.xml"/><Relationship Id="rId212" Type="http://schemas.openxmlformats.org/officeDocument/2006/relationships/hyperlink" Target="https://www2.camara.leg.br/legin/fed/leicom/2025/leicomplementar-214-16-janeiro-2025-796905-publicacaooriginal-174141-pl.html" TargetMode="External"/><Relationship Id="rId233" Type="http://schemas.openxmlformats.org/officeDocument/2006/relationships/hyperlink" Target="https://www2.camara.leg.br/legin/fed/leicom/2019/leicomplementar-167-24-abril-2019-788009-publicacaooriginal-157795-pl.html" TargetMode="External"/><Relationship Id="rId254" Type="http://schemas.openxmlformats.org/officeDocument/2006/relationships/hyperlink" Target="http://www2.camara.leg.br/legin/fed/leicom/2014/leicomplementar-147-7-agosto-2014-779146-publicacaooriginal-144700-pl.html" TargetMode="External"/><Relationship Id="rId440" Type="http://schemas.openxmlformats.org/officeDocument/2006/relationships/hyperlink" Target="http://www2.camara.leg.br/legin/fed/leicom/2016/leicomplementar-155-27-outubro-2016-783850-publicacaooriginal-151329-pl.html" TargetMode="External"/><Relationship Id="rId28" Type="http://schemas.openxmlformats.org/officeDocument/2006/relationships/hyperlink" Target="http://www2.camara.leg.br/legin/fed/leicom/2014/leicomplementar-147-7-agosto-2014-779146-publicacaooriginal-144700-pl.html" TargetMode="External"/><Relationship Id="rId49" Type="http://schemas.openxmlformats.org/officeDocument/2006/relationships/hyperlink" Target="http://www2.camara.leg.br/legin/fed/leicom/2014/leicomplementar-147-7-agosto-2014-779146-publicacaooriginal-144700-pl.html" TargetMode="External"/><Relationship Id="rId114" Type="http://schemas.openxmlformats.org/officeDocument/2006/relationships/hyperlink" Target="https://www2.camara.leg.br/legin/fed/leicom/2025/leicomplementar-214-16-janeiro-2025-796905-publicacaooriginal-174141-pl.html" TargetMode="External"/><Relationship Id="rId275" Type="http://schemas.openxmlformats.org/officeDocument/2006/relationships/hyperlink" Target="http://www2.camara.leg.br/legin/fed/leicom/2016/leicomplementar-155-27-outubro-2016-783850-publicacaooriginal-151329-pl.html" TargetMode="External"/><Relationship Id="rId296" Type="http://schemas.openxmlformats.org/officeDocument/2006/relationships/hyperlink" Target="https://www2.camara.leg.br/legin/fed/leicom/2025/leicomplementar-214-16-janeiro-2025-796905-publicacaooriginal-174141-pl.html" TargetMode="External"/><Relationship Id="rId300" Type="http://schemas.openxmlformats.org/officeDocument/2006/relationships/hyperlink" Target="https://www2.camara.leg.br/legin/fed/leicom/2025/leicomplementar-214-16-janeiro-2025-796905-publicacaooriginal-174141-pl.html" TargetMode="External"/><Relationship Id="rId461" Type="http://schemas.openxmlformats.org/officeDocument/2006/relationships/hyperlink" Target="http://www2.camara.leg.br/legin/fed/leicom/2016/leicomplementar-155-27-outubro-2016-783850-veto-151340-pl.html" TargetMode="External"/><Relationship Id="rId482" Type="http://schemas.openxmlformats.org/officeDocument/2006/relationships/hyperlink" Target="https://www2.camara.leg.br/legin/fed/leicom/2021/leicomplementar-182-1-junho-2021-791408-publicacaooriginal-162919-pl.html" TargetMode="External"/><Relationship Id="rId517" Type="http://schemas.openxmlformats.org/officeDocument/2006/relationships/hyperlink" Target="http://www2.camara.leg.br/legin/fed/leicom/2016/leicomplementar-155-27-outubro-2016-783850-anexo-pl.pdf" TargetMode="External"/><Relationship Id="rId60" Type="http://schemas.openxmlformats.org/officeDocument/2006/relationships/hyperlink" Target="http://www2.camara.leg.br/legin/fed/leicom/2014/leicomplementar-147-7-agosto-2014-779146-publicacaooriginal-144700-pl.html" TargetMode="External"/><Relationship Id="rId81" Type="http://schemas.openxmlformats.org/officeDocument/2006/relationships/hyperlink" Target="https://www2.camara.leg.br/legin/fed/leicom/2025/leicomplementar-214-16-janeiro-2025-796905-publicacaooriginal-174141-pl.html" TargetMode="External"/><Relationship Id="rId135" Type="http://schemas.openxmlformats.org/officeDocument/2006/relationships/hyperlink" Target="http://www2.camara.leg.br/legin/fed/leicom/2016/leicomplementar-155-27-outubro-2016-783850-norma-pl.html" TargetMode="External"/><Relationship Id="rId156" Type="http://schemas.openxmlformats.org/officeDocument/2006/relationships/hyperlink" Target="http://www2.camara.leg.br/legin/fed/leicom/2014/leicomplementar-147-7-agosto-2014-779146-publicacaooriginal-144700-pl.html" TargetMode="External"/><Relationship Id="rId177" Type="http://schemas.openxmlformats.org/officeDocument/2006/relationships/hyperlink" Target="http://www2.camara.leg.br/legin/fed/leicom/2014/leicomplementar-147-7-agosto-2014-779146-publicacaooriginal-144700-pl.html" TargetMode="External"/><Relationship Id="rId198" Type="http://schemas.openxmlformats.org/officeDocument/2006/relationships/hyperlink" Target="http://www2.camara.leg.br/legin/fed/leicom/2014/leicomplementar-147-7-agosto-2014-779146-publicacaooriginal-144700-pl.html" TargetMode="External"/><Relationship Id="rId321" Type="http://schemas.openxmlformats.org/officeDocument/2006/relationships/hyperlink" Target="https://www2.camara.leg.br/legin/fed/leicom/2025/leicomplementar-214-16-janeiro-2025-796905-publicacaooriginal-174141-pl.html" TargetMode="External"/><Relationship Id="rId342" Type="http://schemas.openxmlformats.org/officeDocument/2006/relationships/hyperlink" Target="https://www2.camara.leg.br/legin/fed/leicom/2025/leicomplementar-214-16-janeiro-2025-796905-publicacaooriginal-174141-pl.html" TargetMode="External"/><Relationship Id="rId363" Type="http://schemas.openxmlformats.org/officeDocument/2006/relationships/hyperlink" Target="https://www2.camara.leg.br/legin/fed/leicom/2025/leicomplementar-214-16-janeiro-2025-796905-publicacaooriginal-174141-pl.html" TargetMode="External"/><Relationship Id="rId384" Type="http://schemas.openxmlformats.org/officeDocument/2006/relationships/hyperlink" Target="http://www2.camara.leg.br/legin/fed/leicom/2014/leicomplementar-147-7-agosto-2014-779146-publicacaooriginal-144700-pl.html" TargetMode="External"/><Relationship Id="rId419" Type="http://schemas.openxmlformats.org/officeDocument/2006/relationships/hyperlink" Target="http://www2.camara.leg.br/legin/fed/leicom/2016/leicomplementar-155-27-outubro-2016-783850-publicacaooriginal-151329-pl.html" TargetMode="External"/><Relationship Id="rId202" Type="http://schemas.openxmlformats.org/officeDocument/2006/relationships/hyperlink" Target="http://www2.camara.leg.br/legin/fed/leicom/2016/leicomplementar-155-27-outubro-2016-783850-norma-pl.html" TargetMode="External"/><Relationship Id="rId223" Type="http://schemas.openxmlformats.org/officeDocument/2006/relationships/hyperlink" Target="https://www2.camara.leg.br/legin/fed/leicom/2025/leicomplementar-214-16-janeiro-2025-796905-publicacaooriginal-174141-pl.html" TargetMode="External"/><Relationship Id="rId244" Type="http://schemas.openxmlformats.org/officeDocument/2006/relationships/hyperlink" Target="http://www2.camara.leg.br/legin/fed/leicom/2014/leicomplementar-147-7-agosto-2014-779146-publicacaooriginal-144700-pl.html" TargetMode="External"/><Relationship Id="rId430" Type="http://schemas.openxmlformats.org/officeDocument/2006/relationships/hyperlink" Target="https://www2.camara.leg.br/legin/fed/leicom/2021/leicomplementar-182-1-junho-2021-791408-publicacaooriginal-162919-pl.html" TargetMode="External"/><Relationship Id="rId18" Type="http://schemas.openxmlformats.org/officeDocument/2006/relationships/hyperlink" Target="https://www2.camara.leg.br/legin/fed/leicom/2021/leicomplementar-188-31-dezembro-2021-792195-publicacaooriginal-164275-pl.html" TargetMode="External"/><Relationship Id="rId39" Type="http://schemas.openxmlformats.org/officeDocument/2006/relationships/hyperlink" Target="https://www2.camara.leg.br/legin/fed/leicom/2025/leicomplementar-214-16-janeiro-2025-796905-publicacaooriginal-174141-pl.html" TargetMode="External"/><Relationship Id="rId265" Type="http://schemas.openxmlformats.org/officeDocument/2006/relationships/hyperlink" Target="http://www2.camara.leg.br/legin/fed/leicom/2016/leicomplementar-155-27-outubro-2016-783850-publicacaooriginal-151329-pl.html" TargetMode="External"/><Relationship Id="rId286" Type="http://schemas.openxmlformats.org/officeDocument/2006/relationships/hyperlink" Target="https://www2.camara.leg.br/legin/fed/leicom/2025/leicomplementar-214-16-janeiro-2025-796905-publicacaooriginal-174141-pl.html" TargetMode="External"/><Relationship Id="rId451" Type="http://schemas.openxmlformats.org/officeDocument/2006/relationships/hyperlink" Target="https://www2.camara.leg.br/legin/fed/leicom/2019/leicomplementar-169-2-dezembro-2019-789494-publicacaooriginal-159528-pl.html" TargetMode="External"/><Relationship Id="rId472" Type="http://schemas.openxmlformats.org/officeDocument/2006/relationships/hyperlink" Target="https://www2.camara.leg.br/legin/fed/leicom/2019/leicomplementar-167-24-abril-2019-788009-publicacaooriginal-157795-pl.html" TargetMode="External"/><Relationship Id="rId493" Type="http://schemas.openxmlformats.org/officeDocument/2006/relationships/hyperlink" Target="https://www2.camara.leg.br/legin/fed/leicom/2021/leicomplementar-182-1-junho-2021-791408-publicacaooriginal-162919-pl.html" TargetMode="External"/><Relationship Id="rId507" Type="http://schemas.openxmlformats.org/officeDocument/2006/relationships/hyperlink" Target="http://www2.camara.leg.br/legin/fed/leicom/2014/leicomplementar-147-7-agosto-2014-779146-publicacaooriginal-144700-pl.html" TargetMode="External"/><Relationship Id="rId528" Type="http://schemas.openxmlformats.org/officeDocument/2006/relationships/fontTable" Target="fontTable.xml"/><Relationship Id="rId50" Type="http://schemas.openxmlformats.org/officeDocument/2006/relationships/hyperlink" Target="http://www2.camara.leg.br/legin/fed/leicom/2014/leicomplementar-147-7-agosto-2014-779146-publicacaooriginal-144700-pl.html" TargetMode="External"/><Relationship Id="rId104" Type="http://schemas.openxmlformats.org/officeDocument/2006/relationships/hyperlink" Target="https://www2.camara.leg.br/legin/fed/leicom/2026/leicomplementar-227-13-janeiro-2026-798657-publicacaooriginal-177770-pl.html" TargetMode="External"/><Relationship Id="rId125" Type="http://schemas.openxmlformats.org/officeDocument/2006/relationships/hyperlink" Target="http://www2.camara.leg.br/legin/fed/leicom/2016/leicomplementar-155-27-outubro-2016-783850-norma-pl.html" TargetMode="External"/><Relationship Id="rId146" Type="http://schemas.openxmlformats.org/officeDocument/2006/relationships/hyperlink" Target="http://www2.camara.leg.br/legin/fed/leicom/2014/leicomplementar-147-7-agosto-2014-779146-publicacaooriginal-144700-pl.html" TargetMode="External"/><Relationship Id="rId167" Type="http://schemas.openxmlformats.org/officeDocument/2006/relationships/hyperlink" Target="http://www2.camara.leg.br/legin/fed/leicom/2014/leicomplementar-147-7-agosto-2014-779146-publicacaooriginal-144700-pl.html" TargetMode="External"/><Relationship Id="rId188" Type="http://schemas.openxmlformats.org/officeDocument/2006/relationships/hyperlink" Target="http://www2.camara.leg.br/legin/fed/leicom/2016/leicomplementar-155-27-outubro-2016-783850-norma-pl.html" TargetMode="External"/><Relationship Id="rId311" Type="http://schemas.openxmlformats.org/officeDocument/2006/relationships/hyperlink" Target="http://www2.camara.leg.br/legin/fed/leicom/2014/leicomplementar-147-7-agosto-2014-779146-publicacaooriginal-144700-pl.html" TargetMode="External"/><Relationship Id="rId332" Type="http://schemas.openxmlformats.org/officeDocument/2006/relationships/hyperlink" Target="http://www2.camara.leg.br/legin/fed/leicom/2014/leicomplementar-147-7-agosto-2014-779146-publicacaooriginal-144700-pl.html" TargetMode="External"/><Relationship Id="rId353" Type="http://schemas.openxmlformats.org/officeDocument/2006/relationships/hyperlink" Target="http://www2.camara.leg.br/legin/fed/leicom/2016/leicomplementar-155-27-outubro-2016-783850-veto-151340-pl.html" TargetMode="External"/><Relationship Id="rId374" Type="http://schemas.openxmlformats.org/officeDocument/2006/relationships/hyperlink" Target="https://www2.camara.leg.br/legin/fed/leicom/2026/leicomplementar-227-13-janeiro-2026-798657-publicacaooriginal-177770-pl.html" TargetMode="External"/><Relationship Id="rId395" Type="http://schemas.openxmlformats.org/officeDocument/2006/relationships/hyperlink" Target="http://www2.camara.leg.br/legin/fed/leicom/2014/leicomplementar-147-7-agosto-2014-779146-publicacaooriginal-144700-pl.html" TargetMode="External"/><Relationship Id="rId409" Type="http://schemas.openxmlformats.org/officeDocument/2006/relationships/hyperlink" Target="http://www2.camara.leg.br/legin/fed/leicom/2014/leicomplementar-147-7-agosto-2014-779146-publicacaooriginal-144700-pl.html" TargetMode="External"/><Relationship Id="rId71" Type="http://schemas.openxmlformats.org/officeDocument/2006/relationships/hyperlink" Target="http://www2.camara.leg.br/legin/fed/leicom/2014/leicomplementar-147-7-agosto-2014-779146-publicacaooriginal-144700-pl.html" TargetMode="External"/><Relationship Id="rId92" Type="http://schemas.openxmlformats.org/officeDocument/2006/relationships/hyperlink" Target="https://www2.camara.leg.br/legin/fed/leicom/2025/leicomplementar-214-16-janeiro-2025-796905-publicacaooriginal-174141-pl.html" TargetMode="External"/><Relationship Id="rId213" Type="http://schemas.openxmlformats.org/officeDocument/2006/relationships/hyperlink" Target="https://www2.camara.leg.br/legin/fed/leicom/2025/leicomplementar-214-16-janeiro-2025-796905-publicacaooriginal-174141-pl.html" TargetMode="External"/><Relationship Id="rId234" Type="http://schemas.openxmlformats.org/officeDocument/2006/relationships/hyperlink" Target="https://www2.camara.leg.br/legin/fed/leicom/2025/leicomplementar-214-16-janeiro-2025-796905-publicacaooriginal-174141-pl.html" TargetMode="External"/><Relationship Id="rId420" Type="http://schemas.openxmlformats.org/officeDocument/2006/relationships/hyperlink" Target="http://www2.camara.leg.br/legin/fed/leicom/2016/leicomplementar-155-27-outubro-2016-783850-publicacaooriginal-151329-pl.html" TargetMode="External"/><Relationship Id="rId2" Type="http://schemas.openxmlformats.org/officeDocument/2006/relationships/numbering" Target="numbering.xml"/><Relationship Id="rId29" Type="http://schemas.openxmlformats.org/officeDocument/2006/relationships/hyperlink" Target="http://www2.camara.leg.br/legin/fed/leicom/2014/leicomplementar-147-7-agosto-2014-779146-publicacaooriginal-144700-pl.html" TargetMode="External"/><Relationship Id="rId255" Type="http://schemas.openxmlformats.org/officeDocument/2006/relationships/hyperlink" Target="http://www2.camara.leg.br/legin/fed/leicom/2014/leicomplementar-147-7-agosto-2014-779146-publicacaooriginal-144700-pl.html" TargetMode="External"/><Relationship Id="rId276" Type="http://schemas.openxmlformats.org/officeDocument/2006/relationships/hyperlink" Target="https://www2.camara.leg.br/legin/fed/leicom/2026/leicomplementar-227-13-janeiro-2026-798657-publicacaooriginal-177770-pl.html" TargetMode="External"/><Relationship Id="rId297" Type="http://schemas.openxmlformats.org/officeDocument/2006/relationships/hyperlink" Target="https://www2.camara.leg.br/legin/fed/leicom/2026/leicomplementar-227-13-janeiro-2026-798657-publicacaooriginal-177770-pl.html" TargetMode="External"/><Relationship Id="rId441" Type="http://schemas.openxmlformats.org/officeDocument/2006/relationships/hyperlink" Target="http://www2.camara.leg.br/legin/fed/leicom/2016/leicomplementar-155-27-outubro-2016-783850-publicacaooriginal-151329-pl.html" TargetMode="External"/><Relationship Id="rId462" Type="http://schemas.openxmlformats.org/officeDocument/2006/relationships/hyperlink" Target="http://www2.camara.leg.br/legin/fed/leicom/2016/leicomplementar-155-27-outubro-2016-783850-veto-151340-pl.html" TargetMode="External"/><Relationship Id="rId483" Type="http://schemas.openxmlformats.org/officeDocument/2006/relationships/hyperlink" Target="https://www2.camara.leg.br/legin/fed/leicom/2019/leicomplementar-167-24-abril-2019-788009-publicacaooriginal-157795-pl.html" TargetMode="External"/><Relationship Id="rId518" Type="http://schemas.openxmlformats.org/officeDocument/2006/relationships/hyperlink" Target="https://www2.camara.leg.br/legin/fed/leicom/2025/leicomplementar-214-16-janeiro-2025-796905-publicacaooriginal-174141-pl.html" TargetMode="External"/><Relationship Id="rId40" Type="http://schemas.openxmlformats.org/officeDocument/2006/relationships/hyperlink" Target="http://www2.camara.leg.br/legin/fed/leicom/2014/leicomplementar-147-7-agosto-2014-779146-publicacaooriginal-144700-pl.html" TargetMode="External"/><Relationship Id="rId115" Type="http://schemas.openxmlformats.org/officeDocument/2006/relationships/hyperlink" Target="http://www2.camara.leg.br/legin/fed/leicom/2014/leicomplementar-147-7-agosto-2014-779146-publicacaooriginal-144700-pl.html" TargetMode="External"/><Relationship Id="rId136" Type="http://schemas.openxmlformats.org/officeDocument/2006/relationships/hyperlink" Target="https://www2.camara.leg.br/legin/fed/leicom/2025/leicomplementar-214-16-janeiro-2025-796905-publicacaooriginal-174141-pl.html" TargetMode="External"/><Relationship Id="rId157" Type="http://schemas.openxmlformats.org/officeDocument/2006/relationships/hyperlink" Target="http://www2.camara.leg.br/legin/fed/leicom/2016/leicomplementar-155-27-outubro-2016-783850-norma-pl.html" TargetMode="External"/><Relationship Id="rId178" Type="http://schemas.openxmlformats.org/officeDocument/2006/relationships/hyperlink" Target="http://www2.camara.leg.br/legin/fed/leicom/2014/leicomplementar-147-7-agosto-2014-779146-publicacaooriginal-144700-pl.html" TargetMode="External"/><Relationship Id="rId301" Type="http://schemas.openxmlformats.org/officeDocument/2006/relationships/hyperlink" Target="https://www2.camara.leg.br/legin/fed/leicom/2026/leicomplementar-227-13-janeiro-2026-798657-publicacaooriginal-177770-pl.html" TargetMode="External"/><Relationship Id="rId322" Type="http://schemas.openxmlformats.org/officeDocument/2006/relationships/hyperlink" Target="http://www2.camara.leg.br/legin/fed/leicom/2014/leicomplementar-147-7-agosto-2014-779146-publicacaooriginal-144700-pl.html" TargetMode="External"/><Relationship Id="rId343" Type="http://schemas.openxmlformats.org/officeDocument/2006/relationships/hyperlink" Target="http://www2.camara.leg.br/legin/fed/leicom/2014/leicomplementar-147-7-agosto-2014-779146-publicacaooriginal-144700-pl.html" TargetMode="External"/><Relationship Id="rId364" Type="http://schemas.openxmlformats.org/officeDocument/2006/relationships/hyperlink" Target="https://www2.camara.leg.br/legin/fed/leicom/2025/leicomplementar-214-16-janeiro-2025-796905-publicacaooriginal-174141-pl.html" TargetMode="External"/><Relationship Id="rId61" Type="http://schemas.openxmlformats.org/officeDocument/2006/relationships/hyperlink" Target="http://www2.camara.leg.br/legin/fed/leicom/2014/leicomplementar-147-7-agosto-2014-779146-publicacaooriginal-144700-pl.html" TargetMode="External"/><Relationship Id="rId82" Type="http://schemas.openxmlformats.org/officeDocument/2006/relationships/hyperlink" Target="https://www2.camara.leg.br/legin/fed/leicom/2025/leicomplementar-214-16-janeiro-2025-796905-publicacaooriginal-174141-pl.html" TargetMode="External"/><Relationship Id="rId199" Type="http://schemas.openxmlformats.org/officeDocument/2006/relationships/hyperlink" Target="http://www2.camara.leg.br/legin/fed/leicom/2014/leicomplementar-147-7-agosto-2014-779146-publicacaooriginal-144700-pl.html" TargetMode="External"/><Relationship Id="rId203" Type="http://schemas.openxmlformats.org/officeDocument/2006/relationships/hyperlink" Target="https://www2.camara.leg.br/legin/fed/leicom/2025/leicomplementar-214-16-janeiro-2025-796905-publicacaooriginal-174141-pl.html" TargetMode="External"/><Relationship Id="rId385" Type="http://schemas.openxmlformats.org/officeDocument/2006/relationships/hyperlink" Target="http://www2.camara.leg.br/legin/fed/leicom/2016/leicomplementar-155-27-outubro-2016-783850-publicacaooriginal-151329-pl.html" TargetMode="External"/><Relationship Id="rId19" Type="http://schemas.openxmlformats.org/officeDocument/2006/relationships/hyperlink" Target="https://www2.camara.leg.br/legin/fed/leicom/2021/leicomplementar-188-31-dezembro-2021-792195-publicacaooriginal-164275-pl.html" TargetMode="External"/><Relationship Id="rId224" Type="http://schemas.openxmlformats.org/officeDocument/2006/relationships/hyperlink" Target="https://www2.camara.leg.br/legin/fed/leicom/2025/leicomplementar-214-16-janeiro-2025-796905-publicacaooriginal-174141-pl.html" TargetMode="External"/><Relationship Id="rId245" Type="http://schemas.openxmlformats.org/officeDocument/2006/relationships/hyperlink" Target="http://www2.camara.leg.br/legin/fed/leicom/2014/leicomplementar-147-7-agosto-2014-779146-publicacaooriginal-144700-pl.html" TargetMode="External"/><Relationship Id="rId266" Type="http://schemas.openxmlformats.org/officeDocument/2006/relationships/hyperlink" Target="http://www2.camara.leg.br/legin/fed/leicom/2016/leicomplementar-155-27-outubro-2016-783850-publicacaooriginal-151329-pl.html" TargetMode="External"/><Relationship Id="rId287" Type="http://schemas.openxmlformats.org/officeDocument/2006/relationships/hyperlink" Target="https://www2.camara.leg.br/legin/fed/leicom/2025/leicomplementar-214-16-janeiro-2025-796905-publicacaooriginal-174141-pl.html" TargetMode="External"/><Relationship Id="rId410" Type="http://schemas.openxmlformats.org/officeDocument/2006/relationships/hyperlink" Target="http://www2.camara.leg.br/legin/fed/leicom/2016/leicomplementar-155-27-outubro-2016-783850-veto-151340-pl.html" TargetMode="External"/><Relationship Id="rId431" Type="http://schemas.openxmlformats.org/officeDocument/2006/relationships/hyperlink" Target="https://www2.camara.leg.br/legin/fed/leicom/2021/leicomplementar-182-1-junho-2021-791408-publicacaooriginal-162919-pl.html" TargetMode="External"/><Relationship Id="rId452" Type="http://schemas.openxmlformats.org/officeDocument/2006/relationships/hyperlink" Target="https://www2.camara.leg.br/legin/fed/leicom/2019/leicomplementar-169-2-dezembro-2019-789494-publicacaooriginal-159528-pl.html" TargetMode="External"/><Relationship Id="rId473" Type="http://schemas.openxmlformats.org/officeDocument/2006/relationships/hyperlink" Target="https://www2.camara.leg.br/legin/fed/leicom/2021/leicomplementar-182-1-junho-2021-791408-publicacaooriginal-162919-pl.html" TargetMode="External"/><Relationship Id="rId494" Type="http://schemas.openxmlformats.org/officeDocument/2006/relationships/hyperlink" Target="https://www2.camara.leg.br/legin/fed/leicom/2019/leicomplementar-167-24-abril-2019-788009-publicacaooriginal-157795-pl.html" TargetMode="External"/><Relationship Id="rId508" Type="http://schemas.openxmlformats.org/officeDocument/2006/relationships/hyperlink" Target="http://www2.camara.leg.br/legin/fed/leicom/2014/leicomplementar-147-7-agosto-2014-779146-publicacaooriginal-144700-pl.html" TargetMode="External"/><Relationship Id="rId529" Type="http://schemas.openxmlformats.org/officeDocument/2006/relationships/theme" Target="theme/theme1.xml"/><Relationship Id="rId30" Type="http://schemas.openxmlformats.org/officeDocument/2006/relationships/hyperlink" Target="http://www2.camara.leg.br/legin/fed/leicom/2014/leicomplementar-147-7-agosto-2014-779146-publicacaooriginal-144700-pl.html" TargetMode="External"/><Relationship Id="rId105" Type="http://schemas.openxmlformats.org/officeDocument/2006/relationships/hyperlink" Target="https://www2.camara.leg.br/legin/fed/leicom/2025/leicomplementar-214-16-janeiro-2025-796905-publicacaooriginal-174141-pl.html" TargetMode="External"/><Relationship Id="rId126" Type="http://schemas.openxmlformats.org/officeDocument/2006/relationships/hyperlink" Target="http://www2.camara.leg.br/legin/fed/leicom/2016/leicomplementar-155-27-outubro-2016-783850-norma-pl.html" TargetMode="External"/><Relationship Id="rId147" Type="http://schemas.openxmlformats.org/officeDocument/2006/relationships/hyperlink" Target="https://www2.camara.leg.br/legin/fed/leicom/2026/leicomplementar-227-13-janeiro-2026-798657-publicacaooriginal-177770-pl.html" TargetMode="External"/><Relationship Id="rId168" Type="http://schemas.openxmlformats.org/officeDocument/2006/relationships/hyperlink" Target="http://www2.camara.leg.br/legin/fed/leicom/2014/leicomplementar-147-7-agosto-2014-779146-publicacaooriginal-144700-pl.html" TargetMode="External"/><Relationship Id="rId312" Type="http://schemas.openxmlformats.org/officeDocument/2006/relationships/hyperlink" Target="https://www2.camara.leg.br/legin/fed/leicom/2025/leicomplementar-214-16-janeiro-2025-796905-publicacaooriginal-174141-pl.html" TargetMode="External"/><Relationship Id="rId333" Type="http://schemas.openxmlformats.org/officeDocument/2006/relationships/hyperlink" Target="https://www2.camara.leg.br/legin/fed/leicom/2025/leicomplementar-214-16-janeiro-2025-796905-publicacaooriginal-174141-pl.html" TargetMode="External"/><Relationship Id="rId354" Type="http://schemas.openxmlformats.org/officeDocument/2006/relationships/hyperlink" Target="https://www2.camara.leg.br/legin/fed/leicom/2025/leicomplementar-214-16-janeiro-2025-796905-publicacaooriginal-174141-pl.html" TargetMode="External"/><Relationship Id="rId51" Type="http://schemas.openxmlformats.org/officeDocument/2006/relationships/hyperlink" Target="http://www2.camara.leg.br/legin/fed/leicom/2014/leicomplementar-147-7-agosto-2014-779146-publicacaooriginal-144700-pl.html" TargetMode="External"/><Relationship Id="rId72" Type="http://schemas.openxmlformats.org/officeDocument/2006/relationships/hyperlink" Target="http://www2.camara.leg.br/legin/fed/leicom/2014/leicomplementar-147-7-agosto-2014-779146-publicacaooriginal-144700-pl.html" TargetMode="External"/><Relationship Id="rId93" Type="http://schemas.openxmlformats.org/officeDocument/2006/relationships/hyperlink" Target="https://www2.camara.leg.br/legin/fed/leicom/2026/leicomplementar-227-13-janeiro-2026-798657-publicacaooriginal-177770-pl.html" TargetMode="External"/><Relationship Id="rId189" Type="http://schemas.openxmlformats.org/officeDocument/2006/relationships/hyperlink" Target="https://www2.camara.leg.br/legin/fed/leicom/2025/leicomplementar-214-16-janeiro-2025-796905-publicacaooriginal-174141-pl.html" TargetMode="External"/><Relationship Id="rId375" Type="http://schemas.openxmlformats.org/officeDocument/2006/relationships/hyperlink" Target="https://www2.camara.leg.br/legin/fed/leicom/2026/leicomplementar-227-13-janeiro-2026-798657-publicacaooriginal-177770-pl.html" TargetMode="External"/><Relationship Id="rId396" Type="http://schemas.openxmlformats.org/officeDocument/2006/relationships/hyperlink" Target="http://www2.camara.leg.br/legin/fed/leicom/2014/leicomplementar-147-7-agosto-2014-779146-publicacaooriginal-144700-pl.html" TargetMode="External"/><Relationship Id="rId3" Type="http://schemas.openxmlformats.org/officeDocument/2006/relationships/styles" Target="styles.xml"/><Relationship Id="rId214" Type="http://schemas.openxmlformats.org/officeDocument/2006/relationships/hyperlink" Target="http://www2.camara.leg.br/legin/fed/leicom/2016/leicomplementar-155-27-outubro-2016-783850-norma-pl.html" TargetMode="External"/><Relationship Id="rId235" Type="http://schemas.openxmlformats.org/officeDocument/2006/relationships/hyperlink" Target="https://www2.camara.leg.br/legin/fed/leicom/2026/leicomplementar-227-13-janeiro-2026-798657-publicacaooriginal-177770-pl.html" TargetMode="External"/><Relationship Id="rId256" Type="http://schemas.openxmlformats.org/officeDocument/2006/relationships/hyperlink" Target="http://www2.camara.leg.br/legin/fed/leicom/2014/leicomplementar-147-7-agosto-2014-779146-publicacaooriginal-144700-pl.html" TargetMode="External"/><Relationship Id="rId277" Type="http://schemas.openxmlformats.org/officeDocument/2006/relationships/hyperlink" Target="http://www2.camara.leg.br/legin/fed/leicom/2016/leicomplementar-155-27-outubro-2016-783850-publicacaooriginal-151329-pl.html" TargetMode="External"/><Relationship Id="rId298" Type="http://schemas.openxmlformats.org/officeDocument/2006/relationships/hyperlink" Target="https://www2.camara.leg.br/legin/fed/leicom/2025/leicomplementar-214-16-janeiro-2025-796905-publicacaooriginal-174141-pl.html" TargetMode="External"/><Relationship Id="rId400" Type="http://schemas.openxmlformats.org/officeDocument/2006/relationships/hyperlink" Target="http://www2.camara.leg.br/legin/fed/leicom/2014/leicomplementar-147-7-agosto-2014-779146-publicacaooriginal-144700-pl.html" TargetMode="External"/><Relationship Id="rId421" Type="http://schemas.openxmlformats.org/officeDocument/2006/relationships/hyperlink" Target="http://www2.camara.leg.br/legin/fed/leicom/2016/leicomplementar-155-27-outubro-2016-783850-publicacaooriginal-151329-pl.html" TargetMode="External"/><Relationship Id="rId442" Type="http://schemas.openxmlformats.org/officeDocument/2006/relationships/hyperlink" Target="http://www2.camara.leg.br/legin/fed/leicom/2016/leicomplementar-155-27-outubro-2016-783850-publicacaooriginal-151329-pl.html" TargetMode="External"/><Relationship Id="rId463" Type="http://schemas.openxmlformats.org/officeDocument/2006/relationships/hyperlink" Target="http://www2.camara.leg.br/legin/fed/leicom/2016/leicomplementar-155-27-outubro-2016-783850-veto-151340-pl.html" TargetMode="External"/><Relationship Id="rId484" Type="http://schemas.openxmlformats.org/officeDocument/2006/relationships/hyperlink" Target="https://www2.camara.leg.br/legin/fed/leicom/2019/leicomplementar-167-24-abril-2019-788009-publicacaooriginal-157795-pl.html" TargetMode="External"/><Relationship Id="rId519" Type="http://schemas.openxmlformats.org/officeDocument/2006/relationships/hyperlink" Target="https://www2.camara.leg.br/legin/fed/leicom/2026/leicomplementar-227-13-janeiro-2026-798657-publicacaooriginal-177770-pl.html" TargetMode="External"/><Relationship Id="rId116" Type="http://schemas.openxmlformats.org/officeDocument/2006/relationships/hyperlink" Target="http://www2.camara.leg.br/legin/fed/leicom/2016/leicomplementar-155-27-outubro-2016-783850-publicacaooriginal-151329-pl.html" TargetMode="External"/><Relationship Id="rId137" Type="http://schemas.openxmlformats.org/officeDocument/2006/relationships/hyperlink" Target="http://www2.camara.leg.br/legin/fed/leicom/2014/leicomplementar-147-7-agosto-2014-779146-publicacaooriginal-144700-pl.html" TargetMode="External"/><Relationship Id="rId158" Type="http://schemas.openxmlformats.org/officeDocument/2006/relationships/hyperlink" Target="http://www2.camara.leg.br/legin/fed/leicom/2016/leicomplementar-155-27-outubro-2016-783850-norma-pl.html" TargetMode="External"/><Relationship Id="rId302" Type="http://schemas.openxmlformats.org/officeDocument/2006/relationships/hyperlink" Target="https://www2.camara.leg.br/legin/fed/leicom/2025/leicomplementar-214-16-janeiro-2025-796905-publicacaooriginal-174141-pl.html" TargetMode="External"/><Relationship Id="rId323" Type="http://schemas.openxmlformats.org/officeDocument/2006/relationships/hyperlink" Target="http://www2.camara.leg.br/legin/fed/leicom/2014/leicomplementar-147-7-agosto-2014-779146-publicacaooriginal-144700-pl.html" TargetMode="External"/><Relationship Id="rId344" Type="http://schemas.openxmlformats.org/officeDocument/2006/relationships/hyperlink" Target="https://www2.camara.leg.br/legin/fed/leicom/2025/leicomplementar-216-28-julho-2025-797784-publicacaooriginal-176007-pl.html" TargetMode="External"/><Relationship Id="rId20" Type="http://schemas.openxmlformats.org/officeDocument/2006/relationships/hyperlink" Target="https://www2.camara.leg.br/legin/fed/leicom/2025/leicomplementar-214-16-janeiro-2025-796905-publicacaooriginal-174141-pl.html" TargetMode="External"/><Relationship Id="rId41" Type="http://schemas.openxmlformats.org/officeDocument/2006/relationships/hyperlink" Target="http://www2.camara.leg.br/legin/fed/leicom/2014/leicomplementar-147-7-agosto-2014-779146-publicacaooriginal-144700-pl.html" TargetMode="External"/><Relationship Id="rId62" Type="http://schemas.openxmlformats.org/officeDocument/2006/relationships/hyperlink" Target="http://www2.camara.leg.br/legin/fed/leicom/2014/leicomplementar-147-7-agosto-2014-779146-publicacaooriginal-144700-pl.html" TargetMode="External"/><Relationship Id="rId83" Type="http://schemas.openxmlformats.org/officeDocument/2006/relationships/hyperlink" Target="https://www2.camara.leg.br/legin/fed/leicom/2025/leicomplementar-214-16-janeiro-2025-796905-publicacaooriginal-174141-pl.html" TargetMode="External"/><Relationship Id="rId179" Type="http://schemas.openxmlformats.org/officeDocument/2006/relationships/hyperlink" Target="http://www2.camara.leg.br/legin/fed/leicom/2016/leicomplementar-155-27-outubro-2016-783850-norma-pl.html" TargetMode="External"/><Relationship Id="rId365" Type="http://schemas.openxmlformats.org/officeDocument/2006/relationships/hyperlink" Target="https://www2.camara.leg.br/legin/fed/leicom/2025/leicomplementar-214-16-janeiro-2025-796905-publicacaooriginal-174141-pl.html" TargetMode="External"/><Relationship Id="rId386" Type="http://schemas.openxmlformats.org/officeDocument/2006/relationships/hyperlink" Target="http://www2.camara.leg.br/legin/fed/leicom/2016/leicomplementar-155-27-outubro-2016-783850-publicacaooriginal-151329-pl.html" TargetMode="External"/><Relationship Id="rId190" Type="http://schemas.openxmlformats.org/officeDocument/2006/relationships/hyperlink" Target="http://www2.camara.leg.br/legin/fed/leicom/2016/leicomplementar-155-27-outubro-2016-783850-veto-151340-pl.html" TargetMode="External"/><Relationship Id="rId204" Type="http://schemas.openxmlformats.org/officeDocument/2006/relationships/hyperlink" Target="http://www2.camara.leg.br/legin/fed/leicom/2016/leicomplementar-155-27-outubro-2016-783850-norma-pl.html" TargetMode="External"/><Relationship Id="rId225" Type="http://schemas.openxmlformats.org/officeDocument/2006/relationships/hyperlink" Target="http://www2.camara.leg.br/legin/fed/leicom/2016/leicomplementar-155-27-outubro-2016-783850-norma-pl.html" TargetMode="External"/><Relationship Id="rId246" Type="http://schemas.openxmlformats.org/officeDocument/2006/relationships/hyperlink" Target="http://www2.camara.leg.br/legin/fed/leicom/2014/leicomplementar-147-7-agosto-2014-779146-veto-144701-pl.html" TargetMode="External"/><Relationship Id="rId267" Type="http://schemas.openxmlformats.org/officeDocument/2006/relationships/hyperlink" Target="http://www2.camara.leg.br/legin/fed/leicom/2016/leicomplementar-155-27-outubro-2016-783850-publicacaooriginal-151329-pl.html" TargetMode="External"/><Relationship Id="rId288" Type="http://schemas.openxmlformats.org/officeDocument/2006/relationships/hyperlink" Target="https://www2.camara.leg.br/legin/fed/leicom/2026/leicomplementar-227-13-janeiro-2026-798657-publicacaooriginal-177770-pl.html" TargetMode="External"/><Relationship Id="rId411" Type="http://schemas.openxmlformats.org/officeDocument/2006/relationships/hyperlink" Target="http://www2.camara.leg.br/legin/fed/leicom/2016/leicomplementar-155-27-outubro-2016-783850-publicacaooriginal-151329-pl.html" TargetMode="External"/><Relationship Id="rId432" Type="http://schemas.openxmlformats.org/officeDocument/2006/relationships/hyperlink" Target="http://www2.camara.leg.br/legin/fed/leicom/2016/leicomplementar-155-27-outubro-2016-783850-publicacaooriginal-151329-pl.html" TargetMode="External"/><Relationship Id="rId453" Type="http://schemas.openxmlformats.org/officeDocument/2006/relationships/hyperlink" Target="https://www2.camara.leg.br/legin/fed/leicom/2019/leicomplementar-169-2-dezembro-2019-789494-veto-159529-pl.html" TargetMode="External"/><Relationship Id="rId474" Type="http://schemas.openxmlformats.org/officeDocument/2006/relationships/hyperlink" Target="https://www2.camara.leg.br/legin/fed/leicom/2019/leicomplementar-167-24-abril-2019-788009-publicacaooriginal-157795-pl.html" TargetMode="External"/><Relationship Id="rId509" Type="http://schemas.openxmlformats.org/officeDocument/2006/relationships/hyperlink" Target="http://www2.camara.leg.br/legin/fed/lei/2013/lei-12792-28-marco-2013-775597-publicacaooriginal-139327-pl.html" TargetMode="External"/><Relationship Id="rId106" Type="http://schemas.openxmlformats.org/officeDocument/2006/relationships/hyperlink" Target="https://www2.camara.leg.br/legin/fed/leicom/2026/leicomplementar-227-13-janeiro-2026-798657-publicacaooriginal-177770-pl.html" TargetMode="External"/><Relationship Id="rId127" Type="http://schemas.openxmlformats.org/officeDocument/2006/relationships/hyperlink" Target="https://www2.camara.leg.br/legin/fed/leicom/2025/leicomplementar-214-16-janeiro-2025-796905-publicacaooriginal-174141-pl.html" TargetMode="External"/><Relationship Id="rId313" Type="http://schemas.openxmlformats.org/officeDocument/2006/relationships/hyperlink" Target="https://www2.camara.leg.br/legin/fed/leicom/2025/leicomplementar-214-16-janeiro-2025-796905-publicacaooriginal-174141-pl.html" TargetMode="External"/><Relationship Id="rId495" Type="http://schemas.openxmlformats.org/officeDocument/2006/relationships/hyperlink" Target="https://www2.camara.leg.br/legin/fed/leicom/2019/leicomplementar-167-24-abril-2019-788009-publicacaooriginal-157795-pl.html" TargetMode="External"/><Relationship Id="rId10" Type="http://schemas.openxmlformats.org/officeDocument/2006/relationships/hyperlink" Target="https://www2.camara.leg.br/legin/fed/leicom/2025/leicomplementar-214-16-janeiro-2025-796905-publicacaooriginal-174141-pl.html" TargetMode="External"/><Relationship Id="rId31" Type="http://schemas.openxmlformats.org/officeDocument/2006/relationships/hyperlink" Target="http://www2.camara.leg.br/legin/fed/leicom/2014/leicomplementar-147-7-agosto-2014-779146-publicacaooriginal-144700-pl.html" TargetMode="External"/><Relationship Id="rId52" Type="http://schemas.openxmlformats.org/officeDocument/2006/relationships/hyperlink" Target="http://www2.camara.leg.br/legin/fed/leicom/2014/leicomplementar-147-7-agosto-2014-779146-publicacaooriginal-144700-pl.html" TargetMode="External"/><Relationship Id="rId73" Type="http://schemas.openxmlformats.org/officeDocument/2006/relationships/hyperlink" Target="http://www2.camara.leg.br/legin/fed/leicom/2014/leicomplementar-147-7-agosto-2014-779146-publicacaooriginal-144700-pl.html" TargetMode="External"/><Relationship Id="rId94" Type="http://schemas.openxmlformats.org/officeDocument/2006/relationships/hyperlink" Target="https://www2.camara.leg.br/legin/fed/leicom/2025/leicomplementar-214-16-janeiro-2025-796905-publicacaooriginal-174141-pl.html" TargetMode="External"/><Relationship Id="rId148" Type="http://schemas.openxmlformats.org/officeDocument/2006/relationships/hyperlink" Target="http://www2.camara.leg.br/legin/fed/leicom/2014/leicomplementar-147-7-agosto-2014-779146-publicacaooriginal-144700-pl.html" TargetMode="External"/><Relationship Id="rId169" Type="http://schemas.openxmlformats.org/officeDocument/2006/relationships/hyperlink" Target="http://www2.camara.leg.br/legin/fed/leicom/2016/leicomplementar-155-27-outubro-2016-783850-norma-pl.html" TargetMode="External"/><Relationship Id="rId334" Type="http://schemas.openxmlformats.org/officeDocument/2006/relationships/hyperlink" Target="http://www2.camara.leg.br/legin/fed/leicom/2014/leicomplementar-147-7-agosto-2014-779146-publicacaooriginal-144700-pl.html" TargetMode="External"/><Relationship Id="rId355" Type="http://schemas.openxmlformats.org/officeDocument/2006/relationships/hyperlink" Target="https://www2.camara.leg.br/legin/fed/leicom/2025/leicomplementar-214-16-janeiro-2025-796905-publicacaooriginal-174141-pl.html" TargetMode="External"/><Relationship Id="rId376" Type="http://schemas.openxmlformats.org/officeDocument/2006/relationships/hyperlink" Target="https://www2.camara.leg.br/legin/fed/leicom/2026/leicomplementar-227-13-janeiro-2026-798657-publicacaooriginal-177770-pl.html" TargetMode="External"/><Relationship Id="rId397" Type="http://schemas.openxmlformats.org/officeDocument/2006/relationships/hyperlink" Target="http://www2.camara.leg.br/legin/fed/leicom/2014/leicomplementar-147-7-agosto-2014-779146-publicacaooriginal-144700-pl.html" TargetMode="External"/><Relationship Id="rId520" Type="http://schemas.openxmlformats.org/officeDocument/2006/relationships/hyperlink" Target="http://www2.camara.leg.br/legin/fed/leicom/2016/leicomplementar-155-27-outubro-2016-783850-anexo-pl.pdf" TargetMode="External"/><Relationship Id="rId4" Type="http://schemas.microsoft.com/office/2007/relationships/stylesWithEffects" Target="stylesWithEffects.xml"/><Relationship Id="rId180" Type="http://schemas.openxmlformats.org/officeDocument/2006/relationships/hyperlink" Target="http://www2.camara.leg.br/legin/fed/leicom/2014/leicomplementar-147-7-agosto-2014-779146-publicacaooriginal-144700-pl.html" TargetMode="External"/><Relationship Id="rId215" Type="http://schemas.openxmlformats.org/officeDocument/2006/relationships/hyperlink" Target="https://www2.camara.leg.br/legin/fed/leicom/2025/leicomplementar-214-16-janeiro-2025-796905-publicacaooriginal-174141-pl.html" TargetMode="External"/><Relationship Id="rId236" Type="http://schemas.openxmlformats.org/officeDocument/2006/relationships/hyperlink" Target="http://www2.camara.leg.br/legin/fed/leicom/2014/leicomplementar-147-7-agosto-2014-779146-publicacaooriginal-144700-pl.html" TargetMode="External"/><Relationship Id="rId257" Type="http://schemas.openxmlformats.org/officeDocument/2006/relationships/hyperlink" Target="http://www2.camara.leg.br/legin/fed/leicom/2014/leicomplementar-147-7-agosto-2014-779146-publicacaooriginal-144700-pl.html" TargetMode="External"/><Relationship Id="rId278" Type="http://schemas.openxmlformats.org/officeDocument/2006/relationships/hyperlink" Target="http://www2.camara.leg.br/legin/fed/leicom/2016/leicomplementar-155-27-outubro-2016-783850-publicacaooriginal-151329-pl.html" TargetMode="External"/><Relationship Id="rId401" Type="http://schemas.openxmlformats.org/officeDocument/2006/relationships/hyperlink" Target="http://www2.camara.leg.br/legin/fed/leicom/2016/leicomplementar-155-27-outubro-2016-783850-publicacaooriginal-151329-pl.html" TargetMode="External"/><Relationship Id="rId422" Type="http://schemas.openxmlformats.org/officeDocument/2006/relationships/hyperlink" Target="https://www2.camara.leg.br/legin/fed/leicom/2021/leicomplementar-182-1-junho-2021-791408-publicacaooriginal-162919-pl.html" TargetMode="External"/><Relationship Id="rId443" Type="http://schemas.openxmlformats.org/officeDocument/2006/relationships/hyperlink" Target="http://www2.camara.leg.br/legin/fed/leicom/2016/leicomplementar-155-27-outubro-2016-783850-publicacaooriginal-151329-pl.html" TargetMode="External"/><Relationship Id="rId464" Type="http://schemas.openxmlformats.org/officeDocument/2006/relationships/hyperlink" Target="http://www2.camara.leg.br/legin/fed/leicom/2016/leicomplementar-155-27-outubro-2016-783850-veto-151340-pl.html" TargetMode="External"/><Relationship Id="rId303" Type="http://schemas.openxmlformats.org/officeDocument/2006/relationships/hyperlink" Target="https://www2.camara.leg.br/legin/fed/leicom/2025/leicomplementar-214-16-janeiro-2025-796905-publicacaooriginal-174141-pl.html" TargetMode="External"/><Relationship Id="rId485" Type="http://schemas.openxmlformats.org/officeDocument/2006/relationships/hyperlink" Target="https://www2.camara.leg.br/legin/fed/leicom/2019/leicomplementar-167-24-abril-2019-788009-publicacaooriginal-157795-pl.html" TargetMode="External"/><Relationship Id="rId42" Type="http://schemas.openxmlformats.org/officeDocument/2006/relationships/hyperlink" Target="https://www2.camara.leg.br/legin/fed/leicom/2025/leicomplementar-214-16-janeiro-2025-796905-publicacaooriginal-174141-pl.html" TargetMode="External"/><Relationship Id="rId84" Type="http://schemas.openxmlformats.org/officeDocument/2006/relationships/hyperlink" Target="https://www2.camara.leg.br/legin/fed/leicom/2025/leicomplementar-214-16-janeiro-2025-796905-publicacaooriginal-174141-pl.html" TargetMode="External"/><Relationship Id="rId138" Type="http://schemas.openxmlformats.org/officeDocument/2006/relationships/hyperlink" Target="https://www2.camara.leg.br/legin/fed/leicom/2026/leicomplementar-227-13-janeiro-2026-798657-publicacaooriginal-177770-pl.html" TargetMode="External"/><Relationship Id="rId345" Type="http://schemas.openxmlformats.org/officeDocument/2006/relationships/hyperlink" Target="https://www2.camara.leg.br/legin/fed/leicom/2025/leicomplementar-214-16-janeiro-2025-796905-publicacaooriginal-174141-pl.html" TargetMode="External"/><Relationship Id="rId387" Type="http://schemas.openxmlformats.org/officeDocument/2006/relationships/hyperlink" Target="http://www2.camara.leg.br/legin/fed/leicom/2016/leicomplementar-155-27-outubro-2016-783850-publicacaooriginal-151329-pl.html" TargetMode="External"/><Relationship Id="rId510" Type="http://schemas.openxmlformats.org/officeDocument/2006/relationships/hyperlink" Target="http://www2.camara.leg.br/legin/fed/leicom/2014/leicomplementar-147-7-agosto-2014-779146-publicacaooriginal-144700-pl.html" TargetMode="External"/><Relationship Id="rId191" Type="http://schemas.openxmlformats.org/officeDocument/2006/relationships/hyperlink" Target="http://www2.camara.leg.br/legin/fed/leicom/2016/leicomplementar-155-27-outubro-2016-783850-norma-pl.html" TargetMode="External"/><Relationship Id="rId205" Type="http://schemas.openxmlformats.org/officeDocument/2006/relationships/hyperlink" Target="https://www2.camara.leg.br/legin/fed/leicom/2025/leicomplementar-214-16-janeiro-2025-796905-publicacaooriginal-174141-pl.html" TargetMode="External"/><Relationship Id="rId247" Type="http://schemas.openxmlformats.org/officeDocument/2006/relationships/hyperlink" Target="http://www2.camara.leg.br/legin/fed/leicom/2014/leicomplementar-147-7-agosto-2014-779146-publicacaooriginal-144700-pl.html" TargetMode="External"/><Relationship Id="rId412" Type="http://schemas.openxmlformats.org/officeDocument/2006/relationships/hyperlink" Target="http://www2.camara.leg.br/legin/fed/leicom/2016/leicomplementar-155-27-outubro-2016-783850-publicacaooriginal-151329-pl.html" TargetMode="External"/><Relationship Id="rId107" Type="http://schemas.openxmlformats.org/officeDocument/2006/relationships/hyperlink" Target="https://www2.camara.leg.br/legin/fed/leicom/2025/leicomplementar-214-16-janeiro-2025-796905-publicacaooriginal-174141-pl.html" TargetMode="External"/><Relationship Id="rId289" Type="http://schemas.openxmlformats.org/officeDocument/2006/relationships/hyperlink" Target="https://www2.camara.leg.br/legin/fed/leicom/2026/leicomplementar-227-13-janeiro-2026-798657-publicacaooriginal-177770-pl.html" TargetMode="External"/><Relationship Id="rId454" Type="http://schemas.openxmlformats.org/officeDocument/2006/relationships/hyperlink" Target="https://www2.camara.leg.br/legin/fed/leicom/2019/leicomplementar-169-2-dezembro-2019-789494-publicacaooriginal-159528-pl.html" TargetMode="External"/><Relationship Id="rId496" Type="http://schemas.openxmlformats.org/officeDocument/2006/relationships/hyperlink" Target="https://www2.camara.leg.br/legin/fed/leicom/2019/leicomplementar-167-24-abril-2019-788009-veto-157796-pl.html" TargetMode="External"/><Relationship Id="rId11" Type="http://schemas.openxmlformats.org/officeDocument/2006/relationships/hyperlink" Target="http://www2.camara.leg.br/legin/fed/leicom/2014/leicomplementar-147-7-agosto-2014-779146-publicacaooriginal-144700-pl.html" TargetMode="External"/><Relationship Id="rId53" Type="http://schemas.openxmlformats.org/officeDocument/2006/relationships/hyperlink" Target="http://www2.camara.leg.br/legin/fed/leicom/2014/leicomplementar-147-7-agosto-2014-779146-publicacaooriginal-144700-pl.html" TargetMode="External"/><Relationship Id="rId149" Type="http://schemas.openxmlformats.org/officeDocument/2006/relationships/hyperlink" Target="https://www2.camara.leg.br/legin/fed/leicom/2026/leicomplementar-227-13-janeiro-2026-798657-publicacaooriginal-177770-pl.html" TargetMode="External"/><Relationship Id="rId314" Type="http://schemas.openxmlformats.org/officeDocument/2006/relationships/hyperlink" Target="https://www2.camara.leg.br/legin/fed/leicom/2025/leicomplementar-214-16-janeiro-2025-796905-publicacaooriginal-174141-pl.html" TargetMode="External"/><Relationship Id="rId356" Type="http://schemas.openxmlformats.org/officeDocument/2006/relationships/hyperlink" Target="https://www2.camara.leg.br/legin/fed/leicom/2025/leicomplementar-214-16-janeiro-2025-796905-publicacaooriginal-174141-pl.html" TargetMode="External"/><Relationship Id="rId398" Type="http://schemas.openxmlformats.org/officeDocument/2006/relationships/hyperlink" Target="http://www2.camara.leg.br/legin/fed/leicom/2014/leicomplementar-147-7-agosto-2014-779146-publicacaooriginal-144700-pl.html" TargetMode="External"/><Relationship Id="rId521" Type="http://schemas.openxmlformats.org/officeDocument/2006/relationships/hyperlink" Target="https://www2.camara.leg.br/legin/fed/leicom/2025/leicomplementar-214-16-janeiro-2025-796905-publicacaooriginal-174141-pl.html" TargetMode="External"/><Relationship Id="rId95" Type="http://schemas.openxmlformats.org/officeDocument/2006/relationships/hyperlink" Target="http://www2.camara.leg.br/legin/fed/leicom/2014/leicomplementar-147-7-agosto-2014-779146-publicacaooriginal-144700-pl.html" TargetMode="External"/><Relationship Id="rId160" Type="http://schemas.openxmlformats.org/officeDocument/2006/relationships/hyperlink" Target="http://www2.camara.leg.br/legin/fed/leicom/2016/leicomplementar-155-27-outubro-2016-783850-norma-pl.html" TargetMode="External"/><Relationship Id="rId216" Type="http://schemas.openxmlformats.org/officeDocument/2006/relationships/hyperlink" Target="http://www2.camara.leg.br/legin/fed/leicom/2016/leicomplementar-155-27-outubro-2016-783850-veto-151340-pl.html" TargetMode="External"/><Relationship Id="rId423" Type="http://schemas.openxmlformats.org/officeDocument/2006/relationships/hyperlink" Target="http://www2.camara.leg.br/legin/fed/leicom/2016/leicomplementar-155-27-outubro-2016-783850-publicacaooriginal-151329-pl.html" TargetMode="External"/><Relationship Id="rId258" Type="http://schemas.openxmlformats.org/officeDocument/2006/relationships/hyperlink" Target="http://www2.camara.leg.br/legin/fed/leicom/2016/leicomplementar-155-27-outubro-2016-783850-publicacaooriginal-151329-pl.html" TargetMode="External"/><Relationship Id="rId465" Type="http://schemas.openxmlformats.org/officeDocument/2006/relationships/hyperlink" Target="http://www2.camara.leg.br/legin/fed/leicom/2016/leicomplementar-155-27-outubro-2016-783850-veto-151340-pl.html" TargetMode="External"/><Relationship Id="rId22" Type="http://schemas.openxmlformats.org/officeDocument/2006/relationships/hyperlink" Target="http://www2.camara.leg.br/legin/fed/lei/2013/lei-12792-28-marco-2013-775597-publicacaooriginal-139327-pl.html" TargetMode="External"/><Relationship Id="rId64" Type="http://schemas.openxmlformats.org/officeDocument/2006/relationships/hyperlink" Target="http://www2.camara.leg.br/legin/fed/leicom/2014/leicomplementar-147-7-agosto-2014-779146-publicacaooriginal-144700-pl.html" TargetMode="External"/><Relationship Id="rId118" Type="http://schemas.openxmlformats.org/officeDocument/2006/relationships/hyperlink" Target="http://www2.camara.leg.br/legin/fed/leicom/2014/leicomplementar-147-7-agosto-2014-779146-publicacaooriginal-144700-pl.html" TargetMode="External"/><Relationship Id="rId325" Type="http://schemas.openxmlformats.org/officeDocument/2006/relationships/hyperlink" Target="http://www2.camara.leg.br/legin/fed/leicom/2014/leicomplementar-147-7-agosto-2014-779146-publicacaooriginal-144700-pl.html" TargetMode="External"/><Relationship Id="rId367" Type="http://schemas.openxmlformats.org/officeDocument/2006/relationships/hyperlink" Target="https://www2.camara.leg.br/legin/fed/leicom/2025/leicomplementar-214-16-janeiro-2025-796905-publicacaooriginal-174141-pl.html" TargetMode="External"/><Relationship Id="rId171" Type="http://schemas.openxmlformats.org/officeDocument/2006/relationships/hyperlink" Target="http://www2.camara.leg.br/legin/fed/leicom/2016/leicomplementar-155-27-outubro-2016-783850-publicacaooriginal-151329-pl.html" TargetMode="External"/><Relationship Id="rId227" Type="http://schemas.openxmlformats.org/officeDocument/2006/relationships/hyperlink" Target="https://www2.camara.leg.br/legin/fed/leicom/2025/leicomplementar-214-16-janeiro-2025-796905-publicacaooriginal-174141-pl.html" TargetMode="External"/><Relationship Id="rId269" Type="http://schemas.openxmlformats.org/officeDocument/2006/relationships/hyperlink" Target="http://www2.camara.leg.br/legin/fed/leicom/2016/leicomplementar-155-27-outubro-2016-783850-publicacaooriginal-151329-pl.html" TargetMode="External"/><Relationship Id="rId434" Type="http://schemas.openxmlformats.org/officeDocument/2006/relationships/hyperlink" Target="https://www2.camara.leg.br/legin/fed/leicom/2021/leicomplementar-182-1-junho-2021-791408-publicacaooriginal-162919-pl.html" TargetMode="External"/><Relationship Id="rId476" Type="http://schemas.openxmlformats.org/officeDocument/2006/relationships/hyperlink" Target="https://www2.camara.leg.br/legin/fed/leicom/2019/leicomplementar-167-24-abril-2019-788009-publicacaooriginal-157795-pl.html" TargetMode="External"/><Relationship Id="rId33" Type="http://schemas.openxmlformats.org/officeDocument/2006/relationships/hyperlink" Target="https://www2.camara.leg.br/legin/fed/leicom/2025/leicomplementar-214-16-janeiro-2025-796905-publicacaooriginal-174141-pl.html" TargetMode="External"/><Relationship Id="rId129" Type="http://schemas.openxmlformats.org/officeDocument/2006/relationships/hyperlink" Target="http://www2.camara.leg.br/legin/fed/leicom/2016/leicomplementar-155-27-outubro-2016-783850-norma-pl.html" TargetMode="External"/><Relationship Id="rId280" Type="http://schemas.openxmlformats.org/officeDocument/2006/relationships/hyperlink" Target="https://www2.camara.leg.br/legin/fed/leicom/2025/leicomplementar-214-16-janeiro-2025-796905-publicacaooriginal-174141-pl.html" TargetMode="External"/><Relationship Id="rId336" Type="http://schemas.openxmlformats.org/officeDocument/2006/relationships/hyperlink" Target="https://www2.camara.leg.br/legin/fed/leicom/2025/leicomplementar-214-16-janeiro-2025-796905-publicacaooriginal-174141-pl.html" TargetMode="External"/><Relationship Id="rId501" Type="http://schemas.openxmlformats.org/officeDocument/2006/relationships/hyperlink" Target="http://www2.camara.leg.br/legin/fed/leicom/2014/leicomplementar-147-7-agosto-2014-779146-publicacaooriginal-144700-pl.html" TargetMode="External"/><Relationship Id="rId75" Type="http://schemas.openxmlformats.org/officeDocument/2006/relationships/hyperlink" Target="http://www2.camara.leg.br/legin/fed/leicom/2014/leicomplementar-147-7-agosto-2014-779146-publicacaooriginal-144700-pl.html" TargetMode="External"/><Relationship Id="rId140" Type="http://schemas.openxmlformats.org/officeDocument/2006/relationships/hyperlink" Target="https://www2.camara.leg.br/legin/fed/leicom/2025/leicomplementar-214-16-janeiro-2025-796905-publicacaooriginal-174141-pl.html" TargetMode="External"/><Relationship Id="rId182" Type="http://schemas.openxmlformats.org/officeDocument/2006/relationships/hyperlink" Target="http://www2.camara.leg.br/legin/fed/leicom/2014/leicomplementar-147-7-agosto-2014-779146-publicacaooriginal-144700-pl.html" TargetMode="External"/><Relationship Id="rId378" Type="http://schemas.openxmlformats.org/officeDocument/2006/relationships/hyperlink" Target="https://www2.camara.leg.br/legin/fed/leicom/2026/leicomplementar-227-13-janeiro-2026-798657-publicacaooriginal-177770-pl.html" TargetMode="External"/><Relationship Id="rId403" Type="http://schemas.openxmlformats.org/officeDocument/2006/relationships/hyperlink" Target="http://www2.camara.leg.br/legin/fed/leicom/2016/leicomplementar-155-27-outubro-2016-783850-publicacaooriginal-151329-pl.html" TargetMode="External"/><Relationship Id="rId6" Type="http://schemas.openxmlformats.org/officeDocument/2006/relationships/webSettings" Target="webSettings.xml"/><Relationship Id="rId238" Type="http://schemas.openxmlformats.org/officeDocument/2006/relationships/hyperlink" Target="http://www2.camara.leg.br/legin/fed/leicom/2016/leicomplementar-155-27-outubro-2016-783850-publicacaooriginal-151329-pl.html" TargetMode="External"/><Relationship Id="rId445" Type="http://schemas.openxmlformats.org/officeDocument/2006/relationships/hyperlink" Target="https://www2.camara.leg.br/legin/fed/leicom/2021/leicomplementar-182-1-junho-2021-791408-publicacaooriginal-162919-pl.html" TargetMode="External"/><Relationship Id="rId487" Type="http://schemas.openxmlformats.org/officeDocument/2006/relationships/hyperlink" Target="https://www2.camara.leg.br/legin/fed/leicom/2019/leicomplementar-167-24-abril-2019-788009-publicacaooriginal-157795-pl.html" TargetMode="External"/><Relationship Id="rId291" Type="http://schemas.openxmlformats.org/officeDocument/2006/relationships/hyperlink" Target="https://www2.camara.leg.br/legin/fed/leicom/2025/leicomplementar-214-16-janeiro-2025-796905-publicacaooriginal-174141-pl.html" TargetMode="External"/><Relationship Id="rId305" Type="http://schemas.openxmlformats.org/officeDocument/2006/relationships/hyperlink" Target="http://www2.camara.leg.br/legin/fed/leicom/2016/leicomplementar-155-27-outubro-2016-783850-publicacaooriginal-151329-pl.html" TargetMode="External"/><Relationship Id="rId347" Type="http://schemas.openxmlformats.org/officeDocument/2006/relationships/hyperlink" Target="https://www2.camara.leg.br/legin/fed/leicom/2025/leicomplementar-214-16-janeiro-2025-796905-publicacaooriginal-174141-pl.html" TargetMode="External"/><Relationship Id="rId512" Type="http://schemas.openxmlformats.org/officeDocument/2006/relationships/hyperlink" Target="https://www2.camara.leg.br/legin/fed/leicom/2026/leicomplementar-227-13-janeiro-2026-798657-publicacaooriginal-177770-pl.html" TargetMode="External"/><Relationship Id="rId44" Type="http://schemas.openxmlformats.org/officeDocument/2006/relationships/hyperlink" Target="http://www2.camara.leg.br/legin/fed/leicom/2016/leicomplementar-155-27-outubro-2016-783850-veto-151340-pl.html" TargetMode="External"/><Relationship Id="rId86" Type="http://schemas.openxmlformats.org/officeDocument/2006/relationships/hyperlink" Target="https://www2.camara.leg.br/legin/fed/leicom/2026/leicomplementar-227-13-janeiro-2026-798657-publicacaooriginal-177770-pl.html" TargetMode="External"/><Relationship Id="rId151" Type="http://schemas.openxmlformats.org/officeDocument/2006/relationships/hyperlink" Target="https://www2.camara.leg.br/legin/fed/leicom/2025/leicomplementar-214-16-janeiro-2025-796905-publicacaooriginal-174141-pl.html" TargetMode="External"/><Relationship Id="rId389" Type="http://schemas.openxmlformats.org/officeDocument/2006/relationships/hyperlink" Target="http://www2.camara.leg.br/legin/fed/leicom/2014/leicomplementar-147-7-agosto-2014-779146-publicacaooriginal-144700-pl.html" TargetMode="External"/><Relationship Id="rId193" Type="http://schemas.openxmlformats.org/officeDocument/2006/relationships/hyperlink" Target="https://www2.camara.leg.br/legin/fed/leicom/2025/leicomplementar-214-16-janeiro-2025-796905-publicacaooriginal-174141-pl.html" TargetMode="External"/><Relationship Id="rId207" Type="http://schemas.openxmlformats.org/officeDocument/2006/relationships/hyperlink" Target="https://www2.camara.leg.br/legin/fed/leicom/2025/leicomplementar-214-16-janeiro-2025-796905-publicacaooriginal-174141-pl.html" TargetMode="External"/><Relationship Id="rId249" Type="http://schemas.openxmlformats.org/officeDocument/2006/relationships/hyperlink" Target="http://www2.camara.leg.br/legin/fed/leicom/2014/leicomplementar-147-7-agosto-2014-779146-publicacaooriginal-144700-pl.html" TargetMode="External"/><Relationship Id="rId414" Type="http://schemas.openxmlformats.org/officeDocument/2006/relationships/hyperlink" Target="http://www2.camara.leg.br/legin/fed/leicom/2016/leicomplementar-155-27-outubro-2016-783850-veto-151340-pl.html" TargetMode="External"/><Relationship Id="rId456" Type="http://schemas.openxmlformats.org/officeDocument/2006/relationships/hyperlink" Target="https://www2.camara.leg.br/legin/fed/leicom/2019/leicomplementar-169-2-dezembro-2019-789494-publicacaooriginal-159528-pl.html" TargetMode="External"/><Relationship Id="rId498" Type="http://schemas.openxmlformats.org/officeDocument/2006/relationships/hyperlink" Target="http://www2.camara.leg.br/legin/fed/leicom/2016/leicomplementar-155-27-outubro-2016-783850-publicacaooriginal-151329-pl.html" TargetMode="External"/><Relationship Id="rId13" Type="http://schemas.openxmlformats.org/officeDocument/2006/relationships/hyperlink" Target="http://www2.camara.leg.br/legin/fed/leicom/2014/leicomplementar-147-7-agosto-2014-779146-publicacaooriginal-144700-pl.html" TargetMode="External"/><Relationship Id="rId109" Type="http://schemas.openxmlformats.org/officeDocument/2006/relationships/hyperlink" Target="http://www2.camara.leg.br/legin/fed/leicom/2016/leicomplementar-155-27-outubro-2016-783850-publicacaooriginal-151329-pl.html" TargetMode="External"/><Relationship Id="rId260" Type="http://schemas.openxmlformats.org/officeDocument/2006/relationships/hyperlink" Target="http://www2.camara.leg.br/legin/fed/leicom/2016/leicomplementar-155-27-outubro-2016-783850-publicacaooriginal-151329-pl.html" TargetMode="External"/><Relationship Id="rId316" Type="http://schemas.openxmlformats.org/officeDocument/2006/relationships/hyperlink" Target="https://www2.camara.leg.br/legin/fed/leicom/2025/leicomplementar-214-16-janeiro-2025-796905-publicacaooriginal-174141-pl.html" TargetMode="External"/><Relationship Id="rId523" Type="http://schemas.openxmlformats.org/officeDocument/2006/relationships/hyperlink" Target="http://www2.camara.leg.br/legin/fed/leicom/2016/leicomplementar-155-27-outubro-2016-783850-anexo-pl.pdf" TargetMode="External"/><Relationship Id="rId55" Type="http://schemas.openxmlformats.org/officeDocument/2006/relationships/hyperlink" Target="http://www2.camara.leg.br/legin/fed/leicom/2016/leicomplementar-155-27-outubro-2016-783850-publicacaooriginal-151329-pl.html" TargetMode="External"/><Relationship Id="rId97" Type="http://schemas.openxmlformats.org/officeDocument/2006/relationships/hyperlink" Target="https://www2.camara.leg.br/legin/fed/leicom/2025/leicomplementar-214-16-janeiro-2025-796905-publicacaooriginal-174141-pl.html" TargetMode="External"/><Relationship Id="rId120" Type="http://schemas.openxmlformats.org/officeDocument/2006/relationships/hyperlink" Target="http://www2.camara.leg.br/legin/fed/leicom/2016/leicomplementar-155-27-outubro-2016-783850-publicacaooriginal-151329-pl.html" TargetMode="External"/><Relationship Id="rId358" Type="http://schemas.openxmlformats.org/officeDocument/2006/relationships/hyperlink" Target="https://www2.camara.leg.br/legin/fed/leicom/2025/leicomplementar-214-16-janeiro-2025-796905-publicacaooriginal-174141-pl.html" TargetMode="External"/><Relationship Id="rId162" Type="http://schemas.openxmlformats.org/officeDocument/2006/relationships/hyperlink" Target="http://www2.camara.leg.br/legin/fed/leicom/2016/leicomplementar-155-27-outubro-2016-783850-norma-pl.html" TargetMode="External"/><Relationship Id="rId218" Type="http://schemas.openxmlformats.org/officeDocument/2006/relationships/hyperlink" Target="https://www2.camara.leg.br/legin/fed/leicom/2021/leicomplementar-188-31-dezembro-2021-792195-publicacaooriginal-164275-pl.html" TargetMode="External"/><Relationship Id="rId425" Type="http://schemas.openxmlformats.org/officeDocument/2006/relationships/hyperlink" Target="http://www2.camara.leg.br/legin/fed/leicom/2016/leicomplementar-155-27-outubro-2016-783850-publicacaooriginal-151329-pl.html" TargetMode="External"/><Relationship Id="rId467" Type="http://schemas.openxmlformats.org/officeDocument/2006/relationships/hyperlink" Target="https://www2.camara.leg.br/legin/fed/leicom/2019/leicomplementar-167-24-abril-2019-788009-publicacaooriginal-157795-pl.html" TargetMode="External"/><Relationship Id="rId271" Type="http://schemas.openxmlformats.org/officeDocument/2006/relationships/hyperlink" Target="http://www2.camara.leg.br/legin/fed/leicom/2016/leicomplementar-155-27-outubro-2016-783850-publicacaooriginal-151329-pl.html" TargetMode="External"/><Relationship Id="rId24" Type="http://schemas.openxmlformats.org/officeDocument/2006/relationships/hyperlink" Target="https://www2.camara.leg.br/legin/fed/leicom/2021/leicomplementar-188-31-dezembro-2021-792195-publicacaooriginal-164275-pl.html" TargetMode="External"/><Relationship Id="rId66" Type="http://schemas.openxmlformats.org/officeDocument/2006/relationships/hyperlink" Target="http://www2.camara.leg.br/legin/fed/leicom/2014/leicomplementar-147-7-agosto-2014-779146-publicacaooriginal-144700-pl.html" TargetMode="External"/><Relationship Id="rId131" Type="http://schemas.openxmlformats.org/officeDocument/2006/relationships/hyperlink" Target="https://www2.camara.leg.br/legin/fed/leicom/2026/leicomplementar-227-13-janeiro-2026-798657-publicacaooriginal-177770-pl.html" TargetMode="External"/><Relationship Id="rId327" Type="http://schemas.openxmlformats.org/officeDocument/2006/relationships/hyperlink" Target="http://www2.camara.leg.br/legin/fed/leicom/2014/leicomplementar-147-7-agosto-2014-779146-publicacaooriginal-144700-pl.html" TargetMode="External"/><Relationship Id="rId369" Type="http://schemas.openxmlformats.org/officeDocument/2006/relationships/hyperlink" Target="https://www2.camara.leg.br/legin/fed/leicom/2026/leicomplementar-227-13-janeiro-2026-798657-publicacaooriginal-177770-pl.html" TargetMode="External"/><Relationship Id="rId173" Type="http://schemas.openxmlformats.org/officeDocument/2006/relationships/hyperlink" Target="http://www2.camara.leg.br/legin/fed/leicom/2014/leicomplementar-147-7-agosto-2014-779146-publicacaooriginal-144700-pl.html" TargetMode="External"/><Relationship Id="rId229" Type="http://schemas.openxmlformats.org/officeDocument/2006/relationships/hyperlink" Target="https://www2.camara.leg.br/legin/fed/leicom/2025/leicomplementar-214-16-janeiro-2025-796905-publicacaooriginal-174141-pl.html" TargetMode="External"/><Relationship Id="rId380" Type="http://schemas.openxmlformats.org/officeDocument/2006/relationships/hyperlink" Target="https://www2.camara.leg.br/legin/fed/leicom/2026/leicomplementar-227-13-janeiro-2026-798657-publicacaooriginal-177770-pl.html" TargetMode="External"/><Relationship Id="rId436" Type="http://schemas.openxmlformats.org/officeDocument/2006/relationships/hyperlink" Target="https://www2.camara.leg.br/legin/fed/leicom/2021/leicomplementar-182-1-junho-2021-791408-publicacaooriginal-162919-pl.html" TargetMode="External"/><Relationship Id="rId240" Type="http://schemas.openxmlformats.org/officeDocument/2006/relationships/hyperlink" Target="http://www2.camara.leg.br/legin/fed/leicom/2014/leicomplementar-147-7-agosto-2014-779146-publicacaooriginal-144700-pl.html" TargetMode="External"/><Relationship Id="rId478" Type="http://schemas.openxmlformats.org/officeDocument/2006/relationships/hyperlink" Target="https://www2.camara.leg.br/legin/fed/leicom/2019/leicomplementar-167-24-abril-2019-788009-publicacaooriginal-157795-pl.html" TargetMode="External"/><Relationship Id="rId35" Type="http://schemas.openxmlformats.org/officeDocument/2006/relationships/hyperlink" Target="https://www2.camara.leg.br/legin/fed/leicom/2025/leicomplementar-214-16-janeiro-2025-796905-publicacaooriginal-174141-pl.html" TargetMode="External"/><Relationship Id="rId77" Type="http://schemas.openxmlformats.org/officeDocument/2006/relationships/hyperlink" Target="http://www2.camara.leg.br/legin/fed/leicom/2016/leicomplementar-155-27-outubro-2016-783850-veto-151340-pl.html" TargetMode="External"/><Relationship Id="rId100" Type="http://schemas.openxmlformats.org/officeDocument/2006/relationships/hyperlink" Target="https://www2.camara.leg.br/legin/fed/leicom/2025/leicomplementar-214-16-janeiro-2025-796905-publicacaooriginal-174141-pl.html" TargetMode="External"/><Relationship Id="rId282" Type="http://schemas.openxmlformats.org/officeDocument/2006/relationships/hyperlink" Target="http://www2.camara.leg.br/legin/fed/leicom/2014/leicomplementar-147-7-agosto-2014-779146-publicacaooriginal-144700-pl.html" TargetMode="External"/><Relationship Id="rId338" Type="http://schemas.openxmlformats.org/officeDocument/2006/relationships/hyperlink" Target="https://www2.camara.leg.br/legin/fed/leicom/2025/leicomplementar-214-16-janeiro-2025-796905-publicacaooriginal-174141-pl.html" TargetMode="External"/><Relationship Id="rId503" Type="http://schemas.openxmlformats.org/officeDocument/2006/relationships/hyperlink" Target="http://www2.camara.leg.br/legin/fed/leicom/2016/leicomplementar-155-27-outubro-2016-783850-veto-151340-pl.html" TargetMode="External"/><Relationship Id="rId8" Type="http://schemas.openxmlformats.org/officeDocument/2006/relationships/oleObject" Target="embeddings/oleObject1.bin"/><Relationship Id="rId142" Type="http://schemas.openxmlformats.org/officeDocument/2006/relationships/hyperlink" Target="https://www2.camara.leg.br/legin/fed/leicom/2025/leicomplementar-214-16-janeiro-2025-796905-publicacaooriginal-174141-pl.html" TargetMode="External"/><Relationship Id="rId184" Type="http://schemas.openxmlformats.org/officeDocument/2006/relationships/hyperlink" Target="http://www2.camara.leg.br/legin/fed/leicom/2014/leicomplementar-147-7-agosto-2014-779146-publicacaooriginal-144700-pl.html" TargetMode="External"/><Relationship Id="rId391" Type="http://schemas.openxmlformats.org/officeDocument/2006/relationships/hyperlink" Target="http://www2.camara.leg.br/legin/fed/leicom/2014/leicomplementar-147-7-agosto-2014-779146-publicacaooriginal-144700-pl.html" TargetMode="External"/><Relationship Id="rId405" Type="http://schemas.openxmlformats.org/officeDocument/2006/relationships/hyperlink" Target="http://www2.camara.leg.br/legin/fed/leicom/2014/leicomplementar-147-7-agosto-2014-779146-publicacaooriginal-144700-pl.html" TargetMode="External"/><Relationship Id="rId447" Type="http://schemas.openxmlformats.org/officeDocument/2006/relationships/hyperlink" Target="https://www2.camara.leg.br/legin/fed/leicom/2019/leicomplementar-169-2-dezembro-2019-789494-publicacaooriginal-159528-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9F3D5-A020-4156-957A-059D4BF70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78</Pages>
  <Words>48777</Words>
  <Characters>263396</Characters>
  <Application>Microsoft Office Word</Application>
  <DocSecurity>0</DocSecurity>
  <Lines>2194</Lines>
  <Paragraphs>623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311550</CharactersWithSpaces>
  <SharedDoc>false</SharedDoc>
  <HLinks>
    <vt:vector size="2862" baseType="variant">
      <vt:variant>
        <vt:i4>4718681</vt:i4>
      </vt:variant>
      <vt:variant>
        <vt:i4>1428</vt:i4>
      </vt:variant>
      <vt:variant>
        <vt:i4>0</vt:i4>
      </vt:variant>
      <vt:variant>
        <vt:i4>5</vt:i4>
      </vt:variant>
      <vt:variant>
        <vt:lpwstr>https://www2.camara.leg.br/legin/fed/leicom/2025/leicomplementar-214-16-janeiro-2025-796905-publicacaooriginal-174141-pl.html</vt:lpwstr>
      </vt:variant>
      <vt:variant>
        <vt:lpwstr/>
      </vt:variant>
      <vt:variant>
        <vt:i4>4325462</vt:i4>
      </vt:variant>
      <vt:variant>
        <vt:i4>1425</vt:i4>
      </vt:variant>
      <vt:variant>
        <vt:i4>0</vt:i4>
      </vt:variant>
      <vt:variant>
        <vt:i4>5</vt:i4>
      </vt:variant>
      <vt:variant>
        <vt:lpwstr>http://www2.camara.leg.br/legin/fed/leicom/2016/leicomplementar-155-27-outubro-2016-783850-publicacaooriginal-151329-pl.html</vt:lpwstr>
      </vt:variant>
      <vt:variant>
        <vt:lpwstr/>
      </vt:variant>
      <vt:variant>
        <vt:i4>3670136</vt:i4>
      </vt:variant>
      <vt:variant>
        <vt:i4>1422</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1419</vt:i4>
      </vt:variant>
      <vt:variant>
        <vt:i4>0</vt:i4>
      </vt:variant>
      <vt:variant>
        <vt:i4>5</vt:i4>
      </vt:variant>
      <vt:variant>
        <vt:lpwstr>https://www2.camara.leg.br/legin/fed/leicom/2025/leicomplementar-214-16-janeiro-2025-796905-publicacaooriginal-174141-pl.html</vt:lpwstr>
      </vt:variant>
      <vt:variant>
        <vt:lpwstr/>
      </vt:variant>
      <vt:variant>
        <vt:i4>3276902</vt:i4>
      </vt:variant>
      <vt:variant>
        <vt:i4>1416</vt:i4>
      </vt:variant>
      <vt:variant>
        <vt:i4>0</vt:i4>
      </vt:variant>
      <vt:variant>
        <vt:i4>5</vt:i4>
      </vt:variant>
      <vt:variant>
        <vt:lpwstr>http://www2.camara.leg.br/legin/fed/leicom/2016/leicomplementar-155-27-outubro-2016-783850-anexo-pl.pdf</vt:lpwstr>
      </vt:variant>
      <vt:variant>
        <vt:lpwstr/>
      </vt:variant>
      <vt:variant>
        <vt:i4>4718681</vt:i4>
      </vt:variant>
      <vt:variant>
        <vt:i4>1413</vt:i4>
      </vt:variant>
      <vt:variant>
        <vt:i4>0</vt:i4>
      </vt:variant>
      <vt:variant>
        <vt:i4>5</vt:i4>
      </vt:variant>
      <vt:variant>
        <vt:lpwstr>https://www2.camara.leg.br/legin/fed/leicom/2025/leicomplementar-214-16-janeiro-2025-796905-publicacaooriginal-174141-pl.html</vt:lpwstr>
      </vt:variant>
      <vt:variant>
        <vt:lpwstr/>
      </vt:variant>
      <vt:variant>
        <vt:i4>3276902</vt:i4>
      </vt:variant>
      <vt:variant>
        <vt:i4>1410</vt:i4>
      </vt:variant>
      <vt:variant>
        <vt:i4>0</vt:i4>
      </vt:variant>
      <vt:variant>
        <vt:i4>5</vt:i4>
      </vt:variant>
      <vt:variant>
        <vt:lpwstr>http://www2.camara.leg.br/legin/fed/leicom/2016/leicomplementar-155-27-outubro-2016-783850-anexo-pl.pdf</vt:lpwstr>
      </vt:variant>
      <vt:variant>
        <vt:lpwstr/>
      </vt:variant>
      <vt:variant>
        <vt:i4>4718681</vt:i4>
      </vt:variant>
      <vt:variant>
        <vt:i4>1407</vt:i4>
      </vt:variant>
      <vt:variant>
        <vt:i4>0</vt:i4>
      </vt:variant>
      <vt:variant>
        <vt:i4>5</vt:i4>
      </vt:variant>
      <vt:variant>
        <vt:lpwstr>https://www2.camara.leg.br/legin/fed/leicom/2025/leicomplementar-214-16-janeiro-2025-796905-publicacaooriginal-174141-pl.html</vt:lpwstr>
      </vt:variant>
      <vt:variant>
        <vt:lpwstr/>
      </vt:variant>
      <vt:variant>
        <vt:i4>3276902</vt:i4>
      </vt:variant>
      <vt:variant>
        <vt:i4>1404</vt:i4>
      </vt:variant>
      <vt:variant>
        <vt:i4>0</vt:i4>
      </vt:variant>
      <vt:variant>
        <vt:i4>5</vt:i4>
      </vt:variant>
      <vt:variant>
        <vt:lpwstr>http://www2.camara.leg.br/legin/fed/leicom/2016/leicomplementar-155-27-outubro-2016-783850-anexo-pl.pdf</vt:lpwstr>
      </vt:variant>
      <vt:variant>
        <vt:lpwstr/>
      </vt:variant>
      <vt:variant>
        <vt:i4>4718681</vt:i4>
      </vt:variant>
      <vt:variant>
        <vt:i4>1401</vt:i4>
      </vt:variant>
      <vt:variant>
        <vt:i4>0</vt:i4>
      </vt:variant>
      <vt:variant>
        <vt:i4>5</vt:i4>
      </vt:variant>
      <vt:variant>
        <vt:lpwstr>https://www2.camara.leg.br/legin/fed/leicom/2025/leicomplementar-214-16-janeiro-2025-796905-publicacaooriginal-174141-pl.html</vt:lpwstr>
      </vt:variant>
      <vt:variant>
        <vt:lpwstr/>
      </vt:variant>
      <vt:variant>
        <vt:i4>3276902</vt:i4>
      </vt:variant>
      <vt:variant>
        <vt:i4>1398</vt:i4>
      </vt:variant>
      <vt:variant>
        <vt:i4>0</vt:i4>
      </vt:variant>
      <vt:variant>
        <vt:i4>5</vt:i4>
      </vt:variant>
      <vt:variant>
        <vt:lpwstr>http://www2.camara.leg.br/legin/fed/leicom/2016/leicomplementar-155-27-outubro-2016-783850-anexo-pl.pdf</vt:lpwstr>
      </vt:variant>
      <vt:variant>
        <vt:lpwstr/>
      </vt:variant>
      <vt:variant>
        <vt:i4>4718681</vt:i4>
      </vt:variant>
      <vt:variant>
        <vt:i4>1395</vt:i4>
      </vt:variant>
      <vt:variant>
        <vt:i4>0</vt:i4>
      </vt:variant>
      <vt:variant>
        <vt:i4>5</vt:i4>
      </vt:variant>
      <vt:variant>
        <vt:lpwstr>https://www2.camara.leg.br/legin/fed/leicom/2025/leicomplementar-214-16-janeiro-2025-796905-publicacaooriginal-174141-pl.html</vt:lpwstr>
      </vt:variant>
      <vt:variant>
        <vt:lpwstr/>
      </vt:variant>
      <vt:variant>
        <vt:i4>3276902</vt:i4>
      </vt:variant>
      <vt:variant>
        <vt:i4>1392</vt:i4>
      </vt:variant>
      <vt:variant>
        <vt:i4>0</vt:i4>
      </vt:variant>
      <vt:variant>
        <vt:i4>5</vt:i4>
      </vt:variant>
      <vt:variant>
        <vt:lpwstr>http://www2.camara.leg.br/legin/fed/leicom/2016/leicomplementar-155-27-outubro-2016-783850-anexo-pl.pdf</vt:lpwstr>
      </vt:variant>
      <vt:variant>
        <vt:lpwstr/>
      </vt:variant>
      <vt:variant>
        <vt:i4>4718681</vt:i4>
      </vt:variant>
      <vt:variant>
        <vt:i4>1389</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1386</vt:i4>
      </vt:variant>
      <vt:variant>
        <vt:i4>0</vt:i4>
      </vt:variant>
      <vt:variant>
        <vt:i4>5</vt:i4>
      </vt:variant>
      <vt:variant>
        <vt:lpwstr>http://www2.camara.leg.br/legin/fed/leicom/2014/leicomplementar-147-7-agosto-2014-779146-publicacaooriginal-144700-pl.html</vt:lpwstr>
      </vt:variant>
      <vt:variant>
        <vt:lpwstr/>
      </vt:variant>
      <vt:variant>
        <vt:i4>589841</vt:i4>
      </vt:variant>
      <vt:variant>
        <vt:i4>1383</vt:i4>
      </vt:variant>
      <vt:variant>
        <vt:i4>0</vt:i4>
      </vt:variant>
      <vt:variant>
        <vt:i4>5</vt:i4>
      </vt:variant>
      <vt:variant>
        <vt:lpwstr>http://www2.camara.leg.br/legin/fed/lei/2013/lei-12792-28-marco-2013-775597-publicacaooriginal-139327-pl.html</vt:lpwstr>
      </vt:variant>
      <vt:variant>
        <vt:lpwstr/>
      </vt:variant>
      <vt:variant>
        <vt:i4>3670136</vt:i4>
      </vt:variant>
      <vt:variant>
        <vt:i4>1380</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1377</vt:i4>
      </vt:variant>
      <vt:variant>
        <vt:i4>0</vt:i4>
      </vt:variant>
      <vt:variant>
        <vt:i4>5</vt:i4>
      </vt:variant>
      <vt:variant>
        <vt:lpwstr>http://www2.camara.leg.br/legin/fed/leicom/2014/leicomplementar-147-7-agosto-2014-779146-publicacaooriginal-144700-pl.html</vt:lpwstr>
      </vt:variant>
      <vt:variant>
        <vt:lpwstr/>
      </vt:variant>
      <vt:variant>
        <vt:i4>4325462</vt:i4>
      </vt:variant>
      <vt:variant>
        <vt:i4>1374</vt:i4>
      </vt:variant>
      <vt:variant>
        <vt:i4>0</vt:i4>
      </vt:variant>
      <vt:variant>
        <vt:i4>5</vt:i4>
      </vt:variant>
      <vt:variant>
        <vt:lpwstr>http://www2.camara.leg.br/legin/fed/leicom/2016/leicomplementar-155-27-outubro-2016-783850-publicacaooriginal-151329-pl.html</vt:lpwstr>
      </vt:variant>
      <vt:variant>
        <vt:lpwstr/>
      </vt:variant>
      <vt:variant>
        <vt:i4>3670136</vt:i4>
      </vt:variant>
      <vt:variant>
        <vt:i4>1371</vt:i4>
      </vt:variant>
      <vt:variant>
        <vt:i4>0</vt:i4>
      </vt:variant>
      <vt:variant>
        <vt:i4>5</vt:i4>
      </vt:variant>
      <vt:variant>
        <vt:lpwstr>http://www2.camara.leg.br/legin/fed/leicom/2014/leicomplementar-147-7-agosto-2014-779146-publicacaooriginal-144700-pl.html</vt:lpwstr>
      </vt:variant>
      <vt:variant>
        <vt:lpwstr/>
      </vt:variant>
      <vt:variant>
        <vt:i4>589841</vt:i4>
      </vt:variant>
      <vt:variant>
        <vt:i4>1368</vt:i4>
      </vt:variant>
      <vt:variant>
        <vt:i4>0</vt:i4>
      </vt:variant>
      <vt:variant>
        <vt:i4>5</vt:i4>
      </vt:variant>
      <vt:variant>
        <vt:lpwstr>http://www2.camara.leg.br/legin/fed/lei/2013/lei-12792-28-marco-2013-775597-publicacaooriginal-139327-pl.html</vt:lpwstr>
      </vt:variant>
      <vt:variant>
        <vt:lpwstr/>
      </vt:variant>
      <vt:variant>
        <vt:i4>3932219</vt:i4>
      </vt:variant>
      <vt:variant>
        <vt:i4>1365</vt:i4>
      </vt:variant>
      <vt:variant>
        <vt:i4>0</vt:i4>
      </vt:variant>
      <vt:variant>
        <vt:i4>5</vt:i4>
      </vt:variant>
      <vt:variant>
        <vt:lpwstr>http://www2.camara.leg.br/legin/fed/leicom/2016/leicomplementar-155-27-outubro-2016-783850-veto-151340-pl.html</vt:lpwstr>
      </vt:variant>
      <vt:variant>
        <vt:lpwstr/>
      </vt:variant>
      <vt:variant>
        <vt:i4>3670136</vt:i4>
      </vt:variant>
      <vt:variant>
        <vt:i4>1362</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1359</vt:i4>
      </vt:variant>
      <vt:variant>
        <vt:i4>0</vt:i4>
      </vt:variant>
      <vt:variant>
        <vt:i4>5</vt:i4>
      </vt:variant>
      <vt:variant>
        <vt:lpwstr>http://www2.camara.leg.br/legin/fed/leicom/2014/leicomplementar-147-7-agosto-2014-779146-publicacaooriginal-144700-pl.html</vt:lpwstr>
      </vt:variant>
      <vt:variant>
        <vt:lpwstr/>
      </vt:variant>
      <vt:variant>
        <vt:i4>4325462</vt:i4>
      </vt:variant>
      <vt:variant>
        <vt:i4>1356</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1353</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1350</vt:i4>
      </vt:variant>
      <vt:variant>
        <vt:i4>0</vt:i4>
      </vt:variant>
      <vt:variant>
        <vt:i4>5</vt:i4>
      </vt:variant>
      <vt:variant>
        <vt:lpwstr>http://www2.camara.leg.br/legin/fed/leicom/2016/leicomplementar-155-27-outubro-2016-783850-publicacaooriginal-151329-pl.html</vt:lpwstr>
      </vt:variant>
      <vt:variant>
        <vt:lpwstr/>
      </vt:variant>
      <vt:variant>
        <vt:i4>3538981</vt:i4>
      </vt:variant>
      <vt:variant>
        <vt:i4>1347</vt:i4>
      </vt:variant>
      <vt:variant>
        <vt:i4>0</vt:i4>
      </vt:variant>
      <vt:variant>
        <vt:i4>5</vt:i4>
      </vt:variant>
      <vt:variant>
        <vt:lpwstr>https://www2.camara.leg.br/legin/fed/leicom/2019/leicomplementar-167-24-abril-2019-788009-publicacaooriginal-157795-pl.html</vt:lpwstr>
      </vt:variant>
      <vt:variant>
        <vt:lpwstr/>
      </vt:variant>
      <vt:variant>
        <vt:i4>6094929</vt:i4>
      </vt:variant>
      <vt:variant>
        <vt:i4>1344</vt:i4>
      </vt:variant>
      <vt:variant>
        <vt:i4>0</vt:i4>
      </vt:variant>
      <vt:variant>
        <vt:i4>5</vt:i4>
      </vt:variant>
      <vt:variant>
        <vt:lpwstr>https://www2.camara.leg.br/legin/fed/leicom/2019/leicomplementar-167-24-abril-2019-788009-veto-157796-pl.html</vt:lpwstr>
      </vt:variant>
      <vt:variant>
        <vt:lpwstr/>
      </vt:variant>
      <vt:variant>
        <vt:i4>3538981</vt:i4>
      </vt:variant>
      <vt:variant>
        <vt:i4>1341</vt:i4>
      </vt:variant>
      <vt:variant>
        <vt:i4>0</vt:i4>
      </vt:variant>
      <vt:variant>
        <vt:i4>5</vt:i4>
      </vt:variant>
      <vt:variant>
        <vt:lpwstr>https://www2.camara.leg.br/legin/fed/leicom/2019/leicomplementar-167-24-abril-2019-788009-publicacaooriginal-157795-pl.html</vt:lpwstr>
      </vt:variant>
      <vt:variant>
        <vt:lpwstr/>
      </vt:variant>
      <vt:variant>
        <vt:i4>3538981</vt:i4>
      </vt:variant>
      <vt:variant>
        <vt:i4>1338</vt:i4>
      </vt:variant>
      <vt:variant>
        <vt:i4>0</vt:i4>
      </vt:variant>
      <vt:variant>
        <vt:i4>5</vt:i4>
      </vt:variant>
      <vt:variant>
        <vt:lpwstr>https://www2.camara.leg.br/legin/fed/leicom/2019/leicomplementar-167-24-abril-2019-788009-publicacaooriginal-157795-pl.html</vt:lpwstr>
      </vt:variant>
      <vt:variant>
        <vt:lpwstr/>
      </vt:variant>
      <vt:variant>
        <vt:i4>6881321</vt:i4>
      </vt:variant>
      <vt:variant>
        <vt:i4>1335</vt:i4>
      </vt:variant>
      <vt:variant>
        <vt:i4>0</vt:i4>
      </vt:variant>
      <vt:variant>
        <vt:i4>5</vt:i4>
      </vt:variant>
      <vt:variant>
        <vt:lpwstr>https://www2.camara.leg.br/legin/fed/leicom/2021/leicomplementar-182-1-junho-2021-791408-publicacaooriginal-162919-pl.html</vt:lpwstr>
      </vt:variant>
      <vt:variant>
        <vt:lpwstr/>
      </vt:variant>
      <vt:variant>
        <vt:i4>3538981</vt:i4>
      </vt:variant>
      <vt:variant>
        <vt:i4>1332</vt:i4>
      </vt:variant>
      <vt:variant>
        <vt:i4>0</vt:i4>
      </vt:variant>
      <vt:variant>
        <vt:i4>5</vt:i4>
      </vt:variant>
      <vt:variant>
        <vt:lpwstr>https://www2.camara.leg.br/legin/fed/leicom/2019/leicomplementar-167-24-abril-2019-788009-publicacaooriginal-157795-pl.html</vt:lpwstr>
      </vt:variant>
      <vt:variant>
        <vt:lpwstr/>
      </vt:variant>
      <vt:variant>
        <vt:i4>6881321</vt:i4>
      </vt:variant>
      <vt:variant>
        <vt:i4>1329</vt:i4>
      </vt:variant>
      <vt:variant>
        <vt:i4>0</vt:i4>
      </vt:variant>
      <vt:variant>
        <vt:i4>5</vt:i4>
      </vt:variant>
      <vt:variant>
        <vt:lpwstr>https://www2.camara.leg.br/legin/fed/leicom/2021/leicomplementar-182-1-junho-2021-791408-publicacaooriginal-162919-pl.html</vt:lpwstr>
      </vt:variant>
      <vt:variant>
        <vt:lpwstr/>
      </vt:variant>
      <vt:variant>
        <vt:i4>3538981</vt:i4>
      </vt:variant>
      <vt:variant>
        <vt:i4>1326</vt:i4>
      </vt:variant>
      <vt:variant>
        <vt:i4>0</vt:i4>
      </vt:variant>
      <vt:variant>
        <vt:i4>5</vt:i4>
      </vt:variant>
      <vt:variant>
        <vt:lpwstr>https://www2.camara.leg.br/legin/fed/leicom/2019/leicomplementar-167-24-abril-2019-788009-publicacaooriginal-157795-pl.html</vt:lpwstr>
      </vt:variant>
      <vt:variant>
        <vt:lpwstr/>
      </vt:variant>
      <vt:variant>
        <vt:i4>6881321</vt:i4>
      </vt:variant>
      <vt:variant>
        <vt:i4>1323</vt:i4>
      </vt:variant>
      <vt:variant>
        <vt:i4>0</vt:i4>
      </vt:variant>
      <vt:variant>
        <vt:i4>5</vt:i4>
      </vt:variant>
      <vt:variant>
        <vt:lpwstr>https://www2.camara.leg.br/legin/fed/leicom/2021/leicomplementar-182-1-junho-2021-791408-publicacaooriginal-162919-pl.html</vt:lpwstr>
      </vt:variant>
      <vt:variant>
        <vt:lpwstr/>
      </vt:variant>
      <vt:variant>
        <vt:i4>3538981</vt:i4>
      </vt:variant>
      <vt:variant>
        <vt:i4>1320</vt:i4>
      </vt:variant>
      <vt:variant>
        <vt:i4>0</vt:i4>
      </vt:variant>
      <vt:variant>
        <vt:i4>5</vt:i4>
      </vt:variant>
      <vt:variant>
        <vt:lpwstr>https://www2.camara.leg.br/legin/fed/leicom/2019/leicomplementar-167-24-abril-2019-788009-publicacaooriginal-157795-pl.html</vt:lpwstr>
      </vt:variant>
      <vt:variant>
        <vt:lpwstr/>
      </vt:variant>
      <vt:variant>
        <vt:i4>3538981</vt:i4>
      </vt:variant>
      <vt:variant>
        <vt:i4>1317</vt:i4>
      </vt:variant>
      <vt:variant>
        <vt:i4>0</vt:i4>
      </vt:variant>
      <vt:variant>
        <vt:i4>5</vt:i4>
      </vt:variant>
      <vt:variant>
        <vt:lpwstr>https://www2.camara.leg.br/legin/fed/leicom/2019/leicomplementar-167-24-abril-2019-788009-publicacaooriginal-157795-pl.html</vt:lpwstr>
      </vt:variant>
      <vt:variant>
        <vt:lpwstr/>
      </vt:variant>
      <vt:variant>
        <vt:i4>3538981</vt:i4>
      </vt:variant>
      <vt:variant>
        <vt:i4>1314</vt:i4>
      </vt:variant>
      <vt:variant>
        <vt:i4>0</vt:i4>
      </vt:variant>
      <vt:variant>
        <vt:i4>5</vt:i4>
      </vt:variant>
      <vt:variant>
        <vt:lpwstr>https://www2.camara.leg.br/legin/fed/leicom/2019/leicomplementar-167-24-abril-2019-788009-publicacaooriginal-157795-pl.html</vt:lpwstr>
      </vt:variant>
      <vt:variant>
        <vt:lpwstr/>
      </vt:variant>
      <vt:variant>
        <vt:i4>3538981</vt:i4>
      </vt:variant>
      <vt:variant>
        <vt:i4>1311</vt:i4>
      </vt:variant>
      <vt:variant>
        <vt:i4>0</vt:i4>
      </vt:variant>
      <vt:variant>
        <vt:i4>5</vt:i4>
      </vt:variant>
      <vt:variant>
        <vt:lpwstr>https://www2.camara.leg.br/legin/fed/leicom/2019/leicomplementar-167-24-abril-2019-788009-publicacaooriginal-157795-pl.html</vt:lpwstr>
      </vt:variant>
      <vt:variant>
        <vt:lpwstr/>
      </vt:variant>
      <vt:variant>
        <vt:i4>3538981</vt:i4>
      </vt:variant>
      <vt:variant>
        <vt:i4>1308</vt:i4>
      </vt:variant>
      <vt:variant>
        <vt:i4>0</vt:i4>
      </vt:variant>
      <vt:variant>
        <vt:i4>5</vt:i4>
      </vt:variant>
      <vt:variant>
        <vt:lpwstr>https://www2.camara.leg.br/legin/fed/leicom/2019/leicomplementar-167-24-abril-2019-788009-publicacaooriginal-157795-pl.html</vt:lpwstr>
      </vt:variant>
      <vt:variant>
        <vt:lpwstr/>
      </vt:variant>
      <vt:variant>
        <vt:i4>3538981</vt:i4>
      </vt:variant>
      <vt:variant>
        <vt:i4>1305</vt:i4>
      </vt:variant>
      <vt:variant>
        <vt:i4>0</vt:i4>
      </vt:variant>
      <vt:variant>
        <vt:i4>5</vt:i4>
      </vt:variant>
      <vt:variant>
        <vt:lpwstr>https://www2.camara.leg.br/legin/fed/leicom/2019/leicomplementar-167-24-abril-2019-788009-publicacaooriginal-157795-pl.html</vt:lpwstr>
      </vt:variant>
      <vt:variant>
        <vt:lpwstr/>
      </vt:variant>
      <vt:variant>
        <vt:i4>6881321</vt:i4>
      </vt:variant>
      <vt:variant>
        <vt:i4>1302</vt:i4>
      </vt:variant>
      <vt:variant>
        <vt:i4>0</vt:i4>
      </vt:variant>
      <vt:variant>
        <vt:i4>5</vt:i4>
      </vt:variant>
      <vt:variant>
        <vt:lpwstr>https://www2.camara.leg.br/legin/fed/leicom/2021/leicomplementar-182-1-junho-2021-791408-publicacaooriginal-162919-pl.html</vt:lpwstr>
      </vt:variant>
      <vt:variant>
        <vt:lpwstr/>
      </vt:variant>
      <vt:variant>
        <vt:i4>3538981</vt:i4>
      </vt:variant>
      <vt:variant>
        <vt:i4>1299</vt:i4>
      </vt:variant>
      <vt:variant>
        <vt:i4>0</vt:i4>
      </vt:variant>
      <vt:variant>
        <vt:i4>5</vt:i4>
      </vt:variant>
      <vt:variant>
        <vt:lpwstr>https://www2.camara.leg.br/legin/fed/leicom/2019/leicomplementar-167-24-abril-2019-788009-publicacaooriginal-157795-pl.html</vt:lpwstr>
      </vt:variant>
      <vt:variant>
        <vt:lpwstr/>
      </vt:variant>
      <vt:variant>
        <vt:i4>3538981</vt:i4>
      </vt:variant>
      <vt:variant>
        <vt:i4>1296</vt:i4>
      </vt:variant>
      <vt:variant>
        <vt:i4>0</vt:i4>
      </vt:variant>
      <vt:variant>
        <vt:i4>5</vt:i4>
      </vt:variant>
      <vt:variant>
        <vt:lpwstr>https://www2.camara.leg.br/legin/fed/leicom/2019/leicomplementar-167-24-abril-2019-788009-publicacaooriginal-157795-pl.html</vt:lpwstr>
      </vt:variant>
      <vt:variant>
        <vt:lpwstr/>
      </vt:variant>
      <vt:variant>
        <vt:i4>3538981</vt:i4>
      </vt:variant>
      <vt:variant>
        <vt:i4>1293</vt:i4>
      </vt:variant>
      <vt:variant>
        <vt:i4>0</vt:i4>
      </vt:variant>
      <vt:variant>
        <vt:i4>5</vt:i4>
      </vt:variant>
      <vt:variant>
        <vt:lpwstr>https://www2.camara.leg.br/legin/fed/leicom/2019/leicomplementar-167-24-abril-2019-788009-publicacaooriginal-157795-pl.html</vt:lpwstr>
      </vt:variant>
      <vt:variant>
        <vt:lpwstr/>
      </vt:variant>
      <vt:variant>
        <vt:i4>3538981</vt:i4>
      </vt:variant>
      <vt:variant>
        <vt:i4>1290</vt:i4>
      </vt:variant>
      <vt:variant>
        <vt:i4>0</vt:i4>
      </vt:variant>
      <vt:variant>
        <vt:i4>5</vt:i4>
      </vt:variant>
      <vt:variant>
        <vt:lpwstr>https://www2.camara.leg.br/legin/fed/leicom/2019/leicomplementar-167-24-abril-2019-788009-publicacaooriginal-157795-pl.html</vt:lpwstr>
      </vt:variant>
      <vt:variant>
        <vt:lpwstr/>
      </vt:variant>
      <vt:variant>
        <vt:i4>6881321</vt:i4>
      </vt:variant>
      <vt:variant>
        <vt:i4>1287</vt:i4>
      </vt:variant>
      <vt:variant>
        <vt:i4>0</vt:i4>
      </vt:variant>
      <vt:variant>
        <vt:i4>5</vt:i4>
      </vt:variant>
      <vt:variant>
        <vt:lpwstr>https://www2.camara.leg.br/legin/fed/leicom/2021/leicomplementar-182-1-junho-2021-791408-publicacaooriginal-162919-pl.html</vt:lpwstr>
      </vt:variant>
      <vt:variant>
        <vt:lpwstr/>
      </vt:variant>
      <vt:variant>
        <vt:i4>3538981</vt:i4>
      </vt:variant>
      <vt:variant>
        <vt:i4>1284</vt:i4>
      </vt:variant>
      <vt:variant>
        <vt:i4>0</vt:i4>
      </vt:variant>
      <vt:variant>
        <vt:i4>5</vt:i4>
      </vt:variant>
      <vt:variant>
        <vt:lpwstr>https://www2.camara.leg.br/legin/fed/leicom/2019/leicomplementar-167-24-abril-2019-788009-publicacaooriginal-157795-pl.html</vt:lpwstr>
      </vt:variant>
      <vt:variant>
        <vt:lpwstr/>
      </vt:variant>
      <vt:variant>
        <vt:i4>6881321</vt:i4>
      </vt:variant>
      <vt:variant>
        <vt:i4>1281</vt:i4>
      </vt:variant>
      <vt:variant>
        <vt:i4>0</vt:i4>
      </vt:variant>
      <vt:variant>
        <vt:i4>5</vt:i4>
      </vt:variant>
      <vt:variant>
        <vt:lpwstr>https://www2.camara.leg.br/legin/fed/leicom/2021/leicomplementar-182-1-junho-2021-791408-publicacaooriginal-162919-pl.html</vt:lpwstr>
      </vt:variant>
      <vt:variant>
        <vt:lpwstr/>
      </vt:variant>
      <vt:variant>
        <vt:i4>3538981</vt:i4>
      </vt:variant>
      <vt:variant>
        <vt:i4>1278</vt:i4>
      </vt:variant>
      <vt:variant>
        <vt:i4>0</vt:i4>
      </vt:variant>
      <vt:variant>
        <vt:i4>5</vt:i4>
      </vt:variant>
      <vt:variant>
        <vt:lpwstr>https://www2.camara.leg.br/legin/fed/leicom/2019/leicomplementar-167-24-abril-2019-788009-publicacaooriginal-157795-pl.html</vt:lpwstr>
      </vt:variant>
      <vt:variant>
        <vt:lpwstr/>
      </vt:variant>
      <vt:variant>
        <vt:i4>6881321</vt:i4>
      </vt:variant>
      <vt:variant>
        <vt:i4>1275</vt:i4>
      </vt:variant>
      <vt:variant>
        <vt:i4>0</vt:i4>
      </vt:variant>
      <vt:variant>
        <vt:i4>5</vt:i4>
      </vt:variant>
      <vt:variant>
        <vt:lpwstr>https://www2.camara.leg.br/legin/fed/leicom/2021/leicomplementar-182-1-junho-2021-791408-publicacaooriginal-162919-pl.html</vt:lpwstr>
      </vt:variant>
      <vt:variant>
        <vt:lpwstr/>
      </vt:variant>
      <vt:variant>
        <vt:i4>3538981</vt:i4>
      </vt:variant>
      <vt:variant>
        <vt:i4>1272</vt:i4>
      </vt:variant>
      <vt:variant>
        <vt:i4>0</vt:i4>
      </vt:variant>
      <vt:variant>
        <vt:i4>5</vt:i4>
      </vt:variant>
      <vt:variant>
        <vt:lpwstr>https://www2.camara.leg.br/legin/fed/leicom/2019/leicomplementar-167-24-abril-2019-788009-publicacaooriginal-157795-pl.html</vt:lpwstr>
      </vt:variant>
      <vt:variant>
        <vt:lpwstr/>
      </vt:variant>
      <vt:variant>
        <vt:i4>3670136</vt:i4>
      </vt:variant>
      <vt:variant>
        <vt:i4>1269</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1266</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1263</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1260</vt:i4>
      </vt:variant>
      <vt:variant>
        <vt:i4>0</vt:i4>
      </vt:variant>
      <vt:variant>
        <vt:i4>5</vt:i4>
      </vt:variant>
      <vt:variant>
        <vt:lpwstr>http://www2.camara.leg.br/legin/fed/leicom/2014/leicomplementar-147-7-agosto-2014-779146-publicacaooriginal-144700-pl.html</vt:lpwstr>
      </vt:variant>
      <vt:variant>
        <vt:lpwstr/>
      </vt:variant>
      <vt:variant>
        <vt:i4>3538981</vt:i4>
      </vt:variant>
      <vt:variant>
        <vt:i4>1257</vt:i4>
      </vt:variant>
      <vt:variant>
        <vt:i4>0</vt:i4>
      </vt:variant>
      <vt:variant>
        <vt:i4>5</vt:i4>
      </vt:variant>
      <vt:variant>
        <vt:lpwstr>https://www2.camara.leg.br/legin/fed/leicom/2019/leicomplementar-167-24-abril-2019-788009-publicacaooriginal-157795-pl.html</vt:lpwstr>
      </vt:variant>
      <vt:variant>
        <vt:lpwstr/>
      </vt:variant>
      <vt:variant>
        <vt:i4>3670136</vt:i4>
      </vt:variant>
      <vt:variant>
        <vt:i4>1254</vt:i4>
      </vt:variant>
      <vt:variant>
        <vt:i4>0</vt:i4>
      </vt:variant>
      <vt:variant>
        <vt:i4>5</vt:i4>
      </vt:variant>
      <vt:variant>
        <vt:lpwstr>http://www2.camara.leg.br/legin/fed/leicom/2014/leicomplementar-147-7-agosto-2014-779146-publicacaooriginal-144700-pl.html</vt:lpwstr>
      </vt:variant>
      <vt:variant>
        <vt:lpwstr/>
      </vt:variant>
      <vt:variant>
        <vt:i4>3932219</vt:i4>
      </vt:variant>
      <vt:variant>
        <vt:i4>1251</vt:i4>
      </vt:variant>
      <vt:variant>
        <vt:i4>0</vt:i4>
      </vt:variant>
      <vt:variant>
        <vt:i4>5</vt:i4>
      </vt:variant>
      <vt:variant>
        <vt:lpwstr>http://www2.camara.leg.br/legin/fed/leicom/2016/leicomplementar-155-27-outubro-2016-783850-veto-151340-pl.html</vt:lpwstr>
      </vt:variant>
      <vt:variant>
        <vt:lpwstr/>
      </vt:variant>
      <vt:variant>
        <vt:i4>3932219</vt:i4>
      </vt:variant>
      <vt:variant>
        <vt:i4>1248</vt:i4>
      </vt:variant>
      <vt:variant>
        <vt:i4>0</vt:i4>
      </vt:variant>
      <vt:variant>
        <vt:i4>5</vt:i4>
      </vt:variant>
      <vt:variant>
        <vt:lpwstr>http://www2.camara.leg.br/legin/fed/leicom/2016/leicomplementar-155-27-outubro-2016-783850-veto-151340-pl.html</vt:lpwstr>
      </vt:variant>
      <vt:variant>
        <vt:lpwstr/>
      </vt:variant>
      <vt:variant>
        <vt:i4>3932219</vt:i4>
      </vt:variant>
      <vt:variant>
        <vt:i4>1245</vt:i4>
      </vt:variant>
      <vt:variant>
        <vt:i4>0</vt:i4>
      </vt:variant>
      <vt:variant>
        <vt:i4>5</vt:i4>
      </vt:variant>
      <vt:variant>
        <vt:lpwstr>http://www2.camara.leg.br/legin/fed/leicom/2016/leicomplementar-155-27-outubro-2016-783850-veto-151340-pl.html</vt:lpwstr>
      </vt:variant>
      <vt:variant>
        <vt:lpwstr/>
      </vt:variant>
      <vt:variant>
        <vt:i4>3932219</vt:i4>
      </vt:variant>
      <vt:variant>
        <vt:i4>1242</vt:i4>
      </vt:variant>
      <vt:variant>
        <vt:i4>0</vt:i4>
      </vt:variant>
      <vt:variant>
        <vt:i4>5</vt:i4>
      </vt:variant>
      <vt:variant>
        <vt:lpwstr>http://www2.camara.leg.br/legin/fed/leicom/2016/leicomplementar-155-27-outubro-2016-783850-veto-151340-pl.html</vt:lpwstr>
      </vt:variant>
      <vt:variant>
        <vt:lpwstr/>
      </vt:variant>
      <vt:variant>
        <vt:i4>3932219</vt:i4>
      </vt:variant>
      <vt:variant>
        <vt:i4>1239</vt:i4>
      </vt:variant>
      <vt:variant>
        <vt:i4>0</vt:i4>
      </vt:variant>
      <vt:variant>
        <vt:i4>5</vt:i4>
      </vt:variant>
      <vt:variant>
        <vt:lpwstr>http://www2.camara.leg.br/legin/fed/leicom/2016/leicomplementar-155-27-outubro-2016-783850-veto-151340-pl.html</vt:lpwstr>
      </vt:variant>
      <vt:variant>
        <vt:lpwstr/>
      </vt:variant>
      <vt:variant>
        <vt:i4>3932219</vt:i4>
      </vt:variant>
      <vt:variant>
        <vt:i4>1236</vt:i4>
      </vt:variant>
      <vt:variant>
        <vt:i4>0</vt:i4>
      </vt:variant>
      <vt:variant>
        <vt:i4>5</vt:i4>
      </vt:variant>
      <vt:variant>
        <vt:lpwstr>http://www2.camara.leg.br/legin/fed/leicom/2016/leicomplementar-155-27-outubro-2016-783850-veto-151340-pl.html</vt:lpwstr>
      </vt:variant>
      <vt:variant>
        <vt:lpwstr/>
      </vt:variant>
      <vt:variant>
        <vt:i4>3670136</vt:i4>
      </vt:variant>
      <vt:variant>
        <vt:i4>1233</vt:i4>
      </vt:variant>
      <vt:variant>
        <vt:i4>0</vt:i4>
      </vt:variant>
      <vt:variant>
        <vt:i4>5</vt:i4>
      </vt:variant>
      <vt:variant>
        <vt:lpwstr>http://www2.camara.leg.br/legin/fed/leicom/2014/leicomplementar-147-7-agosto-2014-779146-publicacaooriginal-144700-pl.html</vt:lpwstr>
      </vt:variant>
      <vt:variant>
        <vt:lpwstr/>
      </vt:variant>
      <vt:variant>
        <vt:i4>1179720</vt:i4>
      </vt:variant>
      <vt:variant>
        <vt:i4>1230</vt:i4>
      </vt:variant>
      <vt:variant>
        <vt:i4>0</vt:i4>
      </vt:variant>
      <vt:variant>
        <vt:i4>5</vt:i4>
      </vt:variant>
      <vt:variant>
        <vt:lpwstr>https://www2.camara.leg.br/legin/fed/leicom/2019/leicomplementar-169-2-dezembro-2019-789494-publicacaooriginal-159528-pl.html</vt:lpwstr>
      </vt:variant>
      <vt:variant>
        <vt:lpwstr/>
      </vt:variant>
      <vt:variant>
        <vt:i4>1179720</vt:i4>
      </vt:variant>
      <vt:variant>
        <vt:i4>1227</vt:i4>
      </vt:variant>
      <vt:variant>
        <vt:i4>0</vt:i4>
      </vt:variant>
      <vt:variant>
        <vt:i4>5</vt:i4>
      </vt:variant>
      <vt:variant>
        <vt:lpwstr>https://www2.camara.leg.br/legin/fed/leicom/2019/leicomplementar-169-2-dezembro-2019-789494-publicacaooriginal-159528-pl.html</vt:lpwstr>
      </vt:variant>
      <vt:variant>
        <vt:lpwstr/>
      </vt:variant>
      <vt:variant>
        <vt:i4>1179720</vt:i4>
      </vt:variant>
      <vt:variant>
        <vt:i4>1224</vt:i4>
      </vt:variant>
      <vt:variant>
        <vt:i4>0</vt:i4>
      </vt:variant>
      <vt:variant>
        <vt:i4>5</vt:i4>
      </vt:variant>
      <vt:variant>
        <vt:lpwstr>https://www2.camara.leg.br/legin/fed/leicom/2019/leicomplementar-169-2-dezembro-2019-789494-publicacaooriginal-159528-pl.html</vt:lpwstr>
      </vt:variant>
      <vt:variant>
        <vt:lpwstr/>
      </vt:variant>
      <vt:variant>
        <vt:i4>1179720</vt:i4>
      </vt:variant>
      <vt:variant>
        <vt:i4>1221</vt:i4>
      </vt:variant>
      <vt:variant>
        <vt:i4>0</vt:i4>
      </vt:variant>
      <vt:variant>
        <vt:i4>5</vt:i4>
      </vt:variant>
      <vt:variant>
        <vt:lpwstr>https://www2.camara.leg.br/legin/fed/leicom/2019/leicomplementar-169-2-dezembro-2019-789494-publicacaooriginal-159528-pl.html</vt:lpwstr>
      </vt:variant>
      <vt:variant>
        <vt:lpwstr/>
      </vt:variant>
      <vt:variant>
        <vt:i4>1179720</vt:i4>
      </vt:variant>
      <vt:variant>
        <vt:i4>1218</vt:i4>
      </vt:variant>
      <vt:variant>
        <vt:i4>0</vt:i4>
      </vt:variant>
      <vt:variant>
        <vt:i4>5</vt:i4>
      </vt:variant>
      <vt:variant>
        <vt:lpwstr>https://www2.camara.leg.br/legin/fed/leicom/2019/leicomplementar-169-2-dezembro-2019-789494-publicacaooriginal-159528-pl.html</vt:lpwstr>
      </vt:variant>
      <vt:variant>
        <vt:lpwstr/>
      </vt:variant>
      <vt:variant>
        <vt:i4>7929918</vt:i4>
      </vt:variant>
      <vt:variant>
        <vt:i4>1215</vt:i4>
      </vt:variant>
      <vt:variant>
        <vt:i4>0</vt:i4>
      </vt:variant>
      <vt:variant>
        <vt:i4>5</vt:i4>
      </vt:variant>
      <vt:variant>
        <vt:lpwstr>https://www2.camara.leg.br/legin/fed/leicom/2019/leicomplementar-169-2-dezembro-2019-789494-veto-159529-pl.html</vt:lpwstr>
      </vt:variant>
      <vt:variant>
        <vt:lpwstr/>
      </vt:variant>
      <vt:variant>
        <vt:i4>1179720</vt:i4>
      </vt:variant>
      <vt:variant>
        <vt:i4>1212</vt:i4>
      </vt:variant>
      <vt:variant>
        <vt:i4>0</vt:i4>
      </vt:variant>
      <vt:variant>
        <vt:i4>5</vt:i4>
      </vt:variant>
      <vt:variant>
        <vt:lpwstr>https://www2.camara.leg.br/legin/fed/leicom/2019/leicomplementar-169-2-dezembro-2019-789494-publicacaooriginal-159528-pl.html</vt:lpwstr>
      </vt:variant>
      <vt:variant>
        <vt:lpwstr/>
      </vt:variant>
      <vt:variant>
        <vt:i4>1179720</vt:i4>
      </vt:variant>
      <vt:variant>
        <vt:i4>1209</vt:i4>
      </vt:variant>
      <vt:variant>
        <vt:i4>0</vt:i4>
      </vt:variant>
      <vt:variant>
        <vt:i4>5</vt:i4>
      </vt:variant>
      <vt:variant>
        <vt:lpwstr>https://www2.camara.leg.br/legin/fed/leicom/2019/leicomplementar-169-2-dezembro-2019-789494-publicacaooriginal-159528-pl.html</vt:lpwstr>
      </vt:variant>
      <vt:variant>
        <vt:lpwstr/>
      </vt:variant>
      <vt:variant>
        <vt:i4>1179720</vt:i4>
      </vt:variant>
      <vt:variant>
        <vt:i4>1206</vt:i4>
      </vt:variant>
      <vt:variant>
        <vt:i4>0</vt:i4>
      </vt:variant>
      <vt:variant>
        <vt:i4>5</vt:i4>
      </vt:variant>
      <vt:variant>
        <vt:lpwstr>https://www2.camara.leg.br/legin/fed/leicom/2019/leicomplementar-169-2-dezembro-2019-789494-publicacaooriginal-159528-pl.html</vt:lpwstr>
      </vt:variant>
      <vt:variant>
        <vt:lpwstr/>
      </vt:variant>
      <vt:variant>
        <vt:i4>7929918</vt:i4>
      </vt:variant>
      <vt:variant>
        <vt:i4>1203</vt:i4>
      </vt:variant>
      <vt:variant>
        <vt:i4>0</vt:i4>
      </vt:variant>
      <vt:variant>
        <vt:i4>5</vt:i4>
      </vt:variant>
      <vt:variant>
        <vt:lpwstr>https://www2.camara.leg.br/legin/fed/leicom/2019/leicomplementar-169-2-dezembro-2019-789494-veto-159529-pl.html</vt:lpwstr>
      </vt:variant>
      <vt:variant>
        <vt:lpwstr/>
      </vt:variant>
      <vt:variant>
        <vt:i4>7929918</vt:i4>
      </vt:variant>
      <vt:variant>
        <vt:i4>1200</vt:i4>
      </vt:variant>
      <vt:variant>
        <vt:i4>0</vt:i4>
      </vt:variant>
      <vt:variant>
        <vt:i4>5</vt:i4>
      </vt:variant>
      <vt:variant>
        <vt:lpwstr>https://www2.camara.leg.br/legin/fed/leicom/2019/leicomplementar-169-2-dezembro-2019-789494-veto-159529-pl.html</vt:lpwstr>
      </vt:variant>
      <vt:variant>
        <vt:lpwstr/>
      </vt:variant>
      <vt:variant>
        <vt:i4>1179720</vt:i4>
      </vt:variant>
      <vt:variant>
        <vt:i4>1197</vt:i4>
      </vt:variant>
      <vt:variant>
        <vt:i4>0</vt:i4>
      </vt:variant>
      <vt:variant>
        <vt:i4>5</vt:i4>
      </vt:variant>
      <vt:variant>
        <vt:lpwstr>https://www2.camara.leg.br/legin/fed/leicom/2019/leicomplementar-169-2-dezembro-2019-789494-publicacaooriginal-159528-pl.html</vt:lpwstr>
      </vt:variant>
      <vt:variant>
        <vt:lpwstr/>
      </vt:variant>
      <vt:variant>
        <vt:i4>1179720</vt:i4>
      </vt:variant>
      <vt:variant>
        <vt:i4>1194</vt:i4>
      </vt:variant>
      <vt:variant>
        <vt:i4>0</vt:i4>
      </vt:variant>
      <vt:variant>
        <vt:i4>5</vt:i4>
      </vt:variant>
      <vt:variant>
        <vt:lpwstr>https://www2.camara.leg.br/legin/fed/leicom/2019/leicomplementar-169-2-dezembro-2019-789494-publicacaooriginal-159528-pl.html</vt:lpwstr>
      </vt:variant>
      <vt:variant>
        <vt:lpwstr/>
      </vt:variant>
      <vt:variant>
        <vt:i4>6881321</vt:i4>
      </vt:variant>
      <vt:variant>
        <vt:i4>1191</vt:i4>
      </vt:variant>
      <vt:variant>
        <vt:i4>0</vt:i4>
      </vt:variant>
      <vt:variant>
        <vt:i4>5</vt:i4>
      </vt:variant>
      <vt:variant>
        <vt:lpwstr>https://www2.camara.leg.br/legin/fed/leicom/2021/leicomplementar-182-1-junho-2021-791408-publicacaooriginal-162919-pl.html</vt:lpwstr>
      </vt:variant>
      <vt:variant>
        <vt:lpwstr/>
      </vt:variant>
      <vt:variant>
        <vt:i4>4325462</vt:i4>
      </vt:variant>
      <vt:variant>
        <vt:i4>1188</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1185</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1182</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1179</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1176</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1173</vt:i4>
      </vt:variant>
      <vt:variant>
        <vt:i4>0</vt:i4>
      </vt:variant>
      <vt:variant>
        <vt:i4>5</vt:i4>
      </vt:variant>
      <vt:variant>
        <vt:lpwstr>http://www2.camara.leg.br/legin/fed/leicom/2016/leicomplementar-155-27-outubro-2016-783850-publicacaooriginal-151329-pl.html</vt:lpwstr>
      </vt:variant>
      <vt:variant>
        <vt:lpwstr/>
      </vt:variant>
      <vt:variant>
        <vt:i4>6881321</vt:i4>
      </vt:variant>
      <vt:variant>
        <vt:i4>1170</vt:i4>
      </vt:variant>
      <vt:variant>
        <vt:i4>0</vt:i4>
      </vt:variant>
      <vt:variant>
        <vt:i4>5</vt:i4>
      </vt:variant>
      <vt:variant>
        <vt:lpwstr>https://www2.camara.leg.br/legin/fed/leicom/2021/leicomplementar-182-1-junho-2021-791408-publicacaooriginal-162919-pl.html</vt:lpwstr>
      </vt:variant>
      <vt:variant>
        <vt:lpwstr/>
      </vt:variant>
      <vt:variant>
        <vt:i4>4325462</vt:i4>
      </vt:variant>
      <vt:variant>
        <vt:i4>1167</vt:i4>
      </vt:variant>
      <vt:variant>
        <vt:i4>0</vt:i4>
      </vt:variant>
      <vt:variant>
        <vt:i4>5</vt:i4>
      </vt:variant>
      <vt:variant>
        <vt:lpwstr>http://www2.camara.leg.br/legin/fed/leicom/2016/leicomplementar-155-27-outubro-2016-783850-publicacaooriginal-151329-pl.html</vt:lpwstr>
      </vt:variant>
      <vt:variant>
        <vt:lpwstr/>
      </vt:variant>
      <vt:variant>
        <vt:i4>6881321</vt:i4>
      </vt:variant>
      <vt:variant>
        <vt:i4>1164</vt:i4>
      </vt:variant>
      <vt:variant>
        <vt:i4>0</vt:i4>
      </vt:variant>
      <vt:variant>
        <vt:i4>5</vt:i4>
      </vt:variant>
      <vt:variant>
        <vt:lpwstr>https://www2.camara.leg.br/legin/fed/leicom/2021/leicomplementar-182-1-junho-2021-791408-publicacaooriginal-162919-pl.html</vt:lpwstr>
      </vt:variant>
      <vt:variant>
        <vt:lpwstr/>
      </vt:variant>
      <vt:variant>
        <vt:i4>6881321</vt:i4>
      </vt:variant>
      <vt:variant>
        <vt:i4>1161</vt:i4>
      </vt:variant>
      <vt:variant>
        <vt:i4>0</vt:i4>
      </vt:variant>
      <vt:variant>
        <vt:i4>5</vt:i4>
      </vt:variant>
      <vt:variant>
        <vt:lpwstr>https://www2.camara.leg.br/legin/fed/leicom/2021/leicomplementar-182-1-junho-2021-791408-publicacaooriginal-162919-pl.html</vt:lpwstr>
      </vt:variant>
      <vt:variant>
        <vt:lpwstr/>
      </vt:variant>
      <vt:variant>
        <vt:i4>6881321</vt:i4>
      </vt:variant>
      <vt:variant>
        <vt:i4>1158</vt:i4>
      </vt:variant>
      <vt:variant>
        <vt:i4>0</vt:i4>
      </vt:variant>
      <vt:variant>
        <vt:i4>5</vt:i4>
      </vt:variant>
      <vt:variant>
        <vt:lpwstr>https://www2.camara.leg.br/legin/fed/leicom/2021/leicomplementar-182-1-junho-2021-791408-publicacaooriginal-162919-pl.html</vt:lpwstr>
      </vt:variant>
      <vt:variant>
        <vt:lpwstr/>
      </vt:variant>
      <vt:variant>
        <vt:i4>4325462</vt:i4>
      </vt:variant>
      <vt:variant>
        <vt:i4>1155</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1152</vt:i4>
      </vt:variant>
      <vt:variant>
        <vt:i4>0</vt:i4>
      </vt:variant>
      <vt:variant>
        <vt:i4>5</vt:i4>
      </vt:variant>
      <vt:variant>
        <vt:lpwstr>http://www2.camara.leg.br/legin/fed/leicom/2016/leicomplementar-155-27-outubro-2016-783850-publicacaooriginal-151329-pl.html</vt:lpwstr>
      </vt:variant>
      <vt:variant>
        <vt:lpwstr/>
      </vt:variant>
      <vt:variant>
        <vt:i4>6881321</vt:i4>
      </vt:variant>
      <vt:variant>
        <vt:i4>1149</vt:i4>
      </vt:variant>
      <vt:variant>
        <vt:i4>0</vt:i4>
      </vt:variant>
      <vt:variant>
        <vt:i4>5</vt:i4>
      </vt:variant>
      <vt:variant>
        <vt:lpwstr>https://www2.camara.leg.br/legin/fed/leicom/2021/leicomplementar-182-1-junho-2021-791408-publicacaooriginal-162919-pl.html</vt:lpwstr>
      </vt:variant>
      <vt:variant>
        <vt:lpwstr/>
      </vt:variant>
      <vt:variant>
        <vt:i4>6881321</vt:i4>
      </vt:variant>
      <vt:variant>
        <vt:i4>1146</vt:i4>
      </vt:variant>
      <vt:variant>
        <vt:i4>0</vt:i4>
      </vt:variant>
      <vt:variant>
        <vt:i4>5</vt:i4>
      </vt:variant>
      <vt:variant>
        <vt:lpwstr>https://www2.camara.leg.br/legin/fed/leicom/2021/leicomplementar-182-1-junho-2021-791408-publicacaooriginal-162919-pl.html</vt:lpwstr>
      </vt:variant>
      <vt:variant>
        <vt:lpwstr/>
      </vt:variant>
      <vt:variant>
        <vt:i4>6881321</vt:i4>
      </vt:variant>
      <vt:variant>
        <vt:i4>1143</vt:i4>
      </vt:variant>
      <vt:variant>
        <vt:i4>0</vt:i4>
      </vt:variant>
      <vt:variant>
        <vt:i4>5</vt:i4>
      </vt:variant>
      <vt:variant>
        <vt:lpwstr>https://www2.camara.leg.br/legin/fed/leicom/2021/leicomplementar-182-1-junho-2021-791408-publicacaooriginal-162919-pl.html</vt:lpwstr>
      </vt:variant>
      <vt:variant>
        <vt:lpwstr/>
      </vt:variant>
      <vt:variant>
        <vt:i4>4325462</vt:i4>
      </vt:variant>
      <vt:variant>
        <vt:i4>1140</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1137</vt:i4>
      </vt:variant>
      <vt:variant>
        <vt:i4>0</vt:i4>
      </vt:variant>
      <vt:variant>
        <vt:i4>5</vt:i4>
      </vt:variant>
      <vt:variant>
        <vt:lpwstr>http://www2.camara.leg.br/legin/fed/leicom/2016/leicomplementar-155-27-outubro-2016-783850-publicacaooriginal-151329-pl.html</vt:lpwstr>
      </vt:variant>
      <vt:variant>
        <vt:lpwstr/>
      </vt:variant>
      <vt:variant>
        <vt:i4>6881321</vt:i4>
      </vt:variant>
      <vt:variant>
        <vt:i4>1134</vt:i4>
      </vt:variant>
      <vt:variant>
        <vt:i4>0</vt:i4>
      </vt:variant>
      <vt:variant>
        <vt:i4>5</vt:i4>
      </vt:variant>
      <vt:variant>
        <vt:lpwstr>https://www2.camara.leg.br/legin/fed/leicom/2021/leicomplementar-182-1-junho-2021-791408-publicacaooriginal-162919-pl.html</vt:lpwstr>
      </vt:variant>
      <vt:variant>
        <vt:lpwstr/>
      </vt:variant>
      <vt:variant>
        <vt:i4>4325462</vt:i4>
      </vt:variant>
      <vt:variant>
        <vt:i4>1131</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1128</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1125</vt:i4>
      </vt:variant>
      <vt:variant>
        <vt:i4>0</vt:i4>
      </vt:variant>
      <vt:variant>
        <vt:i4>5</vt:i4>
      </vt:variant>
      <vt:variant>
        <vt:lpwstr>http://www2.camara.leg.br/legin/fed/leicom/2016/leicomplementar-155-27-outubro-2016-783850-publicacaooriginal-151329-pl.html</vt:lpwstr>
      </vt:variant>
      <vt:variant>
        <vt:lpwstr/>
      </vt:variant>
      <vt:variant>
        <vt:i4>6881321</vt:i4>
      </vt:variant>
      <vt:variant>
        <vt:i4>1122</vt:i4>
      </vt:variant>
      <vt:variant>
        <vt:i4>0</vt:i4>
      </vt:variant>
      <vt:variant>
        <vt:i4>5</vt:i4>
      </vt:variant>
      <vt:variant>
        <vt:lpwstr>https://www2.camara.leg.br/legin/fed/leicom/2021/leicomplementar-182-1-junho-2021-791408-publicacaooriginal-162919-pl.html</vt:lpwstr>
      </vt:variant>
      <vt:variant>
        <vt:lpwstr/>
      </vt:variant>
      <vt:variant>
        <vt:i4>4325462</vt:i4>
      </vt:variant>
      <vt:variant>
        <vt:i4>1119</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1116</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1113</vt:i4>
      </vt:variant>
      <vt:variant>
        <vt:i4>0</vt:i4>
      </vt:variant>
      <vt:variant>
        <vt:i4>5</vt:i4>
      </vt:variant>
      <vt:variant>
        <vt:lpwstr>http://www2.camara.leg.br/legin/fed/leicom/2016/leicomplementar-155-27-outubro-2016-783850-publicacaooriginal-151329-pl.html</vt:lpwstr>
      </vt:variant>
      <vt:variant>
        <vt:lpwstr/>
      </vt:variant>
      <vt:variant>
        <vt:i4>5111827</vt:i4>
      </vt:variant>
      <vt:variant>
        <vt:i4>1110</vt:i4>
      </vt:variant>
      <vt:variant>
        <vt:i4>0</vt:i4>
      </vt:variant>
      <vt:variant>
        <vt:i4>5</vt:i4>
      </vt:variant>
      <vt:variant>
        <vt:lpwstr>http://www2.camara.leg.br/legin/fed/leicom/2014/leicomplementar-147-7-agosto-2014-779146-veto-144701-pl.html</vt:lpwstr>
      </vt:variant>
      <vt:variant>
        <vt:lpwstr/>
      </vt:variant>
      <vt:variant>
        <vt:i4>3670136</vt:i4>
      </vt:variant>
      <vt:variant>
        <vt:i4>1107</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1104</vt:i4>
      </vt:variant>
      <vt:variant>
        <vt:i4>0</vt:i4>
      </vt:variant>
      <vt:variant>
        <vt:i4>5</vt:i4>
      </vt:variant>
      <vt:variant>
        <vt:lpwstr>http://www2.camara.leg.br/legin/fed/leicom/2014/leicomplementar-147-7-agosto-2014-779146-publicacaooriginal-144700-pl.html</vt:lpwstr>
      </vt:variant>
      <vt:variant>
        <vt:lpwstr/>
      </vt:variant>
      <vt:variant>
        <vt:i4>4325462</vt:i4>
      </vt:variant>
      <vt:variant>
        <vt:i4>1101</vt:i4>
      </vt:variant>
      <vt:variant>
        <vt:i4>0</vt:i4>
      </vt:variant>
      <vt:variant>
        <vt:i4>5</vt:i4>
      </vt:variant>
      <vt:variant>
        <vt:lpwstr>http://www2.camara.leg.br/legin/fed/leicom/2016/leicomplementar-155-27-outubro-2016-783850-publicacaooriginal-151329-pl.html</vt:lpwstr>
      </vt:variant>
      <vt:variant>
        <vt:lpwstr/>
      </vt:variant>
      <vt:variant>
        <vt:i4>3932219</vt:i4>
      </vt:variant>
      <vt:variant>
        <vt:i4>1098</vt:i4>
      </vt:variant>
      <vt:variant>
        <vt:i4>0</vt:i4>
      </vt:variant>
      <vt:variant>
        <vt:i4>5</vt:i4>
      </vt:variant>
      <vt:variant>
        <vt:lpwstr>http://www2.camara.leg.br/legin/fed/leicom/2016/leicomplementar-155-27-outubro-2016-783850-veto-151340-pl.html</vt:lpwstr>
      </vt:variant>
      <vt:variant>
        <vt:lpwstr/>
      </vt:variant>
      <vt:variant>
        <vt:i4>3670136</vt:i4>
      </vt:variant>
      <vt:variant>
        <vt:i4>1095</vt:i4>
      </vt:variant>
      <vt:variant>
        <vt:i4>0</vt:i4>
      </vt:variant>
      <vt:variant>
        <vt:i4>5</vt:i4>
      </vt:variant>
      <vt:variant>
        <vt:lpwstr>http://www2.camara.leg.br/legin/fed/leicom/2014/leicomplementar-147-7-agosto-2014-779146-publicacaooriginal-144700-pl.html</vt:lpwstr>
      </vt:variant>
      <vt:variant>
        <vt:lpwstr/>
      </vt:variant>
      <vt:variant>
        <vt:i4>4325462</vt:i4>
      </vt:variant>
      <vt:variant>
        <vt:i4>1092</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1089</vt:i4>
      </vt:variant>
      <vt:variant>
        <vt:i4>0</vt:i4>
      </vt:variant>
      <vt:variant>
        <vt:i4>5</vt:i4>
      </vt:variant>
      <vt:variant>
        <vt:lpwstr>http://www2.camara.leg.br/legin/fed/leicom/2016/leicomplementar-155-27-outubro-2016-783850-publicacaooriginal-151329-pl.html</vt:lpwstr>
      </vt:variant>
      <vt:variant>
        <vt:lpwstr/>
      </vt:variant>
      <vt:variant>
        <vt:i4>3932219</vt:i4>
      </vt:variant>
      <vt:variant>
        <vt:i4>1086</vt:i4>
      </vt:variant>
      <vt:variant>
        <vt:i4>0</vt:i4>
      </vt:variant>
      <vt:variant>
        <vt:i4>5</vt:i4>
      </vt:variant>
      <vt:variant>
        <vt:lpwstr>http://www2.camara.leg.br/legin/fed/leicom/2016/leicomplementar-155-27-outubro-2016-783850-veto-151340-pl.html</vt:lpwstr>
      </vt:variant>
      <vt:variant>
        <vt:lpwstr/>
      </vt:variant>
      <vt:variant>
        <vt:i4>3670136</vt:i4>
      </vt:variant>
      <vt:variant>
        <vt:i4>1083</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1080</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1077</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1074</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1071</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1068</vt:i4>
      </vt:variant>
      <vt:variant>
        <vt:i4>0</vt:i4>
      </vt:variant>
      <vt:variant>
        <vt:i4>5</vt:i4>
      </vt:variant>
      <vt:variant>
        <vt:lpwstr>http://www2.camara.leg.br/legin/fed/leicom/2014/leicomplementar-147-7-agosto-2014-779146-publicacaooriginal-144700-pl.html</vt:lpwstr>
      </vt:variant>
      <vt:variant>
        <vt:lpwstr/>
      </vt:variant>
      <vt:variant>
        <vt:i4>4325462</vt:i4>
      </vt:variant>
      <vt:variant>
        <vt:i4>1065</vt:i4>
      </vt:variant>
      <vt:variant>
        <vt:i4>0</vt:i4>
      </vt:variant>
      <vt:variant>
        <vt:i4>5</vt:i4>
      </vt:variant>
      <vt:variant>
        <vt:lpwstr>http://www2.camara.leg.br/legin/fed/leicom/2016/leicomplementar-155-27-outubro-2016-783850-publicacaooriginal-151329-pl.html</vt:lpwstr>
      </vt:variant>
      <vt:variant>
        <vt:lpwstr/>
      </vt:variant>
      <vt:variant>
        <vt:i4>3932219</vt:i4>
      </vt:variant>
      <vt:variant>
        <vt:i4>1062</vt:i4>
      </vt:variant>
      <vt:variant>
        <vt:i4>0</vt:i4>
      </vt:variant>
      <vt:variant>
        <vt:i4>5</vt:i4>
      </vt:variant>
      <vt:variant>
        <vt:lpwstr>http://www2.camara.leg.br/legin/fed/leicom/2016/leicomplementar-155-27-outubro-2016-783850-veto-151340-pl.html</vt:lpwstr>
      </vt:variant>
      <vt:variant>
        <vt:lpwstr/>
      </vt:variant>
      <vt:variant>
        <vt:i4>4325462</vt:i4>
      </vt:variant>
      <vt:variant>
        <vt:i4>1059</vt:i4>
      </vt:variant>
      <vt:variant>
        <vt:i4>0</vt:i4>
      </vt:variant>
      <vt:variant>
        <vt:i4>5</vt:i4>
      </vt:variant>
      <vt:variant>
        <vt:lpwstr>http://www2.camara.leg.br/legin/fed/leicom/2016/leicomplementar-155-27-outubro-2016-783850-publicacaooriginal-151329-pl.html</vt:lpwstr>
      </vt:variant>
      <vt:variant>
        <vt:lpwstr/>
      </vt:variant>
      <vt:variant>
        <vt:i4>3670136</vt:i4>
      </vt:variant>
      <vt:variant>
        <vt:i4>1056</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1053</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1050</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1047</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1044</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1041</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1038</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1035</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1032</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1029</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1026</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1023</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1020</vt:i4>
      </vt:variant>
      <vt:variant>
        <vt:i4>0</vt:i4>
      </vt:variant>
      <vt:variant>
        <vt:i4>5</vt:i4>
      </vt:variant>
      <vt:variant>
        <vt:lpwstr>http://www2.camara.leg.br/legin/fed/leicom/2014/leicomplementar-147-7-agosto-2014-779146-publicacaooriginal-144700-pl.html</vt:lpwstr>
      </vt:variant>
      <vt:variant>
        <vt:lpwstr/>
      </vt:variant>
      <vt:variant>
        <vt:i4>4325462</vt:i4>
      </vt:variant>
      <vt:variant>
        <vt:i4>1017</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1014</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1011</vt:i4>
      </vt:variant>
      <vt:variant>
        <vt:i4>0</vt:i4>
      </vt:variant>
      <vt:variant>
        <vt:i4>5</vt:i4>
      </vt:variant>
      <vt:variant>
        <vt:lpwstr>http://www2.camara.leg.br/legin/fed/leicom/2016/leicomplementar-155-27-outubro-2016-783850-publicacaooriginal-151329-pl.html</vt:lpwstr>
      </vt:variant>
      <vt:variant>
        <vt:lpwstr/>
      </vt:variant>
      <vt:variant>
        <vt:i4>3670136</vt:i4>
      </vt:variant>
      <vt:variant>
        <vt:i4>1008</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1005</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1002</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999</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996</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993</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990</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987</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984</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981</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978</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975</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972</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969</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966</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963</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960</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957</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954</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951</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948</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945</vt:i4>
      </vt:variant>
      <vt:variant>
        <vt:i4>0</vt:i4>
      </vt:variant>
      <vt:variant>
        <vt:i4>5</vt:i4>
      </vt:variant>
      <vt:variant>
        <vt:lpwstr>https://www2.camara.leg.br/legin/fed/leicom/2025/leicomplementar-214-16-janeiro-2025-796905-publicacaooriginal-174141-pl.html</vt:lpwstr>
      </vt:variant>
      <vt:variant>
        <vt:lpwstr/>
      </vt:variant>
      <vt:variant>
        <vt:i4>3932219</vt:i4>
      </vt:variant>
      <vt:variant>
        <vt:i4>942</vt:i4>
      </vt:variant>
      <vt:variant>
        <vt:i4>0</vt:i4>
      </vt:variant>
      <vt:variant>
        <vt:i4>5</vt:i4>
      </vt:variant>
      <vt:variant>
        <vt:lpwstr>http://www2.camara.leg.br/legin/fed/leicom/2016/leicomplementar-155-27-outubro-2016-783850-veto-151340-pl.html</vt:lpwstr>
      </vt:variant>
      <vt:variant>
        <vt:lpwstr/>
      </vt:variant>
      <vt:variant>
        <vt:i4>4325462</vt:i4>
      </vt:variant>
      <vt:variant>
        <vt:i4>939</vt:i4>
      </vt:variant>
      <vt:variant>
        <vt:i4>0</vt:i4>
      </vt:variant>
      <vt:variant>
        <vt:i4>5</vt:i4>
      </vt:variant>
      <vt:variant>
        <vt:lpwstr>http://www2.camara.leg.br/legin/fed/leicom/2016/leicomplementar-155-27-outubro-2016-783850-publicacaooriginal-151329-pl.html</vt:lpwstr>
      </vt:variant>
      <vt:variant>
        <vt:lpwstr/>
      </vt:variant>
      <vt:variant>
        <vt:i4>3932219</vt:i4>
      </vt:variant>
      <vt:variant>
        <vt:i4>936</vt:i4>
      </vt:variant>
      <vt:variant>
        <vt:i4>0</vt:i4>
      </vt:variant>
      <vt:variant>
        <vt:i4>5</vt:i4>
      </vt:variant>
      <vt:variant>
        <vt:lpwstr>http://www2.camara.leg.br/legin/fed/leicom/2016/leicomplementar-155-27-outubro-2016-783850-veto-151340-pl.html</vt:lpwstr>
      </vt:variant>
      <vt:variant>
        <vt:lpwstr/>
      </vt:variant>
      <vt:variant>
        <vt:i4>4325462</vt:i4>
      </vt:variant>
      <vt:variant>
        <vt:i4>933</vt:i4>
      </vt:variant>
      <vt:variant>
        <vt:i4>0</vt:i4>
      </vt:variant>
      <vt:variant>
        <vt:i4>5</vt:i4>
      </vt:variant>
      <vt:variant>
        <vt:lpwstr>http://www2.camara.leg.br/legin/fed/leicom/2016/leicomplementar-155-27-outubro-2016-783850-publicacaooriginal-151329-pl.html</vt:lpwstr>
      </vt:variant>
      <vt:variant>
        <vt:lpwstr/>
      </vt:variant>
      <vt:variant>
        <vt:i4>4718681</vt:i4>
      </vt:variant>
      <vt:variant>
        <vt:i4>930</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927</vt:i4>
      </vt:variant>
      <vt:variant>
        <vt:i4>0</vt:i4>
      </vt:variant>
      <vt:variant>
        <vt:i4>5</vt:i4>
      </vt:variant>
      <vt:variant>
        <vt:lpwstr>https://www2.camara.leg.br/legin/fed/leicom/2025/leicomplementar-214-16-janeiro-2025-796905-publicacaooriginal-174141-pl.html</vt:lpwstr>
      </vt:variant>
      <vt:variant>
        <vt:lpwstr/>
      </vt:variant>
      <vt:variant>
        <vt:i4>2949172</vt:i4>
      </vt:variant>
      <vt:variant>
        <vt:i4>924</vt:i4>
      </vt:variant>
      <vt:variant>
        <vt:i4>0</vt:i4>
      </vt:variant>
      <vt:variant>
        <vt:i4>5</vt:i4>
      </vt:variant>
      <vt:variant>
        <vt:lpwstr>https://www2.camara.leg.br/legin/fed/leicom/2025/leicomplementar-216-28-julho-2025-797784-publicacaooriginal-176007-pl.html</vt:lpwstr>
      </vt:variant>
      <vt:variant>
        <vt:lpwstr/>
      </vt:variant>
      <vt:variant>
        <vt:i4>3670136</vt:i4>
      </vt:variant>
      <vt:variant>
        <vt:i4>921</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918</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915</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912</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909</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906</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903</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900</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897</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894</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891</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888</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885</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882</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879</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876</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873</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870</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867</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864</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861</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858</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855</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852</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849</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846</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843</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840</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837</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834</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831</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828</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825</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822</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819</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816</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813</vt:i4>
      </vt:variant>
      <vt:variant>
        <vt:i4>0</vt:i4>
      </vt:variant>
      <vt:variant>
        <vt:i4>5</vt:i4>
      </vt:variant>
      <vt:variant>
        <vt:lpwstr>https://www2.camara.leg.br/legin/fed/leicom/2025/leicomplementar-214-16-janeiro-2025-796905-publicacaooriginal-174141-pl.html</vt:lpwstr>
      </vt:variant>
      <vt:variant>
        <vt:lpwstr/>
      </vt:variant>
      <vt:variant>
        <vt:i4>3932219</vt:i4>
      </vt:variant>
      <vt:variant>
        <vt:i4>810</vt:i4>
      </vt:variant>
      <vt:variant>
        <vt:i4>0</vt:i4>
      </vt:variant>
      <vt:variant>
        <vt:i4>5</vt:i4>
      </vt:variant>
      <vt:variant>
        <vt:lpwstr>http://www2.camara.leg.br/legin/fed/leicom/2016/leicomplementar-155-27-outubro-2016-783850-veto-151340-pl.html</vt:lpwstr>
      </vt:variant>
      <vt:variant>
        <vt:lpwstr/>
      </vt:variant>
      <vt:variant>
        <vt:i4>4325462</vt:i4>
      </vt:variant>
      <vt:variant>
        <vt:i4>807</vt:i4>
      </vt:variant>
      <vt:variant>
        <vt:i4>0</vt:i4>
      </vt:variant>
      <vt:variant>
        <vt:i4>5</vt:i4>
      </vt:variant>
      <vt:variant>
        <vt:lpwstr>http://www2.camara.leg.br/legin/fed/leicom/2016/leicomplementar-155-27-outubro-2016-783850-publicacaooriginal-151329-pl.html</vt:lpwstr>
      </vt:variant>
      <vt:variant>
        <vt:lpwstr/>
      </vt:variant>
      <vt:variant>
        <vt:i4>2949172</vt:i4>
      </vt:variant>
      <vt:variant>
        <vt:i4>804</vt:i4>
      </vt:variant>
      <vt:variant>
        <vt:i4>0</vt:i4>
      </vt:variant>
      <vt:variant>
        <vt:i4>5</vt:i4>
      </vt:variant>
      <vt:variant>
        <vt:lpwstr>https://www2.camara.leg.br/legin/fed/leicom/2025/leicomplementar-216-28-julho-2025-797784-publicacaooriginal-176007-pl.html</vt:lpwstr>
      </vt:variant>
      <vt:variant>
        <vt:lpwstr/>
      </vt:variant>
      <vt:variant>
        <vt:i4>4718681</vt:i4>
      </vt:variant>
      <vt:variant>
        <vt:i4>801</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798</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795</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792</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789</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786</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783</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780</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777</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774</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771</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768</vt:i4>
      </vt:variant>
      <vt:variant>
        <vt:i4>0</vt:i4>
      </vt:variant>
      <vt:variant>
        <vt:i4>5</vt:i4>
      </vt:variant>
      <vt:variant>
        <vt:lpwstr>http://www2.camara.leg.br/legin/fed/leicom/2014/leicomplementar-147-7-agosto-2014-779146-publicacaooriginal-144700-pl.html</vt:lpwstr>
      </vt:variant>
      <vt:variant>
        <vt:lpwstr/>
      </vt:variant>
      <vt:variant>
        <vt:i4>4325462</vt:i4>
      </vt:variant>
      <vt:variant>
        <vt:i4>765</vt:i4>
      </vt:variant>
      <vt:variant>
        <vt:i4>0</vt:i4>
      </vt:variant>
      <vt:variant>
        <vt:i4>5</vt:i4>
      </vt:variant>
      <vt:variant>
        <vt:lpwstr>http://www2.camara.leg.br/legin/fed/leicom/2016/leicomplementar-155-27-outubro-2016-783850-publicacaooriginal-151329-pl.html</vt:lpwstr>
      </vt:variant>
      <vt:variant>
        <vt:lpwstr/>
      </vt:variant>
      <vt:variant>
        <vt:i4>4718681</vt:i4>
      </vt:variant>
      <vt:variant>
        <vt:i4>762</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759</vt:i4>
      </vt:variant>
      <vt:variant>
        <vt:i4>0</vt:i4>
      </vt:variant>
      <vt:variant>
        <vt:i4>5</vt:i4>
      </vt:variant>
      <vt:variant>
        <vt:lpwstr>https://www2.camara.leg.br/legin/fed/leicom/2025/leicomplementar-214-16-janeiro-2025-796905-publicacaooriginal-174141-pl.html</vt:lpwstr>
      </vt:variant>
      <vt:variant>
        <vt:lpwstr/>
      </vt:variant>
      <vt:variant>
        <vt:i4>4325462</vt:i4>
      </vt:variant>
      <vt:variant>
        <vt:i4>756</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753</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750</vt:i4>
      </vt:variant>
      <vt:variant>
        <vt:i4>0</vt:i4>
      </vt:variant>
      <vt:variant>
        <vt:i4>5</vt:i4>
      </vt:variant>
      <vt:variant>
        <vt:lpwstr>http://www2.camara.leg.br/legin/fed/leicom/2016/leicomplementar-155-27-outubro-2016-783850-publicacaooriginal-151329-pl.html</vt:lpwstr>
      </vt:variant>
      <vt:variant>
        <vt:lpwstr/>
      </vt:variant>
      <vt:variant>
        <vt:i4>4718681</vt:i4>
      </vt:variant>
      <vt:variant>
        <vt:i4>747</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744</vt:i4>
      </vt:variant>
      <vt:variant>
        <vt:i4>0</vt:i4>
      </vt:variant>
      <vt:variant>
        <vt:i4>5</vt:i4>
      </vt:variant>
      <vt:variant>
        <vt:lpwstr>https://www2.camara.leg.br/legin/fed/leicom/2025/leicomplementar-214-16-janeiro-2025-796905-publicacaooriginal-174141-pl.html</vt:lpwstr>
      </vt:variant>
      <vt:variant>
        <vt:lpwstr/>
      </vt:variant>
      <vt:variant>
        <vt:i4>4325462</vt:i4>
      </vt:variant>
      <vt:variant>
        <vt:i4>741</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738</vt:i4>
      </vt:variant>
      <vt:variant>
        <vt:i4>0</vt:i4>
      </vt:variant>
      <vt:variant>
        <vt:i4>5</vt:i4>
      </vt:variant>
      <vt:variant>
        <vt:lpwstr>http://www2.camara.leg.br/legin/fed/leicom/2016/leicomplementar-155-27-outubro-2016-783850-publicacaooriginal-151329-pl.html</vt:lpwstr>
      </vt:variant>
      <vt:variant>
        <vt:lpwstr/>
      </vt:variant>
      <vt:variant>
        <vt:i4>4718681</vt:i4>
      </vt:variant>
      <vt:variant>
        <vt:i4>735</vt:i4>
      </vt:variant>
      <vt:variant>
        <vt:i4>0</vt:i4>
      </vt:variant>
      <vt:variant>
        <vt:i4>5</vt:i4>
      </vt:variant>
      <vt:variant>
        <vt:lpwstr>https://www2.camara.leg.br/legin/fed/leicom/2025/leicomplementar-214-16-janeiro-2025-796905-publicacaooriginal-174141-pl.html</vt:lpwstr>
      </vt:variant>
      <vt:variant>
        <vt:lpwstr/>
      </vt:variant>
      <vt:variant>
        <vt:i4>4325462</vt:i4>
      </vt:variant>
      <vt:variant>
        <vt:i4>732</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729</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726</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723</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720</vt:i4>
      </vt:variant>
      <vt:variant>
        <vt:i4>0</vt:i4>
      </vt:variant>
      <vt:variant>
        <vt:i4>5</vt:i4>
      </vt:variant>
      <vt:variant>
        <vt:lpwstr>http://www2.camara.leg.br/legin/fed/leicom/2016/leicomplementar-155-27-outubro-2016-783850-publicacaooriginal-151329-pl.html</vt:lpwstr>
      </vt:variant>
      <vt:variant>
        <vt:lpwstr/>
      </vt:variant>
      <vt:variant>
        <vt:i4>4718681</vt:i4>
      </vt:variant>
      <vt:variant>
        <vt:i4>717</vt:i4>
      </vt:variant>
      <vt:variant>
        <vt:i4>0</vt:i4>
      </vt:variant>
      <vt:variant>
        <vt:i4>5</vt:i4>
      </vt:variant>
      <vt:variant>
        <vt:lpwstr>https://www2.camara.leg.br/legin/fed/leicom/2025/leicomplementar-214-16-janeiro-2025-796905-publicacaooriginal-174141-pl.html</vt:lpwstr>
      </vt:variant>
      <vt:variant>
        <vt:lpwstr/>
      </vt:variant>
      <vt:variant>
        <vt:i4>4325462</vt:i4>
      </vt:variant>
      <vt:variant>
        <vt:i4>714</vt:i4>
      </vt:variant>
      <vt:variant>
        <vt:i4>0</vt:i4>
      </vt:variant>
      <vt:variant>
        <vt:i4>5</vt:i4>
      </vt:variant>
      <vt:variant>
        <vt:lpwstr>http://www2.camara.leg.br/legin/fed/leicom/2016/leicomplementar-155-27-outubro-2016-783850-publicacaooriginal-151329-pl.html</vt:lpwstr>
      </vt:variant>
      <vt:variant>
        <vt:lpwstr/>
      </vt:variant>
      <vt:variant>
        <vt:i4>2424867</vt:i4>
      </vt:variant>
      <vt:variant>
        <vt:i4>711</vt:i4>
      </vt:variant>
      <vt:variant>
        <vt:i4>0</vt:i4>
      </vt:variant>
      <vt:variant>
        <vt:i4>5</vt:i4>
      </vt:variant>
      <vt:variant>
        <vt:lpwstr>https://www2.camara.leg.br/legin/fed/leicom/2021/leicomplementar-188-31-dezembro-2021-792195-publicacaooriginal-164275-pl.html</vt:lpwstr>
      </vt:variant>
      <vt:variant>
        <vt:lpwstr/>
      </vt:variant>
      <vt:variant>
        <vt:i4>4325462</vt:i4>
      </vt:variant>
      <vt:variant>
        <vt:i4>708</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705</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702</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699</vt:i4>
      </vt:variant>
      <vt:variant>
        <vt:i4>0</vt:i4>
      </vt:variant>
      <vt:variant>
        <vt:i4>5</vt:i4>
      </vt:variant>
      <vt:variant>
        <vt:lpwstr>http://www2.camara.leg.br/legin/fed/leicom/2016/leicomplementar-155-27-outubro-2016-783850-publicacaooriginal-151329-pl.html</vt:lpwstr>
      </vt:variant>
      <vt:variant>
        <vt:lpwstr/>
      </vt:variant>
      <vt:variant>
        <vt:i4>3670136</vt:i4>
      </vt:variant>
      <vt:variant>
        <vt:i4>696</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693</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690</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687</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684</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681</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678</vt:i4>
      </vt:variant>
      <vt:variant>
        <vt:i4>0</vt:i4>
      </vt:variant>
      <vt:variant>
        <vt:i4>5</vt:i4>
      </vt:variant>
      <vt:variant>
        <vt:lpwstr>http://www2.camara.leg.br/legin/fed/leicom/2014/leicomplementar-147-7-agosto-2014-779146-publicacaooriginal-144700-pl.html</vt:lpwstr>
      </vt:variant>
      <vt:variant>
        <vt:lpwstr/>
      </vt:variant>
      <vt:variant>
        <vt:i4>4325462</vt:i4>
      </vt:variant>
      <vt:variant>
        <vt:i4>675</vt:i4>
      </vt:variant>
      <vt:variant>
        <vt:i4>0</vt:i4>
      </vt:variant>
      <vt:variant>
        <vt:i4>5</vt:i4>
      </vt:variant>
      <vt:variant>
        <vt:lpwstr>http://www2.camara.leg.br/legin/fed/leicom/2016/leicomplementar-155-27-outubro-2016-783850-publicacaooriginal-151329-pl.html</vt:lpwstr>
      </vt:variant>
      <vt:variant>
        <vt:lpwstr/>
      </vt:variant>
      <vt:variant>
        <vt:i4>3670136</vt:i4>
      </vt:variant>
      <vt:variant>
        <vt:i4>672</vt:i4>
      </vt:variant>
      <vt:variant>
        <vt:i4>0</vt:i4>
      </vt:variant>
      <vt:variant>
        <vt:i4>5</vt:i4>
      </vt:variant>
      <vt:variant>
        <vt:lpwstr>http://www2.camara.leg.br/legin/fed/leicom/2014/leicomplementar-147-7-agosto-2014-779146-publicacaooriginal-144700-pl.html</vt:lpwstr>
      </vt:variant>
      <vt:variant>
        <vt:lpwstr/>
      </vt:variant>
      <vt:variant>
        <vt:i4>3014697</vt:i4>
      </vt:variant>
      <vt:variant>
        <vt:i4>669</vt:i4>
      </vt:variant>
      <vt:variant>
        <vt:i4>0</vt:i4>
      </vt:variant>
      <vt:variant>
        <vt:i4>5</vt:i4>
      </vt:variant>
      <vt:variant>
        <vt:lpwstr>http://www2.camara.leg.br/legin/fed/leicom/2016/leicomplementar-154-18-abril-2016-782918-publicacaooriginal-150128-pl.html</vt:lpwstr>
      </vt:variant>
      <vt:variant>
        <vt:lpwstr/>
      </vt:variant>
      <vt:variant>
        <vt:i4>3670136</vt:i4>
      </vt:variant>
      <vt:variant>
        <vt:i4>666</vt:i4>
      </vt:variant>
      <vt:variant>
        <vt:i4>0</vt:i4>
      </vt:variant>
      <vt:variant>
        <vt:i4>5</vt:i4>
      </vt:variant>
      <vt:variant>
        <vt:lpwstr>http://www2.camara.leg.br/legin/fed/leicom/2014/leicomplementar-147-7-agosto-2014-779146-publicacaooriginal-144700-pl.html</vt:lpwstr>
      </vt:variant>
      <vt:variant>
        <vt:lpwstr/>
      </vt:variant>
      <vt:variant>
        <vt:i4>5111827</vt:i4>
      </vt:variant>
      <vt:variant>
        <vt:i4>663</vt:i4>
      </vt:variant>
      <vt:variant>
        <vt:i4>0</vt:i4>
      </vt:variant>
      <vt:variant>
        <vt:i4>5</vt:i4>
      </vt:variant>
      <vt:variant>
        <vt:lpwstr>http://www2.camara.leg.br/legin/fed/leicom/2014/leicomplementar-147-7-agosto-2014-779146-veto-144701-pl.html</vt:lpwstr>
      </vt:variant>
      <vt:variant>
        <vt:lpwstr/>
      </vt:variant>
      <vt:variant>
        <vt:i4>3670136</vt:i4>
      </vt:variant>
      <vt:variant>
        <vt:i4>660</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657</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654</vt:i4>
      </vt:variant>
      <vt:variant>
        <vt:i4>0</vt:i4>
      </vt:variant>
      <vt:variant>
        <vt:i4>5</vt:i4>
      </vt:variant>
      <vt:variant>
        <vt:lpwstr>http://www2.camara.leg.br/legin/fed/leicom/2014/leicomplementar-147-7-agosto-2014-779146-publicacaooriginal-144700-pl.html</vt:lpwstr>
      </vt:variant>
      <vt:variant>
        <vt:lpwstr/>
      </vt:variant>
      <vt:variant>
        <vt:i4>4325462</vt:i4>
      </vt:variant>
      <vt:variant>
        <vt:i4>651</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648</vt:i4>
      </vt:variant>
      <vt:variant>
        <vt:i4>0</vt:i4>
      </vt:variant>
      <vt:variant>
        <vt:i4>5</vt:i4>
      </vt:variant>
      <vt:variant>
        <vt:lpwstr>http://www2.camara.leg.br/legin/fed/leicom/2016/leicomplementar-155-27-outubro-2016-783850-publicacaooriginal-151329-pl.html</vt:lpwstr>
      </vt:variant>
      <vt:variant>
        <vt:lpwstr/>
      </vt:variant>
      <vt:variant>
        <vt:i4>3670136</vt:i4>
      </vt:variant>
      <vt:variant>
        <vt:i4>645</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642</vt:i4>
      </vt:variant>
      <vt:variant>
        <vt:i4>0</vt:i4>
      </vt:variant>
      <vt:variant>
        <vt:i4>5</vt:i4>
      </vt:variant>
      <vt:variant>
        <vt:lpwstr>http://www2.camara.leg.br/legin/fed/leicom/2014/leicomplementar-147-7-agosto-2014-779146-publicacaooriginal-144700-pl.html</vt:lpwstr>
      </vt:variant>
      <vt:variant>
        <vt:lpwstr/>
      </vt:variant>
      <vt:variant>
        <vt:i4>4325462</vt:i4>
      </vt:variant>
      <vt:variant>
        <vt:i4>639</vt:i4>
      </vt:variant>
      <vt:variant>
        <vt:i4>0</vt:i4>
      </vt:variant>
      <vt:variant>
        <vt:i4>5</vt:i4>
      </vt:variant>
      <vt:variant>
        <vt:lpwstr>http://www2.camara.leg.br/legin/fed/leicom/2016/leicomplementar-155-27-outubro-2016-783850-publicacaooriginal-151329-pl.html</vt:lpwstr>
      </vt:variant>
      <vt:variant>
        <vt:lpwstr/>
      </vt:variant>
      <vt:variant>
        <vt:i4>3670136</vt:i4>
      </vt:variant>
      <vt:variant>
        <vt:i4>636</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633</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630</vt:i4>
      </vt:variant>
      <vt:variant>
        <vt:i4>0</vt:i4>
      </vt:variant>
      <vt:variant>
        <vt:i4>5</vt:i4>
      </vt:variant>
      <vt:variant>
        <vt:lpwstr>https://www2.camara.leg.br/legin/fed/leicom/2025/leicomplementar-214-16-janeiro-2025-796905-publicacaooriginal-174141-pl.html</vt:lpwstr>
      </vt:variant>
      <vt:variant>
        <vt:lpwstr/>
      </vt:variant>
      <vt:variant>
        <vt:i4>3538981</vt:i4>
      </vt:variant>
      <vt:variant>
        <vt:i4>627</vt:i4>
      </vt:variant>
      <vt:variant>
        <vt:i4>0</vt:i4>
      </vt:variant>
      <vt:variant>
        <vt:i4>5</vt:i4>
      </vt:variant>
      <vt:variant>
        <vt:lpwstr>https://www2.camara.leg.br/legin/fed/leicom/2019/leicomplementar-167-24-abril-2019-788009-publicacaooriginal-157795-pl.html</vt:lpwstr>
      </vt:variant>
      <vt:variant>
        <vt:lpwstr/>
      </vt:variant>
      <vt:variant>
        <vt:i4>4325462</vt:i4>
      </vt:variant>
      <vt:variant>
        <vt:i4>624</vt:i4>
      </vt:variant>
      <vt:variant>
        <vt:i4>0</vt:i4>
      </vt:variant>
      <vt:variant>
        <vt:i4>5</vt:i4>
      </vt:variant>
      <vt:variant>
        <vt:lpwstr>http://www2.camara.leg.br/legin/fed/leicom/2016/leicomplementar-155-27-outubro-2016-783850-publicacaooriginal-151329-pl.html</vt:lpwstr>
      </vt:variant>
      <vt:variant>
        <vt:lpwstr/>
      </vt:variant>
      <vt:variant>
        <vt:i4>3670136</vt:i4>
      </vt:variant>
      <vt:variant>
        <vt:i4>621</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618</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615</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612</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609</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606</vt:i4>
      </vt:variant>
      <vt:variant>
        <vt:i4>0</vt:i4>
      </vt:variant>
      <vt:variant>
        <vt:i4>5</vt:i4>
      </vt:variant>
      <vt:variant>
        <vt:lpwstr>https://www2.camara.leg.br/legin/fed/leicom/2025/leicomplementar-214-16-janeiro-2025-796905-publicacaooriginal-174141-pl.html</vt:lpwstr>
      </vt:variant>
      <vt:variant>
        <vt:lpwstr/>
      </vt:variant>
      <vt:variant>
        <vt:i4>5767175</vt:i4>
      </vt:variant>
      <vt:variant>
        <vt:i4>603</vt:i4>
      </vt:variant>
      <vt:variant>
        <vt:i4>0</vt:i4>
      </vt:variant>
      <vt:variant>
        <vt:i4>5</vt:i4>
      </vt:variant>
      <vt:variant>
        <vt:lpwstr>http://www2.camara.leg.br/legin/fed/leicom/2016/leicomplementar-155-27-outubro-2016-783850-norma-pl.html</vt:lpwstr>
      </vt:variant>
      <vt:variant>
        <vt:lpwstr/>
      </vt:variant>
      <vt:variant>
        <vt:i4>4718681</vt:i4>
      </vt:variant>
      <vt:variant>
        <vt:i4>600</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597</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594</vt:i4>
      </vt:variant>
      <vt:variant>
        <vt:i4>0</vt:i4>
      </vt:variant>
      <vt:variant>
        <vt:i4>5</vt:i4>
      </vt:variant>
      <vt:variant>
        <vt:lpwstr>https://www2.camara.leg.br/legin/fed/leicom/2025/leicomplementar-214-16-janeiro-2025-796905-publicacaooriginal-174141-pl.html</vt:lpwstr>
      </vt:variant>
      <vt:variant>
        <vt:lpwstr/>
      </vt:variant>
      <vt:variant>
        <vt:i4>5767175</vt:i4>
      </vt:variant>
      <vt:variant>
        <vt:i4>591</vt:i4>
      </vt:variant>
      <vt:variant>
        <vt:i4>0</vt:i4>
      </vt:variant>
      <vt:variant>
        <vt:i4>5</vt:i4>
      </vt:variant>
      <vt:variant>
        <vt:lpwstr>http://www2.camara.leg.br/legin/fed/leicom/2016/leicomplementar-155-27-outubro-2016-783850-norma-pl.html</vt:lpwstr>
      </vt:variant>
      <vt:variant>
        <vt:lpwstr/>
      </vt:variant>
      <vt:variant>
        <vt:i4>2424867</vt:i4>
      </vt:variant>
      <vt:variant>
        <vt:i4>588</vt:i4>
      </vt:variant>
      <vt:variant>
        <vt:i4>0</vt:i4>
      </vt:variant>
      <vt:variant>
        <vt:i4>5</vt:i4>
      </vt:variant>
      <vt:variant>
        <vt:lpwstr>https://www2.camara.leg.br/legin/fed/leicom/2021/leicomplementar-188-31-dezembro-2021-792195-publicacaooriginal-164275-pl.html</vt:lpwstr>
      </vt:variant>
      <vt:variant>
        <vt:lpwstr/>
      </vt:variant>
      <vt:variant>
        <vt:i4>2424867</vt:i4>
      </vt:variant>
      <vt:variant>
        <vt:i4>585</vt:i4>
      </vt:variant>
      <vt:variant>
        <vt:i4>0</vt:i4>
      </vt:variant>
      <vt:variant>
        <vt:i4>5</vt:i4>
      </vt:variant>
      <vt:variant>
        <vt:lpwstr>https://www2.camara.leg.br/legin/fed/leicom/2021/leicomplementar-188-31-dezembro-2021-792195-publicacaooriginal-164275-pl.html</vt:lpwstr>
      </vt:variant>
      <vt:variant>
        <vt:lpwstr/>
      </vt:variant>
      <vt:variant>
        <vt:i4>2424867</vt:i4>
      </vt:variant>
      <vt:variant>
        <vt:i4>582</vt:i4>
      </vt:variant>
      <vt:variant>
        <vt:i4>0</vt:i4>
      </vt:variant>
      <vt:variant>
        <vt:i4>5</vt:i4>
      </vt:variant>
      <vt:variant>
        <vt:lpwstr>https://www2.camara.leg.br/legin/fed/leicom/2021/leicomplementar-188-31-dezembro-2021-792195-publicacaooriginal-164275-pl.html</vt:lpwstr>
      </vt:variant>
      <vt:variant>
        <vt:lpwstr/>
      </vt:variant>
      <vt:variant>
        <vt:i4>2424867</vt:i4>
      </vt:variant>
      <vt:variant>
        <vt:i4>579</vt:i4>
      </vt:variant>
      <vt:variant>
        <vt:i4>0</vt:i4>
      </vt:variant>
      <vt:variant>
        <vt:i4>5</vt:i4>
      </vt:variant>
      <vt:variant>
        <vt:lpwstr>https://www2.camara.leg.br/legin/fed/leicom/2021/leicomplementar-188-31-dezembro-2021-792195-publicacaooriginal-164275-pl.html</vt:lpwstr>
      </vt:variant>
      <vt:variant>
        <vt:lpwstr/>
      </vt:variant>
      <vt:variant>
        <vt:i4>3932219</vt:i4>
      </vt:variant>
      <vt:variant>
        <vt:i4>576</vt:i4>
      </vt:variant>
      <vt:variant>
        <vt:i4>0</vt:i4>
      </vt:variant>
      <vt:variant>
        <vt:i4>5</vt:i4>
      </vt:variant>
      <vt:variant>
        <vt:lpwstr>http://www2.camara.leg.br/legin/fed/leicom/2016/leicomplementar-155-27-outubro-2016-783850-veto-151340-pl.html</vt:lpwstr>
      </vt:variant>
      <vt:variant>
        <vt:lpwstr/>
      </vt:variant>
      <vt:variant>
        <vt:i4>4718681</vt:i4>
      </vt:variant>
      <vt:variant>
        <vt:i4>573</vt:i4>
      </vt:variant>
      <vt:variant>
        <vt:i4>0</vt:i4>
      </vt:variant>
      <vt:variant>
        <vt:i4>5</vt:i4>
      </vt:variant>
      <vt:variant>
        <vt:lpwstr>https://www2.camara.leg.br/legin/fed/leicom/2025/leicomplementar-214-16-janeiro-2025-796905-publicacaooriginal-174141-pl.html</vt:lpwstr>
      </vt:variant>
      <vt:variant>
        <vt:lpwstr/>
      </vt:variant>
      <vt:variant>
        <vt:i4>5767175</vt:i4>
      </vt:variant>
      <vt:variant>
        <vt:i4>570</vt:i4>
      </vt:variant>
      <vt:variant>
        <vt:i4>0</vt:i4>
      </vt:variant>
      <vt:variant>
        <vt:i4>5</vt:i4>
      </vt:variant>
      <vt:variant>
        <vt:lpwstr>http://www2.camara.leg.br/legin/fed/leicom/2016/leicomplementar-155-27-outubro-2016-783850-norma-pl.html</vt:lpwstr>
      </vt:variant>
      <vt:variant>
        <vt:lpwstr/>
      </vt:variant>
      <vt:variant>
        <vt:i4>4718681</vt:i4>
      </vt:variant>
      <vt:variant>
        <vt:i4>567</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564</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561</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558</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555</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552</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549</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546</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543</vt:i4>
      </vt:variant>
      <vt:variant>
        <vt:i4>0</vt:i4>
      </vt:variant>
      <vt:variant>
        <vt:i4>5</vt:i4>
      </vt:variant>
      <vt:variant>
        <vt:lpwstr>https://www2.camara.leg.br/legin/fed/leicom/2025/leicomplementar-214-16-janeiro-2025-796905-publicacaooriginal-174141-pl.html</vt:lpwstr>
      </vt:variant>
      <vt:variant>
        <vt:lpwstr/>
      </vt:variant>
      <vt:variant>
        <vt:i4>5767175</vt:i4>
      </vt:variant>
      <vt:variant>
        <vt:i4>540</vt:i4>
      </vt:variant>
      <vt:variant>
        <vt:i4>0</vt:i4>
      </vt:variant>
      <vt:variant>
        <vt:i4>5</vt:i4>
      </vt:variant>
      <vt:variant>
        <vt:lpwstr>http://www2.camara.leg.br/legin/fed/leicom/2016/leicomplementar-155-27-outubro-2016-783850-norma-pl.html</vt:lpwstr>
      </vt:variant>
      <vt:variant>
        <vt:lpwstr/>
      </vt:variant>
      <vt:variant>
        <vt:i4>4718681</vt:i4>
      </vt:variant>
      <vt:variant>
        <vt:i4>537</vt:i4>
      </vt:variant>
      <vt:variant>
        <vt:i4>0</vt:i4>
      </vt:variant>
      <vt:variant>
        <vt:i4>5</vt:i4>
      </vt:variant>
      <vt:variant>
        <vt:lpwstr>https://www2.camara.leg.br/legin/fed/leicom/2025/leicomplementar-214-16-janeiro-2025-796905-publicacaooriginal-174141-pl.html</vt:lpwstr>
      </vt:variant>
      <vt:variant>
        <vt:lpwstr/>
      </vt:variant>
      <vt:variant>
        <vt:i4>5767175</vt:i4>
      </vt:variant>
      <vt:variant>
        <vt:i4>534</vt:i4>
      </vt:variant>
      <vt:variant>
        <vt:i4>0</vt:i4>
      </vt:variant>
      <vt:variant>
        <vt:i4>5</vt:i4>
      </vt:variant>
      <vt:variant>
        <vt:lpwstr>http://www2.camara.leg.br/legin/fed/leicom/2016/leicomplementar-155-27-outubro-2016-783850-norma-pl.html</vt:lpwstr>
      </vt:variant>
      <vt:variant>
        <vt:lpwstr/>
      </vt:variant>
      <vt:variant>
        <vt:i4>4718681</vt:i4>
      </vt:variant>
      <vt:variant>
        <vt:i4>531</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528</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525</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522</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519</vt:i4>
      </vt:variant>
      <vt:variant>
        <vt:i4>0</vt:i4>
      </vt:variant>
      <vt:variant>
        <vt:i4>5</vt:i4>
      </vt:variant>
      <vt:variant>
        <vt:lpwstr>https://www2.camara.leg.br/legin/fed/leicom/2025/leicomplementar-214-16-janeiro-2025-796905-publicacaooriginal-174141-pl.html</vt:lpwstr>
      </vt:variant>
      <vt:variant>
        <vt:lpwstr/>
      </vt:variant>
      <vt:variant>
        <vt:i4>5767175</vt:i4>
      </vt:variant>
      <vt:variant>
        <vt:i4>516</vt:i4>
      </vt:variant>
      <vt:variant>
        <vt:i4>0</vt:i4>
      </vt:variant>
      <vt:variant>
        <vt:i4>5</vt:i4>
      </vt:variant>
      <vt:variant>
        <vt:lpwstr>http://www2.camara.leg.br/legin/fed/leicom/2016/leicomplementar-155-27-outubro-2016-783850-norma-pl.html</vt:lpwstr>
      </vt:variant>
      <vt:variant>
        <vt:lpwstr/>
      </vt:variant>
      <vt:variant>
        <vt:i4>5767175</vt:i4>
      </vt:variant>
      <vt:variant>
        <vt:i4>513</vt:i4>
      </vt:variant>
      <vt:variant>
        <vt:i4>0</vt:i4>
      </vt:variant>
      <vt:variant>
        <vt:i4>5</vt:i4>
      </vt:variant>
      <vt:variant>
        <vt:lpwstr>http://www2.camara.leg.br/legin/fed/leicom/2016/leicomplementar-155-27-outubro-2016-783850-norma-pl.html</vt:lpwstr>
      </vt:variant>
      <vt:variant>
        <vt:lpwstr/>
      </vt:variant>
      <vt:variant>
        <vt:i4>3670136</vt:i4>
      </vt:variant>
      <vt:variant>
        <vt:i4>510</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507</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504</vt:i4>
      </vt:variant>
      <vt:variant>
        <vt:i4>0</vt:i4>
      </vt:variant>
      <vt:variant>
        <vt:i4>5</vt:i4>
      </vt:variant>
      <vt:variant>
        <vt:lpwstr>http://www2.camara.leg.br/legin/fed/leicom/2014/leicomplementar-147-7-agosto-2014-779146-publicacaooriginal-144700-pl.html</vt:lpwstr>
      </vt:variant>
      <vt:variant>
        <vt:lpwstr/>
      </vt:variant>
      <vt:variant>
        <vt:i4>5767175</vt:i4>
      </vt:variant>
      <vt:variant>
        <vt:i4>501</vt:i4>
      </vt:variant>
      <vt:variant>
        <vt:i4>0</vt:i4>
      </vt:variant>
      <vt:variant>
        <vt:i4>5</vt:i4>
      </vt:variant>
      <vt:variant>
        <vt:lpwstr>http://www2.camara.leg.br/legin/fed/leicom/2016/leicomplementar-155-27-outubro-2016-783850-norma-pl.html</vt:lpwstr>
      </vt:variant>
      <vt:variant>
        <vt:lpwstr/>
      </vt:variant>
      <vt:variant>
        <vt:i4>3932219</vt:i4>
      </vt:variant>
      <vt:variant>
        <vt:i4>498</vt:i4>
      </vt:variant>
      <vt:variant>
        <vt:i4>0</vt:i4>
      </vt:variant>
      <vt:variant>
        <vt:i4>5</vt:i4>
      </vt:variant>
      <vt:variant>
        <vt:lpwstr>http://www2.camara.leg.br/legin/fed/leicom/2016/leicomplementar-155-27-outubro-2016-783850-veto-151340-pl.html</vt:lpwstr>
      </vt:variant>
      <vt:variant>
        <vt:lpwstr/>
      </vt:variant>
      <vt:variant>
        <vt:i4>4718681</vt:i4>
      </vt:variant>
      <vt:variant>
        <vt:i4>495</vt:i4>
      </vt:variant>
      <vt:variant>
        <vt:i4>0</vt:i4>
      </vt:variant>
      <vt:variant>
        <vt:i4>5</vt:i4>
      </vt:variant>
      <vt:variant>
        <vt:lpwstr>https://www2.camara.leg.br/legin/fed/leicom/2025/leicomplementar-214-16-janeiro-2025-796905-publicacaooriginal-174141-pl.html</vt:lpwstr>
      </vt:variant>
      <vt:variant>
        <vt:lpwstr/>
      </vt:variant>
      <vt:variant>
        <vt:i4>5767175</vt:i4>
      </vt:variant>
      <vt:variant>
        <vt:i4>492</vt:i4>
      </vt:variant>
      <vt:variant>
        <vt:i4>0</vt:i4>
      </vt:variant>
      <vt:variant>
        <vt:i4>5</vt:i4>
      </vt:variant>
      <vt:variant>
        <vt:lpwstr>http://www2.camara.leg.br/legin/fed/leicom/2016/leicomplementar-155-27-outubro-2016-783850-norma-pl.html</vt:lpwstr>
      </vt:variant>
      <vt:variant>
        <vt:lpwstr/>
      </vt:variant>
      <vt:variant>
        <vt:i4>5767175</vt:i4>
      </vt:variant>
      <vt:variant>
        <vt:i4>489</vt:i4>
      </vt:variant>
      <vt:variant>
        <vt:i4>0</vt:i4>
      </vt:variant>
      <vt:variant>
        <vt:i4>5</vt:i4>
      </vt:variant>
      <vt:variant>
        <vt:lpwstr>http://www2.camara.leg.br/legin/fed/leicom/2016/leicomplementar-155-27-outubro-2016-783850-norma-pl.html</vt:lpwstr>
      </vt:variant>
      <vt:variant>
        <vt:lpwstr/>
      </vt:variant>
      <vt:variant>
        <vt:i4>5767175</vt:i4>
      </vt:variant>
      <vt:variant>
        <vt:i4>486</vt:i4>
      </vt:variant>
      <vt:variant>
        <vt:i4>0</vt:i4>
      </vt:variant>
      <vt:variant>
        <vt:i4>5</vt:i4>
      </vt:variant>
      <vt:variant>
        <vt:lpwstr>http://www2.camara.leg.br/legin/fed/leicom/2016/leicomplementar-155-27-outubro-2016-783850-norma-pl.html</vt:lpwstr>
      </vt:variant>
      <vt:variant>
        <vt:lpwstr/>
      </vt:variant>
      <vt:variant>
        <vt:i4>3670136</vt:i4>
      </vt:variant>
      <vt:variant>
        <vt:i4>483</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480</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477</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474</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471</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468</vt:i4>
      </vt:variant>
      <vt:variant>
        <vt:i4>0</vt:i4>
      </vt:variant>
      <vt:variant>
        <vt:i4>5</vt:i4>
      </vt:variant>
      <vt:variant>
        <vt:lpwstr>http://www2.camara.leg.br/legin/fed/leicom/2014/leicomplementar-147-7-agosto-2014-779146-publicacaooriginal-144700-pl.html</vt:lpwstr>
      </vt:variant>
      <vt:variant>
        <vt:lpwstr/>
      </vt:variant>
      <vt:variant>
        <vt:i4>5767175</vt:i4>
      </vt:variant>
      <vt:variant>
        <vt:i4>465</vt:i4>
      </vt:variant>
      <vt:variant>
        <vt:i4>0</vt:i4>
      </vt:variant>
      <vt:variant>
        <vt:i4>5</vt:i4>
      </vt:variant>
      <vt:variant>
        <vt:lpwstr>http://www2.camara.leg.br/legin/fed/leicom/2016/leicomplementar-155-27-outubro-2016-783850-norma-pl.html</vt:lpwstr>
      </vt:variant>
      <vt:variant>
        <vt:lpwstr/>
      </vt:variant>
      <vt:variant>
        <vt:i4>3670136</vt:i4>
      </vt:variant>
      <vt:variant>
        <vt:i4>462</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459</vt:i4>
      </vt:variant>
      <vt:variant>
        <vt:i4>0</vt:i4>
      </vt:variant>
      <vt:variant>
        <vt:i4>5</vt:i4>
      </vt:variant>
      <vt:variant>
        <vt:lpwstr>http://www2.camara.leg.br/legin/fed/leicom/2014/leicomplementar-147-7-agosto-2014-779146-publicacaooriginal-144700-pl.html</vt:lpwstr>
      </vt:variant>
      <vt:variant>
        <vt:lpwstr/>
      </vt:variant>
      <vt:variant>
        <vt:i4>4325462</vt:i4>
      </vt:variant>
      <vt:variant>
        <vt:i4>456</vt:i4>
      </vt:variant>
      <vt:variant>
        <vt:i4>0</vt:i4>
      </vt:variant>
      <vt:variant>
        <vt:i4>5</vt:i4>
      </vt:variant>
      <vt:variant>
        <vt:lpwstr>http://www2.camara.leg.br/legin/fed/leicom/2016/leicomplementar-155-27-outubro-2016-783850-publicacaooriginal-151329-pl.html</vt:lpwstr>
      </vt:variant>
      <vt:variant>
        <vt:lpwstr/>
      </vt:variant>
      <vt:variant>
        <vt:i4>3670136</vt:i4>
      </vt:variant>
      <vt:variant>
        <vt:i4>453</vt:i4>
      </vt:variant>
      <vt:variant>
        <vt:i4>0</vt:i4>
      </vt:variant>
      <vt:variant>
        <vt:i4>5</vt:i4>
      </vt:variant>
      <vt:variant>
        <vt:lpwstr>http://www2.camara.leg.br/legin/fed/leicom/2014/leicomplementar-147-7-agosto-2014-779146-publicacaooriginal-144700-pl.html</vt:lpwstr>
      </vt:variant>
      <vt:variant>
        <vt:lpwstr/>
      </vt:variant>
      <vt:variant>
        <vt:i4>4325462</vt:i4>
      </vt:variant>
      <vt:variant>
        <vt:i4>450</vt:i4>
      </vt:variant>
      <vt:variant>
        <vt:i4>0</vt:i4>
      </vt:variant>
      <vt:variant>
        <vt:i4>5</vt:i4>
      </vt:variant>
      <vt:variant>
        <vt:lpwstr>http://www2.camara.leg.br/legin/fed/leicom/2016/leicomplementar-155-27-outubro-2016-783850-publicacaooriginal-151329-pl.html</vt:lpwstr>
      </vt:variant>
      <vt:variant>
        <vt:lpwstr/>
      </vt:variant>
      <vt:variant>
        <vt:i4>3670136</vt:i4>
      </vt:variant>
      <vt:variant>
        <vt:i4>447</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444</vt:i4>
      </vt:variant>
      <vt:variant>
        <vt:i4>0</vt:i4>
      </vt:variant>
      <vt:variant>
        <vt:i4>5</vt:i4>
      </vt:variant>
      <vt:variant>
        <vt:lpwstr>http://www2.camara.leg.br/legin/fed/leicom/2014/leicomplementar-147-7-agosto-2014-779146-publicacaooriginal-144700-pl.html</vt:lpwstr>
      </vt:variant>
      <vt:variant>
        <vt:lpwstr/>
      </vt:variant>
      <vt:variant>
        <vt:i4>4325462</vt:i4>
      </vt:variant>
      <vt:variant>
        <vt:i4>441</vt:i4>
      </vt:variant>
      <vt:variant>
        <vt:i4>0</vt:i4>
      </vt:variant>
      <vt:variant>
        <vt:i4>5</vt:i4>
      </vt:variant>
      <vt:variant>
        <vt:lpwstr>http://www2.camara.leg.br/legin/fed/leicom/2016/leicomplementar-155-27-outubro-2016-783850-publicacaooriginal-151329-pl.html</vt:lpwstr>
      </vt:variant>
      <vt:variant>
        <vt:lpwstr/>
      </vt:variant>
      <vt:variant>
        <vt:i4>3670136</vt:i4>
      </vt:variant>
      <vt:variant>
        <vt:i4>438</vt:i4>
      </vt:variant>
      <vt:variant>
        <vt:i4>0</vt:i4>
      </vt:variant>
      <vt:variant>
        <vt:i4>5</vt:i4>
      </vt:variant>
      <vt:variant>
        <vt:lpwstr>http://www2.camara.leg.br/legin/fed/leicom/2014/leicomplementar-147-7-agosto-2014-779146-publicacaooriginal-144700-pl.html</vt:lpwstr>
      </vt:variant>
      <vt:variant>
        <vt:lpwstr/>
      </vt:variant>
      <vt:variant>
        <vt:i4>5767175</vt:i4>
      </vt:variant>
      <vt:variant>
        <vt:i4>435</vt:i4>
      </vt:variant>
      <vt:variant>
        <vt:i4>0</vt:i4>
      </vt:variant>
      <vt:variant>
        <vt:i4>5</vt:i4>
      </vt:variant>
      <vt:variant>
        <vt:lpwstr>http://www2.camara.leg.br/legin/fed/leicom/2016/leicomplementar-155-27-outubro-2016-783850-norma-pl.html</vt:lpwstr>
      </vt:variant>
      <vt:variant>
        <vt:lpwstr/>
      </vt:variant>
      <vt:variant>
        <vt:i4>3670136</vt:i4>
      </vt:variant>
      <vt:variant>
        <vt:i4>432</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429</vt:i4>
      </vt:variant>
      <vt:variant>
        <vt:i4>0</vt:i4>
      </vt:variant>
      <vt:variant>
        <vt:i4>5</vt:i4>
      </vt:variant>
      <vt:variant>
        <vt:lpwstr>http://www2.camara.leg.br/legin/fed/leicom/2014/leicomplementar-147-7-agosto-2014-779146-publicacaooriginal-144700-pl.html</vt:lpwstr>
      </vt:variant>
      <vt:variant>
        <vt:lpwstr/>
      </vt:variant>
      <vt:variant>
        <vt:i4>5767175</vt:i4>
      </vt:variant>
      <vt:variant>
        <vt:i4>426</vt:i4>
      </vt:variant>
      <vt:variant>
        <vt:i4>0</vt:i4>
      </vt:variant>
      <vt:variant>
        <vt:i4>5</vt:i4>
      </vt:variant>
      <vt:variant>
        <vt:lpwstr>http://www2.camara.leg.br/legin/fed/leicom/2016/leicomplementar-155-27-outubro-2016-783850-norma-pl.html</vt:lpwstr>
      </vt:variant>
      <vt:variant>
        <vt:lpwstr/>
      </vt:variant>
      <vt:variant>
        <vt:i4>4718681</vt:i4>
      </vt:variant>
      <vt:variant>
        <vt:i4>423</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420</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417</vt:i4>
      </vt:variant>
      <vt:variant>
        <vt:i4>0</vt:i4>
      </vt:variant>
      <vt:variant>
        <vt:i4>5</vt:i4>
      </vt:variant>
      <vt:variant>
        <vt:lpwstr>http://www2.camara.leg.br/legin/fed/leicom/2014/leicomplementar-147-7-agosto-2014-779146-publicacaooriginal-144700-pl.html</vt:lpwstr>
      </vt:variant>
      <vt:variant>
        <vt:lpwstr/>
      </vt:variant>
      <vt:variant>
        <vt:i4>5767175</vt:i4>
      </vt:variant>
      <vt:variant>
        <vt:i4>414</vt:i4>
      </vt:variant>
      <vt:variant>
        <vt:i4>0</vt:i4>
      </vt:variant>
      <vt:variant>
        <vt:i4>5</vt:i4>
      </vt:variant>
      <vt:variant>
        <vt:lpwstr>http://www2.camara.leg.br/legin/fed/leicom/2016/leicomplementar-155-27-outubro-2016-783850-norma-pl.html</vt:lpwstr>
      </vt:variant>
      <vt:variant>
        <vt:lpwstr/>
      </vt:variant>
      <vt:variant>
        <vt:i4>3670136</vt:i4>
      </vt:variant>
      <vt:variant>
        <vt:i4>411</vt:i4>
      </vt:variant>
      <vt:variant>
        <vt:i4>0</vt:i4>
      </vt:variant>
      <vt:variant>
        <vt:i4>5</vt:i4>
      </vt:variant>
      <vt:variant>
        <vt:lpwstr>http://www2.camara.leg.br/legin/fed/leicom/2014/leicomplementar-147-7-agosto-2014-779146-publicacaooriginal-144700-pl.html</vt:lpwstr>
      </vt:variant>
      <vt:variant>
        <vt:lpwstr/>
      </vt:variant>
      <vt:variant>
        <vt:i4>5767175</vt:i4>
      </vt:variant>
      <vt:variant>
        <vt:i4>408</vt:i4>
      </vt:variant>
      <vt:variant>
        <vt:i4>0</vt:i4>
      </vt:variant>
      <vt:variant>
        <vt:i4>5</vt:i4>
      </vt:variant>
      <vt:variant>
        <vt:lpwstr>http://www2.camara.leg.br/legin/fed/leicom/2016/leicomplementar-155-27-outubro-2016-783850-norma-pl.html</vt:lpwstr>
      </vt:variant>
      <vt:variant>
        <vt:lpwstr/>
      </vt:variant>
      <vt:variant>
        <vt:i4>5767175</vt:i4>
      </vt:variant>
      <vt:variant>
        <vt:i4>405</vt:i4>
      </vt:variant>
      <vt:variant>
        <vt:i4>0</vt:i4>
      </vt:variant>
      <vt:variant>
        <vt:i4>5</vt:i4>
      </vt:variant>
      <vt:variant>
        <vt:lpwstr>http://www2.camara.leg.br/legin/fed/leicom/2016/leicomplementar-155-27-outubro-2016-783850-norma-pl.html</vt:lpwstr>
      </vt:variant>
      <vt:variant>
        <vt:lpwstr/>
      </vt:variant>
      <vt:variant>
        <vt:i4>5767175</vt:i4>
      </vt:variant>
      <vt:variant>
        <vt:i4>402</vt:i4>
      </vt:variant>
      <vt:variant>
        <vt:i4>0</vt:i4>
      </vt:variant>
      <vt:variant>
        <vt:i4>5</vt:i4>
      </vt:variant>
      <vt:variant>
        <vt:lpwstr>http://www2.camara.leg.br/legin/fed/leicom/2016/leicomplementar-155-27-outubro-2016-783850-norma-pl.html</vt:lpwstr>
      </vt:variant>
      <vt:variant>
        <vt:lpwstr/>
      </vt:variant>
      <vt:variant>
        <vt:i4>5767175</vt:i4>
      </vt:variant>
      <vt:variant>
        <vt:i4>399</vt:i4>
      </vt:variant>
      <vt:variant>
        <vt:i4>0</vt:i4>
      </vt:variant>
      <vt:variant>
        <vt:i4>5</vt:i4>
      </vt:variant>
      <vt:variant>
        <vt:lpwstr>http://www2.camara.leg.br/legin/fed/leicom/2016/leicomplementar-155-27-outubro-2016-783850-norma-pl.html</vt:lpwstr>
      </vt:variant>
      <vt:variant>
        <vt:lpwstr/>
      </vt:variant>
      <vt:variant>
        <vt:i4>3670136</vt:i4>
      </vt:variant>
      <vt:variant>
        <vt:i4>396</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393</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390</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387</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384</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381</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378</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375</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372</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369</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366</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363</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360</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357</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354</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351</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348</vt:i4>
      </vt:variant>
      <vt:variant>
        <vt:i4>0</vt:i4>
      </vt:variant>
      <vt:variant>
        <vt:i4>5</vt:i4>
      </vt:variant>
      <vt:variant>
        <vt:lpwstr>https://www2.camara.leg.br/legin/fed/leicom/2025/leicomplementar-214-16-janeiro-2025-796905-publicacaooriginal-174141-pl.html</vt:lpwstr>
      </vt:variant>
      <vt:variant>
        <vt:lpwstr/>
      </vt:variant>
      <vt:variant>
        <vt:i4>5767175</vt:i4>
      </vt:variant>
      <vt:variant>
        <vt:i4>345</vt:i4>
      </vt:variant>
      <vt:variant>
        <vt:i4>0</vt:i4>
      </vt:variant>
      <vt:variant>
        <vt:i4>5</vt:i4>
      </vt:variant>
      <vt:variant>
        <vt:lpwstr>http://www2.camara.leg.br/legin/fed/leicom/2016/leicomplementar-155-27-outubro-2016-783850-norma-pl.html</vt:lpwstr>
      </vt:variant>
      <vt:variant>
        <vt:lpwstr/>
      </vt:variant>
      <vt:variant>
        <vt:i4>5767175</vt:i4>
      </vt:variant>
      <vt:variant>
        <vt:i4>342</vt:i4>
      </vt:variant>
      <vt:variant>
        <vt:i4>0</vt:i4>
      </vt:variant>
      <vt:variant>
        <vt:i4>5</vt:i4>
      </vt:variant>
      <vt:variant>
        <vt:lpwstr>http://www2.camara.leg.br/legin/fed/leicom/2016/leicomplementar-155-27-outubro-2016-783850-norma-pl.html</vt:lpwstr>
      </vt:variant>
      <vt:variant>
        <vt:lpwstr/>
      </vt:variant>
      <vt:variant>
        <vt:i4>5767175</vt:i4>
      </vt:variant>
      <vt:variant>
        <vt:i4>339</vt:i4>
      </vt:variant>
      <vt:variant>
        <vt:i4>0</vt:i4>
      </vt:variant>
      <vt:variant>
        <vt:i4>5</vt:i4>
      </vt:variant>
      <vt:variant>
        <vt:lpwstr>http://www2.camara.leg.br/legin/fed/leicom/2016/leicomplementar-155-27-outubro-2016-783850-norma-pl.html</vt:lpwstr>
      </vt:variant>
      <vt:variant>
        <vt:lpwstr/>
      </vt:variant>
      <vt:variant>
        <vt:i4>5767175</vt:i4>
      </vt:variant>
      <vt:variant>
        <vt:i4>336</vt:i4>
      </vt:variant>
      <vt:variant>
        <vt:i4>0</vt:i4>
      </vt:variant>
      <vt:variant>
        <vt:i4>5</vt:i4>
      </vt:variant>
      <vt:variant>
        <vt:lpwstr>http://www2.camara.leg.br/legin/fed/leicom/2016/leicomplementar-155-27-outubro-2016-783850-norma-pl.html</vt:lpwstr>
      </vt:variant>
      <vt:variant>
        <vt:lpwstr/>
      </vt:variant>
      <vt:variant>
        <vt:i4>5767175</vt:i4>
      </vt:variant>
      <vt:variant>
        <vt:i4>333</vt:i4>
      </vt:variant>
      <vt:variant>
        <vt:i4>0</vt:i4>
      </vt:variant>
      <vt:variant>
        <vt:i4>5</vt:i4>
      </vt:variant>
      <vt:variant>
        <vt:lpwstr>http://www2.camara.leg.br/legin/fed/leicom/2016/leicomplementar-155-27-outubro-2016-783850-norma-pl.html</vt:lpwstr>
      </vt:variant>
      <vt:variant>
        <vt:lpwstr/>
      </vt:variant>
      <vt:variant>
        <vt:i4>4718681</vt:i4>
      </vt:variant>
      <vt:variant>
        <vt:i4>330</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327</vt:i4>
      </vt:variant>
      <vt:variant>
        <vt:i4>0</vt:i4>
      </vt:variant>
      <vt:variant>
        <vt:i4>5</vt:i4>
      </vt:variant>
      <vt:variant>
        <vt:lpwstr>https://www2.camara.leg.br/legin/fed/leicom/2025/leicomplementar-214-16-janeiro-2025-796905-publicacaooriginal-174141-pl.html</vt:lpwstr>
      </vt:variant>
      <vt:variant>
        <vt:lpwstr/>
      </vt:variant>
      <vt:variant>
        <vt:i4>5767175</vt:i4>
      </vt:variant>
      <vt:variant>
        <vt:i4>324</vt:i4>
      </vt:variant>
      <vt:variant>
        <vt:i4>0</vt:i4>
      </vt:variant>
      <vt:variant>
        <vt:i4>5</vt:i4>
      </vt:variant>
      <vt:variant>
        <vt:lpwstr>http://www2.camara.leg.br/legin/fed/leicom/2016/leicomplementar-155-27-outubro-2016-783850-norma-pl.html</vt:lpwstr>
      </vt:variant>
      <vt:variant>
        <vt:lpwstr/>
      </vt:variant>
      <vt:variant>
        <vt:i4>5767175</vt:i4>
      </vt:variant>
      <vt:variant>
        <vt:i4>321</vt:i4>
      </vt:variant>
      <vt:variant>
        <vt:i4>0</vt:i4>
      </vt:variant>
      <vt:variant>
        <vt:i4>5</vt:i4>
      </vt:variant>
      <vt:variant>
        <vt:lpwstr>http://www2.camara.leg.br/legin/fed/leicom/2016/leicomplementar-155-27-outubro-2016-783850-norma-pl.html</vt:lpwstr>
      </vt:variant>
      <vt:variant>
        <vt:lpwstr/>
      </vt:variant>
      <vt:variant>
        <vt:i4>4325462</vt:i4>
      </vt:variant>
      <vt:variant>
        <vt:i4>318</vt:i4>
      </vt:variant>
      <vt:variant>
        <vt:i4>0</vt:i4>
      </vt:variant>
      <vt:variant>
        <vt:i4>5</vt:i4>
      </vt:variant>
      <vt:variant>
        <vt:lpwstr>http://www2.camara.leg.br/legin/fed/leicom/2016/leicomplementar-155-27-outubro-2016-783850-publicacaooriginal-151329-pl.html</vt:lpwstr>
      </vt:variant>
      <vt:variant>
        <vt:lpwstr/>
      </vt:variant>
      <vt:variant>
        <vt:i4>4718681</vt:i4>
      </vt:variant>
      <vt:variant>
        <vt:i4>315</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312</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309</vt:i4>
      </vt:variant>
      <vt:variant>
        <vt:i4>0</vt:i4>
      </vt:variant>
      <vt:variant>
        <vt:i4>5</vt:i4>
      </vt:variant>
      <vt:variant>
        <vt:lpwstr>http://www2.camara.leg.br/legin/fed/leicom/2014/leicomplementar-147-7-agosto-2014-779146-publicacaooriginal-144700-pl.html</vt:lpwstr>
      </vt:variant>
      <vt:variant>
        <vt:lpwstr/>
      </vt:variant>
      <vt:variant>
        <vt:i4>4325462</vt:i4>
      </vt:variant>
      <vt:variant>
        <vt:i4>306</vt:i4>
      </vt:variant>
      <vt:variant>
        <vt:i4>0</vt:i4>
      </vt:variant>
      <vt:variant>
        <vt:i4>5</vt:i4>
      </vt:variant>
      <vt:variant>
        <vt:lpwstr>http://www2.camara.leg.br/legin/fed/leicom/2016/leicomplementar-155-27-outubro-2016-783850-publicacaooriginal-151329-pl.html</vt:lpwstr>
      </vt:variant>
      <vt:variant>
        <vt:lpwstr/>
      </vt:variant>
      <vt:variant>
        <vt:i4>3670136</vt:i4>
      </vt:variant>
      <vt:variant>
        <vt:i4>303</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300</vt:i4>
      </vt:variant>
      <vt:variant>
        <vt:i4>0</vt:i4>
      </vt:variant>
      <vt:variant>
        <vt:i4>5</vt:i4>
      </vt:variant>
      <vt:variant>
        <vt:lpwstr>http://www2.camara.leg.br/legin/fed/leicom/2014/leicomplementar-147-7-agosto-2014-779146-publicacaooriginal-144700-pl.html</vt:lpwstr>
      </vt:variant>
      <vt:variant>
        <vt:lpwstr/>
      </vt:variant>
      <vt:variant>
        <vt:i4>4325462</vt:i4>
      </vt:variant>
      <vt:variant>
        <vt:i4>297</vt:i4>
      </vt:variant>
      <vt:variant>
        <vt:i4>0</vt:i4>
      </vt:variant>
      <vt:variant>
        <vt:i4>5</vt:i4>
      </vt:variant>
      <vt:variant>
        <vt:lpwstr>http://www2.camara.leg.br/legin/fed/leicom/2016/leicomplementar-155-27-outubro-2016-783850-publicacaooriginal-151329-pl.html</vt:lpwstr>
      </vt:variant>
      <vt:variant>
        <vt:lpwstr/>
      </vt:variant>
      <vt:variant>
        <vt:i4>4325462</vt:i4>
      </vt:variant>
      <vt:variant>
        <vt:i4>294</vt:i4>
      </vt:variant>
      <vt:variant>
        <vt:i4>0</vt:i4>
      </vt:variant>
      <vt:variant>
        <vt:i4>5</vt:i4>
      </vt:variant>
      <vt:variant>
        <vt:lpwstr>http://www2.camara.leg.br/legin/fed/leicom/2016/leicomplementar-155-27-outubro-2016-783850-publicacaooriginal-151329-pl.html</vt:lpwstr>
      </vt:variant>
      <vt:variant>
        <vt:lpwstr/>
      </vt:variant>
      <vt:variant>
        <vt:i4>3670136</vt:i4>
      </vt:variant>
      <vt:variant>
        <vt:i4>291</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288</vt:i4>
      </vt:variant>
      <vt:variant>
        <vt:i4>0</vt:i4>
      </vt:variant>
      <vt:variant>
        <vt:i4>5</vt:i4>
      </vt:variant>
      <vt:variant>
        <vt:lpwstr>https://www2.camara.leg.br/legin/fed/leicom/2025/leicomplementar-214-16-janeiro-2025-796905-publicacaooriginal-174141-pl.html</vt:lpwstr>
      </vt:variant>
      <vt:variant>
        <vt:lpwstr/>
      </vt:variant>
      <vt:variant>
        <vt:i4>3538981</vt:i4>
      </vt:variant>
      <vt:variant>
        <vt:i4>285</vt:i4>
      </vt:variant>
      <vt:variant>
        <vt:i4>0</vt:i4>
      </vt:variant>
      <vt:variant>
        <vt:i4>5</vt:i4>
      </vt:variant>
      <vt:variant>
        <vt:lpwstr>https://www2.camara.leg.br/legin/fed/leicom/2019/leicomplementar-167-24-abril-2019-788009-publicacaooriginal-157795-pl.html</vt:lpwstr>
      </vt:variant>
      <vt:variant>
        <vt:lpwstr/>
      </vt:variant>
      <vt:variant>
        <vt:i4>3538981</vt:i4>
      </vt:variant>
      <vt:variant>
        <vt:i4>282</vt:i4>
      </vt:variant>
      <vt:variant>
        <vt:i4>0</vt:i4>
      </vt:variant>
      <vt:variant>
        <vt:i4>5</vt:i4>
      </vt:variant>
      <vt:variant>
        <vt:lpwstr>https://www2.camara.leg.br/legin/fed/leicom/2019/leicomplementar-167-24-abril-2019-788009-publicacaooriginal-157795-pl.html</vt:lpwstr>
      </vt:variant>
      <vt:variant>
        <vt:lpwstr/>
      </vt:variant>
      <vt:variant>
        <vt:i4>4718681</vt:i4>
      </vt:variant>
      <vt:variant>
        <vt:i4>279</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276</vt:i4>
      </vt:variant>
      <vt:variant>
        <vt:i4>0</vt:i4>
      </vt:variant>
      <vt:variant>
        <vt:i4>5</vt:i4>
      </vt:variant>
      <vt:variant>
        <vt:lpwstr>https://www2.camara.leg.br/legin/fed/leicom/2025/leicomplementar-214-16-janeiro-2025-796905-publicacaooriginal-174141-pl.html</vt:lpwstr>
      </vt:variant>
      <vt:variant>
        <vt:lpwstr/>
      </vt:variant>
      <vt:variant>
        <vt:i4>4325462</vt:i4>
      </vt:variant>
      <vt:variant>
        <vt:i4>273</vt:i4>
      </vt:variant>
      <vt:variant>
        <vt:i4>0</vt:i4>
      </vt:variant>
      <vt:variant>
        <vt:i4>5</vt:i4>
      </vt:variant>
      <vt:variant>
        <vt:lpwstr>http://www2.camara.leg.br/legin/fed/leicom/2016/leicomplementar-155-27-outubro-2016-783850-publicacaooriginal-151329-pl.html</vt:lpwstr>
      </vt:variant>
      <vt:variant>
        <vt:lpwstr/>
      </vt:variant>
      <vt:variant>
        <vt:i4>4718681</vt:i4>
      </vt:variant>
      <vt:variant>
        <vt:i4>270</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267</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264</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261</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258</vt:i4>
      </vt:variant>
      <vt:variant>
        <vt:i4>0</vt:i4>
      </vt:variant>
      <vt:variant>
        <vt:i4>5</vt:i4>
      </vt:variant>
      <vt:variant>
        <vt:lpwstr>https://www2.camara.leg.br/legin/fed/leicom/2025/leicomplementar-214-16-janeiro-2025-796905-publicacaooriginal-174141-pl.html</vt:lpwstr>
      </vt:variant>
      <vt:variant>
        <vt:lpwstr/>
      </vt:variant>
      <vt:variant>
        <vt:i4>4325462</vt:i4>
      </vt:variant>
      <vt:variant>
        <vt:i4>255</vt:i4>
      </vt:variant>
      <vt:variant>
        <vt:i4>0</vt:i4>
      </vt:variant>
      <vt:variant>
        <vt:i4>5</vt:i4>
      </vt:variant>
      <vt:variant>
        <vt:lpwstr>http://www2.camara.leg.br/legin/fed/leicom/2016/leicomplementar-155-27-outubro-2016-783850-publicacaooriginal-151329-pl.html</vt:lpwstr>
      </vt:variant>
      <vt:variant>
        <vt:lpwstr/>
      </vt:variant>
      <vt:variant>
        <vt:i4>4718681</vt:i4>
      </vt:variant>
      <vt:variant>
        <vt:i4>252</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249</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246</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243</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240</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237</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234</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231</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228</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225</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222</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219</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216</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213</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210</vt:i4>
      </vt:variant>
      <vt:variant>
        <vt:i4>0</vt:i4>
      </vt:variant>
      <vt:variant>
        <vt:i4>5</vt:i4>
      </vt:variant>
      <vt:variant>
        <vt:lpwstr>https://www2.camara.leg.br/legin/fed/leicom/2025/leicomplementar-214-16-janeiro-2025-796905-publicacaooriginal-174141-pl.html</vt:lpwstr>
      </vt:variant>
      <vt:variant>
        <vt:lpwstr/>
      </vt:variant>
      <vt:variant>
        <vt:i4>3932219</vt:i4>
      </vt:variant>
      <vt:variant>
        <vt:i4>207</vt:i4>
      </vt:variant>
      <vt:variant>
        <vt:i4>0</vt:i4>
      </vt:variant>
      <vt:variant>
        <vt:i4>5</vt:i4>
      </vt:variant>
      <vt:variant>
        <vt:lpwstr>http://www2.camara.leg.br/legin/fed/leicom/2016/leicomplementar-155-27-outubro-2016-783850-veto-151340-pl.html</vt:lpwstr>
      </vt:variant>
      <vt:variant>
        <vt:lpwstr/>
      </vt:variant>
      <vt:variant>
        <vt:i4>3670136</vt:i4>
      </vt:variant>
      <vt:variant>
        <vt:i4>204</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201</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198</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195</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192</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189</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186</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183</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180</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177</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174</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171</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168</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165</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162</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159</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156</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153</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150</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147</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144</vt:i4>
      </vt:variant>
      <vt:variant>
        <vt:i4>0</vt:i4>
      </vt:variant>
      <vt:variant>
        <vt:i4>5</vt:i4>
      </vt:variant>
      <vt:variant>
        <vt:lpwstr>http://www2.camara.leg.br/legin/fed/leicom/2014/leicomplementar-147-7-agosto-2014-779146-publicacaooriginal-144700-pl.html</vt:lpwstr>
      </vt:variant>
      <vt:variant>
        <vt:lpwstr/>
      </vt:variant>
      <vt:variant>
        <vt:i4>4325462</vt:i4>
      </vt:variant>
      <vt:variant>
        <vt:i4>141</vt:i4>
      </vt:variant>
      <vt:variant>
        <vt:i4>0</vt:i4>
      </vt:variant>
      <vt:variant>
        <vt:i4>5</vt:i4>
      </vt:variant>
      <vt:variant>
        <vt:lpwstr>http://www2.camara.leg.br/legin/fed/leicom/2016/leicomplementar-155-27-outubro-2016-783850-publicacaooriginal-151329-pl.html</vt:lpwstr>
      </vt:variant>
      <vt:variant>
        <vt:lpwstr/>
      </vt:variant>
      <vt:variant>
        <vt:i4>5111827</vt:i4>
      </vt:variant>
      <vt:variant>
        <vt:i4>138</vt:i4>
      </vt:variant>
      <vt:variant>
        <vt:i4>0</vt:i4>
      </vt:variant>
      <vt:variant>
        <vt:i4>5</vt:i4>
      </vt:variant>
      <vt:variant>
        <vt:lpwstr>http://www2.camara.leg.br/legin/fed/leicom/2014/leicomplementar-147-7-agosto-2014-779146-veto-144701-pl.html</vt:lpwstr>
      </vt:variant>
      <vt:variant>
        <vt:lpwstr/>
      </vt:variant>
      <vt:variant>
        <vt:i4>3670136</vt:i4>
      </vt:variant>
      <vt:variant>
        <vt:i4>135</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132</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129</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126</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123</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120</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117</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114</vt:i4>
      </vt:variant>
      <vt:variant>
        <vt:i4>0</vt:i4>
      </vt:variant>
      <vt:variant>
        <vt:i4>5</vt:i4>
      </vt:variant>
      <vt:variant>
        <vt:lpwstr>https://www2.camara.leg.br/legin/fed/leicom/2025/leicomplementar-214-16-janeiro-2025-796905-publicacaooriginal-174141-pl.html</vt:lpwstr>
      </vt:variant>
      <vt:variant>
        <vt:lpwstr/>
      </vt:variant>
      <vt:variant>
        <vt:i4>3932219</vt:i4>
      </vt:variant>
      <vt:variant>
        <vt:i4>111</vt:i4>
      </vt:variant>
      <vt:variant>
        <vt:i4>0</vt:i4>
      </vt:variant>
      <vt:variant>
        <vt:i4>5</vt:i4>
      </vt:variant>
      <vt:variant>
        <vt:lpwstr>http://www2.camara.leg.br/legin/fed/leicom/2016/leicomplementar-155-27-outubro-2016-783850-veto-151340-pl.html</vt:lpwstr>
      </vt:variant>
      <vt:variant>
        <vt:lpwstr/>
      </vt:variant>
      <vt:variant>
        <vt:i4>3932219</vt:i4>
      </vt:variant>
      <vt:variant>
        <vt:i4>108</vt:i4>
      </vt:variant>
      <vt:variant>
        <vt:i4>0</vt:i4>
      </vt:variant>
      <vt:variant>
        <vt:i4>5</vt:i4>
      </vt:variant>
      <vt:variant>
        <vt:lpwstr>http://www2.camara.leg.br/legin/fed/leicom/2016/leicomplementar-155-27-outubro-2016-783850-veto-151340-pl.html</vt:lpwstr>
      </vt:variant>
      <vt:variant>
        <vt:lpwstr/>
      </vt:variant>
      <vt:variant>
        <vt:i4>3670136</vt:i4>
      </vt:variant>
      <vt:variant>
        <vt:i4>105</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102</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99</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96</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93</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90</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87</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84</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81</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78</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75</vt:i4>
      </vt:variant>
      <vt:variant>
        <vt:i4>0</vt:i4>
      </vt:variant>
      <vt:variant>
        <vt:i4>5</vt:i4>
      </vt:variant>
      <vt:variant>
        <vt:lpwstr>https://www2.camara.leg.br/legin/fed/leicom/2025/leicomplementar-214-16-janeiro-2025-796905-publicacaooriginal-174141-pl.html</vt:lpwstr>
      </vt:variant>
      <vt:variant>
        <vt:lpwstr/>
      </vt:variant>
      <vt:variant>
        <vt:i4>4325462</vt:i4>
      </vt:variant>
      <vt:variant>
        <vt:i4>72</vt:i4>
      </vt:variant>
      <vt:variant>
        <vt:i4>0</vt:i4>
      </vt:variant>
      <vt:variant>
        <vt:i4>5</vt:i4>
      </vt:variant>
      <vt:variant>
        <vt:lpwstr>http://www2.camara.leg.br/legin/fed/leicom/2016/leicomplementar-155-27-outubro-2016-783850-publicacaooriginal-151329-pl.html</vt:lpwstr>
      </vt:variant>
      <vt:variant>
        <vt:lpwstr/>
      </vt:variant>
      <vt:variant>
        <vt:i4>3670136</vt:i4>
      </vt:variant>
      <vt:variant>
        <vt:i4>69</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66</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63</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60</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57</vt:i4>
      </vt:variant>
      <vt:variant>
        <vt:i4>0</vt:i4>
      </vt:variant>
      <vt:variant>
        <vt:i4>5</vt:i4>
      </vt:variant>
      <vt:variant>
        <vt:lpwstr>http://www2.camara.leg.br/legin/fed/leicom/2014/leicomplementar-147-7-agosto-2014-779146-publicacaooriginal-144700-pl.html</vt:lpwstr>
      </vt:variant>
      <vt:variant>
        <vt:lpwstr/>
      </vt:variant>
      <vt:variant>
        <vt:i4>2424867</vt:i4>
      </vt:variant>
      <vt:variant>
        <vt:i4>54</vt:i4>
      </vt:variant>
      <vt:variant>
        <vt:i4>0</vt:i4>
      </vt:variant>
      <vt:variant>
        <vt:i4>5</vt:i4>
      </vt:variant>
      <vt:variant>
        <vt:lpwstr>https://www2.camara.leg.br/legin/fed/leicom/2021/leicomplementar-188-31-dezembro-2021-792195-publicacaooriginal-164275-pl.html</vt:lpwstr>
      </vt:variant>
      <vt:variant>
        <vt:lpwstr/>
      </vt:variant>
      <vt:variant>
        <vt:i4>4718681</vt:i4>
      </vt:variant>
      <vt:variant>
        <vt:i4>51</vt:i4>
      </vt:variant>
      <vt:variant>
        <vt:i4>0</vt:i4>
      </vt:variant>
      <vt:variant>
        <vt:i4>5</vt:i4>
      </vt:variant>
      <vt:variant>
        <vt:lpwstr>https://www2.camara.leg.br/legin/fed/leicom/2025/leicomplementar-214-16-janeiro-2025-796905-publicacaooriginal-174141-pl.html</vt:lpwstr>
      </vt:variant>
      <vt:variant>
        <vt:lpwstr/>
      </vt:variant>
      <vt:variant>
        <vt:i4>2424867</vt:i4>
      </vt:variant>
      <vt:variant>
        <vt:i4>48</vt:i4>
      </vt:variant>
      <vt:variant>
        <vt:i4>0</vt:i4>
      </vt:variant>
      <vt:variant>
        <vt:i4>5</vt:i4>
      </vt:variant>
      <vt:variant>
        <vt:lpwstr>https://www2.camara.leg.br/legin/fed/leicom/2021/leicomplementar-188-31-dezembro-2021-792195-publicacaooriginal-164275-pl.html</vt:lpwstr>
      </vt:variant>
      <vt:variant>
        <vt:lpwstr/>
      </vt:variant>
      <vt:variant>
        <vt:i4>4718681</vt:i4>
      </vt:variant>
      <vt:variant>
        <vt:i4>45</vt:i4>
      </vt:variant>
      <vt:variant>
        <vt:i4>0</vt:i4>
      </vt:variant>
      <vt:variant>
        <vt:i4>5</vt:i4>
      </vt:variant>
      <vt:variant>
        <vt:lpwstr>https://www2.camara.leg.br/legin/fed/leicom/2025/leicomplementar-214-16-janeiro-2025-796905-publicacaooriginal-174141-pl.html</vt:lpwstr>
      </vt:variant>
      <vt:variant>
        <vt:lpwstr/>
      </vt:variant>
      <vt:variant>
        <vt:i4>589841</vt:i4>
      </vt:variant>
      <vt:variant>
        <vt:i4>42</vt:i4>
      </vt:variant>
      <vt:variant>
        <vt:i4>0</vt:i4>
      </vt:variant>
      <vt:variant>
        <vt:i4>5</vt:i4>
      </vt:variant>
      <vt:variant>
        <vt:lpwstr>http://www2.camara.leg.br/legin/fed/lei/2013/lei-12792-28-marco-2013-775597-publicacaooriginal-139327-pl.html</vt:lpwstr>
      </vt:variant>
      <vt:variant>
        <vt:lpwstr/>
      </vt:variant>
      <vt:variant>
        <vt:i4>2424867</vt:i4>
      </vt:variant>
      <vt:variant>
        <vt:i4>39</vt:i4>
      </vt:variant>
      <vt:variant>
        <vt:i4>0</vt:i4>
      </vt:variant>
      <vt:variant>
        <vt:i4>5</vt:i4>
      </vt:variant>
      <vt:variant>
        <vt:lpwstr>https://www2.camara.leg.br/legin/fed/leicom/2021/leicomplementar-188-31-dezembro-2021-792195-publicacaooriginal-164275-pl.html</vt:lpwstr>
      </vt:variant>
      <vt:variant>
        <vt:lpwstr/>
      </vt:variant>
      <vt:variant>
        <vt:i4>4718681</vt:i4>
      </vt:variant>
      <vt:variant>
        <vt:i4>36</vt:i4>
      </vt:variant>
      <vt:variant>
        <vt:i4>0</vt:i4>
      </vt:variant>
      <vt:variant>
        <vt:i4>5</vt:i4>
      </vt:variant>
      <vt:variant>
        <vt:lpwstr>https://www2.camara.leg.br/legin/fed/leicom/2025/leicomplementar-214-16-janeiro-2025-796905-publicacaooriginal-174141-pl.html</vt:lpwstr>
      </vt:variant>
      <vt:variant>
        <vt:lpwstr/>
      </vt:variant>
      <vt:variant>
        <vt:i4>2424867</vt:i4>
      </vt:variant>
      <vt:variant>
        <vt:i4>33</vt:i4>
      </vt:variant>
      <vt:variant>
        <vt:i4>0</vt:i4>
      </vt:variant>
      <vt:variant>
        <vt:i4>5</vt:i4>
      </vt:variant>
      <vt:variant>
        <vt:lpwstr>https://www2.camara.leg.br/legin/fed/leicom/2021/leicomplementar-188-31-dezembro-2021-792195-publicacaooriginal-164275-pl.html</vt:lpwstr>
      </vt:variant>
      <vt:variant>
        <vt:lpwstr/>
      </vt:variant>
      <vt:variant>
        <vt:i4>2424867</vt:i4>
      </vt:variant>
      <vt:variant>
        <vt:i4>30</vt:i4>
      </vt:variant>
      <vt:variant>
        <vt:i4>0</vt:i4>
      </vt:variant>
      <vt:variant>
        <vt:i4>5</vt:i4>
      </vt:variant>
      <vt:variant>
        <vt:lpwstr>https://www2.camara.leg.br/legin/fed/leicom/2021/leicomplementar-188-31-dezembro-2021-792195-publicacaooriginal-164275-pl.html</vt:lpwstr>
      </vt:variant>
      <vt:variant>
        <vt:lpwstr/>
      </vt:variant>
      <vt:variant>
        <vt:i4>4718681</vt:i4>
      </vt:variant>
      <vt:variant>
        <vt:i4>27</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24</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21</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18</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15</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12</vt:i4>
      </vt:variant>
      <vt:variant>
        <vt:i4>0</vt:i4>
      </vt:variant>
      <vt:variant>
        <vt:i4>5</vt:i4>
      </vt:variant>
      <vt:variant>
        <vt:lpwstr>http://www2.camara.leg.br/legin/fed/leicom/2014/leicomplementar-147-7-agosto-2014-779146-publicacaooriginal-144700-pl.html</vt:lpwstr>
      </vt:variant>
      <vt:variant>
        <vt:lpwstr/>
      </vt:variant>
      <vt:variant>
        <vt:i4>3670136</vt:i4>
      </vt:variant>
      <vt:variant>
        <vt:i4>9</vt:i4>
      </vt:variant>
      <vt:variant>
        <vt:i4>0</vt:i4>
      </vt:variant>
      <vt:variant>
        <vt:i4>5</vt:i4>
      </vt:variant>
      <vt:variant>
        <vt:lpwstr>http://www2.camara.leg.br/legin/fed/leicom/2014/leicomplementar-147-7-agosto-2014-779146-publicacaooriginal-144700-pl.html</vt:lpwstr>
      </vt:variant>
      <vt:variant>
        <vt:lpwstr/>
      </vt:variant>
      <vt:variant>
        <vt:i4>4718681</vt:i4>
      </vt:variant>
      <vt:variant>
        <vt:i4>6</vt:i4>
      </vt:variant>
      <vt:variant>
        <vt:i4>0</vt:i4>
      </vt:variant>
      <vt:variant>
        <vt:i4>5</vt:i4>
      </vt:variant>
      <vt:variant>
        <vt:lpwstr>https://www2.camara.leg.br/legin/fed/leicom/2025/leicomplementar-214-16-janeiro-2025-796905-publicacaooriginal-174141-pl.html</vt:lpwstr>
      </vt:variant>
      <vt:variant>
        <vt:lpwstr/>
      </vt:variant>
      <vt:variant>
        <vt:i4>3670136</vt:i4>
      </vt:variant>
      <vt:variant>
        <vt:i4>3</vt:i4>
      </vt:variant>
      <vt:variant>
        <vt:i4>0</vt:i4>
      </vt:variant>
      <vt:variant>
        <vt:i4>5</vt:i4>
      </vt:variant>
      <vt:variant>
        <vt:lpwstr>http://www2.camara.leg.br/legin/fed/leicom/2014/leicomplementar-147-7-agosto-2014-779146-publicacaooriginal-144700-pl.html</vt:lpwstr>
      </vt:variant>
      <vt:variant>
        <vt:lpwstr/>
      </vt:variant>
      <vt:variant>
        <vt:i4>2490412</vt:i4>
      </vt:variant>
      <vt:variant>
        <vt:i4>0</vt:i4>
      </vt:variant>
      <vt:variant>
        <vt:i4>0</vt:i4>
      </vt:variant>
      <vt:variant>
        <vt:i4>5</vt:i4>
      </vt:variant>
      <vt:variant>
        <vt:lpwstr>http://www2.camara.gov.br/legin/fed/leicom/2006/leicomplementar-123-14-dezembro-2006-548099-republicacao-135421-pl.html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Eneida Valarini Martins</cp:lastModifiedBy>
  <cp:revision>35</cp:revision>
  <cp:lastPrinted>2009-10-20T17:50:00Z</cp:lastPrinted>
  <dcterms:created xsi:type="dcterms:W3CDTF">2025-11-21T17:49:00Z</dcterms:created>
  <dcterms:modified xsi:type="dcterms:W3CDTF">2026-01-20T20:13:00Z</dcterms:modified>
</cp:coreProperties>
</file>