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E47ADF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635401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2D7C4F" w:rsidRDefault="002D7C4F" w:rsidP="002D7C4F">
      <w:pPr>
        <w:pStyle w:val="Cabealho"/>
        <w:jc w:val="center"/>
        <w:rPr>
          <w:b/>
          <w:sz w:val="28"/>
          <w:szCs w:val="28"/>
        </w:rPr>
      </w:pPr>
    </w:p>
    <w:p w:rsidR="00F9658B" w:rsidRPr="002D7C4F" w:rsidRDefault="00F9658B" w:rsidP="002D7C4F">
      <w:pPr>
        <w:pStyle w:val="Cabealho"/>
        <w:jc w:val="center"/>
        <w:rPr>
          <w:b/>
          <w:sz w:val="28"/>
          <w:szCs w:val="28"/>
        </w:rPr>
      </w:pPr>
      <w:r w:rsidRPr="002D7C4F">
        <w:rPr>
          <w:b/>
          <w:sz w:val="28"/>
          <w:szCs w:val="28"/>
        </w:rPr>
        <w:t xml:space="preserve">LEI Nº 14.982, DE 20 DE SETEMBRO DE </w:t>
      </w:r>
      <w:proofErr w:type="gramStart"/>
      <w:r w:rsidRPr="002D7C4F">
        <w:rPr>
          <w:b/>
          <w:sz w:val="28"/>
          <w:szCs w:val="28"/>
        </w:rPr>
        <w:t>2024</w:t>
      </w:r>
      <w:proofErr w:type="gramEnd"/>
    </w:p>
    <w:p w:rsidR="00F9658B" w:rsidRPr="00F9658B" w:rsidRDefault="00F9658B" w:rsidP="00F9658B">
      <w:pPr>
        <w:pStyle w:val="Cabealho"/>
        <w:jc w:val="both"/>
        <w:rPr>
          <w:sz w:val="24"/>
          <w:szCs w:val="24"/>
        </w:rPr>
      </w:pPr>
    </w:p>
    <w:p w:rsidR="00F9658B" w:rsidRPr="00F9658B" w:rsidRDefault="00F9658B" w:rsidP="00F9658B">
      <w:pPr>
        <w:pStyle w:val="Cabealho"/>
        <w:jc w:val="both"/>
        <w:rPr>
          <w:sz w:val="24"/>
          <w:szCs w:val="24"/>
        </w:rPr>
      </w:pPr>
    </w:p>
    <w:p w:rsidR="00F9658B" w:rsidRPr="00F9658B" w:rsidRDefault="00F9658B" w:rsidP="002D7C4F">
      <w:pPr>
        <w:pStyle w:val="Cabealho"/>
        <w:ind w:left="4536"/>
        <w:jc w:val="both"/>
        <w:rPr>
          <w:sz w:val="24"/>
          <w:szCs w:val="24"/>
        </w:rPr>
      </w:pPr>
      <w:r w:rsidRPr="00F9658B">
        <w:rPr>
          <w:sz w:val="24"/>
          <w:szCs w:val="24"/>
        </w:rPr>
        <w:t>Dispõe sobre regras aplicáveis às vantagens pessoais nominalmente identificáveis dos servidores ativos e inativos e dos pensionistas do Quadro de Pessoal do Senado Federal.</w:t>
      </w:r>
    </w:p>
    <w:p w:rsidR="00F9658B" w:rsidRPr="00F9658B" w:rsidRDefault="00F9658B" w:rsidP="00F9658B">
      <w:pPr>
        <w:pStyle w:val="Cabealho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 </w:t>
      </w:r>
    </w:p>
    <w:p w:rsidR="00F9658B" w:rsidRPr="00F9658B" w:rsidRDefault="00F9658B" w:rsidP="00F9658B">
      <w:pPr>
        <w:pStyle w:val="Cabealho"/>
        <w:jc w:val="both"/>
        <w:rPr>
          <w:sz w:val="24"/>
          <w:szCs w:val="24"/>
        </w:rPr>
      </w:pPr>
    </w:p>
    <w:p w:rsidR="00F9658B" w:rsidRPr="002D7C4F" w:rsidRDefault="00F9658B" w:rsidP="00874569">
      <w:pPr>
        <w:pStyle w:val="Cabealho"/>
        <w:ind w:firstLine="1134"/>
        <w:jc w:val="both"/>
        <w:rPr>
          <w:b/>
          <w:sz w:val="24"/>
          <w:szCs w:val="24"/>
        </w:rPr>
      </w:pPr>
      <w:r w:rsidRPr="002D7C4F">
        <w:rPr>
          <w:b/>
          <w:sz w:val="24"/>
          <w:szCs w:val="24"/>
        </w:rPr>
        <w:t>O PRESIDENTE DA REPÚBLICA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Faço saber que o Congresso Nacional decreta e eu sanciono a seguinte Lei: 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Art. 1º São convalidados os reajustes concedidos às vantagens pessoais nominalmente identificáveis dos servidores ativos e inativos e dos pensionistas pelas Leis </w:t>
      </w:r>
      <w:proofErr w:type="spellStart"/>
      <w:r w:rsidRPr="00F9658B">
        <w:rPr>
          <w:sz w:val="24"/>
          <w:szCs w:val="24"/>
        </w:rPr>
        <w:t>nºs</w:t>
      </w:r>
      <w:proofErr w:type="spellEnd"/>
      <w:r w:rsidRPr="00F9658B">
        <w:rPr>
          <w:sz w:val="24"/>
          <w:szCs w:val="24"/>
        </w:rPr>
        <w:t xml:space="preserve"> 11.170, de </w:t>
      </w:r>
      <w:proofErr w:type="gramStart"/>
      <w:r w:rsidRPr="00F9658B">
        <w:rPr>
          <w:sz w:val="24"/>
          <w:szCs w:val="24"/>
        </w:rPr>
        <w:t>2</w:t>
      </w:r>
      <w:proofErr w:type="gramEnd"/>
      <w:r w:rsidRPr="00F9658B">
        <w:rPr>
          <w:sz w:val="24"/>
          <w:szCs w:val="24"/>
        </w:rPr>
        <w:t xml:space="preserve"> de setembro de 2005, 12.779, de 28 de dezembro de 2012, 13.302, de 27 de junho de 2016, e 14.526, de 9 de janeiro de 2023, inclusive os ainda não implementados, mantidos seus efeitos financeiros para todos os fins. 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§ 1º É afastada a vedação contida no parágrafo único do art. 62-A da Lei nº 8.112, de 11 de dezembro de 1990 (Estatuto do Servidor Público Federal), no que for contrário ao disposto nesta Lei, e preservados os atos administrativos praticados. 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§ 2º Os efeitos financeiros dos atos administrativos praticados com fundamento nos reajustes concedidos pelas normas a que se refere o </w:t>
      </w:r>
      <w:r w:rsidR="00E47ADF" w:rsidRPr="00E47ADF">
        <w:rPr>
          <w:i/>
          <w:sz w:val="24"/>
          <w:szCs w:val="24"/>
        </w:rPr>
        <w:t>caput</w:t>
      </w:r>
      <w:r w:rsidRPr="00F9658B">
        <w:rPr>
          <w:sz w:val="24"/>
          <w:szCs w:val="24"/>
        </w:rPr>
        <w:t xml:space="preserve"> integram, para todos os efeitos, o valor da vantagem prevista no </w:t>
      </w:r>
      <w:r w:rsidR="00E47ADF" w:rsidRPr="00E47ADF">
        <w:rPr>
          <w:i/>
          <w:sz w:val="24"/>
          <w:szCs w:val="24"/>
        </w:rPr>
        <w:t>caput</w:t>
      </w:r>
      <w:r w:rsidRPr="00F9658B">
        <w:rPr>
          <w:sz w:val="24"/>
          <w:szCs w:val="24"/>
        </w:rPr>
        <w:t xml:space="preserve"> do art. 62-A da Lei nº 8.112, de 11 de dezembro de 1990 (Estatuto do Servidor Público Federal), e são insuscetíveis de redução, compensação ou absorção. 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Art. 2º A manutenção da vantagem pessoal nominalmente identificável de que trata o art. 62-A da Lei nº 8.112, de 11 de dezembro de 1990 (Estatuto do Servidor Público Federal), pelo art. 18 da Lei nº 12.300, de 28 de julho de 2010, abrange a incorporação de função de direção, chefia ou assessoramento correspondente ao período entre a edição da Lei nº 9.624, de </w:t>
      </w:r>
      <w:proofErr w:type="gramStart"/>
      <w:r w:rsidRPr="00F9658B">
        <w:rPr>
          <w:sz w:val="24"/>
          <w:szCs w:val="24"/>
        </w:rPr>
        <w:t>2</w:t>
      </w:r>
      <w:proofErr w:type="gramEnd"/>
      <w:r w:rsidRPr="00F9658B">
        <w:rPr>
          <w:sz w:val="24"/>
          <w:szCs w:val="24"/>
        </w:rPr>
        <w:t xml:space="preserve"> de abril de 1998, e a Medida Provisória nº 2.225-45, de 4 de setembro de 2001. </w:t>
      </w:r>
    </w:p>
    <w:p w:rsidR="00F9658B" w:rsidRPr="00F9658B" w:rsidRDefault="00832040" w:rsidP="00832040">
      <w:pPr>
        <w:pStyle w:val="Cabealho"/>
        <w:ind w:firstLine="1134"/>
        <w:jc w:val="both"/>
        <w:rPr>
          <w:sz w:val="24"/>
          <w:szCs w:val="24"/>
        </w:rPr>
      </w:pPr>
      <w:r w:rsidRPr="00832040">
        <w:rPr>
          <w:sz w:val="24"/>
          <w:szCs w:val="24"/>
        </w:rPr>
        <w:t xml:space="preserve">§ 1º Considera-se a manutenção da vantagem pessoal referida no </w:t>
      </w:r>
      <w:r w:rsidR="00E47ADF" w:rsidRPr="00E47ADF">
        <w:rPr>
          <w:i/>
          <w:sz w:val="24"/>
          <w:szCs w:val="24"/>
        </w:rPr>
        <w:t>caput</w:t>
      </w:r>
      <w:r w:rsidRPr="00832040">
        <w:rPr>
          <w:sz w:val="24"/>
          <w:szCs w:val="24"/>
        </w:rPr>
        <w:t xml:space="preserve"> como</w:t>
      </w:r>
      <w:r>
        <w:rPr>
          <w:sz w:val="24"/>
          <w:szCs w:val="24"/>
        </w:rPr>
        <w:t xml:space="preserve"> </w:t>
      </w:r>
      <w:r w:rsidRPr="00832040">
        <w:rPr>
          <w:sz w:val="24"/>
          <w:szCs w:val="24"/>
        </w:rPr>
        <w:t>coisa julgada material para os fins estabelecidos na modulação de efeitos do Acórdão</w:t>
      </w:r>
      <w:r>
        <w:rPr>
          <w:sz w:val="24"/>
          <w:szCs w:val="24"/>
        </w:rPr>
        <w:t xml:space="preserve"> </w:t>
      </w:r>
      <w:r w:rsidRPr="00832040">
        <w:rPr>
          <w:sz w:val="24"/>
          <w:szCs w:val="24"/>
        </w:rPr>
        <w:t>prolatado pelo Supremo Tribunal Federal nos Embargos Declaratórios do Recurso</w:t>
      </w:r>
      <w:r>
        <w:rPr>
          <w:sz w:val="24"/>
          <w:szCs w:val="24"/>
        </w:rPr>
        <w:t xml:space="preserve"> </w:t>
      </w:r>
      <w:r w:rsidRPr="00832040">
        <w:rPr>
          <w:sz w:val="24"/>
          <w:szCs w:val="24"/>
        </w:rPr>
        <w:t>Extraordinário nº 638.115 - Ceará.</w:t>
      </w:r>
      <w:r>
        <w:rPr>
          <w:sz w:val="24"/>
          <w:szCs w:val="24"/>
        </w:rPr>
        <w:t xml:space="preserve"> </w:t>
      </w:r>
      <w:hyperlink r:id="rId8" w:history="1">
        <w:r w:rsidRPr="000B74E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</w:t>
        </w:r>
        <w:r w:rsidRPr="000B74E4">
          <w:rPr>
            <w:rStyle w:val="Hyperlink"/>
            <w:i/>
            <w:sz w:val="24"/>
            <w:szCs w:val="24"/>
          </w:rPr>
          <w:t xml:space="preserve">vetado pelo Presidente da </w:t>
        </w:r>
        <w:proofErr w:type="gramStart"/>
        <w:r w:rsidRPr="000B74E4">
          <w:rPr>
            <w:rStyle w:val="Hyperlink"/>
            <w:i/>
            <w:sz w:val="24"/>
            <w:szCs w:val="24"/>
          </w:rPr>
          <w:t>República,</w:t>
        </w:r>
        <w:proofErr w:type="gramEnd"/>
      </w:hyperlink>
      <w:r w:rsidRPr="000B74E4">
        <w:rPr>
          <w:i/>
          <w:sz w:val="24"/>
          <w:szCs w:val="24"/>
        </w:rPr>
        <w:t xml:space="preserve"> </w:t>
      </w:r>
      <w:hyperlink r:id="rId9" w:history="1">
        <w:r w:rsidRPr="000B74E4">
          <w:rPr>
            <w:rStyle w:val="Hyperlink"/>
            <w:i/>
            <w:sz w:val="24"/>
            <w:szCs w:val="24"/>
          </w:rPr>
          <w:t>mantido pelo Congresso Nacional e publicado no DOU de 4/12/2025)</w:t>
        </w:r>
      </w:hyperlink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§ 2º Os efeitos financeiros dos atos administrativos praticados com fundamento no disposto no </w:t>
      </w:r>
      <w:r w:rsidR="00E47ADF" w:rsidRPr="00E47ADF">
        <w:rPr>
          <w:i/>
          <w:sz w:val="24"/>
          <w:szCs w:val="24"/>
        </w:rPr>
        <w:t>caput</w:t>
      </w:r>
      <w:r w:rsidRPr="00F9658B">
        <w:rPr>
          <w:sz w:val="24"/>
          <w:szCs w:val="24"/>
        </w:rPr>
        <w:t xml:space="preserve"> são preservados para todos os efeitos e são insuscetíveis de redução, compensação ou absorção. 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</w:p>
    <w:p w:rsidR="00DC5852" w:rsidRPr="00DC5852" w:rsidRDefault="00DC5852" w:rsidP="00DC5852">
      <w:pPr>
        <w:pStyle w:val="Cabealho"/>
        <w:ind w:firstLine="1134"/>
        <w:jc w:val="both"/>
        <w:rPr>
          <w:sz w:val="24"/>
          <w:szCs w:val="24"/>
        </w:rPr>
      </w:pPr>
      <w:r w:rsidRPr="00DC5852">
        <w:rPr>
          <w:sz w:val="24"/>
          <w:szCs w:val="24"/>
        </w:rPr>
        <w:lastRenderedPageBreak/>
        <w:t>Art. 3º São mantidos os efeitos dos atos administrativos praticados com</w:t>
      </w:r>
      <w:r w:rsidR="00826B3F">
        <w:rPr>
          <w:sz w:val="24"/>
          <w:szCs w:val="24"/>
        </w:rPr>
        <w:t xml:space="preserve"> </w:t>
      </w:r>
      <w:r w:rsidRPr="00DC5852">
        <w:rPr>
          <w:sz w:val="24"/>
          <w:szCs w:val="24"/>
        </w:rPr>
        <w:t>fundamento nas normas a que se refere o art. 16 da Lei nº 12.300, de 28 de julho</w:t>
      </w:r>
      <w:r w:rsidR="00826B3F">
        <w:rPr>
          <w:sz w:val="24"/>
          <w:szCs w:val="24"/>
        </w:rPr>
        <w:t xml:space="preserve"> </w:t>
      </w:r>
      <w:r w:rsidRPr="00DC5852">
        <w:rPr>
          <w:sz w:val="24"/>
          <w:szCs w:val="24"/>
        </w:rPr>
        <w:t>de 2010, inclusive os derivados do art. 62-A da Lei nº 8.112, de 11 de dezembro de</w:t>
      </w:r>
      <w:r w:rsidR="00826B3F">
        <w:rPr>
          <w:sz w:val="24"/>
          <w:szCs w:val="24"/>
        </w:rPr>
        <w:t xml:space="preserve"> </w:t>
      </w:r>
      <w:r w:rsidRPr="00DC5852">
        <w:rPr>
          <w:sz w:val="24"/>
          <w:szCs w:val="24"/>
        </w:rPr>
        <w:t>1990 (Estatuto do Servidor Público Federal), até a data desta Lei.</w:t>
      </w:r>
    </w:p>
    <w:p w:rsidR="00F9658B" w:rsidRPr="00F9658B" w:rsidRDefault="00DC5852" w:rsidP="00DC5852">
      <w:pPr>
        <w:pStyle w:val="Cabealho"/>
        <w:ind w:firstLine="1134"/>
        <w:jc w:val="both"/>
        <w:rPr>
          <w:sz w:val="24"/>
          <w:szCs w:val="24"/>
        </w:rPr>
      </w:pPr>
      <w:r w:rsidRPr="00DC5852">
        <w:rPr>
          <w:sz w:val="24"/>
          <w:szCs w:val="24"/>
        </w:rPr>
        <w:t>Parágrafo único. A partir da publicação desta Lei, as vantagens pessoais</w:t>
      </w:r>
      <w:r w:rsidR="00826B3F">
        <w:rPr>
          <w:sz w:val="24"/>
          <w:szCs w:val="24"/>
        </w:rPr>
        <w:t xml:space="preserve"> </w:t>
      </w:r>
      <w:r w:rsidRPr="00DC5852">
        <w:rPr>
          <w:sz w:val="24"/>
          <w:szCs w:val="24"/>
        </w:rPr>
        <w:t xml:space="preserve">decorrentes dos atos mencionados no </w:t>
      </w:r>
      <w:r w:rsidR="00E47ADF" w:rsidRPr="00E47ADF">
        <w:rPr>
          <w:i/>
          <w:sz w:val="24"/>
          <w:szCs w:val="24"/>
        </w:rPr>
        <w:t>caput</w:t>
      </w:r>
      <w:r w:rsidRPr="00DC5852">
        <w:rPr>
          <w:sz w:val="24"/>
          <w:szCs w:val="24"/>
        </w:rPr>
        <w:t xml:space="preserve"> ficam transformadas em parcelas</w:t>
      </w:r>
      <w:r w:rsidR="00826B3F">
        <w:rPr>
          <w:sz w:val="24"/>
          <w:szCs w:val="24"/>
        </w:rPr>
        <w:t xml:space="preserve"> </w:t>
      </w:r>
      <w:r w:rsidRPr="00DC5852">
        <w:rPr>
          <w:sz w:val="24"/>
          <w:szCs w:val="24"/>
        </w:rPr>
        <w:t>compensatórias a serem absorvidas pelos reajustes remuneratórios decorrentes de</w:t>
      </w:r>
      <w:r w:rsidR="00826B3F">
        <w:rPr>
          <w:sz w:val="24"/>
          <w:szCs w:val="24"/>
        </w:rPr>
        <w:t xml:space="preserve"> </w:t>
      </w:r>
      <w:r w:rsidRPr="00DC5852">
        <w:rPr>
          <w:sz w:val="24"/>
          <w:szCs w:val="24"/>
        </w:rPr>
        <w:t>leis posteriores</w:t>
      </w:r>
      <w:r w:rsidR="00826B3F">
        <w:rPr>
          <w:sz w:val="24"/>
          <w:szCs w:val="24"/>
        </w:rPr>
        <w:t xml:space="preserve">. </w:t>
      </w:r>
      <w:r w:rsidR="00F9658B" w:rsidRPr="00F9658B">
        <w:rPr>
          <w:sz w:val="24"/>
          <w:szCs w:val="24"/>
        </w:rPr>
        <w:t xml:space="preserve"> </w:t>
      </w:r>
      <w:hyperlink r:id="rId10" w:history="1">
        <w:r w:rsidR="00826B3F" w:rsidRPr="000B74E4">
          <w:rPr>
            <w:rStyle w:val="Hyperlink"/>
            <w:i/>
            <w:sz w:val="24"/>
            <w:szCs w:val="24"/>
          </w:rPr>
          <w:t>(</w:t>
        </w:r>
        <w:r w:rsidR="00826B3F">
          <w:rPr>
            <w:rStyle w:val="Hyperlink"/>
            <w:i/>
            <w:sz w:val="24"/>
            <w:szCs w:val="24"/>
          </w:rPr>
          <w:t xml:space="preserve">Artigo </w:t>
        </w:r>
        <w:r w:rsidR="00826B3F" w:rsidRPr="000B74E4">
          <w:rPr>
            <w:rStyle w:val="Hyperlink"/>
            <w:i/>
            <w:sz w:val="24"/>
            <w:szCs w:val="24"/>
          </w:rPr>
          <w:t xml:space="preserve">vetado pelo Presidente da </w:t>
        </w:r>
        <w:proofErr w:type="gramStart"/>
        <w:r w:rsidR="00826B3F" w:rsidRPr="000B74E4">
          <w:rPr>
            <w:rStyle w:val="Hyperlink"/>
            <w:i/>
            <w:sz w:val="24"/>
            <w:szCs w:val="24"/>
          </w:rPr>
          <w:t>República,</w:t>
        </w:r>
        <w:proofErr w:type="gramEnd"/>
      </w:hyperlink>
      <w:r w:rsidR="00826B3F" w:rsidRPr="000B74E4">
        <w:rPr>
          <w:i/>
          <w:sz w:val="24"/>
          <w:szCs w:val="24"/>
        </w:rPr>
        <w:t xml:space="preserve"> </w:t>
      </w:r>
      <w:hyperlink r:id="rId11" w:history="1">
        <w:r w:rsidR="00826B3F" w:rsidRPr="000B74E4">
          <w:rPr>
            <w:rStyle w:val="Hyperlink"/>
            <w:i/>
            <w:sz w:val="24"/>
            <w:szCs w:val="24"/>
          </w:rPr>
          <w:t>mantido pelo Congresso Nacional e publicado no DOU de 4/12/2025)</w:t>
        </w:r>
      </w:hyperlink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</w:p>
    <w:p w:rsidR="00F9658B" w:rsidRPr="00F9658B" w:rsidRDefault="00826B3F" w:rsidP="00826B3F">
      <w:pPr>
        <w:pStyle w:val="Cabealho"/>
        <w:ind w:firstLine="1134"/>
        <w:jc w:val="both"/>
        <w:rPr>
          <w:sz w:val="24"/>
          <w:szCs w:val="24"/>
        </w:rPr>
      </w:pPr>
      <w:r w:rsidRPr="00826B3F">
        <w:rPr>
          <w:sz w:val="24"/>
          <w:szCs w:val="24"/>
        </w:rPr>
        <w:t>Art. 4º É reconhecido que o art. 16 da Lei nº 12.300, de 28 de julho de 2010,</w:t>
      </w:r>
      <w:r>
        <w:rPr>
          <w:sz w:val="24"/>
          <w:szCs w:val="24"/>
        </w:rPr>
        <w:t xml:space="preserve"> </w:t>
      </w:r>
      <w:r w:rsidRPr="00826B3F">
        <w:rPr>
          <w:sz w:val="24"/>
          <w:szCs w:val="24"/>
        </w:rPr>
        <w:t>convalidou todos os atos administrativos até então praticados em relação às vantagens</w:t>
      </w:r>
      <w:r>
        <w:rPr>
          <w:sz w:val="24"/>
          <w:szCs w:val="24"/>
        </w:rPr>
        <w:t xml:space="preserve"> </w:t>
      </w:r>
      <w:r w:rsidRPr="00826B3F">
        <w:rPr>
          <w:sz w:val="24"/>
          <w:szCs w:val="24"/>
        </w:rPr>
        <w:t>pessoais nominalmente identificáveis</w:t>
      </w:r>
      <w:r>
        <w:rPr>
          <w:sz w:val="24"/>
          <w:szCs w:val="24"/>
        </w:rPr>
        <w:t xml:space="preserve">. </w:t>
      </w:r>
      <w:hyperlink r:id="rId12" w:history="1">
        <w:r w:rsidRPr="000B74E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</w:t>
        </w:r>
        <w:r w:rsidRPr="000B74E4">
          <w:rPr>
            <w:rStyle w:val="Hyperlink"/>
            <w:i/>
            <w:sz w:val="24"/>
            <w:szCs w:val="24"/>
          </w:rPr>
          <w:t xml:space="preserve">vetado pelo Presidente da </w:t>
        </w:r>
        <w:proofErr w:type="gramStart"/>
        <w:r w:rsidRPr="000B74E4">
          <w:rPr>
            <w:rStyle w:val="Hyperlink"/>
            <w:i/>
            <w:sz w:val="24"/>
            <w:szCs w:val="24"/>
          </w:rPr>
          <w:t>República,</w:t>
        </w:r>
        <w:proofErr w:type="gramEnd"/>
      </w:hyperlink>
      <w:r w:rsidRPr="000B74E4">
        <w:rPr>
          <w:i/>
          <w:sz w:val="24"/>
          <w:szCs w:val="24"/>
        </w:rPr>
        <w:t xml:space="preserve"> </w:t>
      </w:r>
      <w:hyperlink r:id="rId13" w:history="1">
        <w:r w:rsidRPr="000B74E4">
          <w:rPr>
            <w:rStyle w:val="Hyperlink"/>
            <w:i/>
            <w:sz w:val="24"/>
            <w:szCs w:val="24"/>
          </w:rPr>
          <w:t>mantido pelo Congresso Nacional e publicado no DOU de 4/12/2025)</w:t>
        </w:r>
      </w:hyperlink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Art. 5º Esta Lei entra em vigor na data de sua publicação. 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Brasília, 20 de setembro de 2024; 203º da Independência e 136º da República. 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>LUIZ INÁCIO LULA DA SILVA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Fernando Haddad 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 xml:space="preserve">Cristina </w:t>
      </w:r>
      <w:proofErr w:type="spellStart"/>
      <w:r w:rsidRPr="00F9658B">
        <w:rPr>
          <w:sz w:val="24"/>
          <w:szCs w:val="24"/>
        </w:rPr>
        <w:t>Kiomi</w:t>
      </w:r>
      <w:proofErr w:type="spellEnd"/>
      <w:r w:rsidRPr="00F9658B">
        <w:rPr>
          <w:sz w:val="24"/>
          <w:szCs w:val="24"/>
        </w:rPr>
        <w:t xml:space="preserve"> Mori </w:t>
      </w:r>
    </w:p>
    <w:p w:rsidR="00F9658B" w:rsidRPr="00F9658B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>Simone Nassar Tebet</w:t>
      </w:r>
    </w:p>
    <w:p w:rsidR="00641CE8" w:rsidRDefault="00F9658B" w:rsidP="00874569">
      <w:pPr>
        <w:pStyle w:val="Cabealho"/>
        <w:ind w:firstLine="1134"/>
        <w:jc w:val="both"/>
        <w:rPr>
          <w:sz w:val="24"/>
          <w:szCs w:val="24"/>
        </w:rPr>
      </w:pPr>
      <w:r w:rsidRPr="00F9658B">
        <w:rPr>
          <w:sz w:val="24"/>
          <w:szCs w:val="24"/>
        </w:rPr>
        <w:t>Flavio</w:t>
      </w:r>
      <w:bookmarkStart w:id="0" w:name="_GoBack"/>
      <w:bookmarkEnd w:id="0"/>
      <w:r w:rsidRPr="00F9658B">
        <w:rPr>
          <w:sz w:val="24"/>
          <w:szCs w:val="24"/>
        </w:rPr>
        <w:t xml:space="preserve"> José Roman</w:t>
      </w:r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8352E"/>
    <w:rsid w:val="000B15B1"/>
    <w:rsid w:val="000B41DB"/>
    <w:rsid w:val="000B6814"/>
    <w:rsid w:val="000C6F5F"/>
    <w:rsid w:val="000F31F0"/>
    <w:rsid w:val="000F72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D7C4F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26B3F"/>
    <w:rsid w:val="008318D5"/>
    <w:rsid w:val="00832040"/>
    <w:rsid w:val="00833698"/>
    <w:rsid w:val="008528AE"/>
    <w:rsid w:val="00855F8E"/>
    <w:rsid w:val="0085706B"/>
    <w:rsid w:val="00863058"/>
    <w:rsid w:val="008732AA"/>
    <w:rsid w:val="00874569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C5852"/>
    <w:rsid w:val="00DE6C2C"/>
    <w:rsid w:val="00DF7619"/>
    <w:rsid w:val="00E0062E"/>
    <w:rsid w:val="00E1527E"/>
    <w:rsid w:val="00E23F8E"/>
    <w:rsid w:val="00E25EA6"/>
    <w:rsid w:val="00E44486"/>
    <w:rsid w:val="00E471DE"/>
    <w:rsid w:val="00E47ADF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9658B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4/lei-14982-20-setembro-2024-796271-veto-173068-pl.html" TargetMode="External"/><Relationship Id="rId13" Type="http://schemas.openxmlformats.org/officeDocument/2006/relationships/hyperlink" Target="https://www2.camara.leg.br/legin/fed/lei/2024/lei-14982-20-setembro-2024-796271-promulgacaodevetos-177244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lei/2024/lei-14982-20-setembro-2024-796271-veto-173068-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4/lei-14982-20-setembro-2024-796271-promulgacaodevetos-177244-pl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2.camara.leg.br/legin/fed/lei/2024/lei-14982-20-setembro-2024-796271-veto-173068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4/lei-14982-20-setembro-2024-796271-promulgacaodevetos-177244-p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586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2025-12-04T13:36:00Z</dcterms:created>
  <dcterms:modified xsi:type="dcterms:W3CDTF">2025-12-04T14:47:00Z</dcterms:modified>
</cp:coreProperties>
</file>