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2301B2">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9477375"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B447A" w:rsidRDefault="00DB447A" w:rsidP="00DB447A">
      <w:pPr>
        <w:pStyle w:val="Cabealho"/>
        <w:jc w:val="both"/>
        <w:rPr>
          <w:sz w:val="24"/>
          <w:szCs w:val="24"/>
        </w:rPr>
      </w:pPr>
    </w:p>
    <w:p w:rsidR="00C22D68" w:rsidRPr="00C22D68" w:rsidRDefault="00C22D68" w:rsidP="00C22D68">
      <w:pPr>
        <w:pStyle w:val="Cabealho"/>
        <w:jc w:val="center"/>
        <w:rPr>
          <w:b/>
          <w:sz w:val="28"/>
          <w:szCs w:val="28"/>
        </w:rPr>
      </w:pPr>
      <w:r w:rsidRPr="00C22D68">
        <w:rPr>
          <w:b/>
          <w:sz w:val="28"/>
          <w:szCs w:val="28"/>
        </w:rPr>
        <w:t xml:space="preserve">LEI Nº 13.710, DE 24 DE AGOSTO DE </w:t>
      </w:r>
      <w:proofErr w:type="gramStart"/>
      <w:r w:rsidRPr="00C22D68">
        <w:rPr>
          <w:b/>
          <w:sz w:val="28"/>
          <w:szCs w:val="28"/>
        </w:rPr>
        <w:t>2018</w:t>
      </w:r>
      <w:proofErr w:type="gramEnd"/>
    </w:p>
    <w:p w:rsidR="00C22D68" w:rsidRDefault="00C22D68" w:rsidP="00DB447A">
      <w:pPr>
        <w:pStyle w:val="Cabealho"/>
        <w:jc w:val="both"/>
        <w:rPr>
          <w:sz w:val="24"/>
          <w:szCs w:val="24"/>
        </w:rPr>
      </w:pPr>
    </w:p>
    <w:p w:rsidR="00C22D68" w:rsidRDefault="00C22D68" w:rsidP="00DB447A">
      <w:pPr>
        <w:pStyle w:val="Cabealho"/>
        <w:jc w:val="both"/>
        <w:rPr>
          <w:sz w:val="24"/>
          <w:szCs w:val="24"/>
        </w:rPr>
      </w:pPr>
    </w:p>
    <w:p w:rsidR="00C22D68" w:rsidRDefault="00C22D68" w:rsidP="00C22D68">
      <w:pPr>
        <w:pStyle w:val="Cabealho"/>
        <w:ind w:left="4536"/>
        <w:jc w:val="both"/>
        <w:rPr>
          <w:sz w:val="24"/>
          <w:szCs w:val="24"/>
        </w:rPr>
      </w:pPr>
      <w:r w:rsidRPr="00C22D68">
        <w:rPr>
          <w:sz w:val="24"/>
          <w:szCs w:val="24"/>
        </w:rPr>
        <w:t>Institui a Política Nacional de Incentivo à Produção de Cacau de Qualidade.</w:t>
      </w:r>
    </w:p>
    <w:p w:rsidR="00C22D68" w:rsidRDefault="00C22D68" w:rsidP="00DB447A">
      <w:pPr>
        <w:pStyle w:val="Cabealho"/>
        <w:jc w:val="both"/>
        <w:rPr>
          <w:sz w:val="24"/>
          <w:szCs w:val="24"/>
        </w:rPr>
      </w:pPr>
    </w:p>
    <w:p w:rsidR="00C22D68" w:rsidRDefault="00C22D68" w:rsidP="00DB447A">
      <w:pPr>
        <w:pStyle w:val="Cabealho"/>
        <w:jc w:val="both"/>
        <w:rPr>
          <w:sz w:val="24"/>
          <w:szCs w:val="24"/>
        </w:rPr>
      </w:pPr>
    </w:p>
    <w:p w:rsidR="00C22D68" w:rsidRPr="00C22D68" w:rsidRDefault="00C22D68" w:rsidP="00C22D68">
      <w:pPr>
        <w:pStyle w:val="Cabealho"/>
        <w:ind w:firstLine="1134"/>
        <w:jc w:val="both"/>
        <w:rPr>
          <w:b/>
          <w:sz w:val="24"/>
          <w:szCs w:val="24"/>
        </w:rPr>
      </w:pPr>
      <w:r w:rsidRPr="00C22D68">
        <w:rPr>
          <w:b/>
          <w:sz w:val="24"/>
          <w:szCs w:val="24"/>
        </w:rPr>
        <w:t>O PRESIDENTE DA REPÚBLICA</w:t>
      </w:r>
    </w:p>
    <w:p w:rsidR="00C22D68" w:rsidRPr="00C22D68" w:rsidRDefault="00C22D68" w:rsidP="00C22D68">
      <w:pPr>
        <w:pStyle w:val="Cabealho"/>
        <w:ind w:firstLine="1134"/>
        <w:jc w:val="both"/>
        <w:rPr>
          <w:sz w:val="24"/>
          <w:szCs w:val="24"/>
        </w:rPr>
      </w:pPr>
      <w:r w:rsidRPr="00C22D68">
        <w:rPr>
          <w:sz w:val="24"/>
          <w:szCs w:val="24"/>
        </w:rPr>
        <w:t xml:space="preserve">Faço saber que o Congresso Nacional decreta e eu sanciono a seguinte Lei: </w:t>
      </w:r>
    </w:p>
    <w:p w:rsidR="00C22D68" w:rsidRPr="00C22D68" w:rsidRDefault="00C22D68" w:rsidP="00C22D68">
      <w:pPr>
        <w:pStyle w:val="Cabealho"/>
        <w:ind w:firstLine="1134"/>
        <w:jc w:val="both"/>
        <w:rPr>
          <w:sz w:val="24"/>
          <w:szCs w:val="24"/>
        </w:rPr>
      </w:pPr>
    </w:p>
    <w:p w:rsidR="00C22D68" w:rsidRPr="00C22D68" w:rsidRDefault="00C22D68" w:rsidP="007D2103">
      <w:pPr>
        <w:pStyle w:val="Cabealho"/>
        <w:ind w:firstLine="1134"/>
        <w:jc w:val="both"/>
        <w:rPr>
          <w:sz w:val="24"/>
          <w:szCs w:val="24"/>
        </w:rPr>
      </w:pPr>
      <w:r w:rsidRPr="00C22D68">
        <w:rPr>
          <w:sz w:val="24"/>
          <w:szCs w:val="24"/>
        </w:rPr>
        <w:t xml:space="preserve">Art. 1º </w:t>
      </w:r>
      <w:r w:rsidR="007D2103" w:rsidRPr="007D2103">
        <w:rPr>
          <w:sz w:val="24"/>
          <w:szCs w:val="24"/>
        </w:rPr>
        <w:t>Esta Lei institui a Política Nacional de Incentivo à Produção de Cacau</w:t>
      </w:r>
      <w:r w:rsidR="007D2103">
        <w:rPr>
          <w:sz w:val="24"/>
          <w:szCs w:val="24"/>
        </w:rPr>
        <w:t xml:space="preserve"> </w:t>
      </w:r>
      <w:r w:rsidR="007D2103" w:rsidRPr="007D2103">
        <w:rPr>
          <w:sz w:val="24"/>
          <w:szCs w:val="24"/>
        </w:rPr>
        <w:t>de Qualidade, com o objetivo de elevar o padrão de qualidade do cacau brasileiro</w:t>
      </w:r>
      <w:r w:rsidR="007D2103">
        <w:rPr>
          <w:sz w:val="24"/>
          <w:szCs w:val="24"/>
        </w:rPr>
        <w:t xml:space="preserve"> </w:t>
      </w:r>
      <w:r w:rsidR="007D2103" w:rsidRPr="007D2103">
        <w:rPr>
          <w:sz w:val="24"/>
          <w:szCs w:val="24"/>
        </w:rPr>
        <w:t>por meio do estímulo à produção, industrialização e comercialização do produto em</w:t>
      </w:r>
      <w:r w:rsidR="007D2103">
        <w:rPr>
          <w:sz w:val="24"/>
          <w:szCs w:val="24"/>
        </w:rPr>
        <w:t xml:space="preserve"> </w:t>
      </w:r>
      <w:r w:rsidR="007D2103" w:rsidRPr="007D2103">
        <w:rPr>
          <w:sz w:val="24"/>
          <w:szCs w:val="24"/>
        </w:rPr>
        <w:t>categoria superior, bem como promover a ampliação do mercado do cacau e o</w:t>
      </w:r>
      <w:r w:rsidR="007D2103">
        <w:rPr>
          <w:sz w:val="24"/>
          <w:szCs w:val="24"/>
        </w:rPr>
        <w:t xml:space="preserve"> </w:t>
      </w:r>
      <w:r w:rsidR="007D2103" w:rsidRPr="007D2103">
        <w:rPr>
          <w:sz w:val="24"/>
          <w:szCs w:val="24"/>
        </w:rPr>
        <w:t>fomento da produtividade e da produção sustentável do cacaueiro no Brasil.</w:t>
      </w:r>
      <w:r w:rsidRPr="00C22D68">
        <w:rPr>
          <w:sz w:val="24"/>
          <w:szCs w:val="24"/>
        </w:rPr>
        <w:t xml:space="preserve"> </w:t>
      </w:r>
      <w:hyperlink r:id="rId8" w:history="1">
        <w:r w:rsidR="009A20BC" w:rsidRPr="009A20BC">
          <w:rPr>
            <w:rStyle w:val="Hyperlink"/>
            <w:i/>
            <w:sz w:val="24"/>
            <w:szCs w:val="24"/>
          </w:rPr>
          <w:t>(“</w:t>
        </w:r>
        <w:r w:rsidR="002301B2" w:rsidRPr="002301B2">
          <w:rPr>
            <w:rStyle w:val="Hyperlink"/>
            <w:i/>
            <w:sz w:val="24"/>
            <w:szCs w:val="24"/>
          </w:rPr>
          <w:t>Caput</w:t>
        </w:r>
        <w:r w:rsidR="009A20BC" w:rsidRPr="009A20BC">
          <w:rPr>
            <w:rStyle w:val="Hyperlink"/>
            <w:i/>
            <w:sz w:val="24"/>
            <w:szCs w:val="24"/>
          </w:rPr>
          <w:t>” do artigo com redação dada pela Lei nº 15.337, de 8/1/2026)</w:t>
        </w:r>
        <w:proofErr w:type="gramStart"/>
      </w:hyperlink>
      <w:proofErr w:type="gramEnd"/>
    </w:p>
    <w:p w:rsidR="00C22D68" w:rsidRPr="00C22D68" w:rsidRDefault="00C22D68" w:rsidP="00C22D68">
      <w:pPr>
        <w:pStyle w:val="Cabealho"/>
        <w:ind w:firstLine="1134"/>
        <w:jc w:val="both"/>
        <w:rPr>
          <w:sz w:val="24"/>
          <w:szCs w:val="24"/>
        </w:rPr>
      </w:pPr>
      <w:r w:rsidRPr="00C22D68">
        <w:rPr>
          <w:sz w:val="24"/>
          <w:szCs w:val="24"/>
        </w:rPr>
        <w:t xml:space="preserve">Parágrafo único. Para efeitos desta Lei, considera-se de categoria superior o cacau classificado como de alto padrão de qualidade por suas características físicas, químicas e sensoriais, de acordo com processos de análise e certificação reconhecidos pelo Poder Público. </w:t>
      </w:r>
    </w:p>
    <w:p w:rsidR="00C22D68" w:rsidRPr="00C22D68" w:rsidRDefault="00C22D68" w:rsidP="00C22D68">
      <w:pPr>
        <w:pStyle w:val="Cabealho"/>
        <w:ind w:firstLine="1134"/>
        <w:jc w:val="both"/>
        <w:rPr>
          <w:sz w:val="24"/>
          <w:szCs w:val="24"/>
        </w:rPr>
      </w:pPr>
    </w:p>
    <w:p w:rsidR="00C22D68" w:rsidRPr="00C22D68" w:rsidRDefault="00C22D68" w:rsidP="00C22D68">
      <w:pPr>
        <w:pStyle w:val="Cabealho"/>
        <w:ind w:firstLine="1134"/>
        <w:jc w:val="both"/>
        <w:rPr>
          <w:sz w:val="24"/>
          <w:szCs w:val="24"/>
        </w:rPr>
      </w:pPr>
      <w:r w:rsidRPr="00C22D68">
        <w:rPr>
          <w:sz w:val="24"/>
          <w:szCs w:val="24"/>
        </w:rPr>
        <w:t xml:space="preserve">Art. 2º São diretrizes da Política Nacional de Incentivo à Produção de Cacau de Qualidade: </w:t>
      </w:r>
    </w:p>
    <w:p w:rsidR="00953A16" w:rsidRPr="00953A16" w:rsidRDefault="00C22D68" w:rsidP="00953A16">
      <w:pPr>
        <w:pStyle w:val="Cabealho"/>
        <w:ind w:firstLine="1134"/>
        <w:jc w:val="both"/>
        <w:rPr>
          <w:sz w:val="24"/>
          <w:szCs w:val="24"/>
        </w:rPr>
      </w:pPr>
      <w:r w:rsidRPr="00C22D68">
        <w:rPr>
          <w:sz w:val="24"/>
          <w:szCs w:val="24"/>
        </w:rPr>
        <w:t xml:space="preserve">I - </w:t>
      </w:r>
      <w:r w:rsidR="00953A16" w:rsidRPr="00953A16">
        <w:rPr>
          <w:sz w:val="24"/>
          <w:szCs w:val="24"/>
        </w:rPr>
        <w:t>a sustentabilidade ambiental, econômica e social da cadeia produtiva;</w:t>
      </w:r>
      <w:r w:rsidR="00953A16">
        <w:rPr>
          <w:sz w:val="24"/>
          <w:szCs w:val="24"/>
        </w:rPr>
        <w:t xml:space="preserve"> </w:t>
      </w:r>
      <w:hyperlink r:id="rId9" w:history="1">
        <w:r w:rsidR="00953A16" w:rsidRPr="009A20BC">
          <w:rPr>
            <w:rStyle w:val="Hyperlink"/>
            <w:i/>
            <w:sz w:val="24"/>
            <w:szCs w:val="24"/>
          </w:rPr>
          <w:t>(</w:t>
        </w:r>
        <w:r w:rsidR="00953A16">
          <w:rPr>
            <w:rStyle w:val="Hyperlink"/>
            <w:i/>
            <w:sz w:val="24"/>
            <w:szCs w:val="24"/>
          </w:rPr>
          <w:t xml:space="preserve">Inciso </w:t>
        </w:r>
        <w:r w:rsidR="00953A16" w:rsidRPr="009A20BC">
          <w:rPr>
            <w:rStyle w:val="Hyperlink"/>
            <w:i/>
            <w:sz w:val="24"/>
            <w:szCs w:val="24"/>
          </w:rPr>
          <w:t>com redação dada pela Lei nº 15.337, de 8/1/2026)</w:t>
        </w:r>
        <w:proofErr w:type="gramStart"/>
      </w:hyperlink>
      <w:proofErr w:type="gramEnd"/>
    </w:p>
    <w:p w:rsidR="00C22D68" w:rsidRPr="00C22D68" w:rsidRDefault="00953A16" w:rsidP="00953A16">
      <w:pPr>
        <w:pStyle w:val="Cabealho"/>
        <w:ind w:firstLine="1134"/>
        <w:jc w:val="both"/>
        <w:rPr>
          <w:sz w:val="24"/>
          <w:szCs w:val="24"/>
        </w:rPr>
      </w:pPr>
      <w:r w:rsidRPr="00953A16">
        <w:rPr>
          <w:sz w:val="24"/>
          <w:szCs w:val="24"/>
        </w:rPr>
        <w:t xml:space="preserve">II - a pesquisa e o desenvolvimento tecnológico da </w:t>
      </w:r>
      <w:proofErr w:type="spellStart"/>
      <w:r w:rsidRPr="00953A16">
        <w:rPr>
          <w:sz w:val="24"/>
          <w:szCs w:val="24"/>
        </w:rPr>
        <w:t>cacauicultura</w:t>
      </w:r>
      <w:proofErr w:type="spellEnd"/>
      <w:r w:rsidRPr="00953A16">
        <w:rPr>
          <w:sz w:val="24"/>
          <w:szCs w:val="24"/>
        </w:rPr>
        <w:t>;</w:t>
      </w:r>
      <w:r w:rsidR="00C22D68" w:rsidRPr="00C22D68">
        <w:rPr>
          <w:sz w:val="24"/>
          <w:szCs w:val="24"/>
        </w:rPr>
        <w:t xml:space="preserve"> </w:t>
      </w:r>
      <w:hyperlink r:id="rId10" w:history="1">
        <w:r w:rsidRPr="009A20BC">
          <w:rPr>
            <w:rStyle w:val="Hyperlink"/>
            <w:i/>
            <w:sz w:val="24"/>
            <w:szCs w:val="24"/>
          </w:rPr>
          <w:t>(</w:t>
        </w:r>
        <w:r>
          <w:rPr>
            <w:rStyle w:val="Hyperlink"/>
            <w:i/>
            <w:sz w:val="24"/>
            <w:szCs w:val="24"/>
          </w:rPr>
          <w:t xml:space="preserve">Inciso </w:t>
        </w:r>
        <w:r w:rsidRPr="009A20BC">
          <w:rPr>
            <w:rStyle w:val="Hyperlink"/>
            <w:i/>
            <w:sz w:val="24"/>
            <w:szCs w:val="24"/>
          </w:rPr>
          <w:t>com redação dada pela Lei nº 15.337, de 8/1/2026)</w:t>
        </w:r>
        <w:proofErr w:type="gramStart"/>
      </w:hyperlink>
      <w:proofErr w:type="gramEnd"/>
    </w:p>
    <w:p w:rsidR="00C22D68" w:rsidRPr="00C22D68" w:rsidRDefault="00C22D68" w:rsidP="00C22D68">
      <w:pPr>
        <w:pStyle w:val="Cabealho"/>
        <w:ind w:firstLine="1134"/>
        <w:jc w:val="both"/>
        <w:rPr>
          <w:sz w:val="24"/>
          <w:szCs w:val="24"/>
        </w:rPr>
      </w:pPr>
      <w:r w:rsidRPr="00C22D68">
        <w:rPr>
          <w:sz w:val="24"/>
          <w:szCs w:val="24"/>
        </w:rPr>
        <w:t xml:space="preserve">III - o aproveitamento da diversidade cultural, ambiental, de solos e de climas do País para a produção de cacau de qualidade superior; </w:t>
      </w:r>
    </w:p>
    <w:p w:rsidR="00C22D68" w:rsidRPr="00C22D68" w:rsidRDefault="00C22D68" w:rsidP="00C22D68">
      <w:pPr>
        <w:pStyle w:val="Cabealho"/>
        <w:ind w:firstLine="1134"/>
        <w:jc w:val="both"/>
        <w:rPr>
          <w:sz w:val="24"/>
          <w:szCs w:val="24"/>
        </w:rPr>
      </w:pPr>
      <w:r w:rsidRPr="00C22D68">
        <w:rPr>
          <w:sz w:val="24"/>
          <w:szCs w:val="24"/>
        </w:rPr>
        <w:t xml:space="preserve">IV - a adequação da ação governamental às peculiaridades e diversidades regionais; </w:t>
      </w:r>
    </w:p>
    <w:p w:rsidR="00C22D68" w:rsidRPr="00C22D68" w:rsidRDefault="00C22D68" w:rsidP="00C22D68">
      <w:pPr>
        <w:pStyle w:val="Cabealho"/>
        <w:ind w:firstLine="1134"/>
        <w:jc w:val="both"/>
        <w:rPr>
          <w:sz w:val="24"/>
          <w:szCs w:val="24"/>
        </w:rPr>
      </w:pPr>
      <w:r w:rsidRPr="00C22D68">
        <w:rPr>
          <w:sz w:val="24"/>
          <w:szCs w:val="24"/>
        </w:rPr>
        <w:t xml:space="preserve">V - a articulação e a colaboração entre os entes públicos federais, estaduais e municipais e o setor privado; </w:t>
      </w:r>
    </w:p>
    <w:p w:rsidR="00C22D68" w:rsidRPr="00C22D68" w:rsidRDefault="00C22D68" w:rsidP="00953A16">
      <w:pPr>
        <w:pStyle w:val="Cabealho"/>
        <w:ind w:firstLine="1134"/>
        <w:jc w:val="both"/>
        <w:rPr>
          <w:sz w:val="24"/>
          <w:szCs w:val="24"/>
        </w:rPr>
      </w:pPr>
      <w:r w:rsidRPr="00C22D68">
        <w:rPr>
          <w:sz w:val="24"/>
          <w:szCs w:val="24"/>
        </w:rPr>
        <w:t xml:space="preserve">VI - </w:t>
      </w:r>
      <w:r w:rsidR="00953A16" w:rsidRPr="00953A16">
        <w:rPr>
          <w:sz w:val="24"/>
          <w:szCs w:val="24"/>
        </w:rPr>
        <w:t>o estímulo às economias locais e a redução das desigualdades</w:t>
      </w:r>
      <w:r w:rsidR="00953A16">
        <w:rPr>
          <w:sz w:val="24"/>
          <w:szCs w:val="24"/>
        </w:rPr>
        <w:t xml:space="preserve"> </w:t>
      </w:r>
      <w:r w:rsidR="00953A16" w:rsidRPr="00953A16">
        <w:rPr>
          <w:sz w:val="24"/>
          <w:szCs w:val="24"/>
        </w:rPr>
        <w:t>regionais;</w:t>
      </w:r>
      <w:r w:rsidRPr="00C22D68">
        <w:rPr>
          <w:sz w:val="24"/>
          <w:szCs w:val="24"/>
        </w:rPr>
        <w:t xml:space="preserve"> </w:t>
      </w:r>
      <w:hyperlink r:id="rId11" w:history="1">
        <w:r w:rsidR="00953A16" w:rsidRPr="009A20BC">
          <w:rPr>
            <w:rStyle w:val="Hyperlink"/>
            <w:i/>
            <w:sz w:val="24"/>
            <w:szCs w:val="24"/>
          </w:rPr>
          <w:t>(</w:t>
        </w:r>
        <w:r w:rsidR="00953A16">
          <w:rPr>
            <w:rStyle w:val="Hyperlink"/>
            <w:i/>
            <w:sz w:val="24"/>
            <w:szCs w:val="24"/>
          </w:rPr>
          <w:t xml:space="preserve">Inciso </w:t>
        </w:r>
        <w:r w:rsidR="00953A16" w:rsidRPr="009A20BC">
          <w:rPr>
            <w:rStyle w:val="Hyperlink"/>
            <w:i/>
            <w:sz w:val="24"/>
            <w:szCs w:val="24"/>
          </w:rPr>
          <w:t>com redação dada pela Lei nº 15.337, de 8/1/2026)</w:t>
        </w:r>
        <w:proofErr w:type="gramStart"/>
      </w:hyperlink>
      <w:proofErr w:type="gramEnd"/>
    </w:p>
    <w:p w:rsidR="00C22D68" w:rsidRPr="00C22D68" w:rsidRDefault="00C22D68" w:rsidP="00C22D68">
      <w:pPr>
        <w:pStyle w:val="Cabealho"/>
        <w:ind w:firstLine="1134"/>
        <w:jc w:val="both"/>
        <w:rPr>
          <w:sz w:val="24"/>
          <w:szCs w:val="24"/>
        </w:rPr>
      </w:pPr>
      <w:r w:rsidRPr="00C22D68">
        <w:rPr>
          <w:sz w:val="24"/>
          <w:szCs w:val="24"/>
        </w:rPr>
        <w:t xml:space="preserve">VII - a valorização do Cacau do Brasil e o acesso a mercados que demandam maior qualidade do produto. </w:t>
      </w:r>
    </w:p>
    <w:p w:rsidR="00093466" w:rsidRDefault="00093466" w:rsidP="00093466">
      <w:pPr>
        <w:pStyle w:val="Cabealho"/>
        <w:ind w:firstLine="1134"/>
        <w:jc w:val="both"/>
        <w:rPr>
          <w:sz w:val="24"/>
          <w:szCs w:val="24"/>
        </w:rPr>
      </w:pPr>
      <w:r w:rsidRPr="00093466">
        <w:rPr>
          <w:sz w:val="24"/>
          <w:szCs w:val="24"/>
        </w:rPr>
        <w:t>VIII - a elevação do padrão de qualidade e de segurança do produto;</w:t>
      </w:r>
      <w:r>
        <w:rPr>
          <w:sz w:val="24"/>
          <w:szCs w:val="24"/>
        </w:rPr>
        <w:t xml:space="preserve"> </w:t>
      </w:r>
      <w:hyperlink r:id="rId12" w:history="1">
        <w:r w:rsidR="0062367E" w:rsidRPr="009A20BC">
          <w:rPr>
            <w:rStyle w:val="Hyperlink"/>
            <w:i/>
            <w:sz w:val="24"/>
            <w:szCs w:val="24"/>
          </w:rPr>
          <w:t>(</w:t>
        </w:r>
        <w:r w:rsidR="0062367E">
          <w:rPr>
            <w:rStyle w:val="Hyperlink"/>
            <w:i/>
            <w:sz w:val="24"/>
            <w:szCs w:val="24"/>
          </w:rPr>
          <w:t xml:space="preserve">Inciso </w:t>
        </w:r>
        <w:r w:rsidR="0062367E">
          <w:rPr>
            <w:rStyle w:val="Hyperlink"/>
            <w:i/>
            <w:sz w:val="24"/>
            <w:szCs w:val="24"/>
          </w:rPr>
          <w:t xml:space="preserve">acrescido </w:t>
        </w:r>
        <w:r w:rsidR="0062367E" w:rsidRPr="009A20BC">
          <w:rPr>
            <w:rStyle w:val="Hyperlink"/>
            <w:i/>
            <w:sz w:val="24"/>
            <w:szCs w:val="24"/>
          </w:rPr>
          <w:t>pela Lei nº 15.337, de 8/1/2026)</w:t>
        </w:r>
        <w:proofErr w:type="gramStart"/>
      </w:hyperlink>
      <w:proofErr w:type="gramEnd"/>
    </w:p>
    <w:p w:rsidR="00093466" w:rsidRPr="00093466" w:rsidRDefault="00093466" w:rsidP="00093466">
      <w:pPr>
        <w:pStyle w:val="Cabealho"/>
        <w:ind w:firstLine="1134"/>
        <w:jc w:val="both"/>
        <w:rPr>
          <w:sz w:val="24"/>
          <w:szCs w:val="24"/>
        </w:rPr>
      </w:pPr>
      <w:r w:rsidRPr="00093466">
        <w:rPr>
          <w:sz w:val="24"/>
          <w:szCs w:val="24"/>
        </w:rPr>
        <w:t>IX - a desburocratização e a adequação das normas que regem os aspectos</w:t>
      </w:r>
      <w:r>
        <w:rPr>
          <w:sz w:val="24"/>
          <w:szCs w:val="24"/>
        </w:rPr>
        <w:t xml:space="preserve"> </w:t>
      </w:r>
      <w:r w:rsidRPr="00093466">
        <w:rPr>
          <w:sz w:val="24"/>
          <w:szCs w:val="24"/>
        </w:rPr>
        <w:t xml:space="preserve">sanitário, trabalhista e ambiental relacionados </w:t>
      </w:r>
      <w:proofErr w:type="gramStart"/>
      <w:r w:rsidRPr="00093466">
        <w:rPr>
          <w:sz w:val="24"/>
          <w:szCs w:val="24"/>
        </w:rPr>
        <w:t>a</w:t>
      </w:r>
      <w:proofErr w:type="gramEnd"/>
      <w:r w:rsidRPr="00093466">
        <w:rPr>
          <w:sz w:val="24"/>
          <w:szCs w:val="24"/>
        </w:rPr>
        <w:t xml:space="preserve"> implantação, manejo, produção,</w:t>
      </w:r>
      <w:r>
        <w:rPr>
          <w:sz w:val="24"/>
          <w:szCs w:val="24"/>
        </w:rPr>
        <w:t xml:space="preserve"> </w:t>
      </w:r>
      <w:r w:rsidRPr="00093466">
        <w:rPr>
          <w:sz w:val="24"/>
          <w:szCs w:val="24"/>
        </w:rPr>
        <w:t>colheita, industrialização, mercado e consumo de produtos do cacaueiro,</w:t>
      </w:r>
      <w:r>
        <w:rPr>
          <w:sz w:val="24"/>
          <w:szCs w:val="24"/>
        </w:rPr>
        <w:t xml:space="preserve"> </w:t>
      </w:r>
      <w:r w:rsidRPr="00093466">
        <w:rPr>
          <w:sz w:val="24"/>
          <w:szCs w:val="24"/>
        </w:rPr>
        <w:t xml:space="preserve">considerando as peculiaridades sociais, </w:t>
      </w:r>
      <w:r w:rsidRPr="00093466">
        <w:rPr>
          <w:sz w:val="24"/>
          <w:szCs w:val="24"/>
        </w:rPr>
        <w:lastRenderedPageBreak/>
        <w:t>ambientais, culturais, locais, regionais e do</w:t>
      </w:r>
      <w:r>
        <w:rPr>
          <w:sz w:val="24"/>
          <w:szCs w:val="24"/>
        </w:rPr>
        <w:t xml:space="preserve"> </w:t>
      </w:r>
      <w:r w:rsidRPr="00093466">
        <w:rPr>
          <w:sz w:val="24"/>
          <w:szCs w:val="24"/>
        </w:rPr>
        <w:t>sistema de cultivo;</w:t>
      </w:r>
      <w:r w:rsidR="000D730A">
        <w:rPr>
          <w:sz w:val="24"/>
          <w:szCs w:val="24"/>
        </w:rPr>
        <w:t xml:space="preserve"> </w:t>
      </w:r>
      <w:hyperlink r:id="rId13" w:history="1">
        <w:r w:rsidR="000D730A" w:rsidRPr="009A20BC">
          <w:rPr>
            <w:rStyle w:val="Hyperlink"/>
            <w:i/>
            <w:sz w:val="24"/>
            <w:szCs w:val="24"/>
          </w:rPr>
          <w:t>(</w:t>
        </w:r>
        <w:r w:rsidR="000D730A">
          <w:rPr>
            <w:rStyle w:val="Hyperlink"/>
            <w:i/>
            <w:sz w:val="24"/>
            <w:szCs w:val="24"/>
          </w:rPr>
          <w:t xml:space="preserve">Inciso acrescido </w:t>
        </w:r>
        <w:r w:rsidR="000D730A" w:rsidRPr="009A20BC">
          <w:rPr>
            <w:rStyle w:val="Hyperlink"/>
            <w:i/>
            <w:sz w:val="24"/>
            <w:szCs w:val="24"/>
          </w:rPr>
          <w:t>pela Lei nº 15.337, de 8/1/2026)</w:t>
        </w:r>
      </w:hyperlink>
    </w:p>
    <w:p w:rsidR="00093466" w:rsidRPr="00093466" w:rsidRDefault="00093466" w:rsidP="00093466">
      <w:pPr>
        <w:pStyle w:val="Cabealho"/>
        <w:ind w:firstLine="1134"/>
        <w:jc w:val="both"/>
        <w:rPr>
          <w:sz w:val="24"/>
          <w:szCs w:val="24"/>
        </w:rPr>
      </w:pPr>
      <w:r w:rsidRPr="00093466">
        <w:rPr>
          <w:sz w:val="24"/>
          <w:szCs w:val="24"/>
        </w:rPr>
        <w:t>X - o incentivo ao consumo e ao desenvolvimento de mercados justos e de</w:t>
      </w:r>
      <w:r>
        <w:rPr>
          <w:sz w:val="24"/>
          <w:szCs w:val="24"/>
        </w:rPr>
        <w:t xml:space="preserve"> </w:t>
      </w:r>
      <w:r w:rsidRPr="00093466">
        <w:rPr>
          <w:sz w:val="24"/>
          <w:szCs w:val="24"/>
        </w:rPr>
        <w:t>empregos industriais para o cacau brasileiro;</w:t>
      </w:r>
      <w:r w:rsidR="000D730A">
        <w:rPr>
          <w:sz w:val="24"/>
          <w:szCs w:val="24"/>
        </w:rPr>
        <w:t xml:space="preserve"> </w:t>
      </w:r>
      <w:hyperlink r:id="rId14" w:history="1">
        <w:r w:rsidR="000D730A" w:rsidRPr="009A20BC">
          <w:rPr>
            <w:rStyle w:val="Hyperlink"/>
            <w:i/>
            <w:sz w:val="24"/>
            <w:szCs w:val="24"/>
          </w:rPr>
          <w:t>(</w:t>
        </w:r>
        <w:r w:rsidR="000D730A">
          <w:rPr>
            <w:rStyle w:val="Hyperlink"/>
            <w:i/>
            <w:sz w:val="24"/>
            <w:szCs w:val="24"/>
          </w:rPr>
          <w:t xml:space="preserve">Inciso acrescido </w:t>
        </w:r>
        <w:r w:rsidR="000D730A" w:rsidRPr="009A20BC">
          <w:rPr>
            <w:rStyle w:val="Hyperlink"/>
            <w:i/>
            <w:sz w:val="24"/>
            <w:szCs w:val="24"/>
          </w:rPr>
          <w:t>pela Lei nº 15.337, de 8/1/2026)</w:t>
        </w:r>
        <w:proofErr w:type="gramStart"/>
      </w:hyperlink>
      <w:proofErr w:type="gramEnd"/>
    </w:p>
    <w:p w:rsidR="00093466" w:rsidRPr="00093466" w:rsidRDefault="00093466" w:rsidP="00093466">
      <w:pPr>
        <w:pStyle w:val="Cabealho"/>
        <w:ind w:firstLine="1134"/>
        <w:jc w:val="both"/>
        <w:rPr>
          <w:sz w:val="24"/>
          <w:szCs w:val="24"/>
        </w:rPr>
      </w:pPr>
      <w:r w:rsidRPr="00093466">
        <w:rPr>
          <w:sz w:val="24"/>
          <w:szCs w:val="24"/>
        </w:rPr>
        <w:t xml:space="preserve">XI - a ampliação </w:t>
      </w:r>
      <w:proofErr w:type="gramStart"/>
      <w:r w:rsidRPr="00093466">
        <w:rPr>
          <w:sz w:val="24"/>
          <w:szCs w:val="24"/>
        </w:rPr>
        <w:t>do uso alimentar</w:t>
      </w:r>
      <w:proofErr w:type="gramEnd"/>
      <w:r w:rsidRPr="00093466">
        <w:rPr>
          <w:sz w:val="24"/>
          <w:szCs w:val="24"/>
        </w:rPr>
        <w:t xml:space="preserve"> do cacau por meio do aporte de técnicas</w:t>
      </w:r>
      <w:r>
        <w:rPr>
          <w:sz w:val="24"/>
          <w:szCs w:val="24"/>
        </w:rPr>
        <w:t xml:space="preserve"> </w:t>
      </w:r>
      <w:r w:rsidRPr="00093466">
        <w:rPr>
          <w:sz w:val="24"/>
          <w:szCs w:val="24"/>
        </w:rPr>
        <w:t>biotecnológicas;</w:t>
      </w:r>
      <w:r w:rsidR="000D730A">
        <w:rPr>
          <w:sz w:val="24"/>
          <w:szCs w:val="24"/>
        </w:rPr>
        <w:t xml:space="preserve"> </w:t>
      </w:r>
      <w:hyperlink r:id="rId15" w:history="1">
        <w:r w:rsidR="000D730A" w:rsidRPr="009A20BC">
          <w:rPr>
            <w:rStyle w:val="Hyperlink"/>
            <w:i/>
            <w:sz w:val="24"/>
            <w:szCs w:val="24"/>
          </w:rPr>
          <w:t>(</w:t>
        </w:r>
        <w:r w:rsidR="000D730A">
          <w:rPr>
            <w:rStyle w:val="Hyperlink"/>
            <w:i/>
            <w:sz w:val="24"/>
            <w:szCs w:val="24"/>
          </w:rPr>
          <w:t xml:space="preserve">Inciso acrescido </w:t>
        </w:r>
        <w:r w:rsidR="000D730A" w:rsidRPr="009A20BC">
          <w:rPr>
            <w:rStyle w:val="Hyperlink"/>
            <w:i/>
            <w:sz w:val="24"/>
            <w:szCs w:val="24"/>
          </w:rPr>
          <w:t>pela Lei nº 15.337, de 8/1/2026)</w:t>
        </w:r>
      </w:hyperlink>
    </w:p>
    <w:p w:rsidR="00093466" w:rsidRPr="00093466" w:rsidRDefault="00093466" w:rsidP="00093466">
      <w:pPr>
        <w:pStyle w:val="Cabealho"/>
        <w:ind w:firstLine="1134"/>
        <w:jc w:val="both"/>
        <w:rPr>
          <w:sz w:val="24"/>
          <w:szCs w:val="24"/>
        </w:rPr>
      </w:pPr>
      <w:r w:rsidRPr="00093466">
        <w:rPr>
          <w:sz w:val="24"/>
          <w:szCs w:val="24"/>
        </w:rPr>
        <w:t>XII - a interação sinérgica dos elos da cadeia agroalimentar;</w:t>
      </w:r>
      <w:r w:rsidR="000D730A">
        <w:rPr>
          <w:sz w:val="24"/>
          <w:szCs w:val="24"/>
        </w:rPr>
        <w:t xml:space="preserve"> </w:t>
      </w:r>
      <w:hyperlink r:id="rId16" w:history="1">
        <w:r w:rsidR="000D730A" w:rsidRPr="009A20BC">
          <w:rPr>
            <w:rStyle w:val="Hyperlink"/>
            <w:i/>
            <w:sz w:val="24"/>
            <w:szCs w:val="24"/>
          </w:rPr>
          <w:t>(</w:t>
        </w:r>
        <w:r w:rsidR="000D730A">
          <w:rPr>
            <w:rStyle w:val="Hyperlink"/>
            <w:i/>
            <w:sz w:val="24"/>
            <w:szCs w:val="24"/>
          </w:rPr>
          <w:t xml:space="preserve">Inciso acrescido </w:t>
        </w:r>
        <w:r w:rsidR="000D730A" w:rsidRPr="009A20BC">
          <w:rPr>
            <w:rStyle w:val="Hyperlink"/>
            <w:i/>
            <w:sz w:val="24"/>
            <w:szCs w:val="24"/>
          </w:rPr>
          <w:t>pela Lei nº 15.337, de 8/1/2026)</w:t>
        </w:r>
        <w:proofErr w:type="gramStart"/>
      </w:hyperlink>
      <w:proofErr w:type="gramEnd"/>
    </w:p>
    <w:p w:rsidR="00093466" w:rsidRPr="00093466" w:rsidRDefault="00093466" w:rsidP="00093466">
      <w:pPr>
        <w:pStyle w:val="Cabealho"/>
        <w:ind w:firstLine="1134"/>
        <w:jc w:val="both"/>
        <w:rPr>
          <w:sz w:val="24"/>
          <w:szCs w:val="24"/>
        </w:rPr>
      </w:pPr>
      <w:r w:rsidRPr="00093466">
        <w:rPr>
          <w:sz w:val="24"/>
          <w:szCs w:val="24"/>
        </w:rPr>
        <w:t>XIII - a melhoria dos controles e barreiras fitossanitárias;</w:t>
      </w:r>
      <w:r w:rsidR="000D730A">
        <w:rPr>
          <w:sz w:val="24"/>
          <w:szCs w:val="24"/>
        </w:rPr>
        <w:t xml:space="preserve"> </w:t>
      </w:r>
      <w:hyperlink r:id="rId17" w:history="1">
        <w:r w:rsidR="000D730A" w:rsidRPr="009A20BC">
          <w:rPr>
            <w:rStyle w:val="Hyperlink"/>
            <w:i/>
            <w:sz w:val="24"/>
            <w:szCs w:val="24"/>
          </w:rPr>
          <w:t>(</w:t>
        </w:r>
        <w:r w:rsidR="000D730A">
          <w:rPr>
            <w:rStyle w:val="Hyperlink"/>
            <w:i/>
            <w:sz w:val="24"/>
            <w:szCs w:val="24"/>
          </w:rPr>
          <w:t xml:space="preserve">Inciso acrescido </w:t>
        </w:r>
        <w:r w:rsidR="000D730A" w:rsidRPr="009A20BC">
          <w:rPr>
            <w:rStyle w:val="Hyperlink"/>
            <w:i/>
            <w:sz w:val="24"/>
            <w:szCs w:val="24"/>
          </w:rPr>
          <w:t>pela Lei nº 15.337, de 8/1/2026)</w:t>
        </w:r>
        <w:proofErr w:type="gramStart"/>
      </w:hyperlink>
      <w:proofErr w:type="gramEnd"/>
    </w:p>
    <w:p w:rsidR="00C22D68" w:rsidRDefault="00093466" w:rsidP="00093466">
      <w:pPr>
        <w:pStyle w:val="Cabealho"/>
        <w:ind w:firstLine="1134"/>
        <w:jc w:val="both"/>
        <w:rPr>
          <w:sz w:val="24"/>
          <w:szCs w:val="24"/>
        </w:rPr>
      </w:pPr>
      <w:r>
        <w:rPr>
          <w:sz w:val="24"/>
          <w:szCs w:val="24"/>
        </w:rPr>
        <w:t>XIV -</w:t>
      </w:r>
      <w:r w:rsidR="000D730A">
        <w:rPr>
          <w:sz w:val="24"/>
          <w:szCs w:val="24"/>
        </w:rPr>
        <w:t xml:space="preserve"> </w:t>
      </w:r>
      <w:hyperlink r:id="rId18" w:history="1">
        <w:r w:rsidR="000D730A" w:rsidRPr="000D730A">
          <w:rPr>
            <w:rStyle w:val="Hyperlink"/>
            <w:i/>
            <w:sz w:val="24"/>
            <w:szCs w:val="24"/>
          </w:rPr>
          <w:t>(VETADO na Lei nº 15.337, de 8/1/2026)</w:t>
        </w:r>
        <w:proofErr w:type="gramStart"/>
      </w:hyperlink>
      <w:proofErr w:type="gramEnd"/>
    </w:p>
    <w:p w:rsidR="00093466" w:rsidRPr="00C22D68" w:rsidRDefault="00093466" w:rsidP="00C22D68">
      <w:pPr>
        <w:pStyle w:val="Cabealho"/>
        <w:ind w:firstLine="1134"/>
        <w:jc w:val="both"/>
        <w:rPr>
          <w:sz w:val="24"/>
          <w:szCs w:val="24"/>
        </w:rPr>
      </w:pPr>
    </w:p>
    <w:p w:rsidR="00C22D68" w:rsidRPr="00C22D68" w:rsidRDefault="00C22D68" w:rsidP="00C22D68">
      <w:pPr>
        <w:pStyle w:val="Cabealho"/>
        <w:ind w:firstLine="1134"/>
        <w:jc w:val="both"/>
        <w:rPr>
          <w:sz w:val="24"/>
          <w:szCs w:val="24"/>
        </w:rPr>
      </w:pPr>
      <w:r w:rsidRPr="00C22D68">
        <w:rPr>
          <w:sz w:val="24"/>
          <w:szCs w:val="24"/>
        </w:rPr>
        <w:t xml:space="preserve">Art. 3º São instrumentos da Política Nacional de Incentivo à Produção de Cacau de Qualidade: </w:t>
      </w:r>
    </w:p>
    <w:p w:rsidR="00D70B65" w:rsidRPr="00D70B65" w:rsidRDefault="00C22D68" w:rsidP="00D70B65">
      <w:pPr>
        <w:pStyle w:val="Cabealho"/>
        <w:ind w:firstLine="1134"/>
        <w:jc w:val="both"/>
        <w:rPr>
          <w:sz w:val="24"/>
          <w:szCs w:val="24"/>
        </w:rPr>
      </w:pPr>
      <w:r w:rsidRPr="00C22D68">
        <w:rPr>
          <w:sz w:val="24"/>
          <w:szCs w:val="24"/>
        </w:rPr>
        <w:t xml:space="preserve">I - </w:t>
      </w:r>
      <w:r w:rsidR="00D70B65" w:rsidRPr="00D70B65">
        <w:rPr>
          <w:sz w:val="24"/>
          <w:szCs w:val="24"/>
        </w:rPr>
        <w:t>o crédito oficial para a produção, industrialização e comercialização;</w:t>
      </w:r>
      <w:r w:rsidR="00D70B65">
        <w:rPr>
          <w:sz w:val="24"/>
          <w:szCs w:val="24"/>
        </w:rPr>
        <w:t xml:space="preserve"> </w:t>
      </w:r>
      <w:hyperlink r:id="rId19" w:history="1">
        <w:r w:rsidR="00D70B65" w:rsidRPr="009A20BC">
          <w:rPr>
            <w:rStyle w:val="Hyperlink"/>
            <w:i/>
            <w:sz w:val="24"/>
            <w:szCs w:val="24"/>
          </w:rPr>
          <w:t>(</w:t>
        </w:r>
        <w:r w:rsidR="00D70B65">
          <w:rPr>
            <w:rStyle w:val="Hyperlink"/>
            <w:i/>
            <w:sz w:val="24"/>
            <w:szCs w:val="24"/>
          </w:rPr>
          <w:t xml:space="preserve">Inciso </w:t>
        </w:r>
        <w:r w:rsidR="00D70B65" w:rsidRPr="009A20BC">
          <w:rPr>
            <w:rStyle w:val="Hyperlink"/>
            <w:i/>
            <w:sz w:val="24"/>
            <w:szCs w:val="24"/>
          </w:rPr>
          <w:t>com redação dada pela Lei nº 15.337, de 8/1/2026)</w:t>
        </w:r>
        <w:proofErr w:type="gramStart"/>
      </w:hyperlink>
      <w:proofErr w:type="gramEnd"/>
    </w:p>
    <w:p w:rsidR="00C22D68" w:rsidRPr="00C22D68" w:rsidRDefault="00D70B65" w:rsidP="00D70B65">
      <w:pPr>
        <w:pStyle w:val="Cabealho"/>
        <w:ind w:firstLine="1134"/>
        <w:jc w:val="both"/>
        <w:rPr>
          <w:sz w:val="24"/>
          <w:szCs w:val="24"/>
        </w:rPr>
      </w:pPr>
      <w:r w:rsidRPr="00D70B65">
        <w:rPr>
          <w:sz w:val="24"/>
          <w:szCs w:val="24"/>
        </w:rPr>
        <w:t>II - a pesquisa agrícola, bioquímica, farmacêutica e alimentícia e o</w:t>
      </w:r>
      <w:r>
        <w:rPr>
          <w:sz w:val="24"/>
          <w:szCs w:val="24"/>
        </w:rPr>
        <w:t xml:space="preserve"> </w:t>
      </w:r>
      <w:r w:rsidRPr="00D70B65">
        <w:rPr>
          <w:sz w:val="24"/>
          <w:szCs w:val="24"/>
        </w:rPr>
        <w:t>desenvolvimento tecnológico agrícola e industrial;</w:t>
      </w:r>
      <w:r w:rsidR="00C22D68" w:rsidRPr="00C22D68">
        <w:rPr>
          <w:sz w:val="24"/>
          <w:szCs w:val="24"/>
        </w:rPr>
        <w:t xml:space="preserve"> </w:t>
      </w:r>
      <w:hyperlink r:id="rId20" w:history="1">
        <w:r w:rsidRPr="009A20BC">
          <w:rPr>
            <w:rStyle w:val="Hyperlink"/>
            <w:i/>
            <w:sz w:val="24"/>
            <w:szCs w:val="24"/>
          </w:rPr>
          <w:t>(</w:t>
        </w:r>
        <w:r>
          <w:rPr>
            <w:rStyle w:val="Hyperlink"/>
            <w:i/>
            <w:sz w:val="24"/>
            <w:szCs w:val="24"/>
          </w:rPr>
          <w:t xml:space="preserve">Inciso </w:t>
        </w:r>
        <w:r w:rsidRPr="009A20BC">
          <w:rPr>
            <w:rStyle w:val="Hyperlink"/>
            <w:i/>
            <w:sz w:val="24"/>
            <w:szCs w:val="24"/>
          </w:rPr>
          <w:t>com redação dada pela Lei nº 15.337, de 8/1/2026)</w:t>
        </w:r>
        <w:proofErr w:type="gramStart"/>
      </w:hyperlink>
      <w:proofErr w:type="gramEnd"/>
    </w:p>
    <w:p w:rsidR="00C22D68" w:rsidRPr="00C22D68" w:rsidRDefault="00C22D68" w:rsidP="00C22D68">
      <w:pPr>
        <w:pStyle w:val="Cabealho"/>
        <w:ind w:firstLine="1134"/>
        <w:jc w:val="both"/>
        <w:rPr>
          <w:sz w:val="24"/>
          <w:szCs w:val="24"/>
        </w:rPr>
      </w:pPr>
      <w:r w:rsidRPr="00C22D68">
        <w:rPr>
          <w:sz w:val="24"/>
          <w:szCs w:val="24"/>
        </w:rPr>
        <w:t xml:space="preserve">III - a assistência técnica e a extensão rural; </w:t>
      </w:r>
    </w:p>
    <w:p w:rsidR="00C22D68" w:rsidRPr="00C22D68" w:rsidRDefault="00C22D68" w:rsidP="00C22D68">
      <w:pPr>
        <w:pStyle w:val="Cabealho"/>
        <w:ind w:firstLine="1134"/>
        <w:jc w:val="both"/>
        <w:rPr>
          <w:sz w:val="24"/>
          <w:szCs w:val="24"/>
        </w:rPr>
      </w:pPr>
      <w:r w:rsidRPr="00C22D68">
        <w:rPr>
          <w:sz w:val="24"/>
          <w:szCs w:val="24"/>
        </w:rPr>
        <w:t xml:space="preserve">IV - o seguro rural; </w:t>
      </w:r>
    </w:p>
    <w:p w:rsidR="00C22D68" w:rsidRPr="00C22D68" w:rsidRDefault="00C22D68" w:rsidP="00C22D68">
      <w:pPr>
        <w:pStyle w:val="Cabealho"/>
        <w:ind w:firstLine="1134"/>
        <w:jc w:val="both"/>
        <w:rPr>
          <w:sz w:val="24"/>
          <w:szCs w:val="24"/>
        </w:rPr>
      </w:pPr>
      <w:r w:rsidRPr="00C22D68">
        <w:rPr>
          <w:sz w:val="24"/>
          <w:szCs w:val="24"/>
        </w:rPr>
        <w:t xml:space="preserve">V - a capacitação gerencial e a formação de mão de obra qualificada; </w:t>
      </w:r>
    </w:p>
    <w:p w:rsidR="00C22D68" w:rsidRPr="00C22D68" w:rsidRDefault="00C22D68" w:rsidP="00C22D68">
      <w:pPr>
        <w:pStyle w:val="Cabealho"/>
        <w:ind w:firstLine="1134"/>
        <w:jc w:val="both"/>
        <w:rPr>
          <w:sz w:val="24"/>
          <w:szCs w:val="24"/>
        </w:rPr>
      </w:pPr>
      <w:r w:rsidRPr="00C22D68">
        <w:rPr>
          <w:sz w:val="24"/>
          <w:szCs w:val="24"/>
        </w:rPr>
        <w:t xml:space="preserve">VI - o associativismo, o cooperativismo e os arranjos produtivos locais; </w:t>
      </w:r>
    </w:p>
    <w:p w:rsidR="00C22D68" w:rsidRPr="00C22D68" w:rsidRDefault="00C22D68" w:rsidP="00C22D68">
      <w:pPr>
        <w:pStyle w:val="Cabealho"/>
        <w:ind w:firstLine="1134"/>
        <w:jc w:val="both"/>
        <w:rPr>
          <w:sz w:val="24"/>
          <w:szCs w:val="24"/>
        </w:rPr>
      </w:pPr>
      <w:r w:rsidRPr="00C22D68">
        <w:rPr>
          <w:sz w:val="24"/>
          <w:szCs w:val="24"/>
        </w:rPr>
        <w:t xml:space="preserve">VII - as certificações de origem, social e de qualidade dos produtos; </w:t>
      </w:r>
    </w:p>
    <w:p w:rsidR="003A30FA" w:rsidRPr="003A30FA" w:rsidRDefault="00C22D68" w:rsidP="003A30FA">
      <w:pPr>
        <w:pStyle w:val="Cabealho"/>
        <w:ind w:firstLine="1134"/>
        <w:jc w:val="both"/>
        <w:rPr>
          <w:sz w:val="24"/>
          <w:szCs w:val="24"/>
        </w:rPr>
      </w:pPr>
      <w:r w:rsidRPr="00C22D68">
        <w:rPr>
          <w:sz w:val="24"/>
          <w:szCs w:val="24"/>
        </w:rPr>
        <w:t xml:space="preserve">VIII - </w:t>
      </w:r>
      <w:r w:rsidR="003A30FA" w:rsidRPr="003A30FA">
        <w:rPr>
          <w:sz w:val="24"/>
          <w:szCs w:val="24"/>
        </w:rPr>
        <w:t>as informações de mercado;</w:t>
      </w:r>
      <w:r w:rsidR="003A30FA">
        <w:rPr>
          <w:sz w:val="24"/>
          <w:szCs w:val="24"/>
        </w:rPr>
        <w:t xml:space="preserve"> </w:t>
      </w:r>
      <w:hyperlink r:id="rId21" w:history="1">
        <w:r w:rsidR="003A30FA" w:rsidRPr="009A20BC">
          <w:rPr>
            <w:rStyle w:val="Hyperlink"/>
            <w:i/>
            <w:sz w:val="24"/>
            <w:szCs w:val="24"/>
          </w:rPr>
          <w:t>(</w:t>
        </w:r>
        <w:r w:rsidR="003A30FA">
          <w:rPr>
            <w:rStyle w:val="Hyperlink"/>
            <w:i/>
            <w:sz w:val="24"/>
            <w:szCs w:val="24"/>
          </w:rPr>
          <w:t xml:space="preserve">Inciso </w:t>
        </w:r>
        <w:r w:rsidR="003A30FA" w:rsidRPr="009A20BC">
          <w:rPr>
            <w:rStyle w:val="Hyperlink"/>
            <w:i/>
            <w:sz w:val="24"/>
            <w:szCs w:val="24"/>
          </w:rPr>
          <w:t>com redação dada pela Lei nº 15.337, de 8/1/2026)</w:t>
        </w:r>
        <w:proofErr w:type="gramStart"/>
      </w:hyperlink>
      <w:proofErr w:type="gramEnd"/>
    </w:p>
    <w:p w:rsidR="00C22D68" w:rsidRPr="00C22D68" w:rsidRDefault="003A30FA" w:rsidP="003A30FA">
      <w:pPr>
        <w:pStyle w:val="Cabealho"/>
        <w:ind w:firstLine="1134"/>
        <w:jc w:val="both"/>
        <w:rPr>
          <w:sz w:val="24"/>
          <w:szCs w:val="24"/>
        </w:rPr>
      </w:pPr>
      <w:r w:rsidRPr="003A30FA">
        <w:rPr>
          <w:sz w:val="24"/>
          <w:szCs w:val="24"/>
        </w:rPr>
        <w:t>IX - os fóruns, câmaras e conselhos setoriais, públicos e privados,</w:t>
      </w:r>
      <w:r>
        <w:rPr>
          <w:sz w:val="24"/>
          <w:szCs w:val="24"/>
        </w:rPr>
        <w:t xml:space="preserve"> </w:t>
      </w:r>
      <w:r w:rsidRPr="003A30FA">
        <w:rPr>
          <w:sz w:val="24"/>
          <w:szCs w:val="24"/>
        </w:rPr>
        <w:t>especialmente a Comissão Executiva do Plano da Lavoura Cacaueira (</w:t>
      </w:r>
      <w:proofErr w:type="spellStart"/>
      <w:r w:rsidRPr="003A30FA">
        <w:rPr>
          <w:sz w:val="24"/>
          <w:szCs w:val="24"/>
        </w:rPr>
        <w:t>Ceplac</w:t>
      </w:r>
      <w:proofErr w:type="spellEnd"/>
      <w:r w:rsidRPr="003A30FA">
        <w:rPr>
          <w:sz w:val="24"/>
          <w:szCs w:val="24"/>
        </w:rPr>
        <w:t>)</w:t>
      </w:r>
      <w:r>
        <w:rPr>
          <w:sz w:val="24"/>
          <w:szCs w:val="24"/>
        </w:rPr>
        <w:t>;</w:t>
      </w:r>
      <w:r w:rsidR="00C22D68" w:rsidRPr="00C22D68">
        <w:rPr>
          <w:sz w:val="24"/>
          <w:szCs w:val="24"/>
        </w:rPr>
        <w:t xml:space="preserve"> </w:t>
      </w:r>
      <w:hyperlink r:id="rId22" w:history="1">
        <w:r w:rsidRPr="009A20BC">
          <w:rPr>
            <w:rStyle w:val="Hyperlink"/>
            <w:i/>
            <w:sz w:val="24"/>
            <w:szCs w:val="24"/>
          </w:rPr>
          <w:t>(</w:t>
        </w:r>
        <w:r>
          <w:rPr>
            <w:rStyle w:val="Hyperlink"/>
            <w:i/>
            <w:sz w:val="24"/>
            <w:szCs w:val="24"/>
          </w:rPr>
          <w:t xml:space="preserve">Inciso </w:t>
        </w:r>
        <w:r w:rsidRPr="009A20BC">
          <w:rPr>
            <w:rStyle w:val="Hyperlink"/>
            <w:i/>
            <w:sz w:val="24"/>
            <w:szCs w:val="24"/>
          </w:rPr>
          <w:t>com redação dada pela Lei nº 15.337, de 8/1/2026)</w:t>
        </w:r>
        <w:proofErr w:type="gramStart"/>
      </w:hyperlink>
      <w:proofErr w:type="gramEnd"/>
    </w:p>
    <w:p w:rsidR="0081623C" w:rsidRPr="0081623C" w:rsidRDefault="0081623C" w:rsidP="0081623C">
      <w:pPr>
        <w:pStyle w:val="Cabealho"/>
        <w:ind w:firstLine="1134"/>
        <w:jc w:val="both"/>
        <w:rPr>
          <w:sz w:val="24"/>
          <w:szCs w:val="24"/>
        </w:rPr>
      </w:pPr>
      <w:r w:rsidRPr="0081623C">
        <w:rPr>
          <w:sz w:val="24"/>
          <w:szCs w:val="24"/>
        </w:rPr>
        <w:t>X - a prospecção de mercados, a participação em feiras e as ações de</w:t>
      </w:r>
      <w:r>
        <w:rPr>
          <w:sz w:val="24"/>
          <w:szCs w:val="24"/>
        </w:rPr>
        <w:t xml:space="preserve"> </w:t>
      </w:r>
      <w:r w:rsidRPr="0081623C">
        <w:rPr>
          <w:sz w:val="24"/>
          <w:szCs w:val="24"/>
        </w:rPr>
        <w:t>divulgação do produto no Brasil e no exterior;</w:t>
      </w:r>
      <w:r w:rsidR="006D50D9">
        <w:rPr>
          <w:sz w:val="24"/>
          <w:szCs w:val="24"/>
        </w:rPr>
        <w:t xml:space="preserve"> </w:t>
      </w:r>
      <w:hyperlink r:id="rId23" w:history="1">
        <w:r w:rsidR="006D50D9" w:rsidRPr="009A20BC">
          <w:rPr>
            <w:rStyle w:val="Hyperlink"/>
            <w:i/>
            <w:sz w:val="24"/>
            <w:szCs w:val="24"/>
          </w:rPr>
          <w:t>(</w:t>
        </w:r>
        <w:r w:rsidR="006D50D9">
          <w:rPr>
            <w:rStyle w:val="Hyperlink"/>
            <w:i/>
            <w:sz w:val="24"/>
            <w:szCs w:val="24"/>
          </w:rPr>
          <w:t xml:space="preserve">Inciso acrescido </w:t>
        </w:r>
        <w:r w:rsidR="006D50D9" w:rsidRPr="009A20BC">
          <w:rPr>
            <w:rStyle w:val="Hyperlink"/>
            <w:i/>
            <w:sz w:val="24"/>
            <w:szCs w:val="24"/>
          </w:rPr>
          <w:t>pela Lei nº 15.337, de 8/1/2026)</w:t>
        </w:r>
        <w:proofErr w:type="gramStart"/>
      </w:hyperlink>
      <w:proofErr w:type="gramEnd"/>
    </w:p>
    <w:p w:rsidR="0081623C" w:rsidRPr="0081623C" w:rsidRDefault="0081623C" w:rsidP="0081623C">
      <w:pPr>
        <w:pStyle w:val="Cabealho"/>
        <w:ind w:firstLine="1134"/>
        <w:jc w:val="both"/>
        <w:rPr>
          <w:sz w:val="24"/>
          <w:szCs w:val="24"/>
        </w:rPr>
      </w:pPr>
      <w:r w:rsidRPr="0081623C">
        <w:rPr>
          <w:sz w:val="24"/>
          <w:szCs w:val="24"/>
        </w:rPr>
        <w:t>XI- a promoção de ajustes normativos;</w:t>
      </w:r>
      <w:r w:rsidR="006D50D9">
        <w:rPr>
          <w:sz w:val="24"/>
          <w:szCs w:val="24"/>
        </w:rPr>
        <w:t xml:space="preserve"> </w:t>
      </w:r>
      <w:hyperlink r:id="rId24" w:history="1">
        <w:r w:rsidR="006D50D9" w:rsidRPr="009A20BC">
          <w:rPr>
            <w:rStyle w:val="Hyperlink"/>
            <w:i/>
            <w:sz w:val="24"/>
            <w:szCs w:val="24"/>
          </w:rPr>
          <w:t>(</w:t>
        </w:r>
        <w:r w:rsidR="006D50D9">
          <w:rPr>
            <w:rStyle w:val="Hyperlink"/>
            <w:i/>
            <w:sz w:val="24"/>
            <w:szCs w:val="24"/>
          </w:rPr>
          <w:t xml:space="preserve">Inciso acrescido </w:t>
        </w:r>
        <w:r w:rsidR="006D50D9" w:rsidRPr="009A20BC">
          <w:rPr>
            <w:rStyle w:val="Hyperlink"/>
            <w:i/>
            <w:sz w:val="24"/>
            <w:szCs w:val="24"/>
          </w:rPr>
          <w:t>pela Lei nº 15.337, de 8/1/2026)</w:t>
        </w:r>
        <w:proofErr w:type="gramStart"/>
      </w:hyperlink>
      <w:proofErr w:type="gramEnd"/>
    </w:p>
    <w:p w:rsidR="00C22D68" w:rsidRDefault="0081623C" w:rsidP="0081623C">
      <w:pPr>
        <w:pStyle w:val="Cabealho"/>
        <w:ind w:firstLine="1134"/>
        <w:jc w:val="both"/>
        <w:rPr>
          <w:sz w:val="24"/>
          <w:szCs w:val="24"/>
        </w:rPr>
      </w:pPr>
      <w:r w:rsidRPr="0081623C">
        <w:rPr>
          <w:sz w:val="24"/>
          <w:szCs w:val="24"/>
        </w:rPr>
        <w:t>XII - o Programa Nacional de Pag</w:t>
      </w:r>
      <w:r>
        <w:rPr>
          <w:sz w:val="24"/>
          <w:szCs w:val="24"/>
        </w:rPr>
        <w:t>amento por Serviços Ambientais.</w:t>
      </w:r>
      <w:r w:rsidR="006D50D9">
        <w:rPr>
          <w:sz w:val="24"/>
          <w:szCs w:val="24"/>
        </w:rPr>
        <w:t xml:space="preserve"> </w:t>
      </w:r>
      <w:hyperlink r:id="rId25" w:history="1">
        <w:r w:rsidR="006D50D9" w:rsidRPr="009A20BC">
          <w:rPr>
            <w:rStyle w:val="Hyperlink"/>
            <w:i/>
            <w:sz w:val="24"/>
            <w:szCs w:val="24"/>
          </w:rPr>
          <w:t>(</w:t>
        </w:r>
        <w:r w:rsidR="006D50D9">
          <w:rPr>
            <w:rStyle w:val="Hyperlink"/>
            <w:i/>
            <w:sz w:val="24"/>
            <w:szCs w:val="24"/>
          </w:rPr>
          <w:t xml:space="preserve">Inciso acrescido </w:t>
        </w:r>
        <w:r w:rsidR="006D50D9" w:rsidRPr="009A20BC">
          <w:rPr>
            <w:rStyle w:val="Hyperlink"/>
            <w:i/>
            <w:sz w:val="24"/>
            <w:szCs w:val="24"/>
          </w:rPr>
          <w:t>pela Lei nº 15.337, de 8/1/2026)</w:t>
        </w:r>
        <w:proofErr w:type="gramStart"/>
      </w:hyperlink>
      <w:proofErr w:type="gramEnd"/>
    </w:p>
    <w:p w:rsidR="003A30FA" w:rsidRDefault="003A30FA" w:rsidP="00C22D68">
      <w:pPr>
        <w:pStyle w:val="Cabealho"/>
        <w:ind w:firstLine="1134"/>
        <w:jc w:val="both"/>
        <w:rPr>
          <w:sz w:val="24"/>
          <w:szCs w:val="24"/>
        </w:rPr>
      </w:pPr>
    </w:p>
    <w:p w:rsidR="006D50D9" w:rsidRDefault="006D50D9" w:rsidP="00C22D68">
      <w:pPr>
        <w:pStyle w:val="Cabealho"/>
        <w:ind w:firstLine="1134"/>
        <w:jc w:val="both"/>
        <w:rPr>
          <w:sz w:val="24"/>
          <w:szCs w:val="24"/>
        </w:rPr>
      </w:pPr>
      <w:r>
        <w:rPr>
          <w:sz w:val="24"/>
          <w:szCs w:val="24"/>
        </w:rPr>
        <w:t xml:space="preserve">Art. 3º-A. </w:t>
      </w:r>
      <w:hyperlink r:id="rId26" w:history="1">
        <w:r w:rsidRPr="000D730A">
          <w:rPr>
            <w:rStyle w:val="Hyperlink"/>
            <w:i/>
            <w:sz w:val="24"/>
            <w:szCs w:val="24"/>
          </w:rPr>
          <w:t>(VETADO na Lei nº 15.337, de 8/1/2026)</w:t>
        </w:r>
        <w:proofErr w:type="gramStart"/>
      </w:hyperlink>
      <w:proofErr w:type="gramEnd"/>
    </w:p>
    <w:p w:rsidR="006D50D9" w:rsidRPr="00C22D68" w:rsidRDefault="006D50D9" w:rsidP="00C22D68">
      <w:pPr>
        <w:pStyle w:val="Cabealho"/>
        <w:ind w:firstLine="1134"/>
        <w:jc w:val="both"/>
        <w:rPr>
          <w:sz w:val="24"/>
          <w:szCs w:val="24"/>
        </w:rPr>
      </w:pPr>
    </w:p>
    <w:p w:rsidR="00E14614" w:rsidRPr="00E14614" w:rsidRDefault="00C22D68" w:rsidP="00E14614">
      <w:pPr>
        <w:pStyle w:val="Cabealho"/>
        <w:ind w:firstLine="1134"/>
        <w:jc w:val="both"/>
        <w:rPr>
          <w:sz w:val="24"/>
          <w:szCs w:val="24"/>
        </w:rPr>
      </w:pPr>
      <w:r w:rsidRPr="00C22D68">
        <w:rPr>
          <w:sz w:val="24"/>
          <w:szCs w:val="24"/>
        </w:rPr>
        <w:t xml:space="preserve">Art. 4º </w:t>
      </w:r>
      <w:r w:rsidR="00E14614" w:rsidRPr="00E14614">
        <w:rPr>
          <w:sz w:val="24"/>
          <w:szCs w:val="24"/>
        </w:rPr>
        <w:t xml:space="preserve">Na formulação e execução da Política de que trata esta Lei, a </w:t>
      </w:r>
      <w:proofErr w:type="spellStart"/>
      <w:r w:rsidR="00E14614" w:rsidRPr="00E14614">
        <w:rPr>
          <w:sz w:val="24"/>
          <w:szCs w:val="24"/>
        </w:rPr>
        <w:t>Ceplac</w:t>
      </w:r>
      <w:proofErr w:type="spellEnd"/>
      <w:r w:rsidR="00E14614">
        <w:rPr>
          <w:sz w:val="24"/>
          <w:szCs w:val="24"/>
        </w:rPr>
        <w:t xml:space="preserve"> </w:t>
      </w:r>
      <w:r w:rsidR="00E14614" w:rsidRPr="00E14614">
        <w:rPr>
          <w:sz w:val="24"/>
          <w:szCs w:val="24"/>
        </w:rPr>
        <w:t>e os órgãos competentes deverão:</w:t>
      </w:r>
      <w:r w:rsidR="00E14614">
        <w:rPr>
          <w:sz w:val="24"/>
          <w:szCs w:val="24"/>
        </w:rPr>
        <w:t xml:space="preserve"> </w:t>
      </w:r>
      <w:hyperlink r:id="rId27" w:history="1">
        <w:r w:rsidR="00E14614" w:rsidRPr="009A20BC">
          <w:rPr>
            <w:rStyle w:val="Hyperlink"/>
            <w:i/>
            <w:sz w:val="24"/>
            <w:szCs w:val="24"/>
          </w:rPr>
          <w:t>(</w:t>
        </w:r>
        <w:r w:rsidR="00E14614">
          <w:rPr>
            <w:rStyle w:val="Hyperlink"/>
            <w:i/>
            <w:sz w:val="24"/>
            <w:szCs w:val="24"/>
          </w:rPr>
          <w:t>“</w:t>
        </w:r>
        <w:r w:rsidR="002301B2" w:rsidRPr="002301B2">
          <w:rPr>
            <w:rStyle w:val="Hyperlink"/>
            <w:i/>
            <w:sz w:val="24"/>
            <w:szCs w:val="24"/>
          </w:rPr>
          <w:t>Caput</w:t>
        </w:r>
        <w:r w:rsidR="00E14614">
          <w:rPr>
            <w:rStyle w:val="Hyperlink"/>
            <w:i/>
            <w:sz w:val="24"/>
            <w:szCs w:val="24"/>
          </w:rPr>
          <w:t xml:space="preserve">” do artigo </w:t>
        </w:r>
        <w:r w:rsidR="00E14614" w:rsidRPr="009A20BC">
          <w:rPr>
            <w:rStyle w:val="Hyperlink"/>
            <w:i/>
            <w:sz w:val="24"/>
            <w:szCs w:val="24"/>
          </w:rPr>
          <w:t>com redação dada pela Lei nº 15.337, de 8/1/2026)</w:t>
        </w:r>
        <w:proofErr w:type="gramStart"/>
      </w:hyperlink>
      <w:proofErr w:type="gramEnd"/>
    </w:p>
    <w:p w:rsidR="00E14614" w:rsidRPr="00E14614" w:rsidRDefault="00E14614" w:rsidP="00E14614">
      <w:pPr>
        <w:pStyle w:val="Cabealho"/>
        <w:ind w:firstLine="1134"/>
        <w:jc w:val="both"/>
        <w:rPr>
          <w:sz w:val="24"/>
          <w:szCs w:val="24"/>
        </w:rPr>
      </w:pPr>
      <w:r w:rsidRPr="00E14614">
        <w:rPr>
          <w:sz w:val="24"/>
          <w:szCs w:val="24"/>
        </w:rPr>
        <w:t>I - estabelecer acordos e parcerias com entidades públicas e privadas;</w:t>
      </w:r>
      <w:r>
        <w:rPr>
          <w:sz w:val="24"/>
          <w:szCs w:val="24"/>
        </w:rPr>
        <w:t xml:space="preserve"> </w:t>
      </w:r>
      <w:hyperlink r:id="rId28" w:history="1">
        <w:r w:rsidRPr="009A20BC">
          <w:rPr>
            <w:rStyle w:val="Hyperlink"/>
            <w:i/>
            <w:sz w:val="24"/>
            <w:szCs w:val="24"/>
          </w:rPr>
          <w:t>(</w:t>
        </w:r>
        <w:r>
          <w:rPr>
            <w:rStyle w:val="Hyperlink"/>
            <w:i/>
            <w:sz w:val="24"/>
            <w:szCs w:val="24"/>
          </w:rPr>
          <w:t xml:space="preserve">Inciso </w:t>
        </w:r>
        <w:r w:rsidRPr="009A20BC">
          <w:rPr>
            <w:rStyle w:val="Hyperlink"/>
            <w:i/>
            <w:sz w:val="24"/>
            <w:szCs w:val="24"/>
          </w:rPr>
          <w:t>com redação dada pela Lei nº 15.337, de 8/1/2026)</w:t>
        </w:r>
        <w:proofErr w:type="gramStart"/>
      </w:hyperlink>
      <w:proofErr w:type="gramEnd"/>
    </w:p>
    <w:p w:rsidR="00E14614" w:rsidRPr="00E14614" w:rsidRDefault="00E14614" w:rsidP="00E14614">
      <w:pPr>
        <w:pStyle w:val="Cabealho"/>
        <w:ind w:firstLine="1134"/>
        <w:jc w:val="both"/>
        <w:rPr>
          <w:sz w:val="24"/>
          <w:szCs w:val="24"/>
        </w:rPr>
      </w:pPr>
      <w:r w:rsidRPr="00E14614">
        <w:rPr>
          <w:sz w:val="24"/>
          <w:szCs w:val="24"/>
        </w:rPr>
        <w:t>II - considerar as reivindicações e sugestões do setor cacaueiro e dos</w:t>
      </w:r>
      <w:r>
        <w:rPr>
          <w:sz w:val="24"/>
          <w:szCs w:val="24"/>
        </w:rPr>
        <w:t xml:space="preserve"> </w:t>
      </w:r>
      <w:r w:rsidRPr="00E14614">
        <w:rPr>
          <w:sz w:val="24"/>
          <w:szCs w:val="24"/>
        </w:rPr>
        <w:t>consumidores que estejam em consonância com o objeto da presente Lei;</w:t>
      </w:r>
      <w:r>
        <w:rPr>
          <w:sz w:val="24"/>
          <w:szCs w:val="24"/>
        </w:rPr>
        <w:t xml:space="preserve"> </w:t>
      </w:r>
      <w:hyperlink r:id="rId29" w:history="1">
        <w:r w:rsidRPr="009A20BC">
          <w:rPr>
            <w:rStyle w:val="Hyperlink"/>
            <w:i/>
            <w:sz w:val="24"/>
            <w:szCs w:val="24"/>
          </w:rPr>
          <w:t>(</w:t>
        </w:r>
        <w:r>
          <w:rPr>
            <w:rStyle w:val="Hyperlink"/>
            <w:i/>
            <w:sz w:val="24"/>
            <w:szCs w:val="24"/>
          </w:rPr>
          <w:t xml:space="preserve">Inciso </w:t>
        </w:r>
        <w:r w:rsidRPr="009A20BC">
          <w:rPr>
            <w:rStyle w:val="Hyperlink"/>
            <w:i/>
            <w:sz w:val="24"/>
            <w:szCs w:val="24"/>
          </w:rPr>
          <w:t>com redação dada pela Lei nº 15.337, de 8/1/2026)</w:t>
        </w:r>
        <w:proofErr w:type="gramStart"/>
      </w:hyperlink>
      <w:proofErr w:type="gramEnd"/>
    </w:p>
    <w:p w:rsidR="00C22D68" w:rsidRPr="00C22D68" w:rsidRDefault="00E14614" w:rsidP="00E14614">
      <w:pPr>
        <w:pStyle w:val="Cabealho"/>
        <w:ind w:firstLine="1134"/>
        <w:jc w:val="both"/>
        <w:rPr>
          <w:sz w:val="24"/>
          <w:szCs w:val="24"/>
        </w:rPr>
      </w:pPr>
      <w:r w:rsidRPr="00E14614">
        <w:rPr>
          <w:sz w:val="24"/>
          <w:szCs w:val="24"/>
        </w:rPr>
        <w:t>III - apoiar a promoção interna e externa de cacau de qualidade e de seus</w:t>
      </w:r>
      <w:r>
        <w:rPr>
          <w:sz w:val="24"/>
          <w:szCs w:val="24"/>
        </w:rPr>
        <w:t xml:space="preserve"> </w:t>
      </w:r>
      <w:r w:rsidRPr="00E14614">
        <w:rPr>
          <w:sz w:val="24"/>
          <w:szCs w:val="24"/>
        </w:rPr>
        <w:t>produtos derivados;</w:t>
      </w:r>
      <w:r w:rsidR="00C22D68" w:rsidRPr="00C22D68">
        <w:rPr>
          <w:sz w:val="24"/>
          <w:szCs w:val="24"/>
        </w:rPr>
        <w:t xml:space="preserve"> </w:t>
      </w:r>
      <w:hyperlink r:id="rId30" w:history="1">
        <w:r w:rsidRPr="009A20BC">
          <w:rPr>
            <w:rStyle w:val="Hyperlink"/>
            <w:i/>
            <w:sz w:val="24"/>
            <w:szCs w:val="24"/>
          </w:rPr>
          <w:t>(</w:t>
        </w:r>
        <w:r>
          <w:rPr>
            <w:rStyle w:val="Hyperlink"/>
            <w:i/>
            <w:sz w:val="24"/>
            <w:szCs w:val="24"/>
          </w:rPr>
          <w:t xml:space="preserve">Inciso </w:t>
        </w:r>
        <w:r w:rsidRPr="009A20BC">
          <w:rPr>
            <w:rStyle w:val="Hyperlink"/>
            <w:i/>
            <w:sz w:val="24"/>
            <w:szCs w:val="24"/>
          </w:rPr>
          <w:t>com redação dada pela Lei nº 15.337, de 8/1/2026)</w:t>
        </w:r>
        <w:proofErr w:type="gramStart"/>
      </w:hyperlink>
      <w:proofErr w:type="gramEnd"/>
    </w:p>
    <w:p w:rsidR="00C22D68" w:rsidRPr="00C22D68" w:rsidRDefault="00C22D68" w:rsidP="00C22D68">
      <w:pPr>
        <w:pStyle w:val="Cabealho"/>
        <w:ind w:firstLine="1134"/>
        <w:jc w:val="both"/>
        <w:rPr>
          <w:sz w:val="24"/>
          <w:szCs w:val="24"/>
        </w:rPr>
      </w:pPr>
      <w:r w:rsidRPr="00C22D68">
        <w:rPr>
          <w:sz w:val="24"/>
          <w:szCs w:val="24"/>
        </w:rPr>
        <w:lastRenderedPageBreak/>
        <w:t xml:space="preserve">IV - estimular investimentos produtivos direcionados ao atendimento das demandas do mercado de cacau de qualidade superior ou fino; </w:t>
      </w:r>
    </w:p>
    <w:p w:rsidR="0056146C" w:rsidRPr="0056146C" w:rsidRDefault="00C22D68" w:rsidP="0056146C">
      <w:pPr>
        <w:pStyle w:val="Cabealho"/>
        <w:ind w:firstLine="1134"/>
        <w:jc w:val="both"/>
        <w:rPr>
          <w:sz w:val="24"/>
          <w:szCs w:val="24"/>
        </w:rPr>
      </w:pPr>
      <w:r w:rsidRPr="00C22D68">
        <w:rPr>
          <w:sz w:val="24"/>
          <w:szCs w:val="24"/>
        </w:rPr>
        <w:t xml:space="preserve">V - </w:t>
      </w:r>
      <w:r w:rsidR="0056146C" w:rsidRPr="0056146C">
        <w:rPr>
          <w:sz w:val="24"/>
          <w:szCs w:val="24"/>
        </w:rPr>
        <w:t>fomentar a pesquisa e o desenvolvimento de variedades superiores de</w:t>
      </w:r>
      <w:r w:rsidR="0056146C">
        <w:rPr>
          <w:sz w:val="24"/>
          <w:szCs w:val="24"/>
        </w:rPr>
        <w:t xml:space="preserve"> </w:t>
      </w:r>
      <w:r w:rsidR="0056146C" w:rsidRPr="0056146C">
        <w:rPr>
          <w:sz w:val="24"/>
          <w:szCs w:val="24"/>
        </w:rPr>
        <w:t>cacaueiro e de tecnologias de cultivo, colheita e industrialização que elevem a</w:t>
      </w:r>
      <w:r w:rsidR="0056146C">
        <w:rPr>
          <w:sz w:val="24"/>
          <w:szCs w:val="24"/>
        </w:rPr>
        <w:t xml:space="preserve"> </w:t>
      </w:r>
      <w:r w:rsidR="0056146C" w:rsidRPr="0056146C">
        <w:rPr>
          <w:sz w:val="24"/>
          <w:szCs w:val="24"/>
        </w:rPr>
        <w:t>qualidade dos produtos de cacau e a sustentabilidade econômica, social e ambiental</w:t>
      </w:r>
      <w:r w:rsidR="0056146C">
        <w:rPr>
          <w:sz w:val="24"/>
          <w:szCs w:val="24"/>
        </w:rPr>
        <w:t xml:space="preserve"> </w:t>
      </w:r>
      <w:r w:rsidR="0056146C" w:rsidRPr="0056146C">
        <w:rPr>
          <w:sz w:val="24"/>
          <w:szCs w:val="24"/>
        </w:rPr>
        <w:t>da cadeia produtiva;</w:t>
      </w:r>
      <w:r w:rsidR="00AC2F8F">
        <w:rPr>
          <w:sz w:val="24"/>
          <w:szCs w:val="24"/>
        </w:rPr>
        <w:t xml:space="preserve"> </w:t>
      </w:r>
      <w:hyperlink r:id="rId31" w:history="1">
        <w:r w:rsidR="00AC2F8F" w:rsidRPr="009A20BC">
          <w:rPr>
            <w:rStyle w:val="Hyperlink"/>
            <w:i/>
            <w:sz w:val="24"/>
            <w:szCs w:val="24"/>
          </w:rPr>
          <w:t>(</w:t>
        </w:r>
        <w:r w:rsidR="00AC2F8F">
          <w:rPr>
            <w:rStyle w:val="Hyperlink"/>
            <w:i/>
            <w:sz w:val="24"/>
            <w:szCs w:val="24"/>
          </w:rPr>
          <w:t xml:space="preserve">Inciso </w:t>
        </w:r>
        <w:r w:rsidR="00AC2F8F" w:rsidRPr="009A20BC">
          <w:rPr>
            <w:rStyle w:val="Hyperlink"/>
            <w:i/>
            <w:sz w:val="24"/>
            <w:szCs w:val="24"/>
          </w:rPr>
          <w:t>com redação dada pela Lei nº 15.337, de 8/1/2026)</w:t>
        </w:r>
        <w:proofErr w:type="gramStart"/>
      </w:hyperlink>
      <w:proofErr w:type="gramEnd"/>
    </w:p>
    <w:p w:rsidR="0056146C" w:rsidRPr="0056146C" w:rsidRDefault="0056146C" w:rsidP="0056146C">
      <w:pPr>
        <w:pStyle w:val="Cabealho"/>
        <w:ind w:firstLine="1134"/>
        <w:jc w:val="both"/>
        <w:rPr>
          <w:sz w:val="24"/>
          <w:szCs w:val="24"/>
        </w:rPr>
      </w:pPr>
      <w:r w:rsidRPr="0056146C">
        <w:rPr>
          <w:sz w:val="24"/>
          <w:szCs w:val="24"/>
        </w:rPr>
        <w:t>VI - promover o uso de boas práticas de cultivo, produção e industrialização do</w:t>
      </w:r>
      <w:r>
        <w:rPr>
          <w:sz w:val="24"/>
          <w:szCs w:val="24"/>
        </w:rPr>
        <w:t xml:space="preserve"> </w:t>
      </w:r>
      <w:r w:rsidRPr="0056146C">
        <w:rPr>
          <w:sz w:val="24"/>
          <w:szCs w:val="24"/>
        </w:rPr>
        <w:t>cacau;</w:t>
      </w:r>
      <w:r w:rsidR="00AC2F8F">
        <w:rPr>
          <w:sz w:val="24"/>
          <w:szCs w:val="24"/>
        </w:rPr>
        <w:t xml:space="preserve"> </w:t>
      </w:r>
      <w:hyperlink r:id="rId32" w:history="1">
        <w:r w:rsidR="00AC2F8F" w:rsidRPr="009A20BC">
          <w:rPr>
            <w:rStyle w:val="Hyperlink"/>
            <w:i/>
            <w:sz w:val="24"/>
            <w:szCs w:val="24"/>
          </w:rPr>
          <w:t>(</w:t>
        </w:r>
        <w:r w:rsidR="00AC2F8F">
          <w:rPr>
            <w:rStyle w:val="Hyperlink"/>
            <w:i/>
            <w:sz w:val="24"/>
            <w:szCs w:val="24"/>
          </w:rPr>
          <w:t xml:space="preserve">Inciso </w:t>
        </w:r>
        <w:r w:rsidR="00AC2F8F" w:rsidRPr="009A20BC">
          <w:rPr>
            <w:rStyle w:val="Hyperlink"/>
            <w:i/>
            <w:sz w:val="24"/>
            <w:szCs w:val="24"/>
          </w:rPr>
          <w:t>com redação dada pela Lei nº 15.337, de 8/1/2026)</w:t>
        </w:r>
        <w:proofErr w:type="gramStart"/>
      </w:hyperlink>
      <w:proofErr w:type="gramEnd"/>
    </w:p>
    <w:p w:rsidR="00C22D68" w:rsidRPr="00C22D68" w:rsidRDefault="0056146C" w:rsidP="0056146C">
      <w:pPr>
        <w:pStyle w:val="Cabealho"/>
        <w:ind w:firstLine="1134"/>
        <w:jc w:val="both"/>
        <w:rPr>
          <w:sz w:val="24"/>
          <w:szCs w:val="24"/>
        </w:rPr>
      </w:pPr>
      <w:r w:rsidRPr="0056146C">
        <w:rPr>
          <w:sz w:val="24"/>
          <w:szCs w:val="24"/>
        </w:rPr>
        <w:t>VII - promover a melhoria da qualidade do cacau, inclusive por meio de ações</w:t>
      </w:r>
      <w:r>
        <w:rPr>
          <w:sz w:val="24"/>
          <w:szCs w:val="24"/>
        </w:rPr>
        <w:t xml:space="preserve"> </w:t>
      </w:r>
      <w:r w:rsidRPr="0056146C">
        <w:rPr>
          <w:sz w:val="24"/>
          <w:szCs w:val="24"/>
        </w:rPr>
        <w:t>de proteção fitossanitária;</w:t>
      </w:r>
      <w:r w:rsidR="00C22D68" w:rsidRPr="00C22D68">
        <w:rPr>
          <w:sz w:val="24"/>
          <w:szCs w:val="24"/>
        </w:rPr>
        <w:t xml:space="preserve"> </w:t>
      </w:r>
      <w:hyperlink r:id="rId33" w:history="1">
        <w:r w:rsidR="00AC2F8F" w:rsidRPr="009A20BC">
          <w:rPr>
            <w:rStyle w:val="Hyperlink"/>
            <w:i/>
            <w:sz w:val="24"/>
            <w:szCs w:val="24"/>
          </w:rPr>
          <w:t>(</w:t>
        </w:r>
        <w:r w:rsidR="00AC2F8F">
          <w:rPr>
            <w:rStyle w:val="Hyperlink"/>
            <w:i/>
            <w:sz w:val="24"/>
            <w:szCs w:val="24"/>
          </w:rPr>
          <w:t xml:space="preserve">Inciso </w:t>
        </w:r>
        <w:r w:rsidR="00AC2F8F" w:rsidRPr="009A20BC">
          <w:rPr>
            <w:rStyle w:val="Hyperlink"/>
            <w:i/>
            <w:sz w:val="24"/>
            <w:szCs w:val="24"/>
          </w:rPr>
          <w:t>com redação dada pela Lei nº 15.337, de 8/1/2026)</w:t>
        </w:r>
        <w:proofErr w:type="gramStart"/>
      </w:hyperlink>
      <w:proofErr w:type="gramEnd"/>
    </w:p>
    <w:p w:rsidR="00C22D68" w:rsidRPr="00C22D68" w:rsidRDefault="00C22D68" w:rsidP="00C22D68">
      <w:pPr>
        <w:pStyle w:val="Cabealho"/>
        <w:ind w:firstLine="1134"/>
        <w:jc w:val="both"/>
        <w:rPr>
          <w:sz w:val="24"/>
          <w:szCs w:val="24"/>
        </w:rPr>
      </w:pPr>
      <w:r w:rsidRPr="00C22D68">
        <w:rPr>
          <w:sz w:val="24"/>
          <w:szCs w:val="24"/>
        </w:rPr>
        <w:t xml:space="preserve">VIII - incentivar e apoiar a organização dos produtores de cacau de qualidade; </w:t>
      </w:r>
    </w:p>
    <w:p w:rsidR="00C22D68" w:rsidRPr="00C22D68" w:rsidRDefault="00C22D68" w:rsidP="00C22D68">
      <w:pPr>
        <w:pStyle w:val="Cabealho"/>
        <w:ind w:firstLine="1134"/>
        <w:jc w:val="both"/>
        <w:rPr>
          <w:sz w:val="24"/>
          <w:szCs w:val="24"/>
        </w:rPr>
      </w:pPr>
      <w:r w:rsidRPr="00C22D68">
        <w:rPr>
          <w:sz w:val="24"/>
          <w:szCs w:val="24"/>
        </w:rPr>
        <w:t xml:space="preserve">IX - ofertar linhas de crédito e de financiamento para a produção e industrialização diferenciada do cacau de qualidade, sobretudo para reestruturação produtiva e renovação de cacauais, em condições adequadas de taxas de juros e prazos de pagamento. </w:t>
      </w:r>
    </w:p>
    <w:p w:rsidR="00AC2F8F" w:rsidRPr="00AC2F8F" w:rsidRDefault="00AC2F8F" w:rsidP="00AC2F8F">
      <w:pPr>
        <w:pStyle w:val="Cabealho"/>
        <w:ind w:firstLine="1134"/>
        <w:jc w:val="both"/>
        <w:rPr>
          <w:sz w:val="24"/>
          <w:szCs w:val="24"/>
        </w:rPr>
      </w:pPr>
      <w:r w:rsidRPr="00AC2F8F">
        <w:rPr>
          <w:sz w:val="24"/>
          <w:szCs w:val="24"/>
        </w:rPr>
        <w:t>X - estimular investimentos que promovam a adoção de boas práticas de</w:t>
      </w:r>
      <w:r>
        <w:rPr>
          <w:sz w:val="24"/>
          <w:szCs w:val="24"/>
        </w:rPr>
        <w:t xml:space="preserve"> </w:t>
      </w:r>
      <w:r w:rsidRPr="00AC2F8F">
        <w:rPr>
          <w:sz w:val="24"/>
          <w:szCs w:val="24"/>
        </w:rPr>
        <w:t>cultivo e a inovação tecnológica em sistemas de produção e de industrialização, com</w:t>
      </w:r>
      <w:r>
        <w:rPr>
          <w:sz w:val="24"/>
          <w:szCs w:val="24"/>
        </w:rPr>
        <w:t xml:space="preserve"> </w:t>
      </w:r>
      <w:r w:rsidRPr="00AC2F8F">
        <w:rPr>
          <w:sz w:val="24"/>
          <w:szCs w:val="24"/>
        </w:rPr>
        <w:t xml:space="preserve">fornecimento de extensão rural no âmbito da </w:t>
      </w:r>
      <w:proofErr w:type="spellStart"/>
      <w:r w:rsidRPr="00AC2F8F">
        <w:rPr>
          <w:sz w:val="24"/>
          <w:szCs w:val="24"/>
        </w:rPr>
        <w:t>Ceplac</w:t>
      </w:r>
      <w:proofErr w:type="spellEnd"/>
      <w:r w:rsidRPr="00AC2F8F">
        <w:rPr>
          <w:sz w:val="24"/>
          <w:szCs w:val="24"/>
        </w:rPr>
        <w:t>, visando ao aumento da</w:t>
      </w:r>
      <w:r>
        <w:rPr>
          <w:sz w:val="24"/>
          <w:szCs w:val="24"/>
        </w:rPr>
        <w:t xml:space="preserve"> </w:t>
      </w:r>
      <w:r w:rsidRPr="00AC2F8F">
        <w:rPr>
          <w:sz w:val="24"/>
          <w:szCs w:val="24"/>
        </w:rPr>
        <w:t>produtividade e da qualidade e a ampliação do mercado consumidor de cacau;</w:t>
      </w:r>
      <w:r>
        <w:rPr>
          <w:sz w:val="24"/>
          <w:szCs w:val="24"/>
        </w:rPr>
        <w:t xml:space="preserve"> </w:t>
      </w:r>
      <w:hyperlink r:id="rId34" w:history="1">
        <w:r w:rsidRPr="009A20BC">
          <w:rPr>
            <w:rStyle w:val="Hyperlink"/>
            <w:i/>
            <w:sz w:val="24"/>
            <w:szCs w:val="24"/>
          </w:rPr>
          <w:t>(</w:t>
        </w:r>
        <w:r>
          <w:rPr>
            <w:rStyle w:val="Hyperlink"/>
            <w:i/>
            <w:sz w:val="24"/>
            <w:szCs w:val="24"/>
          </w:rPr>
          <w:t xml:space="preserve">Inciso acrescido </w:t>
        </w:r>
        <w:r w:rsidRPr="009A20BC">
          <w:rPr>
            <w:rStyle w:val="Hyperlink"/>
            <w:i/>
            <w:sz w:val="24"/>
            <w:szCs w:val="24"/>
          </w:rPr>
          <w:t>pela Lei nº 15.337, de 8/1/2026)</w:t>
        </w:r>
        <w:proofErr w:type="gramStart"/>
      </w:hyperlink>
      <w:proofErr w:type="gramEnd"/>
    </w:p>
    <w:p w:rsidR="00AC2F8F" w:rsidRPr="00AC2F8F" w:rsidRDefault="00AC2F8F" w:rsidP="00AC2F8F">
      <w:pPr>
        <w:pStyle w:val="Cabealho"/>
        <w:ind w:firstLine="1134"/>
        <w:jc w:val="both"/>
        <w:rPr>
          <w:sz w:val="24"/>
          <w:szCs w:val="24"/>
        </w:rPr>
      </w:pPr>
      <w:r w:rsidRPr="00AC2F8F">
        <w:rPr>
          <w:sz w:val="24"/>
          <w:szCs w:val="24"/>
        </w:rPr>
        <w:t>XI - incentivar pesquisas públicas e privadas nas áreas alimentícia, bioquímica,</w:t>
      </w:r>
      <w:r>
        <w:rPr>
          <w:sz w:val="24"/>
          <w:szCs w:val="24"/>
        </w:rPr>
        <w:t xml:space="preserve"> </w:t>
      </w:r>
      <w:r w:rsidRPr="00AC2F8F">
        <w:rPr>
          <w:sz w:val="24"/>
          <w:szCs w:val="24"/>
        </w:rPr>
        <w:t>farmacêutica, cosmética, entre outras pertinentes, com a finalidade de ampliar a</w:t>
      </w:r>
      <w:r>
        <w:rPr>
          <w:sz w:val="24"/>
          <w:szCs w:val="24"/>
        </w:rPr>
        <w:t xml:space="preserve"> </w:t>
      </w:r>
      <w:r w:rsidRPr="00AC2F8F">
        <w:rPr>
          <w:sz w:val="24"/>
          <w:szCs w:val="24"/>
        </w:rPr>
        <w:t>utilização industrial do fruto do cacaueiro;</w:t>
      </w:r>
      <w:r>
        <w:rPr>
          <w:sz w:val="24"/>
          <w:szCs w:val="24"/>
        </w:rPr>
        <w:t xml:space="preserve"> </w:t>
      </w:r>
      <w:hyperlink r:id="rId35" w:history="1">
        <w:r w:rsidRPr="009A20BC">
          <w:rPr>
            <w:rStyle w:val="Hyperlink"/>
            <w:i/>
            <w:sz w:val="24"/>
            <w:szCs w:val="24"/>
          </w:rPr>
          <w:t>(</w:t>
        </w:r>
        <w:r>
          <w:rPr>
            <w:rStyle w:val="Hyperlink"/>
            <w:i/>
            <w:sz w:val="24"/>
            <w:szCs w:val="24"/>
          </w:rPr>
          <w:t xml:space="preserve">Inciso acrescido </w:t>
        </w:r>
        <w:r w:rsidRPr="009A20BC">
          <w:rPr>
            <w:rStyle w:val="Hyperlink"/>
            <w:i/>
            <w:sz w:val="24"/>
            <w:szCs w:val="24"/>
          </w:rPr>
          <w:t>pela Lei nº 15.337, de 8/1/2026)</w:t>
        </w:r>
        <w:proofErr w:type="gramStart"/>
      </w:hyperlink>
      <w:proofErr w:type="gramEnd"/>
    </w:p>
    <w:p w:rsidR="00AC2F8F" w:rsidRDefault="00AC2F8F" w:rsidP="00AC2F8F">
      <w:pPr>
        <w:pStyle w:val="Cabealho"/>
        <w:ind w:firstLine="1134"/>
        <w:jc w:val="both"/>
        <w:rPr>
          <w:sz w:val="24"/>
          <w:szCs w:val="24"/>
        </w:rPr>
      </w:pPr>
      <w:r w:rsidRPr="00AC2F8F">
        <w:rPr>
          <w:sz w:val="24"/>
          <w:szCs w:val="24"/>
        </w:rPr>
        <w:t>XII - apoiar o desenvolvimento de sistemas de certificação de qualidade e</w:t>
      </w:r>
      <w:r>
        <w:rPr>
          <w:sz w:val="24"/>
          <w:szCs w:val="24"/>
        </w:rPr>
        <w:t xml:space="preserve"> </w:t>
      </w:r>
      <w:r w:rsidRPr="00AC2F8F">
        <w:rPr>
          <w:sz w:val="24"/>
          <w:szCs w:val="24"/>
        </w:rPr>
        <w:t>relativos ao cumprimento de requisitos sociais e ambientais;</w:t>
      </w:r>
      <w:r>
        <w:rPr>
          <w:sz w:val="24"/>
          <w:szCs w:val="24"/>
        </w:rPr>
        <w:t xml:space="preserve"> </w:t>
      </w:r>
      <w:hyperlink r:id="rId36" w:history="1">
        <w:r w:rsidRPr="009A20BC">
          <w:rPr>
            <w:rStyle w:val="Hyperlink"/>
            <w:i/>
            <w:sz w:val="24"/>
            <w:szCs w:val="24"/>
          </w:rPr>
          <w:t>(</w:t>
        </w:r>
        <w:r>
          <w:rPr>
            <w:rStyle w:val="Hyperlink"/>
            <w:i/>
            <w:sz w:val="24"/>
            <w:szCs w:val="24"/>
          </w:rPr>
          <w:t xml:space="preserve">Inciso acrescido </w:t>
        </w:r>
        <w:r w:rsidRPr="009A20BC">
          <w:rPr>
            <w:rStyle w:val="Hyperlink"/>
            <w:i/>
            <w:sz w:val="24"/>
            <w:szCs w:val="24"/>
          </w:rPr>
          <w:t>pela Lei nº 15.337, de 8/1/2026)</w:t>
        </w:r>
        <w:proofErr w:type="gramStart"/>
      </w:hyperlink>
      <w:proofErr w:type="gramEnd"/>
    </w:p>
    <w:p w:rsidR="00AC2F8F" w:rsidRPr="00AC2F8F" w:rsidRDefault="00AC2F8F" w:rsidP="00AC2F8F">
      <w:pPr>
        <w:pStyle w:val="Cabealho"/>
        <w:ind w:firstLine="1134"/>
        <w:jc w:val="both"/>
        <w:rPr>
          <w:sz w:val="24"/>
          <w:szCs w:val="24"/>
        </w:rPr>
      </w:pPr>
      <w:r w:rsidRPr="00AC2F8F">
        <w:rPr>
          <w:sz w:val="24"/>
          <w:szCs w:val="24"/>
        </w:rPr>
        <w:t>XIII - desenvolver e difundir modelos sustentáveis de produção de cacau com</w:t>
      </w:r>
      <w:r>
        <w:rPr>
          <w:sz w:val="24"/>
          <w:szCs w:val="24"/>
        </w:rPr>
        <w:t xml:space="preserve"> </w:t>
      </w:r>
      <w:r w:rsidRPr="00AC2F8F">
        <w:rPr>
          <w:sz w:val="24"/>
          <w:szCs w:val="24"/>
        </w:rPr>
        <w:t>ênfase na conservação produtiva, nos sistemas agroflorestais e no cultivo a pleno</w:t>
      </w:r>
      <w:r>
        <w:rPr>
          <w:sz w:val="24"/>
          <w:szCs w:val="24"/>
        </w:rPr>
        <w:t xml:space="preserve"> </w:t>
      </w:r>
      <w:r w:rsidRPr="00AC2F8F">
        <w:rPr>
          <w:sz w:val="24"/>
          <w:szCs w:val="24"/>
        </w:rPr>
        <w:t>sol;</w:t>
      </w:r>
      <w:r>
        <w:rPr>
          <w:sz w:val="24"/>
          <w:szCs w:val="24"/>
        </w:rPr>
        <w:t xml:space="preserve"> </w:t>
      </w:r>
      <w:hyperlink r:id="rId37" w:history="1">
        <w:r w:rsidRPr="009A20BC">
          <w:rPr>
            <w:rStyle w:val="Hyperlink"/>
            <w:i/>
            <w:sz w:val="24"/>
            <w:szCs w:val="24"/>
          </w:rPr>
          <w:t>(</w:t>
        </w:r>
        <w:r>
          <w:rPr>
            <w:rStyle w:val="Hyperlink"/>
            <w:i/>
            <w:sz w:val="24"/>
            <w:szCs w:val="24"/>
          </w:rPr>
          <w:t xml:space="preserve">Inciso acrescido </w:t>
        </w:r>
        <w:r w:rsidRPr="009A20BC">
          <w:rPr>
            <w:rStyle w:val="Hyperlink"/>
            <w:i/>
            <w:sz w:val="24"/>
            <w:szCs w:val="24"/>
          </w:rPr>
          <w:t>pela Lei nº 15.337, de 8/1/2026)</w:t>
        </w:r>
        <w:proofErr w:type="gramStart"/>
      </w:hyperlink>
      <w:proofErr w:type="gramEnd"/>
    </w:p>
    <w:p w:rsidR="00AC2F8F" w:rsidRDefault="00AC2F8F" w:rsidP="00AC2F8F">
      <w:pPr>
        <w:pStyle w:val="Cabealho"/>
        <w:ind w:firstLine="1134"/>
        <w:jc w:val="both"/>
        <w:rPr>
          <w:sz w:val="24"/>
          <w:szCs w:val="24"/>
        </w:rPr>
      </w:pPr>
      <w:r w:rsidRPr="00AC2F8F">
        <w:rPr>
          <w:sz w:val="24"/>
          <w:szCs w:val="24"/>
        </w:rPr>
        <w:t>XIV - estimular a adoção do chocolate na merenda escolar.</w:t>
      </w:r>
      <w:r>
        <w:rPr>
          <w:sz w:val="24"/>
          <w:szCs w:val="24"/>
        </w:rPr>
        <w:t xml:space="preserve"> </w:t>
      </w:r>
      <w:hyperlink r:id="rId38" w:history="1">
        <w:r w:rsidRPr="009A20BC">
          <w:rPr>
            <w:rStyle w:val="Hyperlink"/>
            <w:i/>
            <w:sz w:val="24"/>
            <w:szCs w:val="24"/>
          </w:rPr>
          <w:t>(</w:t>
        </w:r>
        <w:r>
          <w:rPr>
            <w:rStyle w:val="Hyperlink"/>
            <w:i/>
            <w:sz w:val="24"/>
            <w:szCs w:val="24"/>
          </w:rPr>
          <w:t xml:space="preserve">Inciso acrescido </w:t>
        </w:r>
        <w:r w:rsidRPr="009A20BC">
          <w:rPr>
            <w:rStyle w:val="Hyperlink"/>
            <w:i/>
            <w:sz w:val="24"/>
            <w:szCs w:val="24"/>
          </w:rPr>
          <w:t>pela Lei nº 15.337, de 8/1/2026)</w:t>
        </w:r>
        <w:proofErr w:type="gramStart"/>
      </w:hyperlink>
      <w:proofErr w:type="gramEnd"/>
    </w:p>
    <w:p w:rsidR="00C22D68" w:rsidRPr="00C22D68" w:rsidRDefault="005B73E8" w:rsidP="00C22D68">
      <w:pPr>
        <w:pStyle w:val="Cabealho"/>
        <w:ind w:firstLine="1134"/>
        <w:jc w:val="both"/>
        <w:rPr>
          <w:sz w:val="24"/>
          <w:szCs w:val="24"/>
        </w:rPr>
      </w:pPr>
      <w:r>
        <w:rPr>
          <w:sz w:val="24"/>
          <w:szCs w:val="24"/>
        </w:rPr>
        <w:t>§ 1º</w:t>
      </w:r>
      <w:r w:rsidR="00C22D68" w:rsidRPr="00C22D68">
        <w:rPr>
          <w:sz w:val="24"/>
          <w:szCs w:val="24"/>
        </w:rPr>
        <w:t xml:space="preserve"> Terão prioridade de acesso ao crédito e financiamento de que trata o inciso IX do </w:t>
      </w:r>
      <w:r w:rsidR="002301B2" w:rsidRPr="002301B2">
        <w:rPr>
          <w:i/>
          <w:sz w:val="24"/>
          <w:szCs w:val="24"/>
        </w:rPr>
        <w:t>caput</w:t>
      </w:r>
      <w:r w:rsidR="00C22D68" w:rsidRPr="00C22D68">
        <w:rPr>
          <w:sz w:val="24"/>
          <w:szCs w:val="24"/>
        </w:rPr>
        <w:t xml:space="preserve">, os agricultores: </w:t>
      </w:r>
      <w:hyperlink r:id="rId39" w:history="1">
        <w:r w:rsidRPr="009A20BC">
          <w:rPr>
            <w:rStyle w:val="Hyperlink"/>
            <w:i/>
            <w:sz w:val="24"/>
            <w:szCs w:val="24"/>
          </w:rPr>
          <w:t>(</w:t>
        </w:r>
        <w:r>
          <w:rPr>
            <w:rStyle w:val="Hyperlink"/>
            <w:i/>
            <w:sz w:val="24"/>
            <w:szCs w:val="24"/>
          </w:rPr>
          <w:t xml:space="preserve">Parágrafo único transformado em § 1º </w:t>
        </w:r>
        <w:r w:rsidRPr="009A20BC">
          <w:rPr>
            <w:rStyle w:val="Hyperlink"/>
            <w:i/>
            <w:sz w:val="24"/>
            <w:szCs w:val="24"/>
          </w:rPr>
          <w:t>pela Lei nº 15.337, de 8/1/2026)</w:t>
        </w:r>
        <w:proofErr w:type="gramStart"/>
      </w:hyperlink>
      <w:proofErr w:type="gramEnd"/>
    </w:p>
    <w:p w:rsidR="00C22D68" w:rsidRPr="00C22D68" w:rsidRDefault="00C22D68" w:rsidP="00C22D68">
      <w:pPr>
        <w:pStyle w:val="Cabealho"/>
        <w:ind w:firstLine="1134"/>
        <w:jc w:val="both"/>
        <w:rPr>
          <w:sz w:val="24"/>
          <w:szCs w:val="24"/>
        </w:rPr>
      </w:pPr>
      <w:r w:rsidRPr="00C22D68">
        <w:rPr>
          <w:sz w:val="24"/>
          <w:szCs w:val="24"/>
        </w:rPr>
        <w:t xml:space="preserve">I - </w:t>
      </w:r>
      <w:proofErr w:type="gramStart"/>
      <w:r w:rsidRPr="00C22D68">
        <w:rPr>
          <w:sz w:val="24"/>
          <w:szCs w:val="24"/>
        </w:rPr>
        <w:t>familiares, pequenos</w:t>
      </w:r>
      <w:proofErr w:type="gramEnd"/>
      <w:r w:rsidRPr="00C22D68">
        <w:rPr>
          <w:sz w:val="24"/>
          <w:szCs w:val="24"/>
        </w:rPr>
        <w:t xml:space="preserve"> e médios produtores rurais; </w:t>
      </w:r>
    </w:p>
    <w:p w:rsidR="00C22D68" w:rsidRPr="00C22D68" w:rsidRDefault="00C22D68" w:rsidP="00C22D68">
      <w:pPr>
        <w:pStyle w:val="Cabealho"/>
        <w:ind w:firstLine="1134"/>
        <w:jc w:val="both"/>
        <w:rPr>
          <w:sz w:val="24"/>
          <w:szCs w:val="24"/>
        </w:rPr>
      </w:pPr>
      <w:r w:rsidRPr="00C22D68">
        <w:rPr>
          <w:sz w:val="24"/>
          <w:szCs w:val="24"/>
        </w:rPr>
        <w:t xml:space="preserve">II - </w:t>
      </w:r>
      <w:r w:rsidR="005A0020" w:rsidRPr="005A0020">
        <w:rPr>
          <w:sz w:val="24"/>
          <w:szCs w:val="24"/>
        </w:rPr>
        <w:t>capacitados para a produção de cacau de qualidade superior ou fino</w:t>
      </w:r>
      <w:r w:rsidR="005A0020">
        <w:rPr>
          <w:sz w:val="24"/>
          <w:szCs w:val="24"/>
        </w:rPr>
        <w:t xml:space="preserve">; </w:t>
      </w:r>
      <w:hyperlink r:id="rId40" w:history="1">
        <w:r w:rsidR="005A0020" w:rsidRPr="009A20BC">
          <w:rPr>
            <w:rStyle w:val="Hyperlink"/>
            <w:i/>
            <w:sz w:val="24"/>
            <w:szCs w:val="24"/>
          </w:rPr>
          <w:t>(</w:t>
        </w:r>
        <w:r w:rsidR="005A0020">
          <w:rPr>
            <w:rStyle w:val="Hyperlink"/>
            <w:i/>
            <w:sz w:val="24"/>
            <w:szCs w:val="24"/>
          </w:rPr>
          <w:t xml:space="preserve">Inciso </w:t>
        </w:r>
        <w:r w:rsidR="005A0020" w:rsidRPr="009A20BC">
          <w:rPr>
            <w:rStyle w:val="Hyperlink"/>
            <w:i/>
            <w:sz w:val="24"/>
            <w:szCs w:val="24"/>
          </w:rPr>
          <w:t>com redação dada pela Lei nº 15.337, de 8/1/2026)</w:t>
        </w:r>
        <w:proofErr w:type="gramStart"/>
      </w:hyperlink>
      <w:proofErr w:type="gramEnd"/>
    </w:p>
    <w:p w:rsidR="00C22D68" w:rsidRPr="00C22D68" w:rsidRDefault="00C22D68" w:rsidP="00C22D68">
      <w:pPr>
        <w:pStyle w:val="Cabealho"/>
        <w:ind w:firstLine="1134"/>
        <w:jc w:val="both"/>
        <w:rPr>
          <w:sz w:val="24"/>
          <w:szCs w:val="24"/>
        </w:rPr>
      </w:pPr>
      <w:r w:rsidRPr="00C22D68">
        <w:rPr>
          <w:sz w:val="24"/>
          <w:szCs w:val="24"/>
        </w:rPr>
        <w:t xml:space="preserve">III - organizados em associações, cooperativas ou arranjos produtivos locais que agreguem valor ao cacau produzido, inclusive por meio de certificações de qualidade, de origem, de produção orgânica ou, ainda, por meio de selos sociais ou de comércio justo. </w:t>
      </w:r>
    </w:p>
    <w:p w:rsidR="00330191" w:rsidRPr="00330191" w:rsidRDefault="00330191" w:rsidP="00330191">
      <w:pPr>
        <w:pStyle w:val="Cabealho"/>
        <w:ind w:firstLine="1134"/>
        <w:jc w:val="both"/>
        <w:rPr>
          <w:sz w:val="24"/>
          <w:szCs w:val="24"/>
        </w:rPr>
      </w:pPr>
      <w:r w:rsidRPr="00330191">
        <w:rPr>
          <w:sz w:val="24"/>
          <w:szCs w:val="24"/>
        </w:rPr>
        <w:t xml:space="preserve">§ 2º A oferta de crédito e de financiamento de que trata o inciso IX do </w:t>
      </w:r>
      <w:r w:rsidR="002301B2" w:rsidRPr="002301B2">
        <w:rPr>
          <w:i/>
          <w:sz w:val="24"/>
          <w:szCs w:val="24"/>
        </w:rPr>
        <w:t>caput</w:t>
      </w:r>
      <w:r>
        <w:rPr>
          <w:sz w:val="24"/>
          <w:szCs w:val="24"/>
        </w:rPr>
        <w:t xml:space="preserve"> </w:t>
      </w:r>
      <w:r w:rsidRPr="00330191">
        <w:rPr>
          <w:sz w:val="24"/>
          <w:szCs w:val="24"/>
        </w:rPr>
        <w:t>deve ser complementada pela disponibilização de assistência técnica e extensão</w:t>
      </w:r>
      <w:r>
        <w:rPr>
          <w:sz w:val="24"/>
          <w:szCs w:val="24"/>
        </w:rPr>
        <w:t xml:space="preserve"> </w:t>
      </w:r>
      <w:r w:rsidRPr="00330191">
        <w:rPr>
          <w:sz w:val="24"/>
          <w:szCs w:val="24"/>
        </w:rPr>
        <w:t>rural (Ater) de qualidade para os produtores rurais, inclusive agricultores familiares,</w:t>
      </w:r>
      <w:r>
        <w:rPr>
          <w:sz w:val="24"/>
          <w:szCs w:val="24"/>
        </w:rPr>
        <w:t xml:space="preserve"> </w:t>
      </w:r>
      <w:r w:rsidRPr="00330191">
        <w:rPr>
          <w:sz w:val="24"/>
          <w:szCs w:val="24"/>
        </w:rPr>
        <w:t xml:space="preserve">por meio da </w:t>
      </w:r>
      <w:proofErr w:type="spellStart"/>
      <w:r w:rsidRPr="00330191">
        <w:rPr>
          <w:sz w:val="24"/>
          <w:szCs w:val="24"/>
        </w:rPr>
        <w:t>Ceplac</w:t>
      </w:r>
      <w:proofErr w:type="spellEnd"/>
      <w:r w:rsidRPr="00330191">
        <w:rPr>
          <w:sz w:val="24"/>
          <w:szCs w:val="24"/>
        </w:rPr>
        <w:t xml:space="preserve"> e/ou de organizações credenciadas por esta.</w:t>
      </w:r>
      <w:r w:rsidR="009E193E">
        <w:rPr>
          <w:sz w:val="24"/>
          <w:szCs w:val="24"/>
        </w:rPr>
        <w:t xml:space="preserve"> </w:t>
      </w:r>
      <w:hyperlink r:id="rId41" w:history="1">
        <w:r w:rsidR="009E193E" w:rsidRPr="009A20BC">
          <w:rPr>
            <w:rStyle w:val="Hyperlink"/>
            <w:i/>
            <w:sz w:val="24"/>
            <w:szCs w:val="24"/>
          </w:rPr>
          <w:t>(</w:t>
        </w:r>
        <w:r w:rsidR="009E193E">
          <w:rPr>
            <w:rStyle w:val="Hyperlink"/>
            <w:i/>
            <w:sz w:val="24"/>
            <w:szCs w:val="24"/>
          </w:rPr>
          <w:t xml:space="preserve">Parágrafo </w:t>
        </w:r>
        <w:r w:rsidR="009E193E">
          <w:rPr>
            <w:rStyle w:val="Hyperlink"/>
            <w:i/>
            <w:sz w:val="24"/>
            <w:szCs w:val="24"/>
          </w:rPr>
          <w:t xml:space="preserve">acrescido </w:t>
        </w:r>
        <w:r w:rsidR="009E193E" w:rsidRPr="009A20BC">
          <w:rPr>
            <w:rStyle w:val="Hyperlink"/>
            <w:i/>
            <w:sz w:val="24"/>
            <w:szCs w:val="24"/>
          </w:rPr>
          <w:t>pela Lei nº 15.337, de 8/1/2026)</w:t>
        </w:r>
        <w:proofErr w:type="gramStart"/>
      </w:hyperlink>
      <w:proofErr w:type="gramEnd"/>
    </w:p>
    <w:p w:rsidR="00C22D68" w:rsidRDefault="00330191" w:rsidP="00330191">
      <w:pPr>
        <w:pStyle w:val="Cabealho"/>
        <w:ind w:firstLine="1134"/>
        <w:jc w:val="both"/>
        <w:rPr>
          <w:sz w:val="24"/>
          <w:szCs w:val="24"/>
        </w:rPr>
      </w:pPr>
      <w:r w:rsidRPr="00330191">
        <w:rPr>
          <w:sz w:val="24"/>
          <w:szCs w:val="24"/>
        </w:rPr>
        <w:t xml:space="preserve">§ 3º O credenciamento de organizações para a prestação de Ater a </w:t>
      </w:r>
      <w:proofErr w:type="spellStart"/>
      <w:r w:rsidRPr="00330191">
        <w:rPr>
          <w:sz w:val="24"/>
          <w:szCs w:val="24"/>
        </w:rPr>
        <w:t>cacauicultores</w:t>
      </w:r>
      <w:proofErr w:type="spellEnd"/>
      <w:r>
        <w:rPr>
          <w:sz w:val="24"/>
          <w:szCs w:val="24"/>
        </w:rPr>
        <w:t xml:space="preserve"> </w:t>
      </w:r>
      <w:r w:rsidRPr="00330191">
        <w:rPr>
          <w:sz w:val="24"/>
          <w:szCs w:val="24"/>
        </w:rPr>
        <w:t>a que se refere o § 2º deste artig</w:t>
      </w:r>
      <w:r>
        <w:rPr>
          <w:sz w:val="24"/>
          <w:szCs w:val="24"/>
        </w:rPr>
        <w:t xml:space="preserve">o será normatizado pela </w:t>
      </w:r>
      <w:proofErr w:type="spellStart"/>
      <w:r>
        <w:rPr>
          <w:sz w:val="24"/>
          <w:szCs w:val="24"/>
        </w:rPr>
        <w:t>Ceplac</w:t>
      </w:r>
      <w:proofErr w:type="spellEnd"/>
      <w:r>
        <w:rPr>
          <w:sz w:val="24"/>
          <w:szCs w:val="24"/>
        </w:rPr>
        <w:t>.</w:t>
      </w:r>
      <w:r w:rsidR="00BD763F">
        <w:rPr>
          <w:sz w:val="24"/>
          <w:szCs w:val="24"/>
        </w:rPr>
        <w:t xml:space="preserve"> </w:t>
      </w:r>
      <w:hyperlink r:id="rId42" w:history="1">
        <w:r w:rsidR="00BD763F" w:rsidRPr="009A20BC">
          <w:rPr>
            <w:rStyle w:val="Hyperlink"/>
            <w:i/>
            <w:sz w:val="24"/>
            <w:szCs w:val="24"/>
          </w:rPr>
          <w:t>(</w:t>
        </w:r>
        <w:r w:rsidR="00BD763F">
          <w:rPr>
            <w:rStyle w:val="Hyperlink"/>
            <w:i/>
            <w:sz w:val="24"/>
            <w:szCs w:val="24"/>
          </w:rPr>
          <w:t xml:space="preserve">Parágrafo acrescido </w:t>
        </w:r>
        <w:r w:rsidR="00BD763F" w:rsidRPr="009A20BC">
          <w:rPr>
            <w:rStyle w:val="Hyperlink"/>
            <w:i/>
            <w:sz w:val="24"/>
            <w:szCs w:val="24"/>
          </w:rPr>
          <w:t>pela Lei nº 15.337, de 8/1/2026)</w:t>
        </w:r>
        <w:proofErr w:type="gramStart"/>
      </w:hyperlink>
      <w:bookmarkStart w:id="0" w:name="_GoBack"/>
      <w:bookmarkEnd w:id="0"/>
      <w:proofErr w:type="gramEnd"/>
    </w:p>
    <w:p w:rsidR="00330191" w:rsidRPr="00C22D68" w:rsidRDefault="00330191" w:rsidP="00C22D68">
      <w:pPr>
        <w:pStyle w:val="Cabealho"/>
        <w:ind w:firstLine="1134"/>
        <w:jc w:val="both"/>
        <w:rPr>
          <w:sz w:val="24"/>
          <w:szCs w:val="24"/>
        </w:rPr>
      </w:pPr>
    </w:p>
    <w:p w:rsidR="00C22D68" w:rsidRPr="00C22D68" w:rsidRDefault="00C22D68" w:rsidP="00C22D68">
      <w:pPr>
        <w:pStyle w:val="Cabealho"/>
        <w:ind w:firstLine="1134"/>
        <w:jc w:val="both"/>
        <w:rPr>
          <w:sz w:val="24"/>
          <w:szCs w:val="24"/>
        </w:rPr>
      </w:pPr>
      <w:r w:rsidRPr="00C22D68">
        <w:rPr>
          <w:sz w:val="24"/>
          <w:szCs w:val="24"/>
        </w:rPr>
        <w:t xml:space="preserve">Art. 5º Esta Lei entra em vigor na data de sua publicação. </w:t>
      </w:r>
    </w:p>
    <w:p w:rsidR="00C22D68" w:rsidRPr="00C22D68" w:rsidRDefault="00C22D68" w:rsidP="00C22D68">
      <w:pPr>
        <w:pStyle w:val="Cabealho"/>
        <w:ind w:firstLine="1134"/>
        <w:jc w:val="both"/>
        <w:rPr>
          <w:sz w:val="24"/>
          <w:szCs w:val="24"/>
        </w:rPr>
      </w:pPr>
    </w:p>
    <w:p w:rsidR="00C22D68" w:rsidRPr="00C22D68" w:rsidRDefault="00C22D68" w:rsidP="00C22D68">
      <w:pPr>
        <w:pStyle w:val="Cabealho"/>
        <w:ind w:firstLine="1134"/>
        <w:jc w:val="both"/>
        <w:rPr>
          <w:sz w:val="24"/>
          <w:szCs w:val="24"/>
        </w:rPr>
      </w:pPr>
      <w:r w:rsidRPr="00C22D68">
        <w:rPr>
          <w:sz w:val="24"/>
          <w:szCs w:val="24"/>
        </w:rPr>
        <w:lastRenderedPageBreak/>
        <w:t xml:space="preserve">Brasília, 24 de agosto de 2018; 197º da Independência e 130º da República. </w:t>
      </w:r>
    </w:p>
    <w:p w:rsidR="00C22D68" w:rsidRPr="00C22D68" w:rsidRDefault="00C22D68" w:rsidP="00C22D68">
      <w:pPr>
        <w:pStyle w:val="Cabealho"/>
        <w:ind w:firstLine="1134"/>
        <w:jc w:val="both"/>
        <w:rPr>
          <w:sz w:val="24"/>
          <w:szCs w:val="24"/>
        </w:rPr>
      </w:pPr>
    </w:p>
    <w:p w:rsidR="00C22D68" w:rsidRPr="00C22D68" w:rsidRDefault="00C22D68" w:rsidP="00C22D68">
      <w:pPr>
        <w:pStyle w:val="Cabealho"/>
        <w:ind w:firstLine="1134"/>
        <w:jc w:val="both"/>
        <w:rPr>
          <w:sz w:val="24"/>
          <w:szCs w:val="24"/>
        </w:rPr>
      </w:pPr>
      <w:r w:rsidRPr="00C22D68">
        <w:rPr>
          <w:sz w:val="24"/>
          <w:szCs w:val="24"/>
        </w:rPr>
        <w:t xml:space="preserve">MICHEL TEMER </w:t>
      </w:r>
    </w:p>
    <w:p w:rsidR="00C22D68" w:rsidRPr="00C22D68" w:rsidRDefault="00C22D68" w:rsidP="00C22D68">
      <w:pPr>
        <w:pStyle w:val="Cabealho"/>
        <w:ind w:firstLine="1134"/>
        <w:jc w:val="both"/>
        <w:rPr>
          <w:sz w:val="24"/>
          <w:szCs w:val="24"/>
        </w:rPr>
      </w:pPr>
      <w:r w:rsidRPr="00C22D68">
        <w:rPr>
          <w:sz w:val="24"/>
          <w:szCs w:val="24"/>
        </w:rPr>
        <w:t xml:space="preserve">Blairo Maggi </w:t>
      </w:r>
    </w:p>
    <w:p w:rsidR="00C22D68" w:rsidRDefault="00C22D68" w:rsidP="00C22D68">
      <w:pPr>
        <w:pStyle w:val="Cabealho"/>
        <w:ind w:firstLine="1134"/>
        <w:jc w:val="both"/>
        <w:rPr>
          <w:sz w:val="24"/>
          <w:szCs w:val="24"/>
        </w:rPr>
      </w:pPr>
    </w:p>
    <w:sectPr w:rsidR="00C22D6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93466"/>
    <w:rsid w:val="000B15B1"/>
    <w:rsid w:val="000B41DB"/>
    <w:rsid w:val="000C6F5F"/>
    <w:rsid w:val="000D730A"/>
    <w:rsid w:val="00175214"/>
    <w:rsid w:val="001A4BC9"/>
    <w:rsid w:val="001B2C33"/>
    <w:rsid w:val="001E3039"/>
    <w:rsid w:val="002022C2"/>
    <w:rsid w:val="00202D1E"/>
    <w:rsid w:val="002055E6"/>
    <w:rsid w:val="00212338"/>
    <w:rsid w:val="002301B2"/>
    <w:rsid w:val="00232766"/>
    <w:rsid w:val="0023321E"/>
    <w:rsid w:val="00237EC3"/>
    <w:rsid w:val="00261397"/>
    <w:rsid w:val="00263A93"/>
    <w:rsid w:val="00263EDC"/>
    <w:rsid w:val="00271313"/>
    <w:rsid w:val="0027187A"/>
    <w:rsid w:val="002751F9"/>
    <w:rsid w:val="002B0AB7"/>
    <w:rsid w:val="002B3BBA"/>
    <w:rsid w:val="002E70DF"/>
    <w:rsid w:val="00314125"/>
    <w:rsid w:val="003223A1"/>
    <w:rsid w:val="00330191"/>
    <w:rsid w:val="003614FD"/>
    <w:rsid w:val="0036719F"/>
    <w:rsid w:val="003674AE"/>
    <w:rsid w:val="00371520"/>
    <w:rsid w:val="00382451"/>
    <w:rsid w:val="00387B97"/>
    <w:rsid w:val="003A30FA"/>
    <w:rsid w:val="003A65BE"/>
    <w:rsid w:val="003B058B"/>
    <w:rsid w:val="003B49E8"/>
    <w:rsid w:val="003D35BC"/>
    <w:rsid w:val="003F3F69"/>
    <w:rsid w:val="0040208F"/>
    <w:rsid w:val="00435FBD"/>
    <w:rsid w:val="00440636"/>
    <w:rsid w:val="004548EA"/>
    <w:rsid w:val="00465FB3"/>
    <w:rsid w:val="00470F5F"/>
    <w:rsid w:val="00475BE4"/>
    <w:rsid w:val="004856EA"/>
    <w:rsid w:val="004A09BB"/>
    <w:rsid w:val="004B4292"/>
    <w:rsid w:val="004C1FCC"/>
    <w:rsid w:val="004C37B8"/>
    <w:rsid w:val="004D55FA"/>
    <w:rsid w:val="004E2F52"/>
    <w:rsid w:val="004E79A8"/>
    <w:rsid w:val="005166E5"/>
    <w:rsid w:val="00542216"/>
    <w:rsid w:val="0056146C"/>
    <w:rsid w:val="00577DFB"/>
    <w:rsid w:val="005A0020"/>
    <w:rsid w:val="005B73E8"/>
    <w:rsid w:val="005D2392"/>
    <w:rsid w:val="005E1653"/>
    <w:rsid w:val="005E3259"/>
    <w:rsid w:val="005F5226"/>
    <w:rsid w:val="00602398"/>
    <w:rsid w:val="006024C4"/>
    <w:rsid w:val="00607D21"/>
    <w:rsid w:val="006216D2"/>
    <w:rsid w:val="0062367E"/>
    <w:rsid w:val="00642F39"/>
    <w:rsid w:val="00644E1F"/>
    <w:rsid w:val="00651582"/>
    <w:rsid w:val="00660673"/>
    <w:rsid w:val="006637F4"/>
    <w:rsid w:val="006A1BB8"/>
    <w:rsid w:val="006D2527"/>
    <w:rsid w:val="006D50D9"/>
    <w:rsid w:val="006D58DC"/>
    <w:rsid w:val="006E202D"/>
    <w:rsid w:val="006E24FF"/>
    <w:rsid w:val="006E5D2D"/>
    <w:rsid w:val="006E6801"/>
    <w:rsid w:val="006F3400"/>
    <w:rsid w:val="00700001"/>
    <w:rsid w:val="007234DC"/>
    <w:rsid w:val="00723BD5"/>
    <w:rsid w:val="0074415D"/>
    <w:rsid w:val="00751906"/>
    <w:rsid w:val="0076324D"/>
    <w:rsid w:val="007709A6"/>
    <w:rsid w:val="00784616"/>
    <w:rsid w:val="00787EE7"/>
    <w:rsid w:val="007959C8"/>
    <w:rsid w:val="007A4576"/>
    <w:rsid w:val="007C66B0"/>
    <w:rsid w:val="007D2103"/>
    <w:rsid w:val="007D697D"/>
    <w:rsid w:val="007D7D15"/>
    <w:rsid w:val="007E0856"/>
    <w:rsid w:val="007F0CB9"/>
    <w:rsid w:val="007F111E"/>
    <w:rsid w:val="008119B6"/>
    <w:rsid w:val="0081623C"/>
    <w:rsid w:val="008233DA"/>
    <w:rsid w:val="008318D5"/>
    <w:rsid w:val="00833698"/>
    <w:rsid w:val="008528AE"/>
    <w:rsid w:val="0085706B"/>
    <w:rsid w:val="00863058"/>
    <w:rsid w:val="0086577B"/>
    <w:rsid w:val="008732AA"/>
    <w:rsid w:val="00876610"/>
    <w:rsid w:val="00883AFE"/>
    <w:rsid w:val="008C5F6B"/>
    <w:rsid w:val="008D039C"/>
    <w:rsid w:val="008E4285"/>
    <w:rsid w:val="008F51DC"/>
    <w:rsid w:val="0090207E"/>
    <w:rsid w:val="009512A0"/>
    <w:rsid w:val="00951C6A"/>
    <w:rsid w:val="00953A16"/>
    <w:rsid w:val="00967956"/>
    <w:rsid w:val="009A20BC"/>
    <w:rsid w:val="009D26E2"/>
    <w:rsid w:val="009E193E"/>
    <w:rsid w:val="009E2F21"/>
    <w:rsid w:val="009F1493"/>
    <w:rsid w:val="00A26D07"/>
    <w:rsid w:val="00A270C0"/>
    <w:rsid w:val="00A43F13"/>
    <w:rsid w:val="00A54BF7"/>
    <w:rsid w:val="00A60C8A"/>
    <w:rsid w:val="00A9003C"/>
    <w:rsid w:val="00A92713"/>
    <w:rsid w:val="00AB04AF"/>
    <w:rsid w:val="00AC2F8F"/>
    <w:rsid w:val="00AC6BCE"/>
    <w:rsid w:val="00AF529C"/>
    <w:rsid w:val="00AF6801"/>
    <w:rsid w:val="00B2523D"/>
    <w:rsid w:val="00B26368"/>
    <w:rsid w:val="00B40BA8"/>
    <w:rsid w:val="00B435AF"/>
    <w:rsid w:val="00B52DF8"/>
    <w:rsid w:val="00B56F21"/>
    <w:rsid w:val="00B72706"/>
    <w:rsid w:val="00B821AF"/>
    <w:rsid w:val="00B84B6F"/>
    <w:rsid w:val="00BB66B4"/>
    <w:rsid w:val="00BD136A"/>
    <w:rsid w:val="00BD6ADA"/>
    <w:rsid w:val="00BD763F"/>
    <w:rsid w:val="00BE1A48"/>
    <w:rsid w:val="00BE3AB8"/>
    <w:rsid w:val="00BF621F"/>
    <w:rsid w:val="00C038C8"/>
    <w:rsid w:val="00C0484C"/>
    <w:rsid w:val="00C20425"/>
    <w:rsid w:val="00C22D68"/>
    <w:rsid w:val="00C318B7"/>
    <w:rsid w:val="00C35CC0"/>
    <w:rsid w:val="00C428CC"/>
    <w:rsid w:val="00C66170"/>
    <w:rsid w:val="00C72B05"/>
    <w:rsid w:val="00CB7ABD"/>
    <w:rsid w:val="00CC0A60"/>
    <w:rsid w:val="00CF67BB"/>
    <w:rsid w:val="00CF7403"/>
    <w:rsid w:val="00CF7858"/>
    <w:rsid w:val="00D70B65"/>
    <w:rsid w:val="00D72970"/>
    <w:rsid w:val="00DA2508"/>
    <w:rsid w:val="00DB447A"/>
    <w:rsid w:val="00DB5519"/>
    <w:rsid w:val="00DE6C2C"/>
    <w:rsid w:val="00DF7619"/>
    <w:rsid w:val="00E0062E"/>
    <w:rsid w:val="00E14614"/>
    <w:rsid w:val="00E1527E"/>
    <w:rsid w:val="00E23F8E"/>
    <w:rsid w:val="00E25EA6"/>
    <w:rsid w:val="00E44486"/>
    <w:rsid w:val="00E471DE"/>
    <w:rsid w:val="00E8077F"/>
    <w:rsid w:val="00E874A7"/>
    <w:rsid w:val="00EB24A6"/>
    <w:rsid w:val="00EB4B02"/>
    <w:rsid w:val="00EC048A"/>
    <w:rsid w:val="00EE19B8"/>
    <w:rsid w:val="00F13A54"/>
    <w:rsid w:val="00F2130B"/>
    <w:rsid w:val="00F372DB"/>
    <w:rsid w:val="00F44E2D"/>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6/lei-15337-8-janeiro-2026-798643-publicacaooriginal-177741-pl.html" TargetMode="External"/><Relationship Id="rId13" Type="http://schemas.openxmlformats.org/officeDocument/2006/relationships/hyperlink" Target="https://www2.camara.leg.br/legin/fed/lei/2026/lei-15337-8-janeiro-2026-798643-publicacaooriginal-177741-pl.html" TargetMode="External"/><Relationship Id="rId18" Type="http://schemas.openxmlformats.org/officeDocument/2006/relationships/hyperlink" Target="https://www2.camara.leg.br/legin/fed/lei/2026/lei-15337-8-janeiro-2026-798643-veto-177742-pl.html" TargetMode="External"/><Relationship Id="rId26" Type="http://schemas.openxmlformats.org/officeDocument/2006/relationships/hyperlink" Target="https://www2.camara.leg.br/legin/fed/lei/2026/lei-15337-8-janeiro-2026-798643-veto-177742-pl.html" TargetMode="External"/><Relationship Id="rId39" Type="http://schemas.openxmlformats.org/officeDocument/2006/relationships/hyperlink" Target="https://www2.camara.leg.br/legin/fed/lei/2026/lei-15337-8-janeiro-2026-798643-publicacaooriginal-177741-pl.html" TargetMode="External"/><Relationship Id="rId3" Type="http://schemas.microsoft.com/office/2007/relationships/stylesWithEffects" Target="stylesWithEffects.xml"/><Relationship Id="rId21" Type="http://schemas.openxmlformats.org/officeDocument/2006/relationships/hyperlink" Target="https://www2.camara.leg.br/legin/fed/lei/2026/lei-15337-8-janeiro-2026-798643-publicacaooriginal-177741-pl.html" TargetMode="External"/><Relationship Id="rId34" Type="http://schemas.openxmlformats.org/officeDocument/2006/relationships/hyperlink" Target="https://www2.camara.leg.br/legin/fed/lei/2026/lei-15337-8-janeiro-2026-798643-publicacaooriginal-177741-pl.html" TargetMode="External"/><Relationship Id="rId42" Type="http://schemas.openxmlformats.org/officeDocument/2006/relationships/hyperlink" Target="https://www2.camara.leg.br/legin/fed/lei/2026/lei-15337-8-janeiro-2026-798643-publicacaooriginal-177741-pl.html" TargetMode="External"/><Relationship Id="rId7" Type="http://schemas.openxmlformats.org/officeDocument/2006/relationships/oleObject" Target="embeddings/oleObject1.bin"/><Relationship Id="rId12" Type="http://schemas.openxmlformats.org/officeDocument/2006/relationships/hyperlink" Target="https://www2.camara.leg.br/legin/fed/lei/2026/lei-15337-8-janeiro-2026-798643-publicacaooriginal-177741-pl.html" TargetMode="External"/><Relationship Id="rId17" Type="http://schemas.openxmlformats.org/officeDocument/2006/relationships/hyperlink" Target="https://www2.camara.leg.br/legin/fed/lei/2026/lei-15337-8-janeiro-2026-798643-publicacaooriginal-177741-pl.html" TargetMode="External"/><Relationship Id="rId25" Type="http://schemas.openxmlformats.org/officeDocument/2006/relationships/hyperlink" Target="https://www2.camara.leg.br/legin/fed/lei/2026/lei-15337-8-janeiro-2026-798643-publicacaooriginal-177741-pl.html" TargetMode="External"/><Relationship Id="rId33" Type="http://schemas.openxmlformats.org/officeDocument/2006/relationships/hyperlink" Target="https://www2.camara.leg.br/legin/fed/lei/2026/lei-15337-8-janeiro-2026-798643-publicacaooriginal-177741-pl.html" TargetMode="External"/><Relationship Id="rId38" Type="http://schemas.openxmlformats.org/officeDocument/2006/relationships/hyperlink" Target="https://www2.camara.leg.br/legin/fed/lei/2026/lei-15337-8-janeiro-2026-798643-publicacaooriginal-177741-pl.html" TargetMode="External"/><Relationship Id="rId2" Type="http://schemas.openxmlformats.org/officeDocument/2006/relationships/styles" Target="styles.xml"/><Relationship Id="rId16" Type="http://schemas.openxmlformats.org/officeDocument/2006/relationships/hyperlink" Target="https://www2.camara.leg.br/legin/fed/lei/2026/lei-15337-8-janeiro-2026-798643-publicacaooriginal-177741-pl.html" TargetMode="External"/><Relationship Id="rId20" Type="http://schemas.openxmlformats.org/officeDocument/2006/relationships/hyperlink" Target="https://www2.camara.leg.br/legin/fed/lei/2026/lei-15337-8-janeiro-2026-798643-publicacaooriginal-177741-pl.html" TargetMode="External"/><Relationship Id="rId29" Type="http://schemas.openxmlformats.org/officeDocument/2006/relationships/hyperlink" Target="https://www2.camara.leg.br/legin/fed/lei/2026/lei-15337-8-janeiro-2026-798643-publicacaooriginal-177741-pl.html" TargetMode="External"/><Relationship Id="rId41" Type="http://schemas.openxmlformats.org/officeDocument/2006/relationships/hyperlink" Target="https://www2.camara.leg.br/legin/fed/lei/2026/lei-15337-8-janeiro-2026-798643-publicacaooriginal-177741-pl.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2026/lei-15337-8-janeiro-2026-798643-publicacaooriginal-177741-pl.html" TargetMode="External"/><Relationship Id="rId24" Type="http://schemas.openxmlformats.org/officeDocument/2006/relationships/hyperlink" Target="https://www2.camara.leg.br/legin/fed/lei/2026/lei-15337-8-janeiro-2026-798643-publicacaooriginal-177741-pl.html" TargetMode="External"/><Relationship Id="rId32" Type="http://schemas.openxmlformats.org/officeDocument/2006/relationships/hyperlink" Target="https://www2.camara.leg.br/legin/fed/lei/2026/lei-15337-8-janeiro-2026-798643-publicacaooriginal-177741-pl.html" TargetMode="External"/><Relationship Id="rId37" Type="http://schemas.openxmlformats.org/officeDocument/2006/relationships/hyperlink" Target="https://www2.camara.leg.br/legin/fed/lei/2026/lei-15337-8-janeiro-2026-798643-publicacaooriginal-177741-pl.html" TargetMode="External"/><Relationship Id="rId40" Type="http://schemas.openxmlformats.org/officeDocument/2006/relationships/hyperlink" Target="https://www2.camara.leg.br/legin/fed/lei/2026/lei-15337-8-janeiro-2026-798643-publicacaooriginal-177741-pl.html" TargetMode="External"/><Relationship Id="rId5" Type="http://schemas.openxmlformats.org/officeDocument/2006/relationships/webSettings" Target="webSettings.xml"/><Relationship Id="rId15" Type="http://schemas.openxmlformats.org/officeDocument/2006/relationships/hyperlink" Target="https://www2.camara.leg.br/legin/fed/lei/2026/lei-15337-8-janeiro-2026-798643-publicacaooriginal-177741-pl.html" TargetMode="External"/><Relationship Id="rId23" Type="http://schemas.openxmlformats.org/officeDocument/2006/relationships/hyperlink" Target="https://www2.camara.leg.br/legin/fed/lei/2026/lei-15337-8-janeiro-2026-798643-publicacaooriginal-177741-pl.html" TargetMode="External"/><Relationship Id="rId28" Type="http://schemas.openxmlformats.org/officeDocument/2006/relationships/hyperlink" Target="https://www2.camara.leg.br/legin/fed/lei/2026/lei-15337-8-janeiro-2026-798643-publicacaooriginal-177741-pl.html" TargetMode="External"/><Relationship Id="rId36" Type="http://schemas.openxmlformats.org/officeDocument/2006/relationships/hyperlink" Target="https://www2.camara.leg.br/legin/fed/lei/2026/lei-15337-8-janeiro-2026-798643-publicacaooriginal-177741-pl.html" TargetMode="External"/><Relationship Id="rId10" Type="http://schemas.openxmlformats.org/officeDocument/2006/relationships/hyperlink" Target="https://www2.camara.leg.br/legin/fed/lei/2026/lei-15337-8-janeiro-2026-798643-publicacaooriginal-177741-pl.html" TargetMode="External"/><Relationship Id="rId19" Type="http://schemas.openxmlformats.org/officeDocument/2006/relationships/hyperlink" Target="https://www2.camara.leg.br/legin/fed/lei/2026/lei-15337-8-janeiro-2026-798643-publicacaooriginal-177741-pl.html" TargetMode="External"/><Relationship Id="rId31" Type="http://schemas.openxmlformats.org/officeDocument/2006/relationships/hyperlink" Target="https://www2.camara.leg.br/legin/fed/lei/2026/lei-15337-8-janeiro-2026-798643-publicacaooriginal-177741-pl.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2.camara.leg.br/legin/fed/lei/2026/lei-15337-8-janeiro-2026-798643-publicacaooriginal-177741-pl.html" TargetMode="External"/><Relationship Id="rId14" Type="http://schemas.openxmlformats.org/officeDocument/2006/relationships/hyperlink" Target="https://www2.camara.leg.br/legin/fed/lei/2026/lei-15337-8-janeiro-2026-798643-publicacaooriginal-177741-pl.html" TargetMode="External"/><Relationship Id="rId22" Type="http://schemas.openxmlformats.org/officeDocument/2006/relationships/hyperlink" Target="https://www2.camara.leg.br/legin/fed/lei/2026/lei-15337-8-janeiro-2026-798643-publicacaooriginal-177741-pl.html" TargetMode="External"/><Relationship Id="rId27" Type="http://schemas.openxmlformats.org/officeDocument/2006/relationships/hyperlink" Target="https://www2.camara.leg.br/legin/fed/lei/2026/lei-15337-8-janeiro-2026-798643-publicacaooriginal-177741-pl.html" TargetMode="External"/><Relationship Id="rId30" Type="http://schemas.openxmlformats.org/officeDocument/2006/relationships/hyperlink" Target="https://www2.camara.leg.br/legin/fed/lei/2026/lei-15337-8-janeiro-2026-798643-publicacaooriginal-177741-pl.html" TargetMode="External"/><Relationship Id="rId35" Type="http://schemas.openxmlformats.org/officeDocument/2006/relationships/hyperlink" Target="https://www2.camara.leg.br/legin/fed/lei/2026/lei-15337-8-janeiro-2026-798643-publicacaooriginal-177741-pl.html" TargetMode="External"/><Relationship Id="rId43"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2052</Words>
  <Characters>11081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Eneida Valarini Martins</cp:lastModifiedBy>
  <cp:revision>21</cp:revision>
  <cp:lastPrinted>2009-10-20T17:50:00Z</cp:lastPrinted>
  <dcterms:created xsi:type="dcterms:W3CDTF">2026-01-09T18:04:00Z</dcterms:created>
  <dcterms:modified xsi:type="dcterms:W3CDTF">2026-01-09T18:23:00Z</dcterms:modified>
</cp:coreProperties>
</file>