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8DD" w:rsidRDefault="00344FA7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1" o:allowincell="f">
            <v:imagedata r:id="rId5" o:title=""/>
            <w10:wrap type="square"/>
          </v:shape>
          <o:OLEObject Type="Embed" ProgID="PBrush" ShapeID="_x0000_s1026" DrawAspect="Content" ObjectID="_1829396190" r:id="rId6"/>
        </w:pict>
      </w:r>
    </w:p>
    <w:p w:rsidR="004308DD" w:rsidRDefault="004308DD">
      <w:pPr>
        <w:pStyle w:val="Cabealho"/>
        <w:jc w:val="center"/>
      </w:pPr>
    </w:p>
    <w:p w:rsidR="004308DD" w:rsidRDefault="004308DD">
      <w:pPr>
        <w:pStyle w:val="Cabealho"/>
        <w:jc w:val="center"/>
      </w:pPr>
    </w:p>
    <w:p w:rsidR="004308DD" w:rsidRDefault="004308DD">
      <w:pPr>
        <w:pStyle w:val="Cabealho"/>
        <w:jc w:val="center"/>
      </w:pPr>
    </w:p>
    <w:p w:rsidR="004308DD" w:rsidRDefault="004308DD">
      <w:pPr>
        <w:pStyle w:val="Cabealho"/>
        <w:jc w:val="center"/>
      </w:pPr>
    </w:p>
    <w:p w:rsidR="004308DD" w:rsidRDefault="004308DD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4308DD" w:rsidRDefault="004308DD">
      <w:pPr>
        <w:pStyle w:val="Cabealho"/>
        <w:jc w:val="center"/>
      </w:pPr>
      <w:r>
        <w:t>Centro de Documentação e Informação</w:t>
      </w:r>
    </w:p>
    <w:p w:rsidR="004308DD" w:rsidRDefault="004308DD">
      <w:pPr>
        <w:pStyle w:val="Cabealho"/>
        <w:jc w:val="center"/>
      </w:pPr>
    </w:p>
    <w:p w:rsidR="004308DD" w:rsidRDefault="004308DD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LEI Nº 10.257, DE 10 DE JULHO DE 2001</w:t>
      </w:r>
    </w:p>
    <w:p w:rsidR="004308DD" w:rsidRDefault="004308DD">
      <w:pPr>
        <w:pStyle w:val="Cabealho"/>
        <w:ind w:left="4395"/>
      </w:pPr>
    </w:p>
    <w:p w:rsidR="004308DD" w:rsidRDefault="004308DD">
      <w:pPr>
        <w:pStyle w:val="Cabealho"/>
        <w:jc w:val="center"/>
      </w:pPr>
    </w:p>
    <w:p w:rsidR="004308DD" w:rsidRDefault="004308DD">
      <w:pPr>
        <w:pStyle w:val="Cabealho"/>
        <w:ind w:left="4395"/>
        <w:jc w:val="both"/>
        <w:rPr>
          <w:sz w:val="24"/>
        </w:rPr>
      </w:pPr>
      <w:r>
        <w:rPr>
          <w:sz w:val="24"/>
        </w:rPr>
        <w:t xml:space="preserve">Regulamenta 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 xml:space="preserve">. 182 e 183 da Constituição Federal, estabelece diretrizes gerais da política urbana e dá outras providências. </w:t>
      </w:r>
    </w:p>
    <w:p w:rsidR="004308DD" w:rsidRDefault="004308DD">
      <w:pPr>
        <w:pStyle w:val="Cabealho"/>
        <w:jc w:val="center"/>
      </w:pPr>
    </w:p>
    <w:p w:rsidR="004308DD" w:rsidRDefault="004308DD">
      <w:pPr>
        <w:pStyle w:val="Cabealho"/>
        <w:jc w:val="center"/>
      </w:pPr>
    </w:p>
    <w:p w:rsidR="004308DD" w:rsidRDefault="004308DD">
      <w:pPr>
        <w:pStyle w:val="Cabealho"/>
        <w:ind w:firstLine="1134"/>
        <w:jc w:val="both"/>
        <w:rPr>
          <w:b/>
          <w:sz w:val="24"/>
        </w:rPr>
      </w:pPr>
      <w:r>
        <w:rPr>
          <w:b/>
          <w:sz w:val="24"/>
        </w:rPr>
        <w:t>O PRESIDENTE DA REPÚBLICA</w:t>
      </w:r>
      <w:r w:rsidR="00D039D8">
        <w:rPr>
          <w:b/>
          <w:sz w:val="24"/>
        </w:rPr>
        <w:t>,</w:t>
      </w:r>
      <w:r>
        <w:rPr>
          <w:b/>
          <w:sz w:val="24"/>
        </w:rPr>
        <w:t xml:space="preserve">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Faço saber que o Congresso Nacional decreta e eu sanciono a seguinte Lei: </w:t>
      </w:r>
    </w:p>
    <w:p w:rsidR="004308DD" w:rsidRDefault="004308DD">
      <w:pPr>
        <w:pStyle w:val="Cabealho"/>
        <w:jc w:val="center"/>
      </w:pPr>
    </w:p>
    <w:p w:rsidR="004308DD" w:rsidRDefault="004308DD">
      <w:pPr>
        <w:pStyle w:val="Cabealho"/>
        <w:jc w:val="center"/>
        <w:rPr>
          <w:sz w:val="24"/>
        </w:rPr>
      </w:pPr>
      <w:r>
        <w:rPr>
          <w:sz w:val="24"/>
        </w:rPr>
        <w:t xml:space="preserve">CAPÍTULO I </w:t>
      </w:r>
    </w:p>
    <w:p w:rsidR="004308DD" w:rsidRDefault="004308DD">
      <w:pPr>
        <w:pStyle w:val="Cabealho"/>
        <w:jc w:val="center"/>
        <w:rPr>
          <w:sz w:val="24"/>
        </w:rPr>
      </w:pPr>
      <w:r>
        <w:rPr>
          <w:sz w:val="24"/>
        </w:rPr>
        <w:t xml:space="preserve">DIRETRIZES GERAIS </w:t>
      </w:r>
    </w:p>
    <w:p w:rsidR="004308DD" w:rsidRDefault="004308DD">
      <w:pPr>
        <w:pStyle w:val="Cabealho"/>
        <w:jc w:val="center"/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Na execução da política urbana, de que tratam 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 xml:space="preserve">. 182 e 183 da Constituição Federal, será aplicado o previsto nesta Lei.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Para todos os efeitos, esta Lei, denominada Estatuto da Cidade, estabelece normas de ordem pública e interesse social que regulam o uso da propriedade urbana em prol do bem coletivo, da segurança e do bem-estar dos cidadãos, bem como do equilíbrio ambiental.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A política urbana tem por objetivo ordenar o pleno desenvolvimento das funções sociais da cidade e da propriedade urbana, mediante as seguintes diretrizes gerais: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garantia do direito a cidades sustentáveis, entendido como o direito à terra urbana, à moradia, ao saneamento ambiental, à </w:t>
      </w:r>
      <w:proofErr w:type="spellStart"/>
      <w:r>
        <w:rPr>
          <w:sz w:val="24"/>
        </w:rPr>
        <w:t>infra-estrutura</w:t>
      </w:r>
      <w:proofErr w:type="spellEnd"/>
      <w:r>
        <w:rPr>
          <w:sz w:val="24"/>
        </w:rPr>
        <w:t xml:space="preserve"> urbana, ao transporte e aos serviços públicos, ao trabalho e ao lazer, para as presentes e futuras gerações;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gestão democrática por meio da participação da população e de associações representativas dos vários segmentos da comunidade na formulação, execução e acompanhamento de planos, programas e projetos de desenvolvimento urbano;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cooperação entre os governos, a iniciativa privada e os demais setores da sociedade no processo de urbanização, em atendimento ao interesse social;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planejamento do desenvolvimento das cidades, da distribuição espacial da população e das atividades econômicas do Município e do território sob sua área de influência, de modo a evitar e corrigir as distorções do crescimento urbano e seus efeitos negativos sobre o meio ambiente;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oferta de equipamentos urbanos e comunitários, transporte e serviços públicos adequados aos interesses e necessidades da população e às características locais;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ordenação e controle do uso do solo, de forma a evitar: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a) a utilização inadequada dos imóveis urbanos;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b) a proximidade de usos incompatíveis ou inconvenientes;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c) o parcelamento do solo, a edificação ou o uso excessivos ou inadequados em relação à </w:t>
      </w:r>
      <w:proofErr w:type="spellStart"/>
      <w:r>
        <w:rPr>
          <w:sz w:val="24"/>
        </w:rPr>
        <w:t>infra-estrutura</w:t>
      </w:r>
      <w:proofErr w:type="spellEnd"/>
      <w:r>
        <w:rPr>
          <w:sz w:val="24"/>
        </w:rPr>
        <w:t xml:space="preserve"> urbana;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d) a instalação de empreendimentos ou atividades que possam funcionar como </w:t>
      </w:r>
      <w:proofErr w:type="spellStart"/>
      <w:r>
        <w:rPr>
          <w:sz w:val="24"/>
        </w:rPr>
        <w:t>pólos</w:t>
      </w:r>
      <w:proofErr w:type="spellEnd"/>
      <w:r>
        <w:rPr>
          <w:sz w:val="24"/>
        </w:rPr>
        <w:t xml:space="preserve"> geradores de tráfego, sem a previsão da </w:t>
      </w:r>
      <w:proofErr w:type="spellStart"/>
      <w:r>
        <w:rPr>
          <w:sz w:val="24"/>
        </w:rPr>
        <w:t>infra-estrutura</w:t>
      </w:r>
      <w:proofErr w:type="spellEnd"/>
      <w:r>
        <w:rPr>
          <w:sz w:val="24"/>
        </w:rPr>
        <w:t xml:space="preserve"> correspondente;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e) a retenção especulativa de imóvel urbano, que resulte na sua subutilização ou não utilização;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f) a deterioração das áreas urbanizadas;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g) a poluição e a degradação ambiental;</w:t>
      </w:r>
    </w:p>
    <w:p w:rsidR="00774B50" w:rsidRPr="00774B50" w:rsidRDefault="00774B50">
      <w:pPr>
        <w:pStyle w:val="Cabealho"/>
        <w:ind w:firstLine="1134"/>
        <w:jc w:val="both"/>
        <w:rPr>
          <w:i/>
          <w:color w:val="FF0000"/>
          <w:sz w:val="24"/>
        </w:rPr>
      </w:pPr>
      <w:r w:rsidRPr="00774B50">
        <w:rPr>
          <w:sz w:val="24"/>
        </w:rPr>
        <w:t xml:space="preserve">h) </w:t>
      </w:r>
      <w:r w:rsidR="006A5C60" w:rsidRPr="006A5C60">
        <w:rPr>
          <w:sz w:val="24"/>
        </w:rPr>
        <w:t>a exposição da população a riscos de desastres.</w:t>
      </w:r>
      <w:r>
        <w:rPr>
          <w:sz w:val="24"/>
        </w:rPr>
        <w:t xml:space="preserve"> </w:t>
      </w:r>
      <w:hyperlink r:id="rId7" w:history="1">
        <w:r w:rsidRPr="006A5C60">
          <w:rPr>
            <w:rStyle w:val="Hyperlink"/>
            <w:i/>
            <w:sz w:val="24"/>
          </w:rPr>
          <w:t>(Alínea acrescida pela Medida Provisória nº 547, de 11/10/2011</w:t>
        </w:r>
        <w:r w:rsidR="006A5C60" w:rsidRPr="006A5C60">
          <w:rPr>
            <w:rStyle w:val="Hyperlink"/>
            <w:i/>
            <w:sz w:val="24"/>
          </w:rPr>
          <w:t>,</w:t>
        </w:r>
      </w:hyperlink>
      <w:r w:rsidR="006A5C60">
        <w:rPr>
          <w:i/>
          <w:color w:val="FF0000"/>
          <w:sz w:val="24"/>
        </w:rPr>
        <w:t xml:space="preserve"> </w:t>
      </w:r>
      <w:hyperlink r:id="rId8" w:history="1">
        <w:r w:rsidR="006A5C60" w:rsidRPr="006A5C60">
          <w:rPr>
            <w:rStyle w:val="Hyperlink"/>
            <w:i/>
            <w:sz w:val="24"/>
          </w:rPr>
          <w:t>com redação dada pela Lei nº 12.608, de 10/4/2012</w:t>
        </w:r>
        <w:r w:rsidRPr="006A5C60">
          <w:rPr>
            <w:rStyle w:val="Hyperlink"/>
            <w:i/>
            <w:sz w:val="24"/>
          </w:rPr>
          <w:t>)</w:t>
        </w:r>
      </w:hyperlink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integração e complementaridade entre as atividades urbanas e rurais, tendo em vista o desenvolvimento socioeconômico do Município e do território sob sua área de influência;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VIII - adoção de padrões de produção e consumo de bens e serviços e de expansão urbana compatíveis com os limites da sustentabilidade ambiental, social e econômica do Município e do território sob sua área de influência;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IX - justa distribuição dos benefícios e ônus decorrentes do processo de urbanização;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 - adequação dos instrumentos de política econômica, tributária e financeira e dos gastos públicos aos objetivos do desenvolvimento urbano, de modo a privilegiar os investimentos geradores de bem-estar geral e a fruição dos bens pelos diferentes segmentos sociais;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XI - recuperação dos investimentos do Poder Público de que tenha resultado a valorização de imóveis urbanos;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XII - proteção, preservação e recuperação do meio ambiente natural e construído, do patrimônio cultural, histórico, artístico, paisagístico e arqueológico;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XIII - audiência do Poder Público municipal e da população interessada nos processos de implantação de empreendimentos ou atividades com efeitos potencialmente negativos sobre o meio ambiente natural ou construído, o conforto ou a segurança da população;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XIV - regularização fundiária e urbanização de áreas ocupadas por população de baixa renda mediante o estabelecimento de normas especiais de urbanização, uso e ocupação do solo e edificação, consideradas a situação socioeconômica da população e as normas ambientais;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XV - simplificação da legislação de parcelamento, uso e ocupação do solo e das normas edilícias, com vistas a permitir a redução dos custos e o aumento da oferta dos lotes e unidades habitacionais;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XVI - isonomia de condições para os agentes públicos e privados na promoção de empreendimentos e atividades relativos ao processo de urbanização, atendido o interesse social</w:t>
      </w:r>
      <w:r w:rsidR="00101782">
        <w:rPr>
          <w:sz w:val="24"/>
        </w:rPr>
        <w:t>;</w:t>
      </w:r>
      <w:r>
        <w:rPr>
          <w:sz w:val="24"/>
        </w:rPr>
        <w:t xml:space="preserve"> </w:t>
      </w:r>
    </w:p>
    <w:p w:rsidR="004308DD" w:rsidRPr="00687A8B" w:rsidRDefault="00687A8B" w:rsidP="00687A8B">
      <w:pPr>
        <w:pStyle w:val="Cabealho"/>
        <w:ind w:firstLine="1134"/>
        <w:jc w:val="both"/>
        <w:rPr>
          <w:i/>
          <w:color w:val="FF0000"/>
          <w:sz w:val="24"/>
        </w:rPr>
      </w:pPr>
      <w:r w:rsidRPr="00687A8B">
        <w:rPr>
          <w:sz w:val="24"/>
        </w:rPr>
        <w:t>XVII - estímulo à utilização, nos parcelamentos do solo e</w:t>
      </w:r>
      <w:r>
        <w:rPr>
          <w:sz w:val="24"/>
        </w:rPr>
        <w:t xml:space="preserve"> </w:t>
      </w:r>
      <w:r w:rsidRPr="00687A8B">
        <w:rPr>
          <w:sz w:val="24"/>
        </w:rPr>
        <w:t>nas edificações urbanas, de sistemas operacionais, padrões construtivos</w:t>
      </w:r>
      <w:r>
        <w:rPr>
          <w:sz w:val="24"/>
        </w:rPr>
        <w:t xml:space="preserve"> </w:t>
      </w:r>
      <w:r w:rsidRPr="00687A8B">
        <w:rPr>
          <w:sz w:val="24"/>
        </w:rPr>
        <w:t>e aportes tecnológicos que objetivem a redução de impactos</w:t>
      </w:r>
      <w:r>
        <w:rPr>
          <w:sz w:val="24"/>
        </w:rPr>
        <w:t xml:space="preserve"> </w:t>
      </w:r>
      <w:r w:rsidRPr="00687A8B">
        <w:rPr>
          <w:sz w:val="24"/>
        </w:rPr>
        <w:t>ambientais e a economia de recursos naturais</w:t>
      </w:r>
      <w:r w:rsidR="00EE273E">
        <w:rPr>
          <w:sz w:val="24"/>
        </w:rPr>
        <w:t>;</w:t>
      </w:r>
      <w:r>
        <w:rPr>
          <w:sz w:val="24"/>
        </w:rPr>
        <w:t xml:space="preserve"> </w:t>
      </w:r>
      <w:hyperlink r:id="rId9" w:history="1">
        <w:r w:rsidRPr="00687A8B">
          <w:rPr>
            <w:rStyle w:val="Hyperlink"/>
            <w:i/>
            <w:sz w:val="24"/>
          </w:rPr>
          <w:t>(Inciso acrescido pela Lei nº 12.836, de 2/7/2013)</w:t>
        </w:r>
      </w:hyperlink>
    </w:p>
    <w:p w:rsidR="00687A8B" w:rsidRPr="00E40F25" w:rsidRDefault="00E40F25" w:rsidP="00E40F25">
      <w:pPr>
        <w:pStyle w:val="Cabealho"/>
        <w:ind w:firstLine="1134"/>
        <w:jc w:val="both"/>
        <w:rPr>
          <w:i/>
          <w:sz w:val="24"/>
          <w:u w:val="single"/>
        </w:rPr>
      </w:pPr>
      <w:r w:rsidRPr="00E40F25">
        <w:rPr>
          <w:sz w:val="24"/>
        </w:rPr>
        <w:t>XVIII - tratamento prioritário às obras e edificações de infraestrutura</w:t>
      </w:r>
      <w:r>
        <w:rPr>
          <w:sz w:val="24"/>
        </w:rPr>
        <w:t xml:space="preserve"> </w:t>
      </w:r>
      <w:r w:rsidRPr="00E40F25">
        <w:rPr>
          <w:sz w:val="24"/>
        </w:rPr>
        <w:t>de energia, telecomunicações, abastecimento de água</w:t>
      </w:r>
      <w:r>
        <w:rPr>
          <w:sz w:val="24"/>
        </w:rPr>
        <w:t xml:space="preserve"> </w:t>
      </w:r>
      <w:r w:rsidRPr="00E40F25">
        <w:rPr>
          <w:sz w:val="24"/>
        </w:rPr>
        <w:t>e saneamento</w:t>
      </w:r>
      <w:r w:rsidR="00EE273E">
        <w:rPr>
          <w:sz w:val="24"/>
        </w:rPr>
        <w:t>;</w:t>
      </w:r>
      <w:r>
        <w:rPr>
          <w:sz w:val="24"/>
        </w:rPr>
        <w:t xml:space="preserve"> </w:t>
      </w:r>
      <w:hyperlink r:id="rId10" w:history="1">
        <w:r w:rsidRPr="00741F53">
          <w:rPr>
            <w:rStyle w:val="Hyperlink"/>
            <w:i/>
            <w:sz w:val="24"/>
          </w:rPr>
          <w:t>(Inciso acrescido pela Lei nº 13.116, de 20/4/2015)</w:t>
        </w:r>
      </w:hyperlink>
    </w:p>
    <w:p w:rsidR="00E40F25" w:rsidRDefault="00EE273E" w:rsidP="00EE273E">
      <w:pPr>
        <w:pStyle w:val="Cabealho"/>
        <w:ind w:firstLine="1134"/>
        <w:jc w:val="both"/>
        <w:rPr>
          <w:sz w:val="24"/>
        </w:rPr>
      </w:pPr>
      <w:r w:rsidRPr="00EE273E">
        <w:rPr>
          <w:sz w:val="24"/>
        </w:rPr>
        <w:t>XIX - garantia de condições condignas de acessibilidade, utilização e conforto nas dependências internas</w:t>
      </w:r>
      <w:r>
        <w:rPr>
          <w:sz w:val="24"/>
        </w:rPr>
        <w:t xml:space="preserve"> </w:t>
      </w:r>
      <w:r w:rsidRPr="00EE273E">
        <w:rPr>
          <w:sz w:val="24"/>
        </w:rPr>
        <w:t>das edificações urbanas, inclusive nas destinadas à moradia e ao serviço dos trabalhadores domésticos,</w:t>
      </w:r>
      <w:r>
        <w:rPr>
          <w:sz w:val="24"/>
        </w:rPr>
        <w:t xml:space="preserve"> </w:t>
      </w:r>
      <w:r w:rsidRPr="00EE273E">
        <w:rPr>
          <w:sz w:val="24"/>
        </w:rPr>
        <w:t>observados requisitos mínimos de dimensionamento, ventilação, iluminação, ergonomia, privacidade e</w:t>
      </w:r>
      <w:r>
        <w:rPr>
          <w:sz w:val="24"/>
        </w:rPr>
        <w:t xml:space="preserve"> </w:t>
      </w:r>
      <w:r w:rsidRPr="00EE273E">
        <w:rPr>
          <w:sz w:val="24"/>
        </w:rPr>
        <w:t>qualidade dos materiais empregados.</w:t>
      </w:r>
      <w:r>
        <w:rPr>
          <w:sz w:val="24"/>
        </w:rPr>
        <w:t xml:space="preserve"> </w:t>
      </w:r>
      <w:hyperlink r:id="rId11" w:history="1">
        <w:r w:rsidRPr="00B66816">
          <w:rPr>
            <w:rStyle w:val="Hyperlink"/>
            <w:i/>
            <w:sz w:val="24"/>
          </w:rPr>
          <w:t>(Inciso acrescido pela Lei nº 13.699, de 2/8/2018)</w:t>
        </w:r>
      </w:hyperlink>
    </w:p>
    <w:p w:rsidR="00EE273E" w:rsidRPr="00212ED8" w:rsidRDefault="00212ED8" w:rsidP="006E7A7E">
      <w:pPr>
        <w:pStyle w:val="Cabealho"/>
        <w:ind w:firstLine="1134"/>
        <w:jc w:val="both"/>
        <w:rPr>
          <w:i/>
          <w:sz w:val="24"/>
        </w:rPr>
      </w:pPr>
      <w:r w:rsidRPr="00212ED8">
        <w:rPr>
          <w:sz w:val="24"/>
        </w:rPr>
        <w:lastRenderedPageBreak/>
        <w:t xml:space="preserve">XX - </w:t>
      </w:r>
      <w:r w:rsidR="006E7A7E" w:rsidRPr="006E7A7E">
        <w:rPr>
          <w:sz w:val="24"/>
        </w:rPr>
        <w:t>promoção de conforto, abrigo, descanso, bem-estar e acessibilidade na</w:t>
      </w:r>
      <w:r w:rsidR="006E7A7E">
        <w:rPr>
          <w:sz w:val="24"/>
        </w:rPr>
        <w:t xml:space="preserve"> </w:t>
      </w:r>
      <w:r w:rsidR="006E7A7E" w:rsidRPr="006E7A7E">
        <w:rPr>
          <w:sz w:val="24"/>
        </w:rPr>
        <w:t>fruição dos espaços livres de uso público, de seu mobiliário e de suas interfaces com os</w:t>
      </w:r>
      <w:r w:rsidR="006E7A7E">
        <w:rPr>
          <w:sz w:val="24"/>
        </w:rPr>
        <w:t xml:space="preserve"> </w:t>
      </w:r>
      <w:r w:rsidR="006E7A7E" w:rsidRPr="006E7A7E">
        <w:rPr>
          <w:sz w:val="24"/>
        </w:rPr>
        <w:t>espaços de uso privado, vedado o emprego de materiais, estruturas, equipamentos e</w:t>
      </w:r>
      <w:r w:rsidR="006E7A7E">
        <w:rPr>
          <w:sz w:val="24"/>
        </w:rPr>
        <w:t xml:space="preserve"> </w:t>
      </w:r>
      <w:r w:rsidR="006E7A7E" w:rsidRPr="006E7A7E">
        <w:rPr>
          <w:sz w:val="24"/>
        </w:rPr>
        <w:t>técnicas construtivas hostis que tenham como objetivo ou resultado o afastamento de</w:t>
      </w:r>
      <w:r w:rsidR="006E7A7E">
        <w:rPr>
          <w:sz w:val="24"/>
        </w:rPr>
        <w:t xml:space="preserve"> </w:t>
      </w:r>
      <w:r w:rsidR="006E7A7E" w:rsidRPr="006E7A7E">
        <w:rPr>
          <w:sz w:val="24"/>
        </w:rPr>
        <w:t>pessoas em situação de rua, idosos, jovens e outros segmentos da população.</w:t>
      </w:r>
      <w:r>
        <w:rPr>
          <w:sz w:val="24"/>
        </w:rPr>
        <w:t xml:space="preserve"> </w:t>
      </w:r>
      <w:hyperlink r:id="rId12" w:history="1">
        <w:r w:rsidRPr="00212ED8">
          <w:rPr>
            <w:rStyle w:val="Hyperlink"/>
            <w:i/>
            <w:sz w:val="24"/>
          </w:rPr>
          <w:t>(Inciso acrescido pela Lei nº 14.489, de 21/12/2022</w:t>
        </w:r>
      </w:hyperlink>
      <w:r w:rsidR="006E7A7E">
        <w:rPr>
          <w:i/>
          <w:sz w:val="24"/>
        </w:rPr>
        <w:t xml:space="preserve">, </w:t>
      </w:r>
      <w:hyperlink r:id="rId13" w:history="1">
        <w:r w:rsidR="006E7A7E" w:rsidRPr="006E7A7E">
          <w:rPr>
            <w:rStyle w:val="Hyperlink"/>
            <w:i/>
            <w:sz w:val="24"/>
          </w:rPr>
          <w:t>republicada no DOU de 11/1/2023)</w:t>
        </w:r>
      </w:hyperlink>
    </w:p>
    <w:p w:rsidR="00212ED8" w:rsidRDefault="00344FA7" w:rsidP="00E40F2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XXI – </w:t>
      </w:r>
      <w:hyperlink r:id="rId14" w:history="1">
        <w:r w:rsidRPr="00344FA7">
          <w:rPr>
            <w:rStyle w:val="Hyperlink"/>
            <w:i/>
            <w:sz w:val="24"/>
          </w:rPr>
          <w:t>(Vide Lei nº 15.333, de 7/1/2026)</w:t>
        </w:r>
        <w:proofErr w:type="gramStart"/>
      </w:hyperlink>
      <w:bookmarkStart w:id="0" w:name="_GoBack"/>
      <w:bookmarkEnd w:id="0"/>
      <w:proofErr w:type="gramEnd"/>
    </w:p>
    <w:p w:rsidR="00344FA7" w:rsidRDefault="00344FA7" w:rsidP="00E40F25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Compete à União, entre outras atribuições de interesse da política urbana: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legislar sobre normas gerais de direito urbanístico; </w:t>
      </w:r>
    </w:p>
    <w:p w:rsidR="000D7505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legislar sobre normas para a cooperação entre a União, os Estados, o Distrito Federal e os Municípios em relação à política urbana, tendo em vista o equilíbrio do desenvolvimento e do bem-estar em âmbito nacional; </w:t>
      </w:r>
    </w:p>
    <w:p w:rsidR="000D7505" w:rsidRPr="000D7505" w:rsidRDefault="004308DD" w:rsidP="00883B77">
      <w:pPr>
        <w:pStyle w:val="Cabealho"/>
        <w:ind w:firstLine="1134"/>
        <w:jc w:val="both"/>
        <w:rPr>
          <w:i/>
          <w:sz w:val="24"/>
          <w:u w:val="single"/>
        </w:rPr>
      </w:pPr>
      <w:r>
        <w:rPr>
          <w:sz w:val="24"/>
        </w:rPr>
        <w:t xml:space="preserve">III - </w:t>
      </w:r>
      <w:r w:rsidR="00883B77" w:rsidRPr="00883B77">
        <w:rPr>
          <w:sz w:val="24"/>
        </w:rPr>
        <w:t>promover, por iniciativa própria e em conjunto com os</w:t>
      </w:r>
      <w:r w:rsidR="00883B77">
        <w:rPr>
          <w:sz w:val="24"/>
        </w:rPr>
        <w:t xml:space="preserve"> </w:t>
      </w:r>
      <w:r w:rsidR="00883B77" w:rsidRPr="00883B77">
        <w:rPr>
          <w:sz w:val="24"/>
        </w:rPr>
        <w:t>Estados, o Distrito Federal e os Municípios, programas de construção</w:t>
      </w:r>
      <w:r w:rsidR="00883B77">
        <w:rPr>
          <w:sz w:val="24"/>
        </w:rPr>
        <w:t xml:space="preserve"> </w:t>
      </w:r>
      <w:r w:rsidR="00883B77" w:rsidRPr="00883B77">
        <w:rPr>
          <w:sz w:val="24"/>
        </w:rPr>
        <w:t>de moradias e melhoria das condições habitacionais, de</w:t>
      </w:r>
      <w:r w:rsidR="00883B77">
        <w:rPr>
          <w:sz w:val="24"/>
        </w:rPr>
        <w:t xml:space="preserve"> </w:t>
      </w:r>
      <w:r w:rsidR="00883B77" w:rsidRPr="00883B77">
        <w:rPr>
          <w:sz w:val="24"/>
        </w:rPr>
        <w:t>saneamento básico, das calçadas, dos passeios públicos, do mobiliário</w:t>
      </w:r>
      <w:r w:rsidR="00883B77">
        <w:rPr>
          <w:sz w:val="24"/>
        </w:rPr>
        <w:t xml:space="preserve"> </w:t>
      </w:r>
      <w:r w:rsidR="00883B77" w:rsidRPr="00883B77">
        <w:rPr>
          <w:sz w:val="24"/>
        </w:rPr>
        <w:t>urbano e dos demais espaços de uso público</w:t>
      </w:r>
      <w:r w:rsidR="00615556">
        <w:rPr>
          <w:sz w:val="24"/>
        </w:rPr>
        <w:t xml:space="preserve">; </w:t>
      </w:r>
      <w:hyperlink r:id="rId15" w:history="1">
        <w:r w:rsidR="000D7505" w:rsidRPr="00461C3A">
          <w:rPr>
            <w:rStyle w:val="Hyperlink"/>
            <w:i/>
            <w:sz w:val="24"/>
          </w:rPr>
          <w:t>(</w:t>
        </w:r>
        <w:r w:rsidR="00883B77" w:rsidRPr="00461C3A">
          <w:rPr>
            <w:rStyle w:val="Hyperlink"/>
            <w:i/>
            <w:sz w:val="24"/>
          </w:rPr>
          <w:t>Inciso com redação dada pela</w:t>
        </w:r>
        <w:r w:rsidR="000D7505" w:rsidRPr="00461C3A">
          <w:rPr>
            <w:rStyle w:val="Hyperlink"/>
            <w:i/>
            <w:sz w:val="24"/>
          </w:rPr>
          <w:t xml:space="preserve"> Lei nº 13.146, de 6/7/2015</w:t>
        </w:r>
        <w:r w:rsidR="00883B77" w:rsidRPr="00461C3A">
          <w:rPr>
            <w:rStyle w:val="Hyperlink"/>
            <w:i/>
            <w:sz w:val="24"/>
          </w:rPr>
          <w:t>, publicada no DOU de 7/7/2015, em vigor 180 dias após sua publicação</w:t>
        </w:r>
        <w:r w:rsidR="000D7505" w:rsidRPr="00461C3A">
          <w:rPr>
            <w:rStyle w:val="Hyperlink"/>
            <w:i/>
            <w:sz w:val="24"/>
          </w:rPr>
          <w:t>)</w:t>
        </w:r>
      </w:hyperlink>
    </w:p>
    <w:p w:rsidR="000D7505" w:rsidRPr="000D7505" w:rsidRDefault="004308DD" w:rsidP="00883B77">
      <w:pPr>
        <w:pStyle w:val="Cabealho"/>
        <w:ind w:firstLine="1134"/>
        <w:jc w:val="both"/>
        <w:rPr>
          <w:i/>
          <w:sz w:val="24"/>
          <w:u w:val="single"/>
        </w:rPr>
      </w:pPr>
      <w:r>
        <w:rPr>
          <w:sz w:val="24"/>
        </w:rPr>
        <w:t xml:space="preserve">IV - </w:t>
      </w:r>
      <w:r w:rsidR="00883B77" w:rsidRPr="00883B77">
        <w:rPr>
          <w:sz w:val="24"/>
        </w:rPr>
        <w:t>instituir diretrizes para desenvolvimento urbano, inclusive</w:t>
      </w:r>
      <w:r w:rsidR="00883B77">
        <w:rPr>
          <w:sz w:val="24"/>
        </w:rPr>
        <w:t xml:space="preserve"> </w:t>
      </w:r>
      <w:r w:rsidR="00883B77" w:rsidRPr="00883B77">
        <w:rPr>
          <w:sz w:val="24"/>
        </w:rPr>
        <w:t>habitação, saneamento básico, transporte e mobilidade</w:t>
      </w:r>
      <w:r w:rsidR="00883B77">
        <w:rPr>
          <w:sz w:val="24"/>
        </w:rPr>
        <w:t xml:space="preserve"> </w:t>
      </w:r>
      <w:r w:rsidR="00883B77" w:rsidRPr="00883B77">
        <w:rPr>
          <w:sz w:val="24"/>
        </w:rPr>
        <w:t>urbana, que incluam regras de acessibilidade aos locais de uso</w:t>
      </w:r>
      <w:r w:rsidR="00883B77">
        <w:rPr>
          <w:sz w:val="24"/>
        </w:rPr>
        <w:t xml:space="preserve"> </w:t>
      </w:r>
      <w:r w:rsidR="00883B77" w:rsidRPr="00883B77">
        <w:rPr>
          <w:sz w:val="24"/>
        </w:rPr>
        <w:t>público;</w:t>
      </w:r>
      <w:r w:rsidR="00883B77">
        <w:rPr>
          <w:sz w:val="24"/>
        </w:rPr>
        <w:t xml:space="preserve"> </w:t>
      </w:r>
      <w:hyperlink r:id="rId16" w:history="1">
        <w:r w:rsidR="000D7505" w:rsidRPr="00461C3A">
          <w:rPr>
            <w:rStyle w:val="Hyperlink"/>
            <w:i/>
            <w:sz w:val="24"/>
          </w:rPr>
          <w:t>(</w:t>
        </w:r>
        <w:r w:rsidR="00883B77" w:rsidRPr="00461C3A">
          <w:rPr>
            <w:rStyle w:val="Hyperlink"/>
            <w:i/>
            <w:sz w:val="24"/>
          </w:rPr>
          <w:t>Inciso com redação dada pela</w:t>
        </w:r>
        <w:r w:rsidR="000D7505" w:rsidRPr="00461C3A">
          <w:rPr>
            <w:rStyle w:val="Hyperlink"/>
            <w:i/>
            <w:sz w:val="24"/>
          </w:rPr>
          <w:t xml:space="preserve"> Lei nº 13.146, de 6/7/2015</w:t>
        </w:r>
        <w:r w:rsidR="00883B77" w:rsidRPr="00461C3A">
          <w:rPr>
            <w:rStyle w:val="Hyperlink"/>
            <w:i/>
            <w:sz w:val="24"/>
          </w:rPr>
          <w:t>, publicada no DOU de 7/7/2015, em vigor 180 dias após sua publicação</w:t>
        </w:r>
        <w:r w:rsidR="000D7505" w:rsidRPr="00461C3A">
          <w:rPr>
            <w:rStyle w:val="Hyperlink"/>
            <w:i/>
            <w:sz w:val="24"/>
          </w:rPr>
          <w:t>)</w:t>
        </w:r>
      </w:hyperlink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elaborar e executar planos nacionais e regionais de ordenação do território e de desenvolvimento econômico e social. </w:t>
      </w:r>
    </w:p>
    <w:p w:rsidR="004308DD" w:rsidRDefault="004308DD">
      <w:pPr>
        <w:pStyle w:val="Cabealho"/>
        <w:jc w:val="center"/>
      </w:pPr>
    </w:p>
    <w:p w:rsidR="004308DD" w:rsidRDefault="004308DD">
      <w:pPr>
        <w:pStyle w:val="Cabealho"/>
        <w:jc w:val="center"/>
        <w:rPr>
          <w:sz w:val="24"/>
        </w:rPr>
      </w:pPr>
      <w:r>
        <w:rPr>
          <w:sz w:val="24"/>
        </w:rPr>
        <w:t xml:space="preserve">CAPÍTULO II </w:t>
      </w:r>
    </w:p>
    <w:p w:rsidR="004308DD" w:rsidRDefault="004308DD">
      <w:pPr>
        <w:pStyle w:val="Cabealho"/>
        <w:jc w:val="center"/>
      </w:pPr>
      <w:r>
        <w:rPr>
          <w:sz w:val="24"/>
        </w:rPr>
        <w:t>DOS INSTRUMENTOS DA POLÍTICA URBANA</w:t>
      </w:r>
      <w:r>
        <w:t xml:space="preserve"> </w:t>
      </w:r>
    </w:p>
    <w:p w:rsidR="004308DD" w:rsidRDefault="004308DD">
      <w:pPr>
        <w:pStyle w:val="Cabealho"/>
        <w:jc w:val="center"/>
      </w:pPr>
    </w:p>
    <w:p w:rsidR="004308DD" w:rsidRDefault="004308DD">
      <w:pPr>
        <w:pStyle w:val="Cabealho"/>
        <w:jc w:val="center"/>
        <w:rPr>
          <w:b/>
          <w:sz w:val="24"/>
        </w:rPr>
      </w:pPr>
      <w:r>
        <w:rPr>
          <w:b/>
          <w:sz w:val="24"/>
        </w:rPr>
        <w:t xml:space="preserve">Seção I </w:t>
      </w:r>
    </w:p>
    <w:p w:rsidR="004308DD" w:rsidRDefault="004308DD">
      <w:pPr>
        <w:pStyle w:val="Cabealho"/>
        <w:jc w:val="center"/>
        <w:rPr>
          <w:b/>
          <w:sz w:val="24"/>
        </w:rPr>
      </w:pPr>
      <w:r>
        <w:rPr>
          <w:b/>
          <w:sz w:val="24"/>
        </w:rPr>
        <w:t xml:space="preserve">Dos instrumentos em geral </w:t>
      </w:r>
    </w:p>
    <w:p w:rsidR="004308DD" w:rsidRDefault="004308DD">
      <w:pPr>
        <w:pStyle w:val="Cabealho"/>
        <w:jc w:val="center"/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4º Para os fins desta Lei, serão utilizados, entre outros instrumentos: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planos nacionais, regionais e estaduais de ordenação do território e de desenvolvimento econômico e social;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planejamento das regiões metropolitanas, aglomerações urbanas e microrregiões;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planejamento municipal, em especial: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a) plano diretor;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b) disciplina do parcelamento, do uso e da ocupação do solo;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c) zoneamento ambiental;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d) plano plurianual;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e) diretrizes orçamentárias e orçamento anual;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f) gestão orçamentária participativa;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g) planos, programas e projetos setoriais;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h) planos de desenvolvimento econômico e social;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institutos tributários e financeiros: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a) imposto sobre a propriedade predial e territorial urbana - IPTU;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b) contribuição de melhoria;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>c) incentivos e benefícios fiscais e financeiros;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institutos jurídicos e políticos: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a) desapropriação;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b) servidão administrativa;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c) limitações administrativas;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d) tombamento de imóveis ou de mobiliário urbano;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e) instituição de unidades de conservação;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f) instituição de zonas especiais de interesse social;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g) concessão de direito real de uso;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h) concessão de uso especial para fins de moradia;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i) parcelamento, edificação ou utilização compulsórios;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j) usucapião especial de imóvel urbano;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l) direito de superfície;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m) direito de preempção;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n) outorga onerosa do direito de construir e de alteração de uso;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o) transferência do direito de construir;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p) operações urbanas consorciadas;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q) regularização fundiária;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r) assistência técnica e jurídica gratuita para as comunidades e grupos sociais menos favorecidos;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s) referendo popular e plebiscito;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t) demarcação urbanística para fins de regularização fundiária; </w:t>
      </w:r>
      <w:hyperlink r:id="rId17" w:history="1">
        <w:r>
          <w:rPr>
            <w:rStyle w:val="Hyperlink"/>
            <w:i/>
            <w:sz w:val="24"/>
          </w:rPr>
          <w:t>(Alínea acrescida pela Medida Provisória nº 459, de 25/3/2009</w:t>
        </w:r>
      </w:hyperlink>
      <w:r>
        <w:rPr>
          <w:i/>
          <w:sz w:val="24"/>
        </w:rPr>
        <w:t xml:space="preserve"> </w:t>
      </w:r>
      <w:hyperlink r:id="rId18" w:history="1">
        <w:r>
          <w:rPr>
            <w:rStyle w:val="Hyperlink"/>
            <w:i/>
            <w:sz w:val="24"/>
          </w:rPr>
          <w:t>convertida na Lei nº 11.977, de 7/7/2009</w:t>
        </w:r>
      </w:hyperlink>
      <w:r>
        <w:rPr>
          <w:i/>
          <w:sz w:val="24"/>
        </w:rPr>
        <w:t>)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u) legitimação de posse</w:t>
      </w:r>
      <w:r>
        <w:rPr>
          <w:i/>
          <w:sz w:val="24"/>
        </w:rPr>
        <w:t xml:space="preserve">. </w:t>
      </w:r>
      <w:hyperlink r:id="rId19" w:history="1">
        <w:r>
          <w:rPr>
            <w:rStyle w:val="Hyperlink"/>
            <w:i/>
            <w:sz w:val="24"/>
          </w:rPr>
          <w:t>(Alínea acrescida pela Medida Provisória nº 459, de 25/3/2009</w:t>
        </w:r>
      </w:hyperlink>
      <w:r>
        <w:rPr>
          <w:i/>
          <w:sz w:val="24"/>
        </w:rPr>
        <w:t xml:space="preserve"> </w:t>
      </w:r>
      <w:hyperlink r:id="rId20" w:history="1">
        <w:r>
          <w:rPr>
            <w:rStyle w:val="Hyperlink"/>
            <w:i/>
            <w:sz w:val="24"/>
          </w:rPr>
          <w:t>convertida na Lei nº 11.977, de 7/7/2009</w:t>
        </w:r>
      </w:hyperlink>
      <w:r>
        <w:rPr>
          <w:i/>
          <w:sz w:val="24"/>
        </w:rPr>
        <w:t>)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estudo prévio de impacto ambiental (EIA) e estudo prévio de impacto de vizinhança (EIV).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Os instrumentos mencionados neste artigo regem-se pela legislação que lhes é própria, observado o disposto nesta Lei.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Nos casos de programas e projetos habitacionais de interesse social, desenvolvidos por órgãos ou entidades da Administração Pública com atuação específica nessa área, a concessão de direito real de uso de imóveis públicos poderá ser contratada coletivamente.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Os instrumentos previstos neste artigo que demandam dispêndio de recursos por parte do Poder Público municipal devem ser objeto de controle social, garantida a participação de comunidades, movimentos e entidades da sociedade civil. </w:t>
      </w:r>
    </w:p>
    <w:p w:rsidR="004308DD" w:rsidRDefault="004308DD">
      <w:pPr>
        <w:pStyle w:val="Cabealho"/>
        <w:jc w:val="center"/>
      </w:pPr>
    </w:p>
    <w:p w:rsidR="004308DD" w:rsidRDefault="004308DD">
      <w:pPr>
        <w:pStyle w:val="Cabealho"/>
        <w:jc w:val="center"/>
        <w:rPr>
          <w:b/>
          <w:sz w:val="24"/>
        </w:rPr>
      </w:pPr>
      <w:r>
        <w:rPr>
          <w:b/>
          <w:sz w:val="24"/>
        </w:rPr>
        <w:t xml:space="preserve">Seção II </w:t>
      </w:r>
    </w:p>
    <w:p w:rsidR="004308DD" w:rsidRDefault="004308DD">
      <w:pPr>
        <w:pStyle w:val="Cabealho"/>
        <w:jc w:val="center"/>
        <w:rPr>
          <w:b/>
          <w:sz w:val="24"/>
        </w:rPr>
      </w:pPr>
      <w:r>
        <w:rPr>
          <w:b/>
          <w:sz w:val="24"/>
        </w:rPr>
        <w:t xml:space="preserve">Do parcelamento, edificação ou utilização compulsórios </w:t>
      </w:r>
    </w:p>
    <w:p w:rsidR="004308DD" w:rsidRDefault="004308DD">
      <w:pPr>
        <w:pStyle w:val="Cabealho"/>
        <w:jc w:val="center"/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5º Lei municipal específica para área incluída no plano diretor poderá determinar o parcelamento, a edificação ou a utilização compulsórios do solo urbano não edificado, subutilizado ou não utilizado, devendo fixar as condições e os prazos para implementação da referida obrigação.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Considera-se subutilizado o imóvel: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cujo aproveitamento seja inferior ao mínimo definido no plano diretor ou em legislação dele decorrente;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(VETADO)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§ 2º O proprietário será notificado pelo Poder Executivo municipal para o cumprimento da obrigação, devendo a notificação ser averbada no cartório de registro de imóveis.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A notificação far-se-á: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por funcionário do órgão competente do Poder Público municipal, ao proprietário do imóvel ou, no caso de este ser pessoa jurídica, a quem tenha poderes de gerência geral ou administração;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por edital quando frustrada, por três vezes, a tentativa de notificação na forma prevista pelo inciso I.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4º Os prazos a que se refere o </w:t>
      </w:r>
      <w:r w:rsidR="004504E0" w:rsidRPr="004504E0">
        <w:rPr>
          <w:i/>
          <w:sz w:val="24"/>
        </w:rPr>
        <w:t>caput</w:t>
      </w:r>
      <w:r>
        <w:rPr>
          <w:sz w:val="24"/>
        </w:rPr>
        <w:t xml:space="preserve"> não poderão ser inferiores a: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um ano, a partir da notificação, para que seja protocolado o projeto no órgão municipal competente;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dois anos, a partir da aprovação do projeto, para iniciar as obras do empreendimento.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5º Em empreendimentos de grande porte, em caráter excepcional, a lei municipal específica a que se refere o </w:t>
      </w:r>
      <w:r w:rsidR="004504E0" w:rsidRPr="004504E0">
        <w:rPr>
          <w:i/>
          <w:sz w:val="24"/>
        </w:rPr>
        <w:t>caput</w:t>
      </w:r>
      <w:r>
        <w:rPr>
          <w:sz w:val="24"/>
        </w:rPr>
        <w:t xml:space="preserve"> poderá prever a conclusão em etapas, assegurando-se que o projeto aprovado compreenda o empreendimento como um todo.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6º A transmissão do imóvel, por ato </w:t>
      </w:r>
      <w:proofErr w:type="spellStart"/>
      <w:r>
        <w:rPr>
          <w:i/>
          <w:sz w:val="24"/>
        </w:rPr>
        <w:t>inter</w:t>
      </w:r>
      <w:proofErr w:type="spellEnd"/>
      <w:r>
        <w:rPr>
          <w:i/>
          <w:sz w:val="24"/>
        </w:rPr>
        <w:t xml:space="preserve"> vivos</w:t>
      </w:r>
      <w:r>
        <w:rPr>
          <w:sz w:val="24"/>
        </w:rPr>
        <w:t xml:space="preserve"> ou causa mortis , posterior à data da notificação, transfere as obrigações de parcelamento, edificação ou utilização previstas no art. 5º desta Lei, sem interrupção de quaisquer prazos. </w:t>
      </w:r>
    </w:p>
    <w:p w:rsidR="004308DD" w:rsidRDefault="004308DD">
      <w:pPr>
        <w:pStyle w:val="Cabealho"/>
        <w:jc w:val="center"/>
      </w:pPr>
    </w:p>
    <w:p w:rsidR="004308DD" w:rsidRDefault="004308DD">
      <w:pPr>
        <w:pStyle w:val="Cabealho"/>
        <w:jc w:val="center"/>
        <w:rPr>
          <w:b/>
          <w:sz w:val="24"/>
        </w:rPr>
      </w:pPr>
      <w:r>
        <w:rPr>
          <w:b/>
          <w:sz w:val="24"/>
        </w:rPr>
        <w:t xml:space="preserve">Seção III </w:t>
      </w:r>
    </w:p>
    <w:p w:rsidR="004308DD" w:rsidRDefault="004308DD">
      <w:pPr>
        <w:pStyle w:val="Cabealho"/>
        <w:jc w:val="center"/>
      </w:pPr>
      <w:r>
        <w:rPr>
          <w:b/>
          <w:sz w:val="24"/>
        </w:rPr>
        <w:t>Do IPTU progressivo no tempo</w:t>
      </w:r>
      <w:r>
        <w:t xml:space="preserve"> </w:t>
      </w:r>
    </w:p>
    <w:p w:rsidR="004308DD" w:rsidRDefault="004308DD">
      <w:pPr>
        <w:pStyle w:val="Cabealho"/>
        <w:jc w:val="center"/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7º Em caso de descumprimento das condições e dos prazos previstos na forma do </w:t>
      </w:r>
      <w:r w:rsidR="004504E0" w:rsidRPr="004504E0">
        <w:rPr>
          <w:i/>
          <w:sz w:val="24"/>
        </w:rPr>
        <w:t>caput</w:t>
      </w:r>
      <w:r>
        <w:rPr>
          <w:i/>
          <w:sz w:val="24"/>
        </w:rPr>
        <w:t xml:space="preserve"> </w:t>
      </w:r>
      <w:r>
        <w:rPr>
          <w:sz w:val="24"/>
        </w:rPr>
        <w:t xml:space="preserve">do art. 5º desta Lei, ou não sendo cumpridas as etapas previstas no § 5º do art. 5º desta Lei, o Município procederá à aplicação do imposto sobre a propriedade predial e territorial urbana (IPTU) progressivo no tempo, mediante a majoração da alíquota pelo prazo de cinco anos consecutivos.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 valor da alíquota a ser aplicado a cada ano será fixado na lei específica a que se refere o </w:t>
      </w:r>
      <w:r w:rsidR="004504E0" w:rsidRPr="004504E0">
        <w:rPr>
          <w:i/>
          <w:sz w:val="24"/>
        </w:rPr>
        <w:t>caput</w:t>
      </w:r>
      <w:r>
        <w:rPr>
          <w:sz w:val="24"/>
        </w:rPr>
        <w:t xml:space="preserve"> do art. 5º desta Lei e não excederá a duas vezes o valor referente ao ano anterior, respeitada a alíquota máxima de quinze por cento.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Caso a obrigação de parcelar, edificar ou utilizar não esteja atendida em cinco anos, o Município manterá a cobrança pela alíquota máxima, até que se cumpra a referida obrigação, garantida a prerrogativa prevista no art. 8º.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É vedada a concessão de isenções ou de anistia relativas à tributação progressiva de que trata este artigo. </w:t>
      </w:r>
    </w:p>
    <w:p w:rsidR="004308DD" w:rsidRDefault="004308DD">
      <w:pPr>
        <w:pStyle w:val="Cabealho"/>
        <w:jc w:val="center"/>
      </w:pPr>
    </w:p>
    <w:p w:rsidR="004308DD" w:rsidRDefault="004308DD">
      <w:pPr>
        <w:pStyle w:val="Cabealho"/>
        <w:jc w:val="center"/>
        <w:rPr>
          <w:b/>
          <w:sz w:val="24"/>
        </w:rPr>
      </w:pPr>
      <w:r>
        <w:rPr>
          <w:b/>
          <w:sz w:val="24"/>
        </w:rPr>
        <w:t xml:space="preserve">Seção IV </w:t>
      </w:r>
    </w:p>
    <w:p w:rsidR="004308DD" w:rsidRDefault="004308DD">
      <w:pPr>
        <w:pStyle w:val="Cabealho"/>
        <w:jc w:val="center"/>
      </w:pPr>
      <w:r>
        <w:rPr>
          <w:b/>
          <w:sz w:val="24"/>
        </w:rPr>
        <w:t>Da desapropriação com pagamento em títulos</w:t>
      </w:r>
      <w:r>
        <w:t xml:space="preserve"> </w:t>
      </w:r>
    </w:p>
    <w:p w:rsidR="004308DD" w:rsidRDefault="004308DD">
      <w:pPr>
        <w:pStyle w:val="Cabealho"/>
        <w:jc w:val="center"/>
      </w:pPr>
    </w:p>
    <w:p w:rsidR="004308DD" w:rsidRDefault="004308DD">
      <w:pPr>
        <w:pStyle w:val="Cabealho"/>
        <w:ind w:firstLine="993"/>
        <w:jc w:val="both"/>
        <w:rPr>
          <w:sz w:val="24"/>
        </w:rPr>
      </w:pPr>
      <w:r>
        <w:rPr>
          <w:sz w:val="24"/>
        </w:rPr>
        <w:t xml:space="preserve">Art. 8º Decorridos cinco anos de cobrança do IPTU progressivo sem que o proprietário tenha cumprido a obrigação de parcelamento, edificação ou utilização, o Município poderá proceder à desapropriação do imóvel, com pagamento em títulos da dívida pública.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§ 1º Os títulos da dívida pública terão prévia aprovação pelo Senado Federal e serão resgatados no prazo de até dez anos, em prestações anuais, iguais e sucessivas, assegurados o valor real da indenização e os juros legais de seis por cento ao ano.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O valor real da indenização: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refletirá o valor da base de cálculo do IPTU, descontado o montante incorporado em função de obras realizadas pelo Poder Público na área onde o mesmo se localiza após a notificação de que trata o § 2º do art. 5º desta Lei;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não computará expectativas de ganhos, lucros cessantes e juros compensatórios.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Os títulos de que trata este artigo não terão poder liberatório para pagamento de tributos.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4º O Município procederá ao adequado aproveitamento do imóvel no prazo máximo de cinco anos, contado a partir da sua incorporação ao patrimônio público.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5º O aproveitamento do imóvel poderá ser efetivado diretamente pelo Poder Público ou por meio de alienação ou concessão a terceiros, observando-se, nesses casos, o devido procedimento licitatório.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6º Ficam mantidas para o adquirente de imóvel nos termos do § 5° as mesmas obrigações de parcelamento, edificação ou utilização previstas no art. 5° desta Lei. </w:t>
      </w:r>
    </w:p>
    <w:p w:rsidR="004308DD" w:rsidRDefault="004308DD">
      <w:pPr>
        <w:pStyle w:val="Cabealho"/>
        <w:ind w:firstLine="1134"/>
        <w:jc w:val="center"/>
      </w:pPr>
    </w:p>
    <w:p w:rsidR="004308DD" w:rsidRDefault="004308DD">
      <w:pPr>
        <w:pStyle w:val="Cabealho"/>
        <w:jc w:val="center"/>
        <w:rPr>
          <w:b/>
          <w:sz w:val="24"/>
        </w:rPr>
      </w:pPr>
      <w:r>
        <w:rPr>
          <w:b/>
          <w:sz w:val="24"/>
        </w:rPr>
        <w:t xml:space="preserve">Seção V </w:t>
      </w:r>
    </w:p>
    <w:p w:rsidR="004308DD" w:rsidRDefault="004308DD">
      <w:pPr>
        <w:pStyle w:val="Cabealho"/>
        <w:jc w:val="center"/>
        <w:rPr>
          <w:b/>
          <w:sz w:val="24"/>
        </w:rPr>
      </w:pPr>
      <w:r>
        <w:rPr>
          <w:b/>
          <w:sz w:val="24"/>
        </w:rPr>
        <w:t xml:space="preserve">Da usucapião especial de imóvel urbano </w:t>
      </w:r>
    </w:p>
    <w:p w:rsidR="004308DD" w:rsidRDefault="004308DD">
      <w:pPr>
        <w:pStyle w:val="Cabealho"/>
        <w:jc w:val="center"/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9º Aquele que possuir como sua área ou edificação urbana de até duzentos e </w:t>
      </w:r>
      <w:proofErr w:type="spellStart"/>
      <w:r>
        <w:rPr>
          <w:sz w:val="24"/>
        </w:rPr>
        <w:t>cinqüenta</w:t>
      </w:r>
      <w:proofErr w:type="spellEnd"/>
      <w:r>
        <w:rPr>
          <w:sz w:val="24"/>
        </w:rPr>
        <w:t xml:space="preserve"> metros quadrados, por cinco anos, ininterruptamente e sem oposição, utilizando-a para sua moradia ou de sua família, adquirir-lhe-á o domínio, desde que não seja proprietário de outro imóvel urbano ou rural.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 título de domínio será conferido ao homem ou à mulher, ou a ambos, independentemente do estado civil.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O direito de que trata este artigo não será reconhecido ao mesmo possuidor mais de uma vez.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Para os efeitos deste artigo, o herdeiro legítimo continua, de pleno direito, a posse de seu antecessor, desde que já resida no imóvel por ocasião da abertura da sucessão.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10. </w:t>
      </w:r>
      <w:r w:rsidR="00893104" w:rsidRPr="00893104">
        <w:rPr>
          <w:sz w:val="24"/>
        </w:rPr>
        <w:t>Os núcleos urbanos informais existentes sem oposição há mais de cinco anos e cuja área total dividida pelo número de possuidores seja inferior a duzentos e cinquenta metros quadrados por possuidor são suscetíveis de serem usucapidos coletivamente, desde que os possuidores não sejam proprietários de outro imóvel urbano ou rural.</w:t>
      </w:r>
      <w:r>
        <w:rPr>
          <w:sz w:val="24"/>
        </w:rPr>
        <w:t xml:space="preserve"> </w:t>
      </w:r>
      <w:hyperlink r:id="rId21" w:history="1">
        <w:r w:rsidR="00AC1FB1" w:rsidRPr="00C25929">
          <w:rPr>
            <w:rStyle w:val="Hyperlink"/>
            <w:i/>
            <w:sz w:val="24"/>
          </w:rPr>
          <w:t>(“</w:t>
        </w:r>
        <w:r w:rsidR="004504E0" w:rsidRPr="004504E0">
          <w:rPr>
            <w:rStyle w:val="Hyperlink"/>
            <w:i/>
            <w:sz w:val="24"/>
          </w:rPr>
          <w:t>Caput</w:t>
        </w:r>
        <w:r w:rsidR="00AC1FB1" w:rsidRPr="00C25929">
          <w:rPr>
            <w:rStyle w:val="Hyperlink"/>
            <w:i/>
            <w:sz w:val="24"/>
          </w:rPr>
          <w:t>” do artigo com redação dada pela Lei nº 13.4</w:t>
        </w:r>
        <w:r w:rsidR="005D67EE" w:rsidRPr="00C25929">
          <w:rPr>
            <w:rStyle w:val="Hyperlink"/>
            <w:i/>
            <w:sz w:val="24"/>
          </w:rPr>
          <w:t>6</w:t>
        </w:r>
        <w:r w:rsidR="00893104" w:rsidRPr="00C25929">
          <w:rPr>
            <w:rStyle w:val="Hyperlink"/>
            <w:i/>
            <w:sz w:val="24"/>
          </w:rPr>
          <w:t>5</w:t>
        </w:r>
        <w:r w:rsidR="00AC1FB1" w:rsidRPr="00C25929">
          <w:rPr>
            <w:rStyle w:val="Hyperlink"/>
            <w:i/>
            <w:sz w:val="24"/>
          </w:rPr>
          <w:t xml:space="preserve">, de </w:t>
        </w:r>
        <w:r w:rsidR="00893104" w:rsidRPr="00C25929">
          <w:rPr>
            <w:rStyle w:val="Hyperlink"/>
            <w:i/>
            <w:sz w:val="24"/>
          </w:rPr>
          <w:t>11</w:t>
        </w:r>
        <w:r w:rsidR="00AC1FB1" w:rsidRPr="00C25929">
          <w:rPr>
            <w:rStyle w:val="Hyperlink"/>
            <w:i/>
            <w:sz w:val="24"/>
          </w:rPr>
          <w:t>/7/2017)</w:t>
        </w:r>
      </w:hyperlink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 possuidor pode, para o fim de contar o prazo exigido por, este artigo, acrescentar sua posse à de seu antecessor contanto que ambas sejam contínuas.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A usucapião especial coletiva de imóvel urbano será declarada pelo juiz, mediante sentença, a qual servirá de título para registro no cartório de registro de imóveis.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Na sentença, o juiz atribuirá igual fração ideal de terreno a cada possuidor, independentemente da dimensão do terreno que cada um ocupe, salvo hipótese de acordo escrito entre os condôminos, estabelecendo frações ideais diferenciadas. </w:t>
      </w:r>
    </w:p>
    <w:p w:rsidR="004308DD" w:rsidRDefault="004308DD" w:rsidP="00893104">
      <w:pPr>
        <w:pStyle w:val="Cabealho"/>
        <w:rPr>
          <w:sz w:val="24"/>
        </w:rPr>
      </w:pPr>
      <w:r>
        <w:rPr>
          <w:sz w:val="24"/>
        </w:rPr>
        <w:t xml:space="preserve">§ 4º O condomínio especial constituído é indivisível, não sendo passível de extinção, salvo deliberação favorável tomada por, no mínimo, dois terços dos condôminos, no caso de execução de urbanização posterior à constituição do condomínio.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§ 5º As deliberações relativas à administração do condomínio especial serão tomadas por maioria de votos dos condôminos presentes, obrigando também os demais, discordantes ou ausentes.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11. Na pendência da ação de usucapião especial urbana, ficarão sobrestadas quaisquer outras ações, petitórias ou possessórias, que venham a ser propostas relativamente ao imóvel </w:t>
      </w:r>
      <w:proofErr w:type="spellStart"/>
      <w:r>
        <w:rPr>
          <w:sz w:val="24"/>
        </w:rPr>
        <w:t>usucapiendo</w:t>
      </w:r>
      <w:proofErr w:type="spellEnd"/>
      <w:r>
        <w:rPr>
          <w:sz w:val="24"/>
        </w:rPr>
        <w:t xml:space="preserve">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12. São partes legítimas para a propositura da ação de usucapião especial urbana: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o possuidor, isoladamente ou em litisconsórcio originário ou superveniente;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os possuidores, em estado de composse;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como substituto processual, a associação de moradores da comunidade; regularmente constituída, com personalidade jurídica, desde que explicitamente autorizada pelos representados.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Na ação de usucapião especial urbana é obrigatória a intervenção do Ministério Público.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O autor terá os benefícios da justiça e da assistência judiciária gratuita, inclusive perante o cartório de registro de imóveis.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13. A usucapião especial de imóvel urbano poderá ser invocada como matéria de defesa, valendo a sentença que a reconhecer como título para registro no cartório de registro de imóveis.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14. Na ação judicial de usucapião especial de imóvel urbano, o rito processual a ser observado é o sumário. </w:t>
      </w:r>
    </w:p>
    <w:p w:rsidR="004308DD" w:rsidRDefault="004308DD">
      <w:pPr>
        <w:pStyle w:val="Cabealho"/>
        <w:jc w:val="center"/>
      </w:pPr>
    </w:p>
    <w:p w:rsidR="004308DD" w:rsidRDefault="004308DD">
      <w:pPr>
        <w:pStyle w:val="Cabealho"/>
        <w:jc w:val="center"/>
        <w:rPr>
          <w:b/>
          <w:sz w:val="24"/>
        </w:rPr>
      </w:pPr>
      <w:r>
        <w:rPr>
          <w:b/>
          <w:sz w:val="24"/>
        </w:rPr>
        <w:t xml:space="preserve">Seção VI </w:t>
      </w:r>
    </w:p>
    <w:p w:rsidR="004308DD" w:rsidRDefault="004308DD">
      <w:pPr>
        <w:pStyle w:val="Cabealho"/>
        <w:jc w:val="center"/>
      </w:pPr>
      <w:r>
        <w:rPr>
          <w:b/>
          <w:sz w:val="24"/>
        </w:rPr>
        <w:t>Da concessão de uso especial para fins de moradia</w:t>
      </w:r>
      <w:r>
        <w:t xml:space="preserve"> </w:t>
      </w:r>
    </w:p>
    <w:p w:rsidR="004308DD" w:rsidRDefault="004308DD">
      <w:pPr>
        <w:pStyle w:val="Cabealho"/>
        <w:jc w:val="center"/>
      </w:pPr>
    </w:p>
    <w:p w:rsidR="004308DD" w:rsidRPr="00774B50" w:rsidRDefault="004308DD">
      <w:pPr>
        <w:pStyle w:val="Cabealho"/>
        <w:ind w:firstLine="1134"/>
        <w:jc w:val="both"/>
        <w:rPr>
          <w:sz w:val="24"/>
          <w:lang w:val="en-US"/>
        </w:rPr>
      </w:pPr>
      <w:r w:rsidRPr="00774B50">
        <w:rPr>
          <w:sz w:val="24"/>
          <w:lang w:val="en-US"/>
        </w:rPr>
        <w:t xml:space="preserve">Art. 15. (VETADO) </w:t>
      </w:r>
    </w:p>
    <w:p w:rsidR="00AC1FB1" w:rsidRDefault="00AC1FB1">
      <w:pPr>
        <w:pStyle w:val="Cabealho"/>
        <w:ind w:firstLine="1134"/>
        <w:jc w:val="both"/>
        <w:rPr>
          <w:sz w:val="24"/>
          <w:lang w:val="en-US"/>
        </w:rPr>
      </w:pPr>
    </w:p>
    <w:p w:rsidR="004308DD" w:rsidRPr="00774B50" w:rsidRDefault="004308DD">
      <w:pPr>
        <w:pStyle w:val="Cabealho"/>
        <w:ind w:firstLine="1134"/>
        <w:jc w:val="both"/>
        <w:rPr>
          <w:sz w:val="24"/>
          <w:lang w:val="en-US"/>
        </w:rPr>
      </w:pPr>
      <w:r w:rsidRPr="00774B50">
        <w:rPr>
          <w:sz w:val="24"/>
          <w:lang w:val="en-US"/>
        </w:rPr>
        <w:t xml:space="preserve">Art. 16. (VETADO) </w:t>
      </w:r>
    </w:p>
    <w:p w:rsidR="00AC1FB1" w:rsidRDefault="00AC1FB1">
      <w:pPr>
        <w:pStyle w:val="Cabealho"/>
        <w:ind w:firstLine="1134"/>
        <w:jc w:val="both"/>
        <w:rPr>
          <w:sz w:val="24"/>
          <w:lang w:val="en-US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 w:rsidRPr="00774B50">
        <w:rPr>
          <w:sz w:val="24"/>
          <w:lang w:val="en-US"/>
        </w:rPr>
        <w:t xml:space="preserve">Art. 17. </w:t>
      </w:r>
      <w:r>
        <w:rPr>
          <w:sz w:val="24"/>
        </w:rPr>
        <w:t xml:space="preserve">(VETADO) </w:t>
      </w:r>
    </w:p>
    <w:p w:rsidR="00AC1FB1" w:rsidRDefault="00AC1FB1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18. (VETADO) </w:t>
      </w:r>
    </w:p>
    <w:p w:rsidR="00AC1FB1" w:rsidRDefault="00AC1FB1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19. (VETADO) </w:t>
      </w:r>
    </w:p>
    <w:p w:rsidR="00AC1FB1" w:rsidRDefault="00AC1FB1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</w:pPr>
      <w:r>
        <w:rPr>
          <w:sz w:val="24"/>
        </w:rPr>
        <w:t>Art. 20. (VETADO</w:t>
      </w:r>
      <w:r>
        <w:t xml:space="preserve">) </w:t>
      </w:r>
    </w:p>
    <w:p w:rsidR="004308DD" w:rsidRDefault="004308DD">
      <w:pPr>
        <w:pStyle w:val="Cabealho"/>
        <w:jc w:val="center"/>
      </w:pPr>
    </w:p>
    <w:p w:rsidR="004308DD" w:rsidRDefault="004308DD">
      <w:pPr>
        <w:pStyle w:val="Cabealho"/>
        <w:jc w:val="center"/>
        <w:rPr>
          <w:b/>
          <w:sz w:val="24"/>
        </w:rPr>
      </w:pPr>
      <w:r>
        <w:rPr>
          <w:b/>
          <w:sz w:val="24"/>
        </w:rPr>
        <w:t xml:space="preserve">Seção VII </w:t>
      </w:r>
    </w:p>
    <w:p w:rsidR="004308DD" w:rsidRDefault="004308DD">
      <w:pPr>
        <w:pStyle w:val="Cabealho"/>
        <w:jc w:val="center"/>
      </w:pPr>
      <w:r>
        <w:rPr>
          <w:b/>
          <w:sz w:val="24"/>
        </w:rPr>
        <w:t>Do direito de superfície</w:t>
      </w:r>
      <w:r>
        <w:t xml:space="preserve"> </w:t>
      </w:r>
    </w:p>
    <w:p w:rsidR="004308DD" w:rsidRDefault="004308DD">
      <w:pPr>
        <w:pStyle w:val="Cabealho"/>
        <w:jc w:val="center"/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21. O proprietário urbano poderá conceder a outrem o direito de superfície do seu terreno, por tempo determinado ou indeterminado, mediante escritura pública registrada no cartório de registro de imóveis.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§ 1º O direito de superfície abrange o direito de utilizar o solo, o subsolo ou o espaço aéreo relativo ao terreno, na forma estabelecida no contrato respectivo, atendida a legislação urbanística.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A concessão do direito de superfície poderá ser gratuita ou onerosa.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3° O </w:t>
      </w:r>
      <w:proofErr w:type="spellStart"/>
      <w:r>
        <w:rPr>
          <w:sz w:val="24"/>
        </w:rPr>
        <w:t>superficiário</w:t>
      </w:r>
      <w:proofErr w:type="spellEnd"/>
      <w:r>
        <w:rPr>
          <w:sz w:val="24"/>
        </w:rPr>
        <w:t xml:space="preserve"> responderá integralmente pelos encargos e tributos que incidirem sobre a propriedade </w:t>
      </w:r>
      <w:proofErr w:type="spellStart"/>
      <w:r>
        <w:rPr>
          <w:sz w:val="24"/>
        </w:rPr>
        <w:t>superficiária</w:t>
      </w:r>
      <w:proofErr w:type="spellEnd"/>
      <w:r>
        <w:rPr>
          <w:sz w:val="24"/>
        </w:rPr>
        <w:t xml:space="preserve">, arcando, ainda, proporcionalmente à sua parcela de ocupação efetiva, com os encargos e tributos sobre a área objeto da concessão do direito de superfície, salvo disposição em contrário do contrato respectivo.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4º O direito de superfície pode ser transferido a terceiros, obedecidos os termos do contrato respectivo.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5º Por morte do </w:t>
      </w:r>
      <w:proofErr w:type="spellStart"/>
      <w:r>
        <w:rPr>
          <w:sz w:val="24"/>
        </w:rPr>
        <w:t>superficiário</w:t>
      </w:r>
      <w:proofErr w:type="spellEnd"/>
      <w:r>
        <w:rPr>
          <w:sz w:val="24"/>
        </w:rPr>
        <w:t xml:space="preserve">, os seus direitos transmitem-se a seus herdeiros.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22. Em caso de alienação do terreno, ou do direito de superfície, o </w:t>
      </w:r>
      <w:proofErr w:type="spellStart"/>
      <w:r>
        <w:rPr>
          <w:sz w:val="24"/>
        </w:rPr>
        <w:t>superficiário</w:t>
      </w:r>
      <w:proofErr w:type="spellEnd"/>
      <w:r>
        <w:rPr>
          <w:sz w:val="24"/>
        </w:rPr>
        <w:t xml:space="preserve"> e o proprietário, respectivamente, terão direito de preferência, em igualdade de condições à oferta de terceiros.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23. Extingue-se o direito de superfície: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pelo advento do termo;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pelo descumprimento das obrigações contratuais assumidas pelo </w:t>
      </w:r>
      <w:proofErr w:type="spellStart"/>
      <w:r>
        <w:rPr>
          <w:sz w:val="24"/>
        </w:rPr>
        <w:t>superficiário</w:t>
      </w:r>
      <w:proofErr w:type="spellEnd"/>
      <w:r>
        <w:rPr>
          <w:sz w:val="24"/>
        </w:rPr>
        <w:t xml:space="preserve">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24. Extinto o direito de superfície, o proprietário recuperará o pleno domínio do terreno, bem como das acessões e benfeitorias introduzidas no imóvel, independentemente de indenização, se as partes não houverem estipulado o contrário no respectivo contrato.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Antes do termo final do contrato, extinguir-se-á o direito de superfície se o </w:t>
      </w:r>
      <w:proofErr w:type="spellStart"/>
      <w:r>
        <w:rPr>
          <w:sz w:val="24"/>
        </w:rPr>
        <w:t>superficiário</w:t>
      </w:r>
      <w:proofErr w:type="spellEnd"/>
      <w:r>
        <w:rPr>
          <w:sz w:val="24"/>
        </w:rPr>
        <w:t xml:space="preserve"> der ao terreno destinação diversa daquela para a qual for concedida.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A extinção do direito de superfície será averbada no cartório de registro de imóveis. </w:t>
      </w:r>
    </w:p>
    <w:p w:rsidR="004308DD" w:rsidRDefault="004308DD">
      <w:pPr>
        <w:pStyle w:val="Cabealho"/>
        <w:jc w:val="center"/>
      </w:pPr>
    </w:p>
    <w:p w:rsidR="004308DD" w:rsidRDefault="004308DD">
      <w:pPr>
        <w:pStyle w:val="Cabealho"/>
        <w:jc w:val="center"/>
        <w:rPr>
          <w:b/>
          <w:sz w:val="24"/>
        </w:rPr>
      </w:pPr>
      <w:r>
        <w:rPr>
          <w:b/>
          <w:sz w:val="24"/>
        </w:rPr>
        <w:t xml:space="preserve">Seção VIII </w:t>
      </w:r>
    </w:p>
    <w:p w:rsidR="004308DD" w:rsidRDefault="004308DD">
      <w:pPr>
        <w:pStyle w:val="Cabealho"/>
        <w:jc w:val="center"/>
      </w:pPr>
      <w:r>
        <w:rPr>
          <w:b/>
          <w:sz w:val="24"/>
        </w:rPr>
        <w:t>Do direito de preempção</w:t>
      </w:r>
      <w:r>
        <w:t xml:space="preserve"> </w:t>
      </w:r>
    </w:p>
    <w:p w:rsidR="004308DD" w:rsidRDefault="004308DD">
      <w:pPr>
        <w:pStyle w:val="Cabealho"/>
        <w:jc w:val="center"/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25. O direito de preempção confere ao Poder Público municipal preferência para aquisição de imóvel urbano objeto de alienação onerosa entre particulares.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Lei municipal, baseada no plano diretor, delimitará as áreas em que incidirá o direito de preempção e fixará prazo de vigência, não superior a cinco anos, renovável a partir de um ano após o decurso do prazo inicial de vigência.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O direito de preempção fica assegurado durante o prazo de vigência fixado na forma do § 1º, independentemente do número de alienações referentes ao mesmo imóvel.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26. O direito de preempção será exercido sempre que o Poder Público necessitar de áreas para: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regularização fundiária;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execução de programas e projetos habitacionais de interesse social;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constituição de reserva fundiária;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ordenamento e direcionamento da expansão urbana;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implantação de equipamentos urbanos e comunitários;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criação de espaços públicos de lazer e áreas verdes;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VII - criação de unidades de conservação ou proteção de outras áreas de interesse ambiental;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VIII - proteção de áreas de interesse histórico, cultural ou paisagístico;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IX - (VETADO)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A lei municipal prevista no § 1º do art. 25 desta Lei deverá enquadrar cada área em que incidirá o direito de preempção em uma ou mais das finalidades enumeradas por este artigo.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27. O proprietário deverá notificar sua intenção de alienar o imóvel, para que o Município, no prazo máximo de trinta dias, manifeste por escrito seu interesse em comprá-lo.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À notificação mencionada no </w:t>
      </w:r>
      <w:r w:rsidR="004504E0" w:rsidRPr="004504E0">
        <w:rPr>
          <w:i/>
          <w:sz w:val="24"/>
        </w:rPr>
        <w:t>caput</w:t>
      </w:r>
      <w:r>
        <w:rPr>
          <w:sz w:val="24"/>
        </w:rPr>
        <w:t xml:space="preserve"> será anexada proposta de compra assinada por terceiro interessado na aquisição do imóvel, da qual constarão preço, condições de pagamento e prazo de validade.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O Município fará publicar, em órgão oficial e em pelo menos um jornal local ou regional de grande circulação, edital de aviso da notificação recebida nos termos do </w:t>
      </w:r>
      <w:r w:rsidR="004504E0" w:rsidRPr="004504E0">
        <w:rPr>
          <w:i/>
          <w:sz w:val="24"/>
        </w:rPr>
        <w:t>caput</w:t>
      </w:r>
      <w:r>
        <w:rPr>
          <w:sz w:val="24"/>
        </w:rPr>
        <w:t xml:space="preserve"> e da intenção de aquisição do imóvel nas condições da proposta apresentada.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Transcorrido o prazo mencionado no </w:t>
      </w:r>
      <w:r w:rsidR="004504E0" w:rsidRPr="004504E0">
        <w:rPr>
          <w:i/>
          <w:sz w:val="24"/>
        </w:rPr>
        <w:t>caput</w:t>
      </w:r>
      <w:r>
        <w:rPr>
          <w:sz w:val="24"/>
        </w:rPr>
        <w:t xml:space="preserve"> sem manifestação, fica o proprietário autorizado a realizar a alienação para terceiros, nas condições da proposta apresentada.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4º Concretizada a venda a terceiro, o proprietário fica obrigado a apresentar ao Município, no prazo de trinta dias, cópia do instrumento público de alienação do imóvel.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5º A alienação processada em condições diversas da proposta apresentada é nula de pleno direito.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6º Ocorrida a hipótese prevista no § 5º o Município poderá adquirir o imóvel pelo valor da base de cálculo do IPTU ou pelo valor indicado na proposta apresentada, se este for inferior àquele. </w:t>
      </w:r>
    </w:p>
    <w:p w:rsidR="004308DD" w:rsidRDefault="004308DD">
      <w:pPr>
        <w:pStyle w:val="Cabealho"/>
        <w:jc w:val="center"/>
      </w:pPr>
    </w:p>
    <w:p w:rsidR="004308DD" w:rsidRDefault="004308DD">
      <w:pPr>
        <w:pStyle w:val="Cabealho"/>
        <w:jc w:val="center"/>
        <w:rPr>
          <w:b/>
          <w:sz w:val="24"/>
        </w:rPr>
      </w:pPr>
      <w:r>
        <w:rPr>
          <w:b/>
          <w:sz w:val="24"/>
        </w:rPr>
        <w:t xml:space="preserve">Seção IX </w:t>
      </w:r>
    </w:p>
    <w:p w:rsidR="004308DD" w:rsidRDefault="004308DD">
      <w:pPr>
        <w:pStyle w:val="Cabealho"/>
        <w:jc w:val="center"/>
      </w:pPr>
      <w:r>
        <w:rPr>
          <w:b/>
          <w:sz w:val="24"/>
        </w:rPr>
        <w:t>Da outorga onerosa do direito de construir</w:t>
      </w:r>
      <w:r>
        <w:t xml:space="preserve"> </w:t>
      </w:r>
    </w:p>
    <w:p w:rsidR="004308DD" w:rsidRDefault="004308DD">
      <w:pPr>
        <w:pStyle w:val="Cabealho"/>
        <w:jc w:val="center"/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28. O plano diretor poderá fixar áreas nas quais o direito de construir poderá ser exercido acima do coeficiente de aproveitamento básico adotado, mediante contrapartida a ser prestada pelo beneficiário.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Para os efeitos desta Lei, coeficiente de aproveitamento é a relação entre a área edificável e a área do terreno.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O plano diretor poderá fixar coeficiente de aproveitamento básico único para toda a zona urbana ou diferenciado para áreas específicas dentro da zona urbana.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O plano diretor definirá os limites máximos a serem atingidos pelos coeficientes de aproveitamento, considerando a proporcionalidade entre a infraestrutura existente e o aumento de densidade esperado em cada área.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29. O plano diretor poderá fixar áreas nas quais poderá ser permitida alteração de uso do solo, mediante contrapartida a ser prestada pelo beneficiário.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30. Lei municipal específica estabelecerá as condições a serem observadas para a outorga onerosa do direito de construir e de alteração de uso, determinando: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a fórmula de cálculo para a cobrança;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os casos passíveis de isenção do pagamento da outorga;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III - a contrapartida do beneficiário.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31. Os recursos auferidos com a adoção da outorga onerosa do direito de construir e de alteração de uso serão aplicados com as finalidades previstas nos incisos I a IX do art. 26 desta Lei. </w:t>
      </w:r>
    </w:p>
    <w:p w:rsidR="004308DD" w:rsidRDefault="004308DD">
      <w:pPr>
        <w:pStyle w:val="Cabealho"/>
        <w:jc w:val="center"/>
      </w:pPr>
    </w:p>
    <w:p w:rsidR="004308DD" w:rsidRDefault="004308DD">
      <w:pPr>
        <w:pStyle w:val="Cabealho"/>
        <w:jc w:val="center"/>
        <w:rPr>
          <w:b/>
          <w:sz w:val="24"/>
        </w:rPr>
      </w:pPr>
      <w:r>
        <w:rPr>
          <w:b/>
          <w:sz w:val="24"/>
        </w:rPr>
        <w:t xml:space="preserve">Seção X </w:t>
      </w:r>
    </w:p>
    <w:p w:rsidR="004308DD" w:rsidRDefault="004308DD">
      <w:pPr>
        <w:pStyle w:val="Cabealho"/>
        <w:jc w:val="center"/>
      </w:pPr>
      <w:r>
        <w:rPr>
          <w:b/>
          <w:sz w:val="24"/>
        </w:rPr>
        <w:t>Das operações urbanas consorciadas</w:t>
      </w:r>
      <w:r>
        <w:t xml:space="preserve"> </w:t>
      </w:r>
    </w:p>
    <w:p w:rsidR="004308DD" w:rsidRDefault="004308DD">
      <w:pPr>
        <w:pStyle w:val="Cabealho"/>
        <w:jc w:val="center"/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32. Lei municipal específica, baseada no plano diretor, poderá delimitar área para aplicação de operações consorciadas.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Considera-se operação urbana consorciada o conjunto de intervenções e medidas coordenadas pelo Poder Público municipal, com a participação dos proprietários, moradores, usuários permanentes e investidores privados, com o objetivo de alcançar em uma área transformações urbanísticas estruturais, melhorias sociais e a valorização ambiental.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Poderão ser previstas nas operações urbanas consorciadas, entre outras medidas: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a modificação de índices e características de parcelamento, uso e ocupação do solo e subsolo, bem como alterações das normas edilícias, considerado o impacto ambiental delas decorrente; </w:t>
      </w:r>
    </w:p>
    <w:p w:rsidR="0048219B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II - a regularização de construções, reformas ou ampliações executadas em desacordo com a legislação vigente</w:t>
      </w:r>
      <w:r w:rsidR="0048219B">
        <w:rPr>
          <w:sz w:val="24"/>
        </w:rPr>
        <w:t>;</w:t>
      </w:r>
    </w:p>
    <w:p w:rsidR="004308DD" w:rsidRDefault="0048219B">
      <w:pPr>
        <w:pStyle w:val="Cabealho"/>
        <w:ind w:firstLine="1134"/>
        <w:jc w:val="both"/>
        <w:rPr>
          <w:sz w:val="24"/>
        </w:rPr>
      </w:pPr>
      <w:r w:rsidRPr="0048219B">
        <w:rPr>
          <w:sz w:val="24"/>
        </w:rPr>
        <w:t xml:space="preserve">III - a concessão de incentivos a operações urbanas que utilizam tecnologias visando a redução de impactos ambientais, e que comprovem a utilização, nas construções e uso de edificações urbanas, de tecnologias que reduzam os impactos ambientais e economizem recursos naturais, especificadas as modalidades de </w:t>
      </w:r>
      <w:r w:rsidRPr="0048219B">
        <w:rPr>
          <w:i/>
          <w:sz w:val="24"/>
        </w:rPr>
        <w:t>design</w:t>
      </w:r>
      <w:r w:rsidRPr="0048219B">
        <w:rPr>
          <w:sz w:val="24"/>
        </w:rPr>
        <w:t xml:space="preserve"> e de obras a serem contempladas.</w:t>
      </w:r>
      <w:r w:rsidR="004308DD">
        <w:rPr>
          <w:sz w:val="24"/>
        </w:rPr>
        <w:t xml:space="preserve"> </w:t>
      </w:r>
      <w:hyperlink r:id="rId22" w:history="1">
        <w:r w:rsidRPr="00687A8B">
          <w:rPr>
            <w:rStyle w:val="Hyperlink"/>
            <w:i/>
            <w:sz w:val="24"/>
          </w:rPr>
          <w:t>(Inciso acrescido pela Lei nº 12.836, de 2/7/2013)</w:t>
        </w:r>
      </w:hyperlink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33. Da lei específica que aprovar a operação urbana consorciada constará o plano de operação urbana consorciada, contendo, no mínimo: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definição da área a ser atingida;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programa básico de ocupação da área;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programa de atendimento econômico e social para a população diretamente afetada pela operação;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finalidades da operação;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estudo prévio de impacto de vizinhança;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</w:t>
      </w:r>
      <w:r w:rsidR="0048219B" w:rsidRPr="0048219B">
        <w:rPr>
          <w:sz w:val="24"/>
        </w:rPr>
        <w:t>contrapartida a ser exigida dos proprietários, usuários permanentes e investidores privados em função da utilização dos benefícios previstos nos incisos I, II e III do § 2º do art. 32 desta Lei</w:t>
      </w:r>
      <w:r>
        <w:rPr>
          <w:sz w:val="24"/>
        </w:rPr>
        <w:t xml:space="preserve">; </w:t>
      </w:r>
      <w:hyperlink r:id="rId23" w:history="1">
        <w:r w:rsidR="0048219B" w:rsidRPr="00687A8B">
          <w:rPr>
            <w:rStyle w:val="Hyperlink"/>
            <w:i/>
            <w:sz w:val="24"/>
          </w:rPr>
          <w:t xml:space="preserve">(Inciso </w:t>
        </w:r>
        <w:r w:rsidR="0048219B">
          <w:rPr>
            <w:rStyle w:val="Hyperlink"/>
            <w:i/>
            <w:sz w:val="24"/>
          </w:rPr>
          <w:t>com redação dada</w:t>
        </w:r>
        <w:r w:rsidR="0048219B" w:rsidRPr="00687A8B">
          <w:rPr>
            <w:rStyle w:val="Hyperlink"/>
            <w:i/>
            <w:sz w:val="24"/>
          </w:rPr>
          <w:t xml:space="preserve"> pela Lei nº 12.836, de 2/7/2013)</w:t>
        </w:r>
      </w:hyperlink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VII - forma de controle da operação, obrigatoriamente compartilhado com re</w:t>
      </w:r>
      <w:r w:rsidR="0048219B">
        <w:rPr>
          <w:sz w:val="24"/>
        </w:rPr>
        <w:t>presentação da sociedade civil;</w:t>
      </w:r>
    </w:p>
    <w:p w:rsidR="0048219B" w:rsidRDefault="0048219B">
      <w:pPr>
        <w:pStyle w:val="Cabealho"/>
        <w:ind w:firstLine="1134"/>
        <w:jc w:val="both"/>
        <w:rPr>
          <w:sz w:val="24"/>
        </w:rPr>
      </w:pPr>
      <w:r w:rsidRPr="0048219B">
        <w:rPr>
          <w:sz w:val="24"/>
        </w:rPr>
        <w:t>VIII - natureza dos incentivos a serem concedidos aos proprietários, usuários permanentes e investidores privados, uma vez atendido o disposto no inciso III do § 2º do art. 32 desta Lei.</w:t>
      </w:r>
      <w:r>
        <w:rPr>
          <w:sz w:val="24"/>
        </w:rPr>
        <w:t xml:space="preserve"> </w:t>
      </w:r>
      <w:hyperlink r:id="rId24" w:history="1">
        <w:r w:rsidRPr="00687A8B">
          <w:rPr>
            <w:rStyle w:val="Hyperlink"/>
            <w:i/>
            <w:sz w:val="24"/>
          </w:rPr>
          <w:t>(Inciso acrescido pela Lei nº 12.836, de 2/7/2013)</w:t>
        </w:r>
      </w:hyperlink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Os recursos obtidos pelo Poder Público municipal na forma do inciso VI deste artigo serão aplicados exclusivamente na própria operação urbana consorciada.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§ 2º A partir da aprovação da lei específica de que trata o </w:t>
      </w:r>
      <w:r w:rsidR="004504E0" w:rsidRPr="004504E0">
        <w:rPr>
          <w:i/>
          <w:sz w:val="24"/>
        </w:rPr>
        <w:t>caput</w:t>
      </w:r>
      <w:r>
        <w:rPr>
          <w:sz w:val="24"/>
        </w:rPr>
        <w:t xml:space="preserve"> , são nulas as licenças e autorizações a cargo do Poder Público municipal expedidas em desacordo com o plano de operação urbana consorciada.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34. A lei específica que aprovar a operação urbana consorciada poderá prever a emissão pelo Município de quantidade determinada de certificados de potencial adicional de construção, que serão alienados em leilão ou utilizados diretamente no pagamento das obras necessárias à própria operação.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Os certificados de potencial adicional de construção serão livremente negociados, mas conversíveis em direito de construir unicamente na área objeto da operação.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Apresentado pedido de licença para construir, o certificado de potencial adicional será utilizado no pagamento da área de construção que supere os padrões estabelecidos pela legislação de uso e ocupação do solo, até o limite fixado pela lei específica que aprovar a operação urbana consorciada. </w:t>
      </w:r>
    </w:p>
    <w:p w:rsidR="00A54D66" w:rsidRDefault="00A54D66">
      <w:pPr>
        <w:pStyle w:val="Cabealho"/>
        <w:ind w:firstLine="1134"/>
        <w:jc w:val="both"/>
        <w:rPr>
          <w:sz w:val="24"/>
        </w:rPr>
      </w:pPr>
    </w:p>
    <w:p w:rsidR="00A54D66" w:rsidRPr="00A54D66" w:rsidRDefault="00A54D66" w:rsidP="00A54D66">
      <w:pPr>
        <w:pStyle w:val="Cabealho"/>
        <w:ind w:firstLine="1134"/>
        <w:jc w:val="both"/>
        <w:rPr>
          <w:sz w:val="24"/>
        </w:rPr>
      </w:pPr>
      <w:r w:rsidRPr="00A54D66">
        <w:rPr>
          <w:sz w:val="24"/>
        </w:rPr>
        <w:t>Art. 34-A. Nas regiões metropolitanas ou nas aglomerações</w:t>
      </w:r>
      <w:r>
        <w:rPr>
          <w:sz w:val="24"/>
        </w:rPr>
        <w:t xml:space="preserve"> </w:t>
      </w:r>
      <w:r w:rsidRPr="00A54D66">
        <w:rPr>
          <w:sz w:val="24"/>
        </w:rPr>
        <w:t>urbanas instituídas por lei complementar estadual, poderão ser</w:t>
      </w:r>
      <w:r>
        <w:rPr>
          <w:sz w:val="24"/>
        </w:rPr>
        <w:t xml:space="preserve"> </w:t>
      </w:r>
      <w:r w:rsidRPr="00A54D66">
        <w:rPr>
          <w:sz w:val="24"/>
        </w:rPr>
        <w:t xml:space="preserve">realizadas operações urbanas consorciadas </w:t>
      </w:r>
      <w:proofErr w:type="spellStart"/>
      <w:r w:rsidRPr="00A54D66">
        <w:rPr>
          <w:sz w:val="24"/>
        </w:rPr>
        <w:t>interfederativas</w:t>
      </w:r>
      <w:proofErr w:type="spellEnd"/>
      <w:r w:rsidRPr="00A54D66">
        <w:rPr>
          <w:sz w:val="24"/>
        </w:rPr>
        <w:t>, aprovadas</w:t>
      </w:r>
      <w:r>
        <w:rPr>
          <w:sz w:val="24"/>
        </w:rPr>
        <w:t xml:space="preserve"> </w:t>
      </w:r>
      <w:r w:rsidRPr="00A54D66">
        <w:rPr>
          <w:sz w:val="24"/>
        </w:rPr>
        <w:t>por leis estaduais específicas.</w:t>
      </w:r>
    </w:p>
    <w:p w:rsidR="00A54D66" w:rsidRPr="00A54D66" w:rsidRDefault="00A54D66" w:rsidP="00A54D66">
      <w:pPr>
        <w:pStyle w:val="Cabealho"/>
        <w:ind w:firstLine="1134"/>
        <w:jc w:val="both"/>
        <w:rPr>
          <w:i/>
          <w:sz w:val="24"/>
          <w:u w:val="single"/>
        </w:rPr>
      </w:pPr>
      <w:r w:rsidRPr="00A54D66">
        <w:rPr>
          <w:sz w:val="24"/>
        </w:rPr>
        <w:t xml:space="preserve">Parágrafo único. As disposições dos </w:t>
      </w:r>
      <w:proofErr w:type="spellStart"/>
      <w:r w:rsidRPr="00A54D66">
        <w:rPr>
          <w:sz w:val="24"/>
        </w:rPr>
        <w:t>arts</w:t>
      </w:r>
      <w:proofErr w:type="spellEnd"/>
      <w:r w:rsidRPr="00A54D66">
        <w:rPr>
          <w:sz w:val="24"/>
        </w:rPr>
        <w:t>. 32 a 34 desta Lei</w:t>
      </w:r>
      <w:r>
        <w:rPr>
          <w:sz w:val="24"/>
        </w:rPr>
        <w:t xml:space="preserve"> </w:t>
      </w:r>
      <w:r w:rsidRPr="00A54D66">
        <w:rPr>
          <w:sz w:val="24"/>
        </w:rPr>
        <w:t xml:space="preserve">aplicam-se às operações urbanas consorciadas </w:t>
      </w:r>
      <w:proofErr w:type="spellStart"/>
      <w:r w:rsidRPr="00A54D66">
        <w:rPr>
          <w:sz w:val="24"/>
        </w:rPr>
        <w:t>interfederativas</w:t>
      </w:r>
      <w:proofErr w:type="spellEnd"/>
      <w:r>
        <w:rPr>
          <w:sz w:val="24"/>
        </w:rPr>
        <w:t xml:space="preserve"> </w:t>
      </w:r>
      <w:r w:rsidRPr="00A54D66">
        <w:rPr>
          <w:sz w:val="24"/>
        </w:rPr>
        <w:t xml:space="preserve">previstas no </w:t>
      </w:r>
      <w:r w:rsidR="004504E0" w:rsidRPr="004504E0">
        <w:rPr>
          <w:i/>
          <w:sz w:val="24"/>
        </w:rPr>
        <w:t>caput</w:t>
      </w:r>
      <w:r w:rsidRPr="00A54D66">
        <w:rPr>
          <w:sz w:val="24"/>
        </w:rPr>
        <w:t xml:space="preserve"> deste artigo, no que couber</w:t>
      </w:r>
      <w:r>
        <w:rPr>
          <w:sz w:val="24"/>
        </w:rPr>
        <w:t xml:space="preserve">. </w:t>
      </w:r>
      <w:hyperlink r:id="rId25" w:history="1">
        <w:r w:rsidRPr="00B07251">
          <w:rPr>
            <w:rStyle w:val="Hyperlink"/>
            <w:i/>
            <w:sz w:val="24"/>
          </w:rPr>
          <w:t>(Artigo acrescido pela Lei nº 13.089, de 12/1/2015)</w:t>
        </w:r>
      </w:hyperlink>
    </w:p>
    <w:p w:rsidR="004308DD" w:rsidRDefault="004308DD">
      <w:pPr>
        <w:pStyle w:val="Cabealho"/>
        <w:jc w:val="center"/>
      </w:pPr>
    </w:p>
    <w:p w:rsidR="004308DD" w:rsidRDefault="004308DD">
      <w:pPr>
        <w:pStyle w:val="Cabealho"/>
        <w:jc w:val="center"/>
        <w:rPr>
          <w:b/>
          <w:sz w:val="24"/>
        </w:rPr>
      </w:pPr>
      <w:r>
        <w:rPr>
          <w:b/>
          <w:sz w:val="24"/>
        </w:rPr>
        <w:t xml:space="preserve">Seção XI </w:t>
      </w:r>
    </w:p>
    <w:p w:rsidR="004308DD" w:rsidRDefault="004308DD">
      <w:pPr>
        <w:pStyle w:val="Cabealho"/>
        <w:jc w:val="center"/>
        <w:rPr>
          <w:b/>
        </w:rPr>
      </w:pPr>
      <w:r>
        <w:rPr>
          <w:b/>
          <w:sz w:val="24"/>
        </w:rPr>
        <w:t>Da transferência do direito de construir</w:t>
      </w:r>
      <w:r>
        <w:rPr>
          <w:b/>
        </w:rPr>
        <w:t xml:space="preserve"> </w:t>
      </w:r>
    </w:p>
    <w:p w:rsidR="004308DD" w:rsidRDefault="004308DD">
      <w:pPr>
        <w:pStyle w:val="Cabealho"/>
        <w:jc w:val="center"/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35. Lei municipal, baseada no plano diretor, poderá autorizar o proprietário de imóvel urbano, privado ou público, a exercer em outro local, ou alienar, mediante escritura pública, o direito de construir previsto no plano diretor ou em legislação urbanística dele decorrente, quando o referido imóvel for considerado necessário para fins de: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implantação de equipamentos urbanos e comunitários;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preservação, quando o imóvel for considerado de interesse histórico, ambiental, paisagístico, social ou cultural;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servir a programas de regularização fundiária, urbanização de áreas ocupadas por população de baixa renda e habitação de interesse social.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A mesma faculdade poderá ser concedida ao proprietário que doar ao Poder Público seu imóvel, ou parte dele, para os fins previstos nos incisos I a III do </w:t>
      </w:r>
      <w:r w:rsidR="004504E0" w:rsidRPr="004504E0">
        <w:rPr>
          <w:i/>
          <w:sz w:val="24"/>
        </w:rPr>
        <w:t>caput</w:t>
      </w:r>
      <w:r>
        <w:rPr>
          <w:sz w:val="24"/>
        </w:rPr>
        <w:t xml:space="preserve">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A lei municipal referida no </w:t>
      </w:r>
      <w:r w:rsidR="004504E0" w:rsidRPr="004504E0">
        <w:rPr>
          <w:i/>
          <w:sz w:val="24"/>
        </w:rPr>
        <w:t>caput</w:t>
      </w:r>
      <w:r>
        <w:rPr>
          <w:sz w:val="24"/>
        </w:rPr>
        <w:t xml:space="preserve"> estabelecerá as condições relativas à aplicação da transferência do direito de construir. </w:t>
      </w:r>
    </w:p>
    <w:p w:rsidR="004308DD" w:rsidRDefault="004308DD">
      <w:pPr>
        <w:pStyle w:val="Cabealho"/>
        <w:jc w:val="center"/>
      </w:pPr>
    </w:p>
    <w:p w:rsidR="004308DD" w:rsidRDefault="004308DD">
      <w:pPr>
        <w:pStyle w:val="Cabealho"/>
        <w:jc w:val="center"/>
        <w:rPr>
          <w:b/>
          <w:sz w:val="24"/>
        </w:rPr>
      </w:pPr>
      <w:r>
        <w:rPr>
          <w:b/>
          <w:sz w:val="24"/>
        </w:rPr>
        <w:t xml:space="preserve">Seção XII </w:t>
      </w:r>
    </w:p>
    <w:p w:rsidR="004308DD" w:rsidRDefault="004308DD">
      <w:pPr>
        <w:pStyle w:val="Cabealho"/>
        <w:jc w:val="center"/>
      </w:pPr>
      <w:r>
        <w:rPr>
          <w:b/>
          <w:sz w:val="24"/>
        </w:rPr>
        <w:t>Do estudo de impacto de vizinhança</w:t>
      </w:r>
      <w:r>
        <w:t xml:space="preserve"> </w:t>
      </w:r>
    </w:p>
    <w:p w:rsidR="004308DD" w:rsidRDefault="004308DD">
      <w:pPr>
        <w:pStyle w:val="Cabealho"/>
        <w:jc w:val="center"/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36. Lei municipal definirá os empreendimentos e atividades privados ou públicos em área urbana que dependerão de elaboração de estudo prévio de impacto de vizinhança (EIV) para obter as licenças ou autorizações de construção, ampliação ou funcionamento a cargo do Poder Público municipal.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Art. 37. O EIV será executado de forma a contemplar os efeitos positivos e negativos do empreendimento ou atividade quanto à qualidade de vida da população residente na área e suas proximidades, incluindo a análise, no mínimo, das seguintes questões: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adensamento populacional;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equipamentos urbanos e comunitários;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uso e ocupação do solo;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valorização imobiliária; </w:t>
      </w:r>
    </w:p>
    <w:p w:rsidR="004308DD" w:rsidRDefault="00FF5F85">
      <w:pPr>
        <w:pStyle w:val="Cabealho"/>
        <w:ind w:firstLine="1134"/>
        <w:jc w:val="both"/>
        <w:rPr>
          <w:sz w:val="24"/>
        </w:rPr>
      </w:pPr>
      <w:r w:rsidRPr="002E5795">
        <w:rPr>
          <w:sz w:val="24"/>
        </w:rPr>
        <w:t>V - mobilidade urbana, geração de tráfego e demanda por transporte público;</w:t>
      </w:r>
      <w:r>
        <w:rPr>
          <w:sz w:val="24"/>
        </w:rPr>
        <w:t xml:space="preserve"> </w:t>
      </w:r>
      <w:hyperlink r:id="rId26" w:history="1">
        <w:r w:rsidRPr="002E5795">
          <w:rPr>
            <w:rStyle w:val="Hyperlink"/>
            <w:i/>
            <w:sz w:val="24"/>
          </w:rPr>
          <w:t>(Inciso com redação dada pela Lei nº 14.849, de 2/5/2024)</w:t>
        </w:r>
      </w:hyperlink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ventilação e iluminação;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paisagem urbana e patrimônio natural e cultural.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Dar-se-á publicidade aos documentos integrantes do EIV, que ficarão disponíveis para consulta, no órgão competente do Poder Público municipal, por qualquer interessado.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38. A elaboração do EIV não substitui a elaboração e a aprovação de estudo prévio de impacto ambiental (EIA), requeridas nos termos da legislação ambiental. </w:t>
      </w:r>
    </w:p>
    <w:p w:rsidR="004308DD" w:rsidRDefault="004308DD">
      <w:pPr>
        <w:pStyle w:val="Cabealho"/>
        <w:jc w:val="center"/>
      </w:pPr>
    </w:p>
    <w:p w:rsidR="004308DD" w:rsidRDefault="004308DD">
      <w:pPr>
        <w:pStyle w:val="Cabealho"/>
        <w:jc w:val="center"/>
        <w:rPr>
          <w:sz w:val="24"/>
        </w:rPr>
      </w:pPr>
      <w:r>
        <w:rPr>
          <w:sz w:val="24"/>
        </w:rPr>
        <w:t xml:space="preserve">CAPÍTULO III </w:t>
      </w:r>
    </w:p>
    <w:p w:rsidR="004308DD" w:rsidRDefault="004308DD">
      <w:pPr>
        <w:pStyle w:val="Cabealho"/>
        <w:jc w:val="center"/>
      </w:pPr>
      <w:r>
        <w:rPr>
          <w:sz w:val="24"/>
        </w:rPr>
        <w:t>DO PLANO DIRETOR</w:t>
      </w:r>
      <w:r>
        <w:t xml:space="preserve"> </w:t>
      </w:r>
    </w:p>
    <w:p w:rsidR="004308DD" w:rsidRDefault="004308DD">
      <w:pPr>
        <w:pStyle w:val="Cabealho"/>
        <w:jc w:val="center"/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39. A propriedade urbana cumpre sua função social quando atende às exigências fundamentais de ordenação da cidade expressas no plano diretor, assegurando o atendimento das necessidades dos cidadãos quanto à qualidade de vida, à justiça social e ao desenvolvimento das atividades econômicas, respeitadas as diretrizes previstas no art. 2º desta Lei.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40. O plano diretor, aprovado por lei municipal, é o instrumento básico da política de desenvolvimento e expansão urbana.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 plano diretor é parte integrante do processo de planejamento municipal, devendo o plano plurianual, as diretrizes orçamentárias e o orçamento anual incorporar as diretrizes e as prioridades nele contidas.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O plano diretor deverá englobar o território do Município como um todo.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A lei que instituir o plano diretor deverá ser revista, pelo menos, a cada dez anos.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4º No processo de elaboração do plano diretor e na fiscalização de sua implementação, os Poderes Legislativo e Executivo municipais garantirão: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a promoção de audiências públicas e debates com a participação da população e de associações representativas dos vários segmentos da comunidade;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a publicidade quanto aos documentos e informações produzidos;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o acesso de qualquer interessado aos documentos e informações produzidos.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5º (VETADO)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41. O plano diretor é obrigatório para cidades: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com mais de vinte mil habitantes;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integrantes de regiões metropolitanas e aglomerações urbanas;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onde o Poder Público municipal pretenda utilizar os instrumentos previstos no § 4º do art. 182 da Constituição Federal;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integrantes de áreas de especial interesse turístico;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V - inseridas na área de influência de empreendimentos ou atividades com significativo impacto ambiental </w:t>
      </w:r>
      <w:r w:rsidR="00E7363E">
        <w:rPr>
          <w:sz w:val="24"/>
        </w:rPr>
        <w:t>de âmbito regional ou nacional;</w:t>
      </w:r>
    </w:p>
    <w:p w:rsidR="00E7363E" w:rsidRPr="00E7363E" w:rsidRDefault="00E7363E">
      <w:pPr>
        <w:pStyle w:val="Cabealho"/>
        <w:ind w:firstLine="1134"/>
        <w:jc w:val="both"/>
        <w:rPr>
          <w:i/>
          <w:color w:val="FF0000"/>
          <w:sz w:val="24"/>
        </w:rPr>
      </w:pPr>
      <w:r w:rsidRPr="00E7363E">
        <w:rPr>
          <w:sz w:val="24"/>
        </w:rPr>
        <w:t>VI - incluídas no cadastro nacional de Municípios com áreas suscetíveis à ocorrência de deslizamentos de grande impacto, inundações bruscas ou processos geológicos ou hidrológicos correlatos.</w:t>
      </w:r>
      <w:r>
        <w:rPr>
          <w:sz w:val="24"/>
        </w:rPr>
        <w:t xml:space="preserve"> </w:t>
      </w:r>
      <w:hyperlink r:id="rId27" w:history="1">
        <w:r w:rsidRPr="00020B17">
          <w:rPr>
            <w:rStyle w:val="Hyperlink"/>
            <w:i/>
            <w:sz w:val="24"/>
          </w:rPr>
          <w:t>(Inciso acrescido pela Lei nº 12.608, de 10/4/2012)</w:t>
        </w:r>
      </w:hyperlink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No caso da realização de empreendimentos ou atividades enquadrados no inciso V do </w:t>
      </w:r>
      <w:r w:rsidR="004504E0" w:rsidRPr="004504E0">
        <w:rPr>
          <w:i/>
          <w:sz w:val="24"/>
        </w:rPr>
        <w:t>caput</w:t>
      </w:r>
      <w:r>
        <w:rPr>
          <w:sz w:val="24"/>
        </w:rPr>
        <w:t xml:space="preserve">, os recursos técnicos e financeiros para a elaboração do plano diretor estarão inseridos entre as medidas de compensação adotadas.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No caso de cidades com mais de quinhentos mil habitantes, deverá ser elaborado um plano de transporte urbano integrado, compatível com o plano diretor ou nele inserido. </w:t>
      </w:r>
    </w:p>
    <w:p w:rsidR="00606D76" w:rsidRPr="00606D76" w:rsidRDefault="00606D76" w:rsidP="00606D76">
      <w:pPr>
        <w:pStyle w:val="Cabealho"/>
        <w:ind w:firstLine="1134"/>
        <w:jc w:val="both"/>
        <w:rPr>
          <w:i/>
          <w:sz w:val="24"/>
          <w:u w:val="single"/>
        </w:rPr>
      </w:pPr>
      <w:r w:rsidRPr="00606D76">
        <w:rPr>
          <w:sz w:val="24"/>
        </w:rPr>
        <w:t>§ 3</w:t>
      </w:r>
      <w:r>
        <w:rPr>
          <w:sz w:val="24"/>
        </w:rPr>
        <w:t>º</w:t>
      </w:r>
      <w:r w:rsidRPr="00606D76">
        <w:rPr>
          <w:sz w:val="24"/>
        </w:rPr>
        <w:t xml:space="preserve"> As cidades de que trata o </w:t>
      </w:r>
      <w:r w:rsidR="004504E0" w:rsidRPr="004504E0">
        <w:rPr>
          <w:i/>
          <w:sz w:val="24"/>
        </w:rPr>
        <w:t>caput</w:t>
      </w:r>
      <w:r w:rsidRPr="00606D76">
        <w:rPr>
          <w:sz w:val="24"/>
        </w:rPr>
        <w:t xml:space="preserve"> deste artigo devem</w:t>
      </w:r>
      <w:r>
        <w:rPr>
          <w:sz w:val="24"/>
        </w:rPr>
        <w:t xml:space="preserve"> </w:t>
      </w:r>
      <w:r w:rsidRPr="00606D76">
        <w:rPr>
          <w:sz w:val="24"/>
        </w:rPr>
        <w:t>elaborar plano de rotas acessíveis, compatível com o plano diretor</w:t>
      </w:r>
      <w:r>
        <w:rPr>
          <w:sz w:val="24"/>
        </w:rPr>
        <w:t xml:space="preserve"> </w:t>
      </w:r>
      <w:r w:rsidRPr="00606D76">
        <w:rPr>
          <w:sz w:val="24"/>
        </w:rPr>
        <w:t>no qual está inserido, qu</w:t>
      </w:r>
      <w:r>
        <w:rPr>
          <w:sz w:val="24"/>
        </w:rPr>
        <w:t>e disponha sobre os passeios pú</w:t>
      </w:r>
      <w:r w:rsidRPr="00606D76">
        <w:rPr>
          <w:sz w:val="24"/>
        </w:rPr>
        <w:t>blicos a serem implantados ou reformados pelo poder público,</w:t>
      </w:r>
      <w:r>
        <w:rPr>
          <w:sz w:val="24"/>
        </w:rPr>
        <w:t xml:space="preserve"> </w:t>
      </w:r>
      <w:r w:rsidRPr="00606D76">
        <w:rPr>
          <w:sz w:val="24"/>
        </w:rPr>
        <w:t>com vistas a garantir acessibilidade da pessoa com deficiência ou</w:t>
      </w:r>
      <w:r>
        <w:rPr>
          <w:sz w:val="24"/>
        </w:rPr>
        <w:t xml:space="preserve"> </w:t>
      </w:r>
      <w:r w:rsidRPr="00606D76">
        <w:rPr>
          <w:sz w:val="24"/>
        </w:rPr>
        <w:t>com mobilidade reduzida a todas as rotas e vias existentes, inclusive</w:t>
      </w:r>
      <w:r>
        <w:rPr>
          <w:sz w:val="24"/>
        </w:rPr>
        <w:t xml:space="preserve"> </w:t>
      </w:r>
      <w:r w:rsidRPr="00606D76">
        <w:rPr>
          <w:sz w:val="24"/>
        </w:rPr>
        <w:t>as que concentrem os focos geradores de maior circulação</w:t>
      </w:r>
      <w:r>
        <w:rPr>
          <w:sz w:val="24"/>
        </w:rPr>
        <w:t xml:space="preserve"> </w:t>
      </w:r>
      <w:r w:rsidRPr="00606D76">
        <w:rPr>
          <w:sz w:val="24"/>
        </w:rPr>
        <w:t>de pedestres, como os órgãos públicos e os locais de prestação de</w:t>
      </w:r>
      <w:r>
        <w:rPr>
          <w:sz w:val="24"/>
        </w:rPr>
        <w:t xml:space="preserve"> </w:t>
      </w:r>
      <w:r w:rsidRPr="00606D76">
        <w:rPr>
          <w:sz w:val="24"/>
        </w:rPr>
        <w:t>serviços públicos e privados de saúde, educação, assistência social,</w:t>
      </w:r>
      <w:r>
        <w:rPr>
          <w:sz w:val="24"/>
        </w:rPr>
        <w:t xml:space="preserve"> </w:t>
      </w:r>
      <w:r w:rsidRPr="00606D76">
        <w:rPr>
          <w:sz w:val="24"/>
        </w:rPr>
        <w:t>esporte, cultura, correios e telégrafos, bancos, entre outros,</w:t>
      </w:r>
      <w:r>
        <w:rPr>
          <w:sz w:val="24"/>
        </w:rPr>
        <w:t xml:space="preserve"> </w:t>
      </w:r>
      <w:r w:rsidRPr="00606D76">
        <w:rPr>
          <w:sz w:val="24"/>
        </w:rPr>
        <w:t>sempre que possível de maneira integrada com os sistemas de</w:t>
      </w:r>
      <w:r>
        <w:rPr>
          <w:sz w:val="24"/>
        </w:rPr>
        <w:t xml:space="preserve"> </w:t>
      </w:r>
      <w:r w:rsidRPr="00606D76">
        <w:rPr>
          <w:sz w:val="24"/>
        </w:rPr>
        <w:t>transporte coletivo de passageiros.</w:t>
      </w:r>
      <w:r w:rsidR="00615556">
        <w:rPr>
          <w:sz w:val="24"/>
        </w:rPr>
        <w:t xml:space="preserve"> </w:t>
      </w:r>
      <w:hyperlink r:id="rId28" w:history="1">
        <w:r w:rsidRPr="00461C3A">
          <w:rPr>
            <w:rStyle w:val="Hyperlink"/>
            <w:i/>
            <w:sz w:val="24"/>
          </w:rPr>
          <w:t>(Parágrafo acrescido pela Lei nº 13.146, de 6/7/2015, publicada no DOU de 7/7/2015, em vigor 180 dias após sua publicação)</w:t>
        </w:r>
      </w:hyperlink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42. O plano diretor deverá conter no mínimo: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a delimitação das áreas urbanas onde poderá ser aplicado o parcelamento, edificação ou utilização compulsórios, considerando a existência de </w:t>
      </w:r>
      <w:proofErr w:type="spellStart"/>
      <w:r>
        <w:rPr>
          <w:sz w:val="24"/>
        </w:rPr>
        <w:t>infra-estrutura</w:t>
      </w:r>
      <w:proofErr w:type="spellEnd"/>
      <w:r>
        <w:rPr>
          <w:sz w:val="24"/>
        </w:rPr>
        <w:t xml:space="preserve"> e de demanda para utilização, na forma do art. 5º desta Lei;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disposições requeridas pelos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 xml:space="preserve">. 25, 28, 29, 32 e 35 desta Lei;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sistema de acompanhamento e controle. </w:t>
      </w:r>
    </w:p>
    <w:p w:rsidR="004308DD" w:rsidRDefault="004308DD" w:rsidP="00D340D9">
      <w:pPr>
        <w:pStyle w:val="Cabealho"/>
      </w:pPr>
    </w:p>
    <w:p w:rsidR="00A2785C" w:rsidRPr="00A2785C" w:rsidRDefault="00A2785C" w:rsidP="00A2785C">
      <w:pPr>
        <w:pStyle w:val="Cabealho"/>
        <w:ind w:firstLine="1134"/>
        <w:jc w:val="both"/>
        <w:rPr>
          <w:sz w:val="24"/>
          <w:szCs w:val="24"/>
        </w:rPr>
      </w:pPr>
      <w:r w:rsidRPr="00A2785C">
        <w:rPr>
          <w:sz w:val="24"/>
          <w:szCs w:val="24"/>
        </w:rPr>
        <w:t xml:space="preserve">Art. 42-A. Além do conteúdo previsto no art. 42, o plano diretor dos Municípios incluídos no cadastro nacional de municípios com áreas suscetíveis à ocorrência de deslizamentos de grande impacto, inundações bruscas ou processos geológicos ou hidrológicos correlatos deverá conter: </w:t>
      </w:r>
      <w:hyperlink r:id="rId29" w:history="1">
        <w:r w:rsidR="00367DDD" w:rsidRPr="006A5C60">
          <w:rPr>
            <w:rStyle w:val="Hyperlink"/>
            <w:i/>
            <w:sz w:val="24"/>
          </w:rPr>
          <w:t>(</w:t>
        </w:r>
        <w:r w:rsidR="00367DDD">
          <w:rPr>
            <w:rStyle w:val="Hyperlink"/>
            <w:i/>
            <w:sz w:val="24"/>
          </w:rPr>
          <w:t>“</w:t>
        </w:r>
        <w:r w:rsidR="004504E0" w:rsidRPr="004504E0">
          <w:rPr>
            <w:rStyle w:val="Hyperlink"/>
            <w:i/>
            <w:sz w:val="24"/>
          </w:rPr>
          <w:t>Caput</w:t>
        </w:r>
        <w:r w:rsidR="00367DDD">
          <w:rPr>
            <w:rStyle w:val="Hyperlink"/>
            <w:i/>
            <w:sz w:val="24"/>
          </w:rPr>
          <w:t>” do artigo</w:t>
        </w:r>
        <w:r w:rsidR="00367DDD" w:rsidRPr="006A5C60">
          <w:rPr>
            <w:rStyle w:val="Hyperlink"/>
            <w:i/>
            <w:sz w:val="24"/>
          </w:rPr>
          <w:t xml:space="preserve"> acrescid</w:t>
        </w:r>
        <w:r w:rsidR="00367DDD">
          <w:rPr>
            <w:rStyle w:val="Hyperlink"/>
            <w:i/>
            <w:sz w:val="24"/>
          </w:rPr>
          <w:t>o</w:t>
        </w:r>
        <w:r w:rsidR="00367DDD" w:rsidRPr="006A5C60">
          <w:rPr>
            <w:rStyle w:val="Hyperlink"/>
            <w:i/>
            <w:sz w:val="24"/>
          </w:rPr>
          <w:t xml:space="preserve"> pela Medida Provisória nº 547, de 11/10/2011,</w:t>
        </w:r>
      </w:hyperlink>
      <w:r w:rsidR="00367DDD">
        <w:rPr>
          <w:i/>
          <w:color w:val="FF0000"/>
          <w:sz w:val="24"/>
        </w:rPr>
        <w:t xml:space="preserve"> </w:t>
      </w:r>
      <w:hyperlink r:id="rId30" w:history="1">
        <w:r w:rsidR="00367DDD" w:rsidRPr="006A5C60">
          <w:rPr>
            <w:rStyle w:val="Hyperlink"/>
            <w:i/>
            <w:sz w:val="24"/>
          </w:rPr>
          <w:t>com redação dada pela Lei nº 12.608, de 10/4/2012)</w:t>
        </w:r>
      </w:hyperlink>
    </w:p>
    <w:p w:rsidR="00A2785C" w:rsidRPr="00A2785C" w:rsidRDefault="00A2785C" w:rsidP="00A2785C">
      <w:pPr>
        <w:pStyle w:val="Cabealho"/>
        <w:ind w:firstLine="1134"/>
        <w:jc w:val="both"/>
        <w:rPr>
          <w:sz w:val="24"/>
          <w:szCs w:val="24"/>
        </w:rPr>
      </w:pPr>
      <w:r w:rsidRPr="00A2785C">
        <w:rPr>
          <w:sz w:val="24"/>
          <w:szCs w:val="24"/>
        </w:rPr>
        <w:t xml:space="preserve">I - parâmetros de parcelamento, uso e ocupação do solo, de modo a promover a diversidade de usos e a contribuir para a geração de emprego e renda; </w:t>
      </w:r>
      <w:hyperlink r:id="rId31" w:history="1">
        <w:r w:rsidR="00367DDD" w:rsidRPr="006A5C60">
          <w:rPr>
            <w:rStyle w:val="Hyperlink"/>
            <w:i/>
            <w:sz w:val="24"/>
          </w:rPr>
          <w:t>(</w:t>
        </w:r>
        <w:r w:rsidR="00367DDD">
          <w:rPr>
            <w:rStyle w:val="Hyperlink"/>
            <w:i/>
            <w:sz w:val="24"/>
          </w:rPr>
          <w:t>Inciso</w:t>
        </w:r>
        <w:r w:rsidR="00367DDD" w:rsidRPr="006A5C60">
          <w:rPr>
            <w:rStyle w:val="Hyperlink"/>
            <w:i/>
            <w:sz w:val="24"/>
          </w:rPr>
          <w:t xml:space="preserve"> acrescid</w:t>
        </w:r>
        <w:r w:rsidR="00367DDD">
          <w:rPr>
            <w:rStyle w:val="Hyperlink"/>
            <w:i/>
            <w:sz w:val="24"/>
          </w:rPr>
          <w:t>o</w:t>
        </w:r>
        <w:r w:rsidR="00367DDD" w:rsidRPr="006A5C60">
          <w:rPr>
            <w:rStyle w:val="Hyperlink"/>
            <w:i/>
            <w:sz w:val="24"/>
          </w:rPr>
          <w:t xml:space="preserve"> pela Medida Provisória nº 547, de 11/10/2011,</w:t>
        </w:r>
      </w:hyperlink>
      <w:r w:rsidR="00367DDD">
        <w:rPr>
          <w:i/>
          <w:color w:val="FF0000"/>
          <w:sz w:val="24"/>
        </w:rPr>
        <w:t xml:space="preserve"> </w:t>
      </w:r>
      <w:hyperlink r:id="rId32" w:history="1">
        <w:r w:rsidR="00367DDD" w:rsidRPr="006A5C60">
          <w:rPr>
            <w:rStyle w:val="Hyperlink"/>
            <w:i/>
            <w:sz w:val="24"/>
          </w:rPr>
          <w:t>com redação dada pela Lei nº 12.608, de 10/4/2012)</w:t>
        </w:r>
      </w:hyperlink>
    </w:p>
    <w:p w:rsidR="00A2785C" w:rsidRPr="00A2785C" w:rsidRDefault="00A2785C" w:rsidP="00A2785C">
      <w:pPr>
        <w:pStyle w:val="Cabealho"/>
        <w:ind w:firstLine="1134"/>
        <w:jc w:val="both"/>
        <w:rPr>
          <w:sz w:val="24"/>
          <w:szCs w:val="24"/>
        </w:rPr>
      </w:pPr>
      <w:r w:rsidRPr="00A2785C">
        <w:rPr>
          <w:sz w:val="24"/>
          <w:szCs w:val="24"/>
        </w:rPr>
        <w:t xml:space="preserve">II - mapeamento contendo as áreas suscetíveis à ocorrência de deslizamentos de grande impacto, inundações bruscas ou processos geológicos ou hidrológicos correlatos; </w:t>
      </w:r>
      <w:hyperlink r:id="rId33" w:history="1">
        <w:r w:rsidR="00367DDD" w:rsidRPr="006A5C60">
          <w:rPr>
            <w:rStyle w:val="Hyperlink"/>
            <w:i/>
            <w:sz w:val="24"/>
          </w:rPr>
          <w:t>(</w:t>
        </w:r>
        <w:r w:rsidR="00367DDD">
          <w:rPr>
            <w:rStyle w:val="Hyperlink"/>
            <w:i/>
            <w:sz w:val="24"/>
          </w:rPr>
          <w:t>Inciso</w:t>
        </w:r>
        <w:r w:rsidR="00367DDD" w:rsidRPr="006A5C60">
          <w:rPr>
            <w:rStyle w:val="Hyperlink"/>
            <w:i/>
            <w:sz w:val="24"/>
          </w:rPr>
          <w:t xml:space="preserve"> acrescid</w:t>
        </w:r>
        <w:r w:rsidR="00367DDD">
          <w:rPr>
            <w:rStyle w:val="Hyperlink"/>
            <w:i/>
            <w:sz w:val="24"/>
          </w:rPr>
          <w:t>o</w:t>
        </w:r>
        <w:r w:rsidR="00367DDD" w:rsidRPr="006A5C60">
          <w:rPr>
            <w:rStyle w:val="Hyperlink"/>
            <w:i/>
            <w:sz w:val="24"/>
          </w:rPr>
          <w:t xml:space="preserve"> pela Medida Provisória nº 547, de 11/10/2011,</w:t>
        </w:r>
      </w:hyperlink>
      <w:r w:rsidR="00367DDD">
        <w:rPr>
          <w:i/>
          <w:color w:val="FF0000"/>
          <w:sz w:val="24"/>
        </w:rPr>
        <w:t xml:space="preserve"> </w:t>
      </w:r>
      <w:hyperlink r:id="rId34" w:history="1">
        <w:r w:rsidR="00367DDD" w:rsidRPr="006A5C60">
          <w:rPr>
            <w:rStyle w:val="Hyperlink"/>
            <w:i/>
            <w:sz w:val="24"/>
          </w:rPr>
          <w:t>com redação dada pela Lei nº 12.608, de 10/4/2012)</w:t>
        </w:r>
      </w:hyperlink>
    </w:p>
    <w:p w:rsidR="00A2785C" w:rsidRPr="00A2785C" w:rsidRDefault="00A2785C" w:rsidP="00A2785C">
      <w:pPr>
        <w:pStyle w:val="Cabealho"/>
        <w:ind w:firstLine="1134"/>
        <w:jc w:val="both"/>
        <w:rPr>
          <w:sz w:val="24"/>
          <w:szCs w:val="24"/>
        </w:rPr>
      </w:pPr>
      <w:r w:rsidRPr="00A2785C">
        <w:rPr>
          <w:sz w:val="24"/>
          <w:szCs w:val="24"/>
        </w:rPr>
        <w:t xml:space="preserve">III - planejamento de ações de intervenção preventiva e realocação de população de áreas de risco de desastre; </w:t>
      </w:r>
      <w:hyperlink r:id="rId35" w:history="1">
        <w:r w:rsidR="00367DDD" w:rsidRPr="006A5C60">
          <w:rPr>
            <w:rStyle w:val="Hyperlink"/>
            <w:i/>
            <w:sz w:val="24"/>
          </w:rPr>
          <w:t>(</w:t>
        </w:r>
        <w:r w:rsidR="00367DDD">
          <w:rPr>
            <w:rStyle w:val="Hyperlink"/>
            <w:i/>
            <w:sz w:val="24"/>
          </w:rPr>
          <w:t>Inciso</w:t>
        </w:r>
        <w:r w:rsidR="00367DDD" w:rsidRPr="006A5C60">
          <w:rPr>
            <w:rStyle w:val="Hyperlink"/>
            <w:i/>
            <w:sz w:val="24"/>
          </w:rPr>
          <w:t xml:space="preserve"> acrescid</w:t>
        </w:r>
        <w:r w:rsidR="00367DDD">
          <w:rPr>
            <w:rStyle w:val="Hyperlink"/>
            <w:i/>
            <w:sz w:val="24"/>
          </w:rPr>
          <w:t>o</w:t>
        </w:r>
        <w:r w:rsidR="00367DDD" w:rsidRPr="006A5C60">
          <w:rPr>
            <w:rStyle w:val="Hyperlink"/>
            <w:i/>
            <w:sz w:val="24"/>
          </w:rPr>
          <w:t xml:space="preserve"> pela Medida Provisória nº 547, de 11/10/2011,</w:t>
        </w:r>
      </w:hyperlink>
      <w:r w:rsidR="00367DDD">
        <w:rPr>
          <w:i/>
          <w:color w:val="FF0000"/>
          <w:sz w:val="24"/>
        </w:rPr>
        <w:t xml:space="preserve"> </w:t>
      </w:r>
      <w:hyperlink r:id="rId36" w:history="1">
        <w:r w:rsidR="00367DDD" w:rsidRPr="006A5C60">
          <w:rPr>
            <w:rStyle w:val="Hyperlink"/>
            <w:i/>
            <w:sz w:val="24"/>
          </w:rPr>
          <w:t>com redação dada pela Lei nº 12.608, de 10/4/2012)</w:t>
        </w:r>
      </w:hyperlink>
    </w:p>
    <w:p w:rsidR="00A2785C" w:rsidRPr="00A2785C" w:rsidRDefault="00A2785C" w:rsidP="00A2785C">
      <w:pPr>
        <w:pStyle w:val="Cabealho"/>
        <w:ind w:firstLine="1134"/>
        <w:jc w:val="both"/>
        <w:rPr>
          <w:sz w:val="24"/>
          <w:szCs w:val="24"/>
        </w:rPr>
      </w:pPr>
      <w:r w:rsidRPr="00A2785C">
        <w:rPr>
          <w:sz w:val="24"/>
          <w:szCs w:val="24"/>
        </w:rPr>
        <w:t xml:space="preserve">IV - medidas de drenagem urbana necessárias à prevenção e à mitigação de impactos de desastres; e </w:t>
      </w:r>
      <w:hyperlink r:id="rId37" w:history="1">
        <w:r w:rsidR="00367DDD" w:rsidRPr="006A5C60">
          <w:rPr>
            <w:rStyle w:val="Hyperlink"/>
            <w:i/>
            <w:sz w:val="24"/>
          </w:rPr>
          <w:t>(</w:t>
        </w:r>
        <w:r w:rsidR="00367DDD">
          <w:rPr>
            <w:rStyle w:val="Hyperlink"/>
            <w:i/>
            <w:sz w:val="24"/>
          </w:rPr>
          <w:t>Inciso</w:t>
        </w:r>
        <w:r w:rsidR="00367DDD" w:rsidRPr="006A5C60">
          <w:rPr>
            <w:rStyle w:val="Hyperlink"/>
            <w:i/>
            <w:sz w:val="24"/>
          </w:rPr>
          <w:t xml:space="preserve"> acrescid</w:t>
        </w:r>
        <w:r w:rsidR="00367DDD">
          <w:rPr>
            <w:rStyle w:val="Hyperlink"/>
            <w:i/>
            <w:sz w:val="24"/>
          </w:rPr>
          <w:t>o</w:t>
        </w:r>
        <w:r w:rsidR="00367DDD" w:rsidRPr="006A5C60">
          <w:rPr>
            <w:rStyle w:val="Hyperlink"/>
            <w:i/>
            <w:sz w:val="24"/>
          </w:rPr>
          <w:t xml:space="preserve"> pela Medida Provisória nº 547, de 11/10/2011,</w:t>
        </w:r>
      </w:hyperlink>
      <w:r w:rsidR="00367DDD">
        <w:rPr>
          <w:i/>
          <w:color w:val="FF0000"/>
          <w:sz w:val="24"/>
        </w:rPr>
        <w:t xml:space="preserve"> </w:t>
      </w:r>
      <w:hyperlink r:id="rId38" w:history="1">
        <w:r w:rsidR="00367DDD" w:rsidRPr="006A5C60">
          <w:rPr>
            <w:rStyle w:val="Hyperlink"/>
            <w:i/>
            <w:sz w:val="24"/>
          </w:rPr>
          <w:t>com redação dada pela Lei nº 12.608, de 10/4/2012)</w:t>
        </w:r>
      </w:hyperlink>
    </w:p>
    <w:p w:rsidR="00A2785C" w:rsidRPr="00A2785C" w:rsidRDefault="00A2785C" w:rsidP="00A2785C">
      <w:pPr>
        <w:pStyle w:val="Cabealho"/>
        <w:ind w:firstLine="1134"/>
        <w:jc w:val="both"/>
        <w:rPr>
          <w:sz w:val="24"/>
          <w:szCs w:val="24"/>
        </w:rPr>
      </w:pPr>
      <w:r w:rsidRPr="00A2785C">
        <w:rPr>
          <w:sz w:val="24"/>
          <w:szCs w:val="24"/>
        </w:rPr>
        <w:lastRenderedPageBreak/>
        <w:t xml:space="preserve">V - diretrizes para a regularização fundiária de assentamentos urbanos irregulares, se houver, observadas a Lei nº 11.977, de 7 de julho de 2009, e demais normas federais e estaduais pertinentes, e previsão de áreas para habitação de interesse social por meio da demarcação de zonas especiais de interesse social e de outros instrumentos de política urbana, onde o uso habitacional for permitido. </w:t>
      </w:r>
      <w:hyperlink r:id="rId39" w:history="1">
        <w:r w:rsidR="00367DDD" w:rsidRPr="006A5C60">
          <w:rPr>
            <w:rStyle w:val="Hyperlink"/>
            <w:i/>
            <w:sz w:val="24"/>
          </w:rPr>
          <w:t>(</w:t>
        </w:r>
        <w:r w:rsidR="00367DDD">
          <w:rPr>
            <w:rStyle w:val="Hyperlink"/>
            <w:i/>
            <w:sz w:val="24"/>
          </w:rPr>
          <w:t>Inciso</w:t>
        </w:r>
        <w:r w:rsidR="00367DDD" w:rsidRPr="006A5C60">
          <w:rPr>
            <w:rStyle w:val="Hyperlink"/>
            <w:i/>
            <w:sz w:val="24"/>
          </w:rPr>
          <w:t xml:space="preserve"> acrescid</w:t>
        </w:r>
        <w:r w:rsidR="00367DDD">
          <w:rPr>
            <w:rStyle w:val="Hyperlink"/>
            <w:i/>
            <w:sz w:val="24"/>
          </w:rPr>
          <w:t>o</w:t>
        </w:r>
        <w:r w:rsidR="00367DDD" w:rsidRPr="006A5C60">
          <w:rPr>
            <w:rStyle w:val="Hyperlink"/>
            <w:i/>
            <w:sz w:val="24"/>
          </w:rPr>
          <w:t xml:space="preserve"> pela Medida Provisória nº 547, de 11/10/2011,</w:t>
        </w:r>
      </w:hyperlink>
      <w:r w:rsidR="00367DDD">
        <w:rPr>
          <w:i/>
          <w:color w:val="FF0000"/>
          <w:sz w:val="24"/>
        </w:rPr>
        <w:t xml:space="preserve"> </w:t>
      </w:r>
      <w:hyperlink r:id="rId40" w:history="1">
        <w:r w:rsidR="00367DDD" w:rsidRPr="006A5C60">
          <w:rPr>
            <w:rStyle w:val="Hyperlink"/>
            <w:i/>
            <w:sz w:val="24"/>
          </w:rPr>
          <w:t>com redação dada pela Lei nº 12.608, de 10/4/2012)</w:t>
        </w:r>
      </w:hyperlink>
    </w:p>
    <w:p w:rsidR="00367DDD" w:rsidRPr="00367DDD" w:rsidRDefault="00367DDD" w:rsidP="00A2785C">
      <w:pPr>
        <w:pStyle w:val="Cabealho"/>
        <w:ind w:firstLine="1134"/>
        <w:jc w:val="both"/>
        <w:rPr>
          <w:i/>
          <w:sz w:val="24"/>
          <w:szCs w:val="24"/>
        </w:rPr>
      </w:pPr>
      <w:r w:rsidRPr="00367DDD">
        <w:rPr>
          <w:sz w:val="24"/>
          <w:szCs w:val="24"/>
        </w:rPr>
        <w:t>VI - identificação e diretrizes para a preservação e ocupação das áreas verdes municipais, quando for o caso, com vistas à redução da impermeabilização das cidades.</w:t>
      </w:r>
      <w:r>
        <w:rPr>
          <w:sz w:val="24"/>
          <w:szCs w:val="24"/>
        </w:rPr>
        <w:t xml:space="preserve"> </w:t>
      </w:r>
      <w:hyperlink r:id="rId41" w:history="1">
        <w:r w:rsidRPr="00367DDD">
          <w:rPr>
            <w:rStyle w:val="Hyperlink"/>
            <w:i/>
            <w:sz w:val="24"/>
            <w:szCs w:val="24"/>
          </w:rPr>
          <w:t>(Inciso acrescido pela Lei nº 12.983, de 2/6/2014)</w:t>
        </w:r>
      </w:hyperlink>
    </w:p>
    <w:p w:rsidR="00A2785C" w:rsidRPr="00A2785C" w:rsidRDefault="00A2785C" w:rsidP="00A2785C">
      <w:pPr>
        <w:pStyle w:val="Cabealho"/>
        <w:ind w:firstLine="1134"/>
        <w:jc w:val="both"/>
        <w:rPr>
          <w:sz w:val="24"/>
          <w:szCs w:val="24"/>
        </w:rPr>
      </w:pPr>
      <w:r w:rsidRPr="00A2785C">
        <w:rPr>
          <w:sz w:val="24"/>
          <w:szCs w:val="24"/>
        </w:rPr>
        <w:t xml:space="preserve">§ 1º A identificação e o mapeamento de áreas de risco levarão em conta as cartas geotécnicas. </w:t>
      </w:r>
      <w:hyperlink r:id="rId42" w:history="1">
        <w:r w:rsidR="00367DDD" w:rsidRPr="006A5C60">
          <w:rPr>
            <w:rStyle w:val="Hyperlink"/>
            <w:i/>
            <w:sz w:val="24"/>
          </w:rPr>
          <w:t>(</w:t>
        </w:r>
        <w:r w:rsidR="00367DDD">
          <w:rPr>
            <w:rStyle w:val="Hyperlink"/>
            <w:i/>
            <w:sz w:val="24"/>
          </w:rPr>
          <w:t xml:space="preserve">Parágrafo </w:t>
        </w:r>
        <w:r w:rsidR="00367DDD" w:rsidRPr="006A5C60">
          <w:rPr>
            <w:rStyle w:val="Hyperlink"/>
            <w:i/>
            <w:sz w:val="24"/>
          </w:rPr>
          <w:t>acrescid</w:t>
        </w:r>
        <w:r w:rsidR="00367DDD">
          <w:rPr>
            <w:rStyle w:val="Hyperlink"/>
            <w:i/>
            <w:sz w:val="24"/>
          </w:rPr>
          <w:t>o</w:t>
        </w:r>
        <w:r w:rsidR="00367DDD" w:rsidRPr="006A5C60">
          <w:rPr>
            <w:rStyle w:val="Hyperlink"/>
            <w:i/>
            <w:sz w:val="24"/>
          </w:rPr>
          <w:t xml:space="preserve"> pela Medida Provisória nº 547, de 11/10/2011,</w:t>
        </w:r>
      </w:hyperlink>
      <w:r w:rsidR="00367DDD">
        <w:rPr>
          <w:i/>
          <w:color w:val="FF0000"/>
          <w:sz w:val="24"/>
        </w:rPr>
        <w:t xml:space="preserve"> </w:t>
      </w:r>
      <w:hyperlink r:id="rId43" w:history="1">
        <w:r w:rsidR="00367DDD" w:rsidRPr="006A5C60">
          <w:rPr>
            <w:rStyle w:val="Hyperlink"/>
            <w:i/>
            <w:sz w:val="24"/>
          </w:rPr>
          <w:t>com redação dada pela Lei nº 12.608, de 10/4/2012)</w:t>
        </w:r>
      </w:hyperlink>
    </w:p>
    <w:p w:rsidR="00A2785C" w:rsidRPr="00A2785C" w:rsidRDefault="00A2785C" w:rsidP="00A2785C">
      <w:pPr>
        <w:pStyle w:val="Cabealho"/>
        <w:ind w:firstLine="1134"/>
        <w:jc w:val="both"/>
        <w:rPr>
          <w:sz w:val="24"/>
          <w:szCs w:val="24"/>
        </w:rPr>
      </w:pPr>
      <w:r w:rsidRPr="00A2785C">
        <w:rPr>
          <w:sz w:val="24"/>
          <w:szCs w:val="24"/>
        </w:rPr>
        <w:t xml:space="preserve">§ 2º O conteúdo do plano diretor deverá ser compatível com as disposições insertas nos planos de recursos hídricos, formulados consoante a Lei nº 9.433, de 8 de janeiro de 1997. </w:t>
      </w:r>
      <w:hyperlink r:id="rId44" w:history="1">
        <w:r w:rsidR="00367DDD" w:rsidRPr="006A5C60">
          <w:rPr>
            <w:rStyle w:val="Hyperlink"/>
            <w:i/>
            <w:sz w:val="24"/>
          </w:rPr>
          <w:t>(</w:t>
        </w:r>
        <w:r w:rsidR="00367DDD">
          <w:rPr>
            <w:rStyle w:val="Hyperlink"/>
            <w:i/>
            <w:sz w:val="24"/>
          </w:rPr>
          <w:t xml:space="preserve">Parágrafo </w:t>
        </w:r>
        <w:r w:rsidR="00367DDD" w:rsidRPr="006A5C60">
          <w:rPr>
            <w:rStyle w:val="Hyperlink"/>
            <w:i/>
            <w:sz w:val="24"/>
          </w:rPr>
          <w:t>acrescid</w:t>
        </w:r>
        <w:r w:rsidR="00367DDD">
          <w:rPr>
            <w:rStyle w:val="Hyperlink"/>
            <w:i/>
            <w:sz w:val="24"/>
          </w:rPr>
          <w:t>o</w:t>
        </w:r>
        <w:r w:rsidR="00367DDD" w:rsidRPr="006A5C60">
          <w:rPr>
            <w:rStyle w:val="Hyperlink"/>
            <w:i/>
            <w:sz w:val="24"/>
          </w:rPr>
          <w:t xml:space="preserve"> pela Medida Provisória nº 547, de 11/10/2011,</w:t>
        </w:r>
      </w:hyperlink>
      <w:r w:rsidR="00367DDD">
        <w:rPr>
          <w:i/>
          <w:color w:val="FF0000"/>
          <w:sz w:val="24"/>
        </w:rPr>
        <w:t xml:space="preserve"> </w:t>
      </w:r>
      <w:hyperlink r:id="rId45" w:history="1">
        <w:r w:rsidR="00367DDD" w:rsidRPr="006A5C60">
          <w:rPr>
            <w:rStyle w:val="Hyperlink"/>
            <w:i/>
            <w:sz w:val="24"/>
          </w:rPr>
          <w:t>com redação dada pela Lei nº 12.608, de 10/4/2012)</w:t>
        </w:r>
      </w:hyperlink>
    </w:p>
    <w:p w:rsidR="00A2785C" w:rsidRPr="00A2785C" w:rsidRDefault="00A2785C" w:rsidP="00A2785C">
      <w:pPr>
        <w:pStyle w:val="Cabealho"/>
        <w:ind w:firstLine="1134"/>
        <w:jc w:val="both"/>
        <w:rPr>
          <w:sz w:val="24"/>
          <w:szCs w:val="24"/>
        </w:rPr>
      </w:pPr>
      <w:r w:rsidRPr="00A2785C">
        <w:rPr>
          <w:sz w:val="24"/>
          <w:szCs w:val="24"/>
        </w:rPr>
        <w:t xml:space="preserve">§ 3º Os Municípios adequarão o plano diretor às disposições deste artigo, por ocasião de sua revisão, observados os prazos legais. </w:t>
      </w:r>
      <w:hyperlink r:id="rId46" w:history="1">
        <w:r w:rsidR="00367DDD" w:rsidRPr="006A5C60">
          <w:rPr>
            <w:rStyle w:val="Hyperlink"/>
            <w:i/>
            <w:sz w:val="24"/>
          </w:rPr>
          <w:t>(</w:t>
        </w:r>
        <w:r w:rsidR="00367DDD">
          <w:rPr>
            <w:rStyle w:val="Hyperlink"/>
            <w:i/>
            <w:sz w:val="24"/>
          </w:rPr>
          <w:t xml:space="preserve">Parágrafo </w:t>
        </w:r>
        <w:r w:rsidR="00367DDD" w:rsidRPr="006A5C60">
          <w:rPr>
            <w:rStyle w:val="Hyperlink"/>
            <w:i/>
            <w:sz w:val="24"/>
          </w:rPr>
          <w:t>acrescid</w:t>
        </w:r>
        <w:r w:rsidR="00367DDD">
          <w:rPr>
            <w:rStyle w:val="Hyperlink"/>
            <w:i/>
            <w:sz w:val="24"/>
          </w:rPr>
          <w:t>o</w:t>
        </w:r>
        <w:r w:rsidR="00367DDD" w:rsidRPr="006A5C60">
          <w:rPr>
            <w:rStyle w:val="Hyperlink"/>
            <w:i/>
            <w:sz w:val="24"/>
          </w:rPr>
          <w:t xml:space="preserve"> pela Medida Provisória nº 547, de 11/10/2011,</w:t>
        </w:r>
      </w:hyperlink>
      <w:r w:rsidR="00367DDD">
        <w:rPr>
          <w:i/>
          <w:color w:val="FF0000"/>
          <w:sz w:val="24"/>
        </w:rPr>
        <w:t xml:space="preserve"> </w:t>
      </w:r>
      <w:hyperlink r:id="rId47" w:history="1">
        <w:r w:rsidR="00367DDD" w:rsidRPr="006A5C60">
          <w:rPr>
            <w:rStyle w:val="Hyperlink"/>
            <w:i/>
            <w:sz w:val="24"/>
          </w:rPr>
          <w:t>com redação dada pela Lei nº 12.608, de 10/4/2012)</w:t>
        </w:r>
      </w:hyperlink>
    </w:p>
    <w:p w:rsidR="00D340D9" w:rsidRDefault="00A2785C" w:rsidP="00A2785C">
      <w:pPr>
        <w:pStyle w:val="Cabealho"/>
        <w:ind w:firstLine="1134"/>
        <w:jc w:val="both"/>
        <w:rPr>
          <w:sz w:val="24"/>
          <w:szCs w:val="24"/>
        </w:rPr>
      </w:pPr>
      <w:r w:rsidRPr="00A2785C">
        <w:rPr>
          <w:sz w:val="24"/>
          <w:szCs w:val="24"/>
        </w:rPr>
        <w:t>§ 4º Os Municípios enquadrados no inciso VI do art. 41 desta Lei e que não tenham plano diretor aprovado terão o prazo de 5 (cinco) anos para o seu encaminhamento para a</w:t>
      </w:r>
      <w:r>
        <w:rPr>
          <w:sz w:val="24"/>
          <w:szCs w:val="24"/>
        </w:rPr>
        <w:t>provação pela Câmara Municipal.</w:t>
      </w:r>
      <w:r w:rsidR="00EA42FF">
        <w:rPr>
          <w:sz w:val="24"/>
          <w:szCs w:val="24"/>
        </w:rPr>
        <w:t xml:space="preserve"> </w:t>
      </w:r>
      <w:hyperlink r:id="rId48" w:history="1">
        <w:r w:rsidR="00367DDD" w:rsidRPr="006A5C60">
          <w:rPr>
            <w:rStyle w:val="Hyperlink"/>
            <w:i/>
            <w:sz w:val="24"/>
          </w:rPr>
          <w:t>(</w:t>
        </w:r>
        <w:r w:rsidR="00367DDD">
          <w:rPr>
            <w:rStyle w:val="Hyperlink"/>
            <w:i/>
            <w:sz w:val="24"/>
          </w:rPr>
          <w:t xml:space="preserve">Parágrafo </w:t>
        </w:r>
        <w:r w:rsidR="00367DDD" w:rsidRPr="006A5C60">
          <w:rPr>
            <w:rStyle w:val="Hyperlink"/>
            <w:i/>
            <w:sz w:val="24"/>
          </w:rPr>
          <w:t>acrescid</w:t>
        </w:r>
        <w:r w:rsidR="00367DDD">
          <w:rPr>
            <w:rStyle w:val="Hyperlink"/>
            <w:i/>
            <w:sz w:val="24"/>
          </w:rPr>
          <w:t>o</w:t>
        </w:r>
        <w:r w:rsidR="00367DDD" w:rsidRPr="006A5C60">
          <w:rPr>
            <w:rStyle w:val="Hyperlink"/>
            <w:i/>
            <w:sz w:val="24"/>
          </w:rPr>
          <w:t xml:space="preserve"> pela Medida Provisória nº 547, de 11/10/2011,</w:t>
        </w:r>
      </w:hyperlink>
      <w:r w:rsidR="00367DDD">
        <w:rPr>
          <w:i/>
          <w:color w:val="FF0000"/>
          <w:sz w:val="24"/>
        </w:rPr>
        <w:t xml:space="preserve"> </w:t>
      </w:r>
      <w:hyperlink r:id="rId49" w:history="1">
        <w:r w:rsidR="00367DDD" w:rsidRPr="006A5C60">
          <w:rPr>
            <w:rStyle w:val="Hyperlink"/>
            <w:i/>
            <w:sz w:val="24"/>
          </w:rPr>
          <w:t>com redação dada pela Lei nº 12.608, de 10/4/2012)</w:t>
        </w:r>
      </w:hyperlink>
    </w:p>
    <w:p w:rsidR="00A2785C" w:rsidRDefault="00A2785C" w:rsidP="00E0014D">
      <w:pPr>
        <w:pStyle w:val="Cabealho"/>
        <w:ind w:firstLine="1134"/>
        <w:jc w:val="both"/>
        <w:rPr>
          <w:sz w:val="24"/>
          <w:szCs w:val="24"/>
        </w:rPr>
      </w:pPr>
    </w:p>
    <w:p w:rsidR="00E0014D" w:rsidRPr="00E0014D" w:rsidRDefault="00E0014D" w:rsidP="00E0014D">
      <w:pPr>
        <w:pStyle w:val="Cabealho"/>
        <w:ind w:firstLine="1134"/>
        <w:jc w:val="both"/>
        <w:rPr>
          <w:sz w:val="24"/>
          <w:szCs w:val="24"/>
        </w:rPr>
      </w:pPr>
      <w:r w:rsidRPr="00E0014D">
        <w:rPr>
          <w:sz w:val="24"/>
          <w:szCs w:val="24"/>
        </w:rPr>
        <w:t xml:space="preserve">Art. 42-B. Os Municípios que pretendam ampliar o seu perímetro urbano após a data de publicação desta Lei deverão elaborar projeto específico que contenha, no mínimo: </w:t>
      </w:r>
      <w:hyperlink r:id="rId50" w:history="1">
        <w:r w:rsidR="00B516E1">
          <w:rPr>
            <w:rStyle w:val="Hyperlink"/>
            <w:i/>
            <w:sz w:val="24"/>
          </w:rPr>
          <w:t>(“Caput” do artigo acrescido</w:t>
        </w:r>
        <w:r w:rsidR="00B516E1" w:rsidRPr="006A5C60">
          <w:rPr>
            <w:rStyle w:val="Hyperlink"/>
            <w:i/>
            <w:sz w:val="24"/>
          </w:rPr>
          <w:t xml:space="preserve"> pela Lei nº 12.608, de 10/4/2012)</w:t>
        </w:r>
      </w:hyperlink>
    </w:p>
    <w:p w:rsidR="00E0014D" w:rsidRPr="00E0014D" w:rsidRDefault="00E0014D" w:rsidP="00E0014D">
      <w:pPr>
        <w:pStyle w:val="Cabealho"/>
        <w:ind w:firstLine="1134"/>
        <w:jc w:val="both"/>
        <w:rPr>
          <w:sz w:val="24"/>
          <w:szCs w:val="24"/>
        </w:rPr>
      </w:pPr>
      <w:r w:rsidRPr="00E0014D">
        <w:rPr>
          <w:sz w:val="24"/>
          <w:szCs w:val="24"/>
        </w:rPr>
        <w:t xml:space="preserve">I - demarcação do novo perímetro urbano; </w:t>
      </w:r>
      <w:hyperlink r:id="rId51" w:history="1">
        <w:r w:rsidR="00B516E1">
          <w:rPr>
            <w:rStyle w:val="Hyperlink"/>
            <w:i/>
            <w:sz w:val="24"/>
          </w:rPr>
          <w:t>(Inciso acrescido</w:t>
        </w:r>
        <w:r w:rsidR="00B516E1" w:rsidRPr="006A5C60">
          <w:rPr>
            <w:rStyle w:val="Hyperlink"/>
            <w:i/>
            <w:sz w:val="24"/>
          </w:rPr>
          <w:t xml:space="preserve"> pela Lei nº 12.608, de 10/4/2012)</w:t>
        </w:r>
      </w:hyperlink>
    </w:p>
    <w:p w:rsidR="00E0014D" w:rsidRPr="00E0014D" w:rsidRDefault="00E0014D" w:rsidP="00E0014D">
      <w:pPr>
        <w:pStyle w:val="Cabealho"/>
        <w:ind w:firstLine="1134"/>
        <w:jc w:val="both"/>
        <w:rPr>
          <w:sz w:val="24"/>
          <w:szCs w:val="24"/>
        </w:rPr>
      </w:pPr>
      <w:r w:rsidRPr="00E0014D">
        <w:rPr>
          <w:sz w:val="24"/>
          <w:szCs w:val="24"/>
        </w:rPr>
        <w:t xml:space="preserve">II - delimitação dos trechos com restrições à urbanização e dos trechos sujeitos a controle especial em função de ameaça de desastres naturais; </w:t>
      </w:r>
      <w:hyperlink r:id="rId52" w:history="1">
        <w:r w:rsidR="00B516E1">
          <w:rPr>
            <w:rStyle w:val="Hyperlink"/>
            <w:i/>
            <w:sz w:val="24"/>
          </w:rPr>
          <w:t>(Inciso acrescido</w:t>
        </w:r>
        <w:r w:rsidR="00B516E1" w:rsidRPr="006A5C60">
          <w:rPr>
            <w:rStyle w:val="Hyperlink"/>
            <w:i/>
            <w:sz w:val="24"/>
          </w:rPr>
          <w:t xml:space="preserve"> pela Lei nº 12.608, de 10/4/2012)</w:t>
        </w:r>
      </w:hyperlink>
    </w:p>
    <w:p w:rsidR="00E0014D" w:rsidRPr="00E0014D" w:rsidRDefault="00E0014D" w:rsidP="00E0014D">
      <w:pPr>
        <w:pStyle w:val="Cabealho"/>
        <w:ind w:firstLine="1134"/>
        <w:jc w:val="both"/>
        <w:rPr>
          <w:sz w:val="24"/>
          <w:szCs w:val="24"/>
        </w:rPr>
      </w:pPr>
      <w:r w:rsidRPr="00E0014D">
        <w:rPr>
          <w:sz w:val="24"/>
          <w:szCs w:val="24"/>
        </w:rPr>
        <w:t xml:space="preserve">III - definição de diretrizes específicas e de áreas que serão utilizadas para infraestrutura, sistema viário, equipamentos e instalações públicas, urbanas e sociais; </w:t>
      </w:r>
      <w:hyperlink r:id="rId53" w:history="1">
        <w:r w:rsidR="00B516E1">
          <w:rPr>
            <w:rStyle w:val="Hyperlink"/>
            <w:i/>
            <w:sz w:val="24"/>
          </w:rPr>
          <w:t>(Inciso acrescido</w:t>
        </w:r>
        <w:r w:rsidR="00B516E1" w:rsidRPr="006A5C60">
          <w:rPr>
            <w:rStyle w:val="Hyperlink"/>
            <w:i/>
            <w:sz w:val="24"/>
          </w:rPr>
          <w:t xml:space="preserve"> pela Lei nº 12.608, de 10/4/2012)</w:t>
        </w:r>
      </w:hyperlink>
    </w:p>
    <w:p w:rsidR="00E0014D" w:rsidRPr="00E0014D" w:rsidRDefault="00E0014D" w:rsidP="00E0014D">
      <w:pPr>
        <w:pStyle w:val="Cabealho"/>
        <w:ind w:firstLine="1134"/>
        <w:jc w:val="both"/>
        <w:rPr>
          <w:sz w:val="24"/>
          <w:szCs w:val="24"/>
        </w:rPr>
      </w:pPr>
      <w:r w:rsidRPr="00E0014D">
        <w:rPr>
          <w:sz w:val="24"/>
          <w:szCs w:val="24"/>
        </w:rPr>
        <w:t xml:space="preserve">IV - definição de parâmetros de parcelamento, uso e ocupação do solo, de modo a promover a diversidade de usos e contribuir para a geração de emprego e renda; </w:t>
      </w:r>
      <w:hyperlink r:id="rId54" w:history="1">
        <w:r w:rsidR="00B516E1">
          <w:rPr>
            <w:rStyle w:val="Hyperlink"/>
            <w:i/>
            <w:sz w:val="24"/>
          </w:rPr>
          <w:t>(Inciso acrescido</w:t>
        </w:r>
        <w:r w:rsidR="00B516E1" w:rsidRPr="006A5C60">
          <w:rPr>
            <w:rStyle w:val="Hyperlink"/>
            <w:i/>
            <w:sz w:val="24"/>
          </w:rPr>
          <w:t xml:space="preserve"> pela Lei nº 12.608, de 10/4/2012)</w:t>
        </w:r>
      </w:hyperlink>
    </w:p>
    <w:p w:rsidR="00E0014D" w:rsidRPr="00E0014D" w:rsidRDefault="00E0014D" w:rsidP="00E0014D">
      <w:pPr>
        <w:pStyle w:val="Cabealho"/>
        <w:ind w:firstLine="1134"/>
        <w:jc w:val="both"/>
        <w:rPr>
          <w:sz w:val="24"/>
          <w:szCs w:val="24"/>
        </w:rPr>
      </w:pPr>
      <w:r w:rsidRPr="00E0014D">
        <w:rPr>
          <w:sz w:val="24"/>
          <w:szCs w:val="24"/>
        </w:rPr>
        <w:t xml:space="preserve">V - a previsão de áreas para habitação de interesse social por meio da demarcação de zonas especiais de interesse social e de outros instrumentos de política urbana, quando o uso habitacional for permitido; </w:t>
      </w:r>
      <w:hyperlink r:id="rId55" w:history="1">
        <w:r w:rsidR="00B516E1">
          <w:rPr>
            <w:rStyle w:val="Hyperlink"/>
            <w:i/>
            <w:sz w:val="24"/>
          </w:rPr>
          <w:t>(Inciso acrescido</w:t>
        </w:r>
        <w:r w:rsidR="00B516E1" w:rsidRPr="006A5C60">
          <w:rPr>
            <w:rStyle w:val="Hyperlink"/>
            <w:i/>
            <w:sz w:val="24"/>
          </w:rPr>
          <w:t xml:space="preserve"> pela Lei nº 12.608, de 10/4/2012)</w:t>
        </w:r>
      </w:hyperlink>
    </w:p>
    <w:p w:rsidR="00E0014D" w:rsidRPr="00E0014D" w:rsidRDefault="00E0014D" w:rsidP="00E0014D">
      <w:pPr>
        <w:pStyle w:val="Cabealho"/>
        <w:ind w:firstLine="1134"/>
        <w:jc w:val="both"/>
        <w:rPr>
          <w:sz w:val="24"/>
          <w:szCs w:val="24"/>
        </w:rPr>
      </w:pPr>
      <w:r w:rsidRPr="00E0014D">
        <w:rPr>
          <w:sz w:val="24"/>
          <w:szCs w:val="24"/>
        </w:rPr>
        <w:t xml:space="preserve">VI - definição de diretrizes e instrumentos específicos para proteção ambiental e do patrimônio histórico e cultural; e </w:t>
      </w:r>
      <w:hyperlink r:id="rId56" w:history="1">
        <w:r w:rsidR="00B516E1">
          <w:rPr>
            <w:rStyle w:val="Hyperlink"/>
            <w:i/>
            <w:sz w:val="24"/>
          </w:rPr>
          <w:t>(Inciso acrescido</w:t>
        </w:r>
        <w:r w:rsidR="00B516E1" w:rsidRPr="006A5C60">
          <w:rPr>
            <w:rStyle w:val="Hyperlink"/>
            <w:i/>
            <w:sz w:val="24"/>
          </w:rPr>
          <w:t xml:space="preserve"> pela Lei nº 12.608, de 10/4/2012)</w:t>
        </w:r>
      </w:hyperlink>
    </w:p>
    <w:p w:rsidR="00E0014D" w:rsidRPr="00E0014D" w:rsidRDefault="00E0014D" w:rsidP="00E0014D">
      <w:pPr>
        <w:pStyle w:val="Cabealho"/>
        <w:ind w:firstLine="1134"/>
        <w:jc w:val="both"/>
        <w:rPr>
          <w:sz w:val="24"/>
          <w:szCs w:val="24"/>
        </w:rPr>
      </w:pPr>
      <w:r w:rsidRPr="00E0014D">
        <w:rPr>
          <w:sz w:val="24"/>
          <w:szCs w:val="24"/>
        </w:rPr>
        <w:t xml:space="preserve">VII - definição de mecanismos para garantir a justa distribuição dos ônus e benefícios decorrentes do processo de urbanização do território de expansão urbana e a recuperação para a coletividade da valorização imobiliária resultante da ação do poder público. </w:t>
      </w:r>
      <w:hyperlink r:id="rId57" w:history="1">
        <w:r w:rsidR="00B516E1">
          <w:rPr>
            <w:rStyle w:val="Hyperlink"/>
            <w:i/>
            <w:sz w:val="24"/>
          </w:rPr>
          <w:t>(Inciso acrescido</w:t>
        </w:r>
        <w:r w:rsidR="00B516E1" w:rsidRPr="006A5C60">
          <w:rPr>
            <w:rStyle w:val="Hyperlink"/>
            <w:i/>
            <w:sz w:val="24"/>
          </w:rPr>
          <w:t xml:space="preserve"> pela Lei nº 12.608, de 10/4/2012)</w:t>
        </w:r>
      </w:hyperlink>
    </w:p>
    <w:p w:rsidR="00B516E1" w:rsidRDefault="00B516E1" w:rsidP="00E0014D">
      <w:pPr>
        <w:pStyle w:val="Cabealho"/>
        <w:ind w:firstLine="1134"/>
        <w:jc w:val="both"/>
        <w:rPr>
          <w:sz w:val="24"/>
          <w:szCs w:val="24"/>
        </w:rPr>
      </w:pPr>
      <w:r w:rsidRPr="00B516E1">
        <w:rPr>
          <w:sz w:val="24"/>
          <w:szCs w:val="24"/>
        </w:rPr>
        <w:lastRenderedPageBreak/>
        <w:t>VIII - planejamento integrado de transporte urbano, inclusive por meio de</w:t>
      </w:r>
      <w:r>
        <w:rPr>
          <w:sz w:val="24"/>
          <w:szCs w:val="24"/>
        </w:rPr>
        <w:t xml:space="preserve"> </w:t>
      </w:r>
      <w:r w:rsidRPr="00B516E1">
        <w:rPr>
          <w:sz w:val="24"/>
          <w:szCs w:val="24"/>
        </w:rPr>
        <w:t>veículos não motorizados, com vistas a melhorar a mobilidade.</w:t>
      </w:r>
      <w:r>
        <w:rPr>
          <w:sz w:val="24"/>
          <w:szCs w:val="24"/>
        </w:rPr>
        <w:t xml:space="preserve"> </w:t>
      </w:r>
      <w:hyperlink r:id="rId58" w:history="1">
        <w:r w:rsidRPr="00C64BE5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 pela</w:t>
        </w:r>
        <w:r w:rsidRPr="00C64BE5">
          <w:rPr>
            <w:rStyle w:val="Hyperlink"/>
            <w:i/>
            <w:sz w:val="24"/>
            <w:szCs w:val="24"/>
          </w:rPr>
          <w:t xml:space="preserve"> Lei nº 14.729, de 23/11/2023</w:t>
        </w:r>
        <w:r>
          <w:rPr>
            <w:rStyle w:val="Hyperlink"/>
            <w:i/>
            <w:sz w:val="24"/>
            <w:szCs w:val="24"/>
          </w:rPr>
          <w:t>, publicada n</w:t>
        </w:r>
        <w:r w:rsidR="00C61E83">
          <w:rPr>
            <w:rStyle w:val="Hyperlink"/>
            <w:i/>
            <w:sz w:val="24"/>
            <w:szCs w:val="24"/>
          </w:rPr>
          <w:t>a Edição Extra B d</w:t>
        </w:r>
        <w:r>
          <w:rPr>
            <w:rStyle w:val="Hyperlink"/>
            <w:i/>
            <w:sz w:val="24"/>
            <w:szCs w:val="24"/>
          </w:rPr>
          <w:t>o DOU de 2</w:t>
        </w:r>
        <w:r w:rsidR="00C61E83">
          <w:rPr>
            <w:rStyle w:val="Hyperlink"/>
            <w:i/>
            <w:sz w:val="24"/>
            <w:szCs w:val="24"/>
          </w:rPr>
          <w:t>3</w:t>
        </w:r>
        <w:r>
          <w:rPr>
            <w:rStyle w:val="Hyperlink"/>
            <w:i/>
            <w:sz w:val="24"/>
            <w:szCs w:val="24"/>
          </w:rPr>
          <w:t>/11/2023, em vigor 180 dias após a publicação</w:t>
        </w:r>
        <w:r w:rsidRPr="00C64BE5">
          <w:rPr>
            <w:rStyle w:val="Hyperlink"/>
            <w:i/>
            <w:sz w:val="24"/>
            <w:szCs w:val="24"/>
          </w:rPr>
          <w:t>)</w:t>
        </w:r>
      </w:hyperlink>
    </w:p>
    <w:p w:rsidR="00E0014D" w:rsidRPr="00E0014D" w:rsidRDefault="00E0014D" w:rsidP="00E0014D">
      <w:pPr>
        <w:pStyle w:val="Cabealho"/>
        <w:ind w:firstLine="1134"/>
        <w:jc w:val="both"/>
        <w:rPr>
          <w:sz w:val="24"/>
          <w:szCs w:val="24"/>
        </w:rPr>
      </w:pPr>
      <w:r w:rsidRPr="00E0014D">
        <w:rPr>
          <w:sz w:val="24"/>
          <w:szCs w:val="24"/>
        </w:rPr>
        <w:t xml:space="preserve">§ 1º O projeto específico de que trata o </w:t>
      </w:r>
      <w:r w:rsidR="004504E0" w:rsidRPr="004504E0">
        <w:rPr>
          <w:i/>
          <w:sz w:val="24"/>
          <w:szCs w:val="24"/>
        </w:rPr>
        <w:t>caput</w:t>
      </w:r>
      <w:r w:rsidRPr="00E0014D">
        <w:rPr>
          <w:sz w:val="24"/>
          <w:szCs w:val="24"/>
        </w:rPr>
        <w:t xml:space="preserve"> deste artigo deverá ser instituído por lei municipal e atender às diretrizes do plano diretor, quando houver. </w:t>
      </w:r>
      <w:hyperlink r:id="rId59" w:history="1">
        <w:r w:rsidR="00B516E1">
          <w:rPr>
            <w:rStyle w:val="Hyperlink"/>
            <w:i/>
            <w:sz w:val="24"/>
          </w:rPr>
          <w:t>(Parágrafo acrescido</w:t>
        </w:r>
        <w:r w:rsidR="00B516E1" w:rsidRPr="006A5C60">
          <w:rPr>
            <w:rStyle w:val="Hyperlink"/>
            <w:i/>
            <w:sz w:val="24"/>
          </w:rPr>
          <w:t xml:space="preserve"> pela Lei nº 12.608, de 10/4/2012)</w:t>
        </w:r>
      </w:hyperlink>
    </w:p>
    <w:p w:rsidR="00E0014D" w:rsidRPr="00E0014D" w:rsidRDefault="00E0014D" w:rsidP="00E0014D">
      <w:pPr>
        <w:pStyle w:val="Cabealho"/>
        <w:ind w:firstLine="1134"/>
        <w:jc w:val="both"/>
        <w:rPr>
          <w:sz w:val="24"/>
          <w:szCs w:val="24"/>
        </w:rPr>
      </w:pPr>
      <w:r w:rsidRPr="00E0014D">
        <w:rPr>
          <w:sz w:val="24"/>
          <w:szCs w:val="24"/>
        </w:rPr>
        <w:t xml:space="preserve">§ 2º Quando o plano diretor contemplar as exigências estabelecidas no </w:t>
      </w:r>
      <w:r w:rsidR="004504E0" w:rsidRPr="004504E0">
        <w:rPr>
          <w:i/>
          <w:sz w:val="24"/>
          <w:szCs w:val="24"/>
        </w:rPr>
        <w:t>caput</w:t>
      </w:r>
      <w:r w:rsidRPr="00E0014D">
        <w:rPr>
          <w:sz w:val="24"/>
          <w:szCs w:val="24"/>
        </w:rPr>
        <w:t xml:space="preserve">, o Município ficará dispensado da elaboração do projeto específico de que trata o </w:t>
      </w:r>
      <w:r w:rsidR="004504E0" w:rsidRPr="004504E0">
        <w:rPr>
          <w:i/>
          <w:sz w:val="24"/>
          <w:szCs w:val="24"/>
        </w:rPr>
        <w:t>caput</w:t>
      </w:r>
      <w:r w:rsidRPr="00E0014D">
        <w:rPr>
          <w:sz w:val="24"/>
          <w:szCs w:val="24"/>
        </w:rPr>
        <w:t xml:space="preserve"> deste artigo. </w:t>
      </w:r>
      <w:hyperlink r:id="rId60" w:history="1">
        <w:r w:rsidR="00B516E1">
          <w:rPr>
            <w:rStyle w:val="Hyperlink"/>
            <w:i/>
            <w:sz w:val="24"/>
          </w:rPr>
          <w:t>(Parágrafo acrescido</w:t>
        </w:r>
        <w:r w:rsidR="00B516E1" w:rsidRPr="006A5C60">
          <w:rPr>
            <w:rStyle w:val="Hyperlink"/>
            <w:i/>
            <w:sz w:val="24"/>
          </w:rPr>
          <w:t xml:space="preserve"> pela Lei nº 12.608, de 10/4/2012)</w:t>
        </w:r>
      </w:hyperlink>
    </w:p>
    <w:p w:rsidR="00EA42FF" w:rsidRDefault="00E0014D" w:rsidP="00E0014D">
      <w:pPr>
        <w:pStyle w:val="Cabealho"/>
        <w:ind w:firstLine="1134"/>
        <w:jc w:val="both"/>
        <w:rPr>
          <w:sz w:val="24"/>
          <w:szCs w:val="24"/>
        </w:rPr>
      </w:pPr>
      <w:r w:rsidRPr="00E0014D">
        <w:rPr>
          <w:sz w:val="24"/>
          <w:szCs w:val="24"/>
        </w:rPr>
        <w:t>§ 3º A aprovação de projetos de parcelamento do solo no novo perímetro urbano ficará condicionada à existência do projeto específico e deverá obedecer às suas disposições.</w:t>
      </w:r>
      <w:r w:rsidR="000563B7">
        <w:rPr>
          <w:sz w:val="24"/>
          <w:szCs w:val="24"/>
        </w:rPr>
        <w:t xml:space="preserve"> </w:t>
      </w:r>
      <w:hyperlink r:id="rId61" w:history="1">
        <w:r w:rsidR="000563B7">
          <w:rPr>
            <w:rStyle w:val="Hyperlink"/>
            <w:i/>
            <w:sz w:val="24"/>
          </w:rPr>
          <w:t>(</w:t>
        </w:r>
        <w:r w:rsidR="00B516E1">
          <w:rPr>
            <w:rStyle w:val="Hyperlink"/>
            <w:i/>
            <w:sz w:val="24"/>
          </w:rPr>
          <w:t>Parágraf</w:t>
        </w:r>
        <w:r w:rsidR="000563B7">
          <w:rPr>
            <w:rStyle w:val="Hyperlink"/>
            <w:i/>
            <w:sz w:val="24"/>
          </w:rPr>
          <w:t>o acrescido</w:t>
        </w:r>
        <w:r w:rsidR="000563B7" w:rsidRPr="006A5C60">
          <w:rPr>
            <w:rStyle w:val="Hyperlink"/>
            <w:i/>
            <w:sz w:val="24"/>
          </w:rPr>
          <w:t xml:space="preserve"> pela Lei nº 12.608, de 10/4/2012)</w:t>
        </w:r>
      </w:hyperlink>
    </w:p>
    <w:p w:rsidR="00EA42FF" w:rsidRPr="00D340D9" w:rsidRDefault="00EA42FF" w:rsidP="00E0014D">
      <w:pPr>
        <w:pStyle w:val="Cabealho"/>
        <w:ind w:firstLine="1134"/>
        <w:jc w:val="both"/>
        <w:rPr>
          <w:sz w:val="24"/>
          <w:szCs w:val="24"/>
        </w:rPr>
      </w:pPr>
    </w:p>
    <w:p w:rsidR="004308DD" w:rsidRDefault="004308DD">
      <w:pPr>
        <w:pStyle w:val="Cabealho"/>
        <w:jc w:val="center"/>
        <w:rPr>
          <w:sz w:val="24"/>
        </w:rPr>
      </w:pPr>
      <w:r>
        <w:rPr>
          <w:sz w:val="24"/>
        </w:rPr>
        <w:t xml:space="preserve">CAPÍTULO IV </w:t>
      </w:r>
    </w:p>
    <w:p w:rsidR="004308DD" w:rsidRDefault="004308DD">
      <w:pPr>
        <w:pStyle w:val="Cabealho"/>
        <w:jc w:val="center"/>
      </w:pPr>
      <w:r>
        <w:rPr>
          <w:sz w:val="24"/>
        </w:rPr>
        <w:t>DA GESTÃO DEMOCRÁTICA DA CIDADE</w:t>
      </w:r>
      <w:r>
        <w:t xml:space="preserve"> </w:t>
      </w:r>
    </w:p>
    <w:p w:rsidR="004308DD" w:rsidRDefault="004308DD">
      <w:pPr>
        <w:pStyle w:val="Cabealho"/>
        <w:jc w:val="center"/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43. Para garantir a gestão democrática da cidade, deverão ser utilizados, entre outros, os seguintes instrumentos: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órgãos colegiados de política urbana, nos níveis nacional, estadual e municipal;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-debates, audiências e consultas públicas;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conferências sobre assuntos de interesse urbano, nos níveis nacional, estadual e municipal;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iniciativa popular de projeto de lei e de planos, programas e projetos de desenvolvimento urbano;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(VETADO)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44. No âmbito municipal, a gestão orçamentária participativa de que trata a alínea </w:t>
      </w:r>
      <w:r>
        <w:rPr>
          <w:i/>
          <w:sz w:val="24"/>
        </w:rPr>
        <w:t>f</w:t>
      </w:r>
      <w:r>
        <w:rPr>
          <w:sz w:val="24"/>
        </w:rPr>
        <w:t xml:space="preserve"> do inciso III do art. 4º desta Lei incluirá a realização de debates, audiências e consultas públicas sobre as propostas do plano plurianual, da lei de diretrizes orçamentárias e do orçamento anual, como condição obrigatória para sua aprovação pela Câmara Municipal.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45. Os organismos gestores das regiões metropolitanas e aglomerações urbanas incluirão obrigatória e significativa participação da população e de associações representativas dos vários segmentos da comunidade, de modo a garantir o controle direto de suas atividades e o pleno exercício da cidadania.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jc w:val="center"/>
        <w:rPr>
          <w:sz w:val="24"/>
        </w:rPr>
      </w:pPr>
      <w:r>
        <w:rPr>
          <w:sz w:val="24"/>
        </w:rPr>
        <w:t xml:space="preserve">CAPÍTULO V </w:t>
      </w:r>
    </w:p>
    <w:p w:rsidR="004308DD" w:rsidRDefault="004308DD">
      <w:pPr>
        <w:pStyle w:val="Cabealho"/>
        <w:jc w:val="center"/>
      </w:pPr>
      <w:r>
        <w:rPr>
          <w:sz w:val="24"/>
        </w:rPr>
        <w:t>DISPOSIÇÕES GERAIS</w:t>
      </w:r>
      <w:r>
        <w:t xml:space="preserve"> </w:t>
      </w:r>
    </w:p>
    <w:p w:rsidR="004308DD" w:rsidRDefault="004308DD">
      <w:pPr>
        <w:pStyle w:val="Cabealho"/>
        <w:jc w:val="center"/>
      </w:pPr>
    </w:p>
    <w:p w:rsidR="00C428C8" w:rsidRPr="00E535A9" w:rsidRDefault="00C428C8" w:rsidP="00C428C8">
      <w:pPr>
        <w:ind w:firstLine="1134"/>
        <w:jc w:val="both"/>
        <w:rPr>
          <w:sz w:val="24"/>
          <w:szCs w:val="24"/>
        </w:rPr>
      </w:pPr>
      <w:r w:rsidRPr="00E535A9">
        <w:rPr>
          <w:sz w:val="24"/>
          <w:szCs w:val="24"/>
        </w:rPr>
        <w:t xml:space="preserve">Art. 46. </w:t>
      </w:r>
      <w:r w:rsidR="00893104" w:rsidRPr="00893104">
        <w:rPr>
          <w:sz w:val="24"/>
          <w:szCs w:val="24"/>
        </w:rPr>
        <w:t xml:space="preserve">O poder público municipal poderá facultar ao proprietário da área atingida pela obrigação de que trata o </w:t>
      </w:r>
      <w:r w:rsidR="004504E0" w:rsidRPr="004504E0">
        <w:rPr>
          <w:i/>
          <w:sz w:val="24"/>
          <w:szCs w:val="24"/>
        </w:rPr>
        <w:t>caput</w:t>
      </w:r>
      <w:r w:rsidR="00893104" w:rsidRPr="00893104">
        <w:rPr>
          <w:sz w:val="24"/>
          <w:szCs w:val="24"/>
        </w:rPr>
        <w:t xml:space="preserve"> do art. 5</w:t>
      </w:r>
      <w:r w:rsidR="00893104">
        <w:rPr>
          <w:sz w:val="24"/>
          <w:szCs w:val="24"/>
        </w:rPr>
        <w:t>º</w:t>
      </w:r>
      <w:r w:rsidR="00893104" w:rsidRPr="00893104">
        <w:rPr>
          <w:sz w:val="24"/>
          <w:szCs w:val="24"/>
        </w:rPr>
        <w:t xml:space="preserve"> desta Lei, ou objeto de regularização fundiária urbana para fins de regularização fundiária, o estabelecimento de consórcio imobiliário como forma de viabilização financeira do aproveitamento do imóvel.</w:t>
      </w:r>
      <w:r w:rsidRPr="00C428C8">
        <w:rPr>
          <w:i/>
          <w:color w:val="FF0000"/>
          <w:sz w:val="24"/>
        </w:rPr>
        <w:t xml:space="preserve"> </w:t>
      </w:r>
      <w:hyperlink r:id="rId62" w:history="1">
        <w:r w:rsidRPr="00C25929">
          <w:rPr>
            <w:rStyle w:val="Hyperlink"/>
            <w:i/>
            <w:sz w:val="24"/>
          </w:rPr>
          <w:t>(“</w:t>
        </w:r>
        <w:r w:rsidR="004504E0" w:rsidRPr="004504E0">
          <w:rPr>
            <w:rStyle w:val="Hyperlink"/>
            <w:i/>
            <w:sz w:val="24"/>
          </w:rPr>
          <w:t>Caput</w:t>
        </w:r>
        <w:r w:rsidRPr="00C25929">
          <w:rPr>
            <w:rStyle w:val="Hyperlink"/>
            <w:i/>
            <w:sz w:val="24"/>
          </w:rPr>
          <w:t>” do artigo com redação dada pela Lei nº 13.4</w:t>
        </w:r>
        <w:r w:rsidR="005D67EE" w:rsidRPr="00C25929">
          <w:rPr>
            <w:rStyle w:val="Hyperlink"/>
            <w:i/>
            <w:sz w:val="24"/>
          </w:rPr>
          <w:t>6</w:t>
        </w:r>
        <w:r w:rsidR="00893104" w:rsidRPr="00C25929">
          <w:rPr>
            <w:rStyle w:val="Hyperlink"/>
            <w:i/>
            <w:sz w:val="24"/>
          </w:rPr>
          <w:t>5</w:t>
        </w:r>
        <w:r w:rsidRPr="00C25929">
          <w:rPr>
            <w:rStyle w:val="Hyperlink"/>
            <w:i/>
            <w:sz w:val="24"/>
          </w:rPr>
          <w:t xml:space="preserve">, de </w:t>
        </w:r>
        <w:r w:rsidR="00893104" w:rsidRPr="00C25929">
          <w:rPr>
            <w:rStyle w:val="Hyperlink"/>
            <w:i/>
            <w:sz w:val="24"/>
          </w:rPr>
          <w:t>11</w:t>
        </w:r>
        <w:r w:rsidRPr="00C25929">
          <w:rPr>
            <w:rStyle w:val="Hyperlink"/>
            <w:i/>
            <w:sz w:val="24"/>
          </w:rPr>
          <w:t>/7/2017)</w:t>
        </w:r>
      </w:hyperlink>
    </w:p>
    <w:p w:rsidR="00C428C8" w:rsidRPr="00E535A9" w:rsidRDefault="00C428C8" w:rsidP="00C428C8">
      <w:pPr>
        <w:ind w:firstLine="1134"/>
        <w:jc w:val="both"/>
        <w:rPr>
          <w:sz w:val="24"/>
          <w:szCs w:val="24"/>
        </w:rPr>
      </w:pPr>
      <w:r w:rsidRPr="00E535A9">
        <w:rPr>
          <w:sz w:val="24"/>
          <w:szCs w:val="24"/>
        </w:rPr>
        <w:t xml:space="preserve">§ 1º </w:t>
      </w:r>
      <w:r w:rsidR="00893104" w:rsidRPr="00893104">
        <w:rPr>
          <w:sz w:val="24"/>
          <w:szCs w:val="24"/>
        </w:rPr>
        <w:t xml:space="preserve">Considera-se consórcio imobiliário a forma de viabilização de planos de urbanização, de regularização fundiária ou de reforma, conservação ou construção de edificação </w:t>
      </w:r>
      <w:r w:rsidR="00893104" w:rsidRPr="00893104">
        <w:rPr>
          <w:sz w:val="24"/>
          <w:szCs w:val="24"/>
        </w:rPr>
        <w:lastRenderedPageBreak/>
        <w:t>por meio da qual o proprietário transfere ao poder público municipal seu imóvel e, após a realização das obras, recebe, como pagamento, unidades imobiliárias devidamente urbanizadas ou edificadas, ficando as demais unidades incorporadas ao patrimônio público.</w:t>
      </w:r>
      <w:r w:rsidR="00893104" w:rsidRPr="00893104">
        <w:rPr>
          <w:i/>
          <w:sz w:val="24"/>
          <w:szCs w:val="24"/>
        </w:rPr>
        <w:t xml:space="preserve"> </w:t>
      </w:r>
      <w:hyperlink r:id="rId63" w:history="1">
        <w:r w:rsidRPr="00C25929">
          <w:rPr>
            <w:rStyle w:val="Hyperlink"/>
            <w:i/>
            <w:sz w:val="24"/>
          </w:rPr>
          <w:t>(Parágrafo com redação dada pela Lei nº 13.4</w:t>
        </w:r>
        <w:r w:rsidR="005D67EE" w:rsidRPr="00C25929">
          <w:rPr>
            <w:rStyle w:val="Hyperlink"/>
            <w:i/>
            <w:sz w:val="24"/>
          </w:rPr>
          <w:t>6</w:t>
        </w:r>
        <w:r w:rsidR="00893104" w:rsidRPr="00C25929">
          <w:rPr>
            <w:rStyle w:val="Hyperlink"/>
            <w:i/>
            <w:sz w:val="24"/>
          </w:rPr>
          <w:t>5</w:t>
        </w:r>
        <w:r w:rsidRPr="00C25929">
          <w:rPr>
            <w:rStyle w:val="Hyperlink"/>
            <w:i/>
            <w:sz w:val="24"/>
          </w:rPr>
          <w:t xml:space="preserve">, de </w:t>
        </w:r>
        <w:r w:rsidR="00D02C7F" w:rsidRPr="00C25929">
          <w:rPr>
            <w:rStyle w:val="Hyperlink"/>
            <w:i/>
            <w:sz w:val="24"/>
          </w:rPr>
          <w:t>11</w:t>
        </w:r>
        <w:r w:rsidRPr="00C25929">
          <w:rPr>
            <w:rStyle w:val="Hyperlink"/>
            <w:i/>
            <w:sz w:val="24"/>
          </w:rPr>
          <w:t>/7/2017)</w:t>
        </w:r>
      </w:hyperlink>
    </w:p>
    <w:p w:rsidR="00C428C8" w:rsidRDefault="00C428C8" w:rsidP="00C428C8">
      <w:pPr>
        <w:pStyle w:val="Cabealho"/>
        <w:ind w:firstLine="1134"/>
        <w:jc w:val="both"/>
        <w:rPr>
          <w:sz w:val="24"/>
        </w:rPr>
      </w:pPr>
      <w:r w:rsidRPr="00E535A9">
        <w:rPr>
          <w:sz w:val="24"/>
          <w:szCs w:val="24"/>
        </w:rPr>
        <w:t xml:space="preserve">§ 2º </w:t>
      </w:r>
      <w:r w:rsidR="00893104" w:rsidRPr="00893104">
        <w:rPr>
          <w:sz w:val="24"/>
          <w:szCs w:val="24"/>
        </w:rPr>
        <w:t>O valor das unidades imobiliárias a serem entregues ao proprietário será correspondente ao valor do imóvel antes da execução das obras.</w:t>
      </w:r>
      <w:r w:rsidR="00893104" w:rsidRPr="00893104">
        <w:rPr>
          <w:i/>
          <w:sz w:val="24"/>
          <w:szCs w:val="24"/>
        </w:rPr>
        <w:t xml:space="preserve"> </w:t>
      </w:r>
      <w:hyperlink r:id="rId64" w:history="1">
        <w:r w:rsidRPr="00C25929">
          <w:rPr>
            <w:rStyle w:val="Hyperlink"/>
            <w:i/>
            <w:sz w:val="24"/>
          </w:rPr>
          <w:t>(Parágrafo com redação dada pela Lei nº 13.4</w:t>
        </w:r>
        <w:r w:rsidR="005D67EE" w:rsidRPr="00C25929">
          <w:rPr>
            <w:rStyle w:val="Hyperlink"/>
            <w:i/>
            <w:sz w:val="24"/>
          </w:rPr>
          <w:t>6</w:t>
        </w:r>
        <w:r w:rsidR="00D02C7F" w:rsidRPr="00C25929">
          <w:rPr>
            <w:rStyle w:val="Hyperlink"/>
            <w:i/>
            <w:sz w:val="24"/>
          </w:rPr>
          <w:t>5</w:t>
        </w:r>
        <w:r w:rsidRPr="00C25929">
          <w:rPr>
            <w:rStyle w:val="Hyperlink"/>
            <w:i/>
            <w:sz w:val="24"/>
          </w:rPr>
          <w:t xml:space="preserve">, de </w:t>
        </w:r>
        <w:r w:rsidR="00D02C7F" w:rsidRPr="00C25929">
          <w:rPr>
            <w:rStyle w:val="Hyperlink"/>
            <w:i/>
            <w:sz w:val="24"/>
          </w:rPr>
          <w:t>11</w:t>
        </w:r>
        <w:r w:rsidRPr="00C25929">
          <w:rPr>
            <w:rStyle w:val="Hyperlink"/>
            <w:i/>
            <w:sz w:val="24"/>
          </w:rPr>
          <w:t>/7/2017)</w:t>
        </w:r>
      </w:hyperlink>
    </w:p>
    <w:p w:rsidR="00C428C8" w:rsidRDefault="00C428C8">
      <w:pPr>
        <w:pStyle w:val="Cabealho"/>
        <w:ind w:firstLine="1134"/>
        <w:jc w:val="both"/>
        <w:rPr>
          <w:sz w:val="24"/>
        </w:rPr>
      </w:pPr>
      <w:r w:rsidRPr="00E535A9">
        <w:rPr>
          <w:sz w:val="24"/>
          <w:szCs w:val="24"/>
        </w:rPr>
        <w:t xml:space="preserve">§ </w:t>
      </w:r>
      <w:r w:rsidR="00D02C7F" w:rsidRPr="00D02C7F">
        <w:rPr>
          <w:sz w:val="24"/>
          <w:szCs w:val="24"/>
        </w:rPr>
        <w:t>A instauração do consórcio imobiliário por proprietários que tenham dado causa à formação de núcleos urbanos informais, ou por seus sucessores, não os eximirá das responsabilidades administrativa, civil ou criminal.</w:t>
      </w:r>
      <w:r w:rsidR="00D02C7F" w:rsidRPr="00D02C7F">
        <w:rPr>
          <w:i/>
          <w:sz w:val="24"/>
          <w:szCs w:val="24"/>
        </w:rPr>
        <w:t xml:space="preserve"> </w:t>
      </w:r>
      <w:hyperlink r:id="rId65" w:history="1">
        <w:r w:rsidRPr="00C25929">
          <w:rPr>
            <w:rStyle w:val="Hyperlink"/>
            <w:i/>
            <w:sz w:val="24"/>
          </w:rPr>
          <w:t>(Parágrafo acrescido pela Lei nº 13.4</w:t>
        </w:r>
        <w:r w:rsidR="005D67EE" w:rsidRPr="00C25929">
          <w:rPr>
            <w:rStyle w:val="Hyperlink"/>
            <w:i/>
            <w:sz w:val="24"/>
          </w:rPr>
          <w:t>6</w:t>
        </w:r>
        <w:r w:rsidR="00D02C7F" w:rsidRPr="00C25929">
          <w:rPr>
            <w:rStyle w:val="Hyperlink"/>
            <w:i/>
            <w:sz w:val="24"/>
          </w:rPr>
          <w:t>5</w:t>
        </w:r>
        <w:r w:rsidRPr="00C25929">
          <w:rPr>
            <w:rStyle w:val="Hyperlink"/>
            <w:i/>
            <w:sz w:val="24"/>
          </w:rPr>
          <w:t xml:space="preserve">, de </w:t>
        </w:r>
        <w:r w:rsidR="00D02C7F" w:rsidRPr="00C25929">
          <w:rPr>
            <w:rStyle w:val="Hyperlink"/>
            <w:i/>
            <w:sz w:val="24"/>
          </w:rPr>
          <w:t>11</w:t>
        </w:r>
        <w:r w:rsidRPr="00C25929">
          <w:rPr>
            <w:rStyle w:val="Hyperlink"/>
            <w:i/>
            <w:sz w:val="24"/>
          </w:rPr>
          <w:t>/7/2017)</w:t>
        </w:r>
      </w:hyperlink>
    </w:p>
    <w:p w:rsidR="00C428C8" w:rsidRDefault="00C428C8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47. Os tributos sobre imóveis urbanos, assim como as tarifas relativas a serviços públicos urbanos, serão diferenciados em função do interesse social.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48. Nos casos de programas e projetos habitacionais de interesse social, desenvolvidos por órgãos ou entidades da Administração Pública com atuação específica nessa área, os contratos de concessão de direito real de uso de imóveis públicos: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terão, para todos os fins de direito, caráter de escritura pública, não se aplicando o disposto no inciso II do art. 134 do Código Civil;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constituirão título de aceitação obrigatória em garantia de contratos de financiamentos habitacionais.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49. Os Estados e Municípios terão o prazo de noventa dias, a partir da entrada em vigor desta Lei, para fixar prazos, por lei, para a expedição de diretrizes de empreendimentos urbanísticos, aprovação de projetos de parcelamento e de edificação, realização de vistorias e expedição de termo de verificação e conclusão de obras.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Não sendo cumprida a determinação do </w:t>
      </w:r>
      <w:r w:rsidR="004504E0" w:rsidRPr="004504E0">
        <w:rPr>
          <w:i/>
          <w:sz w:val="24"/>
        </w:rPr>
        <w:t>caput</w:t>
      </w:r>
      <w:r>
        <w:rPr>
          <w:sz w:val="24"/>
        </w:rPr>
        <w:t xml:space="preserve"> , fica estabelecido o prazo de sessenta dias para a realização de cada um dos referidos atos administrativos, que valerá até que os Estados e Municípios disponham em lei de forma diversa.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50. Os Municípios que estejam enquadrados na obrigação prevista nos incisos I e II do </w:t>
      </w:r>
      <w:r w:rsidR="004504E0" w:rsidRPr="004504E0">
        <w:rPr>
          <w:i/>
          <w:sz w:val="24"/>
        </w:rPr>
        <w:t>caput</w:t>
      </w:r>
      <w:r>
        <w:rPr>
          <w:sz w:val="24"/>
        </w:rPr>
        <w:t xml:space="preserve"> do art. 41 desta Lei e que não tenham plano diretor aprovado na data de entrada em vigor desta Lei deverão aprová-lo até 30 de junho de 2008. </w:t>
      </w:r>
      <w:hyperlink r:id="rId66" w:history="1">
        <w:r>
          <w:rPr>
            <w:rStyle w:val="Hyperlink"/>
            <w:i/>
            <w:sz w:val="24"/>
          </w:rPr>
          <w:t>(Artigo com redação dada pela Lei nº 11.673, de 8/5/2008, produzindo efeitos deste 10/10/2006)</w:t>
        </w:r>
      </w:hyperlink>
      <w:r>
        <w:rPr>
          <w:i/>
          <w:sz w:val="24"/>
        </w:rPr>
        <w:t xml:space="preserve">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51. Para os efeitos desta Lei, aplicam-se ao Distrito Federal e ao Governador do Distrito Federal as disposições relativas, respectivamente, a Município e a Prefeito.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52. Sem prejuízo da punição de outros agentes públicos envolvidos e da aplicação de outras sanções cabíveis, o Prefeito incorre em improbidade administrativa, nos termos da Lei n° 8.429, de 2 de junho de 1992, quando: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(VETADO)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deixar de proceder, no prazo de cinco anos, o adequado aproveitamento do imóvel incorporado ao patrimônio público, conforme o disposto no § 4º do art. 8°desta Lei;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utilizar áreas obtidas por meio do direito de preempção em desacordo com o disposto no art. 26 desta Lei;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IV - aplicar os recursos auferidos com a outorga onerosa do direito de construir e de alteração de uso em desacordo com o previsto no art. 31 desta Lei;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aplicar os recursos auferidos com operações consorciadas em desacordo com o previsto no § 1º do art. 33 desta Lei;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impedir ou deixar de garantir os requisitos contidos nos incisos I a III do § 4º do art. 40 desta Lei;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deixar de tomar as providências necessárias para garantir a observância do disposto no § 3º do art. 40 e no art. 50 desta Lei;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VIII - adquirir imóvel objeto de direito de preempção, nos termos dos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 xml:space="preserve">. 25 a 27 desta Lei, pelo valor da proposta apresentada, se este for, comprovadamente, superior ao de mercado.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53. </w:t>
      </w:r>
      <w:hyperlink r:id="rId67" w:history="1">
        <w:r>
          <w:rPr>
            <w:rStyle w:val="Hyperlink"/>
            <w:i/>
            <w:sz w:val="24"/>
          </w:rPr>
          <w:t>(Revogado pela Medida Provisória nº 2.180-35, de 24/8/2001)</w:t>
        </w:r>
      </w:hyperlink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54. O art. 4º da Lei nº 7.347, de 1985, passa a vigorar com a seguinte redação: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left="1701"/>
        <w:jc w:val="both"/>
        <w:rPr>
          <w:sz w:val="24"/>
        </w:rPr>
      </w:pPr>
      <w:r>
        <w:rPr>
          <w:sz w:val="24"/>
        </w:rPr>
        <w:t>"Art. 4º Poderá ser ajuizada ação cautelar para os fins desta Lei, objetivando, inclusive, evitar o dano ao meio ambiente, ao consumidor, à ordem urbanística ou aos bens e direitos de valor artístico, estético, histórico, turístico e paisagístico (VETADO)." (NR)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55. O art. 167, inciso 1, item 28, da Lei nº 6.015, de 31 de dezembro de 1973, alterado pela Lei nº 6.216, de 30 de junho de 1975, passa a vigorar com a seguinte redação: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left="1701"/>
        <w:jc w:val="both"/>
        <w:rPr>
          <w:sz w:val="24"/>
        </w:rPr>
      </w:pPr>
      <w:r>
        <w:rPr>
          <w:sz w:val="24"/>
        </w:rPr>
        <w:t>"Art. 167. ...............................................................................................................</w:t>
      </w:r>
    </w:p>
    <w:p w:rsidR="004308DD" w:rsidRDefault="004308DD">
      <w:pPr>
        <w:pStyle w:val="Cabealho"/>
        <w:ind w:left="1701"/>
        <w:jc w:val="both"/>
        <w:rPr>
          <w:sz w:val="24"/>
        </w:rPr>
      </w:pPr>
    </w:p>
    <w:p w:rsidR="006A5C60" w:rsidRDefault="004308DD">
      <w:pPr>
        <w:pStyle w:val="Cabealho"/>
        <w:ind w:left="1701"/>
        <w:jc w:val="both"/>
        <w:rPr>
          <w:sz w:val="24"/>
        </w:rPr>
      </w:pPr>
      <w:r>
        <w:rPr>
          <w:sz w:val="24"/>
        </w:rPr>
        <w:t>I - ..............................................................................................</w:t>
      </w:r>
      <w:r w:rsidR="006A5C60">
        <w:rPr>
          <w:sz w:val="24"/>
        </w:rPr>
        <w:t>............................</w:t>
      </w:r>
    </w:p>
    <w:p w:rsidR="004308DD" w:rsidRDefault="004308DD">
      <w:pPr>
        <w:pStyle w:val="Cabealho"/>
        <w:ind w:left="1701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</w:t>
      </w:r>
    </w:p>
    <w:p w:rsidR="004308DD" w:rsidRDefault="004308DD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28) das sentenças declaratórias de usucapião, independente da regularidade do parcelamento do solo ou da edificação; </w:t>
      </w:r>
    </w:p>
    <w:p w:rsidR="004308DD" w:rsidRDefault="004308DD">
      <w:pPr>
        <w:pStyle w:val="Cabealho"/>
        <w:ind w:left="1701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..................................................................................................." (NR)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56. O art. 167, inciso I, da Lei nº 6.015, de 1973, passa a vigorar acrescido dos seguintes itens 37, 38 e 39: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"Art. 167. ............................................................................................................... </w:t>
      </w:r>
    </w:p>
    <w:p w:rsidR="004308DD" w:rsidRDefault="004308DD">
      <w:pPr>
        <w:pStyle w:val="Cabealho"/>
        <w:ind w:left="1701"/>
        <w:jc w:val="both"/>
        <w:rPr>
          <w:sz w:val="24"/>
        </w:rPr>
      </w:pPr>
      <w:r>
        <w:rPr>
          <w:sz w:val="24"/>
        </w:rPr>
        <w:t>I - ...........................................................................................................................</w:t>
      </w:r>
    </w:p>
    <w:p w:rsidR="004308DD" w:rsidRDefault="004308DD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37) dos termos administrativos ou das sentenças declaratórias da concessão de uso especial para fins de moradia, independente da regularidade do parcelamento do solo ou da edificação; </w:t>
      </w:r>
    </w:p>
    <w:p w:rsidR="004308DD" w:rsidRDefault="004308DD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38) (VETADO) </w:t>
      </w:r>
    </w:p>
    <w:p w:rsidR="004308DD" w:rsidRDefault="004308DD">
      <w:pPr>
        <w:pStyle w:val="Cabealho"/>
        <w:ind w:left="1701"/>
        <w:jc w:val="both"/>
        <w:rPr>
          <w:sz w:val="24"/>
        </w:rPr>
      </w:pPr>
      <w:r>
        <w:rPr>
          <w:sz w:val="24"/>
        </w:rPr>
        <w:t>39) da constituição do direito de superfície de imóvel urbano;" (NR)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57. O art. 167, inciso II, da Lei nº 6.015, de 1973, passa a vigorar acrescido dos seguintes itens 18, 19 e 20: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left="1701"/>
        <w:jc w:val="both"/>
        <w:rPr>
          <w:sz w:val="24"/>
        </w:rPr>
      </w:pPr>
      <w:r>
        <w:rPr>
          <w:sz w:val="24"/>
        </w:rPr>
        <w:t>"Art. 167. ...............................................................................................................</w:t>
      </w:r>
    </w:p>
    <w:p w:rsidR="004308DD" w:rsidRDefault="004308DD">
      <w:pPr>
        <w:pStyle w:val="Cabealho"/>
        <w:ind w:left="1701"/>
        <w:jc w:val="both"/>
        <w:rPr>
          <w:sz w:val="24"/>
        </w:rPr>
      </w:pPr>
      <w:r>
        <w:rPr>
          <w:sz w:val="24"/>
        </w:rPr>
        <w:lastRenderedPageBreak/>
        <w:t>II - ..........................................................................................................................</w:t>
      </w:r>
    </w:p>
    <w:p w:rsidR="004308DD" w:rsidRDefault="004308DD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18) da notificação para parcelamento, edificação ou utilização compulsórios de imóvel urbano; </w:t>
      </w:r>
    </w:p>
    <w:p w:rsidR="004308DD" w:rsidRDefault="004308DD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19) da extinção da concessão de uso especial para fins de moradia; </w:t>
      </w:r>
    </w:p>
    <w:p w:rsidR="004308DD" w:rsidRDefault="004308DD">
      <w:pPr>
        <w:pStyle w:val="Cabealho"/>
        <w:ind w:left="1701"/>
        <w:jc w:val="both"/>
        <w:rPr>
          <w:sz w:val="24"/>
        </w:rPr>
      </w:pPr>
      <w:r>
        <w:rPr>
          <w:sz w:val="24"/>
        </w:rPr>
        <w:t>20) da extinção do direito de superfície do imóvel urbano." (NR)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FE1B03" w:rsidRPr="00FE1B03" w:rsidRDefault="00573183" w:rsidP="00FE1B03">
      <w:pPr>
        <w:pStyle w:val="Cabealho"/>
        <w:ind w:firstLine="1134"/>
        <w:jc w:val="both"/>
        <w:rPr>
          <w:sz w:val="24"/>
        </w:rPr>
      </w:pPr>
      <w:r w:rsidRPr="00573183">
        <w:rPr>
          <w:sz w:val="24"/>
        </w:rPr>
        <w:t xml:space="preserve">Art. 57-A. </w:t>
      </w:r>
      <w:r w:rsidR="00FE1B03" w:rsidRPr="00FE1B03">
        <w:rPr>
          <w:sz w:val="24"/>
        </w:rPr>
        <w:t xml:space="preserve">A operadora ferroviária, inclusive </w:t>
      </w:r>
      <w:proofErr w:type="spellStart"/>
      <w:r w:rsidR="00FE1B03" w:rsidRPr="00FE1B03">
        <w:rPr>
          <w:sz w:val="24"/>
        </w:rPr>
        <w:t>metroferroviária</w:t>
      </w:r>
      <w:proofErr w:type="spellEnd"/>
      <w:r w:rsidR="00FE1B03" w:rsidRPr="00FE1B03">
        <w:rPr>
          <w:sz w:val="24"/>
        </w:rPr>
        <w:t>, poderá</w:t>
      </w:r>
      <w:r w:rsidR="00FE1B03">
        <w:rPr>
          <w:sz w:val="24"/>
        </w:rPr>
        <w:t xml:space="preserve"> </w:t>
      </w:r>
      <w:r w:rsidR="00FE1B03" w:rsidRPr="00FE1B03">
        <w:rPr>
          <w:sz w:val="24"/>
        </w:rPr>
        <w:t>constituir o direito real de laje de que trata a Lei nº 10.406, de 10 de janeiro de</w:t>
      </w:r>
      <w:r w:rsidR="00FE1B03">
        <w:rPr>
          <w:sz w:val="24"/>
        </w:rPr>
        <w:t xml:space="preserve"> </w:t>
      </w:r>
      <w:r w:rsidR="00FE1B03" w:rsidRPr="00FE1B03">
        <w:rPr>
          <w:sz w:val="24"/>
        </w:rPr>
        <w:t>2002 (Código Civil), e o de superfície de que trata esta Lei, sobre ou sob a faixa</w:t>
      </w:r>
      <w:r w:rsidR="00FE1B03">
        <w:rPr>
          <w:sz w:val="24"/>
        </w:rPr>
        <w:t xml:space="preserve"> </w:t>
      </w:r>
      <w:r w:rsidR="00FE1B03" w:rsidRPr="00FE1B03">
        <w:rPr>
          <w:sz w:val="24"/>
        </w:rPr>
        <w:t>de domínio de sua via férrea, observado o plano diretor e o respectivo contrato</w:t>
      </w:r>
      <w:r w:rsidR="00FE1B03">
        <w:rPr>
          <w:sz w:val="24"/>
        </w:rPr>
        <w:t xml:space="preserve"> </w:t>
      </w:r>
      <w:r w:rsidR="00FE1B03" w:rsidRPr="00FE1B03">
        <w:rPr>
          <w:sz w:val="24"/>
        </w:rPr>
        <w:t>de outorga com o poder concedente.</w:t>
      </w:r>
    </w:p>
    <w:p w:rsidR="00573183" w:rsidRDefault="00FE1B03" w:rsidP="00FE1B03">
      <w:pPr>
        <w:pStyle w:val="Cabealho"/>
        <w:ind w:firstLine="1134"/>
        <w:jc w:val="both"/>
        <w:rPr>
          <w:sz w:val="24"/>
        </w:rPr>
      </w:pPr>
      <w:r w:rsidRPr="00FE1B03">
        <w:rPr>
          <w:sz w:val="24"/>
        </w:rPr>
        <w:t>Parágrafo único. A constituição do direito real de laje ou de superfície a</w:t>
      </w:r>
      <w:r>
        <w:rPr>
          <w:sz w:val="24"/>
        </w:rPr>
        <w:t xml:space="preserve"> </w:t>
      </w:r>
      <w:r w:rsidRPr="00FE1B03">
        <w:rPr>
          <w:sz w:val="24"/>
        </w:rPr>
        <w:t xml:space="preserve">que se refere o </w:t>
      </w:r>
      <w:r w:rsidRPr="00FE1B03">
        <w:rPr>
          <w:i/>
          <w:sz w:val="24"/>
        </w:rPr>
        <w:t>caput</w:t>
      </w:r>
      <w:r w:rsidRPr="00FE1B03">
        <w:rPr>
          <w:sz w:val="24"/>
        </w:rPr>
        <w:t xml:space="preserve"> deste artigo é condicionada à existência prévia de</w:t>
      </w:r>
      <w:r>
        <w:rPr>
          <w:sz w:val="24"/>
        </w:rPr>
        <w:t xml:space="preserve"> </w:t>
      </w:r>
      <w:r w:rsidRPr="00FE1B03">
        <w:rPr>
          <w:sz w:val="24"/>
        </w:rPr>
        <w:t>licenciamento urbanístico municipal, que estabelecerá os ônus urbanísticos a serem</w:t>
      </w:r>
      <w:r>
        <w:rPr>
          <w:sz w:val="24"/>
        </w:rPr>
        <w:t xml:space="preserve"> </w:t>
      </w:r>
      <w:r w:rsidRPr="00FE1B03">
        <w:rPr>
          <w:sz w:val="24"/>
        </w:rPr>
        <w:t>observados e o direito de construir incorporado a cada unidade imobiliária.</w:t>
      </w:r>
      <w:r w:rsidR="00573183">
        <w:rPr>
          <w:sz w:val="24"/>
        </w:rPr>
        <w:t xml:space="preserve"> </w:t>
      </w:r>
      <w:hyperlink r:id="rId68" w:history="1">
        <w:r w:rsidR="008D2ADB" w:rsidRPr="00A31720">
          <w:rPr>
            <w:rStyle w:val="Hyperlink"/>
            <w:i/>
            <w:sz w:val="24"/>
            <w:szCs w:val="24"/>
          </w:rPr>
          <w:t>(</w:t>
        </w:r>
        <w:r w:rsidR="008D2ADB">
          <w:rPr>
            <w:rStyle w:val="Hyperlink"/>
            <w:i/>
            <w:sz w:val="24"/>
            <w:szCs w:val="24"/>
          </w:rPr>
          <w:t>Artigo</w:t>
        </w:r>
        <w:r w:rsidR="008D2ADB" w:rsidRPr="00A31720">
          <w:rPr>
            <w:rStyle w:val="Hyperlink"/>
            <w:i/>
            <w:sz w:val="24"/>
            <w:szCs w:val="24"/>
          </w:rPr>
          <w:t xml:space="preserve"> acrescido pela Lei nº 14.273, de 23/12/2021, publicada na Edição Extra C do DOU de 23/12/2021, em vigor 45 dias após a publicação)</w:t>
        </w:r>
      </w:hyperlink>
    </w:p>
    <w:p w:rsidR="00573183" w:rsidRDefault="00573183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58. Esta Lei entra em vigor após decorridos noventa dias de sua publicação.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Brasília, 10 de julho de 2001; 180º da Independência e 113° da República.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FERNANDO HENRIQUE CARDOSO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Paulo de Tarso Ramos Ribeiro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Geraldo Magela da Cruz Quintão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Pedro Malan </w:t>
      </w:r>
    </w:p>
    <w:p w:rsidR="004308DD" w:rsidRDefault="004308D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Benjamin </w:t>
      </w:r>
      <w:proofErr w:type="spellStart"/>
      <w:r>
        <w:rPr>
          <w:sz w:val="24"/>
        </w:rPr>
        <w:t>Benzaquen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Sicsú</w:t>
      </w:r>
      <w:proofErr w:type="spellEnd"/>
    </w:p>
    <w:p w:rsidR="004308DD" w:rsidRDefault="004308DD">
      <w:pPr>
        <w:pStyle w:val="Ttulo2"/>
        <w:rPr>
          <w:rStyle w:val="nfase"/>
          <w:rFonts w:ascii="Times New Roman" w:hAnsi="Times New Roman"/>
          <w:i w:val="0"/>
        </w:rPr>
      </w:pPr>
      <w:r>
        <w:rPr>
          <w:rStyle w:val="nfase"/>
          <w:rFonts w:ascii="Times New Roman" w:hAnsi="Times New Roman"/>
          <w:i w:val="0"/>
        </w:rPr>
        <w:t>Martus Tavares</w:t>
      </w:r>
    </w:p>
    <w:p w:rsidR="004308DD" w:rsidRDefault="004308DD">
      <w:pPr>
        <w:ind w:firstLine="1134"/>
        <w:rPr>
          <w:rStyle w:val="nfase"/>
          <w:i w:val="0"/>
          <w:sz w:val="24"/>
        </w:rPr>
      </w:pPr>
      <w:r>
        <w:rPr>
          <w:rStyle w:val="nfase"/>
          <w:i w:val="0"/>
          <w:sz w:val="24"/>
        </w:rPr>
        <w:t>José Sarney Filho</w:t>
      </w:r>
    </w:p>
    <w:p w:rsidR="004308DD" w:rsidRDefault="004308DD">
      <w:pPr>
        <w:ind w:firstLine="1134"/>
        <w:rPr>
          <w:rStyle w:val="nfase"/>
          <w:rFonts w:ascii="Arial" w:hAnsi="Arial"/>
          <w:i w:val="0"/>
          <w:sz w:val="24"/>
        </w:rPr>
      </w:pPr>
      <w:r>
        <w:rPr>
          <w:rStyle w:val="nfase"/>
          <w:i w:val="0"/>
          <w:sz w:val="24"/>
        </w:rPr>
        <w:t>Alberto Mendes Cardoso</w:t>
      </w:r>
    </w:p>
    <w:sectPr w:rsidR="004308DD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4B50"/>
    <w:rsid w:val="00020B17"/>
    <w:rsid w:val="000563B7"/>
    <w:rsid w:val="000960E0"/>
    <w:rsid w:val="000A6E47"/>
    <w:rsid w:val="000C2960"/>
    <w:rsid w:val="000D5491"/>
    <w:rsid w:val="000D7505"/>
    <w:rsid w:val="00101782"/>
    <w:rsid w:val="00117AD8"/>
    <w:rsid w:val="00212ED8"/>
    <w:rsid w:val="00226DCE"/>
    <w:rsid w:val="002B6861"/>
    <w:rsid w:val="00344FA7"/>
    <w:rsid w:val="00367DDD"/>
    <w:rsid w:val="003D6043"/>
    <w:rsid w:val="003F73C9"/>
    <w:rsid w:val="00420504"/>
    <w:rsid w:val="004308DD"/>
    <w:rsid w:val="00431179"/>
    <w:rsid w:val="004426FC"/>
    <w:rsid w:val="004504E0"/>
    <w:rsid w:val="00461C3A"/>
    <w:rsid w:val="0048219B"/>
    <w:rsid w:val="005366A3"/>
    <w:rsid w:val="00565F09"/>
    <w:rsid w:val="00573183"/>
    <w:rsid w:val="005B47D1"/>
    <w:rsid w:val="005D67EE"/>
    <w:rsid w:val="00606D76"/>
    <w:rsid w:val="00613E0B"/>
    <w:rsid w:val="00615556"/>
    <w:rsid w:val="006376A4"/>
    <w:rsid w:val="00677E59"/>
    <w:rsid w:val="00686121"/>
    <w:rsid w:val="00687A8B"/>
    <w:rsid w:val="006A5C60"/>
    <w:rsid w:val="006E7A7E"/>
    <w:rsid w:val="00741F53"/>
    <w:rsid w:val="00774B50"/>
    <w:rsid w:val="007866CB"/>
    <w:rsid w:val="007A056A"/>
    <w:rsid w:val="007B0C54"/>
    <w:rsid w:val="00883B77"/>
    <w:rsid w:val="00891398"/>
    <w:rsid w:val="00893104"/>
    <w:rsid w:val="008D2ADB"/>
    <w:rsid w:val="00902775"/>
    <w:rsid w:val="00905565"/>
    <w:rsid w:val="00991E81"/>
    <w:rsid w:val="00992BCD"/>
    <w:rsid w:val="009E5915"/>
    <w:rsid w:val="00A2785C"/>
    <w:rsid w:val="00A54D66"/>
    <w:rsid w:val="00A61ED3"/>
    <w:rsid w:val="00AC1FB1"/>
    <w:rsid w:val="00AE6C71"/>
    <w:rsid w:val="00B07251"/>
    <w:rsid w:val="00B14C01"/>
    <w:rsid w:val="00B516E1"/>
    <w:rsid w:val="00B66816"/>
    <w:rsid w:val="00C25929"/>
    <w:rsid w:val="00C428C8"/>
    <w:rsid w:val="00C61E83"/>
    <w:rsid w:val="00CF3491"/>
    <w:rsid w:val="00D02C7F"/>
    <w:rsid w:val="00D039D8"/>
    <w:rsid w:val="00D340D9"/>
    <w:rsid w:val="00DB213E"/>
    <w:rsid w:val="00E0014D"/>
    <w:rsid w:val="00E17E11"/>
    <w:rsid w:val="00E17E4C"/>
    <w:rsid w:val="00E40F25"/>
    <w:rsid w:val="00E42A50"/>
    <w:rsid w:val="00E7363E"/>
    <w:rsid w:val="00E8718B"/>
    <w:rsid w:val="00EA42FF"/>
    <w:rsid w:val="00EE273E"/>
    <w:rsid w:val="00F02594"/>
    <w:rsid w:val="00FD7B60"/>
    <w:rsid w:val="00FE0218"/>
    <w:rsid w:val="00FE1B03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ind w:firstLine="1134"/>
      <w:outlineLvl w:val="1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paragraph" w:styleId="Recuodecorpodetexto3">
    <w:name w:val="Body Text Indent 3"/>
    <w:basedOn w:val="Normal"/>
    <w:semiHidden/>
    <w:pPr>
      <w:ind w:firstLine="1134"/>
    </w:pPr>
    <w:rPr>
      <w:sz w:val="24"/>
    </w:rPr>
  </w:style>
  <w:style w:type="character" w:styleId="nfase">
    <w:name w:val="Emphasis"/>
    <w:qFormat/>
    <w:rPr>
      <w:i/>
    </w:rPr>
  </w:style>
  <w:style w:type="table" w:styleId="Tabelacomgrade">
    <w:name w:val="Table Grid"/>
    <w:basedOn w:val="Tabelanormal"/>
    <w:uiPriority w:val="59"/>
    <w:rsid w:val="00C428C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2.camara.leg.br/legin/fed/lei/2022/lei-14489-21-dezembro-2022-793527-republicacao-166834-pl.html" TargetMode="External"/><Relationship Id="rId18" Type="http://schemas.openxmlformats.org/officeDocument/2006/relationships/hyperlink" Target="http://www2.camara.leg.br/legin/fed/lei/2009/lei-11977-7-julho-2009-589206-norma-pl.html" TargetMode="External"/><Relationship Id="rId26" Type="http://schemas.openxmlformats.org/officeDocument/2006/relationships/hyperlink" Target="https://www2.camara.leg.br/legin/fed/lei/2024/lei-14849-2-maio-2024-795554-publicacaooriginal-171659-pl.html" TargetMode="External"/><Relationship Id="rId39" Type="http://schemas.openxmlformats.org/officeDocument/2006/relationships/hyperlink" Target="http://www2.camara.gov.br/legin/fed/medpro/2011/medidaprovisoria-547-11-outubro-2011-611580-publicacaooriginal-133791-pe.html" TargetMode="External"/><Relationship Id="rId21" Type="http://schemas.openxmlformats.org/officeDocument/2006/relationships/hyperlink" Target="http://www2.camara.leg.br/legin/fed/lei/2017/lei-13465-11-julho-2017-785192-publicacaooriginal-153348-pl.html" TargetMode="External"/><Relationship Id="rId34" Type="http://schemas.openxmlformats.org/officeDocument/2006/relationships/hyperlink" Target="http://www2.camara.gov.br/legin/fed/lei/2012/lei-12608-10-abril-2012-612681-publicacaooriginal-135740-pl.html" TargetMode="External"/><Relationship Id="rId42" Type="http://schemas.openxmlformats.org/officeDocument/2006/relationships/hyperlink" Target="http://www2.camara.gov.br/legin/fed/medpro/2011/medidaprovisoria-547-11-outubro-2011-611580-publicacaooriginal-133791-pe.html" TargetMode="External"/><Relationship Id="rId47" Type="http://schemas.openxmlformats.org/officeDocument/2006/relationships/hyperlink" Target="http://www2.camara.gov.br/legin/fed/lei/2012/lei-12608-10-abril-2012-612681-publicacaooriginal-135740-pl.html" TargetMode="External"/><Relationship Id="rId50" Type="http://schemas.openxmlformats.org/officeDocument/2006/relationships/hyperlink" Target="http://www2.camara.gov.br/legin/fed/lei/2012/lei-12608-10-abril-2012-612681-publicacaooriginal-135740-pl.html" TargetMode="External"/><Relationship Id="rId55" Type="http://schemas.openxmlformats.org/officeDocument/2006/relationships/hyperlink" Target="http://www2.camara.gov.br/legin/fed/lei/2012/lei-12608-10-abril-2012-612681-publicacaooriginal-135740-pl.html" TargetMode="External"/><Relationship Id="rId63" Type="http://schemas.openxmlformats.org/officeDocument/2006/relationships/hyperlink" Target="http://www2.camara.leg.br/legin/fed/lei/2017/lei-13465-11-julho-2017-785192-publicacaooriginal-153348-pl.html" TargetMode="External"/><Relationship Id="rId68" Type="http://schemas.openxmlformats.org/officeDocument/2006/relationships/hyperlink" Target="https://www2.camara.leg.br/legin/fed/lei/2021/lei-14273-23-dezembro-2021-792156-publicacaooriginal-164213-pl.html" TargetMode="External"/><Relationship Id="rId7" Type="http://schemas.openxmlformats.org/officeDocument/2006/relationships/hyperlink" Target="http://www2.camara.gov.br/legin/fed/medpro/2011/medidaprovisoria-547-11-outubro-2011-611580-publicacaooriginal-133791-pe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2.camara.leg.br/legin/fed/lei/2015/lei-13146-6-julho-2015-781174-publicacaooriginal-147468-pl.html" TargetMode="External"/><Relationship Id="rId29" Type="http://schemas.openxmlformats.org/officeDocument/2006/relationships/hyperlink" Target="http://www2.camara.gov.br/legin/fed/medpro/2011/medidaprovisoria-547-11-outubro-2011-611580-publicacaooriginal-133791-pe.html" TargetMode="Externa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2.camara.leg.br/legin/fed/lei/2018/lei-13699-2-agosto-2018-787009-publicacaooriginal-156092-pl.html" TargetMode="External"/><Relationship Id="rId24" Type="http://schemas.openxmlformats.org/officeDocument/2006/relationships/hyperlink" Target="http://www2.camara.leg.br/legin/fed/lei/2013/lei-12836-2-julho-2013-776414-publicacaooriginal-140333-pl.html" TargetMode="External"/><Relationship Id="rId32" Type="http://schemas.openxmlformats.org/officeDocument/2006/relationships/hyperlink" Target="http://www2.camara.gov.br/legin/fed/lei/2012/lei-12608-10-abril-2012-612681-publicacaooriginal-135740-pl.html" TargetMode="External"/><Relationship Id="rId37" Type="http://schemas.openxmlformats.org/officeDocument/2006/relationships/hyperlink" Target="http://www2.camara.gov.br/legin/fed/medpro/2011/medidaprovisoria-547-11-outubro-2011-611580-publicacaooriginal-133791-pe.html" TargetMode="External"/><Relationship Id="rId40" Type="http://schemas.openxmlformats.org/officeDocument/2006/relationships/hyperlink" Target="http://www2.camara.gov.br/legin/fed/lei/2012/lei-12608-10-abril-2012-612681-publicacaooriginal-135740-pl.html" TargetMode="External"/><Relationship Id="rId45" Type="http://schemas.openxmlformats.org/officeDocument/2006/relationships/hyperlink" Target="http://www2.camara.gov.br/legin/fed/lei/2012/lei-12608-10-abril-2012-612681-publicacaooriginal-135740-pl.html" TargetMode="External"/><Relationship Id="rId53" Type="http://schemas.openxmlformats.org/officeDocument/2006/relationships/hyperlink" Target="http://www2.camara.gov.br/legin/fed/lei/2012/lei-12608-10-abril-2012-612681-publicacaooriginal-135740-pl.html" TargetMode="External"/><Relationship Id="rId58" Type="http://schemas.openxmlformats.org/officeDocument/2006/relationships/hyperlink" Target="https://www2.camara.leg.br/legin/fed/lei/2023/lei-14729-23-novembro-2023-794977-publicacaooriginal-170166-pl.html" TargetMode="External"/><Relationship Id="rId66" Type="http://schemas.openxmlformats.org/officeDocument/2006/relationships/hyperlink" Target="http://www2.camara.leg.br/legin/fed/lei/2008/lei-11673-8-maio-2008-575048-norma-pl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2.camara.leg.br/legin/fed/lei/2015/lei-13146-6-julho-2015-781174-publicacaooriginal-147468-pl.html" TargetMode="External"/><Relationship Id="rId23" Type="http://schemas.openxmlformats.org/officeDocument/2006/relationships/hyperlink" Target="http://www2.camara.leg.br/legin/fed/lei/2013/lei-12836-2-julho-2013-776414-publicacaooriginal-140333-pl.html" TargetMode="External"/><Relationship Id="rId28" Type="http://schemas.openxmlformats.org/officeDocument/2006/relationships/hyperlink" Target="http://www2.camara.leg.br/legin/fed/lei/2015/lei-13146-6-julho-2015-781174-publicacaooriginal-147468-pl.html" TargetMode="External"/><Relationship Id="rId36" Type="http://schemas.openxmlformats.org/officeDocument/2006/relationships/hyperlink" Target="http://www2.camara.gov.br/legin/fed/lei/2012/lei-12608-10-abril-2012-612681-publicacaooriginal-135740-pl.html" TargetMode="External"/><Relationship Id="rId49" Type="http://schemas.openxmlformats.org/officeDocument/2006/relationships/hyperlink" Target="http://www2.camara.gov.br/legin/fed/lei/2012/lei-12608-10-abril-2012-612681-publicacaooriginal-135740-pl.html" TargetMode="External"/><Relationship Id="rId57" Type="http://schemas.openxmlformats.org/officeDocument/2006/relationships/hyperlink" Target="http://www2.camara.gov.br/legin/fed/lei/2012/lei-12608-10-abril-2012-612681-publicacaooriginal-135740-pl.html" TargetMode="External"/><Relationship Id="rId61" Type="http://schemas.openxmlformats.org/officeDocument/2006/relationships/hyperlink" Target="http://www2.camara.gov.br/legin/fed/lei/2012/lei-12608-10-abril-2012-612681-publicacaooriginal-135740-pl.html" TargetMode="External"/><Relationship Id="rId10" Type="http://schemas.openxmlformats.org/officeDocument/2006/relationships/hyperlink" Target="http://www2.camara.leg.br/legin/fed/lei/2015/lei-13116-20-abril-2015-780558-publicacaooriginal-146693-pl.html" TargetMode="External"/><Relationship Id="rId19" Type="http://schemas.openxmlformats.org/officeDocument/2006/relationships/hyperlink" Target="http://www2.camara.leg.br/legin/fed/medpro/2009/medidaprovisoria-459-25-marco-2009-587252-norma-pe.html" TargetMode="External"/><Relationship Id="rId31" Type="http://schemas.openxmlformats.org/officeDocument/2006/relationships/hyperlink" Target="http://www2.camara.gov.br/legin/fed/medpro/2011/medidaprovisoria-547-11-outubro-2011-611580-publicacaooriginal-133791-pe.html" TargetMode="External"/><Relationship Id="rId44" Type="http://schemas.openxmlformats.org/officeDocument/2006/relationships/hyperlink" Target="http://www2.camara.gov.br/legin/fed/medpro/2011/medidaprovisoria-547-11-outubro-2011-611580-publicacaooriginal-133791-pe.html" TargetMode="External"/><Relationship Id="rId52" Type="http://schemas.openxmlformats.org/officeDocument/2006/relationships/hyperlink" Target="http://www2.camara.gov.br/legin/fed/lei/2012/lei-12608-10-abril-2012-612681-publicacaooriginal-135740-pl.html" TargetMode="External"/><Relationship Id="rId60" Type="http://schemas.openxmlformats.org/officeDocument/2006/relationships/hyperlink" Target="http://www2.camara.gov.br/legin/fed/lei/2012/lei-12608-10-abril-2012-612681-publicacaooriginal-135740-pl.html" TargetMode="External"/><Relationship Id="rId65" Type="http://schemas.openxmlformats.org/officeDocument/2006/relationships/hyperlink" Target="http://www2.camara.leg.br/legin/fed/lei/2017/lei-13465-11-julho-2017-785192-publicacaooriginal-153348-p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camara.leg.br/legin/fed/lei/2013/lei-12836-2-julho-2013-776414-publicacaooriginal-140333-pl.html" TargetMode="External"/><Relationship Id="rId14" Type="http://schemas.openxmlformats.org/officeDocument/2006/relationships/hyperlink" Target="https://www2.camara.leg.br/legin/fed/lei/2026/lei-15333-7-janeiro-2026-798636-publicacaooriginal-177719-pl.html" TargetMode="External"/><Relationship Id="rId22" Type="http://schemas.openxmlformats.org/officeDocument/2006/relationships/hyperlink" Target="http://www2.camara.leg.br/legin/fed/lei/2013/lei-12836-2-julho-2013-776414-publicacaooriginal-140333-pl.html" TargetMode="External"/><Relationship Id="rId27" Type="http://schemas.openxmlformats.org/officeDocument/2006/relationships/hyperlink" Target="http://www2.camara.gov.br/legin/fed/lei/2012/lei-12608-10-abril-2012-612681-publicacaooriginal-135740-pl.html" TargetMode="External"/><Relationship Id="rId30" Type="http://schemas.openxmlformats.org/officeDocument/2006/relationships/hyperlink" Target="http://www2.camara.gov.br/legin/fed/lei/2012/lei-12608-10-abril-2012-612681-publicacaooriginal-135740-pl.html" TargetMode="External"/><Relationship Id="rId35" Type="http://schemas.openxmlformats.org/officeDocument/2006/relationships/hyperlink" Target="http://www2.camara.gov.br/legin/fed/medpro/2011/medidaprovisoria-547-11-outubro-2011-611580-publicacaooriginal-133791-pe.html" TargetMode="External"/><Relationship Id="rId43" Type="http://schemas.openxmlformats.org/officeDocument/2006/relationships/hyperlink" Target="http://www2.camara.gov.br/legin/fed/lei/2012/lei-12608-10-abril-2012-612681-publicacaooriginal-135740-pl.html" TargetMode="External"/><Relationship Id="rId48" Type="http://schemas.openxmlformats.org/officeDocument/2006/relationships/hyperlink" Target="http://www2.camara.gov.br/legin/fed/medpro/2011/medidaprovisoria-547-11-outubro-2011-611580-publicacaooriginal-133791-pe.html" TargetMode="External"/><Relationship Id="rId56" Type="http://schemas.openxmlformats.org/officeDocument/2006/relationships/hyperlink" Target="http://www2.camara.gov.br/legin/fed/lei/2012/lei-12608-10-abril-2012-612681-publicacaooriginal-135740-pl.html" TargetMode="External"/><Relationship Id="rId64" Type="http://schemas.openxmlformats.org/officeDocument/2006/relationships/hyperlink" Target="http://www2.camara.leg.br/legin/fed/lei/2017/lei-13465-11-julho-2017-785192-publicacaooriginal-153348-pl.html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www2.camara.gov.br/legin/fed/lei/2012/lei-12608-10-abril-2012-612681-publicacaooriginal-135740-pl.html" TargetMode="External"/><Relationship Id="rId51" Type="http://schemas.openxmlformats.org/officeDocument/2006/relationships/hyperlink" Target="http://www2.camara.gov.br/legin/fed/lei/2012/lei-12608-10-abril-2012-612681-publicacaooriginal-135740-pl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2.camara.leg.br/legin/fed/lei/2022/lei-14489-21-dezembro-2022-793527-publicacaooriginal-166602-pl.html" TargetMode="External"/><Relationship Id="rId17" Type="http://schemas.openxmlformats.org/officeDocument/2006/relationships/hyperlink" Target="http://www2.camara.leg.br/legin/fed/medpro/2009/medidaprovisoria-459-25-marco-2009-587252-norma-pe.html" TargetMode="External"/><Relationship Id="rId25" Type="http://schemas.openxmlformats.org/officeDocument/2006/relationships/hyperlink" Target="http://www2.camara.leg.br/legin/fed/lei/2015/lei-13089-12-janeiro-2015-780060-publicacaooriginal-145925-pl.html" TargetMode="External"/><Relationship Id="rId33" Type="http://schemas.openxmlformats.org/officeDocument/2006/relationships/hyperlink" Target="http://www2.camara.gov.br/legin/fed/medpro/2011/medidaprovisoria-547-11-outubro-2011-611580-publicacaooriginal-133791-pe.html" TargetMode="External"/><Relationship Id="rId38" Type="http://schemas.openxmlformats.org/officeDocument/2006/relationships/hyperlink" Target="http://www2.camara.gov.br/legin/fed/lei/2012/lei-12608-10-abril-2012-612681-publicacaooriginal-135740-pl.html" TargetMode="External"/><Relationship Id="rId46" Type="http://schemas.openxmlformats.org/officeDocument/2006/relationships/hyperlink" Target="http://www2.camara.gov.br/legin/fed/medpro/2011/medidaprovisoria-547-11-outubro-2011-611580-publicacaooriginal-133791-pe.html" TargetMode="External"/><Relationship Id="rId59" Type="http://schemas.openxmlformats.org/officeDocument/2006/relationships/hyperlink" Target="http://www2.camara.gov.br/legin/fed/lei/2012/lei-12608-10-abril-2012-612681-publicacaooriginal-135740-pl.html" TargetMode="External"/><Relationship Id="rId67" Type="http://schemas.openxmlformats.org/officeDocument/2006/relationships/hyperlink" Target="http://www2.camara.leg.br/legin/fed/medpro/2001/medidaprovisoria-2180-35-24-agosto-2001-390945-norma-pe.html" TargetMode="External"/><Relationship Id="rId20" Type="http://schemas.openxmlformats.org/officeDocument/2006/relationships/hyperlink" Target="http://www2.camara.leg.br/legin/fed/lei/2009/lei-11977-7-julho-2009-589206-norma-pl.html" TargetMode="External"/><Relationship Id="rId41" Type="http://schemas.openxmlformats.org/officeDocument/2006/relationships/hyperlink" Target="http://www2.camara.leg.br/legin/fed/lei/2014/lei-12983-2-junho-2014-778847-publicacaooriginal-144287-pl.html" TargetMode="External"/><Relationship Id="rId54" Type="http://schemas.openxmlformats.org/officeDocument/2006/relationships/hyperlink" Target="http://www2.camara.gov.br/legin/fed/lei/2012/lei-12608-10-abril-2012-612681-publicacaooriginal-135740-pl.html" TargetMode="External"/><Relationship Id="rId62" Type="http://schemas.openxmlformats.org/officeDocument/2006/relationships/hyperlink" Target="http://www2.camara.leg.br/legin/fed/lei/2017/lei-13465-11-julho-2017-785192-publicacaooriginal-153348-pl.html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8870</Words>
  <Characters>47904</Characters>
  <Application>Microsoft Office Word</Application>
  <DocSecurity>0</DocSecurity>
  <Lines>399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56661</CharactersWithSpaces>
  <SharedDoc>false</SharedDoc>
  <HLinks>
    <vt:vector size="366" baseType="variant">
      <vt:variant>
        <vt:i4>393242</vt:i4>
      </vt:variant>
      <vt:variant>
        <vt:i4>180</vt:i4>
      </vt:variant>
      <vt:variant>
        <vt:i4>0</vt:i4>
      </vt:variant>
      <vt:variant>
        <vt:i4>5</vt:i4>
      </vt:variant>
      <vt:variant>
        <vt:lpwstr>https://www2.camara.leg.br/legin/fed/lei/2021/lei-14273-23-dezembro-2021-792156-publicacaooriginal-164213-pl.html</vt:lpwstr>
      </vt:variant>
      <vt:variant>
        <vt:lpwstr/>
      </vt:variant>
      <vt:variant>
        <vt:i4>4325389</vt:i4>
      </vt:variant>
      <vt:variant>
        <vt:i4>177</vt:i4>
      </vt:variant>
      <vt:variant>
        <vt:i4>0</vt:i4>
      </vt:variant>
      <vt:variant>
        <vt:i4>5</vt:i4>
      </vt:variant>
      <vt:variant>
        <vt:lpwstr>http://www2.camara.leg.br/legin/fed/medpro/2001/medidaprovisoria-2180-35-24-agosto-2001-390945-norma-pe.html</vt:lpwstr>
      </vt:variant>
      <vt:variant>
        <vt:lpwstr/>
      </vt:variant>
      <vt:variant>
        <vt:i4>8257647</vt:i4>
      </vt:variant>
      <vt:variant>
        <vt:i4>174</vt:i4>
      </vt:variant>
      <vt:variant>
        <vt:i4>0</vt:i4>
      </vt:variant>
      <vt:variant>
        <vt:i4>5</vt:i4>
      </vt:variant>
      <vt:variant>
        <vt:lpwstr>http://www2.camara.leg.br/legin/fed/lei/2008/lei-11673-8-maio-2008-575048-norma-pl.html</vt:lpwstr>
      </vt:variant>
      <vt:variant>
        <vt:lpwstr/>
      </vt:variant>
      <vt:variant>
        <vt:i4>1900552</vt:i4>
      </vt:variant>
      <vt:variant>
        <vt:i4>171</vt:i4>
      </vt:variant>
      <vt:variant>
        <vt:i4>0</vt:i4>
      </vt:variant>
      <vt:variant>
        <vt:i4>5</vt:i4>
      </vt:variant>
      <vt:variant>
        <vt:lpwstr>http://www2.camara.leg.br/legin/fed/lei/2017/lei-13465-11-julho-2017-785192-publicacaooriginal-153348-pl.html</vt:lpwstr>
      </vt:variant>
      <vt:variant>
        <vt:lpwstr/>
      </vt:variant>
      <vt:variant>
        <vt:i4>1900552</vt:i4>
      </vt:variant>
      <vt:variant>
        <vt:i4>168</vt:i4>
      </vt:variant>
      <vt:variant>
        <vt:i4>0</vt:i4>
      </vt:variant>
      <vt:variant>
        <vt:i4>5</vt:i4>
      </vt:variant>
      <vt:variant>
        <vt:lpwstr>http://www2.camara.leg.br/legin/fed/lei/2017/lei-13465-11-julho-2017-785192-publicacaooriginal-153348-pl.html</vt:lpwstr>
      </vt:variant>
      <vt:variant>
        <vt:lpwstr/>
      </vt:variant>
      <vt:variant>
        <vt:i4>1900552</vt:i4>
      </vt:variant>
      <vt:variant>
        <vt:i4>165</vt:i4>
      </vt:variant>
      <vt:variant>
        <vt:i4>0</vt:i4>
      </vt:variant>
      <vt:variant>
        <vt:i4>5</vt:i4>
      </vt:variant>
      <vt:variant>
        <vt:lpwstr>http://www2.camara.leg.br/legin/fed/lei/2017/lei-13465-11-julho-2017-785192-publicacaooriginal-153348-pl.html</vt:lpwstr>
      </vt:variant>
      <vt:variant>
        <vt:lpwstr/>
      </vt:variant>
      <vt:variant>
        <vt:i4>1900552</vt:i4>
      </vt:variant>
      <vt:variant>
        <vt:i4>162</vt:i4>
      </vt:variant>
      <vt:variant>
        <vt:i4>0</vt:i4>
      </vt:variant>
      <vt:variant>
        <vt:i4>5</vt:i4>
      </vt:variant>
      <vt:variant>
        <vt:lpwstr>http://www2.camara.leg.br/legin/fed/lei/2017/lei-13465-11-julho-2017-785192-publicacaooriginal-153348-pl.html</vt:lpwstr>
      </vt:variant>
      <vt:variant>
        <vt:lpwstr/>
      </vt:variant>
      <vt:variant>
        <vt:i4>2031637</vt:i4>
      </vt:variant>
      <vt:variant>
        <vt:i4>159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2031637</vt:i4>
      </vt:variant>
      <vt:variant>
        <vt:i4>156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2031637</vt:i4>
      </vt:variant>
      <vt:variant>
        <vt:i4>153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19</vt:i4>
      </vt:variant>
      <vt:variant>
        <vt:i4>150</vt:i4>
      </vt:variant>
      <vt:variant>
        <vt:i4>0</vt:i4>
      </vt:variant>
      <vt:variant>
        <vt:i4>5</vt:i4>
      </vt:variant>
      <vt:variant>
        <vt:lpwstr>https://www2.camara.leg.br/legin/fed/lei/2023/lei-14729-23-novembro-2023-794977-publicacaooriginal-170166-pl.html</vt:lpwstr>
      </vt:variant>
      <vt:variant>
        <vt:lpwstr/>
      </vt:variant>
      <vt:variant>
        <vt:i4>2031637</vt:i4>
      </vt:variant>
      <vt:variant>
        <vt:i4>147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2031637</vt:i4>
      </vt:variant>
      <vt:variant>
        <vt:i4>144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2031637</vt:i4>
      </vt:variant>
      <vt:variant>
        <vt:i4>141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2031637</vt:i4>
      </vt:variant>
      <vt:variant>
        <vt:i4>138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2031637</vt:i4>
      </vt:variant>
      <vt:variant>
        <vt:i4>135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2031637</vt:i4>
      </vt:variant>
      <vt:variant>
        <vt:i4>132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2031637</vt:i4>
      </vt:variant>
      <vt:variant>
        <vt:i4>129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2031637</vt:i4>
      </vt:variant>
      <vt:variant>
        <vt:i4>126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2031637</vt:i4>
      </vt:variant>
      <vt:variant>
        <vt:i4>123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4915276</vt:i4>
      </vt:variant>
      <vt:variant>
        <vt:i4>120</vt:i4>
      </vt:variant>
      <vt:variant>
        <vt:i4>0</vt:i4>
      </vt:variant>
      <vt:variant>
        <vt:i4>5</vt:i4>
      </vt:variant>
      <vt:variant>
        <vt:lpwstr>http://www2.camara.gov.br/legin/fed/medpro/2011/medidaprovisoria-547-11-outubro-2011-611580-publicacaooriginal-133791-pe.html</vt:lpwstr>
      </vt:variant>
      <vt:variant>
        <vt:lpwstr/>
      </vt:variant>
      <vt:variant>
        <vt:i4>2031637</vt:i4>
      </vt:variant>
      <vt:variant>
        <vt:i4>117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4915276</vt:i4>
      </vt:variant>
      <vt:variant>
        <vt:i4>114</vt:i4>
      </vt:variant>
      <vt:variant>
        <vt:i4>0</vt:i4>
      </vt:variant>
      <vt:variant>
        <vt:i4>5</vt:i4>
      </vt:variant>
      <vt:variant>
        <vt:lpwstr>http://www2.camara.gov.br/legin/fed/medpro/2011/medidaprovisoria-547-11-outubro-2011-611580-publicacaooriginal-133791-pe.html</vt:lpwstr>
      </vt:variant>
      <vt:variant>
        <vt:lpwstr/>
      </vt:variant>
      <vt:variant>
        <vt:i4>2031637</vt:i4>
      </vt:variant>
      <vt:variant>
        <vt:i4>111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4915276</vt:i4>
      </vt:variant>
      <vt:variant>
        <vt:i4>108</vt:i4>
      </vt:variant>
      <vt:variant>
        <vt:i4>0</vt:i4>
      </vt:variant>
      <vt:variant>
        <vt:i4>5</vt:i4>
      </vt:variant>
      <vt:variant>
        <vt:lpwstr>http://www2.camara.gov.br/legin/fed/medpro/2011/medidaprovisoria-547-11-outubro-2011-611580-publicacaooriginal-133791-pe.html</vt:lpwstr>
      </vt:variant>
      <vt:variant>
        <vt:lpwstr/>
      </vt:variant>
      <vt:variant>
        <vt:i4>2031637</vt:i4>
      </vt:variant>
      <vt:variant>
        <vt:i4>105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4915276</vt:i4>
      </vt:variant>
      <vt:variant>
        <vt:i4>102</vt:i4>
      </vt:variant>
      <vt:variant>
        <vt:i4>0</vt:i4>
      </vt:variant>
      <vt:variant>
        <vt:i4>5</vt:i4>
      </vt:variant>
      <vt:variant>
        <vt:lpwstr>http://www2.camara.gov.br/legin/fed/medpro/2011/medidaprovisoria-547-11-outubro-2011-611580-publicacaooriginal-133791-pe.html</vt:lpwstr>
      </vt:variant>
      <vt:variant>
        <vt:lpwstr/>
      </vt:variant>
      <vt:variant>
        <vt:i4>5963793</vt:i4>
      </vt:variant>
      <vt:variant>
        <vt:i4>99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2031637</vt:i4>
      </vt:variant>
      <vt:variant>
        <vt:i4>96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4915276</vt:i4>
      </vt:variant>
      <vt:variant>
        <vt:i4>93</vt:i4>
      </vt:variant>
      <vt:variant>
        <vt:i4>0</vt:i4>
      </vt:variant>
      <vt:variant>
        <vt:i4>5</vt:i4>
      </vt:variant>
      <vt:variant>
        <vt:lpwstr>http://www2.camara.gov.br/legin/fed/medpro/2011/medidaprovisoria-547-11-outubro-2011-611580-publicacaooriginal-133791-pe.html</vt:lpwstr>
      </vt:variant>
      <vt:variant>
        <vt:lpwstr/>
      </vt:variant>
      <vt:variant>
        <vt:i4>2031637</vt:i4>
      </vt:variant>
      <vt:variant>
        <vt:i4>90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4915276</vt:i4>
      </vt:variant>
      <vt:variant>
        <vt:i4>87</vt:i4>
      </vt:variant>
      <vt:variant>
        <vt:i4>0</vt:i4>
      </vt:variant>
      <vt:variant>
        <vt:i4>5</vt:i4>
      </vt:variant>
      <vt:variant>
        <vt:lpwstr>http://www2.camara.gov.br/legin/fed/medpro/2011/medidaprovisoria-547-11-outubro-2011-611580-publicacaooriginal-133791-pe.html</vt:lpwstr>
      </vt:variant>
      <vt:variant>
        <vt:lpwstr/>
      </vt:variant>
      <vt:variant>
        <vt:i4>2031637</vt:i4>
      </vt:variant>
      <vt:variant>
        <vt:i4>84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4915276</vt:i4>
      </vt:variant>
      <vt:variant>
        <vt:i4>81</vt:i4>
      </vt:variant>
      <vt:variant>
        <vt:i4>0</vt:i4>
      </vt:variant>
      <vt:variant>
        <vt:i4>5</vt:i4>
      </vt:variant>
      <vt:variant>
        <vt:lpwstr>http://www2.camara.gov.br/legin/fed/medpro/2011/medidaprovisoria-547-11-outubro-2011-611580-publicacaooriginal-133791-pe.html</vt:lpwstr>
      </vt:variant>
      <vt:variant>
        <vt:lpwstr/>
      </vt:variant>
      <vt:variant>
        <vt:i4>2031637</vt:i4>
      </vt:variant>
      <vt:variant>
        <vt:i4>78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4915276</vt:i4>
      </vt:variant>
      <vt:variant>
        <vt:i4>75</vt:i4>
      </vt:variant>
      <vt:variant>
        <vt:i4>0</vt:i4>
      </vt:variant>
      <vt:variant>
        <vt:i4>5</vt:i4>
      </vt:variant>
      <vt:variant>
        <vt:lpwstr>http://www2.camara.gov.br/legin/fed/medpro/2011/medidaprovisoria-547-11-outubro-2011-611580-publicacaooriginal-133791-pe.html</vt:lpwstr>
      </vt:variant>
      <vt:variant>
        <vt:lpwstr/>
      </vt:variant>
      <vt:variant>
        <vt:i4>2031637</vt:i4>
      </vt:variant>
      <vt:variant>
        <vt:i4>72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4915276</vt:i4>
      </vt:variant>
      <vt:variant>
        <vt:i4>69</vt:i4>
      </vt:variant>
      <vt:variant>
        <vt:i4>0</vt:i4>
      </vt:variant>
      <vt:variant>
        <vt:i4>5</vt:i4>
      </vt:variant>
      <vt:variant>
        <vt:lpwstr>http://www2.camara.gov.br/legin/fed/medpro/2011/medidaprovisoria-547-11-outubro-2011-611580-publicacaooriginal-133791-pe.html</vt:lpwstr>
      </vt:variant>
      <vt:variant>
        <vt:lpwstr/>
      </vt:variant>
      <vt:variant>
        <vt:i4>2031637</vt:i4>
      </vt:variant>
      <vt:variant>
        <vt:i4>66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4915276</vt:i4>
      </vt:variant>
      <vt:variant>
        <vt:i4>63</vt:i4>
      </vt:variant>
      <vt:variant>
        <vt:i4>0</vt:i4>
      </vt:variant>
      <vt:variant>
        <vt:i4>5</vt:i4>
      </vt:variant>
      <vt:variant>
        <vt:lpwstr>http://www2.camara.gov.br/legin/fed/medpro/2011/medidaprovisoria-547-11-outubro-2011-611580-publicacaooriginal-133791-pe.html</vt:lpwstr>
      </vt:variant>
      <vt:variant>
        <vt:lpwstr/>
      </vt:variant>
      <vt:variant>
        <vt:i4>6094874</vt:i4>
      </vt:variant>
      <vt:variant>
        <vt:i4>60</vt:i4>
      </vt:variant>
      <vt:variant>
        <vt:i4>0</vt:i4>
      </vt:variant>
      <vt:variant>
        <vt:i4>5</vt:i4>
      </vt:variant>
      <vt:variant>
        <vt:lpwstr>http://www2.camara.leg.br/legin/fed/lei/2015/lei-13146-6-julho-2015-781174-publicacaooriginal-147468-pl.html</vt:lpwstr>
      </vt:variant>
      <vt:variant>
        <vt:lpwstr/>
      </vt:variant>
      <vt:variant>
        <vt:i4>2031637</vt:i4>
      </vt:variant>
      <vt:variant>
        <vt:i4>57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458830</vt:i4>
      </vt:variant>
      <vt:variant>
        <vt:i4>54</vt:i4>
      </vt:variant>
      <vt:variant>
        <vt:i4>0</vt:i4>
      </vt:variant>
      <vt:variant>
        <vt:i4>5</vt:i4>
      </vt:variant>
      <vt:variant>
        <vt:lpwstr>https://www2.camara.leg.br/legin/fed/lei/2024/lei-14849-2-maio-2024-795554-publicacaooriginal-171659-pl.html</vt:lpwstr>
      </vt:variant>
      <vt:variant>
        <vt:lpwstr/>
      </vt:variant>
      <vt:variant>
        <vt:i4>7602283</vt:i4>
      </vt:variant>
      <vt:variant>
        <vt:i4>51</vt:i4>
      </vt:variant>
      <vt:variant>
        <vt:i4>0</vt:i4>
      </vt:variant>
      <vt:variant>
        <vt:i4>5</vt:i4>
      </vt:variant>
      <vt:variant>
        <vt:lpwstr>http://www2.camara.leg.br/legin/fed/lei/2015/lei-13089-12-janeiro-2015-780060-publicacaooriginal-145925-pl.html</vt:lpwstr>
      </vt:variant>
      <vt:variant>
        <vt:lpwstr/>
      </vt:variant>
      <vt:variant>
        <vt:i4>5242905</vt:i4>
      </vt:variant>
      <vt:variant>
        <vt:i4>48</vt:i4>
      </vt:variant>
      <vt:variant>
        <vt:i4>0</vt:i4>
      </vt:variant>
      <vt:variant>
        <vt:i4>5</vt:i4>
      </vt:variant>
      <vt:variant>
        <vt:lpwstr>http://www2.camara.leg.br/legin/fed/lei/2013/lei-12836-2-julho-2013-776414-publicacaooriginal-140333-pl.html</vt:lpwstr>
      </vt:variant>
      <vt:variant>
        <vt:lpwstr/>
      </vt:variant>
      <vt:variant>
        <vt:i4>5242905</vt:i4>
      </vt:variant>
      <vt:variant>
        <vt:i4>45</vt:i4>
      </vt:variant>
      <vt:variant>
        <vt:i4>0</vt:i4>
      </vt:variant>
      <vt:variant>
        <vt:i4>5</vt:i4>
      </vt:variant>
      <vt:variant>
        <vt:lpwstr>http://www2.camara.leg.br/legin/fed/lei/2013/lei-12836-2-julho-2013-776414-publicacaooriginal-140333-pl.html</vt:lpwstr>
      </vt:variant>
      <vt:variant>
        <vt:lpwstr/>
      </vt:variant>
      <vt:variant>
        <vt:i4>5242905</vt:i4>
      </vt:variant>
      <vt:variant>
        <vt:i4>42</vt:i4>
      </vt:variant>
      <vt:variant>
        <vt:i4>0</vt:i4>
      </vt:variant>
      <vt:variant>
        <vt:i4>5</vt:i4>
      </vt:variant>
      <vt:variant>
        <vt:lpwstr>http://www2.camara.leg.br/legin/fed/lei/2013/lei-12836-2-julho-2013-776414-publicacaooriginal-140333-pl.html</vt:lpwstr>
      </vt:variant>
      <vt:variant>
        <vt:lpwstr/>
      </vt:variant>
      <vt:variant>
        <vt:i4>1900552</vt:i4>
      </vt:variant>
      <vt:variant>
        <vt:i4>39</vt:i4>
      </vt:variant>
      <vt:variant>
        <vt:i4>0</vt:i4>
      </vt:variant>
      <vt:variant>
        <vt:i4>5</vt:i4>
      </vt:variant>
      <vt:variant>
        <vt:lpwstr>http://www2.camara.leg.br/legin/fed/lei/2017/lei-13465-11-julho-2017-785192-publicacaooriginal-153348-pl.html</vt:lpwstr>
      </vt:variant>
      <vt:variant>
        <vt:lpwstr/>
      </vt:variant>
      <vt:variant>
        <vt:i4>4456520</vt:i4>
      </vt:variant>
      <vt:variant>
        <vt:i4>36</vt:i4>
      </vt:variant>
      <vt:variant>
        <vt:i4>0</vt:i4>
      </vt:variant>
      <vt:variant>
        <vt:i4>5</vt:i4>
      </vt:variant>
      <vt:variant>
        <vt:lpwstr>http://www2.camara.leg.br/legin/fed/lei/2009/lei-11977-7-julho-2009-589206-norma-pl.html</vt:lpwstr>
      </vt:variant>
      <vt:variant>
        <vt:lpwstr/>
      </vt:variant>
      <vt:variant>
        <vt:i4>7602224</vt:i4>
      </vt:variant>
      <vt:variant>
        <vt:i4>33</vt:i4>
      </vt:variant>
      <vt:variant>
        <vt:i4>0</vt:i4>
      </vt:variant>
      <vt:variant>
        <vt:i4>5</vt:i4>
      </vt:variant>
      <vt:variant>
        <vt:lpwstr>http://www2.camara.leg.br/legin/fed/medpro/2009/medidaprovisoria-459-25-marco-2009-587252-norma-pe.html</vt:lpwstr>
      </vt:variant>
      <vt:variant>
        <vt:lpwstr/>
      </vt:variant>
      <vt:variant>
        <vt:i4>4456520</vt:i4>
      </vt:variant>
      <vt:variant>
        <vt:i4>30</vt:i4>
      </vt:variant>
      <vt:variant>
        <vt:i4>0</vt:i4>
      </vt:variant>
      <vt:variant>
        <vt:i4>5</vt:i4>
      </vt:variant>
      <vt:variant>
        <vt:lpwstr>http://www2.camara.leg.br/legin/fed/lei/2009/lei-11977-7-julho-2009-589206-norma-pl.html</vt:lpwstr>
      </vt:variant>
      <vt:variant>
        <vt:lpwstr/>
      </vt:variant>
      <vt:variant>
        <vt:i4>7602224</vt:i4>
      </vt:variant>
      <vt:variant>
        <vt:i4>27</vt:i4>
      </vt:variant>
      <vt:variant>
        <vt:i4>0</vt:i4>
      </vt:variant>
      <vt:variant>
        <vt:i4>5</vt:i4>
      </vt:variant>
      <vt:variant>
        <vt:lpwstr>http://www2.camara.leg.br/legin/fed/medpro/2009/medidaprovisoria-459-25-marco-2009-587252-norma-pe.html</vt:lpwstr>
      </vt:variant>
      <vt:variant>
        <vt:lpwstr/>
      </vt:variant>
      <vt:variant>
        <vt:i4>6094874</vt:i4>
      </vt:variant>
      <vt:variant>
        <vt:i4>24</vt:i4>
      </vt:variant>
      <vt:variant>
        <vt:i4>0</vt:i4>
      </vt:variant>
      <vt:variant>
        <vt:i4>5</vt:i4>
      </vt:variant>
      <vt:variant>
        <vt:lpwstr>http://www2.camara.leg.br/legin/fed/lei/2015/lei-13146-6-julho-2015-781174-publicacaooriginal-147468-pl.html</vt:lpwstr>
      </vt:variant>
      <vt:variant>
        <vt:lpwstr/>
      </vt:variant>
      <vt:variant>
        <vt:i4>6094874</vt:i4>
      </vt:variant>
      <vt:variant>
        <vt:i4>21</vt:i4>
      </vt:variant>
      <vt:variant>
        <vt:i4>0</vt:i4>
      </vt:variant>
      <vt:variant>
        <vt:i4>5</vt:i4>
      </vt:variant>
      <vt:variant>
        <vt:lpwstr>http://www2.camara.leg.br/legin/fed/lei/2015/lei-13146-6-julho-2015-781174-publicacaooriginal-147468-pl.html</vt:lpwstr>
      </vt:variant>
      <vt:variant>
        <vt:lpwstr/>
      </vt:variant>
      <vt:variant>
        <vt:i4>8126561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https://www2.camara.leg.br/legin/fed/lei/2022/lei-14489-21-dezembro-2022-793527-republicacao-166834-pl.html</vt:lpwstr>
      </vt:variant>
      <vt:variant>
        <vt:lpwstr/>
      </vt:variant>
      <vt:variant>
        <vt:i4>851989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https://www2.camara.leg.br/legin/fed/lei/2022/lei-14489-21-dezembro-2022-793527-publicacaooriginal-166602-pl.html</vt:lpwstr>
      </vt:variant>
      <vt:variant>
        <vt:lpwstr/>
      </vt:variant>
      <vt:variant>
        <vt:i4>5832714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http://www2.camara.leg.br/legin/fed/lei/2018/lei-13699-2-agosto-2018-787009-publicacaooriginal-156092-pl.html</vt:lpwstr>
      </vt:variant>
      <vt:variant>
        <vt:lpwstr/>
      </vt:variant>
      <vt:variant>
        <vt:i4>983065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http://www2.camara.leg.br/legin/fed/lei/2015/lei-13116-20-abril-2015-780558-publicacaooriginal-146693-pl.html</vt:lpwstr>
      </vt:variant>
      <vt:variant>
        <vt:lpwstr/>
      </vt:variant>
      <vt:variant>
        <vt:i4>5242905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http://www2.camara.leg.br/legin/fed/lei/2013/lei-12836-2-julho-2013-776414-publicacaooriginal-140333-pl.html</vt:lpwstr>
      </vt:variant>
      <vt:variant>
        <vt:lpwstr/>
      </vt:variant>
      <vt:variant>
        <vt:i4>2031637</vt:i4>
      </vt:variant>
      <vt:variant>
        <vt:i4>3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4915276</vt:i4>
      </vt:variant>
      <vt:variant>
        <vt:i4>0</vt:i4>
      </vt:variant>
      <vt:variant>
        <vt:i4>0</vt:i4>
      </vt:variant>
      <vt:variant>
        <vt:i4>5</vt:i4>
      </vt:variant>
      <vt:variant>
        <vt:lpwstr>http://www2.camara.gov.br/legin/fed/medpro/2011/medidaprovisoria-547-11-outubro-2011-611580-publicacaooriginal-133791-pe.html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Eneida Valarini Martins</cp:lastModifiedBy>
  <cp:revision>3</cp:revision>
  <dcterms:created xsi:type="dcterms:W3CDTF">2025-11-21T18:00:00Z</dcterms:created>
  <dcterms:modified xsi:type="dcterms:W3CDTF">2026-01-08T19:50:00Z</dcterms:modified>
</cp:coreProperties>
</file>