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401" w:rsidRDefault="00E23844">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653700" r:id="rId6"/>
        </w:pict>
      </w:r>
    </w:p>
    <w:p w:rsidR="00477401" w:rsidRDefault="00477401">
      <w:pPr>
        <w:pStyle w:val="Cabealho"/>
        <w:jc w:val="center"/>
      </w:pPr>
    </w:p>
    <w:p w:rsidR="00477401" w:rsidRDefault="00477401">
      <w:pPr>
        <w:pStyle w:val="Cabealho"/>
        <w:jc w:val="center"/>
      </w:pPr>
    </w:p>
    <w:p w:rsidR="00477401" w:rsidRDefault="00477401">
      <w:pPr>
        <w:pStyle w:val="Cabealho"/>
        <w:jc w:val="center"/>
      </w:pPr>
    </w:p>
    <w:p w:rsidR="00477401" w:rsidRDefault="00477401">
      <w:pPr>
        <w:pStyle w:val="Cabealho"/>
        <w:jc w:val="center"/>
      </w:pPr>
    </w:p>
    <w:p w:rsidR="00477401" w:rsidRDefault="00477401">
      <w:pPr>
        <w:pStyle w:val="Cabealho"/>
        <w:jc w:val="center"/>
        <w:outlineLvl w:val="0"/>
        <w:rPr>
          <w:b/>
        </w:rPr>
      </w:pPr>
      <w:r>
        <w:rPr>
          <w:b/>
        </w:rPr>
        <w:t>CÂMARA DOS DEPUTADOS</w:t>
      </w:r>
    </w:p>
    <w:p w:rsidR="00477401" w:rsidRDefault="00477401">
      <w:pPr>
        <w:pStyle w:val="Cabealho"/>
        <w:jc w:val="center"/>
        <w:outlineLvl w:val="0"/>
      </w:pPr>
      <w:r>
        <w:t>Centro de Documentação e Informação</w:t>
      </w:r>
    </w:p>
    <w:p w:rsidR="00477401" w:rsidRDefault="00477401">
      <w:pPr>
        <w:pStyle w:val="Cabealho"/>
        <w:jc w:val="center"/>
      </w:pPr>
    </w:p>
    <w:p w:rsidR="00477401" w:rsidRDefault="00477401">
      <w:pPr>
        <w:pStyle w:val="Cabealho"/>
        <w:jc w:val="center"/>
        <w:outlineLvl w:val="0"/>
        <w:rPr>
          <w:b/>
          <w:sz w:val="28"/>
        </w:rPr>
      </w:pPr>
      <w:r>
        <w:rPr>
          <w:b/>
          <w:sz w:val="28"/>
        </w:rPr>
        <w:t>LEI Nº 9.427, DE 26 DE DEZEMBRO DE 1996</w:t>
      </w:r>
    </w:p>
    <w:p w:rsidR="00477401" w:rsidRDefault="00477401">
      <w:pPr>
        <w:pStyle w:val="Cabealho"/>
        <w:jc w:val="both"/>
      </w:pPr>
      <w:r>
        <w:t xml:space="preserve"> </w:t>
      </w:r>
    </w:p>
    <w:p w:rsidR="00477401" w:rsidRDefault="00477401">
      <w:pPr>
        <w:pStyle w:val="Cabealho"/>
        <w:jc w:val="both"/>
      </w:pPr>
    </w:p>
    <w:p w:rsidR="00477401" w:rsidRDefault="00477401">
      <w:pPr>
        <w:pStyle w:val="Cabealho"/>
        <w:ind w:left="4536"/>
        <w:jc w:val="both"/>
        <w:rPr>
          <w:sz w:val="24"/>
        </w:rPr>
      </w:pPr>
      <w:r>
        <w:rPr>
          <w:sz w:val="24"/>
        </w:rPr>
        <w:t xml:space="preserve">Institui a Agência Nacional de Energia Elétrica - ANEEL, disciplina o regime das concessões de serviços públicos de energia elétrica e dá outras providências. </w:t>
      </w:r>
    </w:p>
    <w:p w:rsidR="00477401" w:rsidRDefault="00477401">
      <w:pPr>
        <w:pStyle w:val="Cabealho"/>
        <w:jc w:val="both"/>
      </w:pPr>
    </w:p>
    <w:p w:rsidR="00477401" w:rsidRDefault="00477401">
      <w:pPr>
        <w:pStyle w:val="Cabealho"/>
        <w:jc w:val="both"/>
      </w:pPr>
    </w:p>
    <w:p w:rsidR="00477401" w:rsidRDefault="00477401">
      <w:pPr>
        <w:pStyle w:val="Cabealho"/>
        <w:ind w:firstLine="1134"/>
        <w:jc w:val="both"/>
        <w:outlineLvl w:val="0"/>
        <w:rPr>
          <w:b/>
          <w:sz w:val="24"/>
        </w:rPr>
      </w:pPr>
      <w:r>
        <w:rPr>
          <w:b/>
          <w:sz w:val="24"/>
        </w:rPr>
        <w:t xml:space="preserve">O PRESIDENTE DA REPÚBLICA </w:t>
      </w:r>
    </w:p>
    <w:p w:rsidR="00477401" w:rsidRDefault="00477401">
      <w:pPr>
        <w:pStyle w:val="Cabealho"/>
        <w:ind w:firstLine="1134"/>
        <w:jc w:val="both"/>
        <w:rPr>
          <w:sz w:val="24"/>
        </w:rPr>
      </w:pPr>
      <w:r>
        <w:rPr>
          <w:sz w:val="24"/>
        </w:rPr>
        <w:t xml:space="preserve">Faço saber que o Congresso Nacional decreta e eu sanciono a seguinte Lei: </w:t>
      </w:r>
    </w:p>
    <w:p w:rsidR="00477401" w:rsidRDefault="00477401">
      <w:pPr>
        <w:pStyle w:val="Cabealho"/>
        <w:ind w:firstLine="1134"/>
        <w:jc w:val="both"/>
        <w:rPr>
          <w:sz w:val="24"/>
        </w:rPr>
      </w:pPr>
    </w:p>
    <w:p w:rsidR="00477401" w:rsidRDefault="00477401">
      <w:pPr>
        <w:pStyle w:val="Cabealho"/>
        <w:jc w:val="center"/>
        <w:outlineLvl w:val="0"/>
        <w:rPr>
          <w:sz w:val="24"/>
        </w:rPr>
      </w:pPr>
      <w:r>
        <w:rPr>
          <w:sz w:val="24"/>
        </w:rPr>
        <w:t>CAPÍTULO I</w:t>
      </w:r>
    </w:p>
    <w:p w:rsidR="00477401" w:rsidRDefault="00477401">
      <w:pPr>
        <w:pStyle w:val="Cabealho"/>
        <w:jc w:val="center"/>
        <w:rPr>
          <w:sz w:val="24"/>
        </w:rPr>
      </w:pPr>
      <w:r>
        <w:rPr>
          <w:sz w:val="24"/>
        </w:rPr>
        <w:t>DAS ATRIBUIÇÕES E DA ORGANIZAÇÃO</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1º É instituída a Agência Nacional de Energia Elétrica - ANEEL, autarquia sob regime especial, vinculada ao Ministério de Minas e Energia, com sede e foro no Distrito Federal e prazo de duração indeterminado. </w:t>
      </w:r>
    </w:p>
    <w:p w:rsidR="00477401" w:rsidRDefault="0035535D">
      <w:pPr>
        <w:pStyle w:val="Cabealho"/>
        <w:ind w:firstLine="1134"/>
        <w:jc w:val="both"/>
        <w:rPr>
          <w:sz w:val="24"/>
        </w:rPr>
      </w:pPr>
      <w:r w:rsidRPr="0035535D">
        <w:rPr>
          <w:sz w:val="24"/>
        </w:rPr>
        <w:t>Parágrafo único. A Aneel poderá instalar unidades administrativas regionais</w:t>
      </w:r>
      <w:r>
        <w:rPr>
          <w:sz w:val="24"/>
        </w:rPr>
        <w:t xml:space="preserve">. </w:t>
      </w:r>
      <w:hyperlink r:id="rId7" w:history="1">
        <w:r w:rsidRPr="0035535D">
          <w:rPr>
            <w:rFonts w:eastAsia="Calibri"/>
            <w:i/>
            <w:color w:val="0000FF"/>
            <w:sz w:val="24"/>
            <w:szCs w:val="22"/>
            <w:u w:val="single"/>
            <w:lang w:eastAsia="en-US"/>
          </w:rPr>
          <w:t>(</w:t>
        </w:r>
        <w:r>
          <w:rPr>
            <w:rFonts w:eastAsia="Calibri"/>
            <w:i/>
            <w:color w:val="0000FF"/>
            <w:sz w:val="24"/>
            <w:szCs w:val="22"/>
            <w:u w:val="single"/>
            <w:lang w:eastAsia="en-US"/>
          </w:rPr>
          <w:t xml:space="preserve">Parágrafo único </w:t>
        </w:r>
        <w:r w:rsidRPr="0035535D">
          <w:rPr>
            <w:rFonts w:eastAsia="Calibri"/>
            <w:i/>
            <w:color w:val="0000FF"/>
            <w:sz w:val="24"/>
            <w:szCs w:val="22"/>
            <w:u w:val="single"/>
            <w:lang w:eastAsia="en-US"/>
          </w:rPr>
          <w:t>acrescido pela Lei nº 15.269, de 24/11/2025)</w:t>
        </w:r>
        <w:proofErr w:type="gramStart"/>
      </w:hyperlink>
      <w:proofErr w:type="gramEnd"/>
    </w:p>
    <w:p w:rsidR="0035535D" w:rsidRDefault="0035535D">
      <w:pPr>
        <w:pStyle w:val="Cabealho"/>
        <w:ind w:firstLine="1134"/>
        <w:jc w:val="both"/>
        <w:rPr>
          <w:sz w:val="24"/>
        </w:rPr>
      </w:pPr>
    </w:p>
    <w:p w:rsidR="00477401" w:rsidRDefault="00B8710F" w:rsidP="00B8710F">
      <w:pPr>
        <w:pStyle w:val="Cabealho"/>
        <w:ind w:firstLine="1134"/>
        <w:jc w:val="both"/>
        <w:rPr>
          <w:sz w:val="24"/>
        </w:rPr>
      </w:pPr>
      <w:r w:rsidRPr="00B8710F">
        <w:rPr>
          <w:sz w:val="24"/>
        </w:rPr>
        <w:t>Art. 2º A Agência Nacional de Energia Elétrica - Aneel tem por finalidade regular</w:t>
      </w:r>
      <w:r>
        <w:rPr>
          <w:sz w:val="24"/>
        </w:rPr>
        <w:t xml:space="preserve"> </w:t>
      </w:r>
      <w:r w:rsidRPr="00B8710F">
        <w:rPr>
          <w:sz w:val="24"/>
        </w:rPr>
        <w:t>e fiscalizar a produção, transmissão, distribuição, armazenamento e comercialização de</w:t>
      </w:r>
      <w:r>
        <w:rPr>
          <w:sz w:val="24"/>
        </w:rPr>
        <w:t xml:space="preserve"> </w:t>
      </w:r>
      <w:r w:rsidRPr="00B8710F">
        <w:rPr>
          <w:sz w:val="24"/>
        </w:rPr>
        <w:t>energia elétrica, em conformidade com as políticas e diretrizes do governo federal.</w:t>
      </w:r>
      <w:r w:rsidR="00477401">
        <w:rPr>
          <w:sz w:val="24"/>
        </w:rPr>
        <w:t xml:space="preserve"> </w:t>
      </w:r>
      <w:hyperlink r:id="rId8" w:history="1">
        <w:r w:rsidRPr="0035535D">
          <w:rPr>
            <w:rFonts w:eastAsia="Calibri"/>
            <w:i/>
            <w:color w:val="0000FF"/>
            <w:sz w:val="24"/>
            <w:szCs w:val="22"/>
            <w:u w:val="single"/>
            <w:lang w:eastAsia="en-US"/>
          </w:rPr>
          <w:t>(</w:t>
        </w:r>
        <w:r>
          <w:rPr>
            <w:rFonts w:eastAsia="Calibri"/>
            <w:i/>
            <w:color w:val="0000FF"/>
            <w:sz w:val="24"/>
            <w:szCs w:val="22"/>
            <w:u w:val="single"/>
            <w:lang w:eastAsia="en-US"/>
          </w:rPr>
          <w:t>“</w:t>
        </w:r>
        <w:r w:rsidR="00993C60" w:rsidRPr="00993C60">
          <w:rPr>
            <w:rFonts w:eastAsia="Calibri"/>
            <w:i/>
            <w:color w:val="0000FF"/>
            <w:sz w:val="24"/>
            <w:szCs w:val="22"/>
            <w:u w:val="single"/>
            <w:lang w:eastAsia="en-US"/>
          </w:rPr>
          <w:t>Caput</w:t>
        </w:r>
        <w:r>
          <w:rPr>
            <w:rFonts w:eastAsia="Calibri"/>
            <w:i/>
            <w:color w:val="0000FF"/>
            <w:sz w:val="24"/>
            <w:szCs w:val="22"/>
            <w:u w:val="single"/>
            <w:lang w:eastAsia="en-US"/>
          </w:rPr>
          <w:t xml:space="preserve">” do artigo </w:t>
        </w:r>
        <w:r w:rsidR="00ED7097">
          <w:rPr>
            <w:rFonts w:eastAsia="Calibri"/>
            <w:i/>
            <w:color w:val="0000FF"/>
            <w:sz w:val="24"/>
            <w:szCs w:val="22"/>
            <w:u w:val="single"/>
            <w:lang w:eastAsia="en-US"/>
          </w:rPr>
          <w:t xml:space="preserve">com redação dada </w:t>
        </w:r>
        <w:r w:rsidRPr="0035535D">
          <w:rPr>
            <w:rFonts w:eastAsia="Calibri"/>
            <w:i/>
            <w:color w:val="0000FF"/>
            <w:sz w:val="24"/>
            <w:szCs w:val="22"/>
            <w:u w:val="single"/>
            <w:lang w:eastAsia="en-US"/>
          </w:rPr>
          <w:t>pela Lei nº 15.269, de 24/11/2025)</w:t>
        </w:r>
        <w:proofErr w:type="gramStart"/>
      </w:hyperlink>
      <w:proofErr w:type="gramEnd"/>
    </w:p>
    <w:p w:rsidR="00477401" w:rsidRDefault="00477401">
      <w:pPr>
        <w:pStyle w:val="Cabealho"/>
        <w:ind w:firstLine="1134"/>
        <w:jc w:val="both"/>
        <w:rPr>
          <w:sz w:val="24"/>
        </w:rPr>
      </w:pPr>
      <w:r>
        <w:rPr>
          <w:sz w:val="24"/>
        </w:rPr>
        <w:t xml:space="preserve">Parágrafo único. </w:t>
      </w:r>
      <w:hyperlink r:id="rId9" w:history="1">
        <w:r>
          <w:rPr>
            <w:rStyle w:val="Hyperlink"/>
            <w:i/>
            <w:sz w:val="24"/>
          </w:rPr>
          <w:t>(Revogado pela Lei nº 10.848, de 15/3/2004)</w:t>
        </w:r>
      </w:hyperlink>
      <w:r>
        <w:rPr>
          <w:sz w:val="24"/>
        </w:rPr>
        <w:t xml:space="preserve"> </w:t>
      </w:r>
    </w:p>
    <w:p w:rsidR="00477401" w:rsidRDefault="00477401">
      <w:pPr>
        <w:pStyle w:val="Cabealho"/>
        <w:ind w:firstLine="1134"/>
        <w:jc w:val="both"/>
        <w:rPr>
          <w:sz w:val="24"/>
        </w:rPr>
      </w:pPr>
    </w:p>
    <w:p w:rsidR="00477401" w:rsidRDefault="00477401">
      <w:pPr>
        <w:ind w:firstLine="1134"/>
        <w:jc w:val="both"/>
        <w:rPr>
          <w:rStyle w:val="Hyperlink"/>
          <w:i/>
          <w:sz w:val="24"/>
        </w:rPr>
      </w:pPr>
      <w:r>
        <w:rPr>
          <w:sz w:val="24"/>
        </w:rPr>
        <w:t xml:space="preserve">Art. 3º Além das atribuições previstas nos incisos II, III, V, </w:t>
      </w:r>
      <w:proofErr w:type="gramStart"/>
      <w:r>
        <w:rPr>
          <w:sz w:val="24"/>
        </w:rPr>
        <w:t>VI,</w:t>
      </w:r>
      <w:proofErr w:type="gramEnd"/>
      <w:r>
        <w:rPr>
          <w:sz w:val="24"/>
        </w:rPr>
        <w:t xml:space="preserve"> VII, X, XI e XII do art. 29 e no art. 30 da Lei nº 8.987, de 13 de fevereiro de 1995, de outras incumbências expressamente previstas em lei e observado o disposto no § 1º, compete à ANEEL:  </w:t>
      </w:r>
      <w:hyperlink r:id="rId10" w:history="1">
        <w:r>
          <w:rPr>
            <w:rStyle w:val="Hyperlink"/>
            <w:i/>
            <w:sz w:val="24"/>
          </w:rPr>
          <w:t>(“</w:t>
        </w:r>
        <w:r w:rsidR="00993C60" w:rsidRPr="00993C60">
          <w:rPr>
            <w:rStyle w:val="Hyperlink"/>
            <w:i/>
            <w:sz w:val="24"/>
          </w:rPr>
          <w:t>Caput</w:t>
        </w:r>
        <w:r>
          <w:rPr>
            <w:rStyle w:val="Hyperlink"/>
            <w:i/>
            <w:sz w:val="24"/>
          </w:rPr>
          <w:t>” do artigo com redação dada pela Lei nº 10.848, de 15/3/2004)</w:t>
        </w:r>
      </w:hyperlink>
      <w:r>
        <w:rPr>
          <w:i/>
          <w:sz w:val="24"/>
        </w:rPr>
        <w:t xml:space="preserve"> </w:t>
      </w:r>
      <w:r>
        <w:rPr>
          <w:i/>
          <w:sz w:val="24"/>
        </w:rPr>
        <w:fldChar w:fldCharType="begin"/>
      </w:r>
      <w:r w:rsidR="00B35691">
        <w:rPr>
          <w:i/>
          <w:sz w:val="24"/>
        </w:rPr>
        <w:instrText>HYPERLINK "http://www2.camara.leg.br/legin/fed/decret/2009/decreto-6802-18-marco-2009-587157-norma-pe.html"</w:instrText>
      </w:r>
      <w:r>
        <w:rPr>
          <w:i/>
          <w:sz w:val="24"/>
        </w:rPr>
        <w:fldChar w:fldCharType="separate"/>
      </w:r>
      <w:r>
        <w:rPr>
          <w:rStyle w:val="Hyperlink"/>
          <w:i/>
          <w:sz w:val="24"/>
        </w:rPr>
        <w:t>(Vide Decreto nº 6.802, de 18 de Março de 2009)</w:t>
      </w:r>
    </w:p>
    <w:p w:rsidR="00477401" w:rsidRDefault="00477401">
      <w:pPr>
        <w:pStyle w:val="Cabealho"/>
        <w:ind w:firstLine="1134"/>
        <w:jc w:val="both"/>
        <w:rPr>
          <w:sz w:val="24"/>
        </w:rPr>
      </w:pPr>
      <w:r>
        <w:rPr>
          <w:i/>
          <w:sz w:val="24"/>
        </w:rPr>
        <w:fldChar w:fldCharType="end"/>
      </w:r>
      <w:r>
        <w:rPr>
          <w:sz w:val="24"/>
        </w:rPr>
        <w:t xml:space="preserve">I - </w:t>
      </w:r>
      <w:proofErr w:type="gramStart"/>
      <w:r>
        <w:rPr>
          <w:sz w:val="24"/>
        </w:rPr>
        <w:t>implementar</w:t>
      </w:r>
      <w:proofErr w:type="gramEnd"/>
      <w:r>
        <w:rPr>
          <w:sz w:val="24"/>
        </w:rPr>
        <w:t xml:space="preserve"> as políticas e diretrizes do governo federal para a exploração da energia elétrica e o aproveitamento dos potenciais hidráulicos, expedindo os atos regulamentares necessários ao cumprimento das normas estabelecidas pela Lei nº 9.074, de 7 de julho de 1995; </w:t>
      </w:r>
    </w:p>
    <w:p w:rsidR="00477401" w:rsidRDefault="00477401">
      <w:pPr>
        <w:ind w:firstLine="1134"/>
        <w:jc w:val="both"/>
        <w:rPr>
          <w:i/>
          <w:sz w:val="24"/>
        </w:rPr>
      </w:pPr>
      <w:r>
        <w:rPr>
          <w:sz w:val="24"/>
        </w:rPr>
        <w:t xml:space="preserve">II - promover, mediante delegação, com base no plano de outorgas e diretrizes aprovadas pelo Poder Concedente, os procedimentos licitatórios para a contratação de concessionárias e permissionárias de serviço público para produção, transmissão e distribuição de energia elétrica e para a outorga de concessão para aproveitamento de potenciais hidráulicos; </w:t>
      </w:r>
      <w:hyperlink r:id="rId11" w:history="1">
        <w:r>
          <w:rPr>
            <w:rStyle w:val="Hyperlink"/>
            <w:i/>
            <w:sz w:val="24"/>
          </w:rPr>
          <w:t>(Inciso com redação dada pela Lei nº 10.848, de 15/3/2004)</w:t>
        </w:r>
      </w:hyperlink>
    </w:p>
    <w:p w:rsidR="00477401" w:rsidRDefault="00477401">
      <w:pPr>
        <w:pStyle w:val="Cabealho"/>
        <w:ind w:firstLine="1134"/>
        <w:jc w:val="both"/>
        <w:rPr>
          <w:sz w:val="24"/>
        </w:rPr>
      </w:pPr>
      <w:r>
        <w:rPr>
          <w:sz w:val="24"/>
        </w:rPr>
        <w:lastRenderedPageBreak/>
        <w:t xml:space="preserve">III - </w:t>
      </w:r>
      <w:hyperlink r:id="rId12" w:history="1">
        <w:r>
          <w:rPr>
            <w:rStyle w:val="Hyperlink"/>
            <w:i/>
            <w:sz w:val="24"/>
          </w:rPr>
          <w:t>(Revogado pela Lei nº 10.848, de 15/3/2004)</w:t>
        </w:r>
      </w:hyperlink>
    </w:p>
    <w:p w:rsidR="00477401" w:rsidRDefault="00ED7097" w:rsidP="00ED7097">
      <w:pPr>
        <w:ind w:firstLine="1134"/>
        <w:jc w:val="both"/>
        <w:rPr>
          <w:i/>
          <w:sz w:val="24"/>
        </w:rPr>
      </w:pPr>
      <w:r w:rsidRPr="00ED7097">
        <w:rPr>
          <w:sz w:val="24"/>
        </w:rPr>
        <w:t>IV - gerir os contratos de concessão ou de permissão de serviços públicos de</w:t>
      </w:r>
      <w:r>
        <w:rPr>
          <w:sz w:val="24"/>
        </w:rPr>
        <w:t xml:space="preserve"> </w:t>
      </w:r>
      <w:r w:rsidRPr="00ED7097">
        <w:rPr>
          <w:sz w:val="24"/>
        </w:rPr>
        <w:t>energia elétrica e de concessão de uso de bem público, bem como fiscalizar,</w:t>
      </w:r>
      <w:r>
        <w:rPr>
          <w:sz w:val="24"/>
        </w:rPr>
        <w:t xml:space="preserve"> </w:t>
      </w:r>
      <w:r w:rsidRPr="00ED7097">
        <w:rPr>
          <w:sz w:val="24"/>
        </w:rPr>
        <w:t>diretamente ou mediante convênios com órgãos estaduais, as concessões, as</w:t>
      </w:r>
      <w:r>
        <w:rPr>
          <w:sz w:val="24"/>
        </w:rPr>
        <w:t xml:space="preserve"> </w:t>
      </w:r>
      <w:r w:rsidRPr="00ED7097">
        <w:rPr>
          <w:sz w:val="24"/>
        </w:rPr>
        <w:t>permissões, as autorizações de instalações e a prestação dos serviços de energia</w:t>
      </w:r>
      <w:r>
        <w:rPr>
          <w:sz w:val="24"/>
        </w:rPr>
        <w:t xml:space="preserve"> </w:t>
      </w:r>
      <w:r w:rsidRPr="00ED7097">
        <w:rPr>
          <w:sz w:val="24"/>
        </w:rPr>
        <w:t>elétrica;</w:t>
      </w:r>
      <w:r>
        <w:rPr>
          <w:sz w:val="24"/>
        </w:rPr>
        <w:t xml:space="preserve"> </w:t>
      </w:r>
      <w:hyperlink r:id="rId13" w:history="1">
        <w:r w:rsidRPr="00ED7097">
          <w:rPr>
            <w:rFonts w:eastAsia="Calibri"/>
            <w:i/>
            <w:color w:val="0000FF"/>
            <w:sz w:val="24"/>
            <w:szCs w:val="22"/>
            <w:u w:val="single"/>
            <w:lang w:eastAsia="en-US"/>
          </w:rPr>
          <w:t xml:space="preserve">(Inciso </w:t>
        </w:r>
        <w:r>
          <w:rPr>
            <w:rFonts w:eastAsia="Calibri"/>
            <w:i/>
            <w:color w:val="0000FF"/>
            <w:sz w:val="24"/>
            <w:szCs w:val="22"/>
            <w:u w:val="single"/>
            <w:lang w:eastAsia="en-US"/>
          </w:rPr>
          <w:t xml:space="preserve">com redação dada </w:t>
        </w:r>
        <w:r w:rsidRPr="00ED7097">
          <w:rPr>
            <w:rFonts w:eastAsia="Calibri"/>
            <w:i/>
            <w:color w:val="0000FF"/>
            <w:sz w:val="24"/>
            <w:szCs w:val="22"/>
            <w:u w:val="single"/>
            <w:lang w:eastAsia="en-US"/>
          </w:rPr>
          <w:t>pela Lei nº 15.269, de 24/11/2025)</w:t>
        </w:r>
        <w:proofErr w:type="gramStart"/>
      </w:hyperlink>
      <w:proofErr w:type="gramEnd"/>
    </w:p>
    <w:p w:rsidR="00477401" w:rsidRDefault="00477401">
      <w:pPr>
        <w:pStyle w:val="Cabealho"/>
        <w:ind w:firstLine="1134"/>
        <w:jc w:val="both"/>
        <w:rPr>
          <w:sz w:val="24"/>
        </w:rPr>
      </w:pPr>
      <w:r>
        <w:rPr>
          <w:sz w:val="24"/>
        </w:rPr>
        <w:t xml:space="preserve">V - dirimir, no âmbito administrativo, as divergências entre concessionárias, permissionárias, autorizadas, produtores independentes e autoprodutores, bem como entre esses agentes e seus consumidores; </w:t>
      </w:r>
    </w:p>
    <w:p w:rsidR="00477401" w:rsidRDefault="00477401">
      <w:pPr>
        <w:pStyle w:val="Cabealho"/>
        <w:ind w:firstLine="1134"/>
        <w:jc w:val="both"/>
        <w:rPr>
          <w:sz w:val="24"/>
        </w:rPr>
      </w:pPr>
      <w:r>
        <w:rPr>
          <w:sz w:val="24"/>
        </w:rPr>
        <w:t xml:space="preserve">VI - fixar os critérios para cálculo do preço de transporte de que trata o § 6º do art. 15 da Lei nº 9.074, de 7 de julho de 1995, e arbitrar seus valores nos casos de negociação frustrada entre os agentes envolvidos; </w:t>
      </w:r>
    </w:p>
    <w:p w:rsidR="00477401" w:rsidRDefault="00477401">
      <w:pPr>
        <w:pStyle w:val="Cabealho"/>
        <w:ind w:firstLine="1134"/>
        <w:jc w:val="both"/>
        <w:rPr>
          <w:sz w:val="24"/>
        </w:rPr>
      </w:pPr>
      <w:r>
        <w:rPr>
          <w:sz w:val="24"/>
        </w:rPr>
        <w:t xml:space="preserve">VII - articular com o órgão regulador do setor de combustíveis fósseis e gás natural os critérios para fixação dos preços de transporte desses combustíveis, quando destinados à geração de energia elétrica, e para arbitramento de seus valores, nos casos de negociação frustrada entre os agentes envolvidos; </w:t>
      </w:r>
    </w:p>
    <w:p w:rsidR="00477401" w:rsidRDefault="00477401">
      <w:pPr>
        <w:pStyle w:val="Cabealho"/>
        <w:ind w:firstLine="1134"/>
        <w:jc w:val="both"/>
        <w:rPr>
          <w:sz w:val="24"/>
        </w:rPr>
      </w:pPr>
      <w:r>
        <w:rPr>
          <w:sz w:val="24"/>
        </w:rPr>
        <w:t xml:space="preserve">VIII - estabelecer, com vistas a propiciar concorrência efetiva entre os agentes e a impedir a concentração econômica nos serviços e atividades de energia elétrica, restrições, limites ou condições para empresas, grupos empresariais e acionistas, quanto à obtenção e transferência de concessões, permissões e autorizações, à concentração societária e à realização de negócios entre si; </w:t>
      </w:r>
      <w:hyperlink r:id="rId14" w:history="1">
        <w:r>
          <w:rPr>
            <w:rStyle w:val="Hyperlink"/>
            <w:i/>
            <w:sz w:val="24"/>
          </w:rPr>
          <w:t>(Inciso acrescido pela Lei nº 9.648, de 27/5/1998)</w:t>
        </w:r>
      </w:hyperlink>
      <w:r>
        <w:rPr>
          <w:sz w:val="24"/>
        </w:rPr>
        <w:t xml:space="preserve"> </w:t>
      </w:r>
    </w:p>
    <w:p w:rsidR="00477401" w:rsidRDefault="00477401">
      <w:pPr>
        <w:pStyle w:val="Cabealho"/>
        <w:ind w:firstLine="1134"/>
        <w:jc w:val="both"/>
        <w:rPr>
          <w:i/>
          <w:sz w:val="24"/>
        </w:rPr>
      </w:pPr>
      <w:r>
        <w:rPr>
          <w:sz w:val="24"/>
        </w:rPr>
        <w:t xml:space="preserve">IX - zelar pelo cumprimento da legislação de defesa da concorrência, monitorando e acompanhando as práticas de mercado dos agentes do setor de energia elétrica; </w:t>
      </w:r>
      <w:hyperlink r:id="rId15" w:history="1">
        <w:r>
          <w:rPr>
            <w:rStyle w:val="Hyperlink"/>
            <w:i/>
            <w:sz w:val="24"/>
          </w:rPr>
          <w:t>(Inciso acrescido pela Lei nº 9.648, de 27/5/1998)</w:t>
        </w:r>
      </w:hyperlink>
      <w:r>
        <w:rPr>
          <w:i/>
          <w:sz w:val="24"/>
        </w:rPr>
        <w:t xml:space="preserve"> </w:t>
      </w:r>
    </w:p>
    <w:p w:rsidR="00477401" w:rsidRDefault="00ED7097" w:rsidP="00ED7097">
      <w:pPr>
        <w:pStyle w:val="Recuodecorpodetexto2"/>
      </w:pPr>
      <w:r>
        <w:t>X - fixar as multas administrativas a serem impostas aos concessionários, permissionários e autorizados de instalações e serviços de energia elétrica, observado o limite, por infração, de 3% (três por cento) do faturamento, ou do valor estimado da energia produzida e consumida nos casos de autoprodução, produção independente e unidades consumidoras autorizadas, correspondente aos últimos 12 (doze) meses anteriores à lavratura do auto de infração ou estimados para um período de 12 (doze) meses caso o infrator não esteja em operação ou esteja operando por um período inferior a 12 (doze) meses;</w:t>
      </w:r>
      <w:r w:rsidR="00477401">
        <w:t xml:space="preserve"> </w:t>
      </w:r>
      <w:hyperlink r:id="rId16" w:history="1">
        <w:r w:rsidR="00477401">
          <w:rPr>
            <w:rStyle w:val="Hyperlink"/>
            <w:i/>
          </w:rPr>
          <w:t>(Inciso acrescido pela Lei nº 9.648, de 27/5/1998</w:t>
        </w:r>
      </w:hyperlink>
      <w:r>
        <w:rPr>
          <w:rStyle w:val="Hyperlink"/>
          <w:i/>
        </w:rPr>
        <w:t>,</w:t>
      </w:r>
      <w:r w:rsidRPr="00ED7097">
        <w:rPr>
          <w:rStyle w:val="Hyperlink"/>
          <w:u w:val="none"/>
        </w:rPr>
        <w:t xml:space="preserve"> </w:t>
      </w:r>
      <w:hyperlink r:id="rId17" w:history="1">
        <w:r>
          <w:rPr>
            <w:rFonts w:eastAsia="Calibri"/>
            <w:i/>
            <w:color w:val="0000FF"/>
            <w:szCs w:val="22"/>
            <w:u w:val="single"/>
            <w:lang w:eastAsia="en-US"/>
          </w:rPr>
          <w:t>e com redação dada</w:t>
        </w:r>
        <w:r w:rsidRPr="00ED7097">
          <w:rPr>
            <w:rFonts w:eastAsia="Calibri"/>
            <w:i/>
            <w:color w:val="0000FF"/>
            <w:szCs w:val="22"/>
            <w:u w:val="single"/>
            <w:lang w:eastAsia="en-US"/>
          </w:rPr>
          <w:t xml:space="preserve"> pela Lei nº 15.269, de 24/11/2025)</w:t>
        </w:r>
        <w:proofErr w:type="gramStart"/>
      </w:hyperlink>
      <w:proofErr w:type="gramEnd"/>
    </w:p>
    <w:p w:rsidR="00477401" w:rsidRDefault="00477401">
      <w:pPr>
        <w:pStyle w:val="Recuodecorpodetexto2"/>
      </w:pPr>
      <w:r>
        <w:t xml:space="preserve">XI - </w:t>
      </w:r>
      <w:r w:rsidR="009C2FD7" w:rsidRPr="009C2FD7">
        <w:t xml:space="preserve">estabelecer tarifas para o suprimento de energia </w:t>
      </w:r>
      <w:proofErr w:type="gramStart"/>
      <w:r w:rsidR="009C2FD7" w:rsidRPr="009C2FD7">
        <w:t>elétrica realizado</w:t>
      </w:r>
      <w:proofErr w:type="gramEnd"/>
      <w:r w:rsidR="009C2FD7" w:rsidRPr="009C2FD7">
        <w:t xml:space="preserve"> às concessionárias e às permissionárias de distribuição, inclusive às cooperativas de eletrificação rural enquadradas como permissionárias, cujos mercados próprios sejam inferiores a 700 </w:t>
      </w:r>
      <w:proofErr w:type="spellStart"/>
      <w:r w:rsidR="009C2FD7" w:rsidRPr="009C2FD7">
        <w:t>GWh</w:t>
      </w:r>
      <w:proofErr w:type="spellEnd"/>
      <w:r w:rsidR="009C2FD7" w:rsidRPr="009C2FD7">
        <w:t>/ano, e tarifas de fornecimento às cooperativas autorizadas, considerando parâmetros técnicos, econômicos, operacionais e a estrutura dos mercados atendidos;</w:t>
      </w:r>
      <w:r>
        <w:t xml:space="preserve">  </w:t>
      </w:r>
      <w:hyperlink r:id="rId18" w:history="1">
        <w:r>
          <w:rPr>
            <w:rStyle w:val="Hyperlink"/>
            <w:i/>
          </w:rPr>
          <w:t>(Inciso acrescido pela Lei nº 9.648, de 27/5/1998</w:t>
        </w:r>
      </w:hyperlink>
      <w:r w:rsidR="009C2FD7">
        <w:rPr>
          <w:i/>
        </w:rPr>
        <w:t xml:space="preserve">, </w:t>
      </w:r>
      <w:hyperlink r:id="rId19" w:history="1">
        <w:r w:rsidR="009C2FD7" w:rsidRPr="009C2FD7">
          <w:rPr>
            <w:rStyle w:val="Hyperlink"/>
            <w:i/>
          </w:rPr>
          <w:t>com redação dada pela Lei nº 13.360, de 17/11/2016)</w:t>
        </w:r>
      </w:hyperlink>
      <w:r>
        <w:rPr>
          <w:i/>
        </w:rPr>
        <w:t xml:space="preserve">  </w:t>
      </w:r>
    </w:p>
    <w:p w:rsidR="00477401" w:rsidRDefault="00477401">
      <w:pPr>
        <w:pStyle w:val="Cabealho"/>
        <w:ind w:firstLine="1134"/>
        <w:jc w:val="both"/>
        <w:rPr>
          <w:sz w:val="24"/>
        </w:rPr>
      </w:pPr>
      <w:r>
        <w:rPr>
          <w:sz w:val="24"/>
        </w:rPr>
        <w:t xml:space="preserve">XII - estabelecer, para cumprimento por parte de cada concessionária e permissionária de serviço público de distribuição de energia elétrica, as metas a serem periodicamente alcançadas, visando a universalização do uso da energia elétrica; </w:t>
      </w:r>
      <w:hyperlink r:id="rId20" w:history="1">
        <w:r>
          <w:rPr>
            <w:rStyle w:val="Hyperlink"/>
            <w:i/>
            <w:sz w:val="24"/>
          </w:rPr>
          <w:t>(Inciso acrescido pela Lei nº 10.438, de 26/4/2002)</w:t>
        </w:r>
      </w:hyperlink>
    </w:p>
    <w:p w:rsidR="00477401" w:rsidRDefault="00477401">
      <w:pPr>
        <w:pStyle w:val="Cabealho"/>
        <w:ind w:firstLine="1134"/>
        <w:jc w:val="both"/>
        <w:rPr>
          <w:sz w:val="24"/>
        </w:rPr>
      </w:pPr>
      <w:r>
        <w:rPr>
          <w:sz w:val="24"/>
        </w:rPr>
        <w:t xml:space="preserve">XIII - efetuar o controle prévio e </w:t>
      </w:r>
      <w:r>
        <w:rPr>
          <w:i/>
          <w:sz w:val="24"/>
        </w:rPr>
        <w:t>a posteriori</w:t>
      </w:r>
      <w:r>
        <w:rPr>
          <w:sz w:val="24"/>
        </w:rPr>
        <w:t xml:space="preserve"> de atos e negócios jurídicos a serem celebrados entre concessionárias, permissionárias, autorizadas e seus controladores, suas sociedades controladas ou coligadas e outras sociedades controladas ou coligadas de controlador comum, impondo-lhes restrições à mútua constituição de direitos e obrigações, especialmente </w:t>
      </w:r>
      <w:r>
        <w:rPr>
          <w:sz w:val="24"/>
        </w:rPr>
        <w:lastRenderedPageBreak/>
        <w:t xml:space="preserve">comerciais e, no limite, a abstenção do próprio ato ou contrato. </w:t>
      </w:r>
      <w:hyperlink r:id="rId21" w:history="1">
        <w:r>
          <w:rPr>
            <w:rStyle w:val="Hyperlink"/>
            <w:i/>
            <w:sz w:val="24"/>
          </w:rPr>
          <w:t>(Inciso acrescido pela Lei nº 10.438, de 26/4/2002)</w:t>
        </w:r>
      </w:hyperlink>
    </w:p>
    <w:p w:rsidR="00477401" w:rsidRDefault="00477401">
      <w:pPr>
        <w:pStyle w:val="Cabealho"/>
        <w:ind w:firstLine="1134"/>
        <w:jc w:val="both"/>
        <w:rPr>
          <w:sz w:val="24"/>
        </w:rPr>
      </w:pPr>
      <w:r>
        <w:rPr>
          <w:sz w:val="24"/>
        </w:rPr>
        <w:t xml:space="preserve">XIV - aprovar as regras e os procedimentos de comercialização de energia elétrica, contratada de formas regulada e livre; </w:t>
      </w:r>
      <w:hyperlink r:id="rId22" w:history="1">
        <w:r>
          <w:rPr>
            <w:rStyle w:val="Hyperlink"/>
            <w:i/>
            <w:sz w:val="24"/>
          </w:rPr>
          <w:t>(Inciso acrescido Lei nº 10.848, de 15/3/2004)</w:t>
        </w:r>
      </w:hyperlink>
    </w:p>
    <w:p w:rsidR="00477401" w:rsidRDefault="00477401">
      <w:pPr>
        <w:pStyle w:val="Cabealho"/>
        <w:ind w:firstLine="1134"/>
        <w:jc w:val="both"/>
        <w:rPr>
          <w:sz w:val="24"/>
        </w:rPr>
      </w:pPr>
      <w:r>
        <w:rPr>
          <w:sz w:val="24"/>
        </w:rPr>
        <w:t xml:space="preserve">XV - promover processos licitatórios para atendimento às necessidades do mercado; </w:t>
      </w:r>
      <w:hyperlink r:id="rId23" w:history="1">
        <w:r>
          <w:rPr>
            <w:rStyle w:val="Hyperlink"/>
            <w:i/>
            <w:sz w:val="24"/>
          </w:rPr>
          <w:t>(Inciso acrescido Lei nº 10.848, de 15/3/2004)</w:t>
        </w:r>
      </w:hyperlink>
    </w:p>
    <w:p w:rsidR="00477401" w:rsidRDefault="00477401">
      <w:pPr>
        <w:pStyle w:val="Cabealho"/>
        <w:ind w:firstLine="1134"/>
        <w:jc w:val="both"/>
        <w:rPr>
          <w:sz w:val="24"/>
        </w:rPr>
      </w:pPr>
      <w:r>
        <w:rPr>
          <w:sz w:val="24"/>
        </w:rPr>
        <w:t xml:space="preserve">XVI - homologar as receitas dos agentes de geração na contratação regulada e as tarifas a serem pagas pelas concessionárias, permissionárias ou autorizadas de distribuição de energia elétrica, observados os resultados dos processos licitatórios referidos no inciso XV do </w:t>
      </w:r>
      <w:r w:rsidR="00993C60" w:rsidRPr="00993C60">
        <w:rPr>
          <w:i/>
          <w:sz w:val="24"/>
        </w:rPr>
        <w:t>caput</w:t>
      </w:r>
      <w:r>
        <w:rPr>
          <w:sz w:val="24"/>
        </w:rPr>
        <w:t xml:space="preserve"> deste artigo; </w:t>
      </w:r>
      <w:hyperlink r:id="rId24" w:history="1">
        <w:r>
          <w:rPr>
            <w:rStyle w:val="Hyperlink"/>
            <w:i/>
            <w:sz w:val="24"/>
          </w:rPr>
          <w:t>(Inciso acrescido Lei nº 10.848, de 15/3/2004)</w:t>
        </w:r>
        <w:proofErr w:type="gramStart"/>
      </w:hyperlink>
      <w:proofErr w:type="gramEnd"/>
    </w:p>
    <w:p w:rsidR="00477401" w:rsidRDefault="004D2C85" w:rsidP="004D2C85">
      <w:pPr>
        <w:pStyle w:val="Cabealho"/>
        <w:ind w:firstLine="1134"/>
        <w:jc w:val="both"/>
        <w:rPr>
          <w:sz w:val="24"/>
        </w:rPr>
      </w:pPr>
      <w:r w:rsidRPr="004D2C85">
        <w:rPr>
          <w:sz w:val="24"/>
        </w:rPr>
        <w:t>XVII - estabelecer mecanismos de regulação e fiscalização para garantir o</w:t>
      </w:r>
      <w:r>
        <w:rPr>
          <w:sz w:val="24"/>
        </w:rPr>
        <w:t xml:space="preserve"> </w:t>
      </w:r>
      <w:r w:rsidRPr="004D2C85">
        <w:rPr>
          <w:sz w:val="24"/>
        </w:rPr>
        <w:t>atendimento ao mercado de cada agente de distribuição e de comercialização de</w:t>
      </w:r>
      <w:r>
        <w:rPr>
          <w:sz w:val="24"/>
        </w:rPr>
        <w:t xml:space="preserve"> </w:t>
      </w:r>
      <w:r w:rsidRPr="004D2C85">
        <w:rPr>
          <w:sz w:val="24"/>
        </w:rPr>
        <w:t>energia elétrica e à carga dos consumidores que tenham exercido a opção prevista nos</w:t>
      </w:r>
      <w:r>
        <w:rPr>
          <w:sz w:val="24"/>
        </w:rPr>
        <w:t xml:space="preserve"> </w:t>
      </w:r>
      <w:proofErr w:type="spellStart"/>
      <w:r w:rsidRPr="004D2C85">
        <w:rPr>
          <w:sz w:val="24"/>
        </w:rPr>
        <w:t>arts</w:t>
      </w:r>
      <w:proofErr w:type="spellEnd"/>
      <w:r w:rsidRPr="004D2C85">
        <w:rPr>
          <w:sz w:val="24"/>
        </w:rPr>
        <w:t xml:space="preserve">. 15 e 16 da Lei nº 9.074, de </w:t>
      </w:r>
      <w:proofErr w:type="gramStart"/>
      <w:r w:rsidRPr="004D2C85">
        <w:rPr>
          <w:sz w:val="24"/>
        </w:rPr>
        <w:t>7</w:t>
      </w:r>
      <w:proofErr w:type="gramEnd"/>
      <w:r w:rsidRPr="004D2C85">
        <w:rPr>
          <w:sz w:val="24"/>
        </w:rPr>
        <w:t xml:space="preserve"> de julho de 1995;</w:t>
      </w:r>
      <w:r w:rsidR="00477401">
        <w:rPr>
          <w:sz w:val="24"/>
        </w:rPr>
        <w:t xml:space="preserve"> </w:t>
      </w:r>
      <w:hyperlink r:id="rId25" w:history="1">
        <w:r w:rsidR="00477401">
          <w:rPr>
            <w:rStyle w:val="Hyperlink"/>
            <w:i/>
            <w:sz w:val="24"/>
          </w:rPr>
          <w:t>(Inciso acrescido Lei nº 10.848, de 15/3/2004</w:t>
        </w:r>
      </w:hyperlink>
      <w:r>
        <w:rPr>
          <w:rStyle w:val="Hyperlink"/>
          <w:i/>
          <w:sz w:val="24"/>
        </w:rPr>
        <w:t>,</w:t>
      </w:r>
      <w:r w:rsidRPr="004D2C85">
        <w:rPr>
          <w:rStyle w:val="Hyperlink"/>
          <w:sz w:val="24"/>
          <w:u w:val="none"/>
        </w:rPr>
        <w:t xml:space="preserve"> </w:t>
      </w:r>
      <w:hyperlink r:id="rId26" w:history="1">
        <w:r>
          <w:rPr>
            <w:rFonts w:eastAsia="Calibri"/>
            <w:i/>
            <w:color w:val="0000FF"/>
            <w:sz w:val="24"/>
            <w:szCs w:val="22"/>
            <w:u w:val="single"/>
            <w:lang w:eastAsia="en-US"/>
          </w:rPr>
          <w:t>e com redação dada</w:t>
        </w:r>
        <w:r w:rsidRPr="004D2C85">
          <w:rPr>
            <w:rFonts w:eastAsia="Calibri"/>
            <w:i/>
            <w:color w:val="0000FF"/>
            <w:sz w:val="24"/>
            <w:szCs w:val="22"/>
            <w:u w:val="single"/>
            <w:lang w:eastAsia="en-US"/>
          </w:rPr>
          <w:t xml:space="preserve"> pela Lei nº 15.269, de 24/11/2025)</w:t>
        </w:r>
      </w:hyperlink>
    </w:p>
    <w:p w:rsidR="00477401" w:rsidRDefault="00477401">
      <w:pPr>
        <w:pStyle w:val="Cabealho"/>
        <w:ind w:firstLine="1134"/>
        <w:jc w:val="both"/>
        <w:rPr>
          <w:sz w:val="24"/>
        </w:rPr>
      </w:pPr>
      <w:r>
        <w:rPr>
          <w:sz w:val="24"/>
        </w:rPr>
        <w:t xml:space="preserve">XVIII - definir as tarifas de uso dos sistemas de transmissão e distribuição, sendo que as de transmissão devem ser baseadas nas seguintes diretrizes: </w:t>
      </w:r>
    </w:p>
    <w:p w:rsidR="00477401" w:rsidRDefault="00477401">
      <w:pPr>
        <w:ind w:firstLine="1134"/>
        <w:jc w:val="both"/>
        <w:rPr>
          <w:i/>
          <w:sz w:val="24"/>
        </w:rPr>
      </w:pPr>
      <w:r>
        <w:rPr>
          <w:sz w:val="24"/>
        </w:rPr>
        <w:t xml:space="preserve">a) assegurar arrecadação de recursos suficientes para a cobertura dos custos dos sistemas de transmissão, inclusive das interligações internacionais conectadas à rede básica; </w:t>
      </w:r>
      <w:hyperlink r:id="rId27" w:history="1">
        <w:r>
          <w:rPr>
            <w:rStyle w:val="Hyperlink"/>
            <w:i/>
            <w:sz w:val="24"/>
          </w:rPr>
          <w:t>(Alínea com redação dada pela Lei nº 12.111, de 9/12/2009)</w:t>
        </w:r>
      </w:hyperlink>
    </w:p>
    <w:p w:rsidR="00477401" w:rsidRDefault="00477401">
      <w:pPr>
        <w:pStyle w:val="Cabealho"/>
        <w:ind w:firstLine="1134"/>
        <w:jc w:val="both"/>
        <w:rPr>
          <w:sz w:val="24"/>
        </w:rPr>
      </w:pPr>
      <w:r>
        <w:rPr>
          <w:sz w:val="24"/>
        </w:rPr>
        <w:t xml:space="preserve"> b) utilizar sinal locacional visando a assegurar maiores encargos para os agentes que mais onerem o sistema de transmissão; </w:t>
      </w:r>
      <w:hyperlink r:id="rId28" w:history="1">
        <w:r>
          <w:rPr>
            <w:rStyle w:val="Hyperlink"/>
            <w:i/>
            <w:sz w:val="24"/>
          </w:rPr>
          <w:t>(Inciso acrescido Lei nº 10.848, de 15/3/2004)</w:t>
        </w:r>
      </w:hyperlink>
    </w:p>
    <w:p w:rsidR="00477401" w:rsidRDefault="00477401">
      <w:pPr>
        <w:pStyle w:val="Cabealho"/>
        <w:ind w:firstLine="1134"/>
        <w:jc w:val="both"/>
        <w:rPr>
          <w:sz w:val="24"/>
        </w:rPr>
      </w:pPr>
      <w:r>
        <w:rPr>
          <w:sz w:val="24"/>
        </w:rPr>
        <w:t>XIX - regular o serviço concedido, permitido e autorizado e fiscalizar permanentemente sua prestação.</w:t>
      </w:r>
      <w:r>
        <w:rPr>
          <w:i/>
          <w:sz w:val="24"/>
        </w:rPr>
        <w:t xml:space="preserve"> </w:t>
      </w:r>
      <w:hyperlink r:id="rId29" w:history="1">
        <w:r>
          <w:rPr>
            <w:rStyle w:val="Hyperlink"/>
            <w:i/>
            <w:sz w:val="24"/>
          </w:rPr>
          <w:t>(Inciso acrescido Lei nº 10.848, de 15/3/2004)</w:t>
        </w:r>
      </w:hyperlink>
    </w:p>
    <w:p w:rsidR="00477401" w:rsidRDefault="00477401">
      <w:pPr>
        <w:ind w:firstLine="1134"/>
        <w:jc w:val="both"/>
        <w:rPr>
          <w:i/>
          <w:sz w:val="24"/>
        </w:rPr>
      </w:pPr>
      <w:r>
        <w:rPr>
          <w:sz w:val="24"/>
        </w:rPr>
        <w:t>XX - definir adicional de tarifas de uso específico das instalações de interligações internacionais para exportação e importação de energia elétrica, visando à modicidade tarifária dos usuários do sistema de transmissão ou distribuição</w:t>
      </w:r>
      <w:r w:rsidR="00CF15E2">
        <w:rPr>
          <w:sz w:val="24"/>
        </w:rPr>
        <w:t>;</w:t>
      </w:r>
      <w:r>
        <w:rPr>
          <w:sz w:val="24"/>
        </w:rPr>
        <w:t xml:space="preserve"> </w:t>
      </w:r>
      <w:hyperlink r:id="rId30" w:history="1">
        <w:r>
          <w:rPr>
            <w:rStyle w:val="Hyperlink"/>
            <w:i/>
            <w:sz w:val="24"/>
          </w:rPr>
          <w:t>(Inciso acrescido pela Lei nº 12.111, de 9/12/2009)</w:t>
        </w:r>
      </w:hyperlink>
    </w:p>
    <w:p w:rsidR="00CF15E2" w:rsidRPr="00CF15E2" w:rsidRDefault="00CF15E2">
      <w:pPr>
        <w:pStyle w:val="Cabealho"/>
        <w:ind w:firstLine="1134"/>
        <w:jc w:val="both"/>
        <w:rPr>
          <w:i/>
          <w:color w:val="FF0000"/>
          <w:sz w:val="24"/>
        </w:rPr>
      </w:pPr>
      <w:r w:rsidRPr="00CF15E2">
        <w:rPr>
          <w:sz w:val="24"/>
        </w:rPr>
        <w:t>XXI</w:t>
      </w:r>
      <w:r>
        <w:rPr>
          <w:sz w:val="24"/>
        </w:rPr>
        <w:t> </w:t>
      </w:r>
      <w:r w:rsidRPr="00CF15E2">
        <w:rPr>
          <w:sz w:val="24"/>
        </w:rPr>
        <w:t>-</w:t>
      </w:r>
      <w:r>
        <w:rPr>
          <w:sz w:val="24"/>
        </w:rPr>
        <w:t> </w:t>
      </w:r>
      <w:r w:rsidRPr="00CF15E2">
        <w:rPr>
          <w:sz w:val="24"/>
        </w:rPr>
        <w:t>definir as tarifas das concessionárias de geração hidrelétrica que comercializarem energia no regime de cotas de que trata a Medida Provisória nº 579, de 11 de setembro de 2012.</w:t>
      </w:r>
      <w:r>
        <w:rPr>
          <w:sz w:val="24"/>
        </w:rPr>
        <w:t xml:space="preserve"> </w:t>
      </w:r>
      <w:hyperlink r:id="rId31" w:history="1">
        <w:r w:rsidRPr="002572D9">
          <w:rPr>
            <w:rStyle w:val="Hyperlink"/>
            <w:i/>
            <w:sz w:val="24"/>
          </w:rPr>
          <w:t>(Inciso acrescido pela Medida Provisória nº 579, de 11/9/2012</w:t>
        </w:r>
        <w:r w:rsidR="002572D9" w:rsidRPr="002572D9">
          <w:rPr>
            <w:rStyle w:val="Hyperlink"/>
            <w:i/>
            <w:sz w:val="24"/>
          </w:rPr>
          <w:t>,</w:t>
        </w:r>
      </w:hyperlink>
      <w:r w:rsidR="002572D9" w:rsidRPr="002572D9">
        <w:rPr>
          <w:i/>
          <w:color w:val="FF0000"/>
          <w:sz w:val="24"/>
        </w:rPr>
        <w:t xml:space="preserve"> </w:t>
      </w:r>
      <w:hyperlink r:id="rId32" w:history="1">
        <w:r w:rsidR="002572D9" w:rsidRPr="002572D9">
          <w:rPr>
            <w:rStyle w:val="Hyperlink"/>
            <w:i/>
            <w:sz w:val="24"/>
          </w:rPr>
          <w:t>convertida na Lei nº 12.783, de 11/1/2013</w:t>
        </w:r>
        <w:r w:rsidRPr="002572D9">
          <w:rPr>
            <w:rStyle w:val="Hyperlink"/>
            <w:i/>
            <w:sz w:val="24"/>
          </w:rPr>
          <w:t>)</w:t>
        </w:r>
      </w:hyperlink>
    </w:p>
    <w:p w:rsidR="005B685C" w:rsidRDefault="005B685C" w:rsidP="005B685C">
      <w:pPr>
        <w:pStyle w:val="Cabealho"/>
        <w:ind w:firstLine="1134"/>
        <w:jc w:val="both"/>
        <w:rPr>
          <w:sz w:val="24"/>
        </w:rPr>
      </w:pPr>
      <w:r w:rsidRPr="00780FEC">
        <w:rPr>
          <w:sz w:val="24"/>
        </w:rPr>
        <w:t>XXII - promover, de ofício, a destinação integral, em proveito dos usuários de</w:t>
      </w:r>
      <w:r>
        <w:rPr>
          <w:sz w:val="24"/>
        </w:rPr>
        <w:t xml:space="preserve"> </w:t>
      </w:r>
      <w:r w:rsidRPr="00780FEC">
        <w:rPr>
          <w:sz w:val="24"/>
        </w:rPr>
        <w:t>serviços públicos afetados na respectiva área de concessão ou permissão, dos valores</w:t>
      </w:r>
      <w:r>
        <w:rPr>
          <w:sz w:val="24"/>
        </w:rPr>
        <w:t xml:space="preserve"> </w:t>
      </w:r>
      <w:r w:rsidRPr="00780FEC">
        <w:rPr>
          <w:sz w:val="24"/>
        </w:rPr>
        <w:t>objeto de repetição de indébito pelas distribuidoras de energia elétrica em razão de</w:t>
      </w:r>
      <w:r>
        <w:rPr>
          <w:sz w:val="24"/>
        </w:rPr>
        <w:t xml:space="preserve"> </w:t>
      </w:r>
      <w:r w:rsidRPr="00780FEC">
        <w:rPr>
          <w:sz w:val="24"/>
        </w:rPr>
        <w:t>recolhimento a maior, por ocasião de alterações normativas ou de decisões administrativas</w:t>
      </w:r>
      <w:r>
        <w:rPr>
          <w:sz w:val="24"/>
        </w:rPr>
        <w:t xml:space="preserve"> </w:t>
      </w:r>
      <w:r w:rsidRPr="00780FEC">
        <w:rPr>
          <w:sz w:val="24"/>
        </w:rPr>
        <w:t>ou judiciais que impliquem redução de quaisquer tributos, ressalvados os incidentes sobre</w:t>
      </w:r>
      <w:r>
        <w:rPr>
          <w:sz w:val="24"/>
        </w:rPr>
        <w:t xml:space="preserve"> </w:t>
      </w:r>
      <w:r w:rsidRPr="00780FEC">
        <w:rPr>
          <w:sz w:val="24"/>
        </w:rPr>
        <w:t>a renda e o lucro.</w:t>
      </w:r>
      <w:r>
        <w:rPr>
          <w:sz w:val="24"/>
        </w:rPr>
        <w:t xml:space="preserve"> </w:t>
      </w:r>
      <w:hyperlink r:id="rId33" w:history="1">
        <w:r w:rsidRPr="00380CB5">
          <w:rPr>
            <w:rStyle w:val="Hyperlink"/>
            <w:i/>
            <w:sz w:val="24"/>
          </w:rPr>
          <w:t>(Inciso acrescido pela Lei nº 14.385, de 27/6/2022)</w:t>
        </w:r>
      </w:hyperlink>
    </w:p>
    <w:p w:rsidR="009B08FE" w:rsidRDefault="009B08FE" w:rsidP="009B08FE">
      <w:pPr>
        <w:pStyle w:val="Cabealho"/>
        <w:ind w:firstLine="1134"/>
        <w:jc w:val="both"/>
        <w:rPr>
          <w:sz w:val="24"/>
        </w:rPr>
      </w:pPr>
      <w:r w:rsidRPr="009B08FE">
        <w:rPr>
          <w:sz w:val="24"/>
        </w:rPr>
        <w:t>XXIII - oferecer contribuições à Agência Nacional do Petróleo, Gás Natural</w:t>
      </w:r>
      <w:r>
        <w:rPr>
          <w:sz w:val="24"/>
        </w:rPr>
        <w:t xml:space="preserve"> </w:t>
      </w:r>
      <w:r w:rsidRPr="009B08FE">
        <w:rPr>
          <w:sz w:val="24"/>
        </w:rPr>
        <w:t>e Biocombustíveis (ANP) para regular, nos termos do marco legal do hidrogênio de</w:t>
      </w:r>
      <w:r>
        <w:rPr>
          <w:sz w:val="24"/>
        </w:rPr>
        <w:t xml:space="preserve"> </w:t>
      </w:r>
      <w:r w:rsidRPr="009B08FE">
        <w:rPr>
          <w:sz w:val="24"/>
        </w:rPr>
        <w:t>baixa emissão de carbono, a autorização para o exercício da atividade de produção</w:t>
      </w:r>
      <w:r>
        <w:rPr>
          <w:sz w:val="24"/>
        </w:rPr>
        <w:t xml:space="preserve"> </w:t>
      </w:r>
      <w:r w:rsidRPr="009B08FE">
        <w:rPr>
          <w:sz w:val="24"/>
        </w:rPr>
        <w:t>de hidrogênio a ser exercida por qualquer empresa ou consórcio de empresas</w:t>
      </w:r>
      <w:r>
        <w:rPr>
          <w:sz w:val="24"/>
        </w:rPr>
        <w:t xml:space="preserve"> </w:t>
      </w:r>
      <w:r w:rsidRPr="009B08FE">
        <w:rPr>
          <w:sz w:val="24"/>
        </w:rPr>
        <w:t>constituídas sob as leis brasileiras, com sede e administração no País, observados</w:t>
      </w:r>
      <w:r>
        <w:rPr>
          <w:sz w:val="24"/>
        </w:rPr>
        <w:t xml:space="preserve"> </w:t>
      </w:r>
      <w:r w:rsidRPr="009B08FE">
        <w:rPr>
          <w:sz w:val="24"/>
        </w:rPr>
        <w:t>os limites de atuação estabelecidos em regulamento</w:t>
      </w:r>
      <w:r>
        <w:rPr>
          <w:sz w:val="24"/>
        </w:rPr>
        <w:t xml:space="preserve">. </w:t>
      </w:r>
      <w:hyperlink r:id="rId34" w:history="1">
        <w:r w:rsidRPr="009B08FE">
          <w:rPr>
            <w:rStyle w:val="Hyperlink"/>
            <w:i/>
            <w:sz w:val="24"/>
          </w:rPr>
          <w:t>(Inciso acrescido pela Lei nº 14.948, de 2/8/2024)</w:t>
        </w:r>
      </w:hyperlink>
    </w:p>
    <w:p w:rsidR="003D39B7" w:rsidRDefault="003D39B7" w:rsidP="003D39B7">
      <w:pPr>
        <w:pStyle w:val="Cabealho"/>
        <w:ind w:firstLine="1134"/>
        <w:jc w:val="both"/>
        <w:rPr>
          <w:sz w:val="24"/>
        </w:rPr>
      </w:pPr>
      <w:r w:rsidRPr="003D39B7">
        <w:rPr>
          <w:sz w:val="24"/>
        </w:rPr>
        <w:t>XXIV - regular, fiscalizar e estabelecer as regras de remuneração e de acesso para</w:t>
      </w:r>
      <w:r>
        <w:rPr>
          <w:sz w:val="24"/>
        </w:rPr>
        <w:t xml:space="preserve"> </w:t>
      </w:r>
      <w:r w:rsidRPr="003D39B7">
        <w:rPr>
          <w:sz w:val="24"/>
        </w:rPr>
        <w:t>a implantação e operação dos sistemas de armazenamento de energia elétrica que</w:t>
      </w:r>
      <w:r>
        <w:rPr>
          <w:sz w:val="24"/>
        </w:rPr>
        <w:t xml:space="preserve"> </w:t>
      </w:r>
      <w:r w:rsidRPr="003D39B7">
        <w:rPr>
          <w:sz w:val="24"/>
        </w:rPr>
        <w:t>estejam conectados ao Sistema Interligado Nacional (SIN) ou aos Sistemas Isolados, e</w:t>
      </w:r>
      <w:r>
        <w:rPr>
          <w:sz w:val="24"/>
        </w:rPr>
        <w:t xml:space="preserve"> </w:t>
      </w:r>
      <w:r w:rsidRPr="003D39B7">
        <w:rPr>
          <w:sz w:val="24"/>
        </w:rPr>
        <w:t xml:space="preserve">que sejam usados </w:t>
      </w:r>
      <w:r w:rsidRPr="003D39B7">
        <w:rPr>
          <w:sz w:val="24"/>
        </w:rPr>
        <w:lastRenderedPageBreak/>
        <w:t>por geradores, transmissores, distribuidores, comercializadores e</w:t>
      </w:r>
      <w:r>
        <w:rPr>
          <w:sz w:val="24"/>
        </w:rPr>
        <w:t xml:space="preserve"> </w:t>
      </w:r>
      <w:r w:rsidRPr="003D39B7">
        <w:rPr>
          <w:sz w:val="24"/>
        </w:rPr>
        <w:t>consumidores de energia elétrica ou por qualquer outro agente do setor elétrico.</w:t>
      </w:r>
      <w:r>
        <w:rPr>
          <w:sz w:val="24"/>
        </w:rPr>
        <w:t xml:space="preserve"> </w:t>
      </w:r>
      <w:hyperlink r:id="rId35" w:history="1">
        <w:r w:rsidRPr="003D39B7">
          <w:rPr>
            <w:rFonts w:eastAsia="Calibri"/>
            <w:i/>
            <w:color w:val="0000FF"/>
            <w:sz w:val="24"/>
            <w:szCs w:val="22"/>
            <w:u w:val="single"/>
            <w:lang w:eastAsia="en-US"/>
          </w:rPr>
          <w:t>(Inciso acrescido pela Lei nº 15.269, de 24/11/2025)</w:t>
        </w:r>
        <w:proofErr w:type="gramStart"/>
      </w:hyperlink>
      <w:proofErr w:type="gramEnd"/>
    </w:p>
    <w:p w:rsidR="009C2FD7" w:rsidRDefault="009C2FD7">
      <w:pPr>
        <w:pStyle w:val="Cabealho"/>
        <w:ind w:firstLine="1134"/>
        <w:jc w:val="both"/>
        <w:rPr>
          <w:i/>
          <w:sz w:val="24"/>
        </w:rPr>
      </w:pPr>
      <w:r>
        <w:rPr>
          <w:sz w:val="24"/>
        </w:rPr>
        <w:t>§</w:t>
      </w:r>
      <w:r w:rsidR="00983D84">
        <w:rPr>
          <w:sz w:val="24"/>
        </w:rPr>
        <w:t xml:space="preserve"> </w:t>
      </w:r>
      <w:r>
        <w:rPr>
          <w:sz w:val="24"/>
        </w:rPr>
        <w:t>1º</w:t>
      </w:r>
      <w:r w:rsidR="00477401">
        <w:rPr>
          <w:sz w:val="24"/>
        </w:rPr>
        <w:t xml:space="preserve"> No exercício da competência prevista nos incisos VIII e IX, a ANEEL deverá articular-se com a Secretaria de Direito Econômico do Ministério da Justiça. </w:t>
      </w:r>
      <w:hyperlink r:id="rId36" w:history="1">
        <w:r w:rsidR="00477401">
          <w:rPr>
            <w:rStyle w:val="Hyperlink"/>
            <w:i/>
            <w:sz w:val="24"/>
          </w:rPr>
          <w:t>(Parágrafo único acrescido pela Lei nº 9.648, de 27/5/1998</w:t>
        </w:r>
        <w:r>
          <w:rPr>
            <w:rStyle w:val="Hyperlink"/>
            <w:i/>
            <w:sz w:val="24"/>
          </w:rPr>
          <w:t>,</w:t>
        </w:r>
      </w:hyperlink>
      <w:r>
        <w:rPr>
          <w:i/>
          <w:sz w:val="24"/>
        </w:rPr>
        <w:t xml:space="preserve"> </w:t>
      </w:r>
      <w:hyperlink r:id="rId37" w:history="1">
        <w:r w:rsidRPr="009C2FD7">
          <w:rPr>
            <w:rStyle w:val="Hyperlink"/>
            <w:i/>
            <w:sz w:val="24"/>
          </w:rPr>
          <w:t>transformado em §</w:t>
        </w:r>
        <w:r w:rsidR="00983D84">
          <w:rPr>
            <w:rStyle w:val="Hyperlink"/>
            <w:i/>
            <w:sz w:val="24"/>
          </w:rPr>
          <w:t xml:space="preserve"> </w:t>
        </w:r>
        <w:r w:rsidRPr="009C2FD7">
          <w:rPr>
            <w:rStyle w:val="Hyperlink"/>
            <w:i/>
            <w:sz w:val="24"/>
          </w:rPr>
          <w:t>1º pela Lei nº 13.360, de 17/11/2016)</w:t>
        </w:r>
      </w:hyperlink>
    </w:p>
    <w:p w:rsidR="009C2FD7" w:rsidRPr="009C2FD7" w:rsidRDefault="009C2FD7">
      <w:pPr>
        <w:pStyle w:val="Cabealho"/>
        <w:ind w:firstLine="1134"/>
        <w:jc w:val="both"/>
        <w:rPr>
          <w:sz w:val="24"/>
        </w:rPr>
      </w:pPr>
      <w:r w:rsidRPr="009C2FD7">
        <w:rPr>
          <w:sz w:val="24"/>
        </w:rPr>
        <w:t>§ 2</w:t>
      </w:r>
      <w:r>
        <w:rPr>
          <w:sz w:val="24"/>
        </w:rPr>
        <w:t>º</w:t>
      </w:r>
      <w:r w:rsidRPr="009C2FD7">
        <w:rPr>
          <w:sz w:val="24"/>
        </w:rPr>
        <w:t xml:space="preserve"> No exercício da competência prevista no inciso XI, a Aneel deverá definir o valor da subvenção prevista no inciso XIII do art. 13 da Lei n</w:t>
      </w:r>
      <w:r>
        <w:rPr>
          <w:sz w:val="24"/>
        </w:rPr>
        <w:t>º</w:t>
      </w:r>
      <w:r w:rsidRPr="009C2FD7">
        <w:rPr>
          <w:sz w:val="24"/>
        </w:rPr>
        <w:t xml:space="preserve"> 10.438, de 26 de abril de 2002, a ser recebida por cooperativas de eletrificação rural, concessionárias ou permissionárias, para compensar a reduzida densidade de carga de seu mercado, quando for o caso.</w:t>
      </w:r>
      <w:r>
        <w:rPr>
          <w:sz w:val="24"/>
        </w:rPr>
        <w:t xml:space="preserve"> </w:t>
      </w:r>
      <w:hyperlink r:id="rId38" w:history="1">
        <w:r>
          <w:rPr>
            <w:rStyle w:val="Hyperlink"/>
            <w:i/>
            <w:sz w:val="24"/>
          </w:rPr>
          <w:t xml:space="preserve">(Parágrafo acrescido pela </w:t>
        </w:r>
        <w:r w:rsidRPr="009C2FD7">
          <w:rPr>
            <w:rStyle w:val="Hyperlink"/>
            <w:i/>
            <w:sz w:val="24"/>
          </w:rPr>
          <w:t>Lei nº 13.360, de 17/11/2016)</w:t>
        </w:r>
      </w:hyperlink>
    </w:p>
    <w:p w:rsidR="009C2FD7" w:rsidRDefault="003F27B8">
      <w:pPr>
        <w:pStyle w:val="Cabealho"/>
        <w:ind w:firstLine="1134"/>
        <w:jc w:val="both"/>
        <w:rPr>
          <w:i/>
          <w:sz w:val="24"/>
        </w:rPr>
      </w:pPr>
      <w:r w:rsidRPr="003F27B8">
        <w:rPr>
          <w:sz w:val="24"/>
        </w:rPr>
        <w:t>§ 3</w:t>
      </w:r>
      <w:r>
        <w:rPr>
          <w:sz w:val="24"/>
        </w:rPr>
        <w:t>º</w:t>
      </w:r>
      <w:r w:rsidRPr="003F27B8">
        <w:rPr>
          <w:sz w:val="24"/>
        </w:rPr>
        <w:t xml:space="preserve"> A subvenção a que se refere o § 4</w:t>
      </w:r>
      <w:r>
        <w:rPr>
          <w:sz w:val="24"/>
        </w:rPr>
        <w:t>º</w:t>
      </w:r>
      <w:r w:rsidRPr="003F27B8">
        <w:rPr>
          <w:sz w:val="24"/>
        </w:rPr>
        <w:t xml:space="preserve"> será calculada pela Aneel a cada revisão tarifária ordinária da principal concessionária de distribuição supridora da cooperativa de eletrificação rural, concessionária ou permissionária, devendo o valor encontrado ser atualizado pelo Índice Nacional de Preços ao Consumidor Amplo (IPCA), e publicado pelo Instituto Brasileiro de Geografia e Estatística (IBGE), ou outro que o substituir, nos processos subsequentes de reajuste tarifário.</w:t>
      </w:r>
      <w:r>
        <w:rPr>
          <w:sz w:val="24"/>
        </w:rPr>
        <w:t xml:space="preserve"> </w:t>
      </w:r>
      <w:hyperlink r:id="rId39" w:history="1">
        <w:r>
          <w:rPr>
            <w:rStyle w:val="Hyperlink"/>
            <w:i/>
            <w:sz w:val="24"/>
          </w:rPr>
          <w:t xml:space="preserve">(Parágrafo acrescido pela </w:t>
        </w:r>
        <w:r w:rsidRPr="009C2FD7">
          <w:rPr>
            <w:rStyle w:val="Hyperlink"/>
            <w:i/>
            <w:sz w:val="24"/>
          </w:rPr>
          <w:t>Lei nº 13.360, de 17/11/2016)</w:t>
        </w:r>
      </w:hyperlink>
    </w:p>
    <w:p w:rsidR="003F27B8" w:rsidRDefault="003F27B8">
      <w:pPr>
        <w:pStyle w:val="Cabealho"/>
        <w:ind w:firstLine="1134"/>
        <w:jc w:val="both"/>
        <w:rPr>
          <w:sz w:val="24"/>
        </w:rPr>
      </w:pPr>
      <w:r w:rsidRPr="003F27B8">
        <w:rPr>
          <w:sz w:val="24"/>
        </w:rPr>
        <w:t>§ 4</w:t>
      </w:r>
      <w:r>
        <w:rPr>
          <w:sz w:val="24"/>
        </w:rPr>
        <w:t>º</w:t>
      </w:r>
      <w:r w:rsidRPr="003F27B8">
        <w:rPr>
          <w:sz w:val="24"/>
        </w:rPr>
        <w:t xml:space="preserve"> A subvenção será igual ao valor adicional de receita requerida que precisaria ser concedido à principal concessionária de distribuição supridora caso os ativos, o mercado e os consumidores da cooperativa de eletrificação rural, concessionária ou permissionária, fizessem parte de sua concessão. </w:t>
      </w:r>
      <w:hyperlink r:id="rId40" w:history="1">
        <w:r w:rsidR="00DF637F">
          <w:rPr>
            <w:rStyle w:val="Hyperlink"/>
            <w:i/>
            <w:sz w:val="24"/>
          </w:rPr>
          <w:t xml:space="preserve">(Parágrafo acrescido pela </w:t>
        </w:r>
        <w:r w:rsidR="00DF637F" w:rsidRPr="009C2FD7">
          <w:rPr>
            <w:rStyle w:val="Hyperlink"/>
            <w:i/>
            <w:sz w:val="24"/>
          </w:rPr>
          <w:t>Lei nº 13.360, de 17/11/2016)</w:t>
        </w:r>
      </w:hyperlink>
    </w:p>
    <w:p w:rsidR="003F27B8" w:rsidRDefault="003F27B8">
      <w:pPr>
        <w:pStyle w:val="Cabealho"/>
        <w:ind w:firstLine="1134"/>
        <w:jc w:val="both"/>
        <w:rPr>
          <w:sz w:val="24"/>
        </w:rPr>
      </w:pPr>
      <w:r w:rsidRPr="003F27B8">
        <w:rPr>
          <w:sz w:val="24"/>
        </w:rPr>
        <w:t>§ 5</w:t>
      </w:r>
      <w:r>
        <w:rPr>
          <w:sz w:val="24"/>
        </w:rPr>
        <w:t>º</w:t>
      </w:r>
      <w:r w:rsidRPr="003F27B8">
        <w:rPr>
          <w:sz w:val="24"/>
        </w:rPr>
        <w:t xml:space="preserve"> O disposto neste artigo aplica-se a partir do processo tarifário da cooperativa de eletrificação rural, concessionária ou permissionária, que suceder a revisão tarifária ordinária da principal concessionária supridora, mesmo que essa tenha ocorrido nos anos de 2015 ou 2016, sempre com efeitos prospectivos, nos termos da regulação da Aneel. </w:t>
      </w:r>
      <w:hyperlink r:id="rId41" w:history="1">
        <w:r w:rsidR="00DF637F">
          <w:rPr>
            <w:rStyle w:val="Hyperlink"/>
            <w:i/>
            <w:sz w:val="24"/>
          </w:rPr>
          <w:t xml:space="preserve">(Parágrafo acrescido pela </w:t>
        </w:r>
        <w:r w:rsidR="00DF637F" w:rsidRPr="009C2FD7">
          <w:rPr>
            <w:rStyle w:val="Hyperlink"/>
            <w:i/>
            <w:sz w:val="24"/>
          </w:rPr>
          <w:t>Lei nº 13.360, de 17/11/2016)</w:t>
        </w:r>
      </w:hyperlink>
    </w:p>
    <w:p w:rsidR="003F27B8" w:rsidRDefault="003F27B8">
      <w:pPr>
        <w:pStyle w:val="Cabealho"/>
        <w:ind w:firstLine="1134"/>
        <w:jc w:val="both"/>
        <w:rPr>
          <w:sz w:val="24"/>
        </w:rPr>
      </w:pPr>
      <w:r w:rsidRPr="003F27B8">
        <w:rPr>
          <w:sz w:val="24"/>
        </w:rPr>
        <w:t>§ 6</w:t>
      </w:r>
      <w:r>
        <w:rPr>
          <w:sz w:val="24"/>
        </w:rPr>
        <w:t>º</w:t>
      </w:r>
      <w:r w:rsidRPr="003F27B8">
        <w:rPr>
          <w:sz w:val="24"/>
        </w:rPr>
        <w:t xml:space="preserve"> A partir da definição da subvenção de que trata o § 4</w:t>
      </w:r>
      <w:r>
        <w:rPr>
          <w:sz w:val="24"/>
        </w:rPr>
        <w:t>º</w:t>
      </w:r>
      <w:r w:rsidRPr="003F27B8">
        <w:rPr>
          <w:sz w:val="24"/>
        </w:rPr>
        <w:t>, os descontos concedidos às cooperativas de eletrificação rural, concessionárias ou permissionárias, nas tarifas de uso dos sistemas de distribuição e transmissão e nas tarifas de energia serão reduzidos até a sua extinção, sendo a redução pelo processo tarifário de que trata o § 5</w:t>
      </w:r>
      <w:r>
        <w:rPr>
          <w:sz w:val="24"/>
        </w:rPr>
        <w:t>º</w:t>
      </w:r>
      <w:r w:rsidRPr="003F27B8">
        <w:rPr>
          <w:sz w:val="24"/>
        </w:rPr>
        <w:t xml:space="preserve"> limitada pelo efeito médio final do processo tarifário, máximo de 20% (vinte por cento). </w:t>
      </w:r>
      <w:hyperlink r:id="rId42" w:history="1">
        <w:r w:rsidR="00DF637F">
          <w:rPr>
            <w:rStyle w:val="Hyperlink"/>
            <w:i/>
            <w:sz w:val="24"/>
          </w:rPr>
          <w:t xml:space="preserve">(Parágrafo acrescido pela </w:t>
        </w:r>
        <w:r w:rsidR="00DF637F" w:rsidRPr="009C2FD7">
          <w:rPr>
            <w:rStyle w:val="Hyperlink"/>
            <w:i/>
            <w:sz w:val="24"/>
          </w:rPr>
          <w:t>Lei nº 13.360, de 17/11/2016)</w:t>
        </w:r>
      </w:hyperlink>
    </w:p>
    <w:p w:rsidR="003F27B8" w:rsidRPr="003F27B8" w:rsidRDefault="003F27B8">
      <w:pPr>
        <w:pStyle w:val="Cabealho"/>
        <w:ind w:firstLine="1134"/>
        <w:jc w:val="both"/>
        <w:rPr>
          <w:sz w:val="24"/>
        </w:rPr>
      </w:pPr>
      <w:r w:rsidRPr="003F27B8">
        <w:rPr>
          <w:sz w:val="24"/>
        </w:rPr>
        <w:t>§ 7</w:t>
      </w:r>
      <w:r>
        <w:rPr>
          <w:sz w:val="24"/>
        </w:rPr>
        <w:t>º</w:t>
      </w:r>
      <w:r w:rsidRPr="003F27B8">
        <w:rPr>
          <w:sz w:val="24"/>
        </w:rPr>
        <w:t xml:space="preserve"> No exercício da competência prevista no inciso XI, a Aneel deverá, para efeito de definição da subvenção de que trata o § 4</w:t>
      </w:r>
      <w:r>
        <w:rPr>
          <w:sz w:val="24"/>
        </w:rPr>
        <w:t>º</w:t>
      </w:r>
      <w:r w:rsidRPr="003F27B8">
        <w:rPr>
          <w:sz w:val="24"/>
        </w:rPr>
        <w:t xml:space="preserve"> e dos descontos nas tarifas de uso dos sistemas de distribuição e transmissão e nas tarifas de energia, considerar o mercado limitado a 500 </w:t>
      </w:r>
      <w:proofErr w:type="spellStart"/>
      <w:r w:rsidRPr="003F27B8">
        <w:rPr>
          <w:sz w:val="24"/>
        </w:rPr>
        <w:t>GWh</w:t>
      </w:r>
      <w:proofErr w:type="spellEnd"/>
      <w:r w:rsidRPr="003F27B8">
        <w:rPr>
          <w:sz w:val="24"/>
        </w:rPr>
        <w:t xml:space="preserve">/ano para as cooperativas de eletrificação rural cujos mercados próprios sejam superiores a 500 </w:t>
      </w:r>
      <w:proofErr w:type="spellStart"/>
      <w:r w:rsidRPr="003F27B8">
        <w:rPr>
          <w:sz w:val="24"/>
        </w:rPr>
        <w:t>GWh</w:t>
      </w:r>
      <w:proofErr w:type="spellEnd"/>
      <w:r w:rsidRPr="003F27B8">
        <w:rPr>
          <w:sz w:val="24"/>
        </w:rPr>
        <w:t>/ano.</w:t>
      </w:r>
      <w:r w:rsidR="00DF637F">
        <w:rPr>
          <w:sz w:val="24"/>
        </w:rPr>
        <w:t xml:space="preserve"> </w:t>
      </w:r>
      <w:hyperlink r:id="rId43" w:history="1">
        <w:r w:rsidR="00DF637F">
          <w:rPr>
            <w:rStyle w:val="Hyperlink"/>
            <w:i/>
            <w:sz w:val="24"/>
          </w:rPr>
          <w:t xml:space="preserve">(Parágrafo acrescido pela </w:t>
        </w:r>
        <w:r w:rsidR="00DF637F" w:rsidRPr="009C2FD7">
          <w:rPr>
            <w:rStyle w:val="Hyperlink"/>
            <w:i/>
            <w:sz w:val="24"/>
          </w:rPr>
          <w:t>Lei nº 13.360, de 17/11/2016)</w:t>
        </w:r>
      </w:hyperlink>
    </w:p>
    <w:p w:rsidR="00F15565" w:rsidRPr="00F15565" w:rsidRDefault="00F15565" w:rsidP="00F15565">
      <w:pPr>
        <w:pStyle w:val="Cabealho"/>
        <w:ind w:firstLine="1134"/>
        <w:jc w:val="both"/>
        <w:rPr>
          <w:sz w:val="24"/>
        </w:rPr>
      </w:pPr>
      <w:r w:rsidRPr="00F15565">
        <w:rPr>
          <w:sz w:val="24"/>
        </w:rPr>
        <w:t xml:space="preserve">§ 8º Para a destinação de que trata o inciso XXII do </w:t>
      </w:r>
      <w:r w:rsidR="00993C60" w:rsidRPr="00993C60">
        <w:rPr>
          <w:i/>
          <w:sz w:val="24"/>
        </w:rPr>
        <w:t>caput</w:t>
      </w:r>
      <w:r w:rsidRPr="00F15565">
        <w:rPr>
          <w:sz w:val="24"/>
        </w:rPr>
        <w:t xml:space="preserve"> deste artigo, a</w:t>
      </w:r>
      <w:r>
        <w:rPr>
          <w:sz w:val="24"/>
        </w:rPr>
        <w:t xml:space="preserve"> </w:t>
      </w:r>
      <w:r w:rsidRPr="00F15565">
        <w:rPr>
          <w:sz w:val="24"/>
        </w:rPr>
        <w:t>Aneel deverá estabelecer critérios equitativos, considerar os procedimentos</w:t>
      </w:r>
      <w:r>
        <w:rPr>
          <w:sz w:val="24"/>
        </w:rPr>
        <w:t xml:space="preserve"> </w:t>
      </w:r>
      <w:r w:rsidRPr="00F15565">
        <w:rPr>
          <w:sz w:val="24"/>
        </w:rPr>
        <w:t>tarifários e as disposições contratuais aplicáveis e observar:</w:t>
      </w:r>
    </w:p>
    <w:p w:rsidR="00F15565" w:rsidRPr="00F15565" w:rsidRDefault="00F15565" w:rsidP="00F15565">
      <w:pPr>
        <w:pStyle w:val="Cabealho"/>
        <w:ind w:firstLine="1134"/>
        <w:jc w:val="both"/>
        <w:rPr>
          <w:sz w:val="24"/>
        </w:rPr>
      </w:pPr>
      <w:r w:rsidRPr="00F15565">
        <w:rPr>
          <w:sz w:val="24"/>
        </w:rPr>
        <w:t>I - as normas e os procedimentos tributários aplicáveis à espécie;</w:t>
      </w:r>
    </w:p>
    <w:p w:rsidR="00F15565" w:rsidRPr="00F15565" w:rsidRDefault="00F15565" w:rsidP="00F15565">
      <w:pPr>
        <w:pStyle w:val="Cabealho"/>
        <w:ind w:firstLine="1134"/>
        <w:jc w:val="both"/>
        <w:rPr>
          <w:sz w:val="24"/>
        </w:rPr>
      </w:pPr>
      <w:r w:rsidRPr="00F15565">
        <w:rPr>
          <w:sz w:val="24"/>
        </w:rPr>
        <w:t>II - as peculiaridades operacionais e processuais relativas a eventuais</w:t>
      </w:r>
      <w:r>
        <w:rPr>
          <w:sz w:val="24"/>
        </w:rPr>
        <w:t xml:space="preserve"> </w:t>
      </w:r>
      <w:r w:rsidRPr="00F15565">
        <w:rPr>
          <w:sz w:val="24"/>
        </w:rPr>
        <w:t>decisões judiciais ou proferidas por autoridade tributária competente;</w:t>
      </w:r>
    </w:p>
    <w:p w:rsidR="00F15565" w:rsidRPr="00F15565" w:rsidRDefault="00F15565" w:rsidP="00F15565">
      <w:pPr>
        <w:pStyle w:val="Cabealho"/>
        <w:ind w:firstLine="1134"/>
        <w:jc w:val="both"/>
        <w:rPr>
          <w:sz w:val="24"/>
        </w:rPr>
      </w:pPr>
      <w:r w:rsidRPr="00F15565">
        <w:rPr>
          <w:sz w:val="24"/>
        </w:rPr>
        <w:t>III - a destinação integral dos valores do indébito, após apresentação ao</w:t>
      </w:r>
      <w:r>
        <w:rPr>
          <w:sz w:val="24"/>
        </w:rPr>
        <w:t xml:space="preserve"> </w:t>
      </w:r>
      <w:r w:rsidRPr="00F15565">
        <w:rPr>
          <w:sz w:val="24"/>
        </w:rPr>
        <w:t>órgão fazendário competente de requerimento do crédito a que faz jus, nos</w:t>
      </w:r>
      <w:r>
        <w:rPr>
          <w:sz w:val="24"/>
        </w:rPr>
        <w:t xml:space="preserve"> </w:t>
      </w:r>
      <w:r w:rsidRPr="00F15565">
        <w:rPr>
          <w:sz w:val="24"/>
        </w:rPr>
        <w:t>termos da legislação de cada ente tributário;</w:t>
      </w:r>
    </w:p>
    <w:p w:rsidR="00F15565" w:rsidRPr="00F15565" w:rsidRDefault="00F15565" w:rsidP="00F15565">
      <w:pPr>
        <w:pStyle w:val="Cabealho"/>
        <w:ind w:firstLine="1134"/>
        <w:jc w:val="both"/>
        <w:rPr>
          <w:sz w:val="24"/>
        </w:rPr>
      </w:pPr>
      <w:r w:rsidRPr="00F15565">
        <w:rPr>
          <w:sz w:val="24"/>
        </w:rPr>
        <w:lastRenderedPageBreak/>
        <w:t>IV - os valores repassados pelas distribuidoras de energia elétrica</w:t>
      </w:r>
      <w:r>
        <w:rPr>
          <w:sz w:val="24"/>
        </w:rPr>
        <w:t xml:space="preserve"> </w:t>
      </w:r>
      <w:r w:rsidRPr="00F15565">
        <w:rPr>
          <w:sz w:val="24"/>
        </w:rPr>
        <w:t>diretamente aos consumidores em virtude de decisões administrativas ou</w:t>
      </w:r>
      <w:r>
        <w:rPr>
          <w:sz w:val="24"/>
        </w:rPr>
        <w:t xml:space="preserve"> </w:t>
      </w:r>
      <w:r w:rsidRPr="00F15565">
        <w:rPr>
          <w:sz w:val="24"/>
        </w:rPr>
        <w:t>judiciais; e</w:t>
      </w:r>
    </w:p>
    <w:p w:rsidR="00780FEC" w:rsidRDefault="00F15565" w:rsidP="00F15565">
      <w:pPr>
        <w:pStyle w:val="Cabealho"/>
        <w:ind w:firstLine="1134"/>
        <w:jc w:val="both"/>
        <w:rPr>
          <w:sz w:val="24"/>
        </w:rPr>
      </w:pPr>
      <w:r w:rsidRPr="00F15565">
        <w:rPr>
          <w:sz w:val="24"/>
        </w:rPr>
        <w:t>V - o equilíbrio eco</w:t>
      </w:r>
      <w:r>
        <w:rPr>
          <w:sz w:val="24"/>
        </w:rPr>
        <w:t>nômico-financeiro da concessão.</w:t>
      </w:r>
      <w:r w:rsidR="00F72993">
        <w:rPr>
          <w:sz w:val="24"/>
        </w:rPr>
        <w:t xml:space="preserve"> </w:t>
      </w:r>
      <w:hyperlink r:id="rId44" w:history="1">
        <w:r w:rsidR="00F72993" w:rsidRPr="00380CB5">
          <w:rPr>
            <w:rStyle w:val="Hyperlink"/>
            <w:i/>
            <w:sz w:val="24"/>
          </w:rPr>
          <w:t>(</w:t>
        </w:r>
        <w:r w:rsidR="00F72993">
          <w:rPr>
            <w:rStyle w:val="Hyperlink"/>
            <w:i/>
            <w:sz w:val="24"/>
          </w:rPr>
          <w:t xml:space="preserve">Parágrafo </w:t>
        </w:r>
        <w:r w:rsidR="00F72993" w:rsidRPr="00380CB5">
          <w:rPr>
            <w:rStyle w:val="Hyperlink"/>
            <w:i/>
            <w:sz w:val="24"/>
          </w:rPr>
          <w:t>acrescido pela Lei nº 14.385, de 27/6/2022)</w:t>
        </w:r>
      </w:hyperlink>
    </w:p>
    <w:p w:rsidR="00C22F6B" w:rsidRPr="00C22F6B" w:rsidRDefault="00C22F6B" w:rsidP="00C22F6B">
      <w:pPr>
        <w:pStyle w:val="Cabealho"/>
        <w:ind w:firstLine="1134"/>
        <w:jc w:val="both"/>
        <w:rPr>
          <w:sz w:val="24"/>
        </w:rPr>
      </w:pPr>
      <w:r w:rsidRPr="00C22F6B">
        <w:rPr>
          <w:sz w:val="24"/>
        </w:rPr>
        <w:t xml:space="preserve">§ 9º </w:t>
      </w:r>
      <w:hyperlink r:id="rId45" w:history="1">
        <w:r w:rsidRPr="00C22F6B">
          <w:rPr>
            <w:rFonts w:eastAsia="Calibri"/>
            <w:i/>
            <w:color w:val="0000FF"/>
            <w:sz w:val="24"/>
            <w:szCs w:val="22"/>
            <w:u w:val="single"/>
            <w:lang w:eastAsia="en-US"/>
          </w:rPr>
          <w:t xml:space="preserve">(Parágrafo acrescido pela Medida Provisória nº 1.300, de </w:t>
        </w:r>
        <w:proofErr w:type="gramStart"/>
        <w:r w:rsidRPr="00C22F6B">
          <w:rPr>
            <w:rFonts w:eastAsia="Calibri"/>
            <w:i/>
            <w:color w:val="0000FF"/>
            <w:sz w:val="24"/>
            <w:szCs w:val="22"/>
            <w:u w:val="single"/>
            <w:lang w:eastAsia="en-US"/>
          </w:rPr>
          <w:t>21/5/2025,</w:t>
        </w:r>
        <w:proofErr w:type="gramEnd"/>
      </w:hyperlink>
      <w:r w:rsidRPr="00C22F6B">
        <w:rPr>
          <w:rFonts w:eastAsia="Calibri"/>
          <w:sz w:val="24"/>
          <w:szCs w:val="22"/>
          <w:lang w:eastAsia="en-US"/>
        </w:rPr>
        <w:t xml:space="preserve"> </w:t>
      </w:r>
      <w:hyperlink r:id="rId46" w:history="1">
        <w:r w:rsidRPr="00C22F6B">
          <w:rPr>
            <w:rFonts w:eastAsia="Calibri"/>
            <w:i/>
            <w:color w:val="0000FF"/>
            <w:sz w:val="24"/>
            <w:szCs w:val="22"/>
            <w:u w:val="single"/>
            <w:lang w:eastAsia="en-US"/>
          </w:rPr>
          <w:t>não mantido pela Lei nº 15.235, de 8/10/2025, na qual foi convertida a referida Medida Provisória)</w:t>
        </w:r>
      </w:hyperlink>
    </w:p>
    <w:p w:rsidR="00C22F6B" w:rsidRDefault="00C22F6B">
      <w:pPr>
        <w:pStyle w:val="Cabealho"/>
        <w:ind w:firstLine="1134"/>
        <w:jc w:val="both"/>
        <w:rPr>
          <w:rFonts w:eastAsia="Calibri"/>
          <w:i/>
          <w:sz w:val="24"/>
          <w:szCs w:val="22"/>
          <w:lang w:eastAsia="en-US"/>
        </w:rPr>
      </w:pPr>
      <w:r w:rsidRPr="00C22F6B">
        <w:rPr>
          <w:sz w:val="24"/>
        </w:rPr>
        <w:t xml:space="preserve">§ 10. </w:t>
      </w:r>
      <w:hyperlink r:id="rId47" w:history="1">
        <w:r w:rsidRPr="00C22F6B">
          <w:rPr>
            <w:rFonts w:eastAsia="Calibri"/>
            <w:i/>
            <w:color w:val="0000FF"/>
            <w:sz w:val="24"/>
            <w:szCs w:val="22"/>
            <w:u w:val="single"/>
            <w:lang w:eastAsia="en-US"/>
          </w:rPr>
          <w:t xml:space="preserve">(Parágrafo acrescido pela Medida Provisória nº 1.300, de </w:t>
        </w:r>
        <w:proofErr w:type="gramStart"/>
        <w:r w:rsidRPr="00C22F6B">
          <w:rPr>
            <w:rFonts w:eastAsia="Calibri"/>
            <w:i/>
            <w:color w:val="0000FF"/>
            <w:sz w:val="24"/>
            <w:szCs w:val="22"/>
            <w:u w:val="single"/>
            <w:lang w:eastAsia="en-US"/>
          </w:rPr>
          <w:t>21/5/2025,</w:t>
        </w:r>
        <w:proofErr w:type="gramEnd"/>
      </w:hyperlink>
      <w:r w:rsidRPr="00C22F6B">
        <w:rPr>
          <w:rFonts w:eastAsia="Calibri"/>
          <w:sz w:val="24"/>
          <w:szCs w:val="22"/>
          <w:lang w:eastAsia="en-US"/>
        </w:rPr>
        <w:t xml:space="preserve"> </w:t>
      </w:r>
      <w:hyperlink r:id="rId48" w:history="1">
        <w:r w:rsidRPr="00C22F6B">
          <w:rPr>
            <w:rFonts w:eastAsia="Calibri"/>
            <w:i/>
            <w:color w:val="0000FF"/>
            <w:sz w:val="24"/>
            <w:szCs w:val="22"/>
            <w:u w:val="single"/>
            <w:lang w:eastAsia="en-US"/>
          </w:rPr>
          <w:t>não mantido pela Lei nº 15.235, de 8/10/2025, na qual foi convertida a referida Medida Provisória)</w:t>
        </w:r>
      </w:hyperlink>
    </w:p>
    <w:p w:rsidR="00C22F6B" w:rsidRDefault="00C32B07" w:rsidP="00C32B07">
      <w:pPr>
        <w:pStyle w:val="Cabealho"/>
        <w:ind w:firstLine="1134"/>
        <w:jc w:val="both"/>
        <w:rPr>
          <w:sz w:val="24"/>
        </w:rPr>
      </w:pPr>
      <w:r w:rsidRPr="00C32B07">
        <w:rPr>
          <w:sz w:val="24"/>
        </w:rPr>
        <w:t>§ 11. A regulamentação da atividade de armazenamento de energia elétrica</w:t>
      </w:r>
      <w:r>
        <w:rPr>
          <w:sz w:val="24"/>
        </w:rPr>
        <w:t xml:space="preserve"> </w:t>
      </w:r>
      <w:r w:rsidRPr="00C32B07">
        <w:rPr>
          <w:sz w:val="24"/>
        </w:rPr>
        <w:t>poderá envolver a operação de forma autônoma ou integrada à outorga de agentes de</w:t>
      </w:r>
      <w:r>
        <w:rPr>
          <w:sz w:val="24"/>
        </w:rPr>
        <w:t xml:space="preserve"> </w:t>
      </w:r>
      <w:r w:rsidRPr="00C32B07">
        <w:rPr>
          <w:sz w:val="24"/>
        </w:rPr>
        <w:t>geração, comercialização, transmissão e distribuição de energia elétrica e a prestação</w:t>
      </w:r>
      <w:r>
        <w:rPr>
          <w:sz w:val="24"/>
        </w:rPr>
        <w:t xml:space="preserve"> </w:t>
      </w:r>
      <w:r w:rsidRPr="00C32B07">
        <w:rPr>
          <w:sz w:val="24"/>
        </w:rPr>
        <w:t xml:space="preserve">de múltiplos serviços ao sistema </w:t>
      </w:r>
      <w:proofErr w:type="gramStart"/>
      <w:r w:rsidRPr="00C32B07">
        <w:rPr>
          <w:sz w:val="24"/>
        </w:rPr>
        <w:t>elétrico, incluindo flexibilidade, potência, serviços</w:t>
      </w:r>
      <w:r>
        <w:rPr>
          <w:sz w:val="24"/>
        </w:rPr>
        <w:t xml:space="preserve"> </w:t>
      </w:r>
      <w:proofErr w:type="spellStart"/>
      <w:r w:rsidRPr="00C32B07">
        <w:rPr>
          <w:sz w:val="24"/>
        </w:rPr>
        <w:t>ancilares</w:t>
      </w:r>
      <w:proofErr w:type="spellEnd"/>
      <w:r w:rsidRPr="00C32B07">
        <w:rPr>
          <w:sz w:val="24"/>
        </w:rPr>
        <w:t xml:space="preserve"> e comercialização de energia, respeitadas</w:t>
      </w:r>
      <w:proofErr w:type="gramEnd"/>
      <w:r w:rsidRPr="00C32B07">
        <w:rPr>
          <w:sz w:val="24"/>
        </w:rPr>
        <w:t xml:space="preserve"> as vedações relativas a cada</w:t>
      </w:r>
      <w:r>
        <w:rPr>
          <w:sz w:val="24"/>
        </w:rPr>
        <w:t xml:space="preserve"> </w:t>
      </w:r>
      <w:r w:rsidRPr="00C32B07">
        <w:rPr>
          <w:sz w:val="24"/>
        </w:rPr>
        <w:t>agente.</w:t>
      </w:r>
      <w:r>
        <w:rPr>
          <w:sz w:val="24"/>
        </w:rPr>
        <w:t xml:space="preserve"> </w:t>
      </w:r>
      <w:hyperlink r:id="rId49" w:history="1">
        <w:r w:rsidRPr="00C32B07">
          <w:rPr>
            <w:rFonts w:eastAsia="Calibri"/>
            <w:i/>
            <w:color w:val="0000FF"/>
            <w:sz w:val="24"/>
            <w:szCs w:val="22"/>
            <w:u w:val="single"/>
            <w:lang w:eastAsia="en-US"/>
          </w:rPr>
          <w:t>(</w:t>
        </w:r>
        <w:r>
          <w:rPr>
            <w:rFonts w:eastAsia="Calibri"/>
            <w:i/>
            <w:color w:val="0000FF"/>
            <w:sz w:val="24"/>
            <w:szCs w:val="22"/>
            <w:u w:val="single"/>
            <w:lang w:eastAsia="en-US"/>
          </w:rPr>
          <w:t xml:space="preserve">Parágrafo </w:t>
        </w:r>
        <w:r w:rsidRPr="00C32B07">
          <w:rPr>
            <w:rFonts w:eastAsia="Calibri"/>
            <w:i/>
            <w:color w:val="0000FF"/>
            <w:sz w:val="24"/>
            <w:szCs w:val="22"/>
            <w:u w:val="single"/>
            <w:lang w:eastAsia="en-US"/>
          </w:rPr>
          <w:t>acrescido pela Lei nº 15.269, de 24/11/2025)</w:t>
        </w:r>
        <w:proofErr w:type="gramStart"/>
      </w:hyperlink>
      <w:proofErr w:type="gramEnd"/>
    </w:p>
    <w:p w:rsidR="00C32B07" w:rsidRPr="00C32B07" w:rsidRDefault="00C32B07" w:rsidP="00C32B07">
      <w:pPr>
        <w:pStyle w:val="Cabealho"/>
        <w:ind w:firstLine="1134"/>
        <w:jc w:val="both"/>
        <w:rPr>
          <w:sz w:val="24"/>
        </w:rPr>
      </w:pPr>
    </w:p>
    <w:p w:rsidR="00477401" w:rsidRDefault="00321A5B">
      <w:pPr>
        <w:pStyle w:val="Cabealho"/>
        <w:ind w:firstLine="1134"/>
        <w:jc w:val="both"/>
        <w:rPr>
          <w:sz w:val="24"/>
        </w:rPr>
      </w:pPr>
      <w:r>
        <w:rPr>
          <w:sz w:val="24"/>
        </w:rPr>
        <w:t xml:space="preserve">Art. 3º-A </w:t>
      </w:r>
      <w:r w:rsidR="00477401">
        <w:rPr>
          <w:sz w:val="24"/>
        </w:rPr>
        <w:t xml:space="preserve">Além das competências previstas nos incisos IV, VIII e IX do art. 29 da Lei nº 8.987, de 13 de fevereiro de 1995, aplicáveis aos serviços de energia elétrica, compete ao Poder Concedente: </w:t>
      </w:r>
    </w:p>
    <w:p w:rsidR="00477401" w:rsidRDefault="00477401">
      <w:pPr>
        <w:pStyle w:val="Cabealho"/>
        <w:ind w:firstLine="1134"/>
        <w:jc w:val="both"/>
        <w:rPr>
          <w:sz w:val="24"/>
        </w:rPr>
      </w:pPr>
      <w:r>
        <w:rPr>
          <w:sz w:val="24"/>
        </w:rPr>
        <w:t xml:space="preserve">I - elaborar o plano de outorgas, definir as diretrizes para os procedimentos licitatórios e promover as licitações destinadas à contratação de concessionários de serviço público para produção, transmissão e distribuição de energia elétrica e para a outorga de concessão para aproveitamento de potenciais hidráulicos; </w:t>
      </w:r>
    </w:p>
    <w:p w:rsidR="00477401" w:rsidRDefault="00477401">
      <w:pPr>
        <w:pStyle w:val="Cabealho"/>
        <w:ind w:firstLine="1134"/>
        <w:jc w:val="both"/>
        <w:rPr>
          <w:sz w:val="24"/>
        </w:rPr>
      </w:pPr>
      <w:r>
        <w:rPr>
          <w:sz w:val="24"/>
        </w:rPr>
        <w:t xml:space="preserve">II - celebrar os contratos de concessão ou de permissão de serviços públicos de energia elétrica, de concessão de uso de bem público e expedir atos autorizativos. </w:t>
      </w:r>
    </w:p>
    <w:p w:rsidR="00477401" w:rsidRDefault="00477401">
      <w:pPr>
        <w:pStyle w:val="Cabealho"/>
        <w:ind w:firstLine="1134"/>
        <w:jc w:val="both"/>
        <w:rPr>
          <w:sz w:val="24"/>
        </w:rPr>
      </w:pPr>
      <w:r>
        <w:rPr>
          <w:sz w:val="24"/>
        </w:rPr>
        <w:t xml:space="preserve">§ 1º No exercício das competências referidas no inciso IV do art. 29 da Lei nº 8.987, de 13 de fevereiro de 1995, e das competências referidas nos incisos I e II do </w:t>
      </w:r>
      <w:r w:rsidR="00993C60" w:rsidRPr="00993C60">
        <w:rPr>
          <w:i/>
          <w:sz w:val="24"/>
        </w:rPr>
        <w:t>caput</w:t>
      </w:r>
      <w:r>
        <w:rPr>
          <w:sz w:val="24"/>
        </w:rPr>
        <w:t xml:space="preserve"> deste artigo, o Poder Concedente ouvirá previamente a ANEEL. </w:t>
      </w:r>
    </w:p>
    <w:p w:rsidR="00477401" w:rsidRDefault="00477401">
      <w:pPr>
        <w:pStyle w:val="Cabealho"/>
        <w:ind w:firstLine="1134"/>
        <w:jc w:val="both"/>
        <w:rPr>
          <w:sz w:val="24"/>
        </w:rPr>
      </w:pPr>
      <w:r>
        <w:rPr>
          <w:sz w:val="24"/>
        </w:rPr>
        <w:t xml:space="preserve">§ 2º No exercício das competências referidas no inciso I do </w:t>
      </w:r>
      <w:r w:rsidR="00993C60" w:rsidRPr="00993C60">
        <w:rPr>
          <w:i/>
          <w:sz w:val="24"/>
        </w:rPr>
        <w:t>caput</w:t>
      </w:r>
      <w:r>
        <w:rPr>
          <w:sz w:val="24"/>
        </w:rPr>
        <w:t xml:space="preserve"> deste artigo, o Poder Concedente delegará à ANEEL a operacionalização dos procedimentos licitatórios. </w:t>
      </w:r>
    </w:p>
    <w:p w:rsidR="00477401" w:rsidRDefault="00477401">
      <w:pPr>
        <w:pStyle w:val="Cabealho"/>
        <w:ind w:firstLine="1134"/>
        <w:jc w:val="both"/>
        <w:rPr>
          <w:sz w:val="24"/>
        </w:rPr>
      </w:pPr>
      <w:r>
        <w:rPr>
          <w:sz w:val="24"/>
        </w:rPr>
        <w:t xml:space="preserve">§ 3º A celebração de contratos e a expedição de atos autorizativos de que trata o inciso II do </w:t>
      </w:r>
      <w:r w:rsidR="00993C60" w:rsidRPr="00993C60">
        <w:rPr>
          <w:i/>
          <w:sz w:val="24"/>
        </w:rPr>
        <w:t>caput</w:t>
      </w:r>
      <w:r>
        <w:rPr>
          <w:sz w:val="24"/>
        </w:rPr>
        <w:t xml:space="preserve"> deste artigo poderão ser delegadas à ANEEL. </w:t>
      </w:r>
    </w:p>
    <w:p w:rsidR="00477401" w:rsidRDefault="00477401">
      <w:pPr>
        <w:pStyle w:val="Cabealho"/>
        <w:ind w:firstLine="1134"/>
        <w:jc w:val="both"/>
        <w:rPr>
          <w:sz w:val="24"/>
        </w:rPr>
      </w:pPr>
      <w:r>
        <w:rPr>
          <w:sz w:val="24"/>
        </w:rPr>
        <w:t xml:space="preserve">§ 4º O exercício pela ANEEL das competências referidas nos incisos VIII e IX do art. 29 da Lei nº 8.987, de 13 de fevereiro de 1995, dependerá de delegação expressa do Poder Concedente. </w:t>
      </w:r>
      <w:hyperlink r:id="rId50" w:history="1">
        <w:r>
          <w:rPr>
            <w:rStyle w:val="Hyperlink"/>
            <w:i/>
            <w:sz w:val="24"/>
          </w:rPr>
          <w:t>(Artigo acrescido Lei nº 10.848, de 15/3/2004)</w:t>
        </w:r>
      </w:hyperlink>
    </w:p>
    <w:p w:rsidR="00477401" w:rsidRDefault="00477401">
      <w:pPr>
        <w:pStyle w:val="Cabealho"/>
        <w:ind w:firstLine="1134"/>
        <w:jc w:val="both"/>
        <w:rPr>
          <w:sz w:val="24"/>
        </w:rPr>
      </w:pPr>
    </w:p>
    <w:p w:rsidR="003E0EA6" w:rsidRPr="003E0EA6" w:rsidRDefault="003E0EA6" w:rsidP="003E0EA6">
      <w:pPr>
        <w:pStyle w:val="Cabealho"/>
        <w:ind w:firstLine="1134"/>
        <w:jc w:val="both"/>
        <w:rPr>
          <w:sz w:val="24"/>
        </w:rPr>
      </w:pPr>
      <w:r w:rsidRPr="003E0EA6">
        <w:rPr>
          <w:sz w:val="24"/>
        </w:rPr>
        <w:t>Art. 3º-B A Aneel deverá promover, nos processos tarifários, a destinação integral,</w:t>
      </w:r>
      <w:r>
        <w:rPr>
          <w:sz w:val="24"/>
        </w:rPr>
        <w:t xml:space="preserve"> </w:t>
      </w:r>
      <w:r w:rsidRPr="003E0EA6">
        <w:rPr>
          <w:sz w:val="24"/>
        </w:rPr>
        <w:t>em proveito dos usuários de serviços públicos afetados na respectiva área de concessão ou</w:t>
      </w:r>
      <w:r>
        <w:rPr>
          <w:sz w:val="24"/>
        </w:rPr>
        <w:t xml:space="preserve"> </w:t>
      </w:r>
      <w:r w:rsidRPr="003E0EA6">
        <w:rPr>
          <w:sz w:val="24"/>
        </w:rPr>
        <w:t>permissão, dos valores objeto de repetição de indébito pelas distribuidoras de energia</w:t>
      </w:r>
      <w:r>
        <w:rPr>
          <w:sz w:val="24"/>
        </w:rPr>
        <w:t xml:space="preserve"> </w:t>
      </w:r>
      <w:r w:rsidRPr="003E0EA6">
        <w:rPr>
          <w:sz w:val="24"/>
        </w:rPr>
        <w:t>elétrica relacionados às ações judiciais transitadas em julgado que versam sobre a exclusão</w:t>
      </w:r>
      <w:r>
        <w:rPr>
          <w:sz w:val="24"/>
        </w:rPr>
        <w:t xml:space="preserve"> </w:t>
      </w:r>
      <w:r w:rsidRPr="003E0EA6">
        <w:rPr>
          <w:sz w:val="24"/>
        </w:rPr>
        <w:t>do Imposto sobre Operações relativas à Circulação de Mercadorias e sobre Prestações de</w:t>
      </w:r>
      <w:r>
        <w:rPr>
          <w:sz w:val="24"/>
        </w:rPr>
        <w:t xml:space="preserve"> </w:t>
      </w:r>
      <w:r w:rsidRPr="003E0EA6">
        <w:rPr>
          <w:sz w:val="24"/>
        </w:rPr>
        <w:t>Serviços de Transporte Interestadual e Intermunicipal e de Comunicação (ICMS) da base de</w:t>
      </w:r>
      <w:r>
        <w:rPr>
          <w:sz w:val="24"/>
        </w:rPr>
        <w:t xml:space="preserve"> </w:t>
      </w:r>
      <w:r w:rsidRPr="003E0EA6">
        <w:rPr>
          <w:sz w:val="24"/>
        </w:rPr>
        <w:t>cálculo da Contribuição para os Programas de Integração Social e de Formação do</w:t>
      </w:r>
      <w:r>
        <w:rPr>
          <w:sz w:val="24"/>
        </w:rPr>
        <w:t xml:space="preserve"> </w:t>
      </w:r>
      <w:r w:rsidRPr="003E0EA6">
        <w:rPr>
          <w:sz w:val="24"/>
        </w:rPr>
        <w:t>Patrimônio do Servidor Público (Contribuição para o PIS/Pasep) e da Contribuição para o</w:t>
      </w:r>
      <w:r>
        <w:rPr>
          <w:sz w:val="24"/>
        </w:rPr>
        <w:t xml:space="preserve"> </w:t>
      </w:r>
      <w:r w:rsidRPr="003E0EA6">
        <w:rPr>
          <w:sz w:val="24"/>
        </w:rPr>
        <w:t>Financiamento da Seguridade Social (</w:t>
      </w:r>
      <w:proofErr w:type="spellStart"/>
      <w:r w:rsidRPr="003E0EA6">
        <w:rPr>
          <w:sz w:val="24"/>
        </w:rPr>
        <w:t>Cofins</w:t>
      </w:r>
      <w:proofErr w:type="spellEnd"/>
      <w:r w:rsidRPr="003E0EA6">
        <w:rPr>
          <w:sz w:val="24"/>
        </w:rPr>
        <w:t>).</w:t>
      </w:r>
    </w:p>
    <w:p w:rsidR="003E0EA6" w:rsidRPr="003E0EA6" w:rsidRDefault="003E0EA6" w:rsidP="003E0EA6">
      <w:pPr>
        <w:pStyle w:val="Cabealho"/>
        <w:ind w:firstLine="1134"/>
        <w:jc w:val="both"/>
        <w:rPr>
          <w:sz w:val="24"/>
        </w:rPr>
      </w:pPr>
      <w:r w:rsidRPr="003E0EA6">
        <w:rPr>
          <w:sz w:val="24"/>
        </w:rPr>
        <w:t xml:space="preserve">§ 1º Para a destinação de que trata o </w:t>
      </w:r>
      <w:r w:rsidR="00993C60" w:rsidRPr="00993C60">
        <w:rPr>
          <w:i/>
          <w:sz w:val="24"/>
        </w:rPr>
        <w:t>caput</w:t>
      </w:r>
      <w:r w:rsidRPr="003E0EA6">
        <w:rPr>
          <w:sz w:val="24"/>
        </w:rPr>
        <w:t xml:space="preserve"> deste artigo, deverão ser considerados</w:t>
      </w:r>
      <w:r>
        <w:rPr>
          <w:sz w:val="24"/>
        </w:rPr>
        <w:t xml:space="preserve"> </w:t>
      </w:r>
      <w:r w:rsidRPr="003E0EA6">
        <w:rPr>
          <w:sz w:val="24"/>
        </w:rPr>
        <w:t>nos processos tarifários:</w:t>
      </w:r>
    </w:p>
    <w:p w:rsidR="003E0EA6" w:rsidRPr="003E0EA6" w:rsidRDefault="003E0EA6" w:rsidP="003E0EA6">
      <w:pPr>
        <w:pStyle w:val="Cabealho"/>
        <w:ind w:firstLine="1134"/>
        <w:jc w:val="both"/>
        <w:rPr>
          <w:sz w:val="24"/>
        </w:rPr>
      </w:pPr>
      <w:r w:rsidRPr="003E0EA6">
        <w:rPr>
          <w:sz w:val="24"/>
        </w:rPr>
        <w:lastRenderedPageBreak/>
        <w:t>I - o valor total do crédito utilizado em compensação perante a Secretaria</w:t>
      </w:r>
      <w:r>
        <w:rPr>
          <w:sz w:val="24"/>
        </w:rPr>
        <w:t xml:space="preserve"> </w:t>
      </w:r>
      <w:r w:rsidRPr="003E0EA6">
        <w:rPr>
          <w:sz w:val="24"/>
        </w:rPr>
        <w:t>Especial da Receita Federal do Brasil, acrescido de juros conforme o § 4º do art.</w:t>
      </w:r>
      <w:r>
        <w:rPr>
          <w:sz w:val="24"/>
        </w:rPr>
        <w:t xml:space="preserve"> </w:t>
      </w:r>
      <w:r w:rsidRPr="003E0EA6">
        <w:rPr>
          <w:sz w:val="24"/>
        </w:rPr>
        <w:t>39 da Lei nº 9.250, de 26 de dezembro de 1995;</w:t>
      </w:r>
    </w:p>
    <w:p w:rsidR="003E0EA6" w:rsidRPr="003E0EA6" w:rsidRDefault="003E0EA6" w:rsidP="003E0EA6">
      <w:pPr>
        <w:pStyle w:val="Cabealho"/>
        <w:ind w:firstLine="1134"/>
        <w:jc w:val="both"/>
        <w:rPr>
          <w:sz w:val="24"/>
        </w:rPr>
      </w:pPr>
      <w:r w:rsidRPr="003E0EA6">
        <w:rPr>
          <w:sz w:val="24"/>
        </w:rPr>
        <w:t>II - a integralidade dos valores dos créditos requeridos à Secretaria Especial</w:t>
      </w:r>
      <w:r>
        <w:rPr>
          <w:sz w:val="24"/>
        </w:rPr>
        <w:t xml:space="preserve"> </w:t>
      </w:r>
      <w:r w:rsidRPr="003E0EA6">
        <w:rPr>
          <w:sz w:val="24"/>
        </w:rPr>
        <w:t>da Receita Federal do Brasil a serem compensados até o processo tarif</w:t>
      </w:r>
      <w:r w:rsidR="005311ED">
        <w:rPr>
          <w:sz w:val="24"/>
        </w:rPr>
        <w:t>á</w:t>
      </w:r>
      <w:r w:rsidRPr="003E0EA6">
        <w:rPr>
          <w:sz w:val="24"/>
        </w:rPr>
        <w:t>rio</w:t>
      </w:r>
      <w:r>
        <w:rPr>
          <w:sz w:val="24"/>
        </w:rPr>
        <w:t xml:space="preserve"> </w:t>
      </w:r>
      <w:r w:rsidRPr="003E0EA6">
        <w:rPr>
          <w:sz w:val="24"/>
        </w:rPr>
        <w:t>subsequente, conforme projeção a ser realizada pela Aneel;</w:t>
      </w:r>
    </w:p>
    <w:p w:rsidR="003E0EA6" w:rsidRPr="003E0EA6" w:rsidRDefault="003E0EA6" w:rsidP="003E0EA6">
      <w:pPr>
        <w:pStyle w:val="Cabealho"/>
        <w:ind w:firstLine="1134"/>
        <w:jc w:val="both"/>
        <w:rPr>
          <w:sz w:val="24"/>
        </w:rPr>
      </w:pPr>
      <w:r w:rsidRPr="003E0EA6">
        <w:rPr>
          <w:sz w:val="24"/>
        </w:rPr>
        <w:t xml:space="preserve">III - os tributos incidentes sobre os valores repetidos de que trata o </w:t>
      </w:r>
      <w:r w:rsidR="00993C60" w:rsidRPr="00993C60">
        <w:rPr>
          <w:i/>
          <w:sz w:val="24"/>
        </w:rPr>
        <w:t>caput</w:t>
      </w:r>
      <w:r w:rsidRPr="003E0EA6">
        <w:rPr>
          <w:sz w:val="24"/>
        </w:rPr>
        <w:t xml:space="preserve"> deste artigo;</w:t>
      </w:r>
    </w:p>
    <w:p w:rsidR="003E0EA6" w:rsidRPr="003E0EA6" w:rsidRDefault="003E0EA6" w:rsidP="003E0EA6">
      <w:pPr>
        <w:pStyle w:val="Cabealho"/>
        <w:ind w:firstLine="1134"/>
        <w:jc w:val="both"/>
        <w:rPr>
          <w:sz w:val="24"/>
        </w:rPr>
      </w:pPr>
      <w:r w:rsidRPr="003E0EA6">
        <w:rPr>
          <w:sz w:val="24"/>
        </w:rPr>
        <w:t>IV - os valores repassados pelas distribuidoras de energia elétrica</w:t>
      </w:r>
      <w:r>
        <w:rPr>
          <w:sz w:val="24"/>
        </w:rPr>
        <w:t xml:space="preserve"> </w:t>
      </w:r>
      <w:r w:rsidRPr="003E0EA6">
        <w:rPr>
          <w:sz w:val="24"/>
        </w:rPr>
        <w:t>diretamente aos consumidores em virtude de decisões administrativas ou</w:t>
      </w:r>
      <w:r>
        <w:rPr>
          <w:sz w:val="24"/>
        </w:rPr>
        <w:t xml:space="preserve"> </w:t>
      </w:r>
      <w:r w:rsidRPr="003E0EA6">
        <w:rPr>
          <w:sz w:val="24"/>
        </w:rPr>
        <w:t>judiciais; e</w:t>
      </w:r>
    </w:p>
    <w:p w:rsidR="003E0EA6" w:rsidRPr="003E0EA6" w:rsidRDefault="003E0EA6" w:rsidP="003E0EA6">
      <w:pPr>
        <w:pStyle w:val="Cabealho"/>
        <w:ind w:firstLine="1134"/>
        <w:jc w:val="both"/>
        <w:rPr>
          <w:sz w:val="24"/>
        </w:rPr>
      </w:pPr>
      <w:r w:rsidRPr="003E0EA6">
        <w:rPr>
          <w:sz w:val="24"/>
        </w:rPr>
        <w:t>V - a capacidade máxima de compensação dos créditos da distribuidora de</w:t>
      </w:r>
      <w:r>
        <w:rPr>
          <w:sz w:val="24"/>
        </w:rPr>
        <w:t xml:space="preserve"> </w:t>
      </w:r>
      <w:r w:rsidRPr="003E0EA6">
        <w:rPr>
          <w:sz w:val="24"/>
        </w:rPr>
        <w:t>energia elétrica.</w:t>
      </w:r>
    </w:p>
    <w:p w:rsidR="003E0EA6" w:rsidRPr="003E0EA6" w:rsidRDefault="003E0EA6" w:rsidP="003E0EA6">
      <w:pPr>
        <w:pStyle w:val="Cabealho"/>
        <w:ind w:firstLine="1134"/>
        <w:jc w:val="both"/>
        <w:rPr>
          <w:sz w:val="24"/>
        </w:rPr>
      </w:pPr>
      <w:r w:rsidRPr="003E0EA6">
        <w:rPr>
          <w:sz w:val="24"/>
        </w:rPr>
        <w:t xml:space="preserve">§ 2º A destinação de que trata o </w:t>
      </w:r>
      <w:r w:rsidR="00993C60" w:rsidRPr="00993C60">
        <w:rPr>
          <w:i/>
          <w:sz w:val="24"/>
        </w:rPr>
        <w:t>caput</w:t>
      </w:r>
      <w:r w:rsidRPr="003E0EA6">
        <w:rPr>
          <w:sz w:val="24"/>
        </w:rPr>
        <w:t xml:space="preserve"> deste artigo dar-se-á nos processos</w:t>
      </w:r>
      <w:r>
        <w:rPr>
          <w:sz w:val="24"/>
        </w:rPr>
        <w:t xml:space="preserve"> </w:t>
      </w:r>
      <w:r w:rsidRPr="003E0EA6">
        <w:rPr>
          <w:sz w:val="24"/>
        </w:rPr>
        <w:t>tarifários anuais, a partir do primeiro processo tarifário subsequente ao</w:t>
      </w:r>
      <w:r>
        <w:rPr>
          <w:sz w:val="24"/>
        </w:rPr>
        <w:t xml:space="preserve"> </w:t>
      </w:r>
      <w:r w:rsidRPr="003E0EA6">
        <w:rPr>
          <w:sz w:val="24"/>
        </w:rPr>
        <w:t>requerimento à Secretaria Especial da Receita Federal do Brasil.</w:t>
      </w:r>
    </w:p>
    <w:p w:rsidR="003E0EA6" w:rsidRPr="003E0EA6" w:rsidRDefault="003E0EA6" w:rsidP="003E0EA6">
      <w:pPr>
        <w:pStyle w:val="Cabealho"/>
        <w:ind w:firstLine="1134"/>
        <w:jc w:val="both"/>
        <w:rPr>
          <w:sz w:val="24"/>
        </w:rPr>
      </w:pPr>
      <w:r w:rsidRPr="003E0EA6">
        <w:rPr>
          <w:sz w:val="24"/>
        </w:rPr>
        <w:t>§ 3º Ressalvada a forma de destinação de que trata o inciso II do § 1º deste artigo,</w:t>
      </w:r>
      <w:r>
        <w:rPr>
          <w:sz w:val="24"/>
        </w:rPr>
        <w:t xml:space="preserve"> </w:t>
      </w:r>
      <w:r w:rsidRPr="003E0EA6">
        <w:rPr>
          <w:sz w:val="24"/>
        </w:rPr>
        <w:t>a Aneel poderá determinar a antecipação da destinação do crédito ao requerimento à</w:t>
      </w:r>
      <w:r>
        <w:rPr>
          <w:sz w:val="24"/>
        </w:rPr>
        <w:t xml:space="preserve"> </w:t>
      </w:r>
      <w:r w:rsidRPr="003E0EA6">
        <w:rPr>
          <w:sz w:val="24"/>
        </w:rPr>
        <w:t>Secretaria Especial da Receita Federal do Brasil, desde que:</w:t>
      </w:r>
    </w:p>
    <w:p w:rsidR="003E0EA6" w:rsidRPr="003E0EA6" w:rsidRDefault="003E0EA6" w:rsidP="003E0EA6">
      <w:pPr>
        <w:pStyle w:val="Cabealho"/>
        <w:ind w:firstLine="1134"/>
        <w:jc w:val="both"/>
        <w:rPr>
          <w:sz w:val="24"/>
        </w:rPr>
      </w:pPr>
      <w:r w:rsidRPr="003E0EA6">
        <w:rPr>
          <w:sz w:val="24"/>
        </w:rPr>
        <w:t>I - haja anuência da distribuidora de energia elétrica quanto ao valor a ser</w:t>
      </w:r>
      <w:r>
        <w:rPr>
          <w:sz w:val="24"/>
        </w:rPr>
        <w:t xml:space="preserve"> </w:t>
      </w:r>
      <w:r w:rsidRPr="003E0EA6">
        <w:rPr>
          <w:sz w:val="24"/>
        </w:rPr>
        <w:t>antecipado;</w:t>
      </w:r>
    </w:p>
    <w:p w:rsidR="003E0EA6" w:rsidRPr="003E0EA6" w:rsidRDefault="003E0EA6" w:rsidP="003E0EA6">
      <w:pPr>
        <w:pStyle w:val="Cabealho"/>
        <w:ind w:firstLine="1134"/>
        <w:jc w:val="both"/>
        <w:rPr>
          <w:sz w:val="24"/>
        </w:rPr>
      </w:pPr>
      <w:r w:rsidRPr="003E0EA6">
        <w:rPr>
          <w:sz w:val="24"/>
        </w:rPr>
        <w:t>II - seja a distribuidora de energia elétrica restituída da remuneração</w:t>
      </w:r>
      <w:r>
        <w:rPr>
          <w:sz w:val="24"/>
        </w:rPr>
        <w:t xml:space="preserve"> </w:t>
      </w:r>
      <w:r w:rsidRPr="003E0EA6">
        <w:rPr>
          <w:sz w:val="24"/>
        </w:rPr>
        <w:t>referente ao valor antecipado.</w:t>
      </w:r>
    </w:p>
    <w:p w:rsidR="003E0EA6" w:rsidRDefault="003E0EA6" w:rsidP="003E0EA6">
      <w:pPr>
        <w:pStyle w:val="Cabealho"/>
        <w:ind w:firstLine="1134"/>
        <w:jc w:val="both"/>
        <w:rPr>
          <w:sz w:val="24"/>
        </w:rPr>
      </w:pPr>
      <w:r w:rsidRPr="003E0EA6">
        <w:rPr>
          <w:sz w:val="24"/>
        </w:rPr>
        <w:t>§ 4º A remuneração da antecipação de que trata o § 3º deste artigo será definida</w:t>
      </w:r>
      <w:r>
        <w:rPr>
          <w:sz w:val="24"/>
        </w:rPr>
        <w:t xml:space="preserve"> </w:t>
      </w:r>
      <w:r w:rsidRPr="003E0EA6">
        <w:rPr>
          <w:sz w:val="24"/>
        </w:rPr>
        <w:t>pela Aneel.</w:t>
      </w:r>
    </w:p>
    <w:p w:rsidR="003E0EA6" w:rsidRPr="003E0EA6" w:rsidRDefault="003E0EA6" w:rsidP="003E0EA6">
      <w:pPr>
        <w:pStyle w:val="Cabealho"/>
        <w:ind w:firstLine="1134"/>
        <w:jc w:val="both"/>
        <w:rPr>
          <w:sz w:val="24"/>
        </w:rPr>
      </w:pPr>
      <w:r w:rsidRPr="003E0EA6">
        <w:rPr>
          <w:sz w:val="24"/>
        </w:rPr>
        <w:t>§ 5º O disposto no § 3º deste artigo é aplicado ao crédito ainda não requerido à</w:t>
      </w:r>
      <w:r>
        <w:rPr>
          <w:sz w:val="24"/>
        </w:rPr>
        <w:t xml:space="preserve"> </w:t>
      </w:r>
      <w:r w:rsidRPr="003E0EA6">
        <w:rPr>
          <w:sz w:val="24"/>
        </w:rPr>
        <w:t>Secretaria Especial da Receita Federal do Brasil, desde que haja anuência da distribuidora</w:t>
      </w:r>
      <w:r>
        <w:rPr>
          <w:sz w:val="24"/>
        </w:rPr>
        <w:t xml:space="preserve"> </w:t>
      </w:r>
      <w:r w:rsidRPr="003E0EA6">
        <w:rPr>
          <w:sz w:val="24"/>
        </w:rPr>
        <w:t>de energia elétrica.</w:t>
      </w:r>
    </w:p>
    <w:p w:rsidR="003E0EA6" w:rsidRPr="003E0EA6" w:rsidRDefault="003E0EA6" w:rsidP="003E0EA6">
      <w:pPr>
        <w:pStyle w:val="Cabealho"/>
        <w:ind w:firstLine="1134"/>
        <w:jc w:val="both"/>
        <w:rPr>
          <w:sz w:val="24"/>
        </w:rPr>
      </w:pPr>
      <w:r w:rsidRPr="003E0EA6">
        <w:rPr>
          <w:sz w:val="24"/>
        </w:rPr>
        <w:t>§ 6º A Aneel promoverá revisão tarifária extraordinária com vistas a efetuar</w:t>
      </w:r>
      <w:r>
        <w:rPr>
          <w:sz w:val="24"/>
        </w:rPr>
        <w:t xml:space="preserve"> </w:t>
      </w:r>
      <w:r w:rsidRPr="003E0EA6">
        <w:rPr>
          <w:sz w:val="24"/>
        </w:rPr>
        <w:t xml:space="preserve">exclusivamente a destinação de que trata o </w:t>
      </w:r>
      <w:r w:rsidR="00993C60" w:rsidRPr="00993C60">
        <w:rPr>
          <w:i/>
          <w:sz w:val="24"/>
        </w:rPr>
        <w:t>caput</w:t>
      </w:r>
      <w:r w:rsidRPr="003E0EA6">
        <w:rPr>
          <w:sz w:val="24"/>
        </w:rPr>
        <w:t xml:space="preserve"> referente às decisões judiciais anteriores</w:t>
      </w:r>
      <w:r>
        <w:rPr>
          <w:sz w:val="24"/>
        </w:rPr>
        <w:t xml:space="preserve"> </w:t>
      </w:r>
      <w:r w:rsidRPr="003E0EA6">
        <w:rPr>
          <w:sz w:val="24"/>
        </w:rPr>
        <w:t>à entrada em vigor deste artigo.</w:t>
      </w:r>
    </w:p>
    <w:p w:rsidR="003E0EA6" w:rsidRDefault="003E0EA6" w:rsidP="003E0EA6">
      <w:pPr>
        <w:pStyle w:val="Cabealho"/>
        <w:ind w:firstLine="1134"/>
        <w:jc w:val="both"/>
        <w:rPr>
          <w:sz w:val="24"/>
        </w:rPr>
      </w:pPr>
      <w:r w:rsidRPr="003E0EA6">
        <w:rPr>
          <w:sz w:val="24"/>
        </w:rPr>
        <w:t>§ 7º O disposto no § 6º deste artigo aplica-se às distribuidoras de energia elétrica</w:t>
      </w:r>
      <w:r>
        <w:rPr>
          <w:sz w:val="24"/>
        </w:rPr>
        <w:t xml:space="preserve"> </w:t>
      </w:r>
      <w:r w:rsidRPr="003E0EA6">
        <w:rPr>
          <w:sz w:val="24"/>
        </w:rPr>
        <w:t>cujos últimos processos tarifários tenham sido homologad</w:t>
      </w:r>
      <w:r>
        <w:rPr>
          <w:sz w:val="24"/>
        </w:rPr>
        <w:t>os a partir de janeiro de 2022.</w:t>
      </w:r>
      <w:r w:rsidR="0053782F">
        <w:rPr>
          <w:sz w:val="24"/>
        </w:rPr>
        <w:t xml:space="preserve"> </w:t>
      </w:r>
      <w:hyperlink r:id="rId51" w:history="1">
        <w:r w:rsidR="0053782F" w:rsidRPr="00380CB5">
          <w:rPr>
            <w:rStyle w:val="Hyperlink"/>
            <w:i/>
            <w:sz w:val="24"/>
          </w:rPr>
          <w:t>(</w:t>
        </w:r>
        <w:r w:rsidR="0053782F">
          <w:rPr>
            <w:rStyle w:val="Hyperlink"/>
            <w:i/>
            <w:sz w:val="24"/>
          </w:rPr>
          <w:t xml:space="preserve">Artigo </w:t>
        </w:r>
        <w:r w:rsidR="0053782F" w:rsidRPr="00380CB5">
          <w:rPr>
            <w:rStyle w:val="Hyperlink"/>
            <w:i/>
            <w:sz w:val="24"/>
          </w:rPr>
          <w:t>acrescido pela Lei nº 14.385, de 27/6/2022)</w:t>
        </w:r>
      </w:hyperlink>
    </w:p>
    <w:p w:rsidR="003E0EA6" w:rsidRDefault="003E0EA6">
      <w:pPr>
        <w:pStyle w:val="Cabealho"/>
        <w:ind w:firstLine="1134"/>
        <w:jc w:val="both"/>
        <w:rPr>
          <w:sz w:val="24"/>
        </w:rPr>
      </w:pPr>
    </w:p>
    <w:p w:rsidR="00477401" w:rsidRDefault="00477401">
      <w:pPr>
        <w:pStyle w:val="Cabealho"/>
        <w:ind w:firstLine="1134"/>
        <w:jc w:val="both"/>
        <w:rPr>
          <w:sz w:val="24"/>
        </w:rPr>
      </w:pPr>
      <w:r>
        <w:rPr>
          <w:sz w:val="24"/>
        </w:rPr>
        <w:t xml:space="preserve">Art. 4º A ANEEL será dirigida por um Diretor-Geral e quatro Diretores, em regime de colegiado, cujas funções serão estabelecidas no ato administrativo que aprovar a estrutura organizacional da autarquia. </w:t>
      </w:r>
    </w:p>
    <w:p w:rsidR="00477401" w:rsidRPr="00186B7C" w:rsidRDefault="00477401">
      <w:pPr>
        <w:pStyle w:val="Cabealho"/>
        <w:ind w:firstLine="1134"/>
        <w:jc w:val="both"/>
        <w:rPr>
          <w:i/>
          <w:sz w:val="24"/>
        </w:rPr>
      </w:pPr>
      <w:r>
        <w:rPr>
          <w:sz w:val="24"/>
        </w:rPr>
        <w:t xml:space="preserve">§ 1º </w:t>
      </w:r>
      <w:r w:rsidR="009A2F7E" w:rsidRPr="009A2F7E">
        <w:rPr>
          <w:sz w:val="24"/>
        </w:rPr>
        <w:t>Integrarão a estrutura da Aneel uma Procuradoria e uma Ouvidoria</w:t>
      </w:r>
      <w:r w:rsidR="009A2F7E">
        <w:rPr>
          <w:sz w:val="24"/>
        </w:rPr>
        <w:t>.</w:t>
      </w:r>
      <w:r>
        <w:rPr>
          <w:sz w:val="24"/>
        </w:rPr>
        <w:t xml:space="preserve"> </w:t>
      </w:r>
      <w:hyperlink r:id="rId52" w:history="1">
        <w:r w:rsidR="009A2F7E" w:rsidRPr="00186B7C">
          <w:rPr>
            <w:rStyle w:val="Hyperlink"/>
            <w:i/>
            <w:sz w:val="24"/>
          </w:rPr>
          <w:t>(</w:t>
        </w:r>
        <w:r w:rsidR="009A2F7E">
          <w:rPr>
            <w:rStyle w:val="Hyperlink"/>
            <w:i/>
            <w:sz w:val="24"/>
          </w:rPr>
          <w:t>Parágrafo com redação dada pela</w:t>
        </w:r>
        <w:r w:rsidR="009A2F7E" w:rsidRPr="00186B7C">
          <w:rPr>
            <w:rStyle w:val="Hyperlink"/>
            <w:i/>
            <w:sz w:val="24"/>
          </w:rPr>
          <w:t xml:space="preserve"> Lei nº 13.848, de 25/6/2019</w:t>
        </w:r>
        <w:r w:rsidR="009A2F7E">
          <w:rPr>
            <w:rStyle w:val="Hyperlink"/>
            <w:i/>
            <w:sz w:val="24"/>
          </w:rPr>
          <w:t>, publicada no DOU de 26/6/2019, em vigor 90 dias após a publicação</w:t>
        </w:r>
        <w:r w:rsidR="009A2F7E" w:rsidRPr="00186B7C">
          <w:rPr>
            <w:rStyle w:val="Hyperlink"/>
            <w:i/>
            <w:sz w:val="24"/>
          </w:rPr>
          <w:t>)</w:t>
        </w:r>
      </w:hyperlink>
    </w:p>
    <w:p w:rsidR="00477401" w:rsidRDefault="00477401">
      <w:pPr>
        <w:pStyle w:val="Cabealho"/>
        <w:ind w:firstLine="1134"/>
        <w:jc w:val="both"/>
        <w:rPr>
          <w:sz w:val="24"/>
        </w:rPr>
      </w:pPr>
      <w:r>
        <w:rPr>
          <w:sz w:val="24"/>
        </w:rPr>
        <w:t xml:space="preserve">§ 2º </w:t>
      </w:r>
      <w:hyperlink r:id="rId53" w:history="1">
        <w:r>
          <w:rPr>
            <w:rStyle w:val="Hyperlink"/>
            <w:i/>
            <w:sz w:val="24"/>
          </w:rPr>
          <w:t>(Revogado pela Lei nº 9.649, de 27/5/1998)</w:t>
        </w:r>
      </w:hyperlink>
      <w:r>
        <w:rPr>
          <w:sz w:val="24"/>
        </w:rPr>
        <w:t xml:space="preserve"> </w:t>
      </w:r>
    </w:p>
    <w:p w:rsidR="00477401" w:rsidRDefault="00477401">
      <w:pPr>
        <w:pStyle w:val="Cabealho"/>
        <w:ind w:firstLine="1134"/>
        <w:jc w:val="both"/>
        <w:rPr>
          <w:sz w:val="24"/>
        </w:rPr>
      </w:pPr>
      <w:r>
        <w:rPr>
          <w:sz w:val="24"/>
        </w:rPr>
        <w:t>§ 3º O processo decisório que implicar afetação de direitos dos agentes econômicos do setor elétrico ou dos consumidores, mediante iniciativa de projeto de lei ou, quando possível, por via administrativa, será precedido de audiência pública convocada pela ANEEL.</w:t>
      </w:r>
    </w:p>
    <w:p w:rsidR="00477401" w:rsidRDefault="00477401">
      <w:pPr>
        <w:pStyle w:val="Cabealho"/>
        <w:ind w:firstLine="1134"/>
        <w:jc w:val="both"/>
        <w:rPr>
          <w:sz w:val="24"/>
        </w:rPr>
      </w:pPr>
    </w:p>
    <w:p w:rsidR="009C7D6A" w:rsidRPr="009C7D6A" w:rsidRDefault="00477401" w:rsidP="009C7D6A">
      <w:pPr>
        <w:pStyle w:val="Cabealho"/>
        <w:ind w:firstLine="1134"/>
        <w:jc w:val="both"/>
        <w:rPr>
          <w:sz w:val="24"/>
        </w:rPr>
      </w:pPr>
      <w:r>
        <w:rPr>
          <w:sz w:val="24"/>
        </w:rPr>
        <w:t xml:space="preserve">Art. 5º </w:t>
      </w:r>
      <w:r w:rsidR="009C7D6A" w:rsidRPr="009C7D6A">
        <w:rPr>
          <w:sz w:val="24"/>
        </w:rPr>
        <w:t>O Diretor-Geral e os Diretores serão nomeados pelo Presidente da</w:t>
      </w:r>
      <w:r w:rsidR="009C7D6A">
        <w:rPr>
          <w:sz w:val="24"/>
        </w:rPr>
        <w:t xml:space="preserve"> </w:t>
      </w:r>
      <w:r w:rsidR="009C7D6A" w:rsidRPr="009C7D6A">
        <w:rPr>
          <w:sz w:val="24"/>
        </w:rPr>
        <w:t>República para cumprir mandatos não coincidentes de 5 (cinco) anos, vedada a</w:t>
      </w:r>
      <w:r w:rsidR="009C7D6A">
        <w:rPr>
          <w:sz w:val="24"/>
        </w:rPr>
        <w:t xml:space="preserve"> </w:t>
      </w:r>
      <w:r w:rsidR="009C7D6A" w:rsidRPr="009C7D6A">
        <w:rPr>
          <w:sz w:val="24"/>
        </w:rPr>
        <w:t>recondução, ressalvado o que dispõe o art. 29.</w:t>
      </w:r>
    </w:p>
    <w:p w:rsidR="00477401" w:rsidRDefault="009C7D6A" w:rsidP="009C7D6A">
      <w:pPr>
        <w:pStyle w:val="Cabealho"/>
        <w:ind w:firstLine="1134"/>
        <w:jc w:val="both"/>
        <w:rPr>
          <w:sz w:val="24"/>
        </w:rPr>
      </w:pPr>
      <w:r w:rsidRPr="009C7D6A">
        <w:rPr>
          <w:sz w:val="24"/>
        </w:rPr>
        <w:lastRenderedPageBreak/>
        <w:t>Parágrafo único. A nomeação dos membros da Diretoria Colegiada dependerá</w:t>
      </w:r>
      <w:r>
        <w:rPr>
          <w:sz w:val="24"/>
        </w:rPr>
        <w:t xml:space="preserve"> </w:t>
      </w:r>
      <w:r w:rsidRPr="009C7D6A">
        <w:rPr>
          <w:sz w:val="24"/>
        </w:rPr>
        <w:t>de prévia aprovação do Senado Federal, nos termos da alínea "f" do inciso III do art.</w:t>
      </w:r>
      <w:r>
        <w:rPr>
          <w:sz w:val="24"/>
        </w:rPr>
        <w:t xml:space="preserve"> </w:t>
      </w:r>
      <w:r w:rsidRPr="009C7D6A">
        <w:rPr>
          <w:sz w:val="24"/>
        </w:rPr>
        <w:t>52 da Constituição Federal, observado o disposto na Lei nº 9.986, de 18 de julho de</w:t>
      </w:r>
      <w:r>
        <w:rPr>
          <w:sz w:val="24"/>
        </w:rPr>
        <w:t xml:space="preserve"> </w:t>
      </w:r>
      <w:r w:rsidRPr="009C7D6A">
        <w:rPr>
          <w:sz w:val="24"/>
        </w:rPr>
        <w:t>2000.</w:t>
      </w:r>
      <w:r w:rsidR="00477401">
        <w:rPr>
          <w:sz w:val="24"/>
        </w:rPr>
        <w:t xml:space="preserve"> </w:t>
      </w:r>
      <w:hyperlink r:id="rId54" w:history="1">
        <w:r w:rsidRPr="00186B7C">
          <w:rPr>
            <w:rStyle w:val="Hyperlink"/>
            <w:i/>
            <w:sz w:val="24"/>
          </w:rPr>
          <w:t>(</w:t>
        </w:r>
        <w:r>
          <w:rPr>
            <w:rStyle w:val="Hyperlink"/>
            <w:i/>
            <w:sz w:val="24"/>
          </w:rPr>
          <w:t>Artigo com redação dada pela</w:t>
        </w:r>
        <w:r w:rsidRPr="00186B7C">
          <w:rPr>
            <w:rStyle w:val="Hyperlink"/>
            <w:i/>
            <w:sz w:val="24"/>
          </w:rPr>
          <w:t xml:space="preserve"> Lei nº 13.848, de 25/6/2019</w:t>
        </w:r>
        <w:r>
          <w:rPr>
            <w:rStyle w:val="Hyperlink"/>
            <w:i/>
            <w:sz w:val="24"/>
          </w:rPr>
          <w:t>, publicada no DOU de 26/6/2019, em vigor 90 dias após a publicação</w:t>
        </w:r>
        <w:r w:rsidRPr="00186B7C">
          <w:rPr>
            <w:rStyle w:val="Hyperlink"/>
            <w:i/>
            <w:sz w:val="24"/>
          </w:rPr>
          <w:t>)</w:t>
        </w:r>
      </w:hyperlink>
    </w:p>
    <w:p w:rsidR="00477401" w:rsidRDefault="00477401">
      <w:pPr>
        <w:pStyle w:val="Cabealho"/>
        <w:ind w:firstLine="1134"/>
        <w:jc w:val="both"/>
        <w:rPr>
          <w:sz w:val="24"/>
        </w:rPr>
      </w:pPr>
    </w:p>
    <w:p w:rsidR="00477401" w:rsidRDefault="00477401" w:rsidP="00415717">
      <w:pPr>
        <w:pStyle w:val="Cabealho"/>
        <w:ind w:firstLine="1134"/>
        <w:jc w:val="both"/>
        <w:rPr>
          <w:sz w:val="24"/>
        </w:rPr>
      </w:pPr>
      <w:r>
        <w:rPr>
          <w:sz w:val="24"/>
        </w:rPr>
        <w:t xml:space="preserve">Art. 6º </w:t>
      </w:r>
      <w:hyperlink r:id="rId55" w:history="1">
        <w:r w:rsidR="00415717" w:rsidRPr="00186B7C">
          <w:rPr>
            <w:rStyle w:val="Hyperlink"/>
            <w:i/>
            <w:sz w:val="24"/>
          </w:rPr>
          <w:t>(</w:t>
        </w:r>
        <w:r w:rsidR="00415717">
          <w:rPr>
            <w:rStyle w:val="Hyperlink"/>
            <w:i/>
            <w:sz w:val="24"/>
          </w:rPr>
          <w:t>Revogado pela</w:t>
        </w:r>
        <w:r w:rsidR="00415717" w:rsidRPr="00186B7C">
          <w:rPr>
            <w:rStyle w:val="Hyperlink"/>
            <w:i/>
            <w:sz w:val="24"/>
          </w:rPr>
          <w:t xml:space="preserve"> Lei nº 13.848, de 25/6/2019</w:t>
        </w:r>
        <w:r w:rsidR="00415717">
          <w:rPr>
            <w:rStyle w:val="Hyperlink"/>
            <w:i/>
            <w:sz w:val="24"/>
          </w:rPr>
          <w:t>, publicada no DOU de 26/6/2019, em vigor 90 dias após a publicação</w:t>
        </w:r>
        <w:r w:rsidR="00415717" w:rsidRPr="00186B7C">
          <w:rPr>
            <w:rStyle w:val="Hyperlink"/>
            <w:i/>
            <w:sz w:val="24"/>
          </w:rPr>
          <w:t>)</w:t>
        </w:r>
      </w:hyperlink>
      <w:r>
        <w:rPr>
          <w:sz w:val="24"/>
        </w:rPr>
        <w:t xml:space="preserve"> </w:t>
      </w:r>
    </w:p>
    <w:p w:rsidR="00477401" w:rsidRDefault="00477401">
      <w:pPr>
        <w:pStyle w:val="Cabealho"/>
        <w:ind w:firstLine="1134"/>
        <w:jc w:val="both"/>
        <w:rPr>
          <w:sz w:val="24"/>
        </w:rPr>
      </w:pPr>
    </w:p>
    <w:p w:rsidR="00477401" w:rsidRDefault="00477401" w:rsidP="00415717">
      <w:pPr>
        <w:pStyle w:val="Cabealho"/>
        <w:ind w:firstLine="1134"/>
        <w:jc w:val="both"/>
        <w:rPr>
          <w:sz w:val="24"/>
        </w:rPr>
      </w:pPr>
      <w:r>
        <w:rPr>
          <w:sz w:val="24"/>
        </w:rPr>
        <w:t xml:space="preserve">Art. 7º </w:t>
      </w:r>
      <w:hyperlink r:id="rId56" w:history="1">
        <w:r w:rsidR="00415717" w:rsidRPr="00186B7C">
          <w:rPr>
            <w:rStyle w:val="Hyperlink"/>
            <w:i/>
            <w:sz w:val="24"/>
          </w:rPr>
          <w:t>(</w:t>
        </w:r>
        <w:r w:rsidR="00415717">
          <w:rPr>
            <w:rStyle w:val="Hyperlink"/>
            <w:i/>
            <w:sz w:val="24"/>
          </w:rPr>
          <w:t>Revogado pela</w:t>
        </w:r>
        <w:r w:rsidR="00415717" w:rsidRPr="00186B7C">
          <w:rPr>
            <w:rStyle w:val="Hyperlink"/>
            <w:i/>
            <w:sz w:val="24"/>
          </w:rPr>
          <w:t xml:space="preserve"> Lei nº 13.848, de 25/6/2019</w:t>
        </w:r>
        <w:r w:rsidR="00415717">
          <w:rPr>
            <w:rStyle w:val="Hyperlink"/>
            <w:i/>
            <w:sz w:val="24"/>
          </w:rPr>
          <w:t>, publicada no DOU de 26/6/2019, em vigor 90 dias após a publicação</w:t>
        </w:r>
        <w:r w:rsidR="00415717" w:rsidRPr="00186B7C">
          <w:rPr>
            <w:rStyle w:val="Hyperlink"/>
            <w:i/>
            <w:sz w:val="24"/>
          </w:rPr>
          <w:t>)</w:t>
        </w:r>
      </w:hyperlink>
    </w:p>
    <w:p w:rsidR="00284C32" w:rsidRDefault="00284C32">
      <w:pPr>
        <w:pStyle w:val="Cabealho"/>
        <w:ind w:firstLine="1134"/>
        <w:jc w:val="both"/>
        <w:rPr>
          <w:sz w:val="24"/>
        </w:rPr>
      </w:pPr>
    </w:p>
    <w:p w:rsidR="00477401" w:rsidRDefault="00477401">
      <w:pPr>
        <w:pStyle w:val="Cabealho"/>
        <w:ind w:firstLine="1134"/>
        <w:jc w:val="both"/>
        <w:rPr>
          <w:sz w:val="24"/>
        </w:rPr>
      </w:pPr>
      <w:r>
        <w:rPr>
          <w:sz w:val="24"/>
        </w:rPr>
        <w:t xml:space="preserve">Art. 8º </w:t>
      </w:r>
      <w:hyperlink r:id="rId57" w:history="1">
        <w:r>
          <w:rPr>
            <w:rStyle w:val="Hyperlink"/>
            <w:i/>
            <w:sz w:val="24"/>
          </w:rPr>
          <w:t>(Revogado pela Lei nº 9.986, de 18/7/2000)</w:t>
        </w:r>
      </w:hyperlink>
      <w:r>
        <w:rPr>
          <w:sz w:val="24"/>
        </w:rPr>
        <w:t xml:space="preserve"> </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9º O </w:t>
      </w:r>
      <w:proofErr w:type="spellStart"/>
      <w:r>
        <w:rPr>
          <w:sz w:val="24"/>
        </w:rPr>
        <w:t>ex-dirigente</w:t>
      </w:r>
      <w:proofErr w:type="spellEnd"/>
      <w:r>
        <w:rPr>
          <w:sz w:val="24"/>
        </w:rPr>
        <w:t xml:space="preserve"> da ANEEL continuará vinculado à autarquia nos doze meses seguintes ao exercício do cargo, durante os quais estará impedido de prestar, direta ou indiretamente, independentemente da forma ou natureza do contrato, qualquer tipo de serviço às empresas sob sua regulamentação ou fiscalização, inclusive controladas, coligadas ou subsidiárias. </w:t>
      </w:r>
    </w:p>
    <w:p w:rsidR="00477401" w:rsidRDefault="00477401">
      <w:pPr>
        <w:pStyle w:val="Cabealho"/>
        <w:ind w:firstLine="1134"/>
        <w:jc w:val="both"/>
        <w:rPr>
          <w:sz w:val="24"/>
        </w:rPr>
      </w:pPr>
      <w:r>
        <w:rPr>
          <w:sz w:val="24"/>
        </w:rPr>
        <w:t xml:space="preserve">§ 1º Durante o prazo da vinculação estabelecida neste artigo, o </w:t>
      </w:r>
      <w:proofErr w:type="spellStart"/>
      <w:r>
        <w:rPr>
          <w:sz w:val="24"/>
        </w:rPr>
        <w:t>ex-dirigente</w:t>
      </w:r>
      <w:proofErr w:type="spellEnd"/>
      <w:r>
        <w:rPr>
          <w:sz w:val="24"/>
        </w:rPr>
        <w:t xml:space="preserve"> continuará prestando serviço à ANEEL ou a qualquer outro órgão da administração pública direta da União, em área atinente à sua qualificação profissional, mediante remuneração equivalente à do cargo de direção que exerceu. </w:t>
      </w:r>
    </w:p>
    <w:p w:rsidR="00477401" w:rsidRDefault="00477401">
      <w:pPr>
        <w:pStyle w:val="Cabealho"/>
        <w:ind w:firstLine="1134"/>
        <w:jc w:val="both"/>
        <w:rPr>
          <w:sz w:val="24"/>
        </w:rPr>
      </w:pPr>
      <w:r>
        <w:rPr>
          <w:sz w:val="24"/>
        </w:rPr>
        <w:t xml:space="preserve">§ 2º Incorre na prática de advocacia administrativa, sujeitando-se o infrator às penas previstas no art. 321 do Código Penal, o </w:t>
      </w:r>
      <w:proofErr w:type="spellStart"/>
      <w:r>
        <w:rPr>
          <w:sz w:val="24"/>
        </w:rPr>
        <w:t>ex-dirigente</w:t>
      </w:r>
      <w:proofErr w:type="spellEnd"/>
      <w:r>
        <w:rPr>
          <w:sz w:val="24"/>
        </w:rPr>
        <w:t xml:space="preserve"> da ANEEL, inclusive por renúncia ao mandato, que descumprir o disposto no </w:t>
      </w:r>
      <w:r w:rsidR="00993C60" w:rsidRPr="00993C60">
        <w:rPr>
          <w:i/>
          <w:sz w:val="24"/>
        </w:rPr>
        <w:t>caput</w:t>
      </w:r>
      <w:r>
        <w:rPr>
          <w:sz w:val="24"/>
        </w:rPr>
        <w:t xml:space="preserve"> deste artigo. </w:t>
      </w:r>
    </w:p>
    <w:p w:rsidR="00477401" w:rsidRDefault="00477401">
      <w:pPr>
        <w:pStyle w:val="Cabealho"/>
        <w:ind w:firstLine="1134"/>
        <w:jc w:val="both"/>
        <w:rPr>
          <w:sz w:val="24"/>
        </w:rPr>
      </w:pPr>
      <w:r>
        <w:rPr>
          <w:sz w:val="24"/>
        </w:rPr>
        <w:t xml:space="preserve">§ 3º Exclui-se do disposto neste artigo o </w:t>
      </w:r>
      <w:proofErr w:type="spellStart"/>
      <w:r>
        <w:rPr>
          <w:sz w:val="24"/>
        </w:rPr>
        <w:t>ex-dirigente</w:t>
      </w:r>
      <w:proofErr w:type="spellEnd"/>
      <w:r>
        <w:rPr>
          <w:sz w:val="24"/>
        </w:rPr>
        <w:t xml:space="preserve"> que for exonerado no prazo indicado no </w:t>
      </w:r>
      <w:r w:rsidR="00993C60" w:rsidRPr="00993C60">
        <w:rPr>
          <w:i/>
          <w:sz w:val="24"/>
        </w:rPr>
        <w:t>caput</w:t>
      </w:r>
      <w:r>
        <w:rPr>
          <w:sz w:val="24"/>
        </w:rPr>
        <w:t xml:space="preserve"> do artigo anterior ou pelos motivos constantes de seu parágrafo único. </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10. Os cargos em comissão da autarquia serão exercidos, preferencialmente, por servidores ocupantes de cargo de carreira técnica ou profissional da autarquia, </w:t>
      </w:r>
      <w:proofErr w:type="spellStart"/>
      <w:r>
        <w:rPr>
          <w:sz w:val="24"/>
        </w:rPr>
        <w:t>aplicando-se-lhes</w:t>
      </w:r>
      <w:proofErr w:type="spellEnd"/>
      <w:r>
        <w:rPr>
          <w:sz w:val="24"/>
        </w:rPr>
        <w:t xml:space="preserve"> as mesmas restrições do art. 6º quando preenchidos por pessoas estranhas aos quadros da ANEEL, exceto no período a que se refere o art. 29. </w:t>
      </w:r>
    </w:p>
    <w:p w:rsidR="00477401" w:rsidRDefault="00477401">
      <w:pPr>
        <w:pStyle w:val="Cabealho"/>
        <w:ind w:firstLine="1134"/>
        <w:jc w:val="both"/>
        <w:rPr>
          <w:sz w:val="24"/>
        </w:rPr>
      </w:pPr>
      <w:r>
        <w:rPr>
          <w:sz w:val="24"/>
        </w:rPr>
        <w:t xml:space="preserve">Parágrafo único. Ressalvada a participação em comissões de trabalho criadas com fim específico, duração determinada e não integrantes da estrutura organizacional da autarquia, é vedado à ANEEL requisitar, para lhe prestar serviço, empregados de empresas sob sua regulamentação ou fiscalização. </w:t>
      </w:r>
    </w:p>
    <w:p w:rsidR="00477401" w:rsidRDefault="00477401">
      <w:pPr>
        <w:pStyle w:val="Cabealho"/>
        <w:ind w:firstLine="1134"/>
        <w:jc w:val="both"/>
        <w:rPr>
          <w:sz w:val="24"/>
        </w:rPr>
      </w:pPr>
    </w:p>
    <w:p w:rsidR="00477401" w:rsidRDefault="00477401">
      <w:pPr>
        <w:pStyle w:val="Cabealho"/>
        <w:jc w:val="center"/>
        <w:outlineLvl w:val="0"/>
        <w:rPr>
          <w:sz w:val="24"/>
        </w:rPr>
      </w:pPr>
      <w:r>
        <w:rPr>
          <w:sz w:val="24"/>
        </w:rPr>
        <w:t>CAPÍTULO II</w:t>
      </w:r>
    </w:p>
    <w:p w:rsidR="00477401" w:rsidRDefault="00477401">
      <w:pPr>
        <w:pStyle w:val="Cabealho"/>
        <w:jc w:val="center"/>
        <w:rPr>
          <w:sz w:val="24"/>
        </w:rPr>
      </w:pPr>
      <w:r>
        <w:rPr>
          <w:sz w:val="24"/>
        </w:rPr>
        <w:t>DAS RECEITAS E DO ACERVO DA AUTARQUIA</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11. Constituem receitas da Agência Nacional de Energia Elétrica - ANEEL: </w:t>
      </w:r>
    </w:p>
    <w:p w:rsidR="00477401" w:rsidRDefault="00477401">
      <w:pPr>
        <w:pStyle w:val="Cabealho"/>
        <w:ind w:firstLine="1134"/>
        <w:jc w:val="both"/>
        <w:rPr>
          <w:sz w:val="24"/>
        </w:rPr>
      </w:pPr>
      <w:r>
        <w:rPr>
          <w:sz w:val="24"/>
        </w:rPr>
        <w:t xml:space="preserve">I - recursos oriundos da cobrança da taxa de fiscalização sobre serviços de energia elétrica, instituída por esta Lei; </w:t>
      </w:r>
    </w:p>
    <w:p w:rsidR="00477401" w:rsidRDefault="00477401">
      <w:pPr>
        <w:pStyle w:val="Cabealho"/>
        <w:ind w:firstLine="1134"/>
        <w:jc w:val="both"/>
        <w:rPr>
          <w:sz w:val="24"/>
        </w:rPr>
      </w:pPr>
      <w:r>
        <w:rPr>
          <w:sz w:val="24"/>
        </w:rPr>
        <w:t xml:space="preserve">II - recursos ordinários do Tesouro Nacional consignados no Orçamento Fiscal da União e em seus créditos adicionais, transferências e repasses que lhe forem conferidos; </w:t>
      </w:r>
    </w:p>
    <w:p w:rsidR="00477401" w:rsidRDefault="00477401">
      <w:pPr>
        <w:pStyle w:val="Cabealho"/>
        <w:ind w:firstLine="1134"/>
        <w:jc w:val="both"/>
        <w:rPr>
          <w:sz w:val="24"/>
        </w:rPr>
      </w:pPr>
      <w:r>
        <w:rPr>
          <w:sz w:val="24"/>
        </w:rPr>
        <w:lastRenderedPageBreak/>
        <w:t xml:space="preserve">III - produto da venda de publicações, material técnico, dados e informações, inclusive para fins de licitação pública, de emolumentos administrativos e de taxas de inscrição em concurso público; </w:t>
      </w:r>
    </w:p>
    <w:p w:rsidR="00477401" w:rsidRDefault="00477401">
      <w:pPr>
        <w:pStyle w:val="Cabealho"/>
        <w:ind w:firstLine="1134"/>
        <w:jc w:val="both"/>
        <w:rPr>
          <w:sz w:val="24"/>
        </w:rPr>
      </w:pPr>
      <w:r>
        <w:rPr>
          <w:sz w:val="24"/>
        </w:rPr>
        <w:t xml:space="preserve">IV - rendimentos de operações financeiras que realizar; </w:t>
      </w:r>
    </w:p>
    <w:p w:rsidR="00477401" w:rsidRDefault="00477401">
      <w:pPr>
        <w:pStyle w:val="Cabealho"/>
        <w:ind w:firstLine="1134"/>
        <w:jc w:val="both"/>
        <w:rPr>
          <w:sz w:val="24"/>
        </w:rPr>
      </w:pPr>
      <w:r>
        <w:rPr>
          <w:sz w:val="24"/>
        </w:rPr>
        <w:t xml:space="preserve">V - recursos provenientes de convênios, acordos ou contratos celebrados com entidades, organismos ou empresas, públicos ou privados, nacionais ou internacionais; </w:t>
      </w:r>
    </w:p>
    <w:p w:rsidR="00477401" w:rsidRDefault="00477401">
      <w:pPr>
        <w:pStyle w:val="Cabealho"/>
        <w:ind w:firstLine="1134"/>
        <w:jc w:val="both"/>
        <w:rPr>
          <w:sz w:val="24"/>
        </w:rPr>
      </w:pPr>
      <w:r>
        <w:rPr>
          <w:sz w:val="24"/>
        </w:rPr>
        <w:t xml:space="preserve">VI - doações, legados, subvenções e outros recursos que lhe forem destinados; </w:t>
      </w:r>
    </w:p>
    <w:p w:rsidR="00477401" w:rsidRDefault="00477401">
      <w:pPr>
        <w:pStyle w:val="Cabealho"/>
        <w:ind w:firstLine="1134"/>
        <w:jc w:val="both"/>
        <w:rPr>
          <w:sz w:val="24"/>
        </w:rPr>
      </w:pPr>
      <w:r>
        <w:rPr>
          <w:sz w:val="24"/>
        </w:rPr>
        <w:t xml:space="preserve">VII - valores apurados na venda ou aluguel de bens móveis e imóveis de sua propriedade. </w:t>
      </w:r>
    </w:p>
    <w:p w:rsidR="00477401" w:rsidRDefault="00477401">
      <w:pPr>
        <w:pStyle w:val="Cabealho"/>
        <w:ind w:firstLine="1134"/>
        <w:jc w:val="both"/>
        <w:rPr>
          <w:sz w:val="24"/>
        </w:rPr>
      </w:pPr>
      <w:r>
        <w:rPr>
          <w:sz w:val="24"/>
        </w:rPr>
        <w:t xml:space="preserve">Parágrafo único. O orçamento anual da ANEEL, que integra a Lei Orçamentária da União, nos termos do inciso I do § 5º do art. 165 da Constituição Federal, deve considerar as receitas previstas neste artigo de forma a dispensar, no prazo máximo de três anos, os recursos ordinários do Tesouro Nacional. </w:t>
      </w:r>
    </w:p>
    <w:p w:rsidR="00477401" w:rsidRDefault="00477401">
      <w:pPr>
        <w:pStyle w:val="Cabealho"/>
        <w:ind w:firstLine="1134"/>
        <w:jc w:val="both"/>
        <w:rPr>
          <w:sz w:val="24"/>
        </w:rPr>
      </w:pPr>
    </w:p>
    <w:p w:rsidR="00477401" w:rsidRDefault="00542474" w:rsidP="00542474">
      <w:pPr>
        <w:pStyle w:val="Cabealho"/>
        <w:ind w:firstLine="1134"/>
        <w:jc w:val="both"/>
        <w:rPr>
          <w:sz w:val="24"/>
        </w:rPr>
      </w:pPr>
      <w:r w:rsidRPr="00542474">
        <w:rPr>
          <w:sz w:val="24"/>
        </w:rPr>
        <w:t>Art. 12. É instituída a Taxa de Fiscalização de Serviços de Energia Elétrica, que</w:t>
      </w:r>
      <w:r>
        <w:rPr>
          <w:sz w:val="24"/>
        </w:rPr>
        <w:t xml:space="preserve"> </w:t>
      </w:r>
      <w:r w:rsidRPr="00542474">
        <w:rPr>
          <w:sz w:val="24"/>
        </w:rPr>
        <w:t>será anual, diferenciada em função da modalidade e proporcional ao porte do serviço</w:t>
      </w:r>
      <w:r>
        <w:rPr>
          <w:sz w:val="24"/>
        </w:rPr>
        <w:t xml:space="preserve"> </w:t>
      </w:r>
      <w:r w:rsidRPr="00542474">
        <w:rPr>
          <w:sz w:val="24"/>
        </w:rPr>
        <w:t>concedido, permitido ou autorizado, aí incluída a produção independente de energia</w:t>
      </w:r>
      <w:r>
        <w:rPr>
          <w:sz w:val="24"/>
        </w:rPr>
        <w:t xml:space="preserve"> </w:t>
      </w:r>
      <w:r w:rsidRPr="00542474">
        <w:rPr>
          <w:sz w:val="24"/>
        </w:rPr>
        <w:t>elétrica, a autoprodução de energia e a comercialização de energia.</w:t>
      </w:r>
      <w:r>
        <w:rPr>
          <w:sz w:val="24"/>
        </w:rPr>
        <w:t xml:space="preserve"> </w:t>
      </w:r>
      <w:hyperlink r:id="rId58" w:history="1">
        <w:r w:rsidRPr="00542474">
          <w:rPr>
            <w:rFonts w:eastAsia="Calibri"/>
            <w:i/>
            <w:color w:val="0000FF"/>
            <w:sz w:val="24"/>
            <w:szCs w:val="22"/>
            <w:u w:val="single"/>
            <w:lang w:eastAsia="en-US"/>
          </w:rPr>
          <w:t>(</w:t>
        </w:r>
        <w:r>
          <w:rPr>
            <w:rFonts w:eastAsia="Calibri"/>
            <w:i/>
            <w:color w:val="0000FF"/>
            <w:sz w:val="24"/>
            <w:szCs w:val="22"/>
            <w:u w:val="single"/>
            <w:lang w:eastAsia="en-US"/>
          </w:rPr>
          <w:t>“</w:t>
        </w:r>
        <w:r w:rsidR="00993C60" w:rsidRPr="00993C60">
          <w:rPr>
            <w:rFonts w:eastAsia="Calibri"/>
            <w:i/>
            <w:color w:val="0000FF"/>
            <w:sz w:val="24"/>
            <w:szCs w:val="22"/>
            <w:u w:val="single"/>
            <w:lang w:eastAsia="en-US"/>
          </w:rPr>
          <w:t>Caput</w:t>
        </w:r>
        <w:r>
          <w:rPr>
            <w:rFonts w:eastAsia="Calibri"/>
            <w:i/>
            <w:color w:val="0000FF"/>
            <w:sz w:val="24"/>
            <w:szCs w:val="22"/>
            <w:u w:val="single"/>
            <w:lang w:eastAsia="en-US"/>
          </w:rPr>
          <w:t xml:space="preserve">” do artigo com redação dada </w:t>
        </w:r>
        <w:r w:rsidRPr="00542474">
          <w:rPr>
            <w:rFonts w:eastAsia="Calibri"/>
            <w:i/>
            <w:color w:val="0000FF"/>
            <w:sz w:val="24"/>
            <w:szCs w:val="22"/>
            <w:u w:val="single"/>
            <w:lang w:eastAsia="en-US"/>
          </w:rPr>
          <w:t>pela Lei nº 15.269, de 24/11/2025)</w:t>
        </w:r>
        <w:proofErr w:type="gramStart"/>
      </w:hyperlink>
      <w:proofErr w:type="gramEnd"/>
    </w:p>
    <w:p w:rsidR="00321A5B" w:rsidRPr="00321A5B" w:rsidRDefault="00321A5B" w:rsidP="00321A5B">
      <w:pPr>
        <w:pStyle w:val="Cabealho"/>
        <w:ind w:firstLine="1134"/>
        <w:jc w:val="both"/>
        <w:rPr>
          <w:sz w:val="24"/>
        </w:rPr>
      </w:pPr>
      <w:r w:rsidRPr="00321A5B">
        <w:rPr>
          <w:sz w:val="24"/>
        </w:rPr>
        <w:t>§ 1</w:t>
      </w:r>
      <w:r>
        <w:rPr>
          <w:sz w:val="24"/>
        </w:rPr>
        <w:t xml:space="preserve">º </w:t>
      </w:r>
      <w:r w:rsidRPr="00321A5B">
        <w:rPr>
          <w:sz w:val="24"/>
        </w:rPr>
        <w:t>A taxa de fiscalização, equivalente a 0,4% (quatro</w:t>
      </w:r>
      <w:r>
        <w:rPr>
          <w:sz w:val="24"/>
        </w:rPr>
        <w:t xml:space="preserve"> </w:t>
      </w:r>
      <w:r w:rsidRPr="00321A5B">
        <w:rPr>
          <w:sz w:val="24"/>
        </w:rPr>
        <w:t>décimos por cento) do valor do benefício econômico anual auferido</w:t>
      </w:r>
      <w:r>
        <w:rPr>
          <w:sz w:val="24"/>
        </w:rPr>
        <w:t xml:space="preserve"> </w:t>
      </w:r>
      <w:r w:rsidRPr="00321A5B">
        <w:rPr>
          <w:sz w:val="24"/>
        </w:rPr>
        <w:t>pelo concessionário, permissionário ou autorizado, será</w:t>
      </w:r>
      <w:r>
        <w:rPr>
          <w:sz w:val="24"/>
        </w:rPr>
        <w:t xml:space="preserve"> </w:t>
      </w:r>
      <w:r w:rsidRPr="00321A5B">
        <w:rPr>
          <w:sz w:val="24"/>
        </w:rPr>
        <w:t>determinada pelas seguintes fórmulas:</w:t>
      </w:r>
      <w:r w:rsidR="00542474">
        <w:rPr>
          <w:sz w:val="24"/>
        </w:rPr>
        <w:t xml:space="preserve"> </w:t>
      </w:r>
      <w:hyperlink r:id="rId59" w:history="1">
        <w:r w:rsidR="00542474" w:rsidRPr="00321A5B">
          <w:rPr>
            <w:rStyle w:val="Hyperlink"/>
            <w:i/>
            <w:sz w:val="24"/>
          </w:rPr>
          <w:t>(Parágrafo com redação dada pela Lei nº 12.783, de 11/1/2013)</w:t>
        </w:r>
        <w:proofErr w:type="gramStart"/>
      </w:hyperlink>
      <w:proofErr w:type="gramEnd"/>
    </w:p>
    <w:p w:rsidR="00321A5B" w:rsidRPr="00321A5B" w:rsidRDefault="00321A5B" w:rsidP="00321A5B">
      <w:pPr>
        <w:pStyle w:val="Cabealho"/>
        <w:ind w:firstLine="1134"/>
        <w:jc w:val="both"/>
        <w:rPr>
          <w:sz w:val="24"/>
        </w:rPr>
      </w:pPr>
      <w:r w:rsidRPr="00321A5B">
        <w:rPr>
          <w:sz w:val="24"/>
        </w:rPr>
        <w:t xml:space="preserve">I - </w:t>
      </w:r>
      <w:proofErr w:type="spellStart"/>
      <w:proofErr w:type="gramStart"/>
      <w:r w:rsidRPr="00321A5B">
        <w:rPr>
          <w:sz w:val="24"/>
        </w:rPr>
        <w:t>TFg</w:t>
      </w:r>
      <w:proofErr w:type="spellEnd"/>
      <w:proofErr w:type="gramEnd"/>
      <w:r w:rsidRPr="00321A5B">
        <w:rPr>
          <w:sz w:val="24"/>
        </w:rPr>
        <w:t xml:space="preserve"> = P x </w:t>
      </w:r>
      <w:proofErr w:type="spellStart"/>
      <w:r w:rsidRPr="00321A5B">
        <w:rPr>
          <w:sz w:val="24"/>
        </w:rPr>
        <w:t>Gu</w:t>
      </w:r>
      <w:proofErr w:type="spellEnd"/>
    </w:p>
    <w:p w:rsidR="00321A5B" w:rsidRPr="00321A5B" w:rsidRDefault="00321A5B" w:rsidP="00321A5B">
      <w:pPr>
        <w:pStyle w:val="Cabealho"/>
        <w:ind w:firstLine="1134"/>
        <w:jc w:val="both"/>
        <w:rPr>
          <w:sz w:val="24"/>
        </w:rPr>
      </w:pPr>
      <w:r w:rsidRPr="00321A5B">
        <w:rPr>
          <w:sz w:val="24"/>
        </w:rPr>
        <w:t>onde:</w:t>
      </w:r>
    </w:p>
    <w:p w:rsidR="00321A5B" w:rsidRPr="00321A5B" w:rsidRDefault="00321A5B" w:rsidP="00321A5B">
      <w:pPr>
        <w:pStyle w:val="Cabealho"/>
        <w:ind w:firstLine="1134"/>
        <w:jc w:val="both"/>
        <w:rPr>
          <w:sz w:val="24"/>
        </w:rPr>
      </w:pPr>
      <w:proofErr w:type="spellStart"/>
      <w:r w:rsidRPr="00321A5B">
        <w:rPr>
          <w:sz w:val="24"/>
        </w:rPr>
        <w:t>TFg</w:t>
      </w:r>
      <w:proofErr w:type="spellEnd"/>
      <w:r w:rsidRPr="00321A5B">
        <w:rPr>
          <w:sz w:val="24"/>
        </w:rPr>
        <w:t xml:space="preserve"> = taxa de fiscalização da concessão de geração;</w:t>
      </w:r>
    </w:p>
    <w:p w:rsidR="00321A5B" w:rsidRPr="00321A5B" w:rsidRDefault="00321A5B" w:rsidP="00321A5B">
      <w:pPr>
        <w:pStyle w:val="Cabealho"/>
        <w:ind w:firstLine="1134"/>
        <w:jc w:val="both"/>
        <w:rPr>
          <w:sz w:val="24"/>
        </w:rPr>
      </w:pPr>
      <w:r w:rsidRPr="00321A5B">
        <w:rPr>
          <w:sz w:val="24"/>
        </w:rPr>
        <w:t>P = potência instalada para o serviço de geração;</w:t>
      </w:r>
    </w:p>
    <w:p w:rsidR="00321A5B" w:rsidRPr="00321A5B" w:rsidRDefault="00321A5B" w:rsidP="00321A5B">
      <w:pPr>
        <w:pStyle w:val="Cabealho"/>
        <w:ind w:firstLine="1134"/>
        <w:jc w:val="both"/>
        <w:rPr>
          <w:sz w:val="24"/>
        </w:rPr>
      </w:pPr>
      <w:proofErr w:type="spellStart"/>
      <w:r w:rsidRPr="00321A5B">
        <w:rPr>
          <w:sz w:val="24"/>
        </w:rPr>
        <w:t>Gu</w:t>
      </w:r>
      <w:proofErr w:type="spellEnd"/>
      <w:r w:rsidRPr="00321A5B">
        <w:rPr>
          <w:sz w:val="24"/>
        </w:rPr>
        <w:t xml:space="preserve"> = 0,4% do valor unitário do benefício anual decorrente</w:t>
      </w:r>
      <w:r>
        <w:rPr>
          <w:sz w:val="24"/>
        </w:rPr>
        <w:t xml:space="preserve"> </w:t>
      </w:r>
      <w:r w:rsidRPr="00321A5B">
        <w:rPr>
          <w:sz w:val="24"/>
        </w:rPr>
        <w:t>da exploração do serviço de geração;</w:t>
      </w:r>
      <w:r w:rsidR="00542474">
        <w:rPr>
          <w:sz w:val="24"/>
        </w:rPr>
        <w:t xml:space="preserve"> </w:t>
      </w:r>
      <w:hyperlink r:id="rId60" w:history="1">
        <w:r w:rsidR="00542474" w:rsidRPr="00321A5B">
          <w:rPr>
            <w:rStyle w:val="Hyperlink"/>
            <w:i/>
            <w:sz w:val="24"/>
          </w:rPr>
          <w:t>(</w:t>
        </w:r>
        <w:r w:rsidR="00542474">
          <w:rPr>
            <w:rStyle w:val="Hyperlink"/>
            <w:i/>
            <w:sz w:val="24"/>
          </w:rPr>
          <w:t xml:space="preserve">Inciso </w:t>
        </w:r>
        <w:r w:rsidR="00542474" w:rsidRPr="00321A5B">
          <w:rPr>
            <w:rStyle w:val="Hyperlink"/>
            <w:i/>
            <w:sz w:val="24"/>
          </w:rPr>
          <w:t>com redação dada pela Lei nº 12.783, de 11/1/2013)</w:t>
        </w:r>
        <w:proofErr w:type="gramStart"/>
      </w:hyperlink>
      <w:proofErr w:type="gramEnd"/>
    </w:p>
    <w:p w:rsidR="00321A5B" w:rsidRPr="00321A5B" w:rsidRDefault="00321A5B" w:rsidP="00321A5B">
      <w:pPr>
        <w:pStyle w:val="Cabealho"/>
        <w:ind w:firstLine="1134"/>
        <w:jc w:val="both"/>
        <w:rPr>
          <w:sz w:val="24"/>
        </w:rPr>
      </w:pPr>
      <w:r w:rsidRPr="00321A5B">
        <w:rPr>
          <w:sz w:val="24"/>
        </w:rPr>
        <w:t xml:space="preserve">II - </w:t>
      </w:r>
      <w:proofErr w:type="spellStart"/>
      <w:proofErr w:type="gramStart"/>
      <w:r w:rsidRPr="00321A5B">
        <w:rPr>
          <w:sz w:val="24"/>
        </w:rPr>
        <w:t>TFt</w:t>
      </w:r>
      <w:proofErr w:type="spellEnd"/>
      <w:proofErr w:type="gramEnd"/>
      <w:r w:rsidRPr="00321A5B">
        <w:rPr>
          <w:sz w:val="24"/>
        </w:rPr>
        <w:t xml:space="preserve"> = P x Tu</w:t>
      </w:r>
    </w:p>
    <w:p w:rsidR="00321A5B" w:rsidRPr="00321A5B" w:rsidRDefault="00321A5B" w:rsidP="00321A5B">
      <w:pPr>
        <w:pStyle w:val="Cabealho"/>
        <w:ind w:firstLine="1134"/>
        <w:jc w:val="both"/>
        <w:rPr>
          <w:sz w:val="24"/>
        </w:rPr>
      </w:pPr>
      <w:r w:rsidRPr="00321A5B">
        <w:rPr>
          <w:sz w:val="24"/>
        </w:rPr>
        <w:t>onde:</w:t>
      </w:r>
    </w:p>
    <w:p w:rsidR="00321A5B" w:rsidRPr="00321A5B" w:rsidRDefault="00321A5B" w:rsidP="00321A5B">
      <w:pPr>
        <w:pStyle w:val="Cabealho"/>
        <w:ind w:firstLine="1134"/>
        <w:jc w:val="both"/>
        <w:rPr>
          <w:sz w:val="24"/>
        </w:rPr>
      </w:pPr>
      <w:proofErr w:type="spellStart"/>
      <w:r w:rsidRPr="00321A5B">
        <w:rPr>
          <w:sz w:val="24"/>
        </w:rPr>
        <w:t>TFt</w:t>
      </w:r>
      <w:proofErr w:type="spellEnd"/>
      <w:r w:rsidRPr="00321A5B">
        <w:rPr>
          <w:sz w:val="24"/>
        </w:rPr>
        <w:t xml:space="preserve"> = taxa de fiscalização da concessão de transmissão;</w:t>
      </w:r>
    </w:p>
    <w:p w:rsidR="00321A5B" w:rsidRPr="00321A5B" w:rsidRDefault="00321A5B" w:rsidP="00321A5B">
      <w:pPr>
        <w:pStyle w:val="Cabealho"/>
        <w:ind w:firstLine="1134"/>
        <w:jc w:val="both"/>
        <w:rPr>
          <w:sz w:val="24"/>
        </w:rPr>
      </w:pPr>
      <w:r w:rsidRPr="00321A5B">
        <w:rPr>
          <w:sz w:val="24"/>
        </w:rPr>
        <w:t>P = potência instalada para o serviço de transmissão;</w:t>
      </w:r>
    </w:p>
    <w:p w:rsidR="00321A5B" w:rsidRPr="00321A5B" w:rsidRDefault="00321A5B" w:rsidP="00321A5B">
      <w:pPr>
        <w:pStyle w:val="Cabealho"/>
        <w:ind w:firstLine="1134"/>
        <w:jc w:val="both"/>
        <w:rPr>
          <w:sz w:val="24"/>
        </w:rPr>
      </w:pPr>
      <w:r w:rsidRPr="00321A5B">
        <w:rPr>
          <w:sz w:val="24"/>
        </w:rPr>
        <w:t>Tu = 0,4% do valor unitário do benefício anual decorrente da</w:t>
      </w:r>
      <w:r>
        <w:rPr>
          <w:sz w:val="24"/>
        </w:rPr>
        <w:t xml:space="preserve"> </w:t>
      </w:r>
      <w:r w:rsidRPr="00321A5B">
        <w:rPr>
          <w:sz w:val="24"/>
        </w:rPr>
        <w:t>exploração do serviço de transmissão;</w:t>
      </w:r>
      <w:r w:rsidR="00542474">
        <w:rPr>
          <w:sz w:val="24"/>
        </w:rPr>
        <w:t xml:space="preserve"> </w:t>
      </w:r>
      <w:hyperlink r:id="rId61" w:history="1">
        <w:r w:rsidR="00542474" w:rsidRPr="00321A5B">
          <w:rPr>
            <w:rStyle w:val="Hyperlink"/>
            <w:i/>
            <w:sz w:val="24"/>
          </w:rPr>
          <w:t>(</w:t>
        </w:r>
        <w:r w:rsidR="00542474">
          <w:rPr>
            <w:rStyle w:val="Hyperlink"/>
            <w:i/>
            <w:sz w:val="24"/>
          </w:rPr>
          <w:t xml:space="preserve">Inciso </w:t>
        </w:r>
        <w:r w:rsidR="00542474" w:rsidRPr="00321A5B">
          <w:rPr>
            <w:rStyle w:val="Hyperlink"/>
            <w:i/>
            <w:sz w:val="24"/>
          </w:rPr>
          <w:t>com redação dada pela Lei nº 12.783, de 11/1/2013)</w:t>
        </w:r>
        <w:proofErr w:type="gramStart"/>
      </w:hyperlink>
      <w:proofErr w:type="gramEnd"/>
    </w:p>
    <w:p w:rsidR="00321A5B" w:rsidRPr="00321A5B" w:rsidRDefault="00321A5B" w:rsidP="00321A5B">
      <w:pPr>
        <w:pStyle w:val="Cabealho"/>
        <w:ind w:firstLine="1134"/>
        <w:jc w:val="both"/>
        <w:rPr>
          <w:sz w:val="24"/>
          <w:lang w:val="en-US"/>
        </w:rPr>
      </w:pPr>
      <w:r w:rsidRPr="00321A5B">
        <w:rPr>
          <w:sz w:val="24"/>
          <w:lang w:val="en-US"/>
        </w:rPr>
        <w:t xml:space="preserve">III - </w:t>
      </w:r>
      <w:proofErr w:type="spellStart"/>
      <w:r w:rsidRPr="00321A5B">
        <w:rPr>
          <w:sz w:val="24"/>
          <w:lang w:val="en-US"/>
        </w:rPr>
        <w:t>TFd</w:t>
      </w:r>
      <w:proofErr w:type="spellEnd"/>
      <w:r w:rsidRPr="00321A5B">
        <w:rPr>
          <w:sz w:val="24"/>
          <w:lang w:val="en-US"/>
        </w:rPr>
        <w:t xml:space="preserve"> = [Ed / (FC x 8</w:t>
      </w:r>
      <w:proofErr w:type="gramStart"/>
      <w:r w:rsidRPr="00321A5B">
        <w:rPr>
          <w:sz w:val="24"/>
          <w:lang w:val="en-US"/>
        </w:rPr>
        <w:t>,76</w:t>
      </w:r>
      <w:proofErr w:type="gramEnd"/>
      <w:r w:rsidRPr="00321A5B">
        <w:rPr>
          <w:sz w:val="24"/>
          <w:lang w:val="en-US"/>
        </w:rPr>
        <w:t>)] x Du</w:t>
      </w:r>
    </w:p>
    <w:p w:rsidR="00321A5B" w:rsidRPr="00321A5B" w:rsidRDefault="00321A5B" w:rsidP="00321A5B">
      <w:pPr>
        <w:pStyle w:val="Cabealho"/>
        <w:ind w:firstLine="1134"/>
        <w:jc w:val="both"/>
        <w:rPr>
          <w:sz w:val="24"/>
        </w:rPr>
      </w:pPr>
      <w:r w:rsidRPr="00321A5B">
        <w:rPr>
          <w:sz w:val="24"/>
        </w:rPr>
        <w:t>onde:</w:t>
      </w:r>
    </w:p>
    <w:p w:rsidR="00321A5B" w:rsidRPr="00321A5B" w:rsidRDefault="00321A5B" w:rsidP="00321A5B">
      <w:pPr>
        <w:pStyle w:val="Cabealho"/>
        <w:ind w:firstLine="1134"/>
        <w:jc w:val="both"/>
        <w:rPr>
          <w:sz w:val="24"/>
        </w:rPr>
      </w:pPr>
      <w:proofErr w:type="spellStart"/>
      <w:r w:rsidRPr="00321A5B">
        <w:rPr>
          <w:sz w:val="24"/>
        </w:rPr>
        <w:t>TFd</w:t>
      </w:r>
      <w:proofErr w:type="spellEnd"/>
      <w:r w:rsidRPr="00321A5B">
        <w:rPr>
          <w:sz w:val="24"/>
        </w:rPr>
        <w:t xml:space="preserve"> = taxa de fiscalização da concessão de distribuição;</w:t>
      </w:r>
    </w:p>
    <w:p w:rsidR="00321A5B" w:rsidRPr="00321A5B" w:rsidRDefault="00321A5B" w:rsidP="00321A5B">
      <w:pPr>
        <w:pStyle w:val="Cabealho"/>
        <w:ind w:firstLine="1134"/>
        <w:jc w:val="both"/>
        <w:rPr>
          <w:sz w:val="24"/>
        </w:rPr>
      </w:pPr>
      <w:r w:rsidRPr="00321A5B">
        <w:rPr>
          <w:sz w:val="24"/>
        </w:rPr>
        <w:t>Ed = energia anual faturada com o serviço concedido de</w:t>
      </w:r>
      <w:r>
        <w:rPr>
          <w:sz w:val="24"/>
        </w:rPr>
        <w:t xml:space="preserve"> </w:t>
      </w:r>
      <w:r w:rsidRPr="00321A5B">
        <w:rPr>
          <w:sz w:val="24"/>
        </w:rPr>
        <w:t>distribuição, em megawatt/hora;</w:t>
      </w:r>
    </w:p>
    <w:p w:rsidR="00321A5B" w:rsidRPr="00321A5B" w:rsidRDefault="00321A5B" w:rsidP="00321A5B">
      <w:pPr>
        <w:pStyle w:val="Cabealho"/>
        <w:ind w:firstLine="1134"/>
        <w:jc w:val="both"/>
        <w:rPr>
          <w:sz w:val="24"/>
        </w:rPr>
      </w:pPr>
      <w:r w:rsidRPr="00321A5B">
        <w:rPr>
          <w:sz w:val="24"/>
        </w:rPr>
        <w:t>FC = fator de carga médio anual das instalações de distribuição,</w:t>
      </w:r>
      <w:r>
        <w:rPr>
          <w:sz w:val="24"/>
        </w:rPr>
        <w:t xml:space="preserve"> </w:t>
      </w:r>
      <w:r w:rsidRPr="00321A5B">
        <w:rPr>
          <w:sz w:val="24"/>
        </w:rPr>
        <w:t>vinculadas ao serviço concedido;</w:t>
      </w:r>
    </w:p>
    <w:p w:rsidR="00477401" w:rsidRDefault="00321A5B">
      <w:pPr>
        <w:pStyle w:val="Cabealho"/>
        <w:ind w:firstLine="1134"/>
        <w:jc w:val="both"/>
        <w:rPr>
          <w:sz w:val="24"/>
        </w:rPr>
      </w:pPr>
      <w:r w:rsidRPr="00321A5B">
        <w:rPr>
          <w:sz w:val="24"/>
        </w:rPr>
        <w:t>Du = 0,4% (quatro décimos por cento) do valor unitário do</w:t>
      </w:r>
      <w:r>
        <w:rPr>
          <w:sz w:val="24"/>
        </w:rPr>
        <w:t xml:space="preserve"> </w:t>
      </w:r>
      <w:r w:rsidRPr="00321A5B">
        <w:rPr>
          <w:sz w:val="24"/>
        </w:rPr>
        <w:t>benefício anual decorrente da exploração do serviço de distribuição.</w:t>
      </w:r>
      <w:r>
        <w:rPr>
          <w:sz w:val="24"/>
        </w:rPr>
        <w:t xml:space="preserve"> </w:t>
      </w:r>
      <w:hyperlink r:id="rId62" w:history="1">
        <w:r w:rsidR="00542474" w:rsidRPr="00321A5B">
          <w:rPr>
            <w:rStyle w:val="Hyperlink"/>
            <w:i/>
            <w:sz w:val="24"/>
          </w:rPr>
          <w:t>(</w:t>
        </w:r>
        <w:r w:rsidR="00542474">
          <w:rPr>
            <w:rStyle w:val="Hyperlink"/>
            <w:i/>
            <w:sz w:val="24"/>
          </w:rPr>
          <w:t xml:space="preserve">Inciso </w:t>
        </w:r>
        <w:r w:rsidR="00542474" w:rsidRPr="00321A5B">
          <w:rPr>
            <w:rStyle w:val="Hyperlink"/>
            <w:i/>
            <w:sz w:val="24"/>
          </w:rPr>
          <w:t>com redação dada pela Lei nº 12.783, de 11/1/2013)</w:t>
        </w:r>
        <w:proofErr w:type="gramStart"/>
      </w:hyperlink>
      <w:proofErr w:type="gramEnd"/>
    </w:p>
    <w:p w:rsidR="00542474" w:rsidRPr="00542474" w:rsidRDefault="00542474" w:rsidP="00542474">
      <w:pPr>
        <w:pStyle w:val="Cabealho"/>
        <w:ind w:firstLine="1134"/>
        <w:jc w:val="both"/>
        <w:rPr>
          <w:sz w:val="24"/>
        </w:rPr>
      </w:pPr>
      <w:r w:rsidRPr="00542474">
        <w:rPr>
          <w:sz w:val="24"/>
        </w:rPr>
        <w:t xml:space="preserve">IV - </w:t>
      </w:r>
      <w:proofErr w:type="spellStart"/>
      <w:proofErr w:type="gramStart"/>
      <w:r w:rsidRPr="00542474">
        <w:rPr>
          <w:sz w:val="24"/>
        </w:rPr>
        <w:t>TFc</w:t>
      </w:r>
      <w:proofErr w:type="spellEnd"/>
      <w:proofErr w:type="gramEnd"/>
      <w:r w:rsidRPr="00542474">
        <w:rPr>
          <w:sz w:val="24"/>
        </w:rPr>
        <w:t xml:space="preserve"> = MEV x Cu</w:t>
      </w:r>
    </w:p>
    <w:p w:rsidR="00542474" w:rsidRPr="00542474" w:rsidRDefault="00542474" w:rsidP="00542474">
      <w:pPr>
        <w:pStyle w:val="Cabealho"/>
        <w:ind w:firstLine="1134"/>
        <w:jc w:val="both"/>
        <w:rPr>
          <w:sz w:val="24"/>
        </w:rPr>
      </w:pPr>
      <w:proofErr w:type="gramStart"/>
      <w:r w:rsidRPr="00542474">
        <w:rPr>
          <w:sz w:val="24"/>
        </w:rPr>
        <w:t>onde</w:t>
      </w:r>
      <w:proofErr w:type="gramEnd"/>
      <w:r w:rsidRPr="00542474">
        <w:rPr>
          <w:sz w:val="24"/>
        </w:rPr>
        <w:t>:</w:t>
      </w:r>
    </w:p>
    <w:p w:rsidR="00542474" w:rsidRPr="00542474" w:rsidRDefault="00542474" w:rsidP="00542474">
      <w:pPr>
        <w:pStyle w:val="Cabealho"/>
        <w:ind w:firstLine="1134"/>
        <w:jc w:val="both"/>
        <w:rPr>
          <w:sz w:val="24"/>
        </w:rPr>
      </w:pPr>
      <w:proofErr w:type="spellStart"/>
      <w:proofErr w:type="gramStart"/>
      <w:r w:rsidRPr="00542474">
        <w:rPr>
          <w:sz w:val="24"/>
        </w:rPr>
        <w:lastRenderedPageBreak/>
        <w:t>TFc</w:t>
      </w:r>
      <w:proofErr w:type="spellEnd"/>
      <w:proofErr w:type="gramEnd"/>
      <w:r w:rsidRPr="00542474">
        <w:rPr>
          <w:sz w:val="24"/>
        </w:rPr>
        <w:t xml:space="preserve"> = taxa de fiscalização da autorizada de comercialização;</w:t>
      </w:r>
    </w:p>
    <w:p w:rsidR="00542474" w:rsidRPr="00542474" w:rsidRDefault="00542474" w:rsidP="00542474">
      <w:pPr>
        <w:pStyle w:val="Cabealho"/>
        <w:ind w:firstLine="1134"/>
        <w:jc w:val="both"/>
        <w:rPr>
          <w:sz w:val="24"/>
        </w:rPr>
      </w:pPr>
      <w:r w:rsidRPr="00542474">
        <w:rPr>
          <w:sz w:val="24"/>
        </w:rPr>
        <w:t>MEV = montante anual de energia vendida ao consumidor final, em R$;</w:t>
      </w:r>
    </w:p>
    <w:p w:rsidR="00542474" w:rsidRDefault="00542474" w:rsidP="00542474">
      <w:pPr>
        <w:pStyle w:val="Cabealho"/>
        <w:ind w:firstLine="1134"/>
        <w:jc w:val="both"/>
        <w:rPr>
          <w:sz w:val="24"/>
        </w:rPr>
      </w:pPr>
      <w:r w:rsidRPr="00542474">
        <w:rPr>
          <w:sz w:val="24"/>
        </w:rPr>
        <w:t>Cu = 0,40% (quarenta centésimos por cento).</w:t>
      </w:r>
      <w:r w:rsidR="00EA4348">
        <w:rPr>
          <w:sz w:val="24"/>
        </w:rPr>
        <w:t xml:space="preserve"> </w:t>
      </w:r>
      <w:hyperlink r:id="rId63" w:history="1">
        <w:r w:rsidR="00EA4348" w:rsidRPr="00EA4348">
          <w:rPr>
            <w:rFonts w:eastAsia="Calibri"/>
            <w:i/>
            <w:color w:val="0000FF"/>
            <w:sz w:val="24"/>
            <w:szCs w:val="22"/>
            <w:u w:val="single"/>
            <w:lang w:eastAsia="en-US"/>
          </w:rPr>
          <w:t>(Inciso acrescido pela Lei nº 15.269, de 24/11/2025)</w:t>
        </w:r>
        <w:proofErr w:type="gramStart"/>
      </w:hyperlink>
      <w:proofErr w:type="gramEnd"/>
    </w:p>
    <w:p w:rsidR="00477401" w:rsidRDefault="00477401">
      <w:pPr>
        <w:pStyle w:val="Cabealho"/>
        <w:ind w:firstLine="1134"/>
        <w:jc w:val="both"/>
        <w:rPr>
          <w:sz w:val="24"/>
        </w:rPr>
      </w:pPr>
      <w:r>
        <w:rPr>
          <w:sz w:val="24"/>
        </w:rPr>
        <w:t xml:space="preserve">§ 2º Para determinação do valor do benefício econômico a que se refere o parágrafo anterior, considerar-se-á a tarifa fixada no respectivo contrato de concessão ou no ato de outorga da concessão, permissão ou autorização, quando se tratar de serviço público, ou no contrato de venda de energia, quando se tratar de produção independente.   </w:t>
      </w:r>
    </w:p>
    <w:p w:rsidR="00477401" w:rsidRDefault="00477401">
      <w:pPr>
        <w:pStyle w:val="Cabealho"/>
        <w:ind w:firstLine="1134"/>
        <w:jc w:val="both"/>
        <w:rPr>
          <w:sz w:val="24"/>
        </w:rPr>
      </w:pPr>
      <w:r>
        <w:rPr>
          <w:sz w:val="24"/>
        </w:rPr>
        <w:t>§ 3º No caso de exploração para uso exclusivo, o benefício econômico será calculado com base na estipulação de um valor típico para a unid</w:t>
      </w:r>
      <w:r w:rsidR="00D434E0">
        <w:rPr>
          <w:sz w:val="24"/>
        </w:rPr>
        <w:t>ade de energia elétrica gerada.</w:t>
      </w:r>
    </w:p>
    <w:p w:rsidR="00D434E0" w:rsidRDefault="00D434E0">
      <w:pPr>
        <w:pStyle w:val="Cabealho"/>
        <w:ind w:firstLine="1134"/>
        <w:jc w:val="both"/>
        <w:rPr>
          <w:sz w:val="24"/>
        </w:rPr>
      </w:pPr>
      <w:r>
        <w:rPr>
          <w:sz w:val="24"/>
        </w:rPr>
        <w:t xml:space="preserve">§ 4º </w:t>
      </w:r>
      <w:hyperlink r:id="rId64" w:history="1">
        <w:r w:rsidRPr="00321A5B">
          <w:rPr>
            <w:rStyle w:val="Hyperlink"/>
            <w:i/>
            <w:sz w:val="24"/>
          </w:rPr>
          <w:t>(</w:t>
        </w:r>
        <w:r>
          <w:rPr>
            <w:rStyle w:val="Hyperlink"/>
            <w:i/>
            <w:sz w:val="24"/>
          </w:rPr>
          <w:t xml:space="preserve">VETADO na </w:t>
        </w:r>
        <w:r w:rsidRPr="00321A5B">
          <w:rPr>
            <w:rStyle w:val="Hyperlink"/>
            <w:i/>
            <w:sz w:val="24"/>
          </w:rPr>
          <w:t>Lei nº 12.783, de 11/1/2013)</w:t>
        </w:r>
      </w:hyperlink>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13. A taxa anual de fiscalização será devida pelos concessionários, permissionários e autorizados a partir de 1º de janeiro de 1997, devendo ser recolhida diretamente à ANEEL, em duodécimos, na forma em que dispuser o regulamento desta Lei. </w:t>
      </w:r>
    </w:p>
    <w:p w:rsidR="00477401" w:rsidRDefault="00477401">
      <w:pPr>
        <w:pStyle w:val="Cabealho"/>
        <w:ind w:firstLine="1134"/>
        <w:jc w:val="both"/>
        <w:rPr>
          <w:sz w:val="24"/>
        </w:rPr>
      </w:pPr>
      <w:r>
        <w:rPr>
          <w:sz w:val="24"/>
        </w:rPr>
        <w:t xml:space="preserve">§ 1º Do valor global das quotas da Reserva Global de Reversão - RGR, de que trata o art. 4º da Lei nº 5.655, de 20 de maio de 1971, com a redação dada pelo art. 9º da Lei nº 8.631, de 4 de março de 1993, devidas pelos concessionários e permissionários, será deduzido o valor da taxa de fiscalização, vedada qualquer majoração de tarifas por conta da instituição desse tributo.  </w:t>
      </w:r>
    </w:p>
    <w:p w:rsidR="00477401" w:rsidRDefault="00477401">
      <w:pPr>
        <w:pStyle w:val="Cabealho"/>
        <w:ind w:firstLine="1134"/>
        <w:jc w:val="both"/>
        <w:rPr>
          <w:sz w:val="24"/>
        </w:rPr>
      </w:pPr>
      <w:r>
        <w:rPr>
          <w:sz w:val="24"/>
        </w:rPr>
        <w:t xml:space="preserve">§ 2º A Reserva Global de Reversão de que trata o parágrafo anterior é considerada incluída nas tarifas de energia elétrica, com as alterações seguintes: </w:t>
      </w:r>
    </w:p>
    <w:p w:rsidR="00477401" w:rsidRDefault="00477401">
      <w:pPr>
        <w:pStyle w:val="Cabealho"/>
        <w:ind w:firstLine="1134"/>
        <w:jc w:val="both"/>
        <w:rPr>
          <w:sz w:val="24"/>
        </w:rPr>
      </w:pPr>
      <w:r>
        <w:rPr>
          <w:sz w:val="24"/>
        </w:rPr>
        <w:t xml:space="preserve">I - é fixada em até dois e meio por cento a quota anual de reversão que incidirá sobre os investimentos dos concessionários e permissionários, nos termos estabelecidos pelo art. 9º da Lei nº 8.631, de 4 de março de 1993, observado o limite de três por cento da receita anual; </w:t>
      </w:r>
    </w:p>
    <w:p w:rsidR="00477401" w:rsidRDefault="00477401">
      <w:pPr>
        <w:pStyle w:val="Cabealho"/>
        <w:ind w:firstLine="1134"/>
        <w:jc w:val="both"/>
        <w:rPr>
          <w:sz w:val="24"/>
        </w:rPr>
      </w:pPr>
      <w:r>
        <w:rPr>
          <w:sz w:val="24"/>
        </w:rPr>
        <w:t xml:space="preserve">II - do total dos recursos arrecadados a partir da vigência desta Lei, </w:t>
      </w:r>
      <w:proofErr w:type="spellStart"/>
      <w:r>
        <w:rPr>
          <w:sz w:val="24"/>
        </w:rPr>
        <w:t>cinqüenta</w:t>
      </w:r>
      <w:proofErr w:type="spellEnd"/>
      <w:r>
        <w:rPr>
          <w:sz w:val="24"/>
        </w:rPr>
        <w:t xml:space="preserve"> por cento, no mínimo, serão destinados para aplicação em investimentos no Setor Elétrico das Regiões Norte, Nordeste e Centro-Oeste, dos quais 1/2 em programas de eletrificação rural, conservação e uso racional de energia e atendimento de comunidades de baixa renda. </w:t>
      </w:r>
    </w:p>
    <w:p w:rsidR="00477401" w:rsidRDefault="00477401">
      <w:pPr>
        <w:ind w:firstLine="1134"/>
        <w:jc w:val="both"/>
        <w:rPr>
          <w:sz w:val="24"/>
        </w:rPr>
      </w:pPr>
      <w:r>
        <w:rPr>
          <w:sz w:val="24"/>
        </w:rPr>
        <w:t xml:space="preserve">III - os recursos referidos neste artigo poderão ser contratados diretamente com Estados, Municípios, concessionárias e permissionárias de serviço público de energia elétrica e agentes autorizados, assim como Cooperativas de Eletrificação Rural, Cooperativas responsáveis pela implantação de </w:t>
      </w:r>
      <w:proofErr w:type="spellStart"/>
      <w:r>
        <w:rPr>
          <w:sz w:val="24"/>
        </w:rPr>
        <w:t>infra-estrutura</w:t>
      </w:r>
      <w:proofErr w:type="spellEnd"/>
      <w:r>
        <w:rPr>
          <w:sz w:val="24"/>
        </w:rPr>
        <w:t xml:space="preserve"> em projetos de reforma agrária e Consórcios Intermunicipais; </w:t>
      </w:r>
      <w:hyperlink r:id="rId65" w:history="1">
        <w:r>
          <w:rPr>
            <w:rStyle w:val="Hyperlink"/>
            <w:i/>
            <w:sz w:val="24"/>
          </w:rPr>
          <w:t>(Inciso com redação dada pela Lei nº 10.438, de 26/4/2002)</w:t>
        </w:r>
      </w:hyperlink>
    </w:p>
    <w:p w:rsidR="00477401" w:rsidRDefault="00477401">
      <w:pPr>
        <w:pStyle w:val="Cabealho"/>
        <w:ind w:firstLine="1134"/>
        <w:jc w:val="both"/>
        <w:rPr>
          <w:sz w:val="24"/>
        </w:rPr>
      </w:pPr>
      <w:r>
        <w:rPr>
          <w:sz w:val="24"/>
        </w:rPr>
        <w:t xml:space="preserve">IV - os recursos destinados ao </w:t>
      </w:r>
      <w:proofErr w:type="spellStart"/>
      <w:r>
        <w:rPr>
          <w:sz w:val="24"/>
        </w:rPr>
        <w:t>semi-árido</w:t>
      </w:r>
      <w:proofErr w:type="spellEnd"/>
      <w:r>
        <w:rPr>
          <w:sz w:val="24"/>
        </w:rPr>
        <w:t xml:space="preserve"> da Região Nordeste serão aplicados a taxas de financiamento não superiores às previstas para os recursos a que se refere a alínea </w:t>
      </w:r>
      <w:r>
        <w:rPr>
          <w:i/>
          <w:sz w:val="24"/>
        </w:rPr>
        <w:t>c</w:t>
      </w:r>
      <w:r>
        <w:rPr>
          <w:sz w:val="24"/>
        </w:rPr>
        <w:t xml:space="preserve"> do inciso I do art. 159 da Constituição Federal. </w:t>
      </w:r>
    </w:p>
    <w:p w:rsidR="00477401" w:rsidRDefault="00477401">
      <w:pPr>
        <w:ind w:firstLine="1134"/>
        <w:jc w:val="both"/>
        <w:rPr>
          <w:sz w:val="24"/>
        </w:rPr>
      </w:pPr>
      <w:r>
        <w:rPr>
          <w:sz w:val="24"/>
        </w:rPr>
        <w:t xml:space="preserve">V - as condições de financiamento previstas no inciso IV poderão ser estendidas, a critério da Aneel, aos recursos contratados na forma do inciso III que se destinem a programas vinculados às metas de universalização do serviço público de energia elétrica nas regiões mencionadas no inciso II. </w:t>
      </w:r>
      <w:hyperlink r:id="rId66" w:history="1">
        <w:r>
          <w:rPr>
            <w:rStyle w:val="Hyperlink"/>
            <w:i/>
            <w:sz w:val="24"/>
          </w:rPr>
          <w:t>(Inciso acrescido pela Lei nº 10.438, de 26/4/2002)</w:t>
        </w:r>
      </w:hyperlink>
    </w:p>
    <w:p w:rsidR="00477401" w:rsidRDefault="00477401">
      <w:pPr>
        <w:pStyle w:val="Cabealho"/>
        <w:jc w:val="both"/>
        <w:rPr>
          <w:sz w:val="24"/>
        </w:rPr>
      </w:pPr>
    </w:p>
    <w:p w:rsidR="00477401" w:rsidRDefault="00477401">
      <w:pPr>
        <w:pStyle w:val="Cabealho"/>
        <w:jc w:val="center"/>
        <w:outlineLvl w:val="0"/>
        <w:rPr>
          <w:sz w:val="24"/>
        </w:rPr>
      </w:pPr>
      <w:r>
        <w:rPr>
          <w:sz w:val="24"/>
        </w:rPr>
        <w:t>CAPÍTULO III</w:t>
      </w:r>
    </w:p>
    <w:p w:rsidR="00477401" w:rsidRDefault="00477401">
      <w:pPr>
        <w:pStyle w:val="Cabealho"/>
        <w:jc w:val="center"/>
        <w:rPr>
          <w:sz w:val="24"/>
        </w:rPr>
      </w:pPr>
      <w:r>
        <w:rPr>
          <w:sz w:val="24"/>
        </w:rPr>
        <w:t>DO REGIME ECONÔMICO E FINANCEIRO DAS CONCESSÕES DE SERVIÇO PÚBLICO DE ENERGIA ELÉTRICA</w:t>
      </w:r>
    </w:p>
    <w:p w:rsidR="00477401" w:rsidRDefault="00477401">
      <w:pPr>
        <w:pStyle w:val="Cabealho"/>
        <w:rPr>
          <w:sz w:val="24"/>
        </w:rPr>
      </w:pPr>
    </w:p>
    <w:p w:rsidR="00477401" w:rsidRDefault="00477401">
      <w:pPr>
        <w:pStyle w:val="Cabealho"/>
        <w:ind w:firstLine="1134"/>
        <w:jc w:val="both"/>
        <w:rPr>
          <w:sz w:val="24"/>
        </w:rPr>
      </w:pPr>
      <w:r>
        <w:rPr>
          <w:sz w:val="24"/>
        </w:rPr>
        <w:t xml:space="preserve">Art. 14. O regime econômico e financeiro da concessão de serviço público de energia elétrica, conforme estabelecido no respectivo contrato, compreende: </w:t>
      </w:r>
    </w:p>
    <w:p w:rsidR="00477401" w:rsidRDefault="00477401">
      <w:pPr>
        <w:pStyle w:val="Cabealho"/>
        <w:ind w:firstLine="1134"/>
        <w:jc w:val="both"/>
        <w:rPr>
          <w:sz w:val="24"/>
        </w:rPr>
      </w:pPr>
      <w:r>
        <w:rPr>
          <w:sz w:val="24"/>
        </w:rPr>
        <w:lastRenderedPageBreak/>
        <w:t xml:space="preserve">I - a contraprestação pela execução do serviço, paga pelo consumidor final com tarifas baseadas no serviço pelo preço, nos termos da Lei nº 8.987, de 13 de fevereiro de 1995; </w:t>
      </w:r>
    </w:p>
    <w:p w:rsidR="00477401" w:rsidRDefault="00477401">
      <w:pPr>
        <w:pStyle w:val="Cabealho"/>
        <w:ind w:firstLine="1134"/>
        <w:jc w:val="both"/>
        <w:rPr>
          <w:sz w:val="24"/>
        </w:rPr>
      </w:pPr>
      <w:r>
        <w:rPr>
          <w:sz w:val="24"/>
        </w:rPr>
        <w:t xml:space="preserve">II - a responsabilidade da concessionária em realizar investimentos em obras e instalações que reverterão à União na extinção do contrato, garantida a indenização nos casos e condições previstos na Lei nº 8.987, de 13 de fevereiro de 1995, e nesta Lei, de modo a assegurar a qualidade do serviço de energia elétrica; </w:t>
      </w:r>
    </w:p>
    <w:p w:rsidR="00477401" w:rsidRDefault="00477401">
      <w:pPr>
        <w:pStyle w:val="Cabealho"/>
        <w:ind w:firstLine="1134"/>
        <w:jc w:val="both"/>
        <w:rPr>
          <w:sz w:val="24"/>
        </w:rPr>
      </w:pPr>
      <w:r>
        <w:rPr>
          <w:sz w:val="24"/>
        </w:rPr>
        <w:t xml:space="preserve">III - a participação do consumidor no capital da concessionária, mediante contribuição financeira para execução de obras de interesse mútuo, conforme definido em regulamento; </w:t>
      </w:r>
    </w:p>
    <w:p w:rsidR="00477401" w:rsidRDefault="00477401">
      <w:pPr>
        <w:pStyle w:val="Cabealho"/>
        <w:ind w:firstLine="1134"/>
        <w:jc w:val="both"/>
        <w:rPr>
          <w:sz w:val="24"/>
        </w:rPr>
      </w:pPr>
      <w:r>
        <w:rPr>
          <w:sz w:val="24"/>
        </w:rPr>
        <w:t xml:space="preserve">IV - apropriação de ganhos de eficiência empresarial e da competitividade; </w:t>
      </w:r>
    </w:p>
    <w:p w:rsidR="00477401" w:rsidRDefault="00477401">
      <w:pPr>
        <w:pStyle w:val="Cabealho"/>
        <w:ind w:firstLine="1134"/>
        <w:jc w:val="both"/>
        <w:rPr>
          <w:sz w:val="24"/>
        </w:rPr>
      </w:pPr>
      <w:r>
        <w:rPr>
          <w:sz w:val="24"/>
        </w:rPr>
        <w:t xml:space="preserve">V - indisponibilidade, pela concessionária, salvo disposição contratual, dos bens considerados reversíveis. </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15. Entende-se por serviço pelo preço o regime econômico-financeiro mediante o qual as tarifas máximas do serviço público de energia elétrica são fixadas: </w:t>
      </w:r>
    </w:p>
    <w:p w:rsidR="00477401" w:rsidRDefault="00477401">
      <w:pPr>
        <w:pStyle w:val="Cabealho"/>
        <w:ind w:firstLine="1134"/>
        <w:jc w:val="both"/>
        <w:rPr>
          <w:sz w:val="24"/>
        </w:rPr>
      </w:pPr>
      <w:r>
        <w:rPr>
          <w:sz w:val="24"/>
        </w:rPr>
        <w:t xml:space="preserve">I - no contrato de concessão ou permissão resultante de licitação pública, nos termos da Lei nº 8.987, de 13 de fevereiro de 1995; </w:t>
      </w:r>
    </w:p>
    <w:p w:rsidR="00426B8C" w:rsidRPr="00426B8C" w:rsidRDefault="00426B8C">
      <w:pPr>
        <w:pStyle w:val="Cabealho"/>
        <w:ind w:firstLine="1134"/>
        <w:jc w:val="both"/>
        <w:rPr>
          <w:i/>
          <w:color w:val="FF0000"/>
          <w:sz w:val="24"/>
        </w:rPr>
      </w:pPr>
      <w:r w:rsidRPr="00426B8C">
        <w:rPr>
          <w:sz w:val="24"/>
        </w:rPr>
        <w:t>II - no contrato que prorrogue a concessão existente, nas hipóteses admitidas na legislação vigente;</w:t>
      </w:r>
      <w:r>
        <w:rPr>
          <w:sz w:val="24"/>
        </w:rPr>
        <w:t xml:space="preserve"> </w:t>
      </w:r>
      <w:hyperlink r:id="rId67" w:history="1">
        <w:r w:rsidR="00284C32" w:rsidRPr="002572D9">
          <w:rPr>
            <w:rStyle w:val="Hyperlink"/>
            <w:i/>
            <w:sz w:val="24"/>
          </w:rPr>
          <w:t xml:space="preserve">(Inciso </w:t>
        </w:r>
        <w:r w:rsidR="00284C32">
          <w:rPr>
            <w:rStyle w:val="Hyperlink"/>
            <w:i/>
            <w:sz w:val="24"/>
          </w:rPr>
          <w:t xml:space="preserve">com redação dada </w:t>
        </w:r>
        <w:r w:rsidR="00284C32" w:rsidRPr="002572D9">
          <w:rPr>
            <w:rStyle w:val="Hyperlink"/>
            <w:i/>
            <w:sz w:val="24"/>
          </w:rPr>
          <w:t>pela Medida Provisória nº 579, de 11/9/2012,</w:t>
        </w:r>
      </w:hyperlink>
      <w:r w:rsidR="00284C32" w:rsidRPr="002572D9">
        <w:rPr>
          <w:i/>
          <w:color w:val="FF0000"/>
          <w:sz w:val="24"/>
        </w:rPr>
        <w:t xml:space="preserve"> </w:t>
      </w:r>
      <w:hyperlink r:id="rId68" w:history="1">
        <w:r w:rsidR="00284C32" w:rsidRPr="002572D9">
          <w:rPr>
            <w:rStyle w:val="Hyperlink"/>
            <w:i/>
            <w:sz w:val="24"/>
          </w:rPr>
          <w:t>convertida na Lei nº 12.783, de 11/1/2013)</w:t>
        </w:r>
      </w:hyperlink>
    </w:p>
    <w:p w:rsidR="00477401" w:rsidRDefault="00477401">
      <w:pPr>
        <w:pStyle w:val="Cabealho"/>
        <w:ind w:firstLine="1134"/>
        <w:jc w:val="both"/>
        <w:rPr>
          <w:sz w:val="24"/>
        </w:rPr>
      </w:pPr>
      <w:r>
        <w:rPr>
          <w:sz w:val="24"/>
        </w:rPr>
        <w:t xml:space="preserve">III - no contrato de concessão celebrado em decorrência de desestatização, nos casos indicados no art. 27 da Lei nº 9.074, de 7 de julho de 1995; </w:t>
      </w:r>
    </w:p>
    <w:p w:rsidR="00477401" w:rsidRDefault="00477401">
      <w:pPr>
        <w:pStyle w:val="Cabealho"/>
        <w:ind w:firstLine="1134"/>
        <w:jc w:val="both"/>
        <w:rPr>
          <w:sz w:val="24"/>
        </w:rPr>
      </w:pPr>
      <w:r>
        <w:rPr>
          <w:sz w:val="24"/>
        </w:rPr>
        <w:t xml:space="preserve">IV - em ato específico da ANEEL, que autorize a aplicação de novos valores, resultantes de revisão ou de reajuste, nas condições do respectivo contrato. </w:t>
      </w:r>
    </w:p>
    <w:p w:rsidR="00477401" w:rsidRDefault="00477401">
      <w:pPr>
        <w:pStyle w:val="Cabealho"/>
        <w:ind w:firstLine="1134"/>
        <w:jc w:val="both"/>
        <w:rPr>
          <w:sz w:val="24"/>
        </w:rPr>
      </w:pPr>
      <w:r>
        <w:rPr>
          <w:sz w:val="24"/>
        </w:rPr>
        <w:t xml:space="preserve">§ 1º A manifestação da ANEEL para a autorização exigida no inciso IV deste artigo deverá ocorrer no prazo máximo de trinta dias a contar da apresentação da proposta da concessionária ou permissionária, vedada a formulação de exigências que não se limitem à comprovação dos fatos alegados para a revisão ou reajuste, ou dos índices utilizados. </w:t>
      </w:r>
    </w:p>
    <w:p w:rsidR="00477401" w:rsidRDefault="00477401">
      <w:pPr>
        <w:pStyle w:val="Cabealho"/>
        <w:ind w:firstLine="1134"/>
        <w:jc w:val="both"/>
        <w:rPr>
          <w:sz w:val="24"/>
        </w:rPr>
      </w:pPr>
      <w:r>
        <w:rPr>
          <w:sz w:val="24"/>
        </w:rPr>
        <w:t>§ 2º A não manifestação da ANEEL, no prazo indicado, representará a aceitação dos novos valores tarifários apresentados, para sua imediata aplicação.</w:t>
      </w:r>
    </w:p>
    <w:p w:rsidR="00E444DA" w:rsidRDefault="00E444DA">
      <w:pPr>
        <w:pStyle w:val="Cabealho"/>
        <w:ind w:firstLine="1134"/>
        <w:jc w:val="both"/>
        <w:rPr>
          <w:sz w:val="24"/>
        </w:rPr>
      </w:pPr>
      <w:r w:rsidRPr="00E444DA">
        <w:rPr>
          <w:sz w:val="24"/>
        </w:rPr>
        <w:t>§ 3º A concessionária deverá divulgar em seu sítio eletrônico,</w:t>
      </w:r>
      <w:r>
        <w:rPr>
          <w:sz w:val="24"/>
        </w:rPr>
        <w:t xml:space="preserve"> </w:t>
      </w:r>
      <w:r w:rsidRPr="00E444DA">
        <w:rPr>
          <w:sz w:val="24"/>
        </w:rPr>
        <w:t>de forma clara e de fácil compreensão pelo consumidor final,</w:t>
      </w:r>
      <w:r>
        <w:rPr>
          <w:sz w:val="24"/>
        </w:rPr>
        <w:t xml:space="preserve"> </w:t>
      </w:r>
      <w:r w:rsidRPr="00E444DA">
        <w:rPr>
          <w:sz w:val="24"/>
        </w:rPr>
        <w:t>tabela com o valor das tarifas praticadas e a evolução das revisões</w:t>
      </w:r>
      <w:r>
        <w:rPr>
          <w:sz w:val="24"/>
        </w:rPr>
        <w:t xml:space="preserve"> </w:t>
      </w:r>
      <w:r w:rsidRPr="00E444DA">
        <w:rPr>
          <w:sz w:val="24"/>
        </w:rPr>
        <w:t>ou reajustes realizados nos últimos cinco anos.</w:t>
      </w:r>
      <w:r>
        <w:rPr>
          <w:sz w:val="24"/>
        </w:rPr>
        <w:t xml:space="preserve"> </w:t>
      </w:r>
      <w:hyperlink r:id="rId69" w:history="1">
        <w:r w:rsidRPr="00B57FAA">
          <w:rPr>
            <w:rStyle w:val="Hyperlink"/>
            <w:i/>
            <w:sz w:val="24"/>
            <w:szCs w:val="24"/>
          </w:rPr>
          <w:t>(Parágrafo acrescido pela Lei nº 13.673, de 5/6/2018)</w:t>
        </w:r>
      </w:hyperlink>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16. Os contratos de concessão referidos no artigo anterior, ao detalhar a cláusula prevista no inciso V do art. 23 da Lei nº 8.987, de 13 de fevereiro de 1995, poderão prever o compromisso de investimento mínimo anual da concessionária destinado a atender a expansão do mercado e a ampliação e modernização das instalações vinculadas ao serviço. </w:t>
      </w:r>
    </w:p>
    <w:p w:rsidR="00494831" w:rsidRDefault="00494831">
      <w:pPr>
        <w:pStyle w:val="Cabealho"/>
        <w:ind w:firstLine="1134"/>
        <w:jc w:val="both"/>
        <w:rPr>
          <w:sz w:val="24"/>
        </w:rPr>
      </w:pPr>
    </w:p>
    <w:p w:rsidR="00494831" w:rsidRPr="00494831" w:rsidRDefault="00494831" w:rsidP="00494831">
      <w:pPr>
        <w:pStyle w:val="Cabealho"/>
        <w:ind w:firstLine="1134"/>
        <w:jc w:val="both"/>
        <w:rPr>
          <w:sz w:val="24"/>
        </w:rPr>
      </w:pPr>
      <w:r w:rsidRPr="00494831">
        <w:rPr>
          <w:sz w:val="24"/>
        </w:rPr>
        <w:t>Art. 16-A. A interrupção no fornecimento de energia elétrica pela empresa</w:t>
      </w:r>
      <w:r>
        <w:rPr>
          <w:sz w:val="24"/>
        </w:rPr>
        <w:t xml:space="preserve"> </w:t>
      </w:r>
      <w:r w:rsidRPr="00494831">
        <w:rPr>
          <w:sz w:val="24"/>
        </w:rPr>
        <w:t>prestadora do serviço público de distribuição de energia elétrica, observado o</w:t>
      </w:r>
      <w:r>
        <w:rPr>
          <w:sz w:val="24"/>
        </w:rPr>
        <w:t xml:space="preserve"> </w:t>
      </w:r>
      <w:r w:rsidRPr="00494831">
        <w:rPr>
          <w:sz w:val="24"/>
        </w:rPr>
        <w:t>disposto no § 1º, importa na aplicação de multa em benefício dos usuários finais que</w:t>
      </w:r>
      <w:r>
        <w:rPr>
          <w:sz w:val="24"/>
        </w:rPr>
        <w:t xml:space="preserve"> </w:t>
      </w:r>
      <w:r w:rsidRPr="00494831">
        <w:rPr>
          <w:sz w:val="24"/>
        </w:rPr>
        <w:t>forem diretamente prejudicados, na forma do regulamento.</w:t>
      </w:r>
    </w:p>
    <w:p w:rsidR="00494831" w:rsidRPr="00494831" w:rsidRDefault="00494831" w:rsidP="00494831">
      <w:pPr>
        <w:pStyle w:val="Cabealho"/>
        <w:ind w:firstLine="1134"/>
        <w:jc w:val="both"/>
        <w:rPr>
          <w:sz w:val="24"/>
        </w:rPr>
      </w:pPr>
      <w:r w:rsidRPr="00494831">
        <w:rPr>
          <w:sz w:val="24"/>
        </w:rPr>
        <w:t xml:space="preserve">§ 1º A multa prevista no </w:t>
      </w:r>
      <w:r w:rsidR="00993C60" w:rsidRPr="00993C60">
        <w:rPr>
          <w:i/>
          <w:sz w:val="24"/>
        </w:rPr>
        <w:t>caput</w:t>
      </w:r>
      <w:r w:rsidRPr="00494831">
        <w:rPr>
          <w:sz w:val="24"/>
        </w:rPr>
        <w:t>:</w:t>
      </w:r>
    </w:p>
    <w:p w:rsidR="00494831" w:rsidRPr="00494831" w:rsidRDefault="00494831" w:rsidP="00494831">
      <w:pPr>
        <w:pStyle w:val="Cabealho"/>
        <w:ind w:firstLine="1134"/>
        <w:jc w:val="both"/>
        <w:rPr>
          <w:sz w:val="24"/>
        </w:rPr>
      </w:pPr>
      <w:r w:rsidRPr="00494831">
        <w:rPr>
          <w:sz w:val="24"/>
        </w:rPr>
        <w:t>I - será aplicável quando for superado o valor limite de indicadores de qualidade</w:t>
      </w:r>
      <w:r>
        <w:rPr>
          <w:sz w:val="24"/>
        </w:rPr>
        <w:t xml:space="preserve"> </w:t>
      </w:r>
      <w:r w:rsidRPr="00494831">
        <w:rPr>
          <w:sz w:val="24"/>
        </w:rPr>
        <w:t>do serviço prestado;</w:t>
      </w:r>
    </w:p>
    <w:p w:rsidR="00494831" w:rsidRPr="00494831" w:rsidRDefault="00494831" w:rsidP="00494831">
      <w:pPr>
        <w:pStyle w:val="Cabealho"/>
        <w:ind w:firstLine="1134"/>
        <w:jc w:val="both"/>
        <w:rPr>
          <w:sz w:val="24"/>
        </w:rPr>
      </w:pPr>
      <w:r w:rsidRPr="00494831">
        <w:rPr>
          <w:sz w:val="24"/>
        </w:rPr>
        <w:lastRenderedPageBreak/>
        <w:t>II - não será devida, entre outras situações a serem definidas na forma do</w:t>
      </w:r>
      <w:r>
        <w:rPr>
          <w:sz w:val="24"/>
        </w:rPr>
        <w:t xml:space="preserve"> </w:t>
      </w:r>
      <w:r w:rsidRPr="00494831">
        <w:rPr>
          <w:sz w:val="24"/>
        </w:rPr>
        <w:t>regulamento:</w:t>
      </w:r>
    </w:p>
    <w:p w:rsidR="00494831" w:rsidRPr="00494831" w:rsidRDefault="00494831" w:rsidP="00494831">
      <w:pPr>
        <w:pStyle w:val="Cabealho"/>
        <w:ind w:firstLine="1134"/>
        <w:jc w:val="both"/>
        <w:rPr>
          <w:sz w:val="24"/>
        </w:rPr>
      </w:pPr>
      <w:r w:rsidRPr="00494831">
        <w:rPr>
          <w:sz w:val="24"/>
        </w:rPr>
        <w:t>a) quando a interrupção for causada por falha nas instalações da unidade</w:t>
      </w:r>
      <w:r>
        <w:rPr>
          <w:sz w:val="24"/>
        </w:rPr>
        <w:t xml:space="preserve"> </w:t>
      </w:r>
      <w:r w:rsidRPr="00494831">
        <w:rPr>
          <w:sz w:val="24"/>
        </w:rPr>
        <w:t>consumidora;</w:t>
      </w:r>
    </w:p>
    <w:p w:rsidR="00494831" w:rsidRPr="00494831" w:rsidRDefault="00494831" w:rsidP="00494831">
      <w:pPr>
        <w:pStyle w:val="Cabealho"/>
        <w:ind w:firstLine="1134"/>
        <w:jc w:val="both"/>
        <w:rPr>
          <w:sz w:val="24"/>
        </w:rPr>
      </w:pPr>
      <w:r w:rsidRPr="00494831">
        <w:rPr>
          <w:sz w:val="24"/>
        </w:rPr>
        <w:t>b) em caso de suspensão por inadimplemento do usuário;</w:t>
      </w:r>
    </w:p>
    <w:p w:rsidR="00494831" w:rsidRPr="00494831" w:rsidRDefault="00494831" w:rsidP="00494831">
      <w:pPr>
        <w:pStyle w:val="Cabealho"/>
        <w:ind w:firstLine="1134"/>
        <w:jc w:val="both"/>
        <w:rPr>
          <w:sz w:val="24"/>
        </w:rPr>
      </w:pPr>
      <w:r w:rsidRPr="00494831">
        <w:rPr>
          <w:sz w:val="24"/>
        </w:rPr>
        <w:t>III - estará sujeita a um valor mínimo e a um valor máximo;</w:t>
      </w:r>
    </w:p>
    <w:p w:rsidR="00494831" w:rsidRPr="00494831" w:rsidRDefault="00494831" w:rsidP="00494831">
      <w:pPr>
        <w:pStyle w:val="Cabealho"/>
        <w:ind w:firstLine="1134"/>
        <w:jc w:val="both"/>
        <w:rPr>
          <w:sz w:val="24"/>
        </w:rPr>
      </w:pPr>
      <w:r w:rsidRPr="00494831">
        <w:rPr>
          <w:sz w:val="24"/>
        </w:rPr>
        <w:t>IV - poderá ser paga sob a forma de crédito na fatura de energia elétrica ou em</w:t>
      </w:r>
      <w:r>
        <w:rPr>
          <w:sz w:val="24"/>
        </w:rPr>
        <w:t xml:space="preserve"> </w:t>
      </w:r>
      <w:r w:rsidRPr="00494831">
        <w:rPr>
          <w:sz w:val="24"/>
        </w:rPr>
        <w:t>espécie, em prazo não superior a 3 (três) meses após o período de apuração;</w:t>
      </w:r>
    </w:p>
    <w:p w:rsidR="00494831" w:rsidRPr="00494831" w:rsidRDefault="00494831" w:rsidP="00494831">
      <w:pPr>
        <w:pStyle w:val="Cabealho"/>
        <w:ind w:firstLine="1134"/>
        <w:jc w:val="both"/>
        <w:rPr>
          <w:sz w:val="24"/>
        </w:rPr>
      </w:pPr>
      <w:r w:rsidRPr="00494831">
        <w:rPr>
          <w:sz w:val="24"/>
        </w:rPr>
        <w:t>V - não inibe a aplicação de qualquer outra penalidade prevista em lei.</w:t>
      </w:r>
    </w:p>
    <w:p w:rsidR="00477401" w:rsidRDefault="00494831">
      <w:pPr>
        <w:pStyle w:val="Cabealho"/>
        <w:ind w:firstLine="1134"/>
        <w:jc w:val="both"/>
        <w:rPr>
          <w:sz w:val="24"/>
        </w:rPr>
      </w:pPr>
      <w:r w:rsidRPr="00494831">
        <w:rPr>
          <w:sz w:val="24"/>
        </w:rPr>
        <w:t>§ 2º Deverão ser implantadas ferramentas que permitam a auditoria dos</w:t>
      </w:r>
      <w:r>
        <w:rPr>
          <w:sz w:val="24"/>
        </w:rPr>
        <w:t xml:space="preserve"> </w:t>
      </w:r>
      <w:r w:rsidRPr="00494831">
        <w:rPr>
          <w:sz w:val="24"/>
        </w:rPr>
        <w:t>indicadores referidos no inciso I do § 1º independentemente de informações da</w:t>
      </w:r>
      <w:r>
        <w:rPr>
          <w:sz w:val="24"/>
        </w:rPr>
        <w:t xml:space="preserve"> </w:t>
      </w:r>
      <w:r w:rsidRPr="00494831">
        <w:rPr>
          <w:sz w:val="24"/>
        </w:rPr>
        <w:t>empresa prestadora do serviço público de di</w:t>
      </w:r>
      <w:r>
        <w:rPr>
          <w:sz w:val="24"/>
        </w:rPr>
        <w:t xml:space="preserve">stribuição de energia elétrica. </w:t>
      </w:r>
      <w:hyperlink r:id="rId70" w:history="1">
        <w:r w:rsidRPr="00B038D3">
          <w:rPr>
            <w:rStyle w:val="Hyperlink"/>
            <w:i/>
            <w:sz w:val="24"/>
          </w:rPr>
          <w:t>(Artigo acrescido pela Lei n</w:t>
        </w:r>
        <w:r w:rsidR="00B038D3" w:rsidRPr="00B038D3">
          <w:rPr>
            <w:rStyle w:val="Hyperlink"/>
            <w:i/>
            <w:sz w:val="24"/>
          </w:rPr>
          <w:t>º 14.052, de 8/9/2020)</w:t>
        </w:r>
      </w:hyperlink>
    </w:p>
    <w:p w:rsidR="00494831" w:rsidRDefault="00494831">
      <w:pPr>
        <w:pStyle w:val="Cabealho"/>
        <w:ind w:firstLine="1134"/>
        <w:jc w:val="both"/>
        <w:rPr>
          <w:sz w:val="24"/>
        </w:rPr>
      </w:pPr>
    </w:p>
    <w:p w:rsidR="00477401" w:rsidRDefault="00477401">
      <w:pPr>
        <w:pStyle w:val="Cabealho"/>
        <w:ind w:firstLine="1134"/>
        <w:jc w:val="both"/>
        <w:rPr>
          <w:sz w:val="24"/>
        </w:rPr>
      </w:pPr>
      <w:r>
        <w:rPr>
          <w:sz w:val="24"/>
        </w:rPr>
        <w:t xml:space="preserve">Art. 17. A suspensão, por falta de pagamento, do fornecimento de energia elétrica a consumidor que preste serviço público ou essencial à população e cuja atividade sofra prejuízo será comunicada com antecedência de quinze dias ao Poder Público local ou ao Poder Executivo Estadual. </w:t>
      </w:r>
    </w:p>
    <w:p w:rsidR="00477401" w:rsidRDefault="00477401">
      <w:pPr>
        <w:pStyle w:val="Cabealho"/>
        <w:ind w:firstLine="1134"/>
        <w:jc w:val="both"/>
        <w:rPr>
          <w:sz w:val="24"/>
        </w:rPr>
      </w:pPr>
      <w:r>
        <w:rPr>
          <w:sz w:val="24"/>
        </w:rPr>
        <w:t>§ 1º O Poder Público que receber a comunicação adotará as providências</w:t>
      </w:r>
      <w:r>
        <w:rPr>
          <w:i/>
          <w:sz w:val="24"/>
        </w:rPr>
        <w:t xml:space="preserve"> </w:t>
      </w:r>
      <w:r>
        <w:rPr>
          <w:sz w:val="24"/>
        </w:rPr>
        <w:t xml:space="preserve">administrativas para preservar a população dos efeitos da suspensão do fornecimento de energia elétrica, inclusive dando publicidade à contingência, sem prejuízo das ações de responsabilização pela falta de pagamento que motivou a medida. </w:t>
      </w:r>
      <w:hyperlink r:id="rId71" w:history="1">
        <w:r>
          <w:rPr>
            <w:rStyle w:val="Hyperlink"/>
            <w:i/>
            <w:sz w:val="24"/>
          </w:rPr>
          <w:t>(Parágrafo único transformado em § 1º e com nova redação dada pela Lei nº 10.438, de 26/4/2002)</w:t>
        </w:r>
      </w:hyperlink>
    </w:p>
    <w:p w:rsidR="00477401" w:rsidRDefault="00477401">
      <w:pPr>
        <w:pStyle w:val="Cabealho"/>
        <w:ind w:firstLine="1134"/>
        <w:jc w:val="both"/>
        <w:rPr>
          <w:i/>
          <w:sz w:val="24"/>
        </w:rPr>
      </w:pPr>
      <w:r>
        <w:rPr>
          <w:sz w:val="24"/>
        </w:rPr>
        <w:t xml:space="preserve">§ 2º Sem prejuízo do disposto nos contratos em vigor, o atraso do pagamento de faturas de compra de energia elétrica e das contas mensais de seu fornecimento aos consumidores, do uso da rede básica e das instalações de conexão, bem como do recolhimento mensal dos encargos relativos às quotas da Reserva Global de Reversão - RGR, à compensação financeira pela utilização de recursos hídricos, ao uso de bem público, ao rateio da Conta de Consumo de Combustíveis - CCC, à Conta de Desenvolvimento Energético - CDE, ao Programa de Incentivo às Fontes Alternativas de Energia Elétrica - PROINFA e à Taxa de Fiscalização dos Serviços de Energia Elétrica, implicará a incidência de juros de mora de um por cento ao mês e multa de até cinco por cento, a ser fixada pela ANEEL, respeitado o limite máximo admitido pela legislação em vigor. </w:t>
      </w:r>
      <w:hyperlink r:id="rId72" w:history="1">
        <w:r>
          <w:rPr>
            <w:rStyle w:val="Hyperlink"/>
            <w:i/>
            <w:sz w:val="24"/>
          </w:rPr>
          <w:t>(Parágrafo acrescido pela Lei nº 10.438, de 26/4/2002</w:t>
        </w:r>
      </w:hyperlink>
      <w:r>
        <w:rPr>
          <w:i/>
          <w:sz w:val="24"/>
        </w:rPr>
        <w:t xml:space="preserve"> e </w:t>
      </w:r>
      <w:hyperlink r:id="rId73" w:history="1">
        <w:r>
          <w:rPr>
            <w:rStyle w:val="Hyperlink"/>
            <w:i/>
            <w:sz w:val="24"/>
          </w:rPr>
          <w:t>com nova redação dada pela Lei nº 10.762, de 11/11/2003)</w:t>
        </w:r>
      </w:hyperlink>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18. A ANEEL somente aceitará como bens reversíveis da concessionária ou permissionária do serviço público de energia elétrica aqueles utilizados, exclusiva e permanentemente, para produção, transmissão e distribuição de energia elétrica. </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19. Na hipótese de encampação da concessão, a indenização devida ao concessionário, conforme previsto no art. 36 da Lei nº 8.987, de 13 de fevereiro de 1995, compreenderá as perdas decorrentes da extinção do contrato, excluídos os lucros cessantes. </w:t>
      </w:r>
    </w:p>
    <w:p w:rsidR="00477401" w:rsidRDefault="00477401">
      <w:pPr>
        <w:pStyle w:val="Cabealho"/>
        <w:ind w:firstLine="1134"/>
        <w:jc w:val="both"/>
        <w:rPr>
          <w:sz w:val="24"/>
        </w:rPr>
      </w:pPr>
    </w:p>
    <w:p w:rsidR="00477401" w:rsidRDefault="00477401">
      <w:pPr>
        <w:pStyle w:val="Cabealho"/>
        <w:jc w:val="center"/>
        <w:outlineLvl w:val="0"/>
        <w:rPr>
          <w:sz w:val="24"/>
        </w:rPr>
      </w:pPr>
      <w:r>
        <w:rPr>
          <w:sz w:val="24"/>
        </w:rPr>
        <w:t>CAPÍTULO IV</w:t>
      </w:r>
    </w:p>
    <w:p w:rsidR="00477401" w:rsidRDefault="00477401">
      <w:pPr>
        <w:pStyle w:val="Cabealho"/>
        <w:jc w:val="center"/>
        <w:rPr>
          <w:sz w:val="24"/>
        </w:rPr>
      </w:pPr>
      <w:r>
        <w:rPr>
          <w:sz w:val="24"/>
        </w:rPr>
        <w:t>DA DESCENTRALIZAÇÃO DAS ATIVIDADES</w:t>
      </w:r>
    </w:p>
    <w:p w:rsidR="00477401" w:rsidRDefault="00477401">
      <w:pPr>
        <w:pStyle w:val="Cabealho"/>
        <w:ind w:firstLine="1134"/>
        <w:jc w:val="both"/>
        <w:rPr>
          <w:sz w:val="24"/>
        </w:rPr>
      </w:pPr>
    </w:p>
    <w:p w:rsidR="00477401" w:rsidRDefault="00477401">
      <w:pPr>
        <w:ind w:firstLine="1134"/>
        <w:jc w:val="both"/>
        <w:rPr>
          <w:i/>
          <w:sz w:val="24"/>
        </w:rPr>
      </w:pPr>
      <w:r>
        <w:rPr>
          <w:sz w:val="24"/>
        </w:rPr>
        <w:t xml:space="preserve">Art. 20. Sem prejuízo do disposto na alínea b do inciso XII do art. 21 e no inciso XI do art. 23 da Constituição Federal, a execução das atividades complementares de regulação, </w:t>
      </w:r>
      <w:r>
        <w:rPr>
          <w:sz w:val="24"/>
        </w:rPr>
        <w:lastRenderedPageBreak/>
        <w:t xml:space="preserve">controle e fiscalização dos serviços e instalações de energia elétrica poderá ser descentralizada pela União para os Estados e para o Distrito Federal visando à gestão associada de serviços públicos, mediante convênio de cooperação. </w:t>
      </w:r>
      <w:hyperlink r:id="rId74" w:history="1">
        <w:r>
          <w:rPr>
            <w:rStyle w:val="Hyperlink"/>
            <w:i/>
            <w:sz w:val="24"/>
          </w:rPr>
          <w:t>("</w:t>
        </w:r>
        <w:r w:rsidR="00993C60" w:rsidRPr="00993C60">
          <w:rPr>
            <w:rStyle w:val="Hyperlink"/>
            <w:i/>
            <w:sz w:val="24"/>
          </w:rPr>
          <w:t>Caput</w:t>
        </w:r>
        <w:r>
          <w:rPr>
            <w:rStyle w:val="Hyperlink"/>
            <w:i/>
            <w:sz w:val="24"/>
          </w:rPr>
          <w:t>" do artigo com redação dada pela Lei nº 12.111, de 9/12/2009)</w:t>
        </w:r>
        <w:proofErr w:type="gramStart"/>
      </w:hyperlink>
      <w:proofErr w:type="gramEnd"/>
    </w:p>
    <w:p w:rsidR="00477401" w:rsidRDefault="00EA4348" w:rsidP="00EA4348">
      <w:pPr>
        <w:pStyle w:val="Cabealho"/>
        <w:ind w:firstLine="1134"/>
        <w:jc w:val="both"/>
        <w:rPr>
          <w:sz w:val="24"/>
        </w:rPr>
      </w:pPr>
      <w:r w:rsidRPr="00EA4348">
        <w:rPr>
          <w:sz w:val="24"/>
        </w:rPr>
        <w:t xml:space="preserve">§ 1º A descentralização abrangerá os serviços e as instalações de energia </w:t>
      </w:r>
      <w:proofErr w:type="gramStart"/>
      <w:r w:rsidRPr="00EA4348">
        <w:rPr>
          <w:sz w:val="24"/>
        </w:rPr>
        <w:t>elétrica</w:t>
      </w:r>
      <w:r>
        <w:rPr>
          <w:sz w:val="24"/>
        </w:rPr>
        <w:t xml:space="preserve"> </w:t>
      </w:r>
      <w:r w:rsidRPr="00EA4348">
        <w:rPr>
          <w:sz w:val="24"/>
        </w:rPr>
        <w:t>prestados</w:t>
      </w:r>
      <w:proofErr w:type="gramEnd"/>
      <w:r w:rsidRPr="00EA4348">
        <w:rPr>
          <w:sz w:val="24"/>
        </w:rPr>
        <w:t xml:space="preserve"> e situados no território da respectiva unidade federativa, conforme</w:t>
      </w:r>
      <w:r>
        <w:rPr>
          <w:sz w:val="24"/>
        </w:rPr>
        <w:t xml:space="preserve"> </w:t>
      </w:r>
      <w:r w:rsidRPr="00EA4348">
        <w:rPr>
          <w:sz w:val="24"/>
        </w:rPr>
        <w:t>condições estabelecidas em regulamento da Aneel.</w:t>
      </w:r>
      <w:r w:rsidR="00477401">
        <w:rPr>
          <w:sz w:val="24"/>
        </w:rPr>
        <w:t xml:space="preserve"> </w:t>
      </w:r>
      <w:hyperlink r:id="rId75" w:history="1">
        <w:r>
          <w:rPr>
            <w:rFonts w:eastAsia="Calibri"/>
            <w:i/>
            <w:color w:val="0000FF"/>
            <w:sz w:val="24"/>
            <w:szCs w:val="22"/>
            <w:u w:val="single"/>
            <w:lang w:eastAsia="en-US"/>
          </w:rPr>
          <w:t xml:space="preserve">(Parágrafo </w:t>
        </w:r>
        <w:r w:rsidRPr="00CB1515">
          <w:rPr>
            <w:rFonts w:eastAsia="Calibri"/>
            <w:i/>
            <w:color w:val="0000FF"/>
            <w:sz w:val="24"/>
            <w:szCs w:val="22"/>
            <w:u w:val="single"/>
            <w:lang w:eastAsia="en-US"/>
          </w:rPr>
          <w:t>com redação dada pela Lei nº 15.269, de 24/11/2025)</w:t>
        </w:r>
        <w:proofErr w:type="gramStart"/>
      </w:hyperlink>
      <w:proofErr w:type="gramEnd"/>
    </w:p>
    <w:p w:rsidR="00477401" w:rsidRDefault="00477401">
      <w:pPr>
        <w:ind w:firstLine="1134"/>
        <w:jc w:val="both"/>
        <w:rPr>
          <w:i/>
          <w:sz w:val="24"/>
        </w:rPr>
      </w:pPr>
      <w:r>
        <w:rPr>
          <w:sz w:val="24"/>
        </w:rPr>
        <w:t xml:space="preserve">I - </w:t>
      </w:r>
      <w:hyperlink r:id="rId76" w:history="1">
        <w:r w:rsidR="00C00AEB" w:rsidRPr="00FC0704">
          <w:rPr>
            <w:rStyle w:val="Hyperlink"/>
            <w:i/>
            <w:sz w:val="24"/>
          </w:rPr>
          <w:t>(</w:t>
        </w:r>
        <w:r w:rsidR="00C00AEB">
          <w:rPr>
            <w:rStyle w:val="Hyperlink"/>
            <w:i/>
            <w:sz w:val="24"/>
          </w:rPr>
          <w:t xml:space="preserve">Revogado </w:t>
        </w:r>
        <w:r w:rsidR="00C00AEB" w:rsidRPr="00FC0704">
          <w:rPr>
            <w:rStyle w:val="Hyperlink"/>
            <w:i/>
            <w:sz w:val="24"/>
          </w:rPr>
          <w:t>pela Medida Provisória nº 1.300, de 21/5/2025</w:t>
        </w:r>
      </w:hyperlink>
      <w:r w:rsidR="00C00AEB">
        <w:rPr>
          <w:i/>
          <w:sz w:val="24"/>
        </w:rPr>
        <w:t xml:space="preserve">, </w:t>
      </w:r>
      <w:hyperlink r:id="rId77" w:history="1">
        <w:r w:rsidR="00C00AEB" w:rsidRPr="00A6478C">
          <w:rPr>
            <w:rStyle w:val="Hyperlink"/>
            <w:i/>
            <w:sz w:val="24"/>
          </w:rPr>
          <w:t>convertida na Lei nº 15.235, de 8/10/2025,</w:t>
        </w:r>
      </w:hyperlink>
      <w:r w:rsidR="00C00AEB" w:rsidRPr="00A6478C">
        <w:rPr>
          <w:i/>
          <w:sz w:val="24"/>
        </w:rPr>
        <w:t xml:space="preserve"> </w:t>
      </w:r>
      <w:hyperlink r:id="rId78" w:history="1">
        <w:r w:rsidR="00C00AEB" w:rsidRPr="00A6478C">
          <w:rPr>
            <w:rStyle w:val="Hyperlink"/>
            <w:i/>
            <w:sz w:val="24"/>
          </w:rPr>
          <w:t>retificada no DOU de 10/10/2025)</w:t>
        </w:r>
      </w:hyperlink>
    </w:p>
    <w:p w:rsidR="00477401" w:rsidRDefault="00477401">
      <w:pPr>
        <w:pStyle w:val="Cabealho"/>
        <w:ind w:firstLine="1134"/>
        <w:jc w:val="both"/>
        <w:rPr>
          <w:sz w:val="24"/>
        </w:rPr>
      </w:pPr>
      <w:r>
        <w:rPr>
          <w:sz w:val="24"/>
        </w:rPr>
        <w:t xml:space="preserve">II - </w:t>
      </w:r>
      <w:hyperlink r:id="rId79" w:history="1">
        <w:r w:rsidR="00C00AEB" w:rsidRPr="00FC0704">
          <w:rPr>
            <w:rStyle w:val="Hyperlink"/>
            <w:i/>
            <w:sz w:val="24"/>
          </w:rPr>
          <w:t>(</w:t>
        </w:r>
        <w:r w:rsidR="00C00AEB">
          <w:rPr>
            <w:rStyle w:val="Hyperlink"/>
            <w:i/>
            <w:sz w:val="24"/>
          </w:rPr>
          <w:t xml:space="preserve">Revogado </w:t>
        </w:r>
        <w:r w:rsidR="00C00AEB" w:rsidRPr="00FC0704">
          <w:rPr>
            <w:rStyle w:val="Hyperlink"/>
            <w:i/>
            <w:sz w:val="24"/>
          </w:rPr>
          <w:t>pela Medida Provisória nº 1.300, de 21/5/2025</w:t>
        </w:r>
      </w:hyperlink>
      <w:r w:rsidR="00C00AEB">
        <w:rPr>
          <w:i/>
          <w:sz w:val="24"/>
        </w:rPr>
        <w:t xml:space="preserve">, </w:t>
      </w:r>
      <w:hyperlink r:id="rId80" w:history="1">
        <w:r w:rsidR="00C00AEB" w:rsidRPr="00A6478C">
          <w:rPr>
            <w:rStyle w:val="Hyperlink"/>
            <w:i/>
            <w:sz w:val="24"/>
          </w:rPr>
          <w:t>convertida na Lei nº 15.235, de 8/10/2025,</w:t>
        </w:r>
      </w:hyperlink>
      <w:r w:rsidR="00C00AEB" w:rsidRPr="00A6478C">
        <w:rPr>
          <w:i/>
          <w:sz w:val="24"/>
        </w:rPr>
        <w:t xml:space="preserve"> </w:t>
      </w:r>
      <w:hyperlink r:id="rId81" w:history="1">
        <w:r w:rsidR="00C00AEB" w:rsidRPr="00A6478C">
          <w:rPr>
            <w:rStyle w:val="Hyperlink"/>
            <w:i/>
            <w:sz w:val="24"/>
          </w:rPr>
          <w:t>retificada no DOU de 10/10/2025)</w:t>
        </w:r>
      </w:hyperlink>
    </w:p>
    <w:p w:rsidR="00477401" w:rsidRDefault="00477401">
      <w:pPr>
        <w:ind w:firstLine="1134"/>
        <w:jc w:val="both"/>
        <w:rPr>
          <w:i/>
          <w:sz w:val="24"/>
        </w:rPr>
      </w:pPr>
      <w:r>
        <w:rPr>
          <w:sz w:val="24"/>
        </w:rPr>
        <w:t xml:space="preserve">§ 2º A delegação de que trata este Capítulo será conferida desde que o Distrito Federal ou o Estado interessado possua serviços técnicos e administrativos competentes, devidamente organizados e aparelhados para execução das respectivas atividades, conforme condições estabelecidas em regulamento da Aneel. </w:t>
      </w:r>
      <w:hyperlink r:id="rId82" w:history="1">
        <w:r>
          <w:rPr>
            <w:rStyle w:val="Hyperlink"/>
            <w:i/>
            <w:sz w:val="24"/>
          </w:rPr>
          <w:t>(Parágrafo com redação dada pela Lei nº 12.111, de 9/12/2009)</w:t>
        </w:r>
      </w:hyperlink>
    </w:p>
    <w:p w:rsidR="00477401" w:rsidRDefault="00477401">
      <w:pPr>
        <w:ind w:firstLine="1134"/>
        <w:jc w:val="both"/>
        <w:rPr>
          <w:i/>
          <w:sz w:val="24"/>
        </w:rPr>
      </w:pPr>
      <w:r>
        <w:rPr>
          <w:sz w:val="24"/>
        </w:rPr>
        <w:t xml:space="preserve">§ 3º A execução pelos Estados e Distrito Federal das atividades delegadas será disciplinada por meio de contrato de metas firmado entre a Aneel e a Agência Estadual ou Distrital, conforme regulamentação da Aneel, que observará os seguintes parâmetros: </w:t>
      </w:r>
      <w:hyperlink r:id="rId83" w:history="1">
        <w:r>
          <w:rPr>
            <w:rStyle w:val="Hyperlink"/>
            <w:i/>
            <w:sz w:val="24"/>
          </w:rPr>
          <w:t>("</w:t>
        </w:r>
        <w:r w:rsidR="00993C60" w:rsidRPr="00993C60">
          <w:rPr>
            <w:rStyle w:val="Hyperlink"/>
            <w:i/>
            <w:sz w:val="24"/>
          </w:rPr>
          <w:t>Caput</w:t>
        </w:r>
        <w:r>
          <w:rPr>
            <w:rStyle w:val="Hyperlink"/>
            <w:i/>
            <w:sz w:val="24"/>
          </w:rPr>
          <w:t>" do parágrafo com redação dada pela Lei nº 12.111, de 9/12/2009)</w:t>
        </w:r>
        <w:proofErr w:type="gramStart"/>
      </w:hyperlink>
      <w:proofErr w:type="gramEnd"/>
    </w:p>
    <w:p w:rsidR="00477401" w:rsidRDefault="00477401">
      <w:pPr>
        <w:ind w:firstLine="1134"/>
        <w:jc w:val="both"/>
        <w:rPr>
          <w:i/>
          <w:sz w:val="24"/>
        </w:rPr>
      </w:pPr>
      <w:r>
        <w:rPr>
          <w:sz w:val="24"/>
        </w:rPr>
        <w:t xml:space="preserve">I - controle de resultado voltado para a eficiência da gestão; </w:t>
      </w:r>
      <w:hyperlink r:id="rId84" w:history="1">
        <w:r>
          <w:rPr>
            <w:rStyle w:val="Hyperlink"/>
            <w:i/>
            <w:sz w:val="24"/>
          </w:rPr>
          <w:t>(Inciso acrescido pela Lei nº 12.111, de 9/12/2009)</w:t>
        </w:r>
      </w:hyperlink>
    </w:p>
    <w:p w:rsidR="00477401" w:rsidRDefault="00477401">
      <w:pPr>
        <w:ind w:firstLine="1134"/>
        <w:jc w:val="both"/>
        <w:rPr>
          <w:i/>
          <w:sz w:val="24"/>
        </w:rPr>
      </w:pPr>
      <w:r>
        <w:rPr>
          <w:sz w:val="24"/>
        </w:rPr>
        <w:t xml:space="preserve">II - contraprestação baseada em custos de referência; </w:t>
      </w:r>
      <w:hyperlink r:id="rId85" w:history="1">
        <w:r>
          <w:rPr>
            <w:rStyle w:val="Hyperlink"/>
            <w:i/>
            <w:sz w:val="24"/>
          </w:rPr>
          <w:t>(Inciso acrescido pela Lei nº 12.111, de 9</w:t>
        </w:r>
        <w:bookmarkStart w:id="0" w:name="_Hlt248218288"/>
        <w:r>
          <w:rPr>
            <w:rStyle w:val="Hyperlink"/>
            <w:i/>
            <w:sz w:val="24"/>
          </w:rPr>
          <w:t>/</w:t>
        </w:r>
        <w:bookmarkEnd w:id="0"/>
        <w:r>
          <w:rPr>
            <w:rStyle w:val="Hyperlink"/>
            <w:i/>
            <w:sz w:val="24"/>
          </w:rPr>
          <w:t>12/2009)</w:t>
        </w:r>
      </w:hyperlink>
    </w:p>
    <w:p w:rsidR="00477401" w:rsidRDefault="00477401">
      <w:pPr>
        <w:ind w:firstLine="1134"/>
        <w:jc w:val="both"/>
        <w:rPr>
          <w:i/>
          <w:sz w:val="24"/>
        </w:rPr>
      </w:pPr>
      <w:r>
        <w:rPr>
          <w:sz w:val="24"/>
        </w:rPr>
        <w:t xml:space="preserve">III - vinculação ao Convênio de Cooperação firmado por prazo indeterminado. </w:t>
      </w:r>
      <w:hyperlink r:id="rId86" w:history="1">
        <w:r>
          <w:rPr>
            <w:rStyle w:val="Hyperlink"/>
            <w:i/>
            <w:sz w:val="24"/>
          </w:rPr>
          <w:t>(Inciso acrescido pela Lei nº 12.111, de 9/12/2009)</w:t>
        </w:r>
      </w:hyperlink>
    </w:p>
    <w:p w:rsidR="00477401" w:rsidRDefault="00477401">
      <w:pPr>
        <w:ind w:firstLine="1134"/>
        <w:jc w:val="both"/>
        <w:rPr>
          <w:i/>
          <w:sz w:val="24"/>
        </w:rPr>
      </w:pPr>
      <w:r>
        <w:rPr>
          <w:sz w:val="24"/>
        </w:rPr>
        <w:t xml:space="preserve">§ 4º Os atuais convênios de cooperação permanecem em vigor até 31 de dezembro de 2011. </w:t>
      </w:r>
      <w:hyperlink r:id="rId87" w:history="1">
        <w:r>
          <w:rPr>
            <w:rStyle w:val="Hyperlink"/>
            <w:i/>
            <w:sz w:val="24"/>
          </w:rPr>
          <w:t>(Parágrafo acrescido pela Lei nº 12.111, de 9/12/2009)</w:t>
        </w:r>
      </w:hyperlink>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21. Na execução das atividades complementares de regulação, controle e fiscalização dos serviços e instalações de energia elétrica, a unidade federativa observará as pertinentes normas legais e regulamentares federais. </w:t>
      </w:r>
    </w:p>
    <w:p w:rsidR="00477401" w:rsidRDefault="00477401">
      <w:pPr>
        <w:pStyle w:val="Cabealho"/>
        <w:ind w:firstLine="1134"/>
        <w:jc w:val="both"/>
        <w:rPr>
          <w:sz w:val="24"/>
        </w:rPr>
      </w:pPr>
      <w:r>
        <w:rPr>
          <w:sz w:val="24"/>
        </w:rPr>
        <w:t xml:space="preserve">§ 1º As normas de regulação complementar baixadas pela unidade federativa deverão se harmonizar com as normas expedidas pela ANEEL. </w:t>
      </w:r>
    </w:p>
    <w:p w:rsidR="00477401" w:rsidRDefault="00477401">
      <w:pPr>
        <w:pStyle w:val="Cabealho"/>
        <w:ind w:firstLine="1134"/>
        <w:jc w:val="both"/>
        <w:rPr>
          <w:sz w:val="24"/>
        </w:rPr>
      </w:pPr>
      <w:r>
        <w:rPr>
          <w:sz w:val="24"/>
        </w:rPr>
        <w:t xml:space="preserve">§ 2º É vedado à unidade federativa conveniada exigir de concessionária ou permissionária sob sua ação complementar de regulação, controle e fiscalização obrigação não exigida ou que resulte em encargo distinto do exigido de empresas congêneres, sem prévia autorização da ANEEL. </w:t>
      </w:r>
    </w:p>
    <w:p w:rsidR="00477401" w:rsidRDefault="00477401">
      <w:pPr>
        <w:pStyle w:val="Cabealho"/>
        <w:ind w:firstLine="1134"/>
        <w:jc w:val="both"/>
        <w:rPr>
          <w:sz w:val="24"/>
        </w:rPr>
      </w:pPr>
    </w:p>
    <w:p w:rsidR="00477401" w:rsidRDefault="00477401">
      <w:pPr>
        <w:ind w:firstLine="1134"/>
        <w:jc w:val="both"/>
        <w:rPr>
          <w:i/>
          <w:sz w:val="24"/>
        </w:rPr>
      </w:pPr>
      <w:r>
        <w:rPr>
          <w:sz w:val="24"/>
        </w:rPr>
        <w:t xml:space="preserve">Art. 22. </w:t>
      </w:r>
      <w:hyperlink r:id="rId88" w:history="1">
        <w:r w:rsidR="008733DB" w:rsidRPr="00186B7C">
          <w:rPr>
            <w:rStyle w:val="Hyperlink"/>
            <w:i/>
            <w:sz w:val="24"/>
          </w:rPr>
          <w:t>(</w:t>
        </w:r>
        <w:r w:rsidR="002323F1">
          <w:rPr>
            <w:rStyle w:val="Hyperlink"/>
            <w:i/>
            <w:sz w:val="24"/>
          </w:rPr>
          <w:t>Revogado pela</w:t>
        </w:r>
        <w:r w:rsidR="008733DB" w:rsidRPr="00186B7C">
          <w:rPr>
            <w:rStyle w:val="Hyperlink"/>
            <w:i/>
            <w:sz w:val="24"/>
          </w:rPr>
          <w:t xml:space="preserve"> Lei nº 13.848, de 25/6/2019</w:t>
        </w:r>
        <w:r w:rsidR="002323F1">
          <w:rPr>
            <w:rStyle w:val="Hyperlink"/>
            <w:i/>
            <w:sz w:val="24"/>
          </w:rPr>
          <w:t>, publicada no DOU de 26/6/2019, em vigor 90 dias após a publicação</w:t>
        </w:r>
        <w:r w:rsidR="008733DB" w:rsidRPr="00186B7C">
          <w:rPr>
            <w:rStyle w:val="Hyperlink"/>
            <w:i/>
            <w:sz w:val="24"/>
          </w:rPr>
          <w:t>)</w:t>
        </w:r>
      </w:hyperlink>
    </w:p>
    <w:p w:rsidR="00477401" w:rsidRDefault="00477401">
      <w:pPr>
        <w:pStyle w:val="Cabealho"/>
        <w:ind w:firstLine="1134"/>
        <w:jc w:val="both"/>
        <w:rPr>
          <w:sz w:val="24"/>
        </w:rPr>
      </w:pPr>
    </w:p>
    <w:p w:rsidR="00477401" w:rsidRDefault="00477401" w:rsidP="005E66BC">
      <w:pPr>
        <w:pStyle w:val="Cabealho"/>
        <w:keepNext/>
        <w:ind w:firstLine="1134"/>
        <w:jc w:val="center"/>
        <w:outlineLvl w:val="0"/>
        <w:rPr>
          <w:sz w:val="24"/>
        </w:rPr>
      </w:pPr>
      <w:r>
        <w:rPr>
          <w:sz w:val="24"/>
        </w:rPr>
        <w:t>CAPÍTULO V</w:t>
      </w:r>
    </w:p>
    <w:p w:rsidR="00477401" w:rsidRDefault="00477401">
      <w:pPr>
        <w:pStyle w:val="Cabealho"/>
        <w:ind w:firstLine="1134"/>
        <w:jc w:val="center"/>
        <w:rPr>
          <w:sz w:val="24"/>
        </w:rPr>
      </w:pPr>
      <w:r>
        <w:rPr>
          <w:sz w:val="24"/>
        </w:rPr>
        <w:t>DAS DISPOSIÇÕES FINAIS E TRANSITÓRIAS</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lastRenderedPageBreak/>
        <w:t xml:space="preserve">Art. 23. As licitações realizadas para outorga de concessões devem observar o disposto nesta Lei, nas Leis </w:t>
      </w:r>
      <w:proofErr w:type="spellStart"/>
      <w:r>
        <w:rPr>
          <w:sz w:val="24"/>
        </w:rPr>
        <w:t>nº</w:t>
      </w:r>
      <w:r w:rsidR="006746E0">
        <w:rPr>
          <w:sz w:val="24"/>
        </w:rPr>
        <w:t>s</w:t>
      </w:r>
      <w:proofErr w:type="spellEnd"/>
      <w:r>
        <w:rPr>
          <w:sz w:val="24"/>
        </w:rPr>
        <w:t xml:space="preserve"> 8.987, de 13 de fevereiro de 1995, 9.074, de 7 de julho de 1995, e, como norma geral, a Lei nº 8.666, de 21 de junho de 1993. </w:t>
      </w:r>
    </w:p>
    <w:p w:rsidR="00477401" w:rsidRDefault="00477401">
      <w:pPr>
        <w:pStyle w:val="Cabealho"/>
        <w:ind w:firstLine="1134"/>
        <w:jc w:val="both"/>
        <w:rPr>
          <w:sz w:val="24"/>
        </w:rPr>
      </w:pPr>
      <w:r>
        <w:rPr>
          <w:sz w:val="24"/>
        </w:rPr>
        <w:t xml:space="preserve">§ 1º Nas licitações destinadas a contratar concessões e permissões de serviço público e uso de bem público é vedada a declaração de inexigibilidade prevista no art. 25 da Lei nº 8.666, de 21 de junho de 1993; </w:t>
      </w:r>
    </w:p>
    <w:p w:rsidR="00477401" w:rsidRDefault="00477401">
      <w:pPr>
        <w:pStyle w:val="Cabealho"/>
        <w:ind w:firstLine="1134"/>
        <w:jc w:val="both"/>
        <w:rPr>
          <w:sz w:val="24"/>
        </w:rPr>
      </w:pPr>
      <w:r>
        <w:rPr>
          <w:sz w:val="24"/>
        </w:rPr>
        <w:t xml:space="preserve">§ 2º Nas licitações mencionadas no parágrafo anterior, a declaração de dispensa de licitação só será admitida quando não acudirem interessados à primeira licitação e esta, justificadamente, não puder ser repetida sem prejuízo para a administração, mantidas, neste caso, todas as condições estabelecidas no edital, ainda que modifiquem condições vigentes de concessão, permissão ou uso de bem público cujos contratos estejam por expirar. </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24. As licitações para exploração de potenciais hidráulicos serão processadas nas modalidades de concorrência ou de leilão e as concessões serão outorgadas a título oneroso. </w:t>
      </w:r>
    </w:p>
    <w:p w:rsidR="00477401" w:rsidRDefault="00477401">
      <w:pPr>
        <w:pStyle w:val="Cabealho"/>
        <w:ind w:firstLine="1134"/>
        <w:jc w:val="both"/>
        <w:rPr>
          <w:sz w:val="24"/>
        </w:rPr>
      </w:pPr>
      <w:r>
        <w:rPr>
          <w:sz w:val="24"/>
        </w:rPr>
        <w:t xml:space="preserve">Parágrafo único. No caso de leilão, somente poderão oferecer proposta os interessados pré-qualificados, conforme definido no procedimento correspondente. </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25. No caso de concessão ou autorização para produção independente de energia elétrica, o contrato ou ato autorizativo definirá as condições em que o produtor independente poderá realizar a comercialização de energia elétrica produzida e da que vier a adquirir, observado o limite de potência autorizada, para atender aos contratos celebrados, inclusive na hipótese de interrupção da geração de sua usina em virtude de determinação dos órgãos responsáveis pela operação otimizada do sistema elétrico. </w:t>
      </w:r>
      <w:r>
        <w:rPr>
          <w:sz w:val="24"/>
        </w:rPr>
        <w:cr/>
      </w:r>
    </w:p>
    <w:p w:rsidR="00D92C35" w:rsidRDefault="00477401" w:rsidP="00D92C35">
      <w:pPr>
        <w:pStyle w:val="Cabealho"/>
        <w:ind w:firstLine="1134"/>
        <w:jc w:val="both"/>
        <w:rPr>
          <w:i/>
          <w:sz w:val="24"/>
        </w:rPr>
      </w:pPr>
      <w:r>
        <w:rPr>
          <w:sz w:val="24"/>
        </w:rPr>
        <w:t xml:space="preserve">Art. 26.  Cabe ao Poder Concedente, diretamente ou mediante delegação à ANEEL, autorizar: </w:t>
      </w:r>
      <w:hyperlink r:id="rId89" w:history="1">
        <w:r>
          <w:rPr>
            <w:rStyle w:val="Hyperlink"/>
            <w:i/>
            <w:sz w:val="24"/>
          </w:rPr>
          <w:t>(“</w:t>
        </w:r>
        <w:r w:rsidR="00993C60" w:rsidRPr="00993C60">
          <w:rPr>
            <w:rStyle w:val="Hyperlink"/>
            <w:i/>
            <w:sz w:val="24"/>
          </w:rPr>
          <w:t>Caput</w:t>
        </w:r>
        <w:r>
          <w:rPr>
            <w:rStyle w:val="Hyperlink"/>
            <w:i/>
            <w:sz w:val="24"/>
          </w:rPr>
          <w:t>” do artigo com redação dada pela Lei nº 10.848, de 15/3/2004)</w:t>
        </w:r>
        <w:proofErr w:type="gramStart"/>
      </w:hyperlink>
      <w:proofErr w:type="gramEnd"/>
    </w:p>
    <w:p w:rsidR="00D92C35" w:rsidRPr="00005600" w:rsidRDefault="00D92C35" w:rsidP="00D92C35">
      <w:pPr>
        <w:pStyle w:val="Cabealho"/>
        <w:ind w:firstLine="1134"/>
        <w:jc w:val="both"/>
        <w:rPr>
          <w:i/>
          <w:color w:val="FF0000"/>
          <w:sz w:val="24"/>
          <w:szCs w:val="24"/>
          <w:u w:val="single"/>
        </w:rPr>
      </w:pPr>
      <w:r w:rsidRPr="00D92C35">
        <w:rPr>
          <w:sz w:val="24"/>
        </w:rPr>
        <w:t xml:space="preserve">I - </w:t>
      </w:r>
      <w:r w:rsidR="00005600" w:rsidRPr="00005600">
        <w:rPr>
          <w:sz w:val="24"/>
        </w:rPr>
        <w:t>o aproveitamento de potencial hidráulico de potência superior a 5.000 kW (cinco mil quilowatts) e igual ou inferior a 30.000 kW (trinta mil quilowatts), destinado a produção independente ou autoprodução, mantidas as características de pequena central hidroelétrica;</w:t>
      </w:r>
      <w:r w:rsidR="00005600">
        <w:rPr>
          <w:sz w:val="24"/>
        </w:rPr>
        <w:t xml:space="preserve"> </w:t>
      </w:r>
      <w:hyperlink r:id="rId90" w:history="1">
        <w:r w:rsidR="00005600" w:rsidRPr="00005600">
          <w:rPr>
            <w:rStyle w:val="Hyperlink"/>
            <w:i/>
            <w:sz w:val="24"/>
          </w:rPr>
          <w:t>(Inciso com redação dada pela Lei nº 13.360, de 17/11/2016)</w:t>
        </w:r>
      </w:hyperlink>
    </w:p>
    <w:p w:rsidR="00477401" w:rsidRDefault="00477401">
      <w:pPr>
        <w:pStyle w:val="Cabealho"/>
        <w:ind w:firstLine="1134"/>
        <w:jc w:val="both"/>
        <w:rPr>
          <w:sz w:val="24"/>
        </w:rPr>
      </w:pPr>
      <w:r>
        <w:rPr>
          <w:sz w:val="24"/>
        </w:rPr>
        <w:t xml:space="preserve">II - a compra e venda de energia elétrica, por agente comercializador; </w:t>
      </w:r>
      <w:hyperlink r:id="rId91" w:history="1">
        <w:r>
          <w:rPr>
            <w:rStyle w:val="Hyperlink"/>
            <w:i/>
            <w:sz w:val="24"/>
          </w:rPr>
          <w:t>(Inciso com redação dada pela Lei nº 9.648, de 27/5/1998)</w:t>
        </w:r>
      </w:hyperlink>
      <w:r>
        <w:rPr>
          <w:sz w:val="24"/>
        </w:rPr>
        <w:t xml:space="preserve"> </w:t>
      </w:r>
    </w:p>
    <w:p w:rsidR="00477401" w:rsidRDefault="00477401">
      <w:pPr>
        <w:ind w:firstLine="1134"/>
        <w:jc w:val="both"/>
        <w:rPr>
          <w:i/>
          <w:sz w:val="24"/>
        </w:rPr>
      </w:pPr>
      <w:r>
        <w:rPr>
          <w:sz w:val="24"/>
        </w:rPr>
        <w:t xml:space="preserve">III - a importação e exportação de energia elétrica, bem como a implantação das respectivas instalações de transmissão associadas, ressalvado o disposto no § 6º do art. 17 da Lei nº 9.074, de 7 de julho de 1995; </w:t>
      </w:r>
      <w:hyperlink r:id="rId92" w:history="1">
        <w:r>
          <w:rPr>
            <w:rStyle w:val="Hyperlink"/>
            <w:i/>
            <w:sz w:val="24"/>
          </w:rPr>
          <w:t>(Inciso acrescido pela Lei nº 9.648, de 27/5/1998</w:t>
        </w:r>
      </w:hyperlink>
      <w:r>
        <w:rPr>
          <w:sz w:val="24"/>
        </w:rPr>
        <w:t xml:space="preserve"> e </w:t>
      </w:r>
      <w:hyperlink r:id="rId93" w:history="1">
        <w:r>
          <w:rPr>
            <w:rStyle w:val="Hyperlink"/>
            <w:i/>
            <w:sz w:val="24"/>
          </w:rPr>
          <w:t>com nova redação dada pela Lei nº 12.111, de 9/12/2009)</w:t>
        </w:r>
      </w:hyperlink>
    </w:p>
    <w:p w:rsidR="00477401" w:rsidRDefault="00477401">
      <w:pPr>
        <w:pStyle w:val="Cabealho"/>
        <w:ind w:firstLine="1134"/>
        <w:jc w:val="both"/>
        <w:rPr>
          <w:sz w:val="24"/>
        </w:rPr>
      </w:pPr>
      <w:r>
        <w:rPr>
          <w:sz w:val="24"/>
        </w:rPr>
        <w:t xml:space="preserve">IV - a comercialização, eventual e temporária, pelos autoprodutores, de seus excedentes de energia elétrica. </w:t>
      </w:r>
      <w:hyperlink r:id="rId94" w:history="1">
        <w:r>
          <w:rPr>
            <w:rStyle w:val="Hyperlink"/>
            <w:i/>
            <w:sz w:val="24"/>
          </w:rPr>
          <w:t>(Inciso acrescido pela Lei nº 9.648, de 27/5/1998)</w:t>
        </w:r>
      </w:hyperlink>
      <w:r>
        <w:rPr>
          <w:sz w:val="24"/>
        </w:rPr>
        <w:t xml:space="preserve"> </w:t>
      </w:r>
    </w:p>
    <w:p w:rsidR="00477401" w:rsidRDefault="00477401">
      <w:pPr>
        <w:ind w:firstLine="1134"/>
        <w:jc w:val="both"/>
        <w:rPr>
          <w:sz w:val="24"/>
        </w:rPr>
      </w:pPr>
      <w:r>
        <w:rPr>
          <w:sz w:val="24"/>
        </w:rPr>
        <w:t xml:space="preserve">V - os acréscimos de capacidade de geração, objetivando o aproveitamento ótimo do potencial hidráulico. </w:t>
      </w:r>
      <w:bookmarkStart w:id="1" w:name="_Hlt204760169"/>
      <w:r>
        <w:rPr>
          <w:sz w:val="24"/>
        </w:rPr>
        <w:fldChar w:fldCharType="begin"/>
      </w:r>
      <w:r w:rsidR="00B35691">
        <w:rPr>
          <w:sz w:val="24"/>
        </w:rPr>
        <w:instrText>HYPERLINK "http://www2.camara.leg.br/legin/fed/lei/2002/lei-10438-26-abril-2002-456860-norma-pl.html"</w:instrText>
      </w:r>
      <w:r>
        <w:rPr>
          <w:sz w:val="24"/>
        </w:rPr>
        <w:fldChar w:fldCharType="separate"/>
      </w:r>
      <w:r>
        <w:rPr>
          <w:rStyle w:val="Hyperlink"/>
          <w:i/>
          <w:sz w:val="24"/>
        </w:rPr>
        <w:t>(Inciso acrescido pela Lei nº 10.438, de 26/4/2002)</w:t>
      </w:r>
      <w:proofErr w:type="gramStart"/>
      <w:r>
        <w:rPr>
          <w:sz w:val="24"/>
        </w:rPr>
        <w:fldChar w:fldCharType="end"/>
      </w:r>
      <w:bookmarkEnd w:id="1"/>
      <w:proofErr w:type="gramEnd"/>
    </w:p>
    <w:p w:rsidR="00916696" w:rsidRPr="00815CFF" w:rsidRDefault="00916696" w:rsidP="00916696">
      <w:pPr>
        <w:ind w:firstLine="1134"/>
        <w:jc w:val="both"/>
        <w:rPr>
          <w:i/>
          <w:color w:val="FF0000"/>
          <w:sz w:val="24"/>
          <w:szCs w:val="24"/>
        </w:rPr>
      </w:pPr>
      <w:r w:rsidRPr="00916696">
        <w:rPr>
          <w:sz w:val="24"/>
        </w:rPr>
        <w:t xml:space="preserve">VI - </w:t>
      </w:r>
      <w:r w:rsidR="009305A2" w:rsidRPr="009305A2">
        <w:rPr>
          <w:sz w:val="24"/>
        </w:rPr>
        <w:t>o aproveitamento de potencial hidráulico de potência superior a 5.000 kW (cinco mil quilowatts) e igual ou inferior a 50.000 kW (cinquenta mil quilowatts), destinado à produção independente ou autoprodução, independentemente de ter ou não característica de pequena central hidroelétrica.</w:t>
      </w:r>
      <w:r w:rsidRPr="00916696">
        <w:rPr>
          <w:sz w:val="24"/>
        </w:rPr>
        <w:t xml:space="preserve"> </w:t>
      </w:r>
      <w:hyperlink r:id="rId95" w:history="1">
        <w:r w:rsidR="00477401" w:rsidRPr="00916696">
          <w:rPr>
            <w:rStyle w:val="Hyperlink"/>
            <w:i/>
            <w:sz w:val="24"/>
          </w:rPr>
          <w:t>(Inciso acrescido pela Lei nº 11.943, de 28/5/200</w:t>
        </w:r>
        <w:r>
          <w:rPr>
            <w:rStyle w:val="Hyperlink"/>
            <w:i/>
            <w:sz w:val="24"/>
          </w:rPr>
          <w:t>9</w:t>
        </w:r>
      </w:hyperlink>
      <w:r w:rsidR="009305A2">
        <w:rPr>
          <w:i/>
          <w:sz w:val="24"/>
        </w:rPr>
        <w:t>,</w:t>
      </w:r>
      <w:r>
        <w:rPr>
          <w:sz w:val="24"/>
        </w:rPr>
        <w:t xml:space="preserve"> </w:t>
      </w:r>
      <w:hyperlink r:id="rId96" w:history="1">
        <w:r w:rsidR="009305A2" w:rsidRPr="00005600">
          <w:rPr>
            <w:rStyle w:val="Hyperlink"/>
            <w:i/>
            <w:sz w:val="24"/>
          </w:rPr>
          <w:t>com redação dada pela Lei nº 13.360, de 17/11/2016)</w:t>
        </w:r>
      </w:hyperlink>
    </w:p>
    <w:p w:rsidR="00AD7796" w:rsidRPr="00AD7796" w:rsidRDefault="00AD7796" w:rsidP="00AD7796">
      <w:pPr>
        <w:pStyle w:val="Cabealho"/>
        <w:ind w:firstLine="1134"/>
        <w:jc w:val="both"/>
        <w:rPr>
          <w:sz w:val="24"/>
        </w:rPr>
      </w:pPr>
      <w:r w:rsidRPr="00AD7796">
        <w:rPr>
          <w:sz w:val="24"/>
        </w:rPr>
        <w:t>§ 1</w:t>
      </w:r>
      <w:r>
        <w:rPr>
          <w:sz w:val="24"/>
        </w:rPr>
        <w:t>º</w:t>
      </w:r>
      <w:r w:rsidRPr="00AD7796">
        <w:rPr>
          <w:sz w:val="24"/>
        </w:rPr>
        <w:t xml:space="preserve"> </w:t>
      </w:r>
      <w:r w:rsidR="00502DB9" w:rsidRPr="00502DB9">
        <w:rPr>
          <w:sz w:val="24"/>
        </w:rPr>
        <w:t xml:space="preserve">Para o aproveitamento referido no inciso I do </w:t>
      </w:r>
      <w:r w:rsidR="00993C60" w:rsidRPr="00993C60">
        <w:rPr>
          <w:i/>
          <w:sz w:val="24"/>
        </w:rPr>
        <w:t>caput</w:t>
      </w:r>
      <w:r w:rsidR="00502DB9" w:rsidRPr="00502DB9">
        <w:rPr>
          <w:sz w:val="24"/>
        </w:rPr>
        <w:t xml:space="preserve"> deste artigo, para os empreendimentos hidroelétricos com potência igual ou inferior a 5.000 </w:t>
      </w:r>
      <w:proofErr w:type="gramStart"/>
      <w:r w:rsidR="00502DB9" w:rsidRPr="00502DB9">
        <w:rPr>
          <w:sz w:val="24"/>
        </w:rPr>
        <w:t>kW</w:t>
      </w:r>
      <w:proofErr w:type="gramEnd"/>
      <w:r w:rsidR="00502DB9" w:rsidRPr="00502DB9">
        <w:rPr>
          <w:sz w:val="24"/>
        </w:rPr>
        <w:t xml:space="preserve"> (cinco mil quilowatts) </w:t>
      </w:r>
      <w:r w:rsidR="00502DB9" w:rsidRPr="00502DB9">
        <w:rPr>
          <w:sz w:val="24"/>
        </w:rPr>
        <w:lastRenderedPageBreak/>
        <w:t>e para aqueles com base em fontes solar, eólica, biomassa e cogeração qualificada, conforme regulamentação da Aneel, incluindo proveniente de resíduos sólidos urbanos e rurais, cuja potência injetada nos sistemas de transmissão ou distribuição seja menor ou igual a 30.000 kW (trinta mil quilowatts), a Aneel estipulará percentual de redução não inferior a 50% (cinquenta por cento) a ser aplicado às tarifas de uso dos sistemas elétricos de transmissão e de distribuição, incidindo na produção e no consumo da energia</w:t>
      </w:r>
      <w:r w:rsidR="00502DB9">
        <w:rPr>
          <w:sz w:val="24"/>
        </w:rPr>
        <w:t>:</w:t>
      </w:r>
      <w:r w:rsidR="00502DB9" w:rsidRPr="00502DB9">
        <w:rPr>
          <w:sz w:val="24"/>
        </w:rPr>
        <w:t xml:space="preserve"> </w:t>
      </w:r>
      <w:r>
        <w:rPr>
          <w:sz w:val="24"/>
        </w:rPr>
        <w:t xml:space="preserve"> </w:t>
      </w:r>
      <w:hyperlink r:id="rId97" w:history="1">
        <w:r w:rsidRPr="00AD7796">
          <w:rPr>
            <w:rStyle w:val="Hyperlink"/>
            <w:i/>
            <w:sz w:val="24"/>
          </w:rPr>
          <w:t>(</w:t>
        </w:r>
        <w:r>
          <w:rPr>
            <w:rStyle w:val="Hyperlink"/>
            <w:i/>
            <w:sz w:val="24"/>
          </w:rPr>
          <w:t>“</w:t>
        </w:r>
        <w:r w:rsidR="00993C60" w:rsidRPr="00993C60">
          <w:rPr>
            <w:rStyle w:val="Hyperlink"/>
            <w:i/>
            <w:sz w:val="24"/>
          </w:rPr>
          <w:t>Caput</w:t>
        </w:r>
        <w:r>
          <w:rPr>
            <w:rStyle w:val="Hyperlink"/>
            <w:i/>
            <w:sz w:val="24"/>
          </w:rPr>
          <w:t>” do p</w:t>
        </w:r>
        <w:r w:rsidRPr="00AD7796">
          <w:rPr>
            <w:rStyle w:val="Hyperlink"/>
            <w:i/>
            <w:sz w:val="24"/>
          </w:rPr>
          <w:t>arágrafo acrescido pela Lei nº 9.648, de 27/5/199</w:t>
        </w:r>
        <w:r>
          <w:rPr>
            <w:rStyle w:val="Hyperlink"/>
            <w:i/>
            <w:sz w:val="24"/>
          </w:rPr>
          <w:t>8,</w:t>
        </w:r>
      </w:hyperlink>
      <w:r>
        <w:rPr>
          <w:i/>
          <w:sz w:val="24"/>
        </w:rPr>
        <w:t xml:space="preserve"> </w:t>
      </w:r>
      <w:hyperlink r:id="rId98" w:history="1">
        <w:r w:rsidR="00502DB9" w:rsidRPr="00005600">
          <w:rPr>
            <w:rStyle w:val="Hyperlink"/>
            <w:i/>
            <w:sz w:val="24"/>
          </w:rPr>
          <w:t>com redação dada pela Lei nº 13.360, de 17/11/2016)</w:t>
        </w:r>
      </w:hyperlink>
    </w:p>
    <w:p w:rsidR="00AD7796" w:rsidRPr="00AD7796" w:rsidRDefault="00AD7796" w:rsidP="00AD7796">
      <w:pPr>
        <w:pStyle w:val="Cabealho"/>
        <w:ind w:firstLine="1134"/>
        <w:jc w:val="both"/>
        <w:rPr>
          <w:sz w:val="24"/>
        </w:rPr>
      </w:pPr>
      <w:r w:rsidRPr="00AD7796">
        <w:rPr>
          <w:sz w:val="24"/>
        </w:rPr>
        <w:t>I - comercializada pelos aproveitamentos; e</w:t>
      </w:r>
      <w:r>
        <w:rPr>
          <w:sz w:val="24"/>
        </w:rPr>
        <w:t xml:space="preserve"> </w:t>
      </w:r>
      <w:hyperlink r:id="rId99" w:history="1">
        <w:r>
          <w:rPr>
            <w:rStyle w:val="Hyperlink"/>
            <w:i/>
            <w:sz w:val="24"/>
          </w:rPr>
          <w:t xml:space="preserve">(Inciso acrescido </w:t>
        </w:r>
        <w:r w:rsidRPr="00AD7796">
          <w:rPr>
            <w:rStyle w:val="Hyperlink"/>
            <w:i/>
            <w:sz w:val="24"/>
          </w:rPr>
          <w:t>pela Lei nº 13.203, 8/12/2015)</w:t>
        </w:r>
      </w:hyperlink>
    </w:p>
    <w:p w:rsidR="00AD7796" w:rsidRPr="00AD7796" w:rsidRDefault="00AD7796" w:rsidP="00AD7796">
      <w:pPr>
        <w:pStyle w:val="Cabealho"/>
        <w:ind w:firstLine="1134"/>
        <w:jc w:val="both"/>
        <w:rPr>
          <w:sz w:val="24"/>
        </w:rPr>
      </w:pPr>
      <w:r w:rsidRPr="00AD7796">
        <w:rPr>
          <w:sz w:val="24"/>
        </w:rPr>
        <w:t>II - destinada à autoprodução, desde que proveniente de</w:t>
      </w:r>
      <w:r>
        <w:rPr>
          <w:sz w:val="24"/>
        </w:rPr>
        <w:t xml:space="preserve"> </w:t>
      </w:r>
      <w:r w:rsidRPr="00AD7796">
        <w:rPr>
          <w:sz w:val="24"/>
        </w:rPr>
        <w:t>empreendimentos que entrarem em operação comercial a partir</w:t>
      </w:r>
      <w:r>
        <w:rPr>
          <w:sz w:val="24"/>
        </w:rPr>
        <w:t xml:space="preserve"> </w:t>
      </w:r>
      <w:r w:rsidRPr="00AD7796">
        <w:rPr>
          <w:sz w:val="24"/>
        </w:rPr>
        <w:t>de 1</w:t>
      </w:r>
      <w:r>
        <w:rPr>
          <w:sz w:val="24"/>
        </w:rPr>
        <w:t>º</w:t>
      </w:r>
      <w:r w:rsidRPr="00AD7796">
        <w:rPr>
          <w:sz w:val="24"/>
        </w:rPr>
        <w:t xml:space="preserve"> de janeiro de 2016.</w:t>
      </w:r>
      <w:r>
        <w:rPr>
          <w:sz w:val="24"/>
        </w:rPr>
        <w:t xml:space="preserve"> </w:t>
      </w:r>
      <w:hyperlink r:id="rId100" w:history="1">
        <w:r>
          <w:rPr>
            <w:rStyle w:val="Hyperlink"/>
            <w:i/>
            <w:sz w:val="24"/>
          </w:rPr>
          <w:t xml:space="preserve">(Inciso acrescido </w:t>
        </w:r>
        <w:r w:rsidRPr="00AD7796">
          <w:rPr>
            <w:rStyle w:val="Hyperlink"/>
            <w:i/>
            <w:sz w:val="24"/>
          </w:rPr>
          <w:t>pela Lei nº 13.203, 8/12/2015)</w:t>
        </w:r>
      </w:hyperlink>
    </w:p>
    <w:p w:rsidR="00AD7796" w:rsidRPr="00AD7796" w:rsidRDefault="00AD7796" w:rsidP="00AD7796">
      <w:pPr>
        <w:pStyle w:val="Cabealho"/>
        <w:ind w:firstLine="1134"/>
        <w:jc w:val="both"/>
        <w:rPr>
          <w:sz w:val="24"/>
        </w:rPr>
      </w:pPr>
      <w:r w:rsidRPr="00AD7796">
        <w:rPr>
          <w:sz w:val="24"/>
        </w:rPr>
        <w:t>§ 1</w:t>
      </w:r>
      <w:r>
        <w:rPr>
          <w:sz w:val="24"/>
        </w:rPr>
        <w:t>º</w:t>
      </w:r>
      <w:r w:rsidRPr="00AD7796">
        <w:rPr>
          <w:sz w:val="24"/>
        </w:rPr>
        <w:t>-A. Para empreendimentos com base em fontes solar,</w:t>
      </w:r>
      <w:r>
        <w:rPr>
          <w:sz w:val="24"/>
        </w:rPr>
        <w:t xml:space="preserve"> </w:t>
      </w:r>
      <w:r w:rsidRPr="00AD7796">
        <w:rPr>
          <w:sz w:val="24"/>
        </w:rPr>
        <w:t>eólica, biomassa e, conforme regulamentação da Aneel, cogeração</w:t>
      </w:r>
      <w:r>
        <w:rPr>
          <w:sz w:val="24"/>
        </w:rPr>
        <w:t xml:space="preserve"> </w:t>
      </w:r>
      <w:r w:rsidRPr="00AD7796">
        <w:rPr>
          <w:sz w:val="24"/>
        </w:rPr>
        <w:t>qualificada, a Aneel estipulará percentual de redução não</w:t>
      </w:r>
      <w:r>
        <w:rPr>
          <w:sz w:val="24"/>
        </w:rPr>
        <w:t xml:space="preserve"> </w:t>
      </w:r>
      <w:r w:rsidRPr="00AD7796">
        <w:rPr>
          <w:sz w:val="24"/>
        </w:rPr>
        <w:t>inferior a 50% (cinquenta por cento) a ser aplicado às tarifas de</w:t>
      </w:r>
      <w:r>
        <w:rPr>
          <w:sz w:val="24"/>
        </w:rPr>
        <w:t xml:space="preserve"> </w:t>
      </w:r>
      <w:r w:rsidRPr="00AD7796">
        <w:rPr>
          <w:sz w:val="24"/>
        </w:rPr>
        <w:t>uso dos sistemas elétricos de transmissão e de distribuição, incidindo</w:t>
      </w:r>
      <w:r>
        <w:rPr>
          <w:sz w:val="24"/>
        </w:rPr>
        <w:t xml:space="preserve"> </w:t>
      </w:r>
      <w:r w:rsidRPr="00AD7796">
        <w:rPr>
          <w:sz w:val="24"/>
        </w:rPr>
        <w:t>na produção e no consumo da energia proveniente de tais</w:t>
      </w:r>
      <w:r>
        <w:rPr>
          <w:sz w:val="24"/>
        </w:rPr>
        <w:t xml:space="preserve"> </w:t>
      </w:r>
      <w:r w:rsidRPr="00AD7796">
        <w:rPr>
          <w:sz w:val="24"/>
        </w:rPr>
        <w:t>empreendimentos, comercializada ou destinada à autoprodução,</w:t>
      </w:r>
      <w:r>
        <w:rPr>
          <w:sz w:val="24"/>
        </w:rPr>
        <w:t xml:space="preserve"> </w:t>
      </w:r>
      <w:r w:rsidRPr="00AD7796">
        <w:rPr>
          <w:sz w:val="24"/>
        </w:rPr>
        <w:t>pelos aproveitamentos, desde que a potência injetada nos sistemas</w:t>
      </w:r>
      <w:r>
        <w:rPr>
          <w:sz w:val="24"/>
        </w:rPr>
        <w:t xml:space="preserve"> </w:t>
      </w:r>
      <w:r w:rsidRPr="00AD7796">
        <w:rPr>
          <w:sz w:val="24"/>
        </w:rPr>
        <w:t>de transmissão ou distribuição seja maior que 30.000 kW</w:t>
      </w:r>
      <w:r>
        <w:rPr>
          <w:sz w:val="24"/>
        </w:rPr>
        <w:t xml:space="preserve"> </w:t>
      </w:r>
      <w:r w:rsidRPr="00AD7796">
        <w:rPr>
          <w:sz w:val="24"/>
        </w:rPr>
        <w:t>(trinta mil quilowatts) e menor ou igual a 300.000 kW (trezentos</w:t>
      </w:r>
      <w:r>
        <w:rPr>
          <w:sz w:val="24"/>
        </w:rPr>
        <w:t xml:space="preserve"> </w:t>
      </w:r>
      <w:r w:rsidRPr="00AD7796">
        <w:rPr>
          <w:sz w:val="24"/>
        </w:rPr>
        <w:t>mil quilowatts) e atendam a quaisquer dos seguintes critérios:</w:t>
      </w:r>
    </w:p>
    <w:p w:rsidR="00AD7796" w:rsidRDefault="00AD7796" w:rsidP="00AD7796">
      <w:pPr>
        <w:pStyle w:val="Cabealho"/>
        <w:ind w:firstLine="1134"/>
        <w:jc w:val="both"/>
        <w:rPr>
          <w:sz w:val="24"/>
        </w:rPr>
      </w:pPr>
      <w:r w:rsidRPr="00AD7796">
        <w:rPr>
          <w:sz w:val="24"/>
        </w:rPr>
        <w:t>I - resultem de leilão de compra de energia realizado a partir</w:t>
      </w:r>
      <w:r w:rsidR="007A0A84">
        <w:rPr>
          <w:sz w:val="24"/>
        </w:rPr>
        <w:t xml:space="preserve"> </w:t>
      </w:r>
      <w:r w:rsidR="007A0A84" w:rsidRPr="007A0A84">
        <w:rPr>
          <w:sz w:val="24"/>
        </w:rPr>
        <w:t>de 1</w:t>
      </w:r>
      <w:r w:rsidR="007A0A84">
        <w:rPr>
          <w:sz w:val="24"/>
        </w:rPr>
        <w:t>º</w:t>
      </w:r>
      <w:r w:rsidR="007A0A84" w:rsidRPr="007A0A84">
        <w:rPr>
          <w:sz w:val="24"/>
        </w:rPr>
        <w:t xml:space="preserve"> de janeiro de 2016; ou</w:t>
      </w:r>
    </w:p>
    <w:p w:rsidR="00AD7796" w:rsidRDefault="00AD7796">
      <w:pPr>
        <w:pStyle w:val="Cabealho"/>
        <w:ind w:firstLine="1134"/>
        <w:jc w:val="both"/>
        <w:rPr>
          <w:sz w:val="24"/>
        </w:rPr>
      </w:pPr>
      <w:r w:rsidRPr="00AD7796">
        <w:rPr>
          <w:sz w:val="24"/>
        </w:rPr>
        <w:t>II - venham a ser autorizados a partir de 1</w:t>
      </w:r>
      <w:r>
        <w:rPr>
          <w:sz w:val="24"/>
        </w:rPr>
        <w:t>º</w:t>
      </w:r>
      <w:r w:rsidRPr="00AD7796">
        <w:rPr>
          <w:sz w:val="24"/>
        </w:rPr>
        <w:t xml:space="preserve"> de janeiro de 2016.</w:t>
      </w:r>
      <w:r>
        <w:rPr>
          <w:sz w:val="24"/>
        </w:rPr>
        <w:t xml:space="preserve"> </w:t>
      </w:r>
      <w:hyperlink r:id="rId101" w:history="1">
        <w:r>
          <w:rPr>
            <w:rStyle w:val="Hyperlink"/>
            <w:i/>
            <w:sz w:val="24"/>
          </w:rPr>
          <w:t xml:space="preserve">(Parágrafo acrescido </w:t>
        </w:r>
        <w:r w:rsidRPr="00AD7796">
          <w:rPr>
            <w:rStyle w:val="Hyperlink"/>
            <w:i/>
            <w:sz w:val="24"/>
          </w:rPr>
          <w:t>pela Lei nº 13.203, 8/12/2015)</w:t>
        </w:r>
      </w:hyperlink>
    </w:p>
    <w:p w:rsidR="00B84ED1" w:rsidRPr="00B84ED1" w:rsidRDefault="00B84ED1">
      <w:pPr>
        <w:pStyle w:val="Cabealho"/>
        <w:ind w:firstLine="1134"/>
        <w:jc w:val="both"/>
        <w:rPr>
          <w:i/>
          <w:sz w:val="24"/>
          <w:u w:val="single"/>
        </w:rPr>
      </w:pPr>
      <w:r w:rsidRPr="00B84ED1">
        <w:rPr>
          <w:sz w:val="24"/>
        </w:rPr>
        <w:t>§ 1</w:t>
      </w:r>
      <w:r>
        <w:rPr>
          <w:sz w:val="24"/>
        </w:rPr>
        <w:t>º</w:t>
      </w:r>
      <w:r w:rsidRPr="00B84ED1">
        <w:rPr>
          <w:sz w:val="24"/>
        </w:rPr>
        <w:t xml:space="preserve">-B. Os aproveitamentos com base em fonte de biomassa cuja potência injetada nos sistemas de transmissão e distribuição seja maior que 30.000 </w:t>
      </w:r>
      <w:proofErr w:type="gramStart"/>
      <w:r w:rsidRPr="00B84ED1">
        <w:rPr>
          <w:sz w:val="24"/>
        </w:rPr>
        <w:t>kW</w:t>
      </w:r>
      <w:proofErr w:type="gramEnd"/>
      <w:r w:rsidRPr="00B84ED1">
        <w:rPr>
          <w:sz w:val="24"/>
        </w:rPr>
        <w:t xml:space="preserve"> (trinta mil quilowatts) e menor ou igual a 50.000 kW (cinquenta mil quilowatts) que não atendam aos critérios definidos no § 1</w:t>
      </w:r>
      <w:r>
        <w:rPr>
          <w:sz w:val="24"/>
        </w:rPr>
        <w:t>º</w:t>
      </w:r>
      <w:r w:rsidRPr="00B84ED1">
        <w:rPr>
          <w:sz w:val="24"/>
        </w:rPr>
        <w:t xml:space="preserve">-A, bem como aqueles previstos no inciso VI do </w:t>
      </w:r>
      <w:r w:rsidR="00993C60" w:rsidRPr="00993C60">
        <w:rPr>
          <w:i/>
          <w:sz w:val="24"/>
        </w:rPr>
        <w:t>caput</w:t>
      </w:r>
      <w:r w:rsidRPr="00B84ED1">
        <w:rPr>
          <w:sz w:val="24"/>
        </w:rPr>
        <w:t>, terão direito ao percentual de redução sobre as tarifas de uso dos sistemas elétricos de transmissão e de distribuição previsto no § 1</w:t>
      </w:r>
      <w:r>
        <w:rPr>
          <w:sz w:val="24"/>
        </w:rPr>
        <w:t>º</w:t>
      </w:r>
      <w:r w:rsidRPr="00B84ED1">
        <w:rPr>
          <w:sz w:val="24"/>
        </w:rPr>
        <w:t>, limitando-se a aplicação do desconto a 30.000 kW (trinta mil quilowatts) de potência injetada nos sistemas de transmissão e distribuição.</w:t>
      </w:r>
      <w:r>
        <w:rPr>
          <w:sz w:val="24"/>
        </w:rPr>
        <w:t xml:space="preserve"> </w:t>
      </w:r>
      <w:hyperlink r:id="rId102" w:history="1">
        <w:r w:rsidRPr="00A51AA3">
          <w:rPr>
            <w:rStyle w:val="Hyperlink"/>
            <w:i/>
            <w:sz w:val="24"/>
          </w:rPr>
          <w:t>(Parágrafo acrescido pela Lei nº 13.299, de 21/6/2016)</w:t>
        </w:r>
      </w:hyperlink>
    </w:p>
    <w:p w:rsidR="00ED0648" w:rsidRDefault="004C66C4" w:rsidP="004C66C4">
      <w:pPr>
        <w:pStyle w:val="Cabealho"/>
        <w:ind w:firstLine="1134"/>
        <w:jc w:val="both"/>
        <w:rPr>
          <w:sz w:val="24"/>
        </w:rPr>
      </w:pPr>
      <w:r w:rsidRPr="004C66C4">
        <w:rPr>
          <w:sz w:val="24"/>
        </w:rPr>
        <w:t>§ 1º-C. Os percentuais de redução de que tratam os §§ 1º, 1º-A e 1º-B deste</w:t>
      </w:r>
      <w:r>
        <w:rPr>
          <w:sz w:val="24"/>
        </w:rPr>
        <w:t xml:space="preserve"> </w:t>
      </w:r>
      <w:r w:rsidRPr="004C66C4">
        <w:rPr>
          <w:sz w:val="24"/>
        </w:rPr>
        <w:t>artigo serão aplicados:</w:t>
      </w:r>
      <w:r w:rsidR="00ED0648">
        <w:rPr>
          <w:sz w:val="24"/>
        </w:rPr>
        <w:t xml:space="preserve"> </w:t>
      </w:r>
      <w:hyperlink r:id="rId103" w:history="1">
        <w:r w:rsidR="00ED0648">
          <w:rPr>
            <w:rStyle w:val="Hyperlink"/>
            <w:i/>
            <w:sz w:val="24"/>
          </w:rPr>
          <w:t>(Parágrafo acrescido pela</w:t>
        </w:r>
        <w:r w:rsidR="00ED0648" w:rsidRPr="00005600">
          <w:rPr>
            <w:rStyle w:val="Hyperlink"/>
            <w:i/>
            <w:sz w:val="24"/>
          </w:rPr>
          <w:t xml:space="preserve"> Lei nº 13.360, de 17/11/2016</w:t>
        </w:r>
        <w:r w:rsidR="00083B8D">
          <w:rPr>
            <w:rStyle w:val="Hyperlink"/>
            <w:i/>
            <w:sz w:val="24"/>
          </w:rPr>
          <w:t>,</w:t>
        </w:r>
      </w:hyperlink>
      <w:r w:rsidR="00083B8D" w:rsidRPr="00083B8D">
        <w:rPr>
          <w:i/>
          <w:sz w:val="24"/>
        </w:rPr>
        <w:t xml:space="preserve"> </w:t>
      </w:r>
      <w:r w:rsidR="00083B8D" w:rsidRPr="00083B8D">
        <w:rPr>
          <w:i/>
          <w:color w:val="0000FF"/>
          <w:sz w:val="24"/>
        </w:rPr>
        <w:t>e</w:t>
      </w:r>
      <w:r w:rsidR="00083B8D" w:rsidRPr="00083B8D">
        <w:rPr>
          <w:i/>
          <w:sz w:val="24"/>
        </w:rPr>
        <w:t xml:space="preserve"> </w:t>
      </w:r>
      <w:hyperlink r:id="rId104" w:history="1">
        <w:r w:rsidR="00083B8D" w:rsidRPr="00083B8D">
          <w:rPr>
            <w:rStyle w:val="Hyperlink"/>
            <w:i/>
            <w:sz w:val="24"/>
          </w:rPr>
          <w:t>com nova redação dada pela Medida Provisória nº 998, de 1º/9/2020</w:t>
        </w:r>
        <w:r>
          <w:rPr>
            <w:rStyle w:val="Hyperlink"/>
            <w:i/>
            <w:sz w:val="24"/>
          </w:rPr>
          <w:t>,</w:t>
        </w:r>
      </w:hyperlink>
      <w:r>
        <w:rPr>
          <w:i/>
          <w:sz w:val="24"/>
        </w:rPr>
        <w:t xml:space="preserve"> </w:t>
      </w:r>
      <w:hyperlink r:id="rId105" w:history="1">
        <w:r w:rsidRPr="004C66C4">
          <w:rPr>
            <w:rStyle w:val="Hyperlink"/>
            <w:i/>
            <w:sz w:val="24"/>
          </w:rPr>
          <w:t>convertida na Lei nº 14.120, de 1º/3/2021)</w:t>
        </w:r>
      </w:hyperlink>
    </w:p>
    <w:p w:rsidR="00083B8D" w:rsidRPr="00083B8D" w:rsidRDefault="00BD26B5" w:rsidP="00BD26B5">
      <w:pPr>
        <w:pStyle w:val="Cabealho"/>
        <w:ind w:firstLine="1134"/>
        <w:jc w:val="both"/>
        <w:rPr>
          <w:sz w:val="24"/>
        </w:rPr>
      </w:pPr>
      <w:r w:rsidRPr="00BD26B5">
        <w:rPr>
          <w:sz w:val="24"/>
        </w:rPr>
        <w:t>I - aos empreendimentos que solicitarem a outorga, conforme regulamento da</w:t>
      </w:r>
      <w:r>
        <w:rPr>
          <w:sz w:val="24"/>
        </w:rPr>
        <w:t xml:space="preserve"> </w:t>
      </w:r>
      <w:r w:rsidRPr="00BD26B5">
        <w:rPr>
          <w:sz w:val="24"/>
        </w:rPr>
        <w:t>Aneel, no prazo de até 12 (doze) meses, contado a partir da data de publicação</w:t>
      </w:r>
      <w:r>
        <w:rPr>
          <w:sz w:val="24"/>
        </w:rPr>
        <w:t xml:space="preserve"> </w:t>
      </w:r>
      <w:r w:rsidRPr="00BD26B5">
        <w:rPr>
          <w:sz w:val="24"/>
        </w:rPr>
        <w:t>deste inciso, e que iniciarem a operação de todas as suas unidades geradoras no</w:t>
      </w:r>
      <w:r>
        <w:rPr>
          <w:sz w:val="24"/>
        </w:rPr>
        <w:t xml:space="preserve"> </w:t>
      </w:r>
      <w:r w:rsidRPr="00BD26B5">
        <w:rPr>
          <w:sz w:val="24"/>
        </w:rPr>
        <w:t>prazo de até 48 (quarenta e oito) meses, contado da data da outorga; e</w:t>
      </w:r>
      <w:r w:rsidR="00083B8D">
        <w:rPr>
          <w:sz w:val="24"/>
        </w:rPr>
        <w:t xml:space="preserve"> </w:t>
      </w:r>
      <w:hyperlink r:id="rId106" w:history="1">
        <w:r w:rsidR="00083B8D">
          <w:rPr>
            <w:rStyle w:val="Hyperlink"/>
            <w:i/>
            <w:sz w:val="24"/>
          </w:rPr>
          <w:t xml:space="preserve">(Inciso acrescido </w:t>
        </w:r>
        <w:r w:rsidR="00083B8D" w:rsidRPr="00083B8D">
          <w:rPr>
            <w:rStyle w:val="Hyperlink"/>
            <w:i/>
            <w:sz w:val="24"/>
          </w:rPr>
          <w:t>pela Medida Provisória nº 998, de 1º/9/2020</w:t>
        </w:r>
        <w:r>
          <w:rPr>
            <w:rStyle w:val="Hyperlink"/>
            <w:i/>
            <w:sz w:val="24"/>
          </w:rPr>
          <w:t>,</w:t>
        </w:r>
      </w:hyperlink>
      <w:r>
        <w:rPr>
          <w:i/>
          <w:sz w:val="24"/>
        </w:rPr>
        <w:t xml:space="preserve"> </w:t>
      </w:r>
      <w:hyperlink r:id="rId107" w:history="1">
        <w:r w:rsidRPr="004C66C4">
          <w:rPr>
            <w:rStyle w:val="Hyperlink"/>
            <w:i/>
            <w:sz w:val="24"/>
          </w:rPr>
          <w:t xml:space="preserve">convertida </w:t>
        </w:r>
        <w:r>
          <w:rPr>
            <w:rStyle w:val="Hyperlink"/>
            <w:i/>
            <w:sz w:val="24"/>
          </w:rPr>
          <w:t>e com redação dada pel</w:t>
        </w:r>
        <w:r w:rsidRPr="004C66C4">
          <w:rPr>
            <w:rStyle w:val="Hyperlink"/>
            <w:i/>
            <w:sz w:val="24"/>
          </w:rPr>
          <w:t>a Lei nº 14.120, de 1º/3/2021)</w:t>
        </w:r>
      </w:hyperlink>
    </w:p>
    <w:p w:rsidR="00083B8D" w:rsidRPr="00083B8D" w:rsidRDefault="00BD26B5" w:rsidP="00BD26B5">
      <w:pPr>
        <w:pStyle w:val="Cabealho"/>
        <w:ind w:firstLine="1134"/>
        <w:jc w:val="both"/>
        <w:rPr>
          <w:sz w:val="24"/>
        </w:rPr>
      </w:pPr>
      <w:r w:rsidRPr="00BD26B5">
        <w:rPr>
          <w:sz w:val="24"/>
        </w:rPr>
        <w:t>II - ao montante acrescido de capacidade instalada, caso a solicitação de</w:t>
      </w:r>
      <w:r>
        <w:rPr>
          <w:sz w:val="24"/>
        </w:rPr>
        <w:t xml:space="preserve"> </w:t>
      </w:r>
      <w:r w:rsidRPr="00BD26B5">
        <w:rPr>
          <w:sz w:val="24"/>
        </w:rPr>
        <w:t>alteração da outorga que resulte em aumento na capacidade instalada do</w:t>
      </w:r>
      <w:r>
        <w:rPr>
          <w:sz w:val="24"/>
        </w:rPr>
        <w:t xml:space="preserve"> </w:t>
      </w:r>
      <w:r w:rsidRPr="00BD26B5">
        <w:rPr>
          <w:sz w:val="24"/>
        </w:rPr>
        <w:t>empreendimento seja realizada no prazo de até 12 (doze) meses, contado a partir</w:t>
      </w:r>
      <w:r>
        <w:rPr>
          <w:sz w:val="24"/>
        </w:rPr>
        <w:t xml:space="preserve"> </w:t>
      </w:r>
      <w:r w:rsidRPr="00BD26B5">
        <w:rPr>
          <w:sz w:val="24"/>
        </w:rPr>
        <w:t>da data de publicação deste inciso, e a operação de todas as unidades geradoras</w:t>
      </w:r>
      <w:r>
        <w:rPr>
          <w:sz w:val="24"/>
        </w:rPr>
        <w:t xml:space="preserve"> </w:t>
      </w:r>
      <w:r w:rsidRPr="00BD26B5">
        <w:rPr>
          <w:sz w:val="24"/>
        </w:rPr>
        <w:t>associadas à solicitação seja iniciada no prazo de até 48 (quarenta e oito) meses,</w:t>
      </w:r>
      <w:r>
        <w:rPr>
          <w:sz w:val="24"/>
        </w:rPr>
        <w:t xml:space="preserve"> </w:t>
      </w:r>
      <w:r w:rsidRPr="00BD26B5">
        <w:rPr>
          <w:sz w:val="24"/>
        </w:rPr>
        <w:t>contado da data de publicação do ato que autoriza a alteração da outorga.</w:t>
      </w:r>
      <w:r w:rsidR="00083B8D">
        <w:rPr>
          <w:sz w:val="24"/>
        </w:rPr>
        <w:t xml:space="preserve"> </w:t>
      </w:r>
      <w:hyperlink r:id="rId108" w:history="1">
        <w:r w:rsidR="00083B8D">
          <w:rPr>
            <w:rStyle w:val="Hyperlink"/>
            <w:i/>
            <w:sz w:val="24"/>
          </w:rPr>
          <w:t xml:space="preserve">(Inciso acrescido </w:t>
        </w:r>
        <w:r w:rsidR="00083B8D" w:rsidRPr="00083B8D">
          <w:rPr>
            <w:rStyle w:val="Hyperlink"/>
            <w:i/>
            <w:sz w:val="24"/>
          </w:rPr>
          <w:t>pela Medida Provisória nº 998, de 1º/9/2020</w:t>
        </w:r>
        <w:r>
          <w:rPr>
            <w:rStyle w:val="Hyperlink"/>
            <w:i/>
            <w:sz w:val="24"/>
          </w:rPr>
          <w:t>,</w:t>
        </w:r>
      </w:hyperlink>
      <w:r>
        <w:rPr>
          <w:i/>
          <w:sz w:val="24"/>
        </w:rPr>
        <w:t xml:space="preserve"> </w:t>
      </w:r>
      <w:hyperlink r:id="rId109" w:history="1">
        <w:r w:rsidRPr="004C66C4">
          <w:rPr>
            <w:rStyle w:val="Hyperlink"/>
            <w:i/>
            <w:sz w:val="24"/>
          </w:rPr>
          <w:t xml:space="preserve">convertida </w:t>
        </w:r>
        <w:r>
          <w:rPr>
            <w:rStyle w:val="Hyperlink"/>
            <w:i/>
            <w:sz w:val="24"/>
          </w:rPr>
          <w:t>e com redação dada pel</w:t>
        </w:r>
        <w:r w:rsidRPr="004C66C4">
          <w:rPr>
            <w:rStyle w:val="Hyperlink"/>
            <w:i/>
            <w:sz w:val="24"/>
          </w:rPr>
          <w:t>a Lei nº 14.120, de 1º/3/2021)</w:t>
        </w:r>
      </w:hyperlink>
    </w:p>
    <w:p w:rsidR="00083B8D" w:rsidRPr="00083B8D" w:rsidRDefault="00D1072C" w:rsidP="00D1072C">
      <w:pPr>
        <w:pStyle w:val="Cabealho"/>
        <w:ind w:firstLine="1134"/>
        <w:jc w:val="both"/>
        <w:rPr>
          <w:sz w:val="24"/>
        </w:rPr>
      </w:pPr>
      <w:r w:rsidRPr="00D1072C">
        <w:rPr>
          <w:sz w:val="24"/>
        </w:rPr>
        <w:lastRenderedPageBreak/>
        <w:t>§ 1º-D. Para novos empreendimentos de geração hidrelétricos com potência</w:t>
      </w:r>
      <w:r>
        <w:rPr>
          <w:sz w:val="24"/>
        </w:rPr>
        <w:t xml:space="preserve"> </w:t>
      </w:r>
      <w:r w:rsidRPr="00D1072C">
        <w:rPr>
          <w:sz w:val="24"/>
        </w:rPr>
        <w:t>instalada de até 30 MW (trinta megawatts), os descontos serão mantidos em 50%</w:t>
      </w:r>
      <w:r>
        <w:rPr>
          <w:sz w:val="24"/>
        </w:rPr>
        <w:t xml:space="preserve"> </w:t>
      </w:r>
      <w:r w:rsidRPr="00D1072C">
        <w:rPr>
          <w:sz w:val="24"/>
        </w:rPr>
        <w:t>(cinquenta por cento) por 5 (cinco) anos adicionais e em 25% (vinte e cinco por</w:t>
      </w:r>
      <w:r>
        <w:rPr>
          <w:sz w:val="24"/>
        </w:rPr>
        <w:t xml:space="preserve"> </w:t>
      </w:r>
      <w:r w:rsidRPr="00D1072C">
        <w:rPr>
          <w:sz w:val="24"/>
        </w:rPr>
        <w:t>cento) por outros 5 (cinco) anos, contados a partir da data de publicação deste</w:t>
      </w:r>
      <w:r>
        <w:rPr>
          <w:sz w:val="24"/>
        </w:rPr>
        <w:t xml:space="preserve"> </w:t>
      </w:r>
      <w:r w:rsidRPr="00D1072C">
        <w:rPr>
          <w:sz w:val="24"/>
        </w:rPr>
        <w:t>parágrafo.</w:t>
      </w:r>
      <w:r w:rsidR="00083B8D">
        <w:rPr>
          <w:sz w:val="24"/>
        </w:rPr>
        <w:t xml:space="preserve"> </w:t>
      </w:r>
      <w:hyperlink r:id="rId110" w:history="1">
        <w:r w:rsidR="00083B8D">
          <w:rPr>
            <w:rStyle w:val="Hyperlink"/>
            <w:i/>
            <w:sz w:val="24"/>
          </w:rPr>
          <w:t xml:space="preserve">(Parágrafo acrescido </w:t>
        </w:r>
        <w:r w:rsidR="00083B8D" w:rsidRPr="00083B8D">
          <w:rPr>
            <w:rStyle w:val="Hyperlink"/>
            <w:i/>
            <w:sz w:val="24"/>
          </w:rPr>
          <w:t>pela Medida Provisória nº 998, de 1º/9/2020</w:t>
        </w:r>
        <w:r>
          <w:rPr>
            <w:rStyle w:val="Hyperlink"/>
            <w:i/>
            <w:sz w:val="24"/>
          </w:rPr>
          <w:t>,</w:t>
        </w:r>
      </w:hyperlink>
      <w:r>
        <w:rPr>
          <w:i/>
          <w:sz w:val="24"/>
        </w:rPr>
        <w:t xml:space="preserve"> </w:t>
      </w:r>
      <w:hyperlink r:id="rId111" w:history="1">
        <w:r w:rsidRPr="004C66C4">
          <w:rPr>
            <w:rStyle w:val="Hyperlink"/>
            <w:i/>
            <w:sz w:val="24"/>
          </w:rPr>
          <w:t xml:space="preserve">convertida </w:t>
        </w:r>
        <w:r>
          <w:rPr>
            <w:rStyle w:val="Hyperlink"/>
            <w:i/>
            <w:sz w:val="24"/>
          </w:rPr>
          <w:t>e com redação dada pel</w:t>
        </w:r>
        <w:r w:rsidRPr="004C66C4">
          <w:rPr>
            <w:rStyle w:val="Hyperlink"/>
            <w:i/>
            <w:sz w:val="24"/>
          </w:rPr>
          <w:t>a Lei nº 14.120, de 1º/3/2021)</w:t>
        </w:r>
      </w:hyperlink>
    </w:p>
    <w:p w:rsidR="00083B8D" w:rsidRPr="00083B8D" w:rsidRDefault="00D1072C" w:rsidP="00D1072C">
      <w:pPr>
        <w:pStyle w:val="Cabealho"/>
        <w:ind w:firstLine="1134"/>
        <w:jc w:val="both"/>
        <w:rPr>
          <w:sz w:val="24"/>
        </w:rPr>
      </w:pPr>
      <w:r w:rsidRPr="00D1072C">
        <w:rPr>
          <w:sz w:val="24"/>
        </w:rPr>
        <w:t>§ 1º-E. Os descontos de que trata o § 1º-D deste artigo serão válidos</w:t>
      </w:r>
      <w:r>
        <w:rPr>
          <w:sz w:val="24"/>
        </w:rPr>
        <w:t xml:space="preserve"> </w:t>
      </w:r>
      <w:r w:rsidRPr="00D1072C">
        <w:rPr>
          <w:sz w:val="24"/>
        </w:rPr>
        <w:t>enquanto os respectivos empreendimentos se mantiverem em operação, mas não</w:t>
      </w:r>
      <w:r>
        <w:rPr>
          <w:sz w:val="24"/>
        </w:rPr>
        <w:t xml:space="preserve"> </w:t>
      </w:r>
      <w:r w:rsidRPr="00D1072C">
        <w:rPr>
          <w:sz w:val="24"/>
        </w:rPr>
        <w:t>poderão ser transferidos a terceiros.</w:t>
      </w:r>
      <w:r w:rsidR="00083B8D">
        <w:rPr>
          <w:sz w:val="24"/>
        </w:rPr>
        <w:t xml:space="preserve"> </w:t>
      </w:r>
      <w:hyperlink r:id="rId112" w:history="1">
        <w:r w:rsidR="00083B8D">
          <w:rPr>
            <w:rStyle w:val="Hyperlink"/>
            <w:i/>
            <w:sz w:val="24"/>
          </w:rPr>
          <w:t xml:space="preserve">(Parágrafo acrescido </w:t>
        </w:r>
        <w:r w:rsidR="00083B8D" w:rsidRPr="00083B8D">
          <w:rPr>
            <w:rStyle w:val="Hyperlink"/>
            <w:i/>
            <w:sz w:val="24"/>
          </w:rPr>
          <w:t>pela Medida Provisória nº 998, de 1º/9/2020</w:t>
        </w:r>
        <w:r>
          <w:rPr>
            <w:rStyle w:val="Hyperlink"/>
            <w:i/>
            <w:sz w:val="24"/>
          </w:rPr>
          <w:t>,</w:t>
        </w:r>
      </w:hyperlink>
      <w:r>
        <w:rPr>
          <w:i/>
          <w:sz w:val="24"/>
        </w:rPr>
        <w:t xml:space="preserve"> </w:t>
      </w:r>
      <w:hyperlink r:id="rId113" w:history="1">
        <w:r w:rsidRPr="004C66C4">
          <w:rPr>
            <w:rStyle w:val="Hyperlink"/>
            <w:i/>
            <w:sz w:val="24"/>
          </w:rPr>
          <w:t xml:space="preserve">convertida </w:t>
        </w:r>
        <w:r>
          <w:rPr>
            <w:rStyle w:val="Hyperlink"/>
            <w:i/>
            <w:sz w:val="24"/>
          </w:rPr>
          <w:t>e com redação dada pel</w:t>
        </w:r>
        <w:r w:rsidRPr="004C66C4">
          <w:rPr>
            <w:rStyle w:val="Hyperlink"/>
            <w:i/>
            <w:sz w:val="24"/>
          </w:rPr>
          <w:t>a Lei nº 14.120, de 1º/3/2021)</w:t>
        </w:r>
      </w:hyperlink>
    </w:p>
    <w:p w:rsidR="00083B8D" w:rsidRPr="00083B8D" w:rsidRDefault="00156657" w:rsidP="00156657">
      <w:pPr>
        <w:pStyle w:val="Cabealho"/>
        <w:ind w:firstLine="1134"/>
        <w:jc w:val="both"/>
        <w:rPr>
          <w:sz w:val="24"/>
        </w:rPr>
      </w:pPr>
      <w:r w:rsidRPr="00156657">
        <w:rPr>
          <w:sz w:val="24"/>
        </w:rPr>
        <w:t>§ 1º-F. Os percentuais de redução de que tratam os §§ 1º, 1º-A e 1º-B deste</w:t>
      </w:r>
      <w:r>
        <w:rPr>
          <w:sz w:val="24"/>
        </w:rPr>
        <w:t xml:space="preserve"> </w:t>
      </w:r>
      <w:r w:rsidRPr="00156657">
        <w:rPr>
          <w:sz w:val="24"/>
        </w:rPr>
        <w:t>artigo não serão aplicados aos empreendimentos após o fim do prazo das suas</w:t>
      </w:r>
      <w:r>
        <w:rPr>
          <w:sz w:val="24"/>
        </w:rPr>
        <w:t xml:space="preserve"> </w:t>
      </w:r>
      <w:r w:rsidRPr="00156657">
        <w:rPr>
          <w:sz w:val="24"/>
        </w:rPr>
        <w:t>outorgas ou se houver prorrogação de suas outorgas.</w:t>
      </w:r>
      <w:r w:rsidR="00083B8D">
        <w:rPr>
          <w:sz w:val="24"/>
        </w:rPr>
        <w:t xml:space="preserve"> </w:t>
      </w:r>
      <w:hyperlink r:id="rId114" w:history="1">
        <w:r w:rsidR="00083B8D">
          <w:rPr>
            <w:rStyle w:val="Hyperlink"/>
            <w:i/>
            <w:sz w:val="24"/>
          </w:rPr>
          <w:t xml:space="preserve">(Parágrafo acrescido </w:t>
        </w:r>
        <w:r w:rsidR="00083B8D" w:rsidRPr="00083B8D">
          <w:rPr>
            <w:rStyle w:val="Hyperlink"/>
            <w:i/>
            <w:sz w:val="24"/>
          </w:rPr>
          <w:t>pela Medida Provisória nº 998, de 1º/9/2020</w:t>
        </w:r>
        <w:r>
          <w:rPr>
            <w:rStyle w:val="Hyperlink"/>
            <w:i/>
            <w:sz w:val="24"/>
          </w:rPr>
          <w:t>,</w:t>
        </w:r>
      </w:hyperlink>
      <w:r>
        <w:rPr>
          <w:i/>
          <w:sz w:val="24"/>
        </w:rPr>
        <w:t xml:space="preserve"> </w:t>
      </w:r>
      <w:hyperlink r:id="rId115" w:history="1">
        <w:r w:rsidRPr="004C66C4">
          <w:rPr>
            <w:rStyle w:val="Hyperlink"/>
            <w:i/>
            <w:sz w:val="24"/>
          </w:rPr>
          <w:t xml:space="preserve">convertida </w:t>
        </w:r>
        <w:r>
          <w:rPr>
            <w:rStyle w:val="Hyperlink"/>
            <w:i/>
            <w:sz w:val="24"/>
          </w:rPr>
          <w:t>e com redação dada pel</w:t>
        </w:r>
        <w:r w:rsidRPr="004C66C4">
          <w:rPr>
            <w:rStyle w:val="Hyperlink"/>
            <w:i/>
            <w:sz w:val="24"/>
          </w:rPr>
          <w:t>a Lei nº 14.120, de 1º/3/2021)</w:t>
        </w:r>
      </w:hyperlink>
    </w:p>
    <w:p w:rsidR="00083B8D" w:rsidRDefault="00156657" w:rsidP="00156657">
      <w:pPr>
        <w:pStyle w:val="Cabealho"/>
        <w:ind w:firstLine="1134"/>
        <w:jc w:val="both"/>
        <w:rPr>
          <w:sz w:val="24"/>
        </w:rPr>
      </w:pPr>
      <w:r w:rsidRPr="00156657">
        <w:rPr>
          <w:sz w:val="24"/>
        </w:rPr>
        <w:t>§ 1º-G. O Poder Executivo federal definirá diretrizes para a implementação,</w:t>
      </w:r>
      <w:r>
        <w:rPr>
          <w:sz w:val="24"/>
        </w:rPr>
        <w:t xml:space="preserve"> </w:t>
      </w:r>
      <w:r w:rsidRPr="00156657">
        <w:rPr>
          <w:sz w:val="24"/>
        </w:rPr>
        <w:t>no setor elétrico, de mecanismos para a consideração dos benefícios ambientais,</w:t>
      </w:r>
      <w:r>
        <w:rPr>
          <w:sz w:val="24"/>
        </w:rPr>
        <w:t xml:space="preserve"> </w:t>
      </w:r>
      <w:r w:rsidRPr="00156657">
        <w:rPr>
          <w:sz w:val="24"/>
        </w:rPr>
        <w:t>em consonância com mecanismos para a garantia da segurança do suprimento e da</w:t>
      </w:r>
      <w:r>
        <w:rPr>
          <w:sz w:val="24"/>
        </w:rPr>
        <w:t xml:space="preserve"> </w:t>
      </w:r>
      <w:r w:rsidRPr="00156657">
        <w:rPr>
          <w:sz w:val="24"/>
        </w:rPr>
        <w:t>competitividade, no prazo de 12 (doze) meses, contado a partir da data de</w:t>
      </w:r>
      <w:r>
        <w:rPr>
          <w:sz w:val="24"/>
        </w:rPr>
        <w:t xml:space="preserve"> </w:t>
      </w:r>
      <w:r w:rsidRPr="00156657">
        <w:rPr>
          <w:sz w:val="24"/>
        </w:rPr>
        <w:t>publicação deste parágrafo.</w:t>
      </w:r>
      <w:r w:rsidR="00083B8D">
        <w:rPr>
          <w:sz w:val="24"/>
        </w:rPr>
        <w:t xml:space="preserve"> </w:t>
      </w:r>
      <w:hyperlink r:id="rId116" w:history="1">
        <w:r w:rsidR="00083B8D">
          <w:rPr>
            <w:rStyle w:val="Hyperlink"/>
            <w:i/>
            <w:sz w:val="24"/>
          </w:rPr>
          <w:t xml:space="preserve">(Parágrafo acrescido </w:t>
        </w:r>
        <w:r w:rsidR="00083B8D" w:rsidRPr="00083B8D">
          <w:rPr>
            <w:rStyle w:val="Hyperlink"/>
            <w:i/>
            <w:sz w:val="24"/>
          </w:rPr>
          <w:t>pela Medida Provisória nº 998, de 1º/9/2020</w:t>
        </w:r>
      </w:hyperlink>
      <w:r>
        <w:rPr>
          <w:i/>
          <w:sz w:val="24"/>
        </w:rPr>
        <w:t xml:space="preserve">, </w:t>
      </w:r>
      <w:hyperlink r:id="rId117" w:history="1">
        <w:r w:rsidRPr="004C66C4">
          <w:rPr>
            <w:rStyle w:val="Hyperlink"/>
            <w:i/>
            <w:sz w:val="24"/>
          </w:rPr>
          <w:t xml:space="preserve">convertida </w:t>
        </w:r>
        <w:r>
          <w:rPr>
            <w:rStyle w:val="Hyperlink"/>
            <w:i/>
            <w:sz w:val="24"/>
          </w:rPr>
          <w:t>e com redação dada pel</w:t>
        </w:r>
        <w:r w:rsidRPr="004C66C4">
          <w:rPr>
            <w:rStyle w:val="Hyperlink"/>
            <w:i/>
            <w:sz w:val="24"/>
          </w:rPr>
          <w:t>a Lei nº 14.120, de 1º/3/2021)</w:t>
        </w:r>
      </w:hyperlink>
    </w:p>
    <w:p w:rsidR="0059695E" w:rsidRPr="0059695E" w:rsidRDefault="0059695E" w:rsidP="0059695E">
      <w:pPr>
        <w:pStyle w:val="Cabealho"/>
        <w:ind w:firstLine="1134"/>
        <w:jc w:val="both"/>
        <w:rPr>
          <w:sz w:val="24"/>
        </w:rPr>
      </w:pPr>
      <w:r w:rsidRPr="0059695E">
        <w:rPr>
          <w:sz w:val="24"/>
        </w:rPr>
        <w:t>§ 1º-H. As diretrizes de que trata o § 1º-G deste artigo não disporão sobre</w:t>
      </w:r>
      <w:r>
        <w:rPr>
          <w:sz w:val="24"/>
        </w:rPr>
        <w:t xml:space="preserve"> </w:t>
      </w:r>
      <w:r w:rsidRPr="0059695E">
        <w:rPr>
          <w:sz w:val="24"/>
        </w:rPr>
        <w:t>os empreendimentos de que tratam os §§ 1º, 1º-A, 1º-B e 1º-C deste artigo.</w:t>
      </w:r>
      <w:r>
        <w:rPr>
          <w:sz w:val="24"/>
        </w:rPr>
        <w:t xml:space="preserve"> </w:t>
      </w:r>
      <w:hyperlink r:id="rId118" w:history="1">
        <w:r>
          <w:rPr>
            <w:rStyle w:val="Hyperlink"/>
            <w:i/>
            <w:sz w:val="24"/>
          </w:rPr>
          <w:t>(Parágrafo acrescido pel</w:t>
        </w:r>
        <w:r w:rsidRPr="004C66C4">
          <w:rPr>
            <w:rStyle w:val="Hyperlink"/>
            <w:i/>
            <w:sz w:val="24"/>
          </w:rPr>
          <w:t>a Lei nº 14.120, de 1º/3/2021)</w:t>
        </w:r>
      </w:hyperlink>
    </w:p>
    <w:p w:rsidR="00156657" w:rsidRDefault="0059695E" w:rsidP="0059695E">
      <w:pPr>
        <w:pStyle w:val="Cabealho"/>
        <w:ind w:firstLine="1134"/>
        <w:jc w:val="both"/>
        <w:rPr>
          <w:sz w:val="24"/>
        </w:rPr>
      </w:pPr>
      <w:r w:rsidRPr="0059695E">
        <w:rPr>
          <w:sz w:val="24"/>
        </w:rPr>
        <w:t>§ 1º-I. As diretrizes de que trata o § 1º-G deste artigo deverão prever a</w:t>
      </w:r>
      <w:r>
        <w:rPr>
          <w:sz w:val="24"/>
        </w:rPr>
        <w:t xml:space="preserve"> </w:t>
      </w:r>
      <w:r w:rsidRPr="0059695E">
        <w:rPr>
          <w:sz w:val="24"/>
        </w:rPr>
        <w:t>possibilidade futura de integração dos mecanismos nele referidos a outros setores,</w:t>
      </w:r>
      <w:r>
        <w:rPr>
          <w:sz w:val="24"/>
        </w:rPr>
        <w:t xml:space="preserve"> </w:t>
      </w:r>
      <w:r w:rsidRPr="0059695E">
        <w:rPr>
          <w:sz w:val="24"/>
        </w:rPr>
        <w:t>observada a articulação dos Ministérios envolvidos.</w:t>
      </w:r>
      <w:r>
        <w:rPr>
          <w:sz w:val="24"/>
        </w:rPr>
        <w:t xml:space="preserve"> </w:t>
      </w:r>
      <w:hyperlink r:id="rId119" w:history="1">
        <w:r>
          <w:rPr>
            <w:rStyle w:val="Hyperlink"/>
            <w:i/>
            <w:sz w:val="24"/>
          </w:rPr>
          <w:t>(Parágrafo acrescido pel</w:t>
        </w:r>
        <w:r w:rsidRPr="004C66C4">
          <w:rPr>
            <w:rStyle w:val="Hyperlink"/>
            <w:i/>
            <w:sz w:val="24"/>
          </w:rPr>
          <w:t>a Lei nº 14.120, de 1º/3/2021)</w:t>
        </w:r>
      </w:hyperlink>
    </w:p>
    <w:p w:rsidR="00540B2A" w:rsidRPr="00540B2A" w:rsidRDefault="00540B2A" w:rsidP="00540B2A">
      <w:pPr>
        <w:pStyle w:val="Cabealho"/>
        <w:ind w:firstLine="1134"/>
        <w:jc w:val="both"/>
        <w:rPr>
          <w:sz w:val="24"/>
        </w:rPr>
      </w:pPr>
      <w:r w:rsidRPr="00540B2A">
        <w:rPr>
          <w:sz w:val="24"/>
        </w:rPr>
        <w:t>§ 1º-J As diretrizes de que trata o § 1º-G deste artigo também são aplicáveis</w:t>
      </w:r>
      <w:r>
        <w:rPr>
          <w:sz w:val="24"/>
        </w:rPr>
        <w:t xml:space="preserve"> </w:t>
      </w:r>
      <w:r w:rsidRPr="00540B2A">
        <w:rPr>
          <w:sz w:val="24"/>
        </w:rPr>
        <w:t xml:space="preserve">aos </w:t>
      </w:r>
      <w:proofErr w:type="spellStart"/>
      <w:r w:rsidRPr="00540B2A">
        <w:rPr>
          <w:sz w:val="24"/>
        </w:rPr>
        <w:t>microgeradores</w:t>
      </w:r>
      <w:proofErr w:type="spellEnd"/>
      <w:r w:rsidRPr="00540B2A">
        <w:rPr>
          <w:sz w:val="24"/>
        </w:rPr>
        <w:t xml:space="preserve"> e </w:t>
      </w:r>
      <w:proofErr w:type="spellStart"/>
      <w:r w:rsidRPr="00540B2A">
        <w:rPr>
          <w:sz w:val="24"/>
        </w:rPr>
        <w:t>minigeradores</w:t>
      </w:r>
      <w:proofErr w:type="spellEnd"/>
      <w:r w:rsidRPr="00540B2A">
        <w:rPr>
          <w:sz w:val="24"/>
        </w:rPr>
        <w:t xml:space="preserve"> distribuídos.</w:t>
      </w:r>
      <w:r w:rsidR="00907655">
        <w:rPr>
          <w:sz w:val="24"/>
        </w:rPr>
        <w:t xml:space="preserve"> </w:t>
      </w:r>
      <w:hyperlink r:id="rId120" w:history="1">
        <w:r w:rsidR="00907655" w:rsidRPr="00D46EB9">
          <w:rPr>
            <w:rStyle w:val="Hyperlink"/>
            <w:i/>
            <w:sz w:val="24"/>
          </w:rPr>
          <w:t>(</w:t>
        </w:r>
        <w:r w:rsidR="00907655">
          <w:rPr>
            <w:rStyle w:val="Hyperlink"/>
            <w:i/>
            <w:sz w:val="24"/>
          </w:rPr>
          <w:t xml:space="preserve">Parágrafo </w:t>
        </w:r>
        <w:r w:rsidR="00907655" w:rsidRPr="00D46EB9">
          <w:rPr>
            <w:rStyle w:val="Hyperlink"/>
            <w:i/>
            <w:sz w:val="24"/>
          </w:rPr>
          <w:t>acrescido pela Lei nº 14.300, de 6/1/2022)</w:t>
        </w:r>
      </w:hyperlink>
    </w:p>
    <w:p w:rsidR="004E5BA0" w:rsidRPr="004E5BA0" w:rsidRDefault="004E5BA0" w:rsidP="004E5BA0">
      <w:pPr>
        <w:pStyle w:val="Cabealho"/>
        <w:ind w:firstLine="1134"/>
        <w:jc w:val="both"/>
        <w:rPr>
          <w:sz w:val="24"/>
        </w:rPr>
      </w:pPr>
      <w:r w:rsidRPr="004E5BA0">
        <w:rPr>
          <w:sz w:val="24"/>
        </w:rPr>
        <w:t xml:space="preserve">§ 1º-K </w:t>
      </w:r>
      <w:hyperlink r:id="rId121" w:history="1">
        <w:r w:rsidR="003D5B88" w:rsidRPr="00374C55">
          <w:rPr>
            <w:rStyle w:val="Hyperlink"/>
            <w:i/>
            <w:sz w:val="24"/>
          </w:rPr>
          <w:t>(Parágrafo acrescido pela Medida Provisória nº 1.212, de 9/4/2024</w:t>
        </w:r>
        <w:r w:rsidR="00297745">
          <w:rPr>
            <w:rStyle w:val="Hyperlink"/>
            <w:i/>
            <w:sz w:val="24"/>
          </w:rPr>
          <w:t>.</w:t>
        </w:r>
      </w:hyperlink>
      <w:r w:rsidR="00297745">
        <w:rPr>
          <w:i/>
          <w:sz w:val="24"/>
        </w:rPr>
        <w:t xml:space="preserve"> </w:t>
      </w:r>
      <w:hyperlink r:id="rId122" w:history="1">
        <w:r w:rsidR="00297745" w:rsidRPr="00297745">
          <w:rPr>
            <w:rStyle w:val="Hyperlink"/>
            <w:i/>
            <w:sz w:val="24"/>
          </w:rPr>
          <w:t>com prazo de vigência encerrado em 7/8/2024, conforme Ato Declaratório nº 62, de 15/8/2024, publicado no DOU de 16/8/2024)</w:t>
        </w:r>
      </w:hyperlink>
    </w:p>
    <w:p w:rsidR="00297745" w:rsidRPr="004E5BA0" w:rsidRDefault="004E5BA0" w:rsidP="00297745">
      <w:pPr>
        <w:pStyle w:val="Cabealho"/>
        <w:ind w:firstLine="1134"/>
        <w:jc w:val="both"/>
        <w:rPr>
          <w:sz w:val="24"/>
        </w:rPr>
      </w:pPr>
      <w:r w:rsidRPr="004E5BA0">
        <w:rPr>
          <w:sz w:val="24"/>
        </w:rPr>
        <w:t>§ 1º-L</w:t>
      </w:r>
      <w:r w:rsidR="00297745">
        <w:rPr>
          <w:sz w:val="24"/>
        </w:rPr>
        <w:t xml:space="preserve"> </w:t>
      </w:r>
      <w:hyperlink r:id="rId123" w:history="1">
        <w:r w:rsidR="00297745" w:rsidRPr="00374C55">
          <w:rPr>
            <w:rStyle w:val="Hyperlink"/>
            <w:i/>
            <w:sz w:val="24"/>
          </w:rPr>
          <w:t>(Parágrafo acrescido pela Medida Provisória nº 1.212, de 9/4/2024</w:t>
        </w:r>
        <w:r w:rsidR="00297745">
          <w:rPr>
            <w:rStyle w:val="Hyperlink"/>
            <w:i/>
            <w:sz w:val="24"/>
          </w:rPr>
          <w:t>.</w:t>
        </w:r>
      </w:hyperlink>
      <w:r w:rsidR="00297745">
        <w:rPr>
          <w:i/>
          <w:sz w:val="24"/>
        </w:rPr>
        <w:t xml:space="preserve"> </w:t>
      </w:r>
      <w:hyperlink r:id="rId124" w:history="1">
        <w:r w:rsidR="00297745" w:rsidRPr="00297745">
          <w:rPr>
            <w:rStyle w:val="Hyperlink"/>
            <w:i/>
            <w:sz w:val="24"/>
          </w:rPr>
          <w:t>com prazo de vigência encerrado em 7/8/2024, conforme Ato Declaratório nº 62, de 15/8/2024, publicado no DOU de 16/8/2024)</w:t>
        </w:r>
      </w:hyperlink>
    </w:p>
    <w:p w:rsidR="004E5BA0" w:rsidRPr="004E5BA0" w:rsidRDefault="004E5BA0" w:rsidP="004E5BA0">
      <w:pPr>
        <w:pStyle w:val="Cabealho"/>
        <w:ind w:firstLine="1134"/>
        <w:jc w:val="both"/>
        <w:rPr>
          <w:sz w:val="24"/>
        </w:rPr>
      </w:pPr>
      <w:r w:rsidRPr="004E5BA0">
        <w:rPr>
          <w:sz w:val="24"/>
        </w:rPr>
        <w:t xml:space="preserve">§ 1º-M </w:t>
      </w:r>
      <w:hyperlink r:id="rId125" w:history="1">
        <w:r w:rsidR="00297745" w:rsidRPr="00374C55">
          <w:rPr>
            <w:rStyle w:val="Hyperlink"/>
            <w:i/>
            <w:sz w:val="24"/>
          </w:rPr>
          <w:t>(Parágrafo acrescido pela Medida Provisória nº 1.212, de 9/4/2024</w:t>
        </w:r>
        <w:r w:rsidR="00297745">
          <w:rPr>
            <w:rStyle w:val="Hyperlink"/>
            <w:i/>
            <w:sz w:val="24"/>
          </w:rPr>
          <w:t>.</w:t>
        </w:r>
      </w:hyperlink>
      <w:r w:rsidR="00297745">
        <w:rPr>
          <w:i/>
          <w:sz w:val="24"/>
        </w:rPr>
        <w:t xml:space="preserve"> </w:t>
      </w:r>
      <w:hyperlink r:id="rId126" w:history="1">
        <w:r w:rsidR="00297745" w:rsidRPr="00297745">
          <w:rPr>
            <w:rStyle w:val="Hyperlink"/>
            <w:i/>
            <w:sz w:val="24"/>
          </w:rPr>
          <w:t>com prazo de vigência encerrado em 7/8/2024, conforme Ato Declaratório nº 62, de 15/8/2024, publicado no DOU de 16/8/2024)</w:t>
        </w:r>
      </w:hyperlink>
    </w:p>
    <w:p w:rsidR="004E5BA0" w:rsidRPr="004E5BA0" w:rsidRDefault="004E5BA0" w:rsidP="004E5BA0">
      <w:pPr>
        <w:pStyle w:val="Cabealho"/>
        <w:ind w:firstLine="1134"/>
        <w:jc w:val="both"/>
        <w:rPr>
          <w:i/>
          <w:sz w:val="24"/>
        </w:rPr>
      </w:pPr>
      <w:r w:rsidRPr="004E5BA0">
        <w:rPr>
          <w:sz w:val="24"/>
        </w:rPr>
        <w:t xml:space="preserve">§ 1º-N </w:t>
      </w:r>
      <w:hyperlink r:id="rId127" w:history="1">
        <w:r w:rsidR="00297745" w:rsidRPr="00374C55">
          <w:rPr>
            <w:rStyle w:val="Hyperlink"/>
            <w:i/>
            <w:sz w:val="24"/>
          </w:rPr>
          <w:t>(Parágrafo acrescido pel</w:t>
        </w:r>
        <w:r w:rsidR="00297745" w:rsidRPr="00374C55">
          <w:rPr>
            <w:rStyle w:val="Hyperlink"/>
            <w:i/>
            <w:sz w:val="24"/>
          </w:rPr>
          <w:t>a</w:t>
        </w:r>
        <w:r w:rsidR="00297745" w:rsidRPr="00374C55">
          <w:rPr>
            <w:rStyle w:val="Hyperlink"/>
            <w:i/>
            <w:sz w:val="24"/>
          </w:rPr>
          <w:t xml:space="preserve"> Medida Provisória nº 1.212, de 9/4/2024</w:t>
        </w:r>
        <w:r w:rsidR="00297745">
          <w:rPr>
            <w:rStyle w:val="Hyperlink"/>
            <w:i/>
            <w:sz w:val="24"/>
          </w:rPr>
          <w:t>.</w:t>
        </w:r>
      </w:hyperlink>
      <w:r w:rsidR="00297745">
        <w:rPr>
          <w:i/>
          <w:sz w:val="24"/>
        </w:rPr>
        <w:t xml:space="preserve"> </w:t>
      </w:r>
      <w:hyperlink r:id="rId128" w:history="1">
        <w:r w:rsidR="00297745" w:rsidRPr="00297745">
          <w:rPr>
            <w:rStyle w:val="Hyperlink"/>
            <w:i/>
            <w:sz w:val="24"/>
          </w:rPr>
          <w:t>com prazo de vigência encerrado em 7/8/2024, conforme Ato Declaratório nº 62, de 15/8/2024, publicado no DOU de 16/8/2024)</w:t>
        </w:r>
      </w:hyperlink>
    </w:p>
    <w:p w:rsidR="00460D0F" w:rsidRDefault="003F0B42" w:rsidP="003F0B42">
      <w:pPr>
        <w:pStyle w:val="Cabealho"/>
        <w:ind w:firstLine="1134"/>
        <w:jc w:val="both"/>
        <w:rPr>
          <w:sz w:val="24"/>
        </w:rPr>
      </w:pPr>
      <w:r w:rsidRPr="003F0B42">
        <w:rPr>
          <w:sz w:val="24"/>
        </w:rPr>
        <w:t>§ 1º-O. Os percentuais de redução de que tratam os §§ 1º, 1º-A e 1º-B deste</w:t>
      </w:r>
      <w:r>
        <w:rPr>
          <w:sz w:val="24"/>
        </w:rPr>
        <w:t xml:space="preserve"> </w:t>
      </w:r>
      <w:r w:rsidRPr="003F0B42">
        <w:rPr>
          <w:sz w:val="24"/>
        </w:rPr>
        <w:t>artigo são aplicáveis desde a emissão das outorgas de geração de energia elétrica de</w:t>
      </w:r>
      <w:r>
        <w:rPr>
          <w:sz w:val="24"/>
        </w:rPr>
        <w:t xml:space="preserve"> </w:t>
      </w:r>
      <w:r w:rsidRPr="003F0B42">
        <w:rPr>
          <w:sz w:val="24"/>
        </w:rPr>
        <w:t>que trata o § 1º-C, inclusive para aquelas já emitidas a partir da Medida Provisória nº</w:t>
      </w:r>
      <w:r>
        <w:rPr>
          <w:sz w:val="24"/>
        </w:rPr>
        <w:t xml:space="preserve"> </w:t>
      </w:r>
      <w:r w:rsidRPr="003F0B42">
        <w:rPr>
          <w:sz w:val="24"/>
        </w:rPr>
        <w:t>998, de 1º de setembro de 2020, deixando de ser aplicados na hipótese de</w:t>
      </w:r>
      <w:r>
        <w:rPr>
          <w:sz w:val="24"/>
        </w:rPr>
        <w:t xml:space="preserve"> </w:t>
      </w:r>
      <w:r w:rsidRPr="003F0B42">
        <w:rPr>
          <w:sz w:val="24"/>
        </w:rPr>
        <w:t>descumprimento do prazo de 48 (quarenta e oito) meses contados da data da outorga</w:t>
      </w:r>
      <w:r>
        <w:rPr>
          <w:sz w:val="24"/>
        </w:rPr>
        <w:t xml:space="preserve"> </w:t>
      </w:r>
      <w:r w:rsidRPr="003F0B42">
        <w:rPr>
          <w:sz w:val="24"/>
        </w:rPr>
        <w:t>para início de operação em teste de todas as unidades geradoras do respectivo</w:t>
      </w:r>
      <w:r>
        <w:rPr>
          <w:sz w:val="24"/>
        </w:rPr>
        <w:t xml:space="preserve"> </w:t>
      </w:r>
      <w:r w:rsidRPr="003F0B42">
        <w:rPr>
          <w:sz w:val="24"/>
        </w:rPr>
        <w:t>empreendimento, quando cabível</w:t>
      </w:r>
      <w:r w:rsidR="00460D0F">
        <w:rPr>
          <w:sz w:val="24"/>
        </w:rPr>
        <w:t>.</w:t>
      </w:r>
      <w:r w:rsidR="00064C87">
        <w:rPr>
          <w:sz w:val="24"/>
        </w:rPr>
        <w:t xml:space="preserve"> </w:t>
      </w:r>
      <w:hyperlink r:id="rId129" w:history="1">
        <w:r w:rsidR="00064C87" w:rsidRPr="00064C87">
          <w:rPr>
            <w:rStyle w:val="Hyperlink"/>
            <w:i/>
            <w:sz w:val="24"/>
          </w:rPr>
          <w:t>(Parágrafo acrescido pela Lei nº 15.097, de 10/1/2025</w:t>
        </w:r>
      </w:hyperlink>
      <w:r>
        <w:rPr>
          <w:rStyle w:val="Hyperlink"/>
          <w:i/>
          <w:sz w:val="24"/>
        </w:rPr>
        <w:t>,</w:t>
      </w:r>
      <w:r w:rsidRPr="003F0B42">
        <w:rPr>
          <w:rStyle w:val="Hyperlink"/>
          <w:sz w:val="24"/>
          <w:u w:val="none"/>
        </w:rPr>
        <w:t xml:space="preserve"> </w:t>
      </w:r>
      <w:hyperlink r:id="rId130" w:history="1">
        <w:r w:rsidRPr="00CB1515">
          <w:rPr>
            <w:rFonts w:eastAsia="Calibri"/>
            <w:i/>
            <w:color w:val="0000FF"/>
            <w:sz w:val="24"/>
            <w:szCs w:val="22"/>
            <w:u w:val="single"/>
            <w:lang w:eastAsia="en-US"/>
          </w:rPr>
          <w:t>e com redação dada pela Lei nº 15.269, de 24/11/2025)</w:t>
        </w:r>
        <w:proofErr w:type="gramStart"/>
      </w:hyperlink>
      <w:proofErr w:type="gramEnd"/>
    </w:p>
    <w:p w:rsidR="003F0B42" w:rsidRPr="003F0B42" w:rsidRDefault="003F0B42" w:rsidP="003F0B42">
      <w:pPr>
        <w:pStyle w:val="Cabealho"/>
        <w:ind w:firstLine="1134"/>
        <w:jc w:val="both"/>
        <w:rPr>
          <w:sz w:val="24"/>
        </w:rPr>
      </w:pPr>
      <w:r w:rsidRPr="003F0B42">
        <w:rPr>
          <w:sz w:val="24"/>
        </w:rPr>
        <w:lastRenderedPageBreak/>
        <w:t xml:space="preserve">§ 1º-P </w:t>
      </w:r>
      <w:hyperlink r:id="rId131" w:history="1">
        <w:r w:rsidR="00292723" w:rsidRPr="00292723">
          <w:rPr>
            <w:rFonts w:eastAsia="Calibri"/>
            <w:i/>
            <w:color w:val="0000FF"/>
            <w:sz w:val="24"/>
            <w:szCs w:val="22"/>
            <w:u w:val="single"/>
            <w:lang w:eastAsia="en-US"/>
          </w:rPr>
          <w:t xml:space="preserve">(Parágrafo acrescido pela Medida Provisória nº 1.300, de </w:t>
        </w:r>
        <w:proofErr w:type="gramStart"/>
        <w:r w:rsidR="00292723" w:rsidRPr="00292723">
          <w:rPr>
            <w:rFonts w:eastAsia="Calibri"/>
            <w:i/>
            <w:color w:val="0000FF"/>
            <w:sz w:val="24"/>
            <w:szCs w:val="22"/>
            <w:u w:val="single"/>
            <w:lang w:eastAsia="en-US"/>
          </w:rPr>
          <w:t>21/5/2025,</w:t>
        </w:r>
        <w:proofErr w:type="gramEnd"/>
      </w:hyperlink>
      <w:r w:rsidR="00292723" w:rsidRPr="00292723">
        <w:rPr>
          <w:rFonts w:eastAsia="Calibri"/>
          <w:sz w:val="24"/>
          <w:szCs w:val="22"/>
          <w:lang w:eastAsia="en-US"/>
        </w:rPr>
        <w:t xml:space="preserve"> </w:t>
      </w:r>
      <w:hyperlink r:id="rId132" w:history="1">
        <w:r w:rsidR="00292723" w:rsidRPr="00292723">
          <w:rPr>
            <w:rFonts w:eastAsia="Calibri"/>
            <w:i/>
            <w:color w:val="0000FF"/>
            <w:sz w:val="24"/>
            <w:szCs w:val="22"/>
            <w:u w:val="single"/>
            <w:lang w:eastAsia="en-US"/>
          </w:rPr>
          <w:t>não mantido pela Lei nº 15.235, de 8/10/2025, na qual foi convertida a referida Medida Provisória)</w:t>
        </w:r>
      </w:hyperlink>
    </w:p>
    <w:p w:rsidR="003F0B42" w:rsidRPr="003F0B42" w:rsidRDefault="003F0B42" w:rsidP="00292723">
      <w:pPr>
        <w:pStyle w:val="Cabealho"/>
        <w:ind w:firstLine="1134"/>
        <w:jc w:val="both"/>
        <w:rPr>
          <w:sz w:val="24"/>
        </w:rPr>
      </w:pPr>
      <w:r w:rsidRPr="003F0B42">
        <w:rPr>
          <w:sz w:val="24"/>
        </w:rPr>
        <w:t xml:space="preserve">§ 1º-Q </w:t>
      </w:r>
      <w:hyperlink r:id="rId133" w:history="1">
        <w:r w:rsidR="00292723" w:rsidRPr="00292723">
          <w:rPr>
            <w:rFonts w:eastAsia="Calibri"/>
            <w:i/>
            <w:color w:val="0000FF"/>
            <w:sz w:val="24"/>
            <w:szCs w:val="22"/>
            <w:u w:val="single"/>
            <w:lang w:eastAsia="en-US"/>
          </w:rPr>
          <w:t xml:space="preserve">(Parágrafo acrescido pela Medida Provisória nº 1.300, de </w:t>
        </w:r>
        <w:proofErr w:type="gramStart"/>
        <w:r w:rsidR="00292723" w:rsidRPr="00292723">
          <w:rPr>
            <w:rFonts w:eastAsia="Calibri"/>
            <w:i/>
            <w:color w:val="0000FF"/>
            <w:sz w:val="24"/>
            <w:szCs w:val="22"/>
            <w:u w:val="single"/>
            <w:lang w:eastAsia="en-US"/>
          </w:rPr>
          <w:t>21/5/2025,</w:t>
        </w:r>
        <w:proofErr w:type="gramEnd"/>
      </w:hyperlink>
      <w:r w:rsidR="00292723" w:rsidRPr="00292723">
        <w:rPr>
          <w:rFonts w:eastAsia="Calibri"/>
          <w:sz w:val="24"/>
          <w:szCs w:val="22"/>
          <w:lang w:eastAsia="en-US"/>
        </w:rPr>
        <w:t xml:space="preserve"> </w:t>
      </w:r>
      <w:hyperlink r:id="rId134" w:history="1">
        <w:r w:rsidR="00292723" w:rsidRPr="00292723">
          <w:rPr>
            <w:rFonts w:eastAsia="Calibri"/>
            <w:i/>
            <w:color w:val="0000FF"/>
            <w:sz w:val="24"/>
            <w:szCs w:val="22"/>
            <w:u w:val="single"/>
            <w:lang w:eastAsia="en-US"/>
          </w:rPr>
          <w:t>não mantido pela Lei nº 15.235, de 8/10/2025, na qual foi convertida a referida Medida Provisória)</w:t>
        </w:r>
      </w:hyperlink>
    </w:p>
    <w:p w:rsidR="003F0B42" w:rsidRPr="003F0B42" w:rsidRDefault="003F0B42" w:rsidP="003F0B42">
      <w:pPr>
        <w:pStyle w:val="Cabealho"/>
        <w:ind w:firstLine="1134"/>
        <w:jc w:val="both"/>
        <w:rPr>
          <w:sz w:val="24"/>
        </w:rPr>
      </w:pPr>
      <w:r w:rsidRPr="003F0B42">
        <w:rPr>
          <w:sz w:val="24"/>
        </w:rPr>
        <w:t xml:space="preserve">§ 1º-R </w:t>
      </w:r>
      <w:hyperlink r:id="rId135" w:history="1">
        <w:r w:rsidR="00292723" w:rsidRPr="00292723">
          <w:rPr>
            <w:rFonts w:eastAsia="Calibri"/>
            <w:i/>
            <w:color w:val="0000FF"/>
            <w:sz w:val="24"/>
            <w:szCs w:val="22"/>
            <w:u w:val="single"/>
            <w:lang w:eastAsia="en-US"/>
          </w:rPr>
          <w:t xml:space="preserve">(Parágrafo acrescido pela Medida Provisória nº 1.300, de </w:t>
        </w:r>
        <w:proofErr w:type="gramStart"/>
        <w:r w:rsidR="00292723" w:rsidRPr="00292723">
          <w:rPr>
            <w:rFonts w:eastAsia="Calibri"/>
            <w:i/>
            <w:color w:val="0000FF"/>
            <w:sz w:val="24"/>
            <w:szCs w:val="22"/>
            <w:u w:val="single"/>
            <w:lang w:eastAsia="en-US"/>
          </w:rPr>
          <w:t>21/5/2025,</w:t>
        </w:r>
        <w:proofErr w:type="gramEnd"/>
      </w:hyperlink>
      <w:r w:rsidR="00292723" w:rsidRPr="00292723">
        <w:rPr>
          <w:rFonts w:eastAsia="Calibri"/>
          <w:sz w:val="24"/>
          <w:szCs w:val="22"/>
          <w:lang w:eastAsia="en-US"/>
        </w:rPr>
        <w:t xml:space="preserve"> </w:t>
      </w:r>
      <w:hyperlink r:id="rId136" w:history="1">
        <w:r w:rsidR="00292723" w:rsidRPr="00292723">
          <w:rPr>
            <w:rFonts w:eastAsia="Calibri"/>
            <w:i/>
            <w:color w:val="0000FF"/>
            <w:sz w:val="24"/>
            <w:szCs w:val="22"/>
            <w:u w:val="single"/>
            <w:lang w:eastAsia="en-US"/>
          </w:rPr>
          <w:t>não mantido pela Lei nº 15.235, de 8/10/2025, na qual foi convertida a referida Medida Provisória)</w:t>
        </w:r>
      </w:hyperlink>
    </w:p>
    <w:p w:rsidR="003F0B42" w:rsidRPr="003F0B42" w:rsidRDefault="003F0B42" w:rsidP="003F0B42">
      <w:pPr>
        <w:pStyle w:val="Cabealho"/>
        <w:ind w:firstLine="1134"/>
        <w:jc w:val="both"/>
        <w:rPr>
          <w:sz w:val="24"/>
        </w:rPr>
      </w:pPr>
      <w:r w:rsidRPr="003F0B42">
        <w:rPr>
          <w:sz w:val="24"/>
        </w:rPr>
        <w:t xml:space="preserve">§ 1º-S </w:t>
      </w:r>
      <w:hyperlink r:id="rId137" w:history="1">
        <w:r w:rsidR="00292723" w:rsidRPr="00292723">
          <w:rPr>
            <w:rFonts w:eastAsia="Calibri"/>
            <w:i/>
            <w:color w:val="0000FF"/>
            <w:sz w:val="24"/>
            <w:szCs w:val="22"/>
            <w:u w:val="single"/>
            <w:lang w:eastAsia="en-US"/>
          </w:rPr>
          <w:t xml:space="preserve">(Parágrafo acrescido pela Medida Provisória nº 1.300, de </w:t>
        </w:r>
        <w:proofErr w:type="gramStart"/>
        <w:r w:rsidR="00292723" w:rsidRPr="00292723">
          <w:rPr>
            <w:rFonts w:eastAsia="Calibri"/>
            <w:i/>
            <w:color w:val="0000FF"/>
            <w:sz w:val="24"/>
            <w:szCs w:val="22"/>
            <w:u w:val="single"/>
            <w:lang w:eastAsia="en-US"/>
          </w:rPr>
          <w:t>21/5/2025,</w:t>
        </w:r>
        <w:proofErr w:type="gramEnd"/>
      </w:hyperlink>
      <w:r w:rsidR="00292723" w:rsidRPr="00292723">
        <w:rPr>
          <w:rFonts w:eastAsia="Calibri"/>
          <w:sz w:val="24"/>
          <w:szCs w:val="22"/>
          <w:lang w:eastAsia="en-US"/>
        </w:rPr>
        <w:t xml:space="preserve"> </w:t>
      </w:r>
      <w:hyperlink r:id="rId138" w:history="1">
        <w:r w:rsidR="00292723" w:rsidRPr="00292723">
          <w:rPr>
            <w:rFonts w:eastAsia="Calibri"/>
            <w:i/>
            <w:color w:val="0000FF"/>
            <w:sz w:val="24"/>
            <w:szCs w:val="22"/>
            <w:u w:val="single"/>
            <w:lang w:eastAsia="en-US"/>
          </w:rPr>
          <w:t>não mantido pela Lei nº 15.235, de 8/10/2025, na qual foi convertida a referida Medida Provisória)</w:t>
        </w:r>
      </w:hyperlink>
    </w:p>
    <w:p w:rsidR="003F0B42" w:rsidRDefault="003F0B42" w:rsidP="003F0B42">
      <w:pPr>
        <w:pStyle w:val="Cabealho"/>
        <w:ind w:firstLine="1134"/>
        <w:jc w:val="both"/>
        <w:rPr>
          <w:sz w:val="24"/>
        </w:rPr>
      </w:pPr>
      <w:r w:rsidRPr="003F0B42">
        <w:rPr>
          <w:sz w:val="24"/>
        </w:rPr>
        <w:t xml:space="preserve">§ 1º-T </w:t>
      </w:r>
      <w:hyperlink r:id="rId139" w:history="1">
        <w:r w:rsidR="00292723" w:rsidRPr="00292723">
          <w:rPr>
            <w:rFonts w:eastAsia="Calibri"/>
            <w:i/>
            <w:color w:val="0000FF"/>
            <w:sz w:val="24"/>
            <w:szCs w:val="22"/>
            <w:u w:val="single"/>
            <w:lang w:eastAsia="en-US"/>
          </w:rPr>
          <w:t xml:space="preserve">(Parágrafo acrescido pela Medida Provisória nº 1.300, de </w:t>
        </w:r>
        <w:proofErr w:type="gramStart"/>
        <w:r w:rsidR="00292723" w:rsidRPr="00292723">
          <w:rPr>
            <w:rFonts w:eastAsia="Calibri"/>
            <w:i/>
            <w:color w:val="0000FF"/>
            <w:sz w:val="24"/>
            <w:szCs w:val="22"/>
            <w:u w:val="single"/>
            <w:lang w:eastAsia="en-US"/>
          </w:rPr>
          <w:t>21/5/2025,</w:t>
        </w:r>
        <w:proofErr w:type="gramEnd"/>
      </w:hyperlink>
      <w:r w:rsidR="00292723" w:rsidRPr="00292723">
        <w:rPr>
          <w:rFonts w:eastAsia="Calibri"/>
          <w:sz w:val="24"/>
          <w:szCs w:val="22"/>
          <w:lang w:eastAsia="en-US"/>
        </w:rPr>
        <w:t xml:space="preserve"> </w:t>
      </w:r>
      <w:hyperlink r:id="rId140" w:history="1">
        <w:r w:rsidR="00292723" w:rsidRPr="00292723">
          <w:rPr>
            <w:rFonts w:eastAsia="Calibri"/>
            <w:i/>
            <w:color w:val="0000FF"/>
            <w:sz w:val="24"/>
            <w:szCs w:val="22"/>
            <w:u w:val="single"/>
            <w:lang w:eastAsia="en-US"/>
          </w:rPr>
          <w:t>não mantido pela Lei nº 15.235, de 8/10/2025, na qual foi convertida a referida Medida Provisória)</w:t>
        </w:r>
      </w:hyperlink>
    </w:p>
    <w:p w:rsidR="005D671B" w:rsidRPr="005D671B" w:rsidRDefault="005D671B" w:rsidP="005D671B">
      <w:pPr>
        <w:pStyle w:val="Cabealho"/>
        <w:ind w:firstLine="1134"/>
        <w:jc w:val="both"/>
        <w:rPr>
          <w:sz w:val="24"/>
        </w:rPr>
      </w:pPr>
      <w:r w:rsidRPr="005D671B">
        <w:rPr>
          <w:sz w:val="24"/>
        </w:rPr>
        <w:t>§ 1º-U. As outorgas de geração de energia elétrica cujo prazo de atendimento à</w:t>
      </w:r>
      <w:r>
        <w:rPr>
          <w:sz w:val="24"/>
        </w:rPr>
        <w:t xml:space="preserve"> </w:t>
      </w:r>
      <w:r w:rsidRPr="005D671B">
        <w:rPr>
          <w:sz w:val="24"/>
        </w:rPr>
        <w:t>condicionante para o enquadramento no desconto nas tarifas de uso da rede a que se</w:t>
      </w:r>
      <w:r>
        <w:rPr>
          <w:sz w:val="24"/>
        </w:rPr>
        <w:t xml:space="preserve"> </w:t>
      </w:r>
      <w:r w:rsidRPr="005D671B">
        <w:rPr>
          <w:sz w:val="24"/>
        </w:rPr>
        <w:t>refere o § 1º-C foi prorrogado em 36 (trinta e seis) meses poderão, a pedido do</w:t>
      </w:r>
      <w:r>
        <w:rPr>
          <w:sz w:val="24"/>
        </w:rPr>
        <w:t xml:space="preserve"> </w:t>
      </w:r>
      <w:r w:rsidRPr="005D671B">
        <w:rPr>
          <w:sz w:val="24"/>
        </w:rPr>
        <w:t>empreendedor, a ser realizado em até 30 (trinta) dias da publicação deste dispositivo,</w:t>
      </w:r>
      <w:r>
        <w:rPr>
          <w:sz w:val="24"/>
        </w:rPr>
        <w:t xml:space="preserve"> </w:t>
      </w:r>
      <w:r w:rsidRPr="005D671B">
        <w:rPr>
          <w:sz w:val="24"/>
        </w:rPr>
        <w:t>ser revogadas pela Aneel sem a aplicação de quaisquer penalidades ou sanções, desde</w:t>
      </w:r>
      <w:r>
        <w:rPr>
          <w:sz w:val="24"/>
        </w:rPr>
        <w:t xml:space="preserve"> </w:t>
      </w:r>
      <w:r w:rsidRPr="005D671B">
        <w:rPr>
          <w:sz w:val="24"/>
        </w:rPr>
        <w:t>que o respectivo Contrato de Uso de Sistema de Transmissão/Distribuição (CUST/D)</w:t>
      </w:r>
      <w:r>
        <w:rPr>
          <w:sz w:val="24"/>
        </w:rPr>
        <w:t xml:space="preserve"> </w:t>
      </w:r>
      <w:r w:rsidRPr="005D671B">
        <w:rPr>
          <w:sz w:val="24"/>
        </w:rPr>
        <w:t>não tenha sido assinado.</w:t>
      </w:r>
      <w:r>
        <w:rPr>
          <w:sz w:val="24"/>
        </w:rPr>
        <w:t xml:space="preserve"> </w:t>
      </w:r>
      <w:hyperlink r:id="rId141" w:history="1">
        <w:r w:rsidRPr="005D671B">
          <w:rPr>
            <w:rFonts w:eastAsia="Calibri"/>
            <w:i/>
            <w:color w:val="0000FF"/>
            <w:sz w:val="24"/>
            <w:szCs w:val="22"/>
            <w:u w:val="single"/>
            <w:lang w:eastAsia="en-US"/>
          </w:rPr>
          <w:t>(</w:t>
        </w:r>
        <w:r>
          <w:rPr>
            <w:rFonts w:eastAsia="Calibri"/>
            <w:i/>
            <w:color w:val="0000FF"/>
            <w:sz w:val="24"/>
            <w:szCs w:val="22"/>
            <w:u w:val="single"/>
            <w:lang w:eastAsia="en-US"/>
          </w:rPr>
          <w:t xml:space="preserve">Parágrafo </w:t>
        </w:r>
        <w:r w:rsidRPr="005D671B">
          <w:rPr>
            <w:rFonts w:eastAsia="Calibri"/>
            <w:i/>
            <w:color w:val="0000FF"/>
            <w:sz w:val="24"/>
            <w:szCs w:val="22"/>
            <w:u w:val="single"/>
            <w:lang w:eastAsia="en-US"/>
          </w:rPr>
          <w:t>acrescido pela Lei nº 15.269, de 24/11/2025)</w:t>
        </w:r>
        <w:proofErr w:type="gramStart"/>
      </w:hyperlink>
      <w:proofErr w:type="gramEnd"/>
    </w:p>
    <w:p w:rsidR="005D671B" w:rsidRPr="005D671B" w:rsidRDefault="005D671B" w:rsidP="005D671B">
      <w:pPr>
        <w:pStyle w:val="Cabealho"/>
        <w:ind w:firstLine="1134"/>
        <w:jc w:val="both"/>
        <w:rPr>
          <w:sz w:val="24"/>
        </w:rPr>
      </w:pPr>
      <w:r w:rsidRPr="005D671B">
        <w:rPr>
          <w:sz w:val="24"/>
        </w:rPr>
        <w:t>§ 1º-V. A garantia de fiel cumprimento poderá ser executada em caso de</w:t>
      </w:r>
      <w:r>
        <w:rPr>
          <w:sz w:val="24"/>
        </w:rPr>
        <w:t xml:space="preserve"> </w:t>
      </w:r>
      <w:r w:rsidRPr="005D671B">
        <w:rPr>
          <w:sz w:val="24"/>
        </w:rPr>
        <w:t>solicitação de revogação da outorga nos termos do § 1º-U.</w:t>
      </w:r>
      <w:r>
        <w:rPr>
          <w:sz w:val="24"/>
        </w:rPr>
        <w:t xml:space="preserve"> </w:t>
      </w:r>
      <w:hyperlink r:id="rId142" w:history="1">
        <w:r w:rsidRPr="005D671B">
          <w:rPr>
            <w:rFonts w:eastAsia="Calibri"/>
            <w:i/>
            <w:color w:val="0000FF"/>
            <w:sz w:val="24"/>
            <w:szCs w:val="22"/>
            <w:u w:val="single"/>
            <w:lang w:eastAsia="en-US"/>
          </w:rPr>
          <w:t>(</w:t>
        </w:r>
        <w:r>
          <w:rPr>
            <w:rFonts w:eastAsia="Calibri"/>
            <w:i/>
            <w:color w:val="0000FF"/>
            <w:sz w:val="24"/>
            <w:szCs w:val="22"/>
            <w:u w:val="single"/>
            <w:lang w:eastAsia="en-US"/>
          </w:rPr>
          <w:t xml:space="preserve">Parágrafo </w:t>
        </w:r>
        <w:r w:rsidRPr="005D671B">
          <w:rPr>
            <w:rFonts w:eastAsia="Calibri"/>
            <w:i/>
            <w:color w:val="0000FF"/>
            <w:sz w:val="24"/>
            <w:szCs w:val="22"/>
            <w:u w:val="single"/>
            <w:lang w:eastAsia="en-US"/>
          </w:rPr>
          <w:t>acrescido pela Lei nº 15.269, de 24/11/2025)</w:t>
        </w:r>
        <w:proofErr w:type="gramStart"/>
      </w:hyperlink>
      <w:proofErr w:type="gramEnd"/>
    </w:p>
    <w:p w:rsidR="005D671B" w:rsidRPr="005D671B" w:rsidRDefault="005D671B" w:rsidP="005D671B">
      <w:pPr>
        <w:pStyle w:val="Cabealho"/>
        <w:ind w:firstLine="1134"/>
        <w:jc w:val="both"/>
        <w:rPr>
          <w:sz w:val="24"/>
        </w:rPr>
      </w:pPr>
      <w:r w:rsidRPr="005D671B">
        <w:rPr>
          <w:sz w:val="24"/>
        </w:rPr>
        <w:t>§ 1º-W. Os empreendimentos que solicitaram a prorrogação dos prazos previstos</w:t>
      </w:r>
      <w:r>
        <w:rPr>
          <w:sz w:val="24"/>
        </w:rPr>
        <w:t xml:space="preserve"> </w:t>
      </w:r>
      <w:r w:rsidRPr="005D671B">
        <w:rPr>
          <w:sz w:val="24"/>
        </w:rPr>
        <w:t>nos incisos I e II do § 1º-C deste artigo, nos termos da Medida Provisória nº 1.212, de</w:t>
      </w:r>
      <w:r>
        <w:rPr>
          <w:sz w:val="24"/>
        </w:rPr>
        <w:t xml:space="preserve"> </w:t>
      </w:r>
      <w:proofErr w:type="gramStart"/>
      <w:r w:rsidRPr="005D671B">
        <w:rPr>
          <w:sz w:val="24"/>
        </w:rPr>
        <w:t>9</w:t>
      </w:r>
      <w:proofErr w:type="gramEnd"/>
      <w:r w:rsidRPr="005D671B">
        <w:rPr>
          <w:sz w:val="24"/>
        </w:rPr>
        <w:t xml:space="preserve"> de abril de 2024, que tenham CUST assinado e cuja energia não tenha sido</w:t>
      </w:r>
      <w:r>
        <w:rPr>
          <w:sz w:val="24"/>
        </w:rPr>
        <w:t xml:space="preserve"> </w:t>
      </w:r>
      <w:r w:rsidRPr="005D671B">
        <w:rPr>
          <w:sz w:val="24"/>
        </w:rPr>
        <w:t>comercializada no ambiente de contratação regulada, poderão ajustar livremente, e</w:t>
      </w:r>
      <w:r>
        <w:rPr>
          <w:sz w:val="24"/>
        </w:rPr>
        <w:t xml:space="preserve"> </w:t>
      </w:r>
      <w:r w:rsidRPr="005D671B">
        <w:rPr>
          <w:sz w:val="24"/>
        </w:rPr>
        <w:t>de forma não onerosa, o início de execução de seu CUST respeitando o prazo de</w:t>
      </w:r>
      <w:r>
        <w:rPr>
          <w:sz w:val="24"/>
        </w:rPr>
        <w:t xml:space="preserve"> </w:t>
      </w:r>
      <w:r w:rsidRPr="005D671B">
        <w:rPr>
          <w:sz w:val="24"/>
        </w:rPr>
        <w:t>entrada em operação dos empreendimentos definidos em suas outorgas após</w:t>
      </w:r>
      <w:r>
        <w:rPr>
          <w:sz w:val="24"/>
        </w:rPr>
        <w:t xml:space="preserve"> </w:t>
      </w:r>
      <w:r w:rsidRPr="005D671B">
        <w:rPr>
          <w:sz w:val="24"/>
        </w:rPr>
        <w:t>prorrogação.</w:t>
      </w:r>
      <w:r>
        <w:rPr>
          <w:sz w:val="24"/>
        </w:rPr>
        <w:t xml:space="preserve"> </w:t>
      </w:r>
      <w:hyperlink r:id="rId143" w:history="1">
        <w:r w:rsidRPr="005D671B">
          <w:rPr>
            <w:rFonts w:eastAsia="Calibri"/>
            <w:i/>
            <w:color w:val="0000FF"/>
            <w:sz w:val="24"/>
            <w:szCs w:val="22"/>
            <w:u w:val="single"/>
            <w:lang w:eastAsia="en-US"/>
          </w:rPr>
          <w:t>(</w:t>
        </w:r>
        <w:r>
          <w:rPr>
            <w:rFonts w:eastAsia="Calibri"/>
            <w:i/>
            <w:color w:val="0000FF"/>
            <w:sz w:val="24"/>
            <w:szCs w:val="22"/>
            <w:u w:val="single"/>
            <w:lang w:eastAsia="en-US"/>
          </w:rPr>
          <w:t xml:space="preserve">Parágrafo </w:t>
        </w:r>
        <w:r w:rsidRPr="005D671B">
          <w:rPr>
            <w:rFonts w:eastAsia="Calibri"/>
            <w:i/>
            <w:color w:val="0000FF"/>
            <w:sz w:val="24"/>
            <w:szCs w:val="22"/>
            <w:u w:val="single"/>
            <w:lang w:eastAsia="en-US"/>
          </w:rPr>
          <w:t>acrescido pela Lei nº 15.269, de 24/11/2025)</w:t>
        </w:r>
        <w:proofErr w:type="gramStart"/>
      </w:hyperlink>
      <w:proofErr w:type="gramEnd"/>
    </w:p>
    <w:p w:rsidR="005D671B" w:rsidRDefault="005D671B" w:rsidP="005D671B">
      <w:pPr>
        <w:pStyle w:val="Cabealho"/>
        <w:ind w:firstLine="1134"/>
        <w:jc w:val="both"/>
        <w:rPr>
          <w:sz w:val="24"/>
        </w:rPr>
      </w:pPr>
      <w:r w:rsidRPr="005D671B">
        <w:rPr>
          <w:sz w:val="24"/>
        </w:rPr>
        <w:t xml:space="preserve">§ 1º-X. Para os </w:t>
      </w:r>
      <w:proofErr w:type="spellStart"/>
      <w:r w:rsidRPr="005D671B">
        <w:rPr>
          <w:sz w:val="24"/>
        </w:rPr>
        <w:t>CUSTs</w:t>
      </w:r>
      <w:proofErr w:type="spellEnd"/>
      <w:r w:rsidRPr="005D671B">
        <w:rPr>
          <w:sz w:val="24"/>
        </w:rPr>
        <w:t xml:space="preserve"> firmados sem Garantia Prévia para Celebração do CUST</w:t>
      </w:r>
      <w:r>
        <w:rPr>
          <w:sz w:val="24"/>
        </w:rPr>
        <w:t xml:space="preserve"> </w:t>
      </w:r>
      <w:r w:rsidRPr="005D671B">
        <w:rPr>
          <w:sz w:val="24"/>
        </w:rPr>
        <w:t>(GPC), a postergação de que trata § 1º-W será realizada mediante apresentação da</w:t>
      </w:r>
      <w:r>
        <w:rPr>
          <w:sz w:val="24"/>
        </w:rPr>
        <w:t xml:space="preserve"> </w:t>
      </w:r>
      <w:r w:rsidRPr="005D671B">
        <w:rPr>
          <w:sz w:val="24"/>
        </w:rPr>
        <w:t>referida garantia, nos termos da regulação aplicável.</w:t>
      </w:r>
      <w:r>
        <w:rPr>
          <w:sz w:val="24"/>
        </w:rPr>
        <w:t xml:space="preserve"> </w:t>
      </w:r>
      <w:hyperlink r:id="rId144" w:history="1">
        <w:r w:rsidRPr="005D671B">
          <w:rPr>
            <w:rFonts w:eastAsia="Calibri"/>
            <w:i/>
            <w:color w:val="0000FF"/>
            <w:sz w:val="24"/>
            <w:szCs w:val="22"/>
            <w:u w:val="single"/>
            <w:lang w:eastAsia="en-US"/>
          </w:rPr>
          <w:t>(</w:t>
        </w:r>
        <w:r>
          <w:rPr>
            <w:rFonts w:eastAsia="Calibri"/>
            <w:i/>
            <w:color w:val="0000FF"/>
            <w:sz w:val="24"/>
            <w:szCs w:val="22"/>
            <w:u w:val="single"/>
            <w:lang w:eastAsia="en-US"/>
          </w:rPr>
          <w:t>Parágr</w:t>
        </w:r>
        <w:bookmarkStart w:id="2" w:name="_GoBack"/>
        <w:bookmarkEnd w:id="2"/>
        <w:r>
          <w:rPr>
            <w:rFonts w:eastAsia="Calibri"/>
            <w:i/>
            <w:color w:val="0000FF"/>
            <w:sz w:val="24"/>
            <w:szCs w:val="22"/>
            <w:u w:val="single"/>
            <w:lang w:eastAsia="en-US"/>
          </w:rPr>
          <w:t xml:space="preserve">afo </w:t>
        </w:r>
        <w:r w:rsidRPr="005D671B">
          <w:rPr>
            <w:rFonts w:eastAsia="Calibri"/>
            <w:i/>
            <w:color w:val="0000FF"/>
            <w:sz w:val="24"/>
            <w:szCs w:val="22"/>
            <w:u w:val="single"/>
            <w:lang w:eastAsia="en-US"/>
          </w:rPr>
          <w:t>acrescido pela Lei nº 15.269, de 24/11/2025)</w:t>
        </w:r>
        <w:proofErr w:type="gramStart"/>
      </w:hyperlink>
      <w:proofErr w:type="gramEnd"/>
    </w:p>
    <w:p w:rsidR="00477401" w:rsidRDefault="00477401">
      <w:pPr>
        <w:pStyle w:val="Cabealho"/>
        <w:ind w:firstLine="1134"/>
        <w:jc w:val="both"/>
        <w:rPr>
          <w:sz w:val="24"/>
        </w:rPr>
      </w:pPr>
      <w:r>
        <w:rPr>
          <w:sz w:val="24"/>
        </w:rPr>
        <w:t xml:space="preserve">§ 2º Ao aproveitamento referido neste artigo que funcionar interligado e ou integrado ao sistema elétrico, é assegurada a participação nas vantagens técnicas e econômicas da operação interligada, especialmente em sistemática ou mecanismo de realocação de energia entre usinas, destinado </w:t>
      </w:r>
      <w:proofErr w:type="gramStart"/>
      <w:r>
        <w:rPr>
          <w:sz w:val="24"/>
        </w:rPr>
        <w:t>a</w:t>
      </w:r>
      <w:proofErr w:type="gramEnd"/>
      <w:r>
        <w:rPr>
          <w:sz w:val="24"/>
        </w:rPr>
        <w:t xml:space="preserve"> mitigação dos riscos hidrológicos, devendo também se submeter ao rateio do ônus, quando ocorrer. </w:t>
      </w:r>
      <w:hyperlink r:id="rId145" w:history="1">
        <w:r>
          <w:rPr>
            <w:rStyle w:val="Hyperlink"/>
            <w:i/>
            <w:sz w:val="24"/>
          </w:rPr>
          <w:t>(Parágrafo acrescido pela Lei nº 9.648,de 27/5/1998</w:t>
        </w:r>
      </w:hyperlink>
      <w:r>
        <w:rPr>
          <w:sz w:val="24"/>
        </w:rPr>
        <w:t xml:space="preserve"> e </w:t>
      </w:r>
      <w:hyperlink r:id="rId146" w:history="1">
        <w:r>
          <w:rPr>
            <w:rStyle w:val="Hyperlink"/>
            <w:i/>
            <w:sz w:val="24"/>
          </w:rPr>
          <w:t>com nova redação dada pela Lei nº 10.438, de 26/4/2002)</w:t>
        </w:r>
      </w:hyperlink>
    </w:p>
    <w:p w:rsidR="00477401" w:rsidRDefault="00477401">
      <w:pPr>
        <w:pStyle w:val="Cabealho"/>
        <w:ind w:firstLine="1134"/>
        <w:jc w:val="both"/>
        <w:rPr>
          <w:i/>
          <w:sz w:val="24"/>
        </w:rPr>
      </w:pPr>
      <w:r>
        <w:rPr>
          <w:sz w:val="24"/>
        </w:rPr>
        <w:t xml:space="preserve">§ 3º A comercialização da energia elétrica resultante da atividade referida nos incisos II, III e IV, far-se-á nos termos dos </w:t>
      </w:r>
      <w:proofErr w:type="spellStart"/>
      <w:r>
        <w:rPr>
          <w:sz w:val="24"/>
        </w:rPr>
        <w:t>arts</w:t>
      </w:r>
      <w:proofErr w:type="spellEnd"/>
      <w:r>
        <w:rPr>
          <w:sz w:val="24"/>
        </w:rPr>
        <w:t xml:space="preserve">. 12, 15 e 16 da Lei nº 9.074, de 1995. </w:t>
      </w:r>
      <w:hyperlink r:id="rId147" w:history="1">
        <w:r>
          <w:rPr>
            <w:rStyle w:val="Hyperlink"/>
            <w:i/>
            <w:sz w:val="24"/>
          </w:rPr>
          <w:t>(Parágrafo acrescido pela Lei nº 9.648, de 27/5/1998)</w:t>
        </w:r>
      </w:hyperlink>
      <w:r>
        <w:rPr>
          <w:i/>
          <w:sz w:val="24"/>
        </w:rPr>
        <w:t xml:space="preserve"> </w:t>
      </w:r>
    </w:p>
    <w:p w:rsidR="00340D88" w:rsidRDefault="00477401" w:rsidP="00340D88">
      <w:pPr>
        <w:pStyle w:val="Cabealho"/>
        <w:ind w:firstLine="1134"/>
        <w:jc w:val="both"/>
        <w:rPr>
          <w:sz w:val="24"/>
        </w:rPr>
      </w:pPr>
      <w:r>
        <w:rPr>
          <w:sz w:val="24"/>
        </w:rPr>
        <w:t xml:space="preserve">§ 4º </w:t>
      </w:r>
      <w:r w:rsidR="00ED0648" w:rsidRPr="00ED0648">
        <w:rPr>
          <w:sz w:val="24"/>
        </w:rPr>
        <w:t>Ressalvado o disposto no art. 2</w:t>
      </w:r>
      <w:r w:rsidR="00ED0648">
        <w:rPr>
          <w:sz w:val="24"/>
        </w:rPr>
        <w:t>º</w:t>
      </w:r>
      <w:r w:rsidR="00ED0648" w:rsidRPr="00ED0648">
        <w:rPr>
          <w:sz w:val="24"/>
        </w:rPr>
        <w:t xml:space="preserve"> da Lei n</w:t>
      </w:r>
      <w:r w:rsidR="00ED0648">
        <w:rPr>
          <w:sz w:val="24"/>
        </w:rPr>
        <w:t>º</w:t>
      </w:r>
      <w:r w:rsidR="00ED0648" w:rsidRPr="00ED0648">
        <w:rPr>
          <w:sz w:val="24"/>
        </w:rPr>
        <w:t xml:space="preserve"> 12.783, de 11 de janeiro de 2013, é estendida às usinas hidroelétricas referidas no inciso I do </w:t>
      </w:r>
      <w:r w:rsidR="00993C60" w:rsidRPr="00993C60">
        <w:rPr>
          <w:i/>
          <w:sz w:val="24"/>
        </w:rPr>
        <w:t>caput</w:t>
      </w:r>
      <w:r w:rsidR="00ED0648" w:rsidRPr="00ED0648">
        <w:rPr>
          <w:sz w:val="24"/>
        </w:rPr>
        <w:t xml:space="preserve"> deste artigo que iniciarem a operação após a publicação desta Lei a isenção de que trata o inciso I do art. 4</w:t>
      </w:r>
      <w:r w:rsidR="00ED0648">
        <w:rPr>
          <w:sz w:val="24"/>
        </w:rPr>
        <w:t>º</w:t>
      </w:r>
      <w:r w:rsidR="00ED0648" w:rsidRPr="00ED0648">
        <w:rPr>
          <w:sz w:val="24"/>
        </w:rPr>
        <w:t xml:space="preserve"> da Lei n</w:t>
      </w:r>
      <w:r w:rsidR="00ED0648">
        <w:rPr>
          <w:sz w:val="24"/>
        </w:rPr>
        <w:t>º</w:t>
      </w:r>
      <w:r w:rsidR="00ED0648" w:rsidRPr="00ED0648">
        <w:rPr>
          <w:sz w:val="24"/>
        </w:rPr>
        <w:t xml:space="preserve"> 7.990, de 28 de dezembro de 1989.</w:t>
      </w:r>
      <w:r w:rsidR="00ED0648">
        <w:rPr>
          <w:sz w:val="24"/>
        </w:rPr>
        <w:t xml:space="preserve"> </w:t>
      </w:r>
      <w:hyperlink r:id="rId148" w:history="1">
        <w:r>
          <w:rPr>
            <w:rStyle w:val="Hyperlink"/>
            <w:i/>
            <w:sz w:val="24"/>
          </w:rPr>
          <w:t>(Parágrafo acrescido pela Lei nº 9.648, de 27/5/1998</w:t>
        </w:r>
        <w:r w:rsidR="00ED0648">
          <w:rPr>
            <w:rStyle w:val="Hyperlink"/>
            <w:i/>
            <w:sz w:val="24"/>
          </w:rPr>
          <w:t>,</w:t>
        </w:r>
      </w:hyperlink>
      <w:r w:rsidR="00ED0648">
        <w:rPr>
          <w:i/>
          <w:sz w:val="24"/>
        </w:rPr>
        <w:t xml:space="preserve"> </w:t>
      </w:r>
      <w:hyperlink r:id="rId149" w:history="1">
        <w:r w:rsidR="00ED0648">
          <w:rPr>
            <w:rStyle w:val="Hyperlink"/>
            <w:i/>
            <w:sz w:val="24"/>
          </w:rPr>
          <w:t>com redação dada pela</w:t>
        </w:r>
        <w:r w:rsidR="00ED0648" w:rsidRPr="00005600">
          <w:rPr>
            <w:rStyle w:val="Hyperlink"/>
            <w:i/>
            <w:sz w:val="24"/>
          </w:rPr>
          <w:t xml:space="preserve"> Lei nº 13.360, de 17/11/2016)</w:t>
        </w:r>
      </w:hyperlink>
    </w:p>
    <w:p w:rsidR="00340D88" w:rsidRPr="00815CFF" w:rsidRDefault="004B532E" w:rsidP="00340D88">
      <w:pPr>
        <w:pStyle w:val="Cabealho"/>
        <w:ind w:firstLine="1134"/>
        <w:jc w:val="both"/>
        <w:rPr>
          <w:i/>
          <w:color w:val="FF0000"/>
          <w:sz w:val="24"/>
          <w:szCs w:val="24"/>
        </w:rPr>
      </w:pPr>
      <w:r w:rsidRPr="004B532E">
        <w:rPr>
          <w:sz w:val="24"/>
        </w:rPr>
        <w:t>§ 5</w:t>
      </w:r>
      <w:r w:rsidR="00836BA3">
        <w:rPr>
          <w:sz w:val="24"/>
        </w:rPr>
        <w:t xml:space="preserve">º </w:t>
      </w:r>
      <w:r w:rsidR="00CC3F73" w:rsidRPr="00CC3F73">
        <w:rPr>
          <w:sz w:val="24"/>
        </w:rPr>
        <w:t xml:space="preserve">Os aproveitamentos referidos nos incisos I e VI do </w:t>
      </w:r>
      <w:r w:rsidR="00993C60" w:rsidRPr="00993C60">
        <w:rPr>
          <w:i/>
          <w:sz w:val="24"/>
        </w:rPr>
        <w:t>caput</w:t>
      </w:r>
      <w:r w:rsidR="00CC3F73" w:rsidRPr="00CC3F73">
        <w:rPr>
          <w:sz w:val="24"/>
        </w:rPr>
        <w:t xml:space="preserve"> deste artigo, os empreendimentos com potência igual ou inferior a 5.000 </w:t>
      </w:r>
      <w:proofErr w:type="gramStart"/>
      <w:r w:rsidR="00CC3F73" w:rsidRPr="00CC3F73">
        <w:rPr>
          <w:sz w:val="24"/>
        </w:rPr>
        <w:t>kW</w:t>
      </w:r>
      <w:proofErr w:type="gramEnd"/>
      <w:r w:rsidR="00CC3F73" w:rsidRPr="00CC3F73">
        <w:rPr>
          <w:sz w:val="24"/>
        </w:rPr>
        <w:t xml:space="preserve"> (cinco mil quilowatts) e aqueles com base em fontes solar, eólica e biomassa cuja potência injetada nos sistemas de transmissão </w:t>
      </w:r>
      <w:r w:rsidR="00CC3F73" w:rsidRPr="00CC3F73">
        <w:rPr>
          <w:sz w:val="24"/>
        </w:rPr>
        <w:lastRenderedPageBreak/>
        <w:t>ou distribuição seja menor ou igual a 50.000 kW (cinquenta mil quilowatts) poderão comercializar energia elétrica com consumidor ou conjunto de consumidores reunidos por comunhão de interesses de fato ou de direito, cuja carga seja maior ou igual a 500 kW (quinhentos quilowatts), observados os prazos de carência constantes do art. 15 da Lei n</w:t>
      </w:r>
      <w:r w:rsidR="00CC3F73">
        <w:rPr>
          <w:sz w:val="24"/>
        </w:rPr>
        <w:t>º</w:t>
      </w:r>
      <w:r w:rsidR="00CC3F73" w:rsidRPr="00CC3F73">
        <w:rPr>
          <w:sz w:val="24"/>
        </w:rPr>
        <w:t xml:space="preserve"> 9.074, de </w:t>
      </w:r>
      <w:proofErr w:type="gramStart"/>
      <w:r w:rsidR="00CC3F73" w:rsidRPr="00CC3F73">
        <w:rPr>
          <w:sz w:val="24"/>
        </w:rPr>
        <w:t>7</w:t>
      </w:r>
      <w:proofErr w:type="gramEnd"/>
      <w:r w:rsidR="00CC3F73" w:rsidRPr="00CC3F73">
        <w:rPr>
          <w:sz w:val="24"/>
        </w:rPr>
        <w:t xml:space="preserve"> de julho de 1995, conforme regulamentação da Aneel, podendo o fornecimento ser complementado por empreendimentos de geração associados às fontes aqui referidas, visando à garantia de suas disponibilidades energéticas, mas limitado a 49% (quarenta e nove por cento) da energia média que produzirem, sem prejuízo do previsto nos §§ 1</w:t>
      </w:r>
      <w:r w:rsidR="00983D84">
        <w:rPr>
          <w:sz w:val="24"/>
        </w:rPr>
        <w:t>º e 2º</w:t>
      </w:r>
      <w:r w:rsidR="00CC3F73" w:rsidRPr="00CC3F73">
        <w:rPr>
          <w:sz w:val="24"/>
        </w:rPr>
        <w:t xml:space="preserve"> deste artigo</w:t>
      </w:r>
      <w:r w:rsidRPr="004B532E">
        <w:rPr>
          <w:sz w:val="24"/>
        </w:rPr>
        <w:t>.</w:t>
      </w:r>
      <w:hyperlink r:id="rId150" w:history="1">
        <w:r>
          <w:rPr>
            <w:rStyle w:val="Hyperlink"/>
            <w:i/>
            <w:sz w:val="24"/>
          </w:rPr>
          <w:t>(Parágrafo acrescido pela Lei nº 9.648, de 27/5/1998</w:t>
        </w:r>
      </w:hyperlink>
      <w:r w:rsidR="00340D88">
        <w:rPr>
          <w:i/>
          <w:sz w:val="24"/>
        </w:rPr>
        <w:t xml:space="preserve"> </w:t>
      </w:r>
      <w:hyperlink r:id="rId151" w:history="1">
        <w:r w:rsidR="00CC3F73">
          <w:rPr>
            <w:rStyle w:val="Hyperlink"/>
            <w:i/>
            <w:sz w:val="24"/>
          </w:rPr>
          <w:t>com redação dada pela</w:t>
        </w:r>
        <w:r w:rsidR="00CC3F73" w:rsidRPr="00005600">
          <w:rPr>
            <w:rStyle w:val="Hyperlink"/>
            <w:i/>
            <w:sz w:val="24"/>
          </w:rPr>
          <w:t xml:space="preserve"> Lei nº 13.360, de 17/11/2016)</w:t>
        </w:r>
      </w:hyperlink>
    </w:p>
    <w:p w:rsidR="00477401" w:rsidRDefault="00477401" w:rsidP="00860334">
      <w:pPr>
        <w:ind w:firstLine="1134"/>
        <w:jc w:val="both"/>
        <w:rPr>
          <w:sz w:val="24"/>
        </w:rPr>
      </w:pPr>
      <w:r>
        <w:rPr>
          <w:sz w:val="24"/>
        </w:rPr>
        <w:t xml:space="preserve">§ 6º Quando dos acréscimos de capacidade de geração de que trata o inciso V deste artigo, a potência final da central hidrelétrica resultar superior a 30.000 kW, o autorizado não fará mais jus ao enquadramento de pequena central hidrelétrica. </w:t>
      </w:r>
      <w:hyperlink r:id="rId152" w:history="1">
        <w:r>
          <w:rPr>
            <w:rStyle w:val="Hyperlink"/>
            <w:i/>
            <w:sz w:val="24"/>
          </w:rPr>
          <w:t>(Parágrafo acrescido pela Lei nº 10.438, de 26/4/2002)</w:t>
        </w:r>
      </w:hyperlink>
    </w:p>
    <w:p w:rsidR="00477401" w:rsidRDefault="00477401">
      <w:pPr>
        <w:pStyle w:val="Cabealho"/>
        <w:ind w:firstLine="1134"/>
        <w:jc w:val="both"/>
        <w:rPr>
          <w:sz w:val="24"/>
        </w:rPr>
      </w:pPr>
      <w:r>
        <w:rPr>
          <w:sz w:val="24"/>
        </w:rPr>
        <w:t xml:space="preserve">§ 7º As autorizações e concessões que venham a ter acréscimo de capacidade na forma do inciso V deste artigo poderão ser prorrogadas por prazo suficiente à amortização dos investimentos, limitado a 20 (vinte) anos. </w:t>
      </w:r>
      <w:hyperlink r:id="rId153" w:history="1">
        <w:r>
          <w:rPr>
            <w:rStyle w:val="Hyperlink"/>
            <w:i/>
            <w:sz w:val="24"/>
          </w:rPr>
          <w:t>(Parágrafo acrescido pela Lei nº 10.438, de 26/4/2002)</w:t>
        </w:r>
      </w:hyperlink>
    </w:p>
    <w:p w:rsidR="00477401" w:rsidRDefault="00477401">
      <w:pPr>
        <w:pStyle w:val="Cabealho"/>
        <w:ind w:firstLine="1134"/>
        <w:jc w:val="both"/>
        <w:rPr>
          <w:sz w:val="24"/>
        </w:rPr>
      </w:pPr>
      <w:r>
        <w:rPr>
          <w:sz w:val="24"/>
        </w:rPr>
        <w:t xml:space="preserve">§ 8º Fica reduzido para 50 kW o limite mínimo de carga estabelecido no § 5º deste artigo quando o consumidor ou conjunto de consumidores se situar no âmbito dos sistemas elétricos isolados. </w:t>
      </w:r>
      <w:hyperlink r:id="rId154" w:history="1">
        <w:r>
          <w:rPr>
            <w:rStyle w:val="Hyperlink"/>
            <w:i/>
            <w:sz w:val="24"/>
          </w:rPr>
          <w:t>(Parágrafo acrescido pela Lei nº 10.438, de 26/4/2002)</w:t>
        </w:r>
      </w:hyperlink>
    </w:p>
    <w:p w:rsidR="00477401" w:rsidRDefault="00477401">
      <w:pPr>
        <w:ind w:firstLine="1134"/>
        <w:jc w:val="both"/>
        <w:rPr>
          <w:rStyle w:val="Hyperlink"/>
          <w:i/>
          <w:sz w:val="24"/>
        </w:rPr>
      </w:pPr>
      <w:r>
        <w:rPr>
          <w:sz w:val="24"/>
        </w:rPr>
        <w:t xml:space="preserve">§ 9º </w:t>
      </w:r>
      <w:r>
        <w:rPr>
          <w:i/>
          <w:sz w:val="24"/>
        </w:rPr>
        <w:fldChar w:fldCharType="begin"/>
      </w:r>
      <w:r w:rsidR="00B35691">
        <w:rPr>
          <w:i/>
          <w:sz w:val="24"/>
        </w:rPr>
        <w:instrText>HYPERLINK "http://www2.camara.leg.br/legin/fed/lei/2009/lei-11943-28-maio-2009-588525-norma-pl.html"</w:instrText>
      </w:r>
      <w:r>
        <w:rPr>
          <w:i/>
          <w:sz w:val="24"/>
        </w:rPr>
        <w:fldChar w:fldCharType="separate"/>
      </w:r>
      <w:r>
        <w:rPr>
          <w:rStyle w:val="Hyperlink"/>
          <w:i/>
          <w:sz w:val="24"/>
        </w:rPr>
        <w:t>(VETADO na Lei nº 11.943, de 28/5/2009</w:t>
      </w:r>
      <w:proofErr w:type="gramStart"/>
      <w:r>
        <w:rPr>
          <w:rStyle w:val="Hyperlink"/>
          <w:i/>
          <w:sz w:val="24"/>
        </w:rPr>
        <w:t>)</w:t>
      </w:r>
      <w:proofErr w:type="gramEnd"/>
    </w:p>
    <w:p w:rsidR="00477401" w:rsidRPr="00CC3F73" w:rsidRDefault="00477401">
      <w:pPr>
        <w:pStyle w:val="Cabealho"/>
        <w:ind w:firstLine="1134"/>
        <w:jc w:val="both"/>
        <w:rPr>
          <w:i/>
          <w:sz w:val="24"/>
          <w:u w:val="single"/>
        </w:rPr>
      </w:pPr>
      <w:r>
        <w:rPr>
          <w:i/>
          <w:sz w:val="24"/>
        </w:rPr>
        <w:fldChar w:fldCharType="end"/>
      </w:r>
      <w:r w:rsidR="00CC3F73">
        <w:rPr>
          <w:sz w:val="24"/>
        </w:rPr>
        <w:t xml:space="preserve">§ 10. </w:t>
      </w:r>
      <w:hyperlink r:id="rId155" w:history="1">
        <w:r w:rsidR="003C7A2C" w:rsidRPr="003C7A2C">
          <w:rPr>
            <w:rStyle w:val="Hyperlink"/>
            <w:i/>
            <w:sz w:val="24"/>
          </w:rPr>
          <w:t>(VETADO  na Lei nº 13.360, de 17/11/2016)</w:t>
        </w:r>
      </w:hyperlink>
    </w:p>
    <w:p w:rsidR="00CC3F73" w:rsidRPr="00CC3F73" w:rsidRDefault="00CC3F73">
      <w:pPr>
        <w:pStyle w:val="Cabealho"/>
        <w:ind w:firstLine="1134"/>
        <w:jc w:val="both"/>
        <w:rPr>
          <w:sz w:val="24"/>
        </w:rPr>
      </w:pPr>
      <w:r w:rsidRPr="00CC3F73">
        <w:rPr>
          <w:sz w:val="24"/>
        </w:rPr>
        <w:t>§ 11. Nos processos de outorga de autorização, inclusive na realização dos estudos e dos projetos, é facultada ao agente interessado a apresentação de qualquer uma das modalidades de garantia previstas no § 1</w:t>
      </w:r>
      <w:r>
        <w:rPr>
          <w:sz w:val="24"/>
        </w:rPr>
        <w:t>º</w:t>
      </w:r>
      <w:r w:rsidRPr="00CC3F73">
        <w:rPr>
          <w:sz w:val="24"/>
        </w:rPr>
        <w:t xml:space="preserve"> do art. 56 da Lei n</w:t>
      </w:r>
      <w:r>
        <w:rPr>
          <w:sz w:val="24"/>
        </w:rPr>
        <w:t>º</w:t>
      </w:r>
      <w:r w:rsidRPr="00CC3F73">
        <w:rPr>
          <w:sz w:val="24"/>
        </w:rPr>
        <w:t xml:space="preserve"> 8.666, de 21 de junho de 1993.</w:t>
      </w:r>
      <w:r>
        <w:rPr>
          <w:sz w:val="24"/>
        </w:rPr>
        <w:t xml:space="preserve"> </w:t>
      </w:r>
      <w:hyperlink r:id="rId156" w:history="1">
        <w:r>
          <w:rPr>
            <w:rStyle w:val="Hyperlink"/>
            <w:i/>
            <w:sz w:val="24"/>
          </w:rPr>
          <w:t>(Parágrafo acrescido pela</w:t>
        </w:r>
        <w:r w:rsidRPr="00005600">
          <w:rPr>
            <w:rStyle w:val="Hyperlink"/>
            <w:i/>
            <w:sz w:val="24"/>
          </w:rPr>
          <w:t xml:space="preserve"> Lei nº 13.360, de 17/11/2016)</w:t>
        </w:r>
      </w:hyperlink>
    </w:p>
    <w:p w:rsidR="002C3C76" w:rsidRPr="00CC6548" w:rsidRDefault="002C3C76" w:rsidP="002C3C76">
      <w:pPr>
        <w:pStyle w:val="Cabealho"/>
        <w:ind w:firstLine="1134"/>
        <w:jc w:val="both"/>
        <w:rPr>
          <w:i/>
          <w:sz w:val="24"/>
          <w:szCs w:val="24"/>
        </w:rPr>
      </w:pPr>
      <w:r w:rsidRPr="00CC6548">
        <w:rPr>
          <w:sz w:val="24"/>
          <w:szCs w:val="24"/>
        </w:rPr>
        <w:t>§ 12. O agente titular de outorga de autorização para geração de energia elétrica com prazo de 30 (trinta) anos, cuja usina esteja em operação em 1º de setembro de 2020 e que não tenha sido objeto de qualquer espécie de penalidade pela Aneel quanto ao cumprimento do cronograma de sua implantação, terá seu prazo de autorização contado a partir da declaração da operação comercial da primeira unidade geradora, com ajuste, quando necessário, do respectivo termo de outorga, após o reconhecimento pela Aneel do atendimento ao critério estabelecido neste parágrafo.</w:t>
      </w:r>
      <w:r>
        <w:rPr>
          <w:sz w:val="24"/>
          <w:szCs w:val="24"/>
        </w:rPr>
        <w:t xml:space="preserve"> </w:t>
      </w:r>
      <w:hyperlink r:id="rId157" w:history="1">
        <w:r w:rsidRPr="00CC6548">
          <w:rPr>
            <w:rStyle w:val="Hyperlink"/>
            <w:i/>
            <w:sz w:val="24"/>
            <w:szCs w:val="24"/>
          </w:rPr>
          <w:t>(Parágrafo vetado pelo Presidente da República</w:t>
        </w:r>
        <w:r>
          <w:rPr>
            <w:rStyle w:val="Hyperlink"/>
            <w:i/>
            <w:sz w:val="24"/>
            <w:szCs w:val="24"/>
          </w:rPr>
          <w:t xml:space="preserve"> na Lei nº 14.120, de 1º/3/2021</w:t>
        </w:r>
        <w:r w:rsidRPr="00CC6548">
          <w:rPr>
            <w:rStyle w:val="Hyperlink"/>
            <w:i/>
            <w:sz w:val="24"/>
            <w:szCs w:val="24"/>
          </w:rPr>
          <w:t>, mantido pelo Congresso Nacional e publicado no DOU de 11/6/2021)</w:t>
        </w:r>
      </w:hyperlink>
    </w:p>
    <w:p w:rsidR="002C3C76" w:rsidRDefault="005D671B">
      <w:pPr>
        <w:pStyle w:val="Cabealho"/>
        <w:ind w:firstLine="1134"/>
        <w:jc w:val="both"/>
        <w:rPr>
          <w:sz w:val="24"/>
        </w:rPr>
      </w:pPr>
      <w:r>
        <w:rPr>
          <w:sz w:val="24"/>
        </w:rPr>
        <w:t xml:space="preserve">§ 13. </w:t>
      </w:r>
      <w:hyperlink r:id="rId158" w:history="1">
        <w:r w:rsidRPr="005D671B">
          <w:rPr>
            <w:rFonts w:eastAsia="Calibri"/>
            <w:i/>
            <w:color w:val="0000FF"/>
            <w:sz w:val="24"/>
            <w:szCs w:val="22"/>
            <w:u w:val="single"/>
            <w:lang w:eastAsia="en-US"/>
          </w:rPr>
          <w:t xml:space="preserve">(Parágrafo acrescido pela Medida Provisória nº 1.300, de </w:t>
        </w:r>
        <w:proofErr w:type="gramStart"/>
        <w:r w:rsidRPr="005D671B">
          <w:rPr>
            <w:rFonts w:eastAsia="Calibri"/>
            <w:i/>
            <w:color w:val="0000FF"/>
            <w:sz w:val="24"/>
            <w:szCs w:val="22"/>
            <w:u w:val="single"/>
            <w:lang w:eastAsia="en-US"/>
          </w:rPr>
          <w:t>21/5/2025,</w:t>
        </w:r>
        <w:proofErr w:type="gramEnd"/>
      </w:hyperlink>
      <w:r w:rsidRPr="005D671B">
        <w:rPr>
          <w:rFonts w:eastAsia="Calibri"/>
          <w:sz w:val="24"/>
          <w:szCs w:val="22"/>
          <w:lang w:eastAsia="en-US"/>
        </w:rPr>
        <w:t xml:space="preserve"> </w:t>
      </w:r>
      <w:hyperlink r:id="rId159" w:history="1">
        <w:r w:rsidRPr="005D671B">
          <w:rPr>
            <w:rFonts w:eastAsia="Calibri"/>
            <w:i/>
            <w:color w:val="0000FF"/>
            <w:sz w:val="24"/>
            <w:szCs w:val="22"/>
            <w:u w:val="single"/>
            <w:lang w:eastAsia="en-US"/>
          </w:rPr>
          <w:t>não mantido pela Lei nº 15.235, de 8/10/2025, na qual foi convertida a referida Medida Provisória)</w:t>
        </w:r>
      </w:hyperlink>
    </w:p>
    <w:p w:rsidR="005D671B" w:rsidRPr="005D671B" w:rsidRDefault="005D671B" w:rsidP="005D671B">
      <w:pPr>
        <w:pStyle w:val="Cabealho"/>
        <w:ind w:firstLine="1134"/>
        <w:jc w:val="both"/>
        <w:rPr>
          <w:sz w:val="24"/>
        </w:rPr>
      </w:pPr>
      <w:r w:rsidRPr="005D671B">
        <w:rPr>
          <w:sz w:val="24"/>
        </w:rPr>
        <w:t>§ 14. É vedada a aplicação da redução a que se referem os §§ 1º, 1º-A e 1º-B,</w:t>
      </w:r>
      <w:r>
        <w:rPr>
          <w:sz w:val="24"/>
        </w:rPr>
        <w:t xml:space="preserve"> </w:t>
      </w:r>
      <w:r w:rsidRPr="005D671B">
        <w:rPr>
          <w:sz w:val="24"/>
        </w:rPr>
        <w:t>com incidência na parcela consumo, para os consumidores que, a partir da entrada em</w:t>
      </w:r>
      <w:r>
        <w:rPr>
          <w:sz w:val="24"/>
        </w:rPr>
        <w:t xml:space="preserve"> </w:t>
      </w:r>
      <w:r w:rsidRPr="005D671B">
        <w:rPr>
          <w:sz w:val="24"/>
        </w:rPr>
        <w:t>vigor deste dispositivo:</w:t>
      </w:r>
    </w:p>
    <w:p w:rsidR="005D671B" w:rsidRPr="005D671B" w:rsidRDefault="005D671B" w:rsidP="005D671B">
      <w:pPr>
        <w:pStyle w:val="Cabealho"/>
        <w:ind w:firstLine="1134"/>
        <w:jc w:val="both"/>
        <w:rPr>
          <w:sz w:val="24"/>
        </w:rPr>
      </w:pPr>
      <w:r w:rsidRPr="005D671B">
        <w:rPr>
          <w:sz w:val="24"/>
        </w:rPr>
        <w:t xml:space="preserve">I - exercerem as opções previstas no § 5º deste artigo e nos </w:t>
      </w:r>
      <w:proofErr w:type="spellStart"/>
      <w:r w:rsidRPr="005D671B">
        <w:rPr>
          <w:sz w:val="24"/>
        </w:rPr>
        <w:t>arts</w:t>
      </w:r>
      <w:proofErr w:type="spellEnd"/>
      <w:r w:rsidRPr="005D671B">
        <w:rPr>
          <w:sz w:val="24"/>
        </w:rPr>
        <w:t>. 15 e 16 da Lei</w:t>
      </w:r>
      <w:r>
        <w:rPr>
          <w:sz w:val="24"/>
        </w:rPr>
        <w:t xml:space="preserve"> </w:t>
      </w:r>
      <w:r w:rsidRPr="005D671B">
        <w:rPr>
          <w:sz w:val="24"/>
        </w:rPr>
        <w:t xml:space="preserve">nº 9.074, de </w:t>
      </w:r>
      <w:proofErr w:type="gramStart"/>
      <w:r w:rsidRPr="005D671B">
        <w:rPr>
          <w:sz w:val="24"/>
        </w:rPr>
        <w:t>7</w:t>
      </w:r>
      <w:proofErr w:type="gramEnd"/>
      <w:r w:rsidRPr="005D671B">
        <w:rPr>
          <w:sz w:val="24"/>
        </w:rPr>
        <w:t xml:space="preserve"> de julho de 1995;</w:t>
      </w:r>
    </w:p>
    <w:p w:rsidR="005D671B" w:rsidRDefault="005D671B" w:rsidP="005D671B">
      <w:pPr>
        <w:pStyle w:val="Cabealho"/>
        <w:ind w:firstLine="1134"/>
        <w:jc w:val="both"/>
        <w:rPr>
          <w:sz w:val="24"/>
        </w:rPr>
      </w:pPr>
      <w:r w:rsidRPr="005D671B">
        <w:rPr>
          <w:sz w:val="24"/>
        </w:rPr>
        <w:t>II - solicitarem, nos casos em que já tenham exercido as opções do inciso I na</w:t>
      </w:r>
      <w:r>
        <w:rPr>
          <w:sz w:val="24"/>
        </w:rPr>
        <w:t xml:space="preserve"> </w:t>
      </w:r>
      <w:r w:rsidRPr="005D671B">
        <w:rPr>
          <w:sz w:val="24"/>
        </w:rPr>
        <w:t>data de entrada em vigor deste dispositivo, ampliação do montante de uso dos</w:t>
      </w:r>
      <w:r>
        <w:rPr>
          <w:sz w:val="24"/>
        </w:rPr>
        <w:t xml:space="preserve"> </w:t>
      </w:r>
      <w:r w:rsidRPr="005D671B">
        <w:rPr>
          <w:sz w:val="24"/>
        </w:rPr>
        <w:t>sistemas de transmissão ou distribuição, mantida a possibilidade de redução de que</w:t>
      </w:r>
      <w:r>
        <w:rPr>
          <w:sz w:val="24"/>
        </w:rPr>
        <w:t xml:space="preserve"> </w:t>
      </w:r>
      <w:r w:rsidRPr="005D671B">
        <w:rPr>
          <w:sz w:val="24"/>
        </w:rPr>
        <w:t xml:space="preserve">trata o </w:t>
      </w:r>
      <w:r w:rsidR="00993C60" w:rsidRPr="00993C60">
        <w:rPr>
          <w:i/>
          <w:sz w:val="24"/>
        </w:rPr>
        <w:t>caput</w:t>
      </w:r>
      <w:r w:rsidRPr="005D671B">
        <w:rPr>
          <w:sz w:val="24"/>
        </w:rPr>
        <w:t xml:space="preserve"> deste parágrafo, nesses casos, sobre o montante já contratado na data</w:t>
      </w:r>
      <w:r>
        <w:rPr>
          <w:sz w:val="24"/>
        </w:rPr>
        <w:t xml:space="preserve"> </w:t>
      </w:r>
      <w:r w:rsidRPr="005D671B">
        <w:rPr>
          <w:sz w:val="24"/>
        </w:rPr>
        <w:t>de entrada em vigor deste dispositivo</w:t>
      </w:r>
      <w:r>
        <w:rPr>
          <w:sz w:val="24"/>
        </w:rPr>
        <w:t xml:space="preserve">. </w:t>
      </w:r>
      <w:hyperlink r:id="rId160" w:history="1">
        <w:r w:rsidRPr="005D671B">
          <w:rPr>
            <w:rFonts w:eastAsia="Calibri"/>
            <w:i/>
            <w:color w:val="0000FF"/>
            <w:sz w:val="24"/>
            <w:szCs w:val="22"/>
            <w:u w:val="single"/>
            <w:lang w:eastAsia="en-US"/>
          </w:rPr>
          <w:t>(</w:t>
        </w:r>
        <w:r>
          <w:rPr>
            <w:rFonts w:eastAsia="Calibri"/>
            <w:i/>
            <w:color w:val="0000FF"/>
            <w:sz w:val="24"/>
            <w:szCs w:val="22"/>
            <w:u w:val="single"/>
            <w:lang w:eastAsia="en-US"/>
          </w:rPr>
          <w:t>Parágrafo a</w:t>
        </w:r>
        <w:r w:rsidRPr="005D671B">
          <w:rPr>
            <w:rFonts w:eastAsia="Calibri"/>
            <w:i/>
            <w:color w:val="0000FF"/>
            <w:sz w:val="24"/>
            <w:szCs w:val="22"/>
            <w:u w:val="single"/>
            <w:lang w:eastAsia="en-US"/>
          </w:rPr>
          <w:t>crescido pela Lei nº 15.269, de 24/11/2025)</w:t>
        </w:r>
        <w:proofErr w:type="gramStart"/>
      </w:hyperlink>
      <w:proofErr w:type="gramEnd"/>
    </w:p>
    <w:p w:rsidR="005D671B" w:rsidRDefault="005D671B">
      <w:pPr>
        <w:pStyle w:val="Cabealho"/>
        <w:ind w:firstLine="1134"/>
        <w:jc w:val="both"/>
        <w:rPr>
          <w:sz w:val="24"/>
        </w:rPr>
      </w:pPr>
    </w:p>
    <w:p w:rsidR="00477401" w:rsidRDefault="00477401">
      <w:pPr>
        <w:pStyle w:val="Cabealho"/>
        <w:ind w:firstLine="1134"/>
        <w:jc w:val="both"/>
        <w:rPr>
          <w:sz w:val="24"/>
        </w:rPr>
      </w:pPr>
      <w:r>
        <w:rPr>
          <w:sz w:val="24"/>
        </w:rPr>
        <w:t xml:space="preserve">Art. 27. </w:t>
      </w:r>
      <w:hyperlink r:id="rId161" w:history="1">
        <w:r>
          <w:rPr>
            <w:rStyle w:val="Hyperlink"/>
            <w:i/>
            <w:sz w:val="24"/>
          </w:rPr>
          <w:t>(Revogado pela Lei nº 10.848, de 15/3/2004)</w:t>
        </w:r>
      </w:hyperlink>
      <w:r>
        <w:rPr>
          <w:sz w:val="24"/>
        </w:rPr>
        <w:t xml:space="preserve">. </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28. A realização de estudos de viabilidade, anteprojetos ou projetos de aproveitamentos de potenciais hidráulicos deverá ser informada à ANEEL para fins de registro, não gerando direito de preferência para a obtenção de concessão para serviço público ou uso de bem público. </w:t>
      </w:r>
    </w:p>
    <w:p w:rsidR="00477401" w:rsidRDefault="00477401">
      <w:pPr>
        <w:pStyle w:val="Cabealho"/>
        <w:ind w:firstLine="1134"/>
        <w:jc w:val="both"/>
        <w:rPr>
          <w:sz w:val="24"/>
        </w:rPr>
      </w:pPr>
      <w:r>
        <w:rPr>
          <w:sz w:val="24"/>
        </w:rPr>
        <w:t xml:space="preserve">§ 1º Os proprietários ou possuidores de terrenos marginais a potenciais de energia hidráulica e das rotas dos correspondentes sistemas de transmissão só estão obrigados a permitir a realização de levantamentos de campo quando o interessado dispuser de autorização específica da ANEEL.    </w:t>
      </w:r>
    </w:p>
    <w:p w:rsidR="00477401" w:rsidRDefault="00477401">
      <w:pPr>
        <w:pStyle w:val="Cabealho"/>
        <w:ind w:firstLine="1134"/>
        <w:jc w:val="both"/>
        <w:rPr>
          <w:sz w:val="24"/>
        </w:rPr>
      </w:pPr>
      <w:r>
        <w:rPr>
          <w:sz w:val="24"/>
        </w:rPr>
        <w:t xml:space="preserve">§ 2º A autorização mencionada no parágrafo anterior não confere exclusividade ao interessado, podendo a ANEEL estipular a prestação de caução em dinheiro para eventuais indenizações de danos causados à propriedade onde se localize o sítio objeto dos levantamentos. </w:t>
      </w:r>
    </w:p>
    <w:p w:rsidR="00477401" w:rsidRDefault="00477401">
      <w:pPr>
        <w:pStyle w:val="Cabealho"/>
        <w:ind w:firstLine="1134"/>
        <w:jc w:val="both"/>
        <w:rPr>
          <w:sz w:val="24"/>
        </w:rPr>
      </w:pPr>
      <w:r>
        <w:rPr>
          <w:sz w:val="24"/>
        </w:rPr>
        <w:t xml:space="preserve">§ 3º No caso de serem esses estudos ou projetos aprovados pelo Poder Concedente, para inclusão no programa de licitações de concessões, será assegurado ao interessado o ressarcimento dos respectivos custos incorridos, pelo vencedor da licitação, nas condições estabelecidas no edital. </w:t>
      </w:r>
      <w:hyperlink r:id="rId162" w:history="1">
        <w:r>
          <w:rPr>
            <w:rStyle w:val="Hyperlink"/>
            <w:i/>
            <w:sz w:val="24"/>
          </w:rPr>
          <w:t>(Parágrafo com redação dada pela Lei nº 10.848, de 15/3/2004)</w:t>
        </w:r>
      </w:hyperlink>
    </w:p>
    <w:p w:rsidR="00477401" w:rsidRDefault="00477401">
      <w:pPr>
        <w:pStyle w:val="Cabealho"/>
        <w:ind w:firstLine="1134"/>
        <w:jc w:val="both"/>
        <w:rPr>
          <w:sz w:val="24"/>
        </w:rPr>
      </w:pPr>
      <w:r>
        <w:rPr>
          <w:sz w:val="24"/>
        </w:rPr>
        <w:t xml:space="preserve">§ 4º A liberdade prevista neste artigo não abrange os levantamentos de campo em sítios localizados em áreas indígenas, que somente poderão ser realizados com autorização específica do Poder Executivo, que estabelecerá as condições em cada caso. </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29. Na primeira gestão da autarquia, visando implementar a transição para o sistema de mandatos não coincidentes, o Diretor-Geral e dois Diretores serão nomeados pelo Presidente da República, por indicação do Ministério de Minas e Energia, e dois Diretores nomeados na forma do disposto no parágrafo único do art. 5º. </w:t>
      </w:r>
    </w:p>
    <w:p w:rsidR="00477401" w:rsidRDefault="00477401">
      <w:pPr>
        <w:pStyle w:val="Cabealho"/>
        <w:ind w:firstLine="1134"/>
        <w:jc w:val="both"/>
        <w:rPr>
          <w:sz w:val="24"/>
        </w:rPr>
      </w:pPr>
      <w:r>
        <w:rPr>
          <w:sz w:val="24"/>
        </w:rPr>
        <w:t xml:space="preserve">§ 1º O Diretor-Geral e os dois Diretores indicados pelo Ministério de Minas e Energia serão nomeados pelo período de três anos. </w:t>
      </w:r>
    </w:p>
    <w:p w:rsidR="00477401" w:rsidRDefault="00477401">
      <w:pPr>
        <w:pStyle w:val="Cabealho"/>
        <w:ind w:firstLine="1134"/>
        <w:jc w:val="both"/>
        <w:rPr>
          <w:sz w:val="24"/>
        </w:rPr>
      </w:pPr>
      <w:r>
        <w:rPr>
          <w:sz w:val="24"/>
        </w:rPr>
        <w:t xml:space="preserve">§ 2º Para as nomeações de que trata o parágrafo anterior não terá aplicação o disposto nos </w:t>
      </w:r>
      <w:proofErr w:type="spellStart"/>
      <w:r>
        <w:rPr>
          <w:sz w:val="24"/>
        </w:rPr>
        <w:t>arts</w:t>
      </w:r>
      <w:proofErr w:type="spellEnd"/>
      <w:r>
        <w:rPr>
          <w:sz w:val="24"/>
        </w:rPr>
        <w:t xml:space="preserve">. 6º e 8º desta Lei. </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30. Durante o período de trinta e seis meses, contados da data de publicação desta Lei, os reajustes e revisões das tarifas do serviço público de energia elétrica serão efetuados segundo as condições dos respectivos contratos e legislação pertinente, observados os parâmetros e diretrizes específicos, estabelecidos em ato conjunto dos Ministros de Minas e Energia e da Fazenda. </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31. Serão transferidos para a ANEEL o acervo técnico e patrimonial, as obrigações, os direitos e receitas do Departamento Nacional de Águas e Energia Elétrica - DNAEE. </w:t>
      </w:r>
    </w:p>
    <w:p w:rsidR="00477401" w:rsidRDefault="00477401">
      <w:pPr>
        <w:pStyle w:val="Cabealho"/>
        <w:ind w:firstLine="1134"/>
        <w:jc w:val="both"/>
        <w:rPr>
          <w:sz w:val="24"/>
        </w:rPr>
      </w:pPr>
      <w:r>
        <w:rPr>
          <w:sz w:val="24"/>
        </w:rPr>
        <w:t xml:space="preserve">§ 1º Permanecerão com o Ministério de Minas e Energia as receitas oriundas do § 1º do art. 20 da Constituição Federal. </w:t>
      </w:r>
    </w:p>
    <w:p w:rsidR="00477401" w:rsidRDefault="00477401">
      <w:pPr>
        <w:pStyle w:val="Cabealho"/>
        <w:ind w:firstLine="1134"/>
        <w:jc w:val="both"/>
        <w:rPr>
          <w:sz w:val="24"/>
        </w:rPr>
      </w:pPr>
      <w:r>
        <w:rPr>
          <w:sz w:val="24"/>
        </w:rPr>
        <w:t xml:space="preserve">§ 2º Ficarão com o Ministério de Minas e Energia, sob a administração temporária da ANEEL, como órgão integrante do Sistema Nacional de Gerenciamento de Recursos Hídricos, a rede hidrométrica, o acervo técnico e as atividades de hidrologia relativos aos aproveitamentos de energia hidráulica.   </w:t>
      </w:r>
    </w:p>
    <w:p w:rsidR="00477401" w:rsidRDefault="00477401">
      <w:pPr>
        <w:pStyle w:val="Cabealho"/>
        <w:ind w:firstLine="1134"/>
        <w:jc w:val="both"/>
        <w:rPr>
          <w:sz w:val="24"/>
        </w:rPr>
      </w:pPr>
      <w:r>
        <w:rPr>
          <w:sz w:val="24"/>
        </w:rPr>
        <w:t xml:space="preserve">§ 3º Os órgãos responsáveis pelo gerenciamento dos recursos hídricos e a ANEEL devem se articular para a outorga de concessão de uso de águas em bacias hidrográficas, de que </w:t>
      </w:r>
      <w:r>
        <w:rPr>
          <w:sz w:val="24"/>
        </w:rPr>
        <w:lastRenderedPageBreak/>
        <w:t xml:space="preserve">possa resultar a redução da potência firme de potenciais hidráulicos, especialmente os que se encontrem em operação, com obras iniciadas ou por iniciar, mas já concedidas. </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32. É o Poder Executivo autorizado a remanejar, transferir ou utilizar os saldos orçamentários do Ministério de Minas e Energia, para atender as despesas de estruturação e manutenção da ANEEL, utilizando como recursos as dotações orçamentárias destinadas às atividades finalísticas e administrativas, observados os mesmos subprojetos, subatividades e grupos de despesas previstos na Lei Orçamentária em vigor. </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33. No prazo máximo de vinte e quatro meses, a contar da sua organização, a ANEEL promoverá a simplificação do Plano de Contas específico para as empresas concessionárias de serviços públicos de energia elétrica, com a segmentação das contas por tipo de atividade de geração, transmissão e distribuição. </w:t>
      </w:r>
    </w:p>
    <w:p w:rsidR="00477401" w:rsidRDefault="00477401">
      <w:pPr>
        <w:pStyle w:val="Cabealho"/>
        <w:ind w:firstLine="1134"/>
        <w:jc w:val="both"/>
        <w:rPr>
          <w:sz w:val="24"/>
        </w:rPr>
      </w:pPr>
    </w:p>
    <w:p w:rsidR="00477401" w:rsidRDefault="00477401">
      <w:pPr>
        <w:pStyle w:val="Cabealho"/>
        <w:ind w:firstLine="1134"/>
        <w:jc w:val="both"/>
        <w:rPr>
          <w:sz w:val="24"/>
        </w:rPr>
      </w:pPr>
      <w:r>
        <w:rPr>
          <w:sz w:val="24"/>
        </w:rPr>
        <w:t xml:space="preserve">Art. 34. O Poder Executivo adotará as providências necessárias à constituição da autarquia Agência Nacional de Energia Elétrica - ANEEL, em regime especial, com a definição da estrutura organizacional, aprovação do seu regimento interno e a nomeação dos Diretores, a que se refere o § 1º do art. 29, e do Procurador-Geral. </w:t>
      </w:r>
    </w:p>
    <w:p w:rsidR="00477401" w:rsidRDefault="00477401">
      <w:pPr>
        <w:pStyle w:val="Cabealho"/>
        <w:ind w:firstLine="1134"/>
        <w:jc w:val="both"/>
        <w:rPr>
          <w:sz w:val="24"/>
        </w:rPr>
      </w:pPr>
      <w:r>
        <w:rPr>
          <w:sz w:val="24"/>
        </w:rPr>
        <w:t xml:space="preserve">§ 1º </w:t>
      </w:r>
      <w:hyperlink r:id="rId163" w:history="1">
        <w:r>
          <w:rPr>
            <w:rStyle w:val="Hyperlink"/>
            <w:i/>
            <w:sz w:val="24"/>
          </w:rPr>
          <w:t>(Revogado pela Lei nº 9.649, de 27/5/1998)</w:t>
        </w:r>
      </w:hyperlink>
      <w:r>
        <w:rPr>
          <w:sz w:val="24"/>
        </w:rPr>
        <w:t xml:space="preserve"> </w:t>
      </w:r>
    </w:p>
    <w:p w:rsidR="00477401" w:rsidRDefault="00477401">
      <w:pPr>
        <w:pStyle w:val="Cabealho"/>
        <w:ind w:firstLine="1134"/>
        <w:jc w:val="both"/>
        <w:rPr>
          <w:sz w:val="24"/>
        </w:rPr>
      </w:pPr>
      <w:r>
        <w:rPr>
          <w:sz w:val="24"/>
        </w:rPr>
        <w:t xml:space="preserve">§ 2º </w:t>
      </w:r>
      <w:hyperlink r:id="rId164" w:history="1">
        <w:r>
          <w:rPr>
            <w:rStyle w:val="Hyperlink"/>
            <w:i/>
            <w:sz w:val="24"/>
          </w:rPr>
          <w:t>(Revogado pela Lei nº 10.871, de 20/5/2004)</w:t>
        </w:r>
      </w:hyperlink>
      <w:r>
        <w:rPr>
          <w:sz w:val="24"/>
        </w:rPr>
        <w:t xml:space="preserve"> </w:t>
      </w:r>
    </w:p>
    <w:p w:rsidR="00477401" w:rsidRDefault="00477401">
      <w:pPr>
        <w:pStyle w:val="Cabealho"/>
        <w:ind w:firstLine="1134"/>
        <w:jc w:val="both"/>
        <w:rPr>
          <w:sz w:val="24"/>
        </w:rPr>
      </w:pPr>
      <w:r>
        <w:rPr>
          <w:sz w:val="24"/>
        </w:rPr>
        <w:t xml:space="preserve">§ 3º Até que seja provido o cargo de Procurador-Geral da ANEEL, a Consultoria Jurídica do Ministério de Minas e Energia e a Advocacia-Geral da União prestarão à autarquia a assistência jurídica necessária, no âmbito de suas competências. </w:t>
      </w:r>
    </w:p>
    <w:p w:rsidR="00477401" w:rsidRDefault="00477401">
      <w:pPr>
        <w:pStyle w:val="Cabealho"/>
        <w:ind w:firstLine="1134"/>
        <w:jc w:val="both"/>
        <w:rPr>
          <w:sz w:val="24"/>
        </w:rPr>
      </w:pPr>
      <w:r>
        <w:rPr>
          <w:sz w:val="24"/>
        </w:rPr>
        <w:t xml:space="preserve">§ 4º Constituída a Agência Nacional de Energia Elétrica - ANEEL, com a publicação de seu regimento interno, ficará extinto o Departamento Nacional de Águas e Energia Elétrica - DNAEE. </w:t>
      </w:r>
    </w:p>
    <w:p w:rsidR="00477401" w:rsidRDefault="00477401">
      <w:pPr>
        <w:pStyle w:val="Cabealho"/>
        <w:ind w:firstLine="1134"/>
        <w:jc w:val="both"/>
        <w:rPr>
          <w:sz w:val="24"/>
        </w:rPr>
      </w:pPr>
    </w:p>
    <w:p w:rsidR="00477401" w:rsidRDefault="00477401">
      <w:pPr>
        <w:pStyle w:val="Cabealho"/>
        <w:ind w:firstLine="1134"/>
        <w:jc w:val="both"/>
        <w:outlineLvl w:val="0"/>
        <w:rPr>
          <w:sz w:val="24"/>
        </w:rPr>
      </w:pPr>
      <w:r>
        <w:rPr>
          <w:sz w:val="24"/>
        </w:rPr>
        <w:t xml:space="preserve">Art. 35. Esta Lei entra em vigor na data de sua publicação </w:t>
      </w:r>
    </w:p>
    <w:p w:rsidR="00477401" w:rsidRDefault="00477401">
      <w:pPr>
        <w:pStyle w:val="Cabealho"/>
        <w:ind w:firstLine="1134"/>
        <w:jc w:val="both"/>
        <w:rPr>
          <w:sz w:val="24"/>
        </w:rPr>
      </w:pPr>
    </w:p>
    <w:p w:rsidR="00477401" w:rsidRDefault="00477401">
      <w:pPr>
        <w:pStyle w:val="Cabealho"/>
        <w:ind w:firstLine="1134"/>
        <w:jc w:val="both"/>
        <w:outlineLvl w:val="0"/>
        <w:rPr>
          <w:sz w:val="24"/>
        </w:rPr>
      </w:pPr>
      <w:r>
        <w:rPr>
          <w:sz w:val="24"/>
        </w:rPr>
        <w:t xml:space="preserve">Brasília, 26 de dezembro de 1996; 175º da Independência e 108º da República. </w:t>
      </w:r>
    </w:p>
    <w:p w:rsidR="00477401" w:rsidRDefault="00477401">
      <w:pPr>
        <w:pStyle w:val="Cabealho"/>
        <w:ind w:firstLine="1134"/>
        <w:jc w:val="both"/>
        <w:rPr>
          <w:sz w:val="24"/>
        </w:rPr>
      </w:pPr>
    </w:p>
    <w:p w:rsidR="00477401" w:rsidRDefault="00477401">
      <w:pPr>
        <w:pStyle w:val="Cabealho"/>
        <w:ind w:firstLine="1134"/>
        <w:jc w:val="both"/>
        <w:outlineLvl w:val="0"/>
        <w:rPr>
          <w:sz w:val="24"/>
        </w:rPr>
      </w:pPr>
      <w:r>
        <w:rPr>
          <w:sz w:val="24"/>
        </w:rPr>
        <w:t xml:space="preserve">FERNANDO HENRIQUE CARDOSO </w:t>
      </w:r>
    </w:p>
    <w:p w:rsidR="00477401" w:rsidRDefault="0057106C">
      <w:pPr>
        <w:pStyle w:val="Cabealho"/>
        <w:ind w:firstLine="1134"/>
        <w:jc w:val="both"/>
        <w:outlineLvl w:val="0"/>
        <w:rPr>
          <w:sz w:val="24"/>
        </w:rPr>
      </w:pPr>
      <w:r>
        <w:rPr>
          <w:sz w:val="24"/>
        </w:rPr>
        <w:t>Raimundo Brito</w:t>
      </w:r>
    </w:p>
    <w:sectPr w:rsidR="00477401">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15E2"/>
    <w:rsid w:val="00005600"/>
    <w:rsid w:val="00040649"/>
    <w:rsid w:val="000467C5"/>
    <w:rsid w:val="00064C87"/>
    <w:rsid w:val="00083B8D"/>
    <w:rsid w:val="0009387B"/>
    <w:rsid w:val="00107B09"/>
    <w:rsid w:val="00156657"/>
    <w:rsid w:val="00164EFA"/>
    <w:rsid w:val="00186B7C"/>
    <w:rsid w:val="0019508A"/>
    <w:rsid w:val="001F5744"/>
    <w:rsid w:val="002120EC"/>
    <w:rsid w:val="00231716"/>
    <w:rsid w:val="002323F1"/>
    <w:rsid w:val="0025001D"/>
    <w:rsid w:val="002572D9"/>
    <w:rsid w:val="00284C32"/>
    <w:rsid w:val="00292723"/>
    <w:rsid w:val="00297745"/>
    <w:rsid w:val="002C3C76"/>
    <w:rsid w:val="00321A5B"/>
    <w:rsid w:val="00326908"/>
    <w:rsid w:val="00334DE0"/>
    <w:rsid w:val="00340D88"/>
    <w:rsid w:val="0035535D"/>
    <w:rsid w:val="00374C55"/>
    <w:rsid w:val="00380CB5"/>
    <w:rsid w:val="003A2BD9"/>
    <w:rsid w:val="003C7A2C"/>
    <w:rsid w:val="003D39B7"/>
    <w:rsid w:val="003D5B88"/>
    <w:rsid w:val="003E0EA6"/>
    <w:rsid w:val="003F0B42"/>
    <w:rsid w:val="003F27B8"/>
    <w:rsid w:val="00413E9A"/>
    <w:rsid w:val="00415717"/>
    <w:rsid w:val="00426B8C"/>
    <w:rsid w:val="004332EF"/>
    <w:rsid w:val="00460D0F"/>
    <w:rsid w:val="004730E9"/>
    <w:rsid w:val="00477401"/>
    <w:rsid w:val="00494831"/>
    <w:rsid w:val="004B532E"/>
    <w:rsid w:val="004C66C4"/>
    <w:rsid w:val="004D2C85"/>
    <w:rsid w:val="004E5BA0"/>
    <w:rsid w:val="00502DB9"/>
    <w:rsid w:val="005311ED"/>
    <w:rsid w:val="0053782F"/>
    <w:rsid w:val="00540B2A"/>
    <w:rsid w:val="00542474"/>
    <w:rsid w:val="0057106C"/>
    <w:rsid w:val="0059695E"/>
    <w:rsid w:val="005B3FED"/>
    <w:rsid w:val="005B685C"/>
    <w:rsid w:val="005D671B"/>
    <w:rsid w:val="005E66BC"/>
    <w:rsid w:val="00602212"/>
    <w:rsid w:val="006746E0"/>
    <w:rsid w:val="006C3012"/>
    <w:rsid w:val="006E5897"/>
    <w:rsid w:val="006F392C"/>
    <w:rsid w:val="007142F9"/>
    <w:rsid w:val="0072144B"/>
    <w:rsid w:val="00780FEC"/>
    <w:rsid w:val="007A0A84"/>
    <w:rsid w:val="007E7D79"/>
    <w:rsid w:val="007F1491"/>
    <w:rsid w:val="0083382E"/>
    <w:rsid w:val="00836BA3"/>
    <w:rsid w:val="00860334"/>
    <w:rsid w:val="00860FFB"/>
    <w:rsid w:val="008733DB"/>
    <w:rsid w:val="008A6326"/>
    <w:rsid w:val="008B7B93"/>
    <w:rsid w:val="00907655"/>
    <w:rsid w:val="0091305F"/>
    <w:rsid w:val="00916696"/>
    <w:rsid w:val="009305A2"/>
    <w:rsid w:val="00983D84"/>
    <w:rsid w:val="00993C60"/>
    <w:rsid w:val="009A2F7E"/>
    <w:rsid w:val="009B08FE"/>
    <w:rsid w:val="009C2FD7"/>
    <w:rsid w:val="009C46D9"/>
    <w:rsid w:val="009C7D6A"/>
    <w:rsid w:val="00A05643"/>
    <w:rsid w:val="00A12597"/>
    <w:rsid w:val="00A51AA3"/>
    <w:rsid w:val="00A82FEA"/>
    <w:rsid w:val="00AD7796"/>
    <w:rsid w:val="00AE662C"/>
    <w:rsid w:val="00B038D3"/>
    <w:rsid w:val="00B35691"/>
    <w:rsid w:val="00B4296B"/>
    <w:rsid w:val="00B57FAA"/>
    <w:rsid w:val="00B7122A"/>
    <w:rsid w:val="00B8236C"/>
    <w:rsid w:val="00B84ED1"/>
    <w:rsid w:val="00B8710F"/>
    <w:rsid w:val="00B90261"/>
    <w:rsid w:val="00BB5D90"/>
    <w:rsid w:val="00BD1DB5"/>
    <w:rsid w:val="00BD26B5"/>
    <w:rsid w:val="00C00AEB"/>
    <w:rsid w:val="00C22F6B"/>
    <w:rsid w:val="00C32B07"/>
    <w:rsid w:val="00C63F91"/>
    <w:rsid w:val="00CA04FC"/>
    <w:rsid w:val="00CB4DFA"/>
    <w:rsid w:val="00CC3F73"/>
    <w:rsid w:val="00CF15E2"/>
    <w:rsid w:val="00D1072C"/>
    <w:rsid w:val="00D434E0"/>
    <w:rsid w:val="00D92C35"/>
    <w:rsid w:val="00DA16B2"/>
    <w:rsid w:val="00DB5D8C"/>
    <w:rsid w:val="00DF637F"/>
    <w:rsid w:val="00E11929"/>
    <w:rsid w:val="00E170B4"/>
    <w:rsid w:val="00E23844"/>
    <w:rsid w:val="00E444DA"/>
    <w:rsid w:val="00E95942"/>
    <w:rsid w:val="00E96D7A"/>
    <w:rsid w:val="00EA4348"/>
    <w:rsid w:val="00EC635C"/>
    <w:rsid w:val="00ED0648"/>
    <w:rsid w:val="00ED7097"/>
    <w:rsid w:val="00F15565"/>
    <w:rsid w:val="00F61D62"/>
    <w:rsid w:val="00F72993"/>
    <w:rsid w:val="00FA41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MapadoDocumento">
    <w:name w:val="Document Map"/>
    <w:basedOn w:val="Normal"/>
    <w:semiHidden/>
    <w:pPr>
      <w:shd w:val="clear" w:color="auto" w:fill="000080"/>
    </w:pPr>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25/lei-15269-24-novembro-2025-798346-publicacaooriginal-177095-pl.html" TargetMode="External"/><Relationship Id="rId117" Type="http://schemas.openxmlformats.org/officeDocument/2006/relationships/hyperlink" Target="https://www2.camara.leg.br/legin/fed/lei/2021/lei-14120-1-marco-2021-791100-publicacaooriginal-162358-pl.html" TargetMode="External"/><Relationship Id="rId21" Type="http://schemas.openxmlformats.org/officeDocument/2006/relationships/hyperlink" Target="http://www2.camara.leg.br/legin/fed/lei/2002/lei-10438-26-abril-2002-456860-norma-pl.html" TargetMode="External"/><Relationship Id="rId42" Type="http://schemas.openxmlformats.org/officeDocument/2006/relationships/hyperlink" Target="http://www2.camara.leg.br/legin/fed/lei/2016/lei-13360-17-novembro-2016-783915-publicacaooriginal-151400-pl.html" TargetMode="External"/><Relationship Id="rId47" Type="http://schemas.openxmlformats.org/officeDocument/2006/relationships/hyperlink" Target="https://www2.camara.leg.br/legin/fed/medpro/2025/medidaprovisoria-1300-21-maio-2025-797473-publicacaooriginal-175436-pe.html" TargetMode="External"/><Relationship Id="rId63" Type="http://schemas.openxmlformats.org/officeDocument/2006/relationships/hyperlink" Target="https://www2.camara.leg.br/legin/fed/lei/2025/lei-15269-24-novembro-2025-798346-publicacaooriginal-177095-pl.html" TargetMode="External"/><Relationship Id="rId68" Type="http://schemas.openxmlformats.org/officeDocument/2006/relationships/hyperlink" Target="http://www2.camara.leg.br/legin/fed/lei/2013/lei-12783-11-janeiro-2013-775059-publicacaooriginal-138724-pl.html" TargetMode="External"/><Relationship Id="rId84" Type="http://schemas.openxmlformats.org/officeDocument/2006/relationships/hyperlink" Target="http://www2.camara.leg.br/legin/fed/lei/2009/lei-12111-9-dezembro-2009-596892-norma-pl.html" TargetMode="External"/><Relationship Id="rId89" Type="http://schemas.openxmlformats.org/officeDocument/2006/relationships/hyperlink" Target="http://www2.camara.leg.br/legin/fed/lei/2004/lei-10848-15-marco-2004-531234-norma-pl.html" TargetMode="External"/><Relationship Id="rId112" Type="http://schemas.openxmlformats.org/officeDocument/2006/relationships/hyperlink" Target="https://www2.camara.leg.br/legin/fed/medpro/2020/medidaprovisoria-998-1-setembro-2020-790595-publicacaooriginal-161415-pe.html" TargetMode="External"/><Relationship Id="rId133" Type="http://schemas.openxmlformats.org/officeDocument/2006/relationships/hyperlink" Target="https://www2.camara.leg.br/legin/fed/medpro/2025/medidaprovisoria-1300-21-maio-2025-797473-publicacaooriginal-175436-pe.html" TargetMode="External"/><Relationship Id="rId138" Type="http://schemas.openxmlformats.org/officeDocument/2006/relationships/hyperlink" Target="https://www2.camara.leg.br/legin/fed/lei/2025/lei-15235-8-outubro-2025-798121-publicacaooriginal-176682-pl.html" TargetMode="External"/><Relationship Id="rId154" Type="http://schemas.openxmlformats.org/officeDocument/2006/relationships/hyperlink" Target="http://www2.camara.leg.br/legin/fed/lei/2002/lei-10438-26-abril-2002-456860-norma-pl.html" TargetMode="External"/><Relationship Id="rId159" Type="http://schemas.openxmlformats.org/officeDocument/2006/relationships/hyperlink" Target="https://www2.camara.leg.br/legin/fed/lei/2025/lei-15235-8-outubro-2025-798121-publicacaooriginal-176682-pl.html" TargetMode="External"/><Relationship Id="rId16" Type="http://schemas.openxmlformats.org/officeDocument/2006/relationships/hyperlink" Target="http://www2.camara.leg.br/legin/fed/lei/1998/lei-9648-27-maio-1998-366346-norma-pl.html" TargetMode="External"/><Relationship Id="rId107" Type="http://schemas.openxmlformats.org/officeDocument/2006/relationships/hyperlink" Target="https://www2.camara.leg.br/legin/fed/lei/2021/lei-14120-1-marco-2021-791100-publicacaooriginal-162358-pl.html" TargetMode="External"/><Relationship Id="rId11" Type="http://schemas.openxmlformats.org/officeDocument/2006/relationships/hyperlink" Target="http://www2.camara.leg.br/legin/fed/lei/2004/lei-10848-15-marco-2004-531234-norma-pl.html" TargetMode="External"/><Relationship Id="rId32" Type="http://schemas.openxmlformats.org/officeDocument/2006/relationships/hyperlink" Target="http://www2.camara.leg.br/legin/fed/lei/2013/lei-12783-11-janeiro-2013-775059-publicacaooriginal-138724-pl.html" TargetMode="External"/><Relationship Id="rId37" Type="http://schemas.openxmlformats.org/officeDocument/2006/relationships/hyperlink" Target="http://www2.camara.leg.br/legin/fed/lei/2016/lei-13360-17-novembro-2016-783915-publicacaooriginal-151400-pl.html" TargetMode="External"/><Relationship Id="rId53" Type="http://schemas.openxmlformats.org/officeDocument/2006/relationships/hyperlink" Target="http://www2.camara.leg.br/legin/fed/lei/1998/lei-9649-27-maio-1998-372115-norma-pl.html" TargetMode="External"/><Relationship Id="rId58" Type="http://schemas.openxmlformats.org/officeDocument/2006/relationships/hyperlink" Target="https://www2.camara.leg.br/legin/fed/lei/2025/lei-15269-24-novembro-2025-798346-publicacaooriginal-177095-pl.html" TargetMode="External"/><Relationship Id="rId74" Type="http://schemas.openxmlformats.org/officeDocument/2006/relationships/hyperlink" Target="http://www2.camara.leg.br/legin/fed/lei/2009/lei-12111-9-dezembro-2009-596892-norma-pl.html" TargetMode="External"/><Relationship Id="rId79" Type="http://schemas.openxmlformats.org/officeDocument/2006/relationships/hyperlink" Target="https://www2.camara.leg.br/legin/fed/medpro/2025/medidaprovisoria-1300-21-maio-2025-797473-publicacaooriginal-175436-pe.html" TargetMode="External"/><Relationship Id="rId102" Type="http://schemas.openxmlformats.org/officeDocument/2006/relationships/hyperlink" Target="http://www2.camara.leg.br/legin/fed/lei/2016/lei-13299-21-junho-2016-783251-publicacaooriginal-150601-pl.html" TargetMode="External"/><Relationship Id="rId123" Type="http://schemas.openxmlformats.org/officeDocument/2006/relationships/hyperlink" Target="https://www2.camara.leg.br/legin/fed/medpro/2024/medidaprovisoria-1212-9-abril-2024-795471-publicacaooriginal-171468-pe.html" TargetMode="External"/><Relationship Id="rId128" Type="http://schemas.openxmlformats.org/officeDocument/2006/relationships/hyperlink" Target="https://www2.camara.leg.br/legin/fed/atodecpm/2024/atodeclaratoriodopresidentedamesa-62-15-agosto-2024-796077-publicacaooriginal-172717-cn.html" TargetMode="External"/><Relationship Id="rId144" Type="http://schemas.openxmlformats.org/officeDocument/2006/relationships/hyperlink" Target="https://www2.camara.leg.br/legin/fed/lei/2025/lei-15269-24-novembro-2025-798346-publicacaooriginal-177095-pl.html" TargetMode="External"/><Relationship Id="rId149" Type="http://schemas.openxmlformats.org/officeDocument/2006/relationships/hyperlink" Target="http://www2.camara.leg.br/legin/fed/lei/2016/lei-13360-17-novembro-2016-783915-publicacaooriginal-151400-pl.html" TargetMode="External"/><Relationship Id="rId5" Type="http://schemas.openxmlformats.org/officeDocument/2006/relationships/image" Target="media/image1.png"/><Relationship Id="rId90" Type="http://schemas.openxmlformats.org/officeDocument/2006/relationships/hyperlink" Target="http://www2.camara.leg.br/legin/fed/lei/2016/lei-13360-17-novembro-2016-783915-publicacaooriginal-151400-pl.html" TargetMode="External"/><Relationship Id="rId95" Type="http://schemas.openxmlformats.org/officeDocument/2006/relationships/hyperlink" Target="http://www2.camara.leg.br/legin/fed/lei/2009/lei-11943-28-maio-2009-588525-norma-pl.html" TargetMode="External"/><Relationship Id="rId160" Type="http://schemas.openxmlformats.org/officeDocument/2006/relationships/hyperlink" Target="https://www2.camara.leg.br/legin/fed/lei/2025/lei-15269-24-novembro-2025-798346-publicacaooriginal-177095-pl.html" TargetMode="External"/><Relationship Id="rId165" Type="http://schemas.openxmlformats.org/officeDocument/2006/relationships/fontTable" Target="fontTable.xml"/><Relationship Id="rId22" Type="http://schemas.openxmlformats.org/officeDocument/2006/relationships/hyperlink" Target="http://www2.camara.leg.br/legin/fed/lei/2004/lei-10848-15-marco-2004-531234-norma-pl.html" TargetMode="External"/><Relationship Id="rId27" Type="http://schemas.openxmlformats.org/officeDocument/2006/relationships/hyperlink" Target="http://www2.camara.leg.br/legin/fed/lei/2009/lei-12111-9-dezembro-2009-596892-norma-pl.html" TargetMode="External"/><Relationship Id="rId43" Type="http://schemas.openxmlformats.org/officeDocument/2006/relationships/hyperlink" Target="http://www2.camara.leg.br/legin/fed/lei/2016/lei-13360-17-novembro-2016-783915-publicacaooriginal-151400-pl.html" TargetMode="External"/><Relationship Id="rId48" Type="http://schemas.openxmlformats.org/officeDocument/2006/relationships/hyperlink" Target="https://www2.camara.leg.br/legin/fed/lei/2025/lei-15235-8-outubro-2025-798121-publicacaooriginal-176682-pl.html" TargetMode="External"/><Relationship Id="rId64" Type="http://schemas.openxmlformats.org/officeDocument/2006/relationships/hyperlink" Target="http://www2.camara.leg.br/legin/fed/lei/2013/lei-12783-11-janeiro-2013-775059-publicacaooriginal-138724-pl.html" TargetMode="External"/><Relationship Id="rId69" Type="http://schemas.openxmlformats.org/officeDocument/2006/relationships/hyperlink" Target="http://www2.camara.leg.br/legin/fed/lei/2018/lei-13673-5-junho-2018-786822-publicacaooriginal-155786-pl.html" TargetMode="External"/><Relationship Id="rId113" Type="http://schemas.openxmlformats.org/officeDocument/2006/relationships/hyperlink" Target="https://www2.camara.leg.br/legin/fed/lei/2021/lei-14120-1-marco-2021-791100-publicacaooriginal-162358-pl.html" TargetMode="External"/><Relationship Id="rId118" Type="http://schemas.openxmlformats.org/officeDocument/2006/relationships/hyperlink" Target="https://www2.camara.leg.br/legin/fed/lei/2021/lei-14120-1-marco-2021-791100-publicacaooriginal-162358-pl.html" TargetMode="External"/><Relationship Id="rId134" Type="http://schemas.openxmlformats.org/officeDocument/2006/relationships/hyperlink" Target="https://www2.camara.leg.br/legin/fed/lei/2025/lei-15235-8-outubro-2025-798121-publicacaooriginal-176682-pl.html" TargetMode="External"/><Relationship Id="rId139" Type="http://schemas.openxmlformats.org/officeDocument/2006/relationships/hyperlink" Target="https://www2.camara.leg.br/legin/fed/medpro/2025/medidaprovisoria-1300-21-maio-2025-797473-publicacaooriginal-175436-pe.html" TargetMode="External"/><Relationship Id="rId80" Type="http://schemas.openxmlformats.org/officeDocument/2006/relationships/hyperlink" Target="https://www2.camara.leg.br/legin/fed/lei/2025/lei-15235-8-outubro-2025-798121-publicacaooriginal-176682-pl.html" TargetMode="External"/><Relationship Id="rId85" Type="http://schemas.openxmlformats.org/officeDocument/2006/relationships/hyperlink" Target="http://www2.camara.leg.br/legin/fed/lei/2009/lei-12111-9-dezembro-2009-596892-norma-pl.html" TargetMode="External"/><Relationship Id="rId150" Type="http://schemas.openxmlformats.org/officeDocument/2006/relationships/hyperlink" Target="http://www2.camara.leg.br/legin/fed/lei/1998/lei-9648-27-maio-1998-366346-norma-pl.html" TargetMode="External"/><Relationship Id="rId155" Type="http://schemas.openxmlformats.org/officeDocument/2006/relationships/hyperlink" Target="http://www2.camara.leg.br/legin/fed/lei/2016/lei-13360-17-novembro-2016-783915-veto-151401-pl.html" TargetMode="External"/><Relationship Id="rId12" Type="http://schemas.openxmlformats.org/officeDocument/2006/relationships/hyperlink" Target="http://www2.camara.leg.br/legin/fed/lei/2004/lei-10848-15-marco-2004-531234-norma-pl.html" TargetMode="External"/><Relationship Id="rId17" Type="http://schemas.openxmlformats.org/officeDocument/2006/relationships/hyperlink" Target="https://www2.camara.leg.br/legin/fed/lei/2025/lei-15269-24-novembro-2025-798346-publicacaooriginal-177095-pl.html" TargetMode="External"/><Relationship Id="rId33" Type="http://schemas.openxmlformats.org/officeDocument/2006/relationships/hyperlink" Target="https://www2.camara.leg.br/legin/fed/lei/2022/lei-14385-27-junho-2022-792896-publicacaooriginal-165620-pl.html" TargetMode="External"/><Relationship Id="rId38" Type="http://schemas.openxmlformats.org/officeDocument/2006/relationships/hyperlink" Target="http://www2.camara.leg.br/legin/fed/lei/2016/lei-13360-17-novembro-2016-783915-publicacaooriginal-151400-pl.html" TargetMode="External"/><Relationship Id="rId59" Type="http://schemas.openxmlformats.org/officeDocument/2006/relationships/hyperlink" Target="http://www2.camara.leg.br/legin/fed/lei/2013/lei-12783-11-janeiro-2013-775059-publicacaooriginal-138724-pl.html" TargetMode="External"/><Relationship Id="rId103" Type="http://schemas.openxmlformats.org/officeDocument/2006/relationships/hyperlink" Target="http://www2.camara.leg.br/legin/fed/lei/2016/lei-13360-17-novembro-2016-783915-publicacaooriginal-151400-pl.html" TargetMode="External"/><Relationship Id="rId108" Type="http://schemas.openxmlformats.org/officeDocument/2006/relationships/hyperlink" Target="https://www2.camara.leg.br/legin/fed/medpro/2020/medidaprovisoria-998-1-setembro-2020-790595-publicacaooriginal-161415-pe.html" TargetMode="External"/><Relationship Id="rId124" Type="http://schemas.openxmlformats.org/officeDocument/2006/relationships/hyperlink" Target="https://www2.camara.leg.br/legin/fed/atodecpm/2024/atodeclaratoriodopresidentedamesa-62-15-agosto-2024-796077-publicacaooriginal-172717-cn.html" TargetMode="External"/><Relationship Id="rId129" Type="http://schemas.openxmlformats.org/officeDocument/2006/relationships/hyperlink" Target="https://www2.camara.leg.br/legin/fed/lei/2025/lei-15097-10-janeiro-2025-796889-publicacaooriginal-174083-pl.html" TargetMode="External"/><Relationship Id="rId54" Type="http://schemas.openxmlformats.org/officeDocument/2006/relationships/hyperlink" Target="https://www2.camara.leg.br/legin/fed/lei/2019/lei-13848-25-junho-2019-788523-publicacaooriginal-158408-pl.html" TargetMode="External"/><Relationship Id="rId70" Type="http://schemas.openxmlformats.org/officeDocument/2006/relationships/hyperlink" Target="https://www2.camara.leg.br/legin/fed/lei/2020/lei-14052-8-setembro-2020-790609-publicacaooriginal-161441-pl.html" TargetMode="External"/><Relationship Id="rId75" Type="http://schemas.openxmlformats.org/officeDocument/2006/relationships/hyperlink" Target="https://www2.camara.leg.br/legin/fed/lei/2025/lei-15269-24-novembro-2025-798346-publicacaooriginal-177095-pl.html" TargetMode="External"/><Relationship Id="rId91" Type="http://schemas.openxmlformats.org/officeDocument/2006/relationships/hyperlink" Target="http://www2.camara.leg.br/legin/fed/lei/1998/lei-9648-27-maio-1998-366346-norma-pl.html" TargetMode="External"/><Relationship Id="rId96" Type="http://schemas.openxmlformats.org/officeDocument/2006/relationships/hyperlink" Target="http://www2.camara.leg.br/legin/fed/lei/2016/lei-13360-17-novembro-2016-783915-publicacaooriginal-151400-pl.html" TargetMode="External"/><Relationship Id="rId140" Type="http://schemas.openxmlformats.org/officeDocument/2006/relationships/hyperlink" Target="https://www2.camara.leg.br/legin/fed/lei/2025/lei-15235-8-outubro-2025-798121-publicacaooriginal-176682-pl.html" TargetMode="External"/><Relationship Id="rId145" Type="http://schemas.openxmlformats.org/officeDocument/2006/relationships/hyperlink" Target="http://www2.camara.leg.br/legin/fed/lei/1998/lei-9648-27-maio-1998-366346-norma-pl.html" TargetMode="External"/><Relationship Id="rId161" Type="http://schemas.openxmlformats.org/officeDocument/2006/relationships/hyperlink" Target="http://www2.camara.leg.br/legin/fed/lei/2004/lei-10848-15-marco-2004-531234-norma-pl.html"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hyperlink" Target="http://www2.camara.leg.br/legin/fed/lei/1998/lei-9648-27-maio-1998-366346-norma-pl.html" TargetMode="External"/><Relationship Id="rId23" Type="http://schemas.openxmlformats.org/officeDocument/2006/relationships/hyperlink" Target="http://www2.camara.leg.br/legin/fed/lei/2004/lei-10848-15-marco-2004-531234-norma-pl.html" TargetMode="External"/><Relationship Id="rId28" Type="http://schemas.openxmlformats.org/officeDocument/2006/relationships/hyperlink" Target="http://www2.camara.leg.br/legin/fed/lei/2004/lei-10848-15-marco-2004-531234-norma-pl.html" TargetMode="External"/><Relationship Id="rId36" Type="http://schemas.openxmlformats.org/officeDocument/2006/relationships/hyperlink" Target="http://www2.camara.leg.br/legin/fed/lei/1998/lei-9648-27-maio-1998-366346-norma-pl.html" TargetMode="External"/><Relationship Id="rId49" Type="http://schemas.openxmlformats.org/officeDocument/2006/relationships/hyperlink" Target="https://www2.camara.leg.br/legin/fed/lei/2025/lei-15269-24-novembro-2025-798346-publicacaooriginal-177095-pl.html" TargetMode="External"/><Relationship Id="rId57" Type="http://schemas.openxmlformats.org/officeDocument/2006/relationships/hyperlink" Target="http://www2.camara.gov.br/internet/legislacao/legin.html/textos/visualizarTexto.html?ideNorma=359735&amp;seqTexto=1&amp;PalavrasDestaque=" TargetMode="External"/><Relationship Id="rId106" Type="http://schemas.openxmlformats.org/officeDocument/2006/relationships/hyperlink" Target="https://www2.camara.leg.br/legin/fed/medpro/2020/medidaprovisoria-998-1-setembro-2020-790595-publicacaooriginal-161415-pe.html" TargetMode="External"/><Relationship Id="rId114" Type="http://schemas.openxmlformats.org/officeDocument/2006/relationships/hyperlink" Target="https://www2.camara.leg.br/legin/fed/medpro/2020/medidaprovisoria-998-1-setembro-2020-790595-publicacaooriginal-161415-pe.html" TargetMode="External"/><Relationship Id="rId119" Type="http://schemas.openxmlformats.org/officeDocument/2006/relationships/hyperlink" Target="https://www2.camara.leg.br/legin/fed/lei/2021/lei-14120-1-marco-2021-791100-publicacaooriginal-162358-pl.html" TargetMode="External"/><Relationship Id="rId127" Type="http://schemas.openxmlformats.org/officeDocument/2006/relationships/hyperlink" Target="https://www2.camara.leg.br/legin/fed/medpro/2024/medidaprovisoria-1212-9-abril-2024-795471-publicacaooriginal-171468-pe.html" TargetMode="External"/><Relationship Id="rId10" Type="http://schemas.openxmlformats.org/officeDocument/2006/relationships/hyperlink" Target="http://www2.camara.leg.br/legin/fed/lei/2004/lei-10848-15-marco-2004-531234-norma-pl.html" TargetMode="External"/><Relationship Id="rId31" Type="http://schemas.openxmlformats.org/officeDocument/2006/relationships/hyperlink" Target="http://www2.camara.leg.br/legin/fed/medpro/2012/medidaprovisoria-579-11-setembro-2012-774153-publicacaooriginal-137560-pe.html" TargetMode="External"/><Relationship Id="rId44" Type="http://schemas.openxmlformats.org/officeDocument/2006/relationships/hyperlink" Target="https://www2.camara.leg.br/legin/fed/lei/2022/lei-14385-27-junho-2022-792896-publicacaooriginal-165620-pl.html" TargetMode="External"/><Relationship Id="rId52" Type="http://schemas.openxmlformats.org/officeDocument/2006/relationships/hyperlink" Target="https://www2.camara.leg.br/legin/fed/lei/2019/lei-13848-25-junho-2019-788523-publicacaooriginal-158408-pl.html" TargetMode="External"/><Relationship Id="rId60" Type="http://schemas.openxmlformats.org/officeDocument/2006/relationships/hyperlink" Target="http://www2.camara.leg.br/legin/fed/lei/2013/lei-12783-11-janeiro-2013-775059-publicacaooriginal-138724-pl.html" TargetMode="External"/><Relationship Id="rId65" Type="http://schemas.openxmlformats.org/officeDocument/2006/relationships/hyperlink" Target="http://www2.camara.leg.br/legin/fed/lei/2002/lei-10438-26-abril-2002-456860-norma-pl.html" TargetMode="External"/><Relationship Id="rId73" Type="http://schemas.openxmlformats.org/officeDocument/2006/relationships/hyperlink" Target="http://www2.camara.leg.br/legin/fed/lei/2003/lei-10762-11-novembro-2003-497315-norma-pl.html" TargetMode="External"/><Relationship Id="rId78" Type="http://schemas.openxmlformats.org/officeDocument/2006/relationships/hyperlink" Target="https://www2.camara.leg.br/legin/fed/lei/2025/lei-15235-8-outubro-2025-798121-retificacao-176687-pl.html" TargetMode="External"/><Relationship Id="rId81" Type="http://schemas.openxmlformats.org/officeDocument/2006/relationships/hyperlink" Target="https://www2.camara.leg.br/legin/fed/lei/2025/lei-15235-8-outubro-2025-798121-retificacao-176687-pl.html" TargetMode="External"/><Relationship Id="rId86" Type="http://schemas.openxmlformats.org/officeDocument/2006/relationships/hyperlink" Target="http://www2.camara.leg.br/legin/fed/lei/2009/lei-12111-9-dezembro-2009-596892-norma-pl.html" TargetMode="External"/><Relationship Id="rId94" Type="http://schemas.openxmlformats.org/officeDocument/2006/relationships/hyperlink" Target="http://www2.camara.leg.br/legin/fed/lei/1998/lei-9648-27-maio-1998-366346-norma-pl.html" TargetMode="External"/><Relationship Id="rId99" Type="http://schemas.openxmlformats.org/officeDocument/2006/relationships/hyperlink" Target="http://www2.camara.leg.br/legin/fed/lei/2015/lei-13203-8-dezembro-2015-782074-publicacaooriginal-148907-pl.html" TargetMode="External"/><Relationship Id="rId101" Type="http://schemas.openxmlformats.org/officeDocument/2006/relationships/hyperlink" Target="http://www2.camara.leg.br/legin/fed/lei/2015/lei-13203-8-dezembro-2015-782074-publicacaooriginal-148907-pl.html" TargetMode="External"/><Relationship Id="rId122" Type="http://schemas.openxmlformats.org/officeDocument/2006/relationships/hyperlink" Target="https://www2.camara.leg.br/legin/fed/atodecpm/2024/atodeclaratoriodopresidentedamesa-62-15-agosto-2024-796077-publicacaooriginal-172717-cn.html" TargetMode="External"/><Relationship Id="rId130" Type="http://schemas.openxmlformats.org/officeDocument/2006/relationships/hyperlink" Target="https://www2.camara.leg.br/legin/fed/lei/2025/lei-15269-24-novembro-2025-798346-publicacaooriginal-177095-pl.html" TargetMode="External"/><Relationship Id="rId135" Type="http://schemas.openxmlformats.org/officeDocument/2006/relationships/hyperlink" Target="https://www2.camara.leg.br/legin/fed/medpro/2025/medidaprovisoria-1300-21-maio-2025-797473-publicacaooriginal-175436-pe.html" TargetMode="External"/><Relationship Id="rId143" Type="http://schemas.openxmlformats.org/officeDocument/2006/relationships/hyperlink" Target="https://www2.camara.leg.br/legin/fed/lei/2025/lei-15269-24-novembro-2025-798346-publicacaooriginal-177095-pl.html" TargetMode="External"/><Relationship Id="rId148" Type="http://schemas.openxmlformats.org/officeDocument/2006/relationships/hyperlink" Target="http://www2.camara.leg.br/legin/fed/lei/1998/lei-9648-27-maio-1998-366346-norma-pl.html" TargetMode="External"/><Relationship Id="rId151" Type="http://schemas.openxmlformats.org/officeDocument/2006/relationships/hyperlink" Target="http://www2.camara.leg.br/legin/fed/lei/2016/lei-13360-17-novembro-2016-783915-publicacaooriginal-151400-pl.html" TargetMode="External"/><Relationship Id="rId156" Type="http://schemas.openxmlformats.org/officeDocument/2006/relationships/hyperlink" Target="http://www2.camara.leg.br/legin/fed/lei/2016/lei-13360-17-novembro-2016-783915-publicacaooriginal-151400-pl.html" TargetMode="External"/><Relationship Id="rId164" Type="http://schemas.openxmlformats.org/officeDocument/2006/relationships/hyperlink" Target="http://www2.camara.leg.br/legin/fed/lei/2004/lei-10871-20-maio-2004-532372-norma-pl.html" TargetMode="External"/><Relationship Id="rId4" Type="http://schemas.openxmlformats.org/officeDocument/2006/relationships/webSettings" Target="webSettings.xml"/><Relationship Id="rId9" Type="http://schemas.openxmlformats.org/officeDocument/2006/relationships/hyperlink" Target="http://www2.camara.leg.br/legin/fed/lei/2004/lei-10848-15-marco-2004-531234-norma-pl.html" TargetMode="External"/><Relationship Id="rId13" Type="http://schemas.openxmlformats.org/officeDocument/2006/relationships/hyperlink" Target="https://www2.camara.leg.br/legin/fed/lei/2025/lei-15269-24-novembro-2025-798346-publicacaooriginal-177095-pl.html" TargetMode="External"/><Relationship Id="rId18" Type="http://schemas.openxmlformats.org/officeDocument/2006/relationships/hyperlink" Target="http://www2.camara.leg.br/legin/fed/lei/1998/lei-9648-27-maio-1998-366346-norma-pl.html" TargetMode="External"/><Relationship Id="rId39" Type="http://schemas.openxmlformats.org/officeDocument/2006/relationships/hyperlink" Target="http://www2.camara.leg.br/legin/fed/lei/2016/lei-13360-17-novembro-2016-783915-publicacaooriginal-151400-pl.html" TargetMode="External"/><Relationship Id="rId109" Type="http://schemas.openxmlformats.org/officeDocument/2006/relationships/hyperlink" Target="https://www2.camara.leg.br/legin/fed/lei/2021/lei-14120-1-marco-2021-791100-publicacaooriginal-162358-pl.html" TargetMode="External"/><Relationship Id="rId34" Type="http://schemas.openxmlformats.org/officeDocument/2006/relationships/hyperlink" Target="https://www2.camara.leg.br/legin/fed/lei/2024/lei-14948-2-agosto-2024-796030-publicacaooriginal-172539-pl.html" TargetMode="External"/><Relationship Id="rId50" Type="http://schemas.openxmlformats.org/officeDocument/2006/relationships/hyperlink" Target="http://www2.camara.leg.br/legin/fed/lei/2004/lei-10848-15-marco-2004-531234-norma-pl.html" TargetMode="External"/><Relationship Id="rId55" Type="http://schemas.openxmlformats.org/officeDocument/2006/relationships/hyperlink" Target="https://www2.camara.leg.br/legin/fed/lei/2019/lei-13848-25-junho-2019-788523-publicacaooriginal-158408-pl.html" TargetMode="External"/><Relationship Id="rId76" Type="http://schemas.openxmlformats.org/officeDocument/2006/relationships/hyperlink" Target="https://www2.camara.leg.br/legin/fed/medpro/2025/medidaprovisoria-1300-21-maio-2025-797473-publicacaooriginal-175436-pe.html" TargetMode="External"/><Relationship Id="rId97" Type="http://schemas.openxmlformats.org/officeDocument/2006/relationships/hyperlink" Target="http://www2.camara.leg.br/legin/fed/lei/1998/lei-9648-27-maio-1998-366346-norma-pl.html" TargetMode="External"/><Relationship Id="rId104" Type="http://schemas.openxmlformats.org/officeDocument/2006/relationships/hyperlink" Target="https://www2.camara.leg.br/legin/fed/medpro/2020/medidaprovisoria-998-1-setembro-2020-790595-publicacaooriginal-161415-pe.html" TargetMode="External"/><Relationship Id="rId120" Type="http://schemas.openxmlformats.org/officeDocument/2006/relationships/hyperlink" Target="https://www2.camara.leg.br/legin/fed/lei/2022/lei-14300-6-janeiro-2022-792217-publicacaooriginal-164335-pl.html" TargetMode="External"/><Relationship Id="rId125" Type="http://schemas.openxmlformats.org/officeDocument/2006/relationships/hyperlink" Target="https://www2.camara.leg.br/legin/fed/medpro/2024/medidaprovisoria-1212-9-abril-2024-795471-publicacaooriginal-171468-pe.html" TargetMode="External"/><Relationship Id="rId141" Type="http://schemas.openxmlformats.org/officeDocument/2006/relationships/hyperlink" Target="https://www2.camara.leg.br/legin/fed/lei/2025/lei-15269-24-novembro-2025-798346-publicacaooriginal-177095-pl.html" TargetMode="External"/><Relationship Id="rId146" Type="http://schemas.openxmlformats.org/officeDocument/2006/relationships/hyperlink" Target="http://www2.camara.leg.br/legin/fed/lei/2002/lei-10438-26-abril-2002-456860-norma-pl.html" TargetMode="External"/><Relationship Id="rId7" Type="http://schemas.openxmlformats.org/officeDocument/2006/relationships/hyperlink" Target="https://www2.camara.leg.br/legin/fed/lei/2025/lei-15269-24-novembro-2025-798346-publicacaooriginal-177095-pl.html" TargetMode="External"/><Relationship Id="rId71" Type="http://schemas.openxmlformats.org/officeDocument/2006/relationships/hyperlink" Target="http://www2.camara.leg.br/legin/fed/lei/2002/lei-10438-26-abril-2002-456860-norma-pl.html" TargetMode="External"/><Relationship Id="rId92" Type="http://schemas.openxmlformats.org/officeDocument/2006/relationships/hyperlink" Target="http://www2.camara.leg.br/legin/fed/lei/1998/lei-9648-27-maio-1998-366346-norma-pl.html" TargetMode="External"/><Relationship Id="rId162" Type="http://schemas.openxmlformats.org/officeDocument/2006/relationships/hyperlink" Target="http://www2.camara.leg.br/legin/fed/lei/2004/lei-10848-15-marco-2004-531234-norma-pl.html" TargetMode="External"/><Relationship Id="rId2" Type="http://schemas.microsoft.com/office/2007/relationships/stylesWithEffects" Target="stylesWithEffects.xml"/><Relationship Id="rId29" Type="http://schemas.openxmlformats.org/officeDocument/2006/relationships/hyperlink" Target="http://www2.camara.leg.br/legin/fed/lei/2004/lei-10848-15-marco-2004-531234-norma-pl.html" TargetMode="External"/><Relationship Id="rId24" Type="http://schemas.openxmlformats.org/officeDocument/2006/relationships/hyperlink" Target="http://www2.camara.leg.br/legin/fed/lei/2004/lei-10848-15-marco-2004-531234-norma-pl.html" TargetMode="External"/><Relationship Id="rId40" Type="http://schemas.openxmlformats.org/officeDocument/2006/relationships/hyperlink" Target="http://www2.camara.leg.br/legin/fed/lei/2016/lei-13360-17-novembro-2016-783915-publicacaooriginal-151400-pl.html" TargetMode="External"/><Relationship Id="rId45" Type="http://schemas.openxmlformats.org/officeDocument/2006/relationships/hyperlink" Target="https://www2.camara.leg.br/legin/fed/medpro/2025/medidaprovisoria-1300-21-maio-2025-797473-publicacaooriginal-175436-pe.html" TargetMode="External"/><Relationship Id="rId66" Type="http://schemas.openxmlformats.org/officeDocument/2006/relationships/hyperlink" Target="http://www2.camara.leg.br/legin/fed/lei/2002/lei-10438-26-abril-2002-456860-norma-pl.html" TargetMode="External"/><Relationship Id="rId87" Type="http://schemas.openxmlformats.org/officeDocument/2006/relationships/hyperlink" Target="http://www2.camara.leg.br/legin/fed/lei/2009/lei-12111-9-dezembro-2009-596892-norma-pl.html" TargetMode="External"/><Relationship Id="rId110" Type="http://schemas.openxmlformats.org/officeDocument/2006/relationships/hyperlink" Target="https://www2.camara.leg.br/legin/fed/medpro/2020/medidaprovisoria-998-1-setembro-2020-790595-publicacaooriginal-161415-pe.html" TargetMode="External"/><Relationship Id="rId115" Type="http://schemas.openxmlformats.org/officeDocument/2006/relationships/hyperlink" Target="https://www2.camara.leg.br/legin/fed/lei/2021/lei-14120-1-marco-2021-791100-publicacaooriginal-162358-pl.html" TargetMode="External"/><Relationship Id="rId131" Type="http://schemas.openxmlformats.org/officeDocument/2006/relationships/hyperlink" Target="https://www2.camara.leg.br/legin/fed/medpro/2025/medidaprovisoria-1300-21-maio-2025-797473-publicacaooriginal-175436-pe.html" TargetMode="External"/><Relationship Id="rId136" Type="http://schemas.openxmlformats.org/officeDocument/2006/relationships/hyperlink" Target="https://www2.camara.leg.br/legin/fed/lei/2025/lei-15235-8-outubro-2025-798121-publicacaooriginal-176682-pl.html" TargetMode="External"/><Relationship Id="rId157" Type="http://schemas.openxmlformats.org/officeDocument/2006/relationships/hyperlink" Target="https://www2.camara.leg.br/legin/fed/lei/2021/lei-14120-1-marco-2021-791100-promulgacaodevetos-162974-pl.html" TargetMode="External"/><Relationship Id="rId61" Type="http://schemas.openxmlformats.org/officeDocument/2006/relationships/hyperlink" Target="http://www2.camara.leg.br/legin/fed/lei/2013/lei-12783-11-janeiro-2013-775059-publicacaooriginal-138724-pl.html" TargetMode="External"/><Relationship Id="rId82" Type="http://schemas.openxmlformats.org/officeDocument/2006/relationships/hyperlink" Target="http://www2.camara.leg.br/legin/fed/lei/2009/lei-12111-9-dezembro-2009-596892-norma-pl.html" TargetMode="External"/><Relationship Id="rId152" Type="http://schemas.openxmlformats.org/officeDocument/2006/relationships/hyperlink" Target="http://www2.camara.leg.br/legin/fed/lei/2002/lei-10438-26-abril-2002-456860-norma-pl.html" TargetMode="External"/><Relationship Id="rId19" Type="http://schemas.openxmlformats.org/officeDocument/2006/relationships/hyperlink" Target="http://www2.camara.leg.br/legin/fed/lei/2016/lei-13360-17-novembro-2016-783915-publicacaooriginal-151400-pl.html" TargetMode="External"/><Relationship Id="rId14" Type="http://schemas.openxmlformats.org/officeDocument/2006/relationships/hyperlink" Target="http://www2.camara.leg.br/legin/fed/lei/1998/lei-9648-27-maio-1998-366346-norma-pl.html" TargetMode="External"/><Relationship Id="rId30" Type="http://schemas.openxmlformats.org/officeDocument/2006/relationships/hyperlink" Target="http://www2.camara.leg.br/legin/fed/lei/2009/lei-12111-9-dezembro-2009-596892-norma-pl.html" TargetMode="External"/><Relationship Id="rId35" Type="http://schemas.openxmlformats.org/officeDocument/2006/relationships/hyperlink" Target="https://www2.camara.leg.br/legin/fed/lei/2025/lei-15269-24-novembro-2025-798346-publicacaooriginal-177095-pl.html" TargetMode="External"/><Relationship Id="rId56" Type="http://schemas.openxmlformats.org/officeDocument/2006/relationships/hyperlink" Target="https://www2.camara.leg.br/legin/fed/lei/2019/lei-13848-25-junho-2019-788523-publicacaooriginal-158408-pl.html" TargetMode="External"/><Relationship Id="rId77" Type="http://schemas.openxmlformats.org/officeDocument/2006/relationships/hyperlink" Target="https://www2.camara.leg.br/legin/fed/lei/2025/lei-15235-8-outubro-2025-798121-publicacaooriginal-176682-pl.html" TargetMode="External"/><Relationship Id="rId100" Type="http://schemas.openxmlformats.org/officeDocument/2006/relationships/hyperlink" Target="http://www2.camara.leg.br/legin/fed/lei/2015/lei-13203-8-dezembro-2015-782074-publicacaooriginal-148907-pl.html" TargetMode="External"/><Relationship Id="rId105" Type="http://schemas.openxmlformats.org/officeDocument/2006/relationships/hyperlink" Target="https://www2.camara.leg.br/legin/fed/lei/2021/lei-14120-1-marco-2021-791100-publicacaooriginal-162358-pl.html" TargetMode="External"/><Relationship Id="rId126" Type="http://schemas.openxmlformats.org/officeDocument/2006/relationships/hyperlink" Target="https://www2.camara.leg.br/legin/fed/atodecpm/2024/atodeclaratoriodopresidentedamesa-62-15-agosto-2024-796077-publicacaooriginal-172717-cn.html" TargetMode="External"/><Relationship Id="rId147" Type="http://schemas.openxmlformats.org/officeDocument/2006/relationships/hyperlink" Target="http://www2.camara.leg.br/legin/fed/lei/1998/lei-9648-27-maio-1998-366346-norma-pl.html" TargetMode="External"/><Relationship Id="rId8" Type="http://schemas.openxmlformats.org/officeDocument/2006/relationships/hyperlink" Target="https://www2.camara.leg.br/legin/fed/lei/2025/lei-15269-24-novembro-2025-798346-publicacaooriginal-177095-pl.html" TargetMode="External"/><Relationship Id="rId51" Type="http://schemas.openxmlformats.org/officeDocument/2006/relationships/hyperlink" Target="https://www2.camara.leg.br/legin/fed/lei/2022/lei-14385-27-junho-2022-792896-publicacaooriginal-165620-pl.html" TargetMode="External"/><Relationship Id="rId72" Type="http://schemas.openxmlformats.org/officeDocument/2006/relationships/hyperlink" Target="http://www2.camara.leg.br/legin/fed/lei/2002/lei-10438-26-abril-2002-456860-norma-pl.html" TargetMode="External"/><Relationship Id="rId93" Type="http://schemas.openxmlformats.org/officeDocument/2006/relationships/hyperlink" Target="http://www2.camara.leg.br/legin/fed/lei/2009/lei-12111-9-dezembro-2009-596892-norma-pl.html" TargetMode="External"/><Relationship Id="rId98" Type="http://schemas.openxmlformats.org/officeDocument/2006/relationships/hyperlink" Target="http://www2.camara.leg.br/legin/fed/lei/2016/lei-13360-17-novembro-2016-783915-publicacaooriginal-151400-pl.html" TargetMode="External"/><Relationship Id="rId121" Type="http://schemas.openxmlformats.org/officeDocument/2006/relationships/hyperlink" Target="https://www2.camara.leg.br/legin/fed/medpro/2024/medidaprovisoria-1212-9-abril-2024-795471-publicacaooriginal-171468-pe.html" TargetMode="External"/><Relationship Id="rId142" Type="http://schemas.openxmlformats.org/officeDocument/2006/relationships/hyperlink" Target="https://www2.camara.leg.br/legin/fed/lei/2025/lei-15269-24-novembro-2025-798346-publicacaooriginal-177095-pl.html" TargetMode="External"/><Relationship Id="rId163" Type="http://schemas.openxmlformats.org/officeDocument/2006/relationships/hyperlink" Target="http://www2.camara.leg.br/legin/fed/lei/1998/lei-9648-27-maio-1998-366346-norma-pl.html" TargetMode="External"/><Relationship Id="rId3" Type="http://schemas.openxmlformats.org/officeDocument/2006/relationships/settings" Target="settings.xml"/><Relationship Id="rId25" Type="http://schemas.openxmlformats.org/officeDocument/2006/relationships/hyperlink" Target="http://www2.camara.leg.br/legin/fed/lei/2004/lei-10848-15-marco-2004-531234-norma-pl.html" TargetMode="External"/><Relationship Id="rId46" Type="http://schemas.openxmlformats.org/officeDocument/2006/relationships/hyperlink" Target="https://www2.camara.leg.br/legin/fed/lei/2025/lei-15235-8-outubro-2025-798121-publicacaooriginal-176682-pl.html" TargetMode="External"/><Relationship Id="rId67" Type="http://schemas.openxmlformats.org/officeDocument/2006/relationships/hyperlink" Target="http://www2.camara.leg.br/legin/fed/medpro/2012/medidaprovisoria-579-11-setembro-2012-774153-publicacaooriginal-137560-pe.html" TargetMode="External"/><Relationship Id="rId116" Type="http://schemas.openxmlformats.org/officeDocument/2006/relationships/hyperlink" Target="https://www2.camara.leg.br/legin/fed/medpro/2020/medidaprovisoria-998-1-setembro-2020-790595-publicacaooriginal-161415-pe.html" TargetMode="External"/><Relationship Id="rId137" Type="http://schemas.openxmlformats.org/officeDocument/2006/relationships/hyperlink" Target="https://www2.camara.leg.br/legin/fed/medpro/2025/medidaprovisoria-1300-21-maio-2025-797473-publicacaooriginal-175436-pe.html" TargetMode="External"/><Relationship Id="rId158" Type="http://schemas.openxmlformats.org/officeDocument/2006/relationships/hyperlink" Target="https://www2.camara.leg.br/legin/fed/medpro/2025/medidaprovisoria-1300-21-maio-2025-797473-publicacaooriginal-175436-pe.html" TargetMode="External"/><Relationship Id="rId20" Type="http://schemas.openxmlformats.org/officeDocument/2006/relationships/hyperlink" Target="http://www2.camara.leg.br/legin/fed/lei/2002/lei-10438-26-abril-2002-456860-norma-pl.html" TargetMode="External"/><Relationship Id="rId41" Type="http://schemas.openxmlformats.org/officeDocument/2006/relationships/hyperlink" Target="http://www2.camara.leg.br/legin/fed/lei/2016/lei-13360-17-novembro-2016-783915-publicacaooriginal-151400-pl.html" TargetMode="External"/><Relationship Id="rId62" Type="http://schemas.openxmlformats.org/officeDocument/2006/relationships/hyperlink" Target="http://www2.camara.leg.br/legin/fed/lei/2013/lei-12783-11-janeiro-2013-775059-publicacaooriginal-138724-pl.html" TargetMode="External"/><Relationship Id="rId83" Type="http://schemas.openxmlformats.org/officeDocument/2006/relationships/hyperlink" Target="http://www2.camara.leg.br/legin/fed/lei/2009/lei-12111-9-dezembro-2009-596892-norma-pl.html" TargetMode="External"/><Relationship Id="rId88" Type="http://schemas.openxmlformats.org/officeDocument/2006/relationships/hyperlink" Target="https://www2.camara.leg.br/legin/fed/lei/2019/lei-13848-25-junho-2019-788523-publicacaooriginal-158408-pl.html" TargetMode="External"/><Relationship Id="rId111" Type="http://schemas.openxmlformats.org/officeDocument/2006/relationships/hyperlink" Target="https://www2.camara.leg.br/legin/fed/lei/2021/lei-14120-1-marco-2021-791100-publicacaooriginal-162358-pl.html" TargetMode="External"/><Relationship Id="rId132" Type="http://schemas.openxmlformats.org/officeDocument/2006/relationships/hyperlink" Target="https://www2.camara.leg.br/legin/fed/lei/2025/lei-15235-8-outubro-2025-798121-publicacaooriginal-176682-pl.html" TargetMode="External"/><Relationship Id="rId153" Type="http://schemas.openxmlformats.org/officeDocument/2006/relationships/hyperlink" Target="http://www2.camara.leg.br/legin/fed/lei/2002/lei-10438-26-abril-2002-456860-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19</Pages>
  <Words>12688</Words>
  <Characters>68520</Characters>
  <Application>Microsoft Office Word</Application>
  <DocSecurity>0</DocSecurity>
  <Lines>571</Lines>
  <Paragraphs>162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81046</CharactersWithSpaces>
  <SharedDoc>false</SharedDoc>
  <HLinks>
    <vt:vector size="762" baseType="variant">
      <vt:variant>
        <vt:i4>983116</vt:i4>
      </vt:variant>
      <vt:variant>
        <vt:i4>378</vt:i4>
      </vt:variant>
      <vt:variant>
        <vt:i4>0</vt:i4>
      </vt:variant>
      <vt:variant>
        <vt:i4>5</vt:i4>
      </vt:variant>
      <vt:variant>
        <vt:lpwstr>http://www2.camara.leg.br/legin/fed/lei/2004/lei-10871-20-maio-2004-532372-norma-pl.html</vt:lpwstr>
      </vt:variant>
      <vt:variant>
        <vt:lpwstr/>
      </vt:variant>
      <vt:variant>
        <vt:i4>6291572</vt:i4>
      </vt:variant>
      <vt:variant>
        <vt:i4>375</vt:i4>
      </vt:variant>
      <vt:variant>
        <vt:i4>0</vt:i4>
      </vt:variant>
      <vt:variant>
        <vt:i4>5</vt:i4>
      </vt:variant>
      <vt:variant>
        <vt:lpwstr>http://www2.camara.leg.br/legin/fed/lei/1998/lei-9648-27-maio-1998-366346-norma-pl.html</vt:lpwstr>
      </vt:variant>
      <vt:variant>
        <vt:lpwstr/>
      </vt:variant>
      <vt:variant>
        <vt:i4>5898241</vt:i4>
      </vt:variant>
      <vt:variant>
        <vt:i4>372</vt:i4>
      </vt:variant>
      <vt:variant>
        <vt:i4>0</vt:i4>
      </vt:variant>
      <vt:variant>
        <vt:i4>5</vt:i4>
      </vt:variant>
      <vt:variant>
        <vt:lpwstr>http://www2.camara.leg.br/legin/fed/lei/2004/lei-10848-15-marco-2004-531234-norma-pl.html</vt:lpwstr>
      </vt:variant>
      <vt:variant>
        <vt:lpwstr/>
      </vt:variant>
      <vt:variant>
        <vt:i4>5898241</vt:i4>
      </vt:variant>
      <vt:variant>
        <vt:i4>369</vt:i4>
      </vt:variant>
      <vt:variant>
        <vt:i4>0</vt:i4>
      </vt:variant>
      <vt:variant>
        <vt:i4>5</vt:i4>
      </vt:variant>
      <vt:variant>
        <vt:lpwstr>http://www2.camara.leg.br/legin/fed/lei/2004/lei-10848-15-marco-2004-531234-norma-pl.html</vt:lpwstr>
      </vt:variant>
      <vt:variant>
        <vt:lpwstr/>
      </vt:variant>
      <vt:variant>
        <vt:i4>2031704</vt:i4>
      </vt:variant>
      <vt:variant>
        <vt:i4>366</vt:i4>
      </vt:variant>
      <vt:variant>
        <vt:i4>0</vt:i4>
      </vt:variant>
      <vt:variant>
        <vt:i4>5</vt:i4>
      </vt:variant>
      <vt:variant>
        <vt:lpwstr>https://www2.camara.leg.br/legin/fed/lei/2021/lei-14120-1-marco-2021-791100-promulgacaodevetos-162974-pl.html</vt:lpwstr>
      </vt:variant>
      <vt:variant>
        <vt:lpwstr/>
      </vt:variant>
      <vt:variant>
        <vt:i4>1966111</vt:i4>
      </vt:variant>
      <vt:variant>
        <vt:i4>363</vt:i4>
      </vt:variant>
      <vt:variant>
        <vt:i4>0</vt:i4>
      </vt:variant>
      <vt:variant>
        <vt:i4>5</vt:i4>
      </vt:variant>
      <vt:variant>
        <vt:lpwstr>http://www2.camara.leg.br/legin/fed/lei/2016/lei-13360-17-novembro-2016-783915-publicacaooriginal-151400-pl.html</vt:lpwstr>
      </vt:variant>
      <vt:variant>
        <vt:lpwstr/>
      </vt:variant>
      <vt:variant>
        <vt:i4>6815860</vt:i4>
      </vt:variant>
      <vt:variant>
        <vt:i4>360</vt:i4>
      </vt:variant>
      <vt:variant>
        <vt:i4>0</vt:i4>
      </vt:variant>
      <vt:variant>
        <vt:i4>5</vt:i4>
      </vt:variant>
      <vt:variant>
        <vt:lpwstr>http://www2.camara.leg.br/legin/fed/lei/2016/lei-13360-17-novembro-2016-783915-veto-151401-pl.html</vt:lpwstr>
      </vt:variant>
      <vt:variant>
        <vt:lpwstr/>
      </vt:variant>
      <vt:variant>
        <vt:i4>720964</vt:i4>
      </vt:variant>
      <vt:variant>
        <vt:i4>357</vt:i4>
      </vt:variant>
      <vt:variant>
        <vt:i4>0</vt:i4>
      </vt:variant>
      <vt:variant>
        <vt:i4>5</vt:i4>
      </vt:variant>
      <vt:variant>
        <vt:lpwstr>http://www2.camara.leg.br/legin/fed/lei/2009/lei-11943-28-maio-2009-588525-norma-pl.html</vt:lpwstr>
      </vt:variant>
      <vt:variant>
        <vt:lpwstr/>
      </vt:variant>
      <vt:variant>
        <vt:i4>6225922</vt:i4>
      </vt:variant>
      <vt:variant>
        <vt:i4>354</vt:i4>
      </vt:variant>
      <vt:variant>
        <vt:i4>0</vt:i4>
      </vt:variant>
      <vt:variant>
        <vt:i4>5</vt:i4>
      </vt:variant>
      <vt:variant>
        <vt:lpwstr>http://www2.camara.leg.br/legin/fed/lei/2002/lei-10438-26-abril-2002-456860-norma-pl.html</vt:lpwstr>
      </vt:variant>
      <vt:variant>
        <vt:lpwstr/>
      </vt:variant>
      <vt:variant>
        <vt:i4>6225922</vt:i4>
      </vt:variant>
      <vt:variant>
        <vt:i4>351</vt:i4>
      </vt:variant>
      <vt:variant>
        <vt:i4>0</vt:i4>
      </vt:variant>
      <vt:variant>
        <vt:i4>5</vt:i4>
      </vt:variant>
      <vt:variant>
        <vt:lpwstr>http://www2.camara.leg.br/legin/fed/lei/2002/lei-10438-26-abril-2002-456860-norma-pl.html</vt:lpwstr>
      </vt:variant>
      <vt:variant>
        <vt:lpwstr/>
      </vt:variant>
      <vt:variant>
        <vt:i4>6225922</vt:i4>
      </vt:variant>
      <vt:variant>
        <vt:i4>348</vt:i4>
      </vt:variant>
      <vt:variant>
        <vt:i4>0</vt:i4>
      </vt:variant>
      <vt:variant>
        <vt:i4>5</vt:i4>
      </vt:variant>
      <vt:variant>
        <vt:lpwstr>http://www2.camara.leg.br/legin/fed/lei/2002/lei-10438-26-abril-2002-456860-norma-pl.html</vt:lpwstr>
      </vt:variant>
      <vt:variant>
        <vt:lpwstr/>
      </vt:variant>
      <vt:variant>
        <vt:i4>1966111</vt:i4>
      </vt:variant>
      <vt:variant>
        <vt:i4>345</vt:i4>
      </vt:variant>
      <vt:variant>
        <vt:i4>0</vt:i4>
      </vt:variant>
      <vt:variant>
        <vt:i4>5</vt:i4>
      </vt:variant>
      <vt:variant>
        <vt:lpwstr>http://www2.camara.leg.br/legin/fed/lei/2016/lei-13360-17-novembro-2016-783915-publicacaooriginal-151400-pl.html</vt:lpwstr>
      </vt:variant>
      <vt:variant>
        <vt:lpwstr/>
      </vt:variant>
      <vt:variant>
        <vt:i4>6291572</vt:i4>
      </vt:variant>
      <vt:variant>
        <vt:i4>342</vt:i4>
      </vt:variant>
      <vt:variant>
        <vt:i4>0</vt:i4>
      </vt:variant>
      <vt:variant>
        <vt:i4>5</vt:i4>
      </vt:variant>
      <vt:variant>
        <vt:lpwstr>http://www2.camara.leg.br/legin/fed/lei/1998/lei-9648-27-maio-1998-366346-norma-pl.html</vt:lpwstr>
      </vt:variant>
      <vt:variant>
        <vt:lpwstr/>
      </vt:variant>
      <vt:variant>
        <vt:i4>1966111</vt:i4>
      </vt:variant>
      <vt:variant>
        <vt:i4>339</vt:i4>
      </vt:variant>
      <vt:variant>
        <vt:i4>0</vt:i4>
      </vt:variant>
      <vt:variant>
        <vt:i4>5</vt:i4>
      </vt:variant>
      <vt:variant>
        <vt:lpwstr>http://www2.camara.leg.br/legin/fed/lei/2016/lei-13360-17-novembro-2016-783915-publicacaooriginal-151400-pl.html</vt:lpwstr>
      </vt:variant>
      <vt:variant>
        <vt:lpwstr/>
      </vt:variant>
      <vt:variant>
        <vt:i4>6291572</vt:i4>
      </vt:variant>
      <vt:variant>
        <vt:i4>336</vt:i4>
      </vt:variant>
      <vt:variant>
        <vt:i4>0</vt:i4>
      </vt:variant>
      <vt:variant>
        <vt:i4>5</vt:i4>
      </vt:variant>
      <vt:variant>
        <vt:lpwstr>http://www2.camara.leg.br/legin/fed/lei/1998/lei-9648-27-maio-1998-366346-norma-pl.html</vt:lpwstr>
      </vt:variant>
      <vt:variant>
        <vt:lpwstr/>
      </vt:variant>
      <vt:variant>
        <vt:i4>6291572</vt:i4>
      </vt:variant>
      <vt:variant>
        <vt:i4>333</vt:i4>
      </vt:variant>
      <vt:variant>
        <vt:i4>0</vt:i4>
      </vt:variant>
      <vt:variant>
        <vt:i4>5</vt:i4>
      </vt:variant>
      <vt:variant>
        <vt:lpwstr>http://www2.camara.leg.br/legin/fed/lei/1998/lei-9648-27-maio-1998-366346-norma-pl.html</vt:lpwstr>
      </vt:variant>
      <vt:variant>
        <vt:lpwstr/>
      </vt:variant>
      <vt:variant>
        <vt:i4>6225922</vt:i4>
      </vt:variant>
      <vt:variant>
        <vt:i4>330</vt:i4>
      </vt:variant>
      <vt:variant>
        <vt:i4>0</vt:i4>
      </vt:variant>
      <vt:variant>
        <vt:i4>5</vt:i4>
      </vt:variant>
      <vt:variant>
        <vt:lpwstr>http://www2.camara.leg.br/legin/fed/lei/2002/lei-10438-26-abril-2002-456860-norma-pl.html</vt:lpwstr>
      </vt:variant>
      <vt:variant>
        <vt:lpwstr/>
      </vt:variant>
      <vt:variant>
        <vt:i4>6291572</vt:i4>
      </vt:variant>
      <vt:variant>
        <vt:i4>327</vt:i4>
      </vt:variant>
      <vt:variant>
        <vt:i4>0</vt:i4>
      </vt:variant>
      <vt:variant>
        <vt:i4>5</vt:i4>
      </vt:variant>
      <vt:variant>
        <vt:lpwstr>http://www2.camara.leg.br/legin/fed/lei/1998/lei-9648-27-maio-1998-366346-norma-pl.html</vt:lpwstr>
      </vt:variant>
      <vt:variant>
        <vt:lpwstr/>
      </vt:variant>
      <vt:variant>
        <vt:i4>1441810</vt:i4>
      </vt:variant>
      <vt:variant>
        <vt:i4>324</vt:i4>
      </vt:variant>
      <vt:variant>
        <vt:i4>0</vt:i4>
      </vt:variant>
      <vt:variant>
        <vt:i4>5</vt:i4>
      </vt:variant>
      <vt:variant>
        <vt:lpwstr>https://www2.camara.leg.br/legin/fed/lei/2025/lei-15097-10-janeiro-2025-796889-publicacaooriginal-174083-pl.html</vt:lpwstr>
      </vt:variant>
      <vt:variant>
        <vt:lpwstr/>
      </vt:variant>
      <vt:variant>
        <vt:i4>6488106</vt:i4>
      </vt:variant>
      <vt:variant>
        <vt:i4>321</vt:i4>
      </vt:variant>
      <vt:variant>
        <vt:i4>0</vt:i4>
      </vt:variant>
      <vt:variant>
        <vt:i4>5</vt:i4>
      </vt:variant>
      <vt:variant>
        <vt:lpwstr>https://www2.camara.leg.br/legin/fed/atodecpm/2024/atodeclaratoriodopresidentedamesa-62-15-agosto-2024-796077-publicacaooriginal-172717-cn.html</vt:lpwstr>
      </vt:variant>
      <vt:variant>
        <vt:lpwstr/>
      </vt:variant>
      <vt:variant>
        <vt:i4>4849756</vt:i4>
      </vt:variant>
      <vt:variant>
        <vt:i4>318</vt:i4>
      </vt:variant>
      <vt:variant>
        <vt:i4>0</vt:i4>
      </vt:variant>
      <vt:variant>
        <vt:i4>5</vt:i4>
      </vt:variant>
      <vt:variant>
        <vt:lpwstr>https://www2.camara.leg.br/legin/fed/medpro/2024/medidaprovisoria-1212-9-abril-2024-795471-publicacaooriginal-171468-pe.html</vt:lpwstr>
      </vt:variant>
      <vt:variant>
        <vt:lpwstr/>
      </vt:variant>
      <vt:variant>
        <vt:i4>6488106</vt:i4>
      </vt:variant>
      <vt:variant>
        <vt:i4>315</vt:i4>
      </vt:variant>
      <vt:variant>
        <vt:i4>0</vt:i4>
      </vt:variant>
      <vt:variant>
        <vt:i4>5</vt:i4>
      </vt:variant>
      <vt:variant>
        <vt:lpwstr>https://www2.camara.leg.br/legin/fed/atodecpm/2024/atodeclaratoriodopresidentedamesa-62-15-agosto-2024-796077-publicacaooriginal-172717-cn.html</vt:lpwstr>
      </vt:variant>
      <vt:variant>
        <vt:lpwstr/>
      </vt:variant>
      <vt:variant>
        <vt:i4>4849756</vt:i4>
      </vt:variant>
      <vt:variant>
        <vt:i4>312</vt:i4>
      </vt:variant>
      <vt:variant>
        <vt:i4>0</vt:i4>
      </vt:variant>
      <vt:variant>
        <vt:i4>5</vt:i4>
      </vt:variant>
      <vt:variant>
        <vt:lpwstr>https://www2.camara.leg.br/legin/fed/medpro/2024/medidaprovisoria-1212-9-abril-2024-795471-publicacaooriginal-171468-pe.html</vt:lpwstr>
      </vt:variant>
      <vt:variant>
        <vt:lpwstr/>
      </vt:variant>
      <vt:variant>
        <vt:i4>6488106</vt:i4>
      </vt:variant>
      <vt:variant>
        <vt:i4>309</vt:i4>
      </vt:variant>
      <vt:variant>
        <vt:i4>0</vt:i4>
      </vt:variant>
      <vt:variant>
        <vt:i4>5</vt:i4>
      </vt:variant>
      <vt:variant>
        <vt:lpwstr>https://www2.camara.leg.br/legin/fed/atodecpm/2024/atodeclaratoriodopresidentedamesa-62-15-agosto-2024-796077-publicacaooriginal-172717-cn.html</vt:lpwstr>
      </vt:variant>
      <vt:variant>
        <vt:lpwstr/>
      </vt:variant>
      <vt:variant>
        <vt:i4>4849756</vt:i4>
      </vt:variant>
      <vt:variant>
        <vt:i4>306</vt:i4>
      </vt:variant>
      <vt:variant>
        <vt:i4>0</vt:i4>
      </vt:variant>
      <vt:variant>
        <vt:i4>5</vt:i4>
      </vt:variant>
      <vt:variant>
        <vt:lpwstr>https://www2.camara.leg.br/legin/fed/medpro/2024/medidaprovisoria-1212-9-abril-2024-795471-publicacaooriginal-171468-pe.html</vt:lpwstr>
      </vt:variant>
      <vt:variant>
        <vt:lpwstr/>
      </vt:variant>
      <vt:variant>
        <vt:i4>6488106</vt:i4>
      </vt:variant>
      <vt:variant>
        <vt:i4>303</vt:i4>
      </vt:variant>
      <vt:variant>
        <vt:i4>0</vt:i4>
      </vt:variant>
      <vt:variant>
        <vt:i4>5</vt:i4>
      </vt:variant>
      <vt:variant>
        <vt:lpwstr>https://www2.camara.leg.br/legin/fed/atodecpm/2024/atodeclaratoriodopresidentedamesa-62-15-agosto-2024-796077-publicacaooriginal-172717-cn.html</vt:lpwstr>
      </vt:variant>
      <vt:variant>
        <vt:lpwstr/>
      </vt:variant>
      <vt:variant>
        <vt:i4>4849756</vt:i4>
      </vt:variant>
      <vt:variant>
        <vt:i4>300</vt:i4>
      </vt:variant>
      <vt:variant>
        <vt:i4>0</vt:i4>
      </vt:variant>
      <vt:variant>
        <vt:i4>5</vt:i4>
      </vt:variant>
      <vt:variant>
        <vt:lpwstr>https://www2.camara.leg.br/legin/fed/medpro/2024/medidaprovisoria-1212-9-abril-2024-795471-publicacaooriginal-171468-pe.html</vt:lpwstr>
      </vt:variant>
      <vt:variant>
        <vt:lpwstr/>
      </vt:variant>
      <vt:variant>
        <vt:i4>7143480</vt:i4>
      </vt:variant>
      <vt:variant>
        <vt:i4>297</vt:i4>
      </vt:variant>
      <vt:variant>
        <vt:i4>0</vt:i4>
      </vt:variant>
      <vt:variant>
        <vt:i4>5</vt:i4>
      </vt:variant>
      <vt:variant>
        <vt:lpwstr>https://www2.camara.leg.br/legin/fed/lei/2022/lei-14300-6-janeiro-2022-792217-publicacaooriginal-164335-pl.html</vt:lpwstr>
      </vt:variant>
      <vt:variant>
        <vt:lpwstr/>
      </vt:variant>
      <vt:variant>
        <vt:i4>1704005</vt:i4>
      </vt:variant>
      <vt:variant>
        <vt:i4>294</vt:i4>
      </vt:variant>
      <vt:variant>
        <vt:i4>0</vt:i4>
      </vt:variant>
      <vt:variant>
        <vt:i4>5</vt:i4>
      </vt:variant>
      <vt:variant>
        <vt:lpwstr>https://www2.camara.leg.br/legin/fed/lei/2021/lei-14120-1-marco-2021-791100-publicacaooriginal-162358-pl.html</vt:lpwstr>
      </vt:variant>
      <vt:variant>
        <vt:lpwstr/>
      </vt:variant>
      <vt:variant>
        <vt:i4>1704005</vt:i4>
      </vt:variant>
      <vt:variant>
        <vt:i4>291</vt:i4>
      </vt:variant>
      <vt:variant>
        <vt:i4>0</vt:i4>
      </vt:variant>
      <vt:variant>
        <vt:i4>5</vt:i4>
      </vt:variant>
      <vt:variant>
        <vt:lpwstr>https://www2.camara.leg.br/legin/fed/lei/2021/lei-14120-1-marco-2021-791100-publicacaooriginal-162358-pl.html</vt:lpwstr>
      </vt:variant>
      <vt:variant>
        <vt:lpwstr/>
      </vt:variant>
      <vt:variant>
        <vt:i4>1704005</vt:i4>
      </vt:variant>
      <vt:variant>
        <vt:i4>288</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285</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282</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279</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276</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273</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270</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267</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264</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261</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258</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255</vt:i4>
      </vt:variant>
      <vt:variant>
        <vt:i4>0</vt:i4>
      </vt:variant>
      <vt:variant>
        <vt:i4>5</vt:i4>
      </vt:variant>
      <vt:variant>
        <vt:lpwstr>https://www2.camara.leg.br/legin/fed/medpro/2020/medidaprovisoria-998-1-setembro-2020-790595-publicacaooriginal-161415-pe.html</vt:lpwstr>
      </vt:variant>
      <vt:variant>
        <vt:lpwstr/>
      </vt:variant>
      <vt:variant>
        <vt:i4>1704005</vt:i4>
      </vt:variant>
      <vt:variant>
        <vt:i4>252</vt:i4>
      </vt:variant>
      <vt:variant>
        <vt:i4>0</vt:i4>
      </vt:variant>
      <vt:variant>
        <vt:i4>5</vt:i4>
      </vt:variant>
      <vt:variant>
        <vt:lpwstr>https://www2.camara.leg.br/legin/fed/lei/2021/lei-14120-1-marco-2021-791100-publicacaooriginal-162358-pl.html</vt:lpwstr>
      </vt:variant>
      <vt:variant>
        <vt:lpwstr/>
      </vt:variant>
      <vt:variant>
        <vt:i4>3473527</vt:i4>
      </vt:variant>
      <vt:variant>
        <vt:i4>249</vt:i4>
      </vt:variant>
      <vt:variant>
        <vt:i4>0</vt:i4>
      </vt:variant>
      <vt:variant>
        <vt:i4>5</vt:i4>
      </vt:variant>
      <vt:variant>
        <vt:lpwstr>https://www2.camara.leg.br/legin/fed/medpro/2020/medidaprovisoria-998-1-setembro-2020-790595-publicacaooriginal-161415-pe.html</vt:lpwstr>
      </vt:variant>
      <vt:variant>
        <vt:lpwstr/>
      </vt:variant>
      <vt:variant>
        <vt:i4>1966111</vt:i4>
      </vt:variant>
      <vt:variant>
        <vt:i4>246</vt:i4>
      </vt:variant>
      <vt:variant>
        <vt:i4>0</vt:i4>
      </vt:variant>
      <vt:variant>
        <vt:i4>5</vt:i4>
      </vt:variant>
      <vt:variant>
        <vt:lpwstr>http://www2.camara.leg.br/legin/fed/lei/2016/lei-13360-17-novembro-2016-783915-publicacaooriginal-151400-pl.html</vt:lpwstr>
      </vt:variant>
      <vt:variant>
        <vt:lpwstr/>
      </vt:variant>
      <vt:variant>
        <vt:i4>1638409</vt:i4>
      </vt:variant>
      <vt:variant>
        <vt:i4>243</vt:i4>
      </vt:variant>
      <vt:variant>
        <vt:i4>0</vt:i4>
      </vt:variant>
      <vt:variant>
        <vt:i4>5</vt:i4>
      </vt:variant>
      <vt:variant>
        <vt:lpwstr>http://www2.camara.leg.br/legin/fed/lei/2016/lei-13299-21-junho-2016-783251-publicacaooriginal-150601-pl.html</vt:lpwstr>
      </vt:variant>
      <vt:variant>
        <vt:lpwstr/>
      </vt:variant>
      <vt:variant>
        <vt:i4>2293877</vt:i4>
      </vt:variant>
      <vt:variant>
        <vt:i4>240</vt:i4>
      </vt:variant>
      <vt:variant>
        <vt:i4>0</vt:i4>
      </vt:variant>
      <vt:variant>
        <vt:i4>5</vt:i4>
      </vt:variant>
      <vt:variant>
        <vt:lpwstr>http://www2.camara.leg.br/legin/fed/lei/2015/lei-13203-8-dezembro-2015-782074-publicacaooriginal-148907-pl.html</vt:lpwstr>
      </vt:variant>
      <vt:variant>
        <vt:lpwstr/>
      </vt:variant>
      <vt:variant>
        <vt:i4>2293877</vt:i4>
      </vt:variant>
      <vt:variant>
        <vt:i4>237</vt:i4>
      </vt:variant>
      <vt:variant>
        <vt:i4>0</vt:i4>
      </vt:variant>
      <vt:variant>
        <vt:i4>5</vt:i4>
      </vt:variant>
      <vt:variant>
        <vt:lpwstr>http://www2.camara.leg.br/legin/fed/lei/2015/lei-13203-8-dezembro-2015-782074-publicacaooriginal-148907-pl.html</vt:lpwstr>
      </vt:variant>
      <vt:variant>
        <vt:lpwstr/>
      </vt:variant>
      <vt:variant>
        <vt:i4>2293877</vt:i4>
      </vt:variant>
      <vt:variant>
        <vt:i4>234</vt:i4>
      </vt:variant>
      <vt:variant>
        <vt:i4>0</vt:i4>
      </vt:variant>
      <vt:variant>
        <vt:i4>5</vt:i4>
      </vt:variant>
      <vt:variant>
        <vt:lpwstr>http://www2.camara.leg.br/legin/fed/lei/2015/lei-13203-8-dezembro-2015-782074-publicacaooriginal-148907-pl.html</vt:lpwstr>
      </vt:variant>
      <vt:variant>
        <vt:lpwstr/>
      </vt:variant>
      <vt:variant>
        <vt:i4>1966111</vt:i4>
      </vt:variant>
      <vt:variant>
        <vt:i4>231</vt:i4>
      </vt:variant>
      <vt:variant>
        <vt:i4>0</vt:i4>
      </vt:variant>
      <vt:variant>
        <vt:i4>5</vt:i4>
      </vt:variant>
      <vt:variant>
        <vt:lpwstr>http://www2.camara.leg.br/legin/fed/lei/2016/lei-13360-17-novembro-2016-783915-publicacaooriginal-151400-pl.html</vt:lpwstr>
      </vt:variant>
      <vt:variant>
        <vt:lpwstr/>
      </vt:variant>
      <vt:variant>
        <vt:i4>6291572</vt:i4>
      </vt:variant>
      <vt:variant>
        <vt:i4>228</vt:i4>
      </vt:variant>
      <vt:variant>
        <vt:i4>0</vt:i4>
      </vt:variant>
      <vt:variant>
        <vt:i4>5</vt:i4>
      </vt:variant>
      <vt:variant>
        <vt:lpwstr>http://www2.camara.leg.br/legin/fed/lei/1998/lei-9648-27-maio-1998-366346-norma-pl.html</vt:lpwstr>
      </vt:variant>
      <vt:variant>
        <vt:lpwstr/>
      </vt:variant>
      <vt:variant>
        <vt:i4>1966111</vt:i4>
      </vt:variant>
      <vt:variant>
        <vt:i4>225</vt:i4>
      </vt:variant>
      <vt:variant>
        <vt:i4>0</vt:i4>
      </vt:variant>
      <vt:variant>
        <vt:i4>5</vt:i4>
      </vt:variant>
      <vt:variant>
        <vt:lpwstr>http://www2.camara.leg.br/legin/fed/lei/2016/lei-13360-17-novembro-2016-783915-publicacaooriginal-151400-pl.html</vt:lpwstr>
      </vt:variant>
      <vt:variant>
        <vt:lpwstr/>
      </vt:variant>
      <vt:variant>
        <vt:i4>720964</vt:i4>
      </vt:variant>
      <vt:variant>
        <vt:i4>222</vt:i4>
      </vt:variant>
      <vt:variant>
        <vt:i4>0</vt:i4>
      </vt:variant>
      <vt:variant>
        <vt:i4>5</vt:i4>
      </vt:variant>
      <vt:variant>
        <vt:lpwstr>http://www2.camara.leg.br/legin/fed/lei/2009/lei-11943-28-maio-2009-588525-norma-pl.html</vt:lpwstr>
      </vt:variant>
      <vt:variant>
        <vt:lpwstr/>
      </vt:variant>
      <vt:variant>
        <vt:i4>6225922</vt:i4>
      </vt:variant>
      <vt:variant>
        <vt:i4>219</vt:i4>
      </vt:variant>
      <vt:variant>
        <vt:i4>0</vt:i4>
      </vt:variant>
      <vt:variant>
        <vt:i4>5</vt:i4>
      </vt:variant>
      <vt:variant>
        <vt:lpwstr>http://www2.camara.leg.br/legin/fed/lei/2002/lei-10438-26-abril-2002-456860-norma-pl.html</vt:lpwstr>
      </vt:variant>
      <vt:variant>
        <vt:lpwstr/>
      </vt:variant>
      <vt:variant>
        <vt:i4>6291572</vt:i4>
      </vt:variant>
      <vt:variant>
        <vt:i4>216</vt:i4>
      </vt:variant>
      <vt:variant>
        <vt:i4>0</vt:i4>
      </vt:variant>
      <vt:variant>
        <vt:i4>5</vt:i4>
      </vt:variant>
      <vt:variant>
        <vt:lpwstr>http://www2.camara.leg.br/legin/fed/lei/1998/lei-9648-27-maio-1998-366346-norma-pl.html</vt:lpwstr>
      </vt:variant>
      <vt:variant>
        <vt:lpwstr/>
      </vt:variant>
      <vt:variant>
        <vt:i4>7405669</vt:i4>
      </vt:variant>
      <vt:variant>
        <vt:i4>213</vt:i4>
      </vt:variant>
      <vt:variant>
        <vt:i4>0</vt:i4>
      </vt:variant>
      <vt:variant>
        <vt:i4>5</vt:i4>
      </vt:variant>
      <vt:variant>
        <vt:lpwstr>http://www2.camara.leg.br/legin/fed/lei/2009/lei-12111-9-dezembro-2009-596892-norma-pl.html</vt:lpwstr>
      </vt:variant>
      <vt:variant>
        <vt:lpwstr/>
      </vt:variant>
      <vt:variant>
        <vt:i4>6291572</vt:i4>
      </vt:variant>
      <vt:variant>
        <vt:i4>210</vt:i4>
      </vt:variant>
      <vt:variant>
        <vt:i4>0</vt:i4>
      </vt:variant>
      <vt:variant>
        <vt:i4>5</vt:i4>
      </vt:variant>
      <vt:variant>
        <vt:lpwstr>http://www2.camara.leg.br/legin/fed/lei/1998/lei-9648-27-maio-1998-366346-norma-pl.html</vt:lpwstr>
      </vt:variant>
      <vt:variant>
        <vt:lpwstr/>
      </vt:variant>
      <vt:variant>
        <vt:i4>6291572</vt:i4>
      </vt:variant>
      <vt:variant>
        <vt:i4>207</vt:i4>
      </vt:variant>
      <vt:variant>
        <vt:i4>0</vt:i4>
      </vt:variant>
      <vt:variant>
        <vt:i4>5</vt:i4>
      </vt:variant>
      <vt:variant>
        <vt:lpwstr>http://www2.camara.leg.br/legin/fed/lei/1998/lei-9648-27-maio-1998-366346-norma-pl.html</vt:lpwstr>
      </vt:variant>
      <vt:variant>
        <vt:lpwstr/>
      </vt:variant>
      <vt:variant>
        <vt:i4>1966111</vt:i4>
      </vt:variant>
      <vt:variant>
        <vt:i4>204</vt:i4>
      </vt:variant>
      <vt:variant>
        <vt:i4>0</vt:i4>
      </vt:variant>
      <vt:variant>
        <vt:i4>5</vt:i4>
      </vt:variant>
      <vt:variant>
        <vt:lpwstr>http://www2.camara.leg.br/legin/fed/lei/2016/lei-13360-17-novembro-2016-783915-publicacaooriginal-151400-pl.html</vt:lpwstr>
      </vt:variant>
      <vt:variant>
        <vt:lpwstr/>
      </vt:variant>
      <vt:variant>
        <vt:i4>5898241</vt:i4>
      </vt:variant>
      <vt:variant>
        <vt:i4>201</vt:i4>
      </vt:variant>
      <vt:variant>
        <vt:i4>0</vt:i4>
      </vt:variant>
      <vt:variant>
        <vt:i4>5</vt:i4>
      </vt:variant>
      <vt:variant>
        <vt:lpwstr>http://www2.camara.leg.br/legin/fed/lei/2004/lei-10848-15-marco-2004-531234-norma-pl.html</vt:lpwstr>
      </vt:variant>
      <vt:variant>
        <vt:lpwstr/>
      </vt:variant>
      <vt:variant>
        <vt:i4>7995517</vt:i4>
      </vt:variant>
      <vt:variant>
        <vt:i4>198</vt:i4>
      </vt:variant>
      <vt:variant>
        <vt:i4>0</vt:i4>
      </vt:variant>
      <vt:variant>
        <vt:i4>5</vt:i4>
      </vt:variant>
      <vt:variant>
        <vt:lpwstr>https://www2.camara.leg.br/legin/fed/lei/2019/lei-13848-25-junho-2019-788523-publicacaooriginal-158408-pl.html</vt:lpwstr>
      </vt:variant>
      <vt:variant>
        <vt:lpwstr/>
      </vt:variant>
      <vt:variant>
        <vt:i4>7405669</vt:i4>
      </vt:variant>
      <vt:variant>
        <vt:i4>195</vt:i4>
      </vt:variant>
      <vt:variant>
        <vt:i4>0</vt:i4>
      </vt:variant>
      <vt:variant>
        <vt:i4>5</vt:i4>
      </vt:variant>
      <vt:variant>
        <vt:lpwstr>http://www2.camara.leg.br/legin/fed/lei/2009/lei-12111-9-dezembro-2009-596892-norma-pl.html</vt:lpwstr>
      </vt:variant>
      <vt:variant>
        <vt:lpwstr/>
      </vt:variant>
      <vt:variant>
        <vt:i4>7405669</vt:i4>
      </vt:variant>
      <vt:variant>
        <vt:i4>192</vt:i4>
      </vt:variant>
      <vt:variant>
        <vt:i4>0</vt:i4>
      </vt:variant>
      <vt:variant>
        <vt:i4>5</vt:i4>
      </vt:variant>
      <vt:variant>
        <vt:lpwstr>http://www2.camara.leg.br/legin/fed/lei/2009/lei-12111-9-dezembro-2009-596892-norma-pl.html</vt:lpwstr>
      </vt:variant>
      <vt:variant>
        <vt:lpwstr/>
      </vt:variant>
      <vt:variant>
        <vt:i4>7405669</vt:i4>
      </vt:variant>
      <vt:variant>
        <vt:i4>189</vt:i4>
      </vt:variant>
      <vt:variant>
        <vt:i4>0</vt:i4>
      </vt:variant>
      <vt:variant>
        <vt:i4>5</vt:i4>
      </vt:variant>
      <vt:variant>
        <vt:lpwstr>http://www2.camara.leg.br/legin/fed/lei/2009/lei-12111-9-dezembro-2009-596892-norma-pl.html</vt:lpwstr>
      </vt:variant>
      <vt:variant>
        <vt:lpwstr/>
      </vt:variant>
      <vt:variant>
        <vt:i4>7405669</vt:i4>
      </vt:variant>
      <vt:variant>
        <vt:i4>186</vt:i4>
      </vt:variant>
      <vt:variant>
        <vt:i4>0</vt:i4>
      </vt:variant>
      <vt:variant>
        <vt:i4>5</vt:i4>
      </vt:variant>
      <vt:variant>
        <vt:lpwstr>http://www2.camara.leg.br/legin/fed/lei/2009/lei-12111-9-dezembro-2009-596892-norma-pl.html</vt:lpwstr>
      </vt:variant>
      <vt:variant>
        <vt:lpwstr/>
      </vt:variant>
      <vt:variant>
        <vt:i4>7405669</vt:i4>
      </vt:variant>
      <vt:variant>
        <vt:i4>183</vt:i4>
      </vt:variant>
      <vt:variant>
        <vt:i4>0</vt:i4>
      </vt:variant>
      <vt:variant>
        <vt:i4>5</vt:i4>
      </vt:variant>
      <vt:variant>
        <vt:lpwstr>http://www2.camara.leg.br/legin/fed/lei/2009/lei-12111-9-dezembro-2009-596892-norma-pl.html</vt:lpwstr>
      </vt:variant>
      <vt:variant>
        <vt:lpwstr/>
      </vt:variant>
      <vt:variant>
        <vt:i4>7405669</vt:i4>
      </vt:variant>
      <vt:variant>
        <vt:i4>180</vt:i4>
      </vt:variant>
      <vt:variant>
        <vt:i4>0</vt:i4>
      </vt:variant>
      <vt:variant>
        <vt:i4>5</vt:i4>
      </vt:variant>
      <vt:variant>
        <vt:lpwstr>http://www2.camara.leg.br/legin/fed/lei/2009/lei-12111-9-dezembro-2009-596892-norma-pl.html</vt:lpwstr>
      </vt:variant>
      <vt:variant>
        <vt:lpwstr/>
      </vt:variant>
      <vt:variant>
        <vt:i4>5111826</vt:i4>
      </vt:variant>
      <vt:variant>
        <vt:i4>177</vt:i4>
      </vt:variant>
      <vt:variant>
        <vt:i4>0</vt:i4>
      </vt:variant>
      <vt:variant>
        <vt:i4>5</vt:i4>
      </vt:variant>
      <vt:variant>
        <vt:lpwstr>https://www2.camara.leg.br/legin/fed/lei/2025/lei-15235-8-outubro-2025-798121-retificacao-176687-pl.html</vt:lpwstr>
      </vt:variant>
      <vt:variant>
        <vt:lpwstr/>
      </vt:variant>
      <vt:variant>
        <vt:i4>7077927</vt:i4>
      </vt:variant>
      <vt:variant>
        <vt:i4>174</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171</vt:i4>
      </vt:variant>
      <vt:variant>
        <vt:i4>0</vt:i4>
      </vt:variant>
      <vt:variant>
        <vt:i4>5</vt:i4>
      </vt:variant>
      <vt:variant>
        <vt:lpwstr>https://www2.camara.leg.br/legin/fed/medpro/2025/medidaprovisoria-1300-21-maio-2025-797473-publicacaooriginal-175436-pe.html</vt:lpwstr>
      </vt:variant>
      <vt:variant>
        <vt:lpwstr/>
      </vt:variant>
      <vt:variant>
        <vt:i4>5111826</vt:i4>
      </vt:variant>
      <vt:variant>
        <vt:i4>168</vt:i4>
      </vt:variant>
      <vt:variant>
        <vt:i4>0</vt:i4>
      </vt:variant>
      <vt:variant>
        <vt:i4>5</vt:i4>
      </vt:variant>
      <vt:variant>
        <vt:lpwstr>https://www2.camara.leg.br/legin/fed/lei/2025/lei-15235-8-outubro-2025-798121-retificacao-176687-pl.html</vt:lpwstr>
      </vt:variant>
      <vt:variant>
        <vt:lpwstr/>
      </vt:variant>
      <vt:variant>
        <vt:i4>7077927</vt:i4>
      </vt:variant>
      <vt:variant>
        <vt:i4>165</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162</vt:i4>
      </vt:variant>
      <vt:variant>
        <vt:i4>0</vt:i4>
      </vt:variant>
      <vt:variant>
        <vt:i4>5</vt:i4>
      </vt:variant>
      <vt:variant>
        <vt:lpwstr>https://www2.camara.leg.br/legin/fed/medpro/2025/medidaprovisoria-1300-21-maio-2025-797473-publicacaooriginal-175436-pe.html</vt:lpwstr>
      </vt:variant>
      <vt:variant>
        <vt:lpwstr/>
      </vt:variant>
      <vt:variant>
        <vt:i4>7405669</vt:i4>
      </vt:variant>
      <vt:variant>
        <vt:i4>159</vt:i4>
      </vt:variant>
      <vt:variant>
        <vt:i4>0</vt:i4>
      </vt:variant>
      <vt:variant>
        <vt:i4>5</vt:i4>
      </vt:variant>
      <vt:variant>
        <vt:lpwstr>http://www2.camara.leg.br/legin/fed/lei/2009/lei-12111-9-dezembro-2009-596892-norma-pl.html</vt:lpwstr>
      </vt:variant>
      <vt:variant>
        <vt:lpwstr/>
      </vt:variant>
      <vt:variant>
        <vt:i4>196682</vt:i4>
      </vt:variant>
      <vt:variant>
        <vt:i4>156</vt:i4>
      </vt:variant>
      <vt:variant>
        <vt:i4>0</vt:i4>
      </vt:variant>
      <vt:variant>
        <vt:i4>5</vt:i4>
      </vt:variant>
      <vt:variant>
        <vt:lpwstr>http://www2.camara.leg.br/legin/fed/lei/2003/lei-10762-11-novembro-2003-497315-norma-pl.html</vt:lpwstr>
      </vt:variant>
      <vt:variant>
        <vt:lpwstr/>
      </vt:variant>
      <vt:variant>
        <vt:i4>6225922</vt:i4>
      </vt:variant>
      <vt:variant>
        <vt:i4>153</vt:i4>
      </vt:variant>
      <vt:variant>
        <vt:i4>0</vt:i4>
      </vt:variant>
      <vt:variant>
        <vt:i4>5</vt:i4>
      </vt:variant>
      <vt:variant>
        <vt:lpwstr>http://www2.camara.leg.br/legin/fed/lei/2002/lei-10438-26-abril-2002-456860-norma-pl.html</vt:lpwstr>
      </vt:variant>
      <vt:variant>
        <vt:lpwstr/>
      </vt:variant>
      <vt:variant>
        <vt:i4>6225922</vt:i4>
      </vt:variant>
      <vt:variant>
        <vt:i4>150</vt:i4>
      </vt:variant>
      <vt:variant>
        <vt:i4>0</vt:i4>
      </vt:variant>
      <vt:variant>
        <vt:i4>5</vt:i4>
      </vt:variant>
      <vt:variant>
        <vt:lpwstr>http://www2.camara.leg.br/legin/fed/lei/2002/lei-10438-26-abril-2002-456860-norma-pl.html</vt:lpwstr>
      </vt:variant>
      <vt:variant>
        <vt:lpwstr/>
      </vt:variant>
      <vt:variant>
        <vt:i4>90</vt:i4>
      </vt:variant>
      <vt:variant>
        <vt:i4>147</vt:i4>
      </vt:variant>
      <vt:variant>
        <vt:i4>0</vt:i4>
      </vt:variant>
      <vt:variant>
        <vt:i4>5</vt:i4>
      </vt:variant>
      <vt:variant>
        <vt:lpwstr>https://www2.camara.leg.br/legin/fed/lei/2020/lei-14052-8-setembro-2020-790609-publicacaooriginal-161441-pl.html</vt:lpwstr>
      </vt:variant>
      <vt:variant>
        <vt:lpwstr/>
      </vt:variant>
      <vt:variant>
        <vt:i4>5242906</vt:i4>
      </vt:variant>
      <vt:variant>
        <vt:i4>144</vt:i4>
      </vt:variant>
      <vt:variant>
        <vt:i4>0</vt:i4>
      </vt:variant>
      <vt:variant>
        <vt:i4>5</vt:i4>
      </vt:variant>
      <vt:variant>
        <vt:lpwstr>http://www2.camara.leg.br/legin/fed/lei/2018/lei-13673-5-junho-2018-786822-publicacaooriginal-155786-pl.html</vt:lpwstr>
      </vt:variant>
      <vt:variant>
        <vt:lpwstr/>
      </vt:variant>
      <vt:variant>
        <vt:i4>7471207</vt:i4>
      </vt:variant>
      <vt:variant>
        <vt:i4>141</vt:i4>
      </vt:variant>
      <vt:variant>
        <vt:i4>0</vt:i4>
      </vt:variant>
      <vt:variant>
        <vt:i4>5</vt:i4>
      </vt:variant>
      <vt:variant>
        <vt:lpwstr>http://www2.camara.leg.br/legin/fed/lei/2013/lei-12783-11-janeiro-2013-775059-publicacaooriginal-138724-pl.html</vt:lpwstr>
      </vt:variant>
      <vt:variant>
        <vt:lpwstr/>
      </vt:variant>
      <vt:variant>
        <vt:i4>3801149</vt:i4>
      </vt:variant>
      <vt:variant>
        <vt:i4>138</vt:i4>
      </vt:variant>
      <vt:variant>
        <vt:i4>0</vt:i4>
      </vt:variant>
      <vt:variant>
        <vt:i4>5</vt:i4>
      </vt:variant>
      <vt:variant>
        <vt:lpwstr>http://www2.camara.leg.br/legin/fed/medpro/2012/medidaprovisoria-579-11-setembro-2012-774153-publicacaooriginal-137560-pe.html</vt:lpwstr>
      </vt:variant>
      <vt:variant>
        <vt:lpwstr/>
      </vt:variant>
      <vt:variant>
        <vt:i4>6225922</vt:i4>
      </vt:variant>
      <vt:variant>
        <vt:i4>135</vt:i4>
      </vt:variant>
      <vt:variant>
        <vt:i4>0</vt:i4>
      </vt:variant>
      <vt:variant>
        <vt:i4>5</vt:i4>
      </vt:variant>
      <vt:variant>
        <vt:lpwstr>http://www2.camara.leg.br/legin/fed/lei/2002/lei-10438-26-abril-2002-456860-norma-pl.html</vt:lpwstr>
      </vt:variant>
      <vt:variant>
        <vt:lpwstr/>
      </vt:variant>
      <vt:variant>
        <vt:i4>6225922</vt:i4>
      </vt:variant>
      <vt:variant>
        <vt:i4>132</vt:i4>
      </vt:variant>
      <vt:variant>
        <vt:i4>0</vt:i4>
      </vt:variant>
      <vt:variant>
        <vt:i4>5</vt:i4>
      </vt:variant>
      <vt:variant>
        <vt:lpwstr>http://www2.camara.leg.br/legin/fed/lei/2002/lei-10438-26-abril-2002-456860-norma-pl.html</vt:lpwstr>
      </vt:variant>
      <vt:variant>
        <vt:lpwstr/>
      </vt:variant>
      <vt:variant>
        <vt:i4>7471207</vt:i4>
      </vt:variant>
      <vt:variant>
        <vt:i4>129</vt:i4>
      </vt:variant>
      <vt:variant>
        <vt:i4>0</vt:i4>
      </vt:variant>
      <vt:variant>
        <vt:i4>5</vt:i4>
      </vt:variant>
      <vt:variant>
        <vt:lpwstr>http://www2.camara.leg.br/legin/fed/lei/2013/lei-12783-11-janeiro-2013-775059-publicacaooriginal-138724-pl.html</vt:lpwstr>
      </vt:variant>
      <vt:variant>
        <vt:lpwstr/>
      </vt:variant>
      <vt:variant>
        <vt:i4>7471207</vt:i4>
      </vt:variant>
      <vt:variant>
        <vt:i4>126</vt:i4>
      </vt:variant>
      <vt:variant>
        <vt:i4>0</vt:i4>
      </vt:variant>
      <vt:variant>
        <vt:i4>5</vt:i4>
      </vt:variant>
      <vt:variant>
        <vt:lpwstr>http://www2.camara.leg.br/legin/fed/lei/2013/lei-12783-11-janeiro-2013-775059-publicacaooriginal-138724-pl.html</vt:lpwstr>
      </vt:variant>
      <vt:variant>
        <vt:lpwstr/>
      </vt:variant>
      <vt:variant>
        <vt:i4>6225989</vt:i4>
      </vt:variant>
      <vt:variant>
        <vt:i4>123</vt:i4>
      </vt:variant>
      <vt:variant>
        <vt:i4>0</vt:i4>
      </vt:variant>
      <vt:variant>
        <vt:i4>5</vt:i4>
      </vt:variant>
      <vt:variant>
        <vt:lpwstr>http://www2.camara.gov.br/internet/legislacao/legin.html/textos/visualizarTexto.html?ideNorma=359735&amp;seqTexto=1&amp;PalavrasDestaque=</vt:lpwstr>
      </vt:variant>
      <vt:variant>
        <vt:lpwstr/>
      </vt:variant>
      <vt:variant>
        <vt:i4>7995517</vt:i4>
      </vt:variant>
      <vt:variant>
        <vt:i4>120</vt:i4>
      </vt:variant>
      <vt:variant>
        <vt:i4>0</vt:i4>
      </vt:variant>
      <vt:variant>
        <vt:i4>5</vt:i4>
      </vt:variant>
      <vt:variant>
        <vt:lpwstr>https://www2.camara.leg.br/legin/fed/lei/2019/lei-13848-25-junho-2019-788523-publicacaooriginal-158408-pl.html</vt:lpwstr>
      </vt:variant>
      <vt:variant>
        <vt:lpwstr/>
      </vt:variant>
      <vt:variant>
        <vt:i4>7995517</vt:i4>
      </vt:variant>
      <vt:variant>
        <vt:i4>117</vt:i4>
      </vt:variant>
      <vt:variant>
        <vt:i4>0</vt:i4>
      </vt:variant>
      <vt:variant>
        <vt:i4>5</vt:i4>
      </vt:variant>
      <vt:variant>
        <vt:lpwstr>https://www2.camara.leg.br/legin/fed/lei/2019/lei-13848-25-junho-2019-788523-publicacaooriginal-158408-pl.html</vt:lpwstr>
      </vt:variant>
      <vt:variant>
        <vt:lpwstr/>
      </vt:variant>
      <vt:variant>
        <vt:i4>7995517</vt:i4>
      </vt:variant>
      <vt:variant>
        <vt:i4>114</vt:i4>
      </vt:variant>
      <vt:variant>
        <vt:i4>0</vt:i4>
      </vt:variant>
      <vt:variant>
        <vt:i4>5</vt:i4>
      </vt:variant>
      <vt:variant>
        <vt:lpwstr>https://www2.camara.leg.br/legin/fed/lei/2019/lei-13848-25-junho-2019-788523-publicacaooriginal-158408-pl.html</vt:lpwstr>
      </vt:variant>
      <vt:variant>
        <vt:lpwstr/>
      </vt:variant>
      <vt:variant>
        <vt:i4>6357109</vt:i4>
      </vt:variant>
      <vt:variant>
        <vt:i4>111</vt:i4>
      </vt:variant>
      <vt:variant>
        <vt:i4>0</vt:i4>
      </vt:variant>
      <vt:variant>
        <vt:i4>5</vt:i4>
      </vt:variant>
      <vt:variant>
        <vt:lpwstr>http://www2.camara.leg.br/legin/fed/lei/1998/lei-9649-27-maio-1998-372115-norma-pl.html</vt:lpwstr>
      </vt:variant>
      <vt:variant>
        <vt:lpwstr/>
      </vt:variant>
      <vt:variant>
        <vt:i4>7995517</vt:i4>
      </vt:variant>
      <vt:variant>
        <vt:i4>108</vt:i4>
      </vt:variant>
      <vt:variant>
        <vt:i4>0</vt:i4>
      </vt:variant>
      <vt:variant>
        <vt:i4>5</vt:i4>
      </vt:variant>
      <vt:variant>
        <vt:lpwstr>https://www2.camara.leg.br/legin/fed/lei/2019/lei-13848-25-junho-2019-788523-publicacaooriginal-158408-pl.html</vt:lpwstr>
      </vt:variant>
      <vt:variant>
        <vt:lpwstr/>
      </vt:variant>
      <vt:variant>
        <vt:i4>7536757</vt:i4>
      </vt:variant>
      <vt:variant>
        <vt:i4>105</vt:i4>
      </vt:variant>
      <vt:variant>
        <vt:i4>0</vt:i4>
      </vt:variant>
      <vt:variant>
        <vt:i4>5</vt:i4>
      </vt:variant>
      <vt:variant>
        <vt:lpwstr>https://www2.camara.leg.br/legin/fed/lei/2022/lei-14385-27-junho-2022-792896-publicacaooriginal-165620-pl.html</vt:lpwstr>
      </vt:variant>
      <vt:variant>
        <vt:lpwstr/>
      </vt:variant>
      <vt:variant>
        <vt:i4>5898241</vt:i4>
      </vt:variant>
      <vt:variant>
        <vt:i4>102</vt:i4>
      </vt:variant>
      <vt:variant>
        <vt:i4>0</vt:i4>
      </vt:variant>
      <vt:variant>
        <vt:i4>5</vt:i4>
      </vt:variant>
      <vt:variant>
        <vt:lpwstr>http://www2.camara.leg.br/legin/fed/lei/2004/lei-10848-15-marco-2004-531234-norma-pl.html</vt:lpwstr>
      </vt:variant>
      <vt:variant>
        <vt:lpwstr/>
      </vt:variant>
      <vt:variant>
        <vt:i4>7536757</vt:i4>
      </vt:variant>
      <vt:variant>
        <vt:i4>99</vt:i4>
      </vt:variant>
      <vt:variant>
        <vt:i4>0</vt:i4>
      </vt:variant>
      <vt:variant>
        <vt:i4>5</vt:i4>
      </vt:variant>
      <vt:variant>
        <vt:lpwstr>https://www2.camara.leg.br/legin/fed/lei/2022/lei-14385-27-junho-2022-792896-publicacaooriginal-165620-pl.html</vt:lpwstr>
      </vt:variant>
      <vt:variant>
        <vt:lpwstr/>
      </vt:variant>
      <vt:variant>
        <vt:i4>1966111</vt:i4>
      </vt:variant>
      <vt:variant>
        <vt:i4>96</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93</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90</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87</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84</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81</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78</vt:i4>
      </vt:variant>
      <vt:variant>
        <vt:i4>0</vt:i4>
      </vt:variant>
      <vt:variant>
        <vt:i4>5</vt:i4>
      </vt:variant>
      <vt:variant>
        <vt:lpwstr>http://www2.camara.leg.br/legin/fed/lei/2016/lei-13360-17-novembro-2016-783915-publicacaooriginal-151400-pl.html</vt:lpwstr>
      </vt:variant>
      <vt:variant>
        <vt:lpwstr/>
      </vt:variant>
      <vt:variant>
        <vt:i4>6291572</vt:i4>
      </vt:variant>
      <vt:variant>
        <vt:i4>75</vt:i4>
      </vt:variant>
      <vt:variant>
        <vt:i4>0</vt:i4>
      </vt:variant>
      <vt:variant>
        <vt:i4>5</vt:i4>
      </vt:variant>
      <vt:variant>
        <vt:lpwstr>http://www2.camara.leg.br/legin/fed/lei/1998/lei-9648-27-maio-1998-366346-norma-pl.html</vt:lpwstr>
      </vt:variant>
      <vt:variant>
        <vt:lpwstr/>
      </vt:variant>
      <vt:variant>
        <vt:i4>7340080</vt:i4>
      </vt:variant>
      <vt:variant>
        <vt:i4>72</vt:i4>
      </vt:variant>
      <vt:variant>
        <vt:i4>0</vt:i4>
      </vt:variant>
      <vt:variant>
        <vt:i4>5</vt:i4>
      </vt:variant>
      <vt:variant>
        <vt:lpwstr>https://www2.camara.leg.br/legin/fed/lei/2024/lei-14948-2-agosto-2024-796030-publicacaooriginal-172539-pl.html</vt:lpwstr>
      </vt:variant>
      <vt:variant>
        <vt:lpwstr/>
      </vt:variant>
      <vt:variant>
        <vt:i4>7536757</vt:i4>
      </vt:variant>
      <vt:variant>
        <vt:i4>69</vt:i4>
      </vt:variant>
      <vt:variant>
        <vt:i4>0</vt:i4>
      </vt:variant>
      <vt:variant>
        <vt:i4>5</vt:i4>
      </vt:variant>
      <vt:variant>
        <vt:lpwstr>https://www2.camara.leg.br/legin/fed/lei/2022/lei-14385-27-junho-2022-792896-publicacaooriginal-165620-pl.html</vt:lpwstr>
      </vt:variant>
      <vt:variant>
        <vt:lpwstr/>
      </vt:variant>
      <vt:variant>
        <vt:i4>7471207</vt:i4>
      </vt:variant>
      <vt:variant>
        <vt:i4>66</vt:i4>
      </vt:variant>
      <vt:variant>
        <vt:i4>0</vt:i4>
      </vt:variant>
      <vt:variant>
        <vt:i4>5</vt:i4>
      </vt:variant>
      <vt:variant>
        <vt:lpwstr>http://www2.camara.leg.br/legin/fed/lei/2013/lei-12783-11-janeiro-2013-775059-publicacaooriginal-138724-pl.html</vt:lpwstr>
      </vt:variant>
      <vt:variant>
        <vt:lpwstr/>
      </vt:variant>
      <vt:variant>
        <vt:i4>3801149</vt:i4>
      </vt:variant>
      <vt:variant>
        <vt:i4>63</vt:i4>
      </vt:variant>
      <vt:variant>
        <vt:i4>0</vt:i4>
      </vt:variant>
      <vt:variant>
        <vt:i4>5</vt:i4>
      </vt:variant>
      <vt:variant>
        <vt:lpwstr>http://www2.camara.leg.br/legin/fed/medpro/2012/medidaprovisoria-579-11-setembro-2012-774153-publicacaooriginal-137560-pe.html</vt:lpwstr>
      </vt:variant>
      <vt:variant>
        <vt:lpwstr/>
      </vt:variant>
      <vt:variant>
        <vt:i4>7405669</vt:i4>
      </vt:variant>
      <vt:variant>
        <vt:i4>60</vt:i4>
      </vt:variant>
      <vt:variant>
        <vt:i4>0</vt:i4>
      </vt:variant>
      <vt:variant>
        <vt:i4>5</vt:i4>
      </vt:variant>
      <vt:variant>
        <vt:lpwstr>http://www2.camara.leg.br/legin/fed/lei/2009/lei-12111-9-dezembro-2009-596892-norma-pl.html</vt:lpwstr>
      </vt:variant>
      <vt:variant>
        <vt:lpwstr/>
      </vt:variant>
      <vt:variant>
        <vt:i4>5898241</vt:i4>
      </vt:variant>
      <vt:variant>
        <vt:i4>57</vt:i4>
      </vt:variant>
      <vt:variant>
        <vt:i4>0</vt:i4>
      </vt:variant>
      <vt:variant>
        <vt:i4>5</vt:i4>
      </vt:variant>
      <vt:variant>
        <vt:lpwstr>http://www2.camara.leg.br/legin/fed/lei/2004/lei-10848-15-marco-2004-531234-norma-pl.html</vt:lpwstr>
      </vt:variant>
      <vt:variant>
        <vt:lpwstr/>
      </vt:variant>
      <vt:variant>
        <vt:i4>5898241</vt:i4>
      </vt:variant>
      <vt:variant>
        <vt:i4>54</vt:i4>
      </vt:variant>
      <vt:variant>
        <vt:i4>0</vt:i4>
      </vt:variant>
      <vt:variant>
        <vt:i4>5</vt:i4>
      </vt:variant>
      <vt:variant>
        <vt:lpwstr>http://www2.camara.leg.br/legin/fed/lei/2004/lei-10848-15-marco-2004-531234-norma-pl.html</vt:lpwstr>
      </vt:variant>
      <vt:variant>
        <vt:lpwstr/>
      </vt:variant>
      <vt:variant>
        <vt:i4>7405669</vt:i4>
      </vt:variant>
      <vt:variant>
        <vt:i4>51</vt:i4>
      </vt:variant>
      <vt:variant>
        <vt:i4>0</vt:i4>
      </vt:variant>
      <vt:variant>
        <vt:i4>5</vt:i4>
      </vt:variant>
      <vt:variant>
        <vt:lpwstr>http://www2.camara.leg.br/legin/fed/lei/2009/lei-12111-9-dezembro-2009-596892-norma-pl.html</vt:lpwstr>
      </vt:variant>
      <vt:variant>
        <vt:lpwstr/>
      </vt:variant>
      <vt:variant>
        <vt:i4>5898241</vt:i4>
      </vt:variant>
      <vt:variant>
        <vt:i4>48</vt:i4>
      </vt:variant>
      <vt:variant>
        <vt:i4>0</vt:i4>
      </vt:variant>
      <vt:variant>
        <vt:i4>5</vt:i4>
      </vt:variant>
      <vt:variant>
        <vt:lpwstr>http://www2.camara.leg.br/legin/fed/lei/2004/lei-10848-15-marco-2004-531234-norma-pl.html</vt:lpwstr>
      </vt:variant>
      <vt:variant>
        <vt:lpwstr/>
      </vt:variant>
      <vt:variant>
        <vt:i4>5898241</vt:i4>
      </vt:variant>
      <vt:variant>
        <vt:i4>45</vt:i4>
      </vt:variant>
      <vt:variant>
        <vt:i4>0</vt:i4>
      </vt:variant>
      <vt:variant>
        <vt:i4>5</vt:i4>
      </vt:variant>
      <vt:variant>
        <vt:lpwstr>http://www2.camara.leg.br/legin/fed/lei/2004/lei-10848-15-marco-2004-531234-norma-pl.html</vt:lpwstr>
      </vt:variant>
      <vt:variant>
        <vt:lpwstr/>
      </vt:variant>
      <vt:variant>
        <vt:i4>5898241</vt:i4>
      </vt:variant>
      <vt:variant>
        <vt:i4>42</vt:i4>
      </vt:variant>
      <vt:variant>
        <vt:i4>0</vt:i4>
      </vt:variant>
      <vt:variant>
        <vt:i4>5</vt:i4>
      </vt:variant>
      <vt:variant>
        <vt:lpwstr>http://www2.camara.leg.br/legin/fed/lei/2004/lei-10848-15-marco-2004-531234-norma-pl.html</vt:lpwstr>
      </vt:variant>
      <vt:variant>
        <vt:lpwstr/>
      </vt:variant>
      <vt:variant>
        <vt:i4>5898241</vt:i4>
      </vt:variant>
      <vt:variant>
        <vt:i4>39</vt:i4>
      </vt:variant>
      <vt:variant>
        <vt:i4>0</vt:i4>
      </vt:variant>
      <vt:variant>
        <vt:i4>5</vt:i4>
      </vt:variant>
      <vt:variant>
        <vt:lpwstr>http://www2.camara.leg.br/legin/fed/lei/2004/lei-10848-15-marco-2004-531234-norma-pl.html</vt:lpwstr>
      </vt:variant>
      <vt:variant>
        <vt:lpwstr/>
      </vt:variant>
      <vt:variant>
        <vt:i4>6225922</vt:i4>
      </vt:variant>
      <vt:variant>
        <vt:i4>36</vt:i4>
      </vt:variant>
      <vt:variant>
        <vt:i4>0</vt:i4>
      </vt:variant>
      <vt:variant>
        <vt:i4>5</vt:i4>
      </vt:variant>
      <vt:variant>
        <vt:lpwstr>http://www2.camara.leg.br/legin/fed/lei/2002/lei-10438-26-abril-2002-456860-norma-pl.html</vt:lpwstr>
      </vt:variant>
      <vt:variant>
        <vt:lpwstr/>
      </vt:variant>
      <vt:variant>
        <vt:i4>6225922</vt:i4>
      </vt:variant>
      <vt:variant>
        <vt:i4>33</vt:i4>
      </vt:variant>
      <vt:variant>
        <vt:i4>0</vt:i4>
      </vt:variant>
      <vt:variant>
        <vt:i4>5</vt:i4>
      </vt:variant>
      <vt:variant>
        <vt:lpwstr>http://www2.camara.leg.br/legin/fed/lei/2002/lei-10438-26-abril-2002-456860-norma-pl.html</vt:lpwstr>
      </vt:variant>
      <vt:variant>
        <vt:lpwstr/>
      </vt:variant>
      <vt:variant>
        <vt:i4>1966111</vt:i4>
      </vt:variant>
      <vt:variant>
        <vt:i4>30</vt:i4>
      </vt:variant>
      <vt:variant>
        <vt:i4>0</vt:i4>
      </vt:variant>
      <vt:variant>
        <vt:i4>5</vt:i4>
      </vt:variant>
      <vt:variant>
        <vt:lpwstr>http://www2.camara.leg.br/legin/fed/lei/2016/lei-13360-17-novembro-2016-783915-publicacaooriginal-151400-pl.html</vt:lpwstr>
      </vt:variant>
      <vt:variant>
        <vt:lpwstr/>
      </vt:variant>
      <vt:variant>
        <vt:i4>6291572</vt:i4>
      </vt:variant>
      <vt:variant>
        <vt:i4>27</vt:i4>
      </vt:variant>
      <vt:variant>
        <vt:i4>0</vt:i4>
      </vt:variant>
      <vt:variant>
        <vt:i4>5</vt:i4>
      </vt:variant>
      <vt:variant>
        <vt:lpwstr>http://www2.camara.leg.br/legin/fed/lei/1998/lei-9648-27-maio-1998-366346-norma-pl.html</vt:lpwstr>
      </vt:variant>
      <vt:variant>
        <vt:lpwstr/>
      </vt:variant>
      <vt:variant>
        <vt:i4>6291572</vt:i4>
      </vt:variant>
      <vt:variant>
        <vt:i4>24</vt:i4>
      </vt:variant>
      <vt:variant>
        <vt:i4>0</vt:i4>
      </vt:variant>
      <vt:variant>
        <vt:i4>5</vt:i4>
      </vt:variant>
      <vt:variant>
        <vt:lpwstr>http://www2.camara.leg.br/legin/fed/lei/1998/lei-9648-27-maio-1998-366346-norma-pl.html</vt:lpwstr>
      </vt:variant>
      <vt:variant>
        <vt:lpwstr/>
      </vt:variant>
      <vt:variant>
        <vt:i4>6291572</vt:i4>
      </vt:variant>
      <vt:variant>
        <vt:i4>21</vt:i4>
      </vt:variant>
      <vt:variant>
        <vt:i4>0</vt:i4>
      </vt:variant>
      <vt:variant>
        <vt:i4>5</vt:i4>
      </vt:variant>
      <vt:variant>
        <vt:lpwstr>http://www2.camara.leg.br/legin/fed/lei/1998/lei-9648-27-maio-1998-366346-norma-pl.html</vt:lpwstr>
      </vt:variant>
      <vt:variant>
        <vt:lpwstr/>
      </vt:variant>
      <vt:variant>
        <vt:i4>6291572</vt:i4>
      </vt:variant>
      <vt:variant>
        <vt:i4>18</vt:i4>
      </vt:variant>
      <vt:variant>
        <vt:i4>0</vt:i4>
      </vt:variant>
      <vt:variant>
        <vt:i4>5</vt:i4>
      </vt:variant>
      <vt:variant>
        <vt:lpwstr>http://www2.camara.leg.br/legin/fed/lei/1998/lei-9648-27-maio-1998-366346-norma-pl.html</vt:lpwstr>
      </vt:variant>
      <vt:variant>
        <vt:lpwstr/>
      </vt:variant>
      <vt:variant>
        <vt:i4>5898241</vt:i4>
      </vt:variant>
      <vt:variant>
        <vt:i4>15</vt:i4>
      </vt:variant>
      <vt:variant>
        <vt:i4>0</vt:i4>
      </vt:variant>
      <vt:variant>
        <vt:i4>5</vt:i4>
      </vt:variant>
      <vt:variant>
        <vt:lpwstr>http://www2.camara.leg.br/legin/fed/lei/2004/lei-10848-15-marco-2004-531234-norma-pl.html</vt:lpwstr>
      </vt:variant>
      <vt:variant>
        <vt:lpwstr/>
      </vt:variant>
      <vt:variant>
        <vt:i4>5898241</vt:i4>
      </vt:variant>
      <vt:variant>
        <vt:i4>12</vt:i4>
      </vt:variant>
      <vt:variant>
        <vt:i4>0</vt:i4>
      </vt:variant>
      <vt:variant>
        <vt:i4>5</vt:i4>
      </vt:variant>
      <vt:variant>
        <vt:lpwstr>http://www2.camara.leg.br/legin/fed/lei/2004/lei-10848-15-marco-2004-531234-norma-pl.html</vt:lpwstr>
      </vt:variant>
      <vt:variant>
        <vt:lpwstr/>
      </vt:variant>
      <vt:variant>
        <vt:i4>5898241</vt:i4>
      </vt:variant>
      <vt:variant>
        <vt:i4>9</vt:i4>
      </vt:variant>
      <vt:variant>
        <vt:i4>0</vt:i4>
      </vt:variant>
      <vt:variant>
        <vt:i4>5</vt:i4>
      </vt:variant>
      <vt:variant>
        <vt:lpwstr>http://www2.camara.leg.br/legin/fed/lei/2004/lei-10848-15-marco-2004-531234-norma-pl.html</vt:lpwstr>
      </vt:variant>
      <vt:variant>
        <vt:lpwstr/>
      </vt:variant>
      <vt:variant>
        <vt:i4>3014700</vt:i4>
      </vt:variant>
      <vt:variant>
        <vt:i4>6</vt:i4>
      </vt:variant>
      <vt:variant>
        <vt:i4>0</vt:i4>
      </vt:variant>
      <vt:variant>
        <vt:i4>5</vt:i4>
      </vt:variant>
      <vt:variant>
        <vt:lpwstr>http://www2.camara.leg.br/legin/fed/decret/2009/decreto-6802-18-marco-2009-587157-norma-pe.html</vt:lpwstr>
      </vt:variant>
      <vt:variant>
        <vt:lpwstr/>
      </vt:variant>
      <vt:variant>
        <vt:i4>5898241</vt:i4>
      </vt:variant>
      <vt:variant>
        <vt:i4>3</vt:i4>
      </vt:variant>
      <vt:variant>
        <vt:i4>0</vt:i4>
      </vt:variant>
      <vt:variant>
        <vt:i4>5</vt:i4>
      </vt:variant>
      <vt:variant>
        <vt:lpwstr>http://www2.camara.leg.br/legin/fed/lei/2004/lei-10848-15-marco-2004-531234-norma-pl.html</vt:lpwstr>
      </vt:variant>
      <vt:variant>
        <vt:lpwstr/>
      </vt:variant>
      <vt:variant>
        <vt:i4>5898241</vt:i4>
      </vt:variant>
      <vt:variant>
        <vt:i4>0</vt:i4>
      </vt:variant>
      <vt:variant>
        <vt:i4>0</vt:i4>
      </vt:variant>
      <vt:variant>
        <vt:i4>5</vt:i4>
      </vt:variant>
      <vt:variant>
        <vt:lpwstr>http://www2.camara.leg.br/legin/fed/lei/2004/lei-10848-15-marco-2004-531234-norma-pl.html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5</cp:revision>
  <dcterms:created xsi:type="dcterms:W3CDTF">2025-11-21T20:12:00Z</dcterms:created>
  <dcterms:modified xsi:type="dcterms:W3CDTF">2025-11-26T12:15:00Z</dcterms:modified>
</cp:coreProperties>
</file>