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D9C" w:rsidRDefault="00AF2D4E">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748118" r:id="rId6"/>
        </w:pict>
      </w:r>
    </w:p>
    <w:p w:rsidR="00722D9C" w:rsidRDefault="00722D9C">
      <w:pPr>
        <w:pStyle w:val="Cabealho"/>
        <w:jc w:val="center"/>
      </w:pPr>
    </w:p>
    <w:p w:rsidR="00722D9C" w:rsidRDefault="00722D9C">
      <w:pPr>
        <w:pStyle w:val="Cabealho"/>
        <w:jc w:val="center"/>
      </w:pPr>
    </w:p>
    <w:p w:rsidR="00722D9C" w:rsidRDefault="00722D9C">
      <w:pPr>
        <w:pStyle w:val="Cabealho"/>
        <w:jc w:val="center"/>
      </w:pPr>
    </w:p>
    <w:p w:rsidR="00722D9C" w:rsidRDefault="00722D9C">
      <w:pPr>
        <w:pStyle w:val="Cabealho"/>
        <w:jc w:val="center"/>
      </w:pPr>
    </w:p>
    <w:p w:rsidR="00722D9C" w:rsidRDefault="00722D9C">
      <w:pPr>
        <w:pStyle w:val="Cabealho"/>
        <w:jc w:val="center"/>
        <w:rPr>
          <w:b/>
        </w:rPr>
      </w:pPr>
      <w:r>
        <w:rPr>
          <w:b/>
        </w:rPr>
        <w:t>CÂMARA DOS DEPUTADOS</w:t>
      </w:r>
    </w:p>
    <w:p w:rsidR="00722D9C" w:rsidRDefault="00722D9C">
      <w:pPr>
        <w:pStyle w:val="Cabealho"/>
        <w:jc w:val="center"/>
      </w:pPr>
      <w:r>
        <w:t>Centro de Documentação e Informação</w:t>
      </w:r>
    </w:p>
    <w:p w:rsidR="00722D9C" w:rsidRDefault="00722D9C">
      <w:pPr>
        <w:jc w:val="center"/>
      </w:pPr>
    </w:p>
    <w:p w:rsidR="00722D9C" w:rsidRDefault="00722D9C">
      <w:pPr>
        <w:pStyle w:val="Ttulo1"/>
      </w:pPr>
      <w:r>
        <w:t>LEI Nº 9.249</w:t>
      </w:r>
      <w:r w:rsidR="00555603">
        <w:t>,</w:t>
      </w:r>
      <w:r>
        <w:t xml:space="preserve"> DE 26 DE DEZEMBRO DE 1995</w:t>
      </w:r>
    </w:p>
    <w:p w:rsidR="00722D9C" w:rsidRDefault="00722D9C">
      <w:pPr>
        <w:rPr>
          <w:sz w:val="24"/>
        </w:rPr>
      </w:pPr>
    </w:p>
    <w:p w:rsidR="00722D9C" w:rsidRDefault="00722D9C">
      <w:pPr>
        <w:rPr>
          <w:sz w:val="24"/>
        </w:rPr>
      </w:pPr>
    </w:p>
    <w:p w:rsidR="00722D9C" w:rsidRDefault="00722D9C">
      <w:pPr>
        <w:pStyle w:val="Recuodecorpodetexto"/>
      </w:pPr>
      <w:r>
        <w:t>Altera a Legislação do Imposto de Renda das Pessoas Jurídicas, bem como da Contribuição Social sobre o Lucro Líquido, e dá outras providências.</w:t>
      </w:r>
    </w:p>
    <w:p w:rsidR="00722D9C" w:rsidRDefault="00722D9C">
      <w:pPr>
        <w:pStyle w:val="Recuodecorpodetexto"/>
      </w:pPr>
    </w:p>
    <w:p w:rsidR="00722D9C" w:rsidRDefault="00722D9C">
      <w:pPr>
        <w:rPr>
          <w:sz w:val="24"/>
        </w:rPr>
      </w:pPr>
    </w:p>
    <w:p w:rsidR="00722D9C" w:rsidRDefault="00722D9C">
      <w:pPr>
        <w:pStyle w:val="Recuodecorpodetexto2"/>
      </w:pPr>
      <w:r>
        <w:rPr>
          <w:b/>
        </w:rPr>
        <w:t xml:space="preserve">O PRESIDENTE DA REPÚBLICA </w:t>
      </w:r>
      <w:r>
        <w:rPr>
          <w:b/>
        </w:rPr>
        <w:br/>
      </w:r>
      <w:r>
        <w:t xml:space="preserve">Faço saber que o Congresso Nacional decreta e eu sanciono a seguinte Lei: </w:t>
      </w:r>
    </w:p>
    <w:p w:rsidR="00722D9C" w:rsidRDefault="00722D9C">
      <w:pPr>
        <w:rPr>
          <w:sz w:val="24"/>
        </w:rPr>
      </w:pPr>
    </w:p>
    <w:p w:rsidR="00722D9C" w:rsidRDefault="00722D9C">
      <w:pPr>
        <w:pStyle w:val="Corpodetexto"/>
        <w:ind w:firstLine="1134"/>
        <w:jc w:val="both"/>
      </w:pPr>
      <w:r>
        <w:t>Art. 1º As bases de cálculo e o valor dos tributos e contribuições federais serão expressos em Reais.</w:t>
      </w:r>
    </w:p>
    <w:p w:rsidR="00722D9C" w:rsidRDefault="00722D9C">
      <w:pPr>
        <w:pStyle w:val="Corpodetexto"/>
        <w:ind w:firstLine="1134"/>
        <w:jc w:val="both"/>
      </w:pPr>
    </w:p>
    <w:p w:rsidR="00722D9C" w:rsidRDefault="00722D9C">
      <w:pPr>
        <w:pStyle w:val="Corpodetexto"/>
        <w:ind w:firstLine="1134"/>
        <w:jc w:val="both"/>
      </w:pPr>
      <w:r>
        <w:t>Art. 2º O imposto de renda das pessoas jurídicas e a contribuição social sobre o lucro líquido serão determinados segundo as normas da legislação vigente, com as alterações desta Lei.</w:t>
      </w:r>
    </w:p>
    <w:p w:rsidR="00722D9C" w:rsidRDefault="00722D9C">
      <w:pPr>
        <w:pStyle w:val="Corpodetexto"/>
        <w:ind w:firstLine="1134"/>
        <w:jc w:val="both"/>
      </w:pPr>
    </w:p>
    <w:p w:rsidR="00722D9C" w:rsidRDefault="00722D9C">
      <w:pPr>
        <w:pStyle w:val="Corpodetexto"/>
        <w:ind w:firstLine="1134"/>
        <w:jc w:val="both"/>
      </w:pPr>
      <w:r>
        <w:t>Art. 3º A alíquota do imposto de renda das pessoas jurídicas é de quinze por cento.</w:t>
      </w:r>
    </w:p>
    <w:p w:rsidR="00722D9C" w:rsidRDefault="00722D9C">
      <w:pPr>
        <w:pStyle w:val="Corpodetexto"/>
        <w:ind w:firstLine="1134"/>
        <w:jc w:val="both"/>
      </w:pPr>
      <w:r>
        <w:t xml:space="preserve">§ 1º A parcela do lucro real, presumido ou arbitrado, que exceder o valor resultante da multiplicação de R$ 20.000,00 (vinte mil reais) pelo número de meses do respectivo período de apuração, sujeita-se à incidência de adicional de imposto de renda à alíquota de dez por cento. </w:t>
      </w:r>
      <w:hyperlink r:id="rId7" w:history="1">
        <w:r>
          <w:rPr>
            <w:rStyle w:val="Hyperlink"/>
            <w:i/>
          </w:rPr>
          <w:t>(Parágrafo com redação dada pela Lei nº 9.430, de 27/12/1996)</w:t>
        </w:r>
      </w:hyperlink>
    </w:p>
    <w:p w:rsidR="00722D9C" w:rsidRDefault="00722D9C">
      <w:pPr>
        <w:pStyle w:val="Corpodetexto"/>
        <w:ind w:firstLine="1134"/>
        <w:jc w:val="both"/>
      </w:pPr>
      <w:r>
        <w:t xml:space="preserve">§ 2º O disposto no parágrafo anterior aplica-se, inclusive, nos casos de incorporação, fusão ou cisão e de extinção da pessoa jurídica pelo encerramento da liquidação. </w:t>
      </w:r>
      <w:hyperlink r:id="rId8" w:history="1">
        <w:r>
          <w:rPr>
            <w:rStyle w:val="Hyperlink"/>
            <w:i/>
          </w:rPr>
          <w:t>(Parágrafo com redação dada pela Lei nº 9.430, de 27/12/1996)</w:t>
        </w:r>
      </w:hyperlink>
    </w:p>
    <w:p w:rsidR="00722D9C" w:rsidRDefault="00722D9C">
      <w:pPr>
        <w:pStyle w:val="Corpodetexto"/>
        <w:ind w:firstLine="1134"/>
        <w:jc w:val="both"/>
      </w:pPr>
      <w:r>
        <w:t>§ 3º O disposto neste artigo aplica-se, inclusive, à pessoa jurídica que explore atividade rural de que trata a Lei nº 8.023, de 12 de abril de 1990.</w:t>
      </w:r>
    </w:p>
    <w:p w:rsidR="00722D9C" w:rsidRDefault="00722D9C">
      <w:pPr>
        <w:pStyle w:val="Corpodetexto"/>
        <w:ind w:firstLine="1134"/>
        <w:jc w:val="both"/>
      </w:pPr>
      <w:r>
        <w:t>§ 4º O valor do adicional será recolhido integralmente, não sendo permitidas quaisquer deduções.</w:t>
      </w:r>
    </w:p>
    <w:p w:rsidR="00722D9C" w:rsidRDefault="00722D9C">
      <w:pPr>
        <w:pStyle w:val="Corpodetexto"/>
        <w:ind w:firstLine="1134"/>
        <w:jc w:val="both"/>
      </w:pPr>
    </w:p>
    <w:p w:rsidR="00722D9C" w:rsidRDefault="00722D9C">
      <w:pPr>
        <w:pStyle w:val="Corpodetexto"/>
        <w:ind w:firstLine="1134"/>
        <w:jc w:val="both"/>
      </w:pPr>
      <w:r>
        <w:t>Art. 4º Fica revogada a correção monetária das demonstrações financeiras de que tratam a Lei nº 7.799, de 10 de julho de 1989, e o art. 1º da Lei nº 8.200, de 28 de junho de 1991.</w:t>
      </w:r>
    </w:p>
    <w:p w:rsidR="00722D9C" w:rsidRDefault="00722D9C">
      <w:pPr>
        <w:pStyle w:val="Corpodetexto"/>
        <w:ind w:firstLine="1134"/>
        <w:jc w:val="both"/>
      </w:pPr>
      <w:r>
        <w:t>Parágrafo único. Fica vedada a utilização de qualquer sistema de correção monetária de demonstrações financeiras, inclusive para fins societários.</w:t>
      </w:r>
    </w:p>
    <w:p w:rsidR="00722D9C" w:rsidRDefault="00722D9C">
      <w:pPr>
        <w:pStyle w:val="Corpodetexto"/>
        <w:ind w:firstLine="1134"/>
        <w:jc w:val="both"/>
      </w:pPr>
    </w:p>
    <w:p w:rsidR="00722D9C" w:rsidRDefault="00722D9C">
      <w:pPr>
        <w:pStyle w:val="Corpodetexto"/>
        <w:ind w:firstLine="1134"/>
        <w:jc w:val="both"/>
      </w:pPr>
      <w:r>
        <w:t xml:space="preserve">Art. 5º O inciso IV do art. 187 da Lei nº 6.404, de 15 de dezembro de 1976, passa a vigorar com a seguinte redação: </w:t>
      </w:r>
    </w:p>
    <w:p w:rsidR="00722D9C" w:rsidRDefault="00722D9C">
      <w:pPr>
        <w:pStyle w:val="Corpodetexto"/>
        <w:ind w:firstLine="1134"/>
        <w:jc w:val="both"/>
      </w:pPr>
    </w:p>
    <w:p w:rsidR="00722D9C" w:rsidRDefault="00722D9C">
      <w:pPr>
        <w:pStyle w:val="Corpodetexto"/>
        <w:ind w:left="1701"/>
      </w:pPr>
      <w:r>
        <w:t xml:space="preserve">"Art. 187. ....................................................................................... ....................................................................................................... </w:t>
      </w:r>
    </w:p>
    <w:p w:rsidR="00722D9C" w:rsidRDefault="00722D9C">
      <w:pPr>
        <w:pStyle w:val="Corpodetexto"/>
        <w:ind w:left="1701"/>
      </w:pPr>
      <w:r>
        <w:t>IV - o lucro ou prejuízo operacional, as receitas e despesas não operacionais; ....................................................................................."</w:t>
      </w:r>
    </w:p>
    <w:p w:rsidR="00722D9C" w:rsidRDefault="00722D9C">
      <w:pPr>
        <w:pStyle w:val="Corpodetexto"/>
        <w:ind w:firstLine="1134"/>
        <w:jc w:val="both"/>
      </w:pPr>
    </w:p>
    <w:p w:rsidR="00722D9C" w:rsidRDefault="00722D9C">
      <w:pPr>
        <w:pStyle w:val="Corpodetexto"/>
        <w:ind w:firstLine="1134"/>
        <w:jc w:val="both"/>
      </w:pPr>
      <w:r>
        <w:t>Art. 6º Os valores controlados na parte B do Livro de Apuração do Lucro Real, existentes em 31 de dezembro de 1995, somente serão corrigidos monetariamente até essa data, observada a legislação então vigente, ainda que venham a ser adicionados, excluídos ou compensados em períodos-base posteriores.</w:t>
      </w:r>
    </w:p>
    <w:p w:rsidR="00722D9C" w:rsidRDefault="00722D9C">
      <w:pPr>
        <w:pStyle w:val="Corpodetexto"/>
        <w:ind w:firstLine="1134"/>
        <w:jc w:val="both"/>
      </w:pPr>
      <w:r>
        <w:t>Parágrafo único. A correção dos valores referidos neste artigo será efetuada tomando-se por base o valor da UFIR vigente em 1º de janeiro de 1996.</w:t>
      </w:r>
    </w:p>
    <w:p w:rsidR="00722D9C" w:rsidRDefault="00722D9C">
      <w:pPr>
        <w:pStyle w:val="Corpodetexto"/>
        <w:ind w:firstLine="1134"/>
        <w:jc w:val="both"/>
      </w:pPr>
    </w:p>
    <w:p w:rsidR="00722D9C" w:rsidRDefault="00722D9C">
      <w:pPr>
        <w:pStyle w:val="Corpodetexto"/>
        <w:ind w:firstLine="1134"/>
        <w:jc w:val="both"/>
      </w:pPr>
      <w:r>
        <w:t>Art. 7º O saldo do lucro inflacionário acumulado, remanescente em 31 de dezembro de 1995, corrigido monetariamente até essa data, será realizado de acordo com as regras da legislação então vigente.</w:t>
      </w:r>
    </w:p>
    <w:p w:rsidR="00722D9C" w:rsidRDefault="00722D9C">
      <w:pPr>
        <w:pStyle w:val="Corpodetexto"/>
        <w:ind w:firstLine="1134"/>
        <w:jc w:val="both"/>
      </w:pPr>
      <w:r>
        <w:t>§ 1º Para fins do cálculo do lucro inflacionário realizado nos períodos-base posteriores, os valores dos ativos que estavam sujeitos a correção monetária, existentes em 31 de dezembro de 1995, deverão ser registrados destacadamente na contabilidade da pessoa jurídica.</w:t>
      </w:r>
    </w:p>
    <w:p w:rsidR="00722D9C" w:rsidRDefault="00722D9C">
      <w:pPr>
        <w:pStyle w:val="Corpodetexto"/>
        <w:ind w:firstLine="1134"/>
        <w:jc w:val="both"/>
      </w:pPr>
      <w:r>
        <w:t>§ 2º O disposto no parágrafo único do art. 6º aplica-se à correção dos valores de que trata este artigo.</w:t>
      </w:r>
    </w:p>
    <w:p w:rsidR="00722D9C" w:rsidRDefault="00722D9C">
      <w:pPr>
        <w:pStyle w:val="Corpodetexto"/>
        <w:ind w:firstLine="1134"/>
        <w:jc w:val="both"/>
      </w:pPr>
      <w:r>
        <w:t>§ 3º À opção da pessoa jurídica, o lucro inflacionário acumulado existente em 31 de dezembro de 1995, corrigido monetariamente até essa data, com base no parágrafo único do art. 6º, poderá ser considerado realizado integralmente e tributado à alíquota de dez por cento.</w:t>
      </w:r>
    </w:p>
    <w:p w:rsidR="00722D9C" w:rsidRDefault="00722D9C">
      <w:pPr>
        <w:pStyle w:val="Corpodetexto"/>
        <w:ind w:firstLine="1134"/>
        <w:jc w:val="both"/>
      </w:pPr>
      <w:r>
        <w:t>§ 4º A opção de que trata o parágrafo anterior, que deverá ser feita até 31 de dezembro de 1995, será irretratável e manifestada através do pagamento do imposto em cota única, podendo alcançar também o saldo do lucro inflacionário a realizar relativo à opção prevista no art. 31 da Lei nº 8.541, de 23 de dezembro de 1992.</w:t>
      </w:r>
    </w:p>
    <w:p w:rsidR="00722D9C" w:rsidRDefault="00722D9C">
      <w:pPr>
        <w:pStyle w:val="Corpodetexto"/>
        <w:ind w:firstLine="1134"/>
        <w:jc w:val="both"/>
      </w:pPr>
      <w:r>
        <w:t>§ 5º O imposto de que trata o § 3º será considerado como de tributação exclusiva.</w:t>
      </w:r>
    </w:p>
    <w:p w:rsidR="00722D9C" w:rsidRDefault="00722D9C">
      <w:pPr>
        <w:pStyle w:val="Corpodetexto"/>
        <w:ind w:firstLine="1134"/>
        <w:jc w:val="both"/>
      </w:pPr>
    </w:p>
    <w:p w:rsidR="00722D9C" w:rsidRDefault="00722D9C">
      <w:pPr>
        <w:pStyle w:val="Corpodetexto"/>
        <w:ind w:firstLine="1134"/>
        <w:jc w:val="both"/>
      </w:pPr>
      <w:r>
        <w:t>Art. 8º Permanecem em vigor as normas aplicáveis às contrapartidas de variações monetárias dos direitos de crédito e das obrigações do contribuinte em função da taxa de câmbio ou de índices ou coeficientes aplicáveis por disposição legal ou contratual.</w:t>
      </w:r>
    </w:p>
    <w:p w:rsidR="00722D9C" w:rsidRDefault="00722D9C">
      <w:pPr>
        <w:pStyle w:val="Corpodetexto"/>
        <w:ind w:firstLine="1134"/>
        <w:jc w:val="both"/>
      </w:pPr>
    </w:p>
    <w:p w:rsidR="00722D9C" w:rsidRPr="004621EB" w:rsidRDefault="00722D9C" w:rsidP="004F5906">
      <w:pPr>
        <w:pStyle w:val="Corpodetexto"/>
        <w:ind w:firstLine="1134"/>
        <w:jc w:val="both"/>
        <w:rPr>
          <w:i/>
          <w:u w:val="single"/>
        </w:rPr>
      </w:pPr>
      <w:r>
        <w:t xml:space="preserve">Art. 9º </w:t>
      </w:r>
      <w:r w:rsidR="00425E9D">
        <w:t xml:space="preserve">A pessoa jurídica poderá deduzir, para efeitos da apuração do lucro real, os juros pagos ou creditados </w:t>
      </w:r>
      <w:proofErr w:type="spellStart"/>
      <w:r w:rsidR="00425E9D">
        <w:t>individualizadamente</w:t>
      </w:r>
      <w:proofErr w:type="spellEnd"/>
      <w:r w:rsidR="00425E9D">
        <w:t xml:space="preserve"> a titular, sócios ou acionistas, a título de remuneração do capital próprio, calculados sobre as contas do patrimônio líquido e limitados à variação, </w:t>
      </w:r>
      <w:r w:rsidR="00425E9D" w:rsidRPr="00425E9D">
        <w:rPr>
          <w:i/>
        </w:rPr>
        <w:t>pro rata</w:t>
      </w:r>
      <w:r w:rsidR="00425E9D">
        <w:t xml:space="preserve"> dia, da Taxa de Juros de Longo Prazo - TJLP.</w:t>
      </w:r>
    </w:p>
    <w:p w:rsidR="00D14D68" w:rsidRDefault="00722D9C" w:rsidP="005F2AB9">
      <w:pPr>
        <w:pStyle w:val="Corpodetexto"/>
        <w:ind w:firstLine="1134"/>
        <w:jc w:val="both"/>
        <w:rPr>
          <w:i/>
        </w:rPr>
      </w:pPr>
      <w:r>
        <w:t xml:space="preserve">§ 1º O efetivo pagamento ou crédito dos juros fica condicionado à existência de lucros, computados antes da dedução dos juros, ou de lucros acumulados e reservas de lucros, em montante igual ou superior ao valor de duas vezes os juros a serem pagos ou creditados. </w:t>
      </w:r>
      <w:hyperlink r:id="rId9" w:history="1">
        <w:r>
          <w:rPr>
            <w:rStyle w:val="Hyperlink"/>
            <w:i/>
          </w:rPr>
          <w:t>(Parágrafo com redação dada pela Lei nº 9.430, de 27/12/1996)</w:t>
        </w:r>
      </w:hyperlink>
    </w:p>
    <w:p w:rsidR="005F2AB9" w:rsidRPr="004621EB" w:rsidRDefault="00CC19DA" w:rsidP="00CB09DA">
      <w:pPr>
        <w:pStyle w:val="Corpodetexto"/>
        <w:ind w:firstLine="1134"/>
        <w:jc w:val="both"/>
        <w:rPr>
          <w:i/>
          <w:u w:val="single"/>
        </w:rPr>
      </w:pPr>
      <w:r>
        <w:t>§ 2º Os juros ficarão sujeitos a incidência do imposto de renda na fonte à alíquota de quinze por cento, na data do pagamento ou crédito ao beneficiário.</w:t>
      </w:r>
    </w:p>
    <w:p w:rsidR="00722D9C" w:rsidRDefault="00722D9C">
      <w:pPr>
        <w:pStyle w:val="Corpodetexto"/>
        <w:ind w:firstLine="1134"/>
        <w:jc w:val="both"/>
      </w:pPr>
      <w:r>
        <w:t>§ 3º O imposto retido na fonte será considerado:</w:t>
      </w:r>
    </w:p>
    <w:p w:rsidR="00722D9C" w:rsidRDefault="00722D9C">
      <w:pPr>
        <w:pStyle w:val="Corpodetexto"/>
        <w:ind w:firstLine="1134"/>
        <w:jc w:val="both"/>
      </w:pPr>
      <w:r>
        <w:lastRenderedPageBreak/>
        <w:t>I - antecipação do devido na declaração de rendimentos, no caso de beneficiário pessoa jurídica tributada com base no lucro real;</w:t>
      </w:r>
    </w:p>
    <w:p w:rsidR="00722D9C" w:rsidRDefault="00722D9C">
      <w:pPr>
        <w:pStyle w:val="Corpodetexto"/>
        <w:ind w:firstLine="1134"/>
        <w:jc w:val="both"/>
      </w:pPr>
      <w:r>
        <w:t>II - tributação definitiva, no caso de beneficiário pessoa física ou pessoa jurídica não tributada com base no lucro real, inclusive isenta, ressalvado o disposto no § 4º;</w:t>
      </w:r>
    </w:p>
    <w:p w:rsidR="00722D9C" w:rsidRDefault="00722D9C">
      <w:pPr>
        <w:pStyle w:val="Corpodetexto"/>
        <w:ind w:firstLine="1134"/>
        <w:jc w:val="both"/>
      </w:pPr>
      <w:r>
        <w:t xml:space="preserve">§ 4º </w:t>
      </w:r>
      <w:hyperlink r:id="rId10" w:history="1">
        <w:r>
          <w:rPr>
            <w:rStyle w:val="Hyperlink"/>
            <w:i/>
          </w:rPr>
          <w:t>(Revogado pela Lei nº 9.430 de 27/12/1996)</w:t>
        </w:r>
      </w:hyperlink>
    </w:p>
    <w:p w:rsidR="00722D9C" w:rsidRDefault="00722D9C">
      <w:pPr>
        <w:pStyle w:val="Corpodetexto"/>
        <w:ind w:firstLine="1134"/>
        <w:jc w:val="both"/>
      </w:pPr>
      <w:r>
        <w:t>§ 5º No caso de beneficiário sociedade civil de prestação de serviços, submetida ao regime de tributação de que trata o art. 1º do Decreto-lei nº 2.397, de 21 de dezembro de 1987, o imposto poderá ser compensado com o retido por ocasião do pagamento dos rendimentos aos sócios beneficiários.</w:t>
      </w:r>
    </w:p>
    <w:p w:rsidR="00722D9C" w:rsidRDefault="00722D9C">
      <w:pPr>
        <w:pStyle w:val="Corpodetexto"/>
        <w:ind w:firstLine="1134"/>
        <w:jc w:val="both"/>
      </w:pPr>
      <w:r>
        <w:t>§ 6º No caso de beneficiário pessoa jurídica tributada com base no lucro real, o imposto de que trata o § 2º poderá ainda ser compensado com o retido por ocasião do pagamento ou crédito de juros, a título de remuneração de capital próprio, a seu titular, sócios ou acionistas.</w:t>
      </w:r>
    </w:p>
    <w:p w:rsidR="00722D9C" w:rsidRDefault="00722D9C">
      <w:pPr>
        <w:pStyle w:val="Corpodetexto"/>
        <w:ind w:firstLine="1134"/>
        <w:jc w:val="both"/>
      </w:pPr>
      <w:r>
        <w:t>§ 7º O valor dos juros pagos ou creditados pela pessoa jurídica, a título de remuneração do capital próprio, poderá ser imputado ao valor dos dividendos de que trata o art. 202 da Lei nº 6.404, de 15 de dezembro de 1976, sem prejuízo do disposto no § 2º.</w:t>
      </w:r>
    </w:p>
    <w:p w:rsidR="005407E7" w:rsidRPr="005407E7" w:rsidRDefault="005407E7" w:rsidP="00420712">
      <w:pPr>
        <w:pStyle w:val="Corpodetexto"/>
        <w:ind w:firstLine="1134"/>
        <w:jc w:val="both"/>
        <w:rPr>
          <w:i/>
        </w:rPr>
      </w:pPr>
      <w:r>
        <w:t xml:space="preserve">§ 8º </w:t>
      </w:r>
      <w:r w:rsidR="00420712">
        <w:t>Para fins de cálculo da remuneração prevista neste artigo, serão consideradas exclusivamente as seguintes contas do patrimônio líquido</w:t>
      </w:r>
      <w:r>
        <w:t xml:space="preserve">: </w:t>
      </w:r>
      <w:hyperlink r:id="rId11" w:history="1">
        <w:r w:rsidRPr="005407E7">
          <w:rPr>
            <w:rStyle w:val="Hyperlink"/>
            <w:i/>
          </w:rPr>
          <w:t>(“</w:t>
        </w:r>
        <w:r w:rsidR="0046112E" w:rsidRPr="0046112E">
          <w:rPr>
            <w:rStyle w:val="Hyperlink"/>
            <w:i/>
          </w:rPr>
          <w:t>Caput</w:t>
        </w:r>
        <w:r w:rsidRPr="005407E7">
          <w:rPr>
            <w:rStyle w:val="Hyperlink"/>
            <w:i/>
          </w:rPr>
          <w:t xml:space="preserve">” do parágrafo com redação dada pela Medida Provisória nº 627, de </w:t>
        </w:r>
        <w:proofErr w:type="gramStart"/>
        <w:r w:rsidRPr="005407E7">
          <w:rPr>
            <w:rStyle w:val="Hyperlink"/>
            <w:i/>
          </w:rPr>
          <w:t>11/11/2013,</w:t>
        </w:r>
        <w:proofErr w:type="gramEnd"/>
      </w:hyperlink>
      <w:r w:rsidR="00B01675">
        <w:rPr>
          <w:i/>
        </w:rPr>
        <w:t xml:space="preserve"> </w:t>
      </w:r>
      <w:hyperlink r:id="rId12" w:history="1">
        <w:r w:rsidR="00B01675" w:rsidRPr="00963840">
          <w:rPr>
            <w:rStyle w:val="Hyperlink"/>
            <w:i/>
          </w:rPr>
          <w:t xml:space="preserve">convertida na Lei nº 12.973, de 13/5/2014, em vigor a partir de </w:t>
        </w:r>
        <w:r w:rsidR="006961CB">
          <w:rPr>
            <w:rStyle w:val="Hyperlink"/>
            <w:i/>
          </w:rPr>
          <w:t>1º/1</w:t>
        </w:r>
        <w:r w:rsidR="00B01675" w:rsidRPr="00963840">
          <w:rPr>
            <w:rStyle w:val="Hyperlink"/>
            <w:i/>
          </w:rPr>
          <w:t>/2015)</w:t>
        </w:r>
      </w:hyperlink>
    </w:p>
    <w:p w:rsidR="005407E7" w:rsidRDefault="005407E7" w:rsidP="005407E7">
      <w:pPr>
        <w:pStyle w:val="Corpodetexto"/>
        <w:ind w:firstLine="1134"/>
        <w:jc w:val="both"/>
      </w:pPr>
      <w:r>
        <w:t xml:space="preserve">I - </w:t>
      </w:r>
      <w:r w:rsidR="005D040F" w:rsidRPr="005D040F">
        <w:t>capital social integralizado</w:t>
      </w:r>
      <w:r>
        <w:t xml:space="preserve">; </w:t>
      </w:r>
      <w:hyperlink r:id="rId13" w:history="1">
        <w:r w:rsidRPr="005407E7">
          <w:rPr>
            <w:rStyle w:val="Hyperlink"/>
            <w:i/>
          </w:rPr>
          <w:t>(</w:t>
        </w:r>
        <w:r>
          <w:rPr>
            <w:rStyle w:val="Hyperlink"/>
            <w:i/>
          </w:rPr>
          <w:t xml:space="preserve">Inciso acrescido </w:t>
        </w:r>
        <w:r w:rsidRPr="005407E7">
          <w:rPr>
            <w:rStyle w:val="Hyperlink"/>
            <w:i/>
          </w:rPr>
          <w:t>pela Medida Provisória nº 627, de 11/11/2013,</w:t>
        </w:r>
      </w:hyperlink>
      <w:r w:rsidR="009F67A5">
        <w:rPr>
          <w:i/>
        </w:rPr>
        <w:t xml:space="preserve"> </w:t>
      </w:r>
      <w:hyperlink r:id="rId14" w:history="1">
        <w:r w:rsidR="009F67A5" w:rsidRPr="00963840">
          <w:rPr>
            <w:rStyle w:val="Hyperlink"/>
            <w:i/>
          </w:rPr>
          <w:t>convertida</w:t>
        </w:r>
        <w:r w:rsidR="005D040F">
          <w:rPr>
            <w:rStyle w:val="Hyperlink"/>
            <w:i/>
          </w:rPr>
          <w:t xml:space="preserve"> na Lei nº 12.973, de 13/5/2014</w:t>
        </w:r>
      </w:hyperlink>
      <w:r w:rsidR="005D040F" w:rsidRPr="005D040F">
        <w:rPr>
          <w:i/>
        </w:rPr>
        <w:t xml:space="preserve">, </w:t>
      </w:r>
      <w:hyperlink r:id="rId15" w:history="1">
        <w:r w:rsidR="005D040F" w:rsidRPr="00663199">
          <w:rPr>
            <w:rStyle w:val="Hyperlink"/>
            <w:i/>
          </w:rPr>
          <w:t xml:space="preserve">com nova redação dada pela Lei nº 14.789, de 29/12/2023, </w:t>
        </w:r>
        <w:r w:rsidR="008A571B" w:rsidRPr="00663199">
          <w:rPr>
            <w:rStyle w:val="Hyperlink"/>
            <w:i/>
          </w:rPr>
          <w:t xml:space="preserve">republicada na Edição Extra D do DOU de 29/12/2023, </w:t>
        </w:r>
        <w:r w:rsidR="005D040F" w:rsidRPr="00663199">
          <w:rPr>
            <w:rStyle w:val="Hyperlink"/>
            <w:i/>
          </w:rPr>
          <w:t>produzindo efeitos a partir de 1º/1/2024)</w:t>
        </w:r>
      </w:hyperlink>
    </w:p>
    <w:p w:rsidR="005407E7" w:rsidRDefault="005407E7" w:rsidP="003B1471">
      <w:pPr>
        <w:pStyle w:val="Corpodetexto"/>
        <w:ind w:firstLine="1134"/>
        <w:jc w:val="both"/>
      </w:pPr>
      <w:r>
        <w:t xml:space="preserve">II - </w:t>
      </w:r>
      <w:r w:rsidR="003B1471">
        <w:t>reservas de capital de que tratam o § 2º do art. 13 e o parágrafo único do art. 14 da Lei nº 6.404, de 15 de dezembro de 1976</w:t>
      </w:r>
      <w:r>
        <w:t xml:space="preserve">; </w:t>
      </w:r>
      <w:hyperlink r:id="rId16" w:history="1">
        <w:r w:rsidRPr="005407E7">
          <w:rPr>
            <w:rStyle w:val="Hyperlink"/>
            <w:i/>
          </w:rPr>
          <w:t>(</w:t>
        </w:r>
        <w:r>
          <w:rPr>
            <w:rStyle w:val="Hyperlink"/>
            <w:i/>
          </w:rPr>
          <w:t xml:space="preserve">Inciso acrescido </w:t>
        </w:r>
        <w:r w:rsidRPr="005407E7">
          <w:rPr>
            <w:rStyle w:val="Hyperlink"/>
            <w:i/>
          </w:rPr>
          <w:t>pela Medida Provisória nº 627, de 11/11/2013,</w:t>
        </w:r>
      </w:hyperlink>
      <w:r w:rsidR="009F67A5">
        <w:rPr>
          <w:i/>
        </w:rPr>
        <w:t xml:space="preserve"> </w:t>
      </w:r>
      <w:hyperlink r:id="rId17" w:history="1">
        <w:r w:rsidR="009F67A5" w:rsidRPr="00963840">
          <w:rPr>
            <w:rStyle w:val="Hyperlink"/>
            <w:i/>
          </w:rPr>
          <w:t>convertida</w:t>
        </w:r>
        <w:r w:rsidR="005D040F">
          <w:rPr>
            <w:rStyle w:val="Hyperlink"/>
            <w:i/>
          </w:rPr>
          <w:t xml:space="preserve"> na Lei nº 12.973, de 13/5/2014</w:t>
        </w:r>
      </w:hyperlink>
      <w:r w:rsidR="005D040F" w:rsidRPr="005D040F">
        <w:rPr>
          <w:i/>
        </w:rPr>
        <w:t xml:space="preserve">, </w:t>
      </w:r>
      <w:hyperlink r:id="rId18" w:history="1">
        <w:r w:rsidR="005D040F" w:rsidRPr="00663199">
          <w:rPr>
            <w:rStyle w:val="Hyperlink"/>
            <w:i/>
          </w:rPr>
          <w:t xml:space="preserve">com nova redação dada pela Lei nº 14.789, de 29/12/2023, </w:t>
        </w:r>
        <w:r w:rsidR="008A571B" w:rsidRPr="00663199">
          <w:rPr>
            <w:rStyle w:val="Hyperlink"/>
            <w:i/>
          </w:rPr>
          <w:t xml:space="preserve">republicada na Edição Extra D do DOU de 29/12/2023, </w:t>
        </w:r>
        <w:r w:rsidR="005D040F" w:rsidRPr="00663199">
          <w:rPr>
            <w:rStyle w:val="Hyperlink"/>
            <w:i/>
          </w:rPr>
          <w:t>produzindo efeitos a partir de 1º/1/2024)</w:t>
        </w:r>
      </w:hyperlink>
    </w:p>
    <w:p w:rsidR="005407E7" w:rsidRDefault="005407E7" w:rsidP="003B1471">
      <w:pPr>
        <w:pStyle w:val="Corpodetexto"/>
        <w:ind w:firstLine="1134"/>
        <w:jc w:val="both"/>
      </w:pPr>
      <w:r>
        <w:t xml:space="preserve">III - </w:t>
      </w:r>
      <w:r w:rsidR="003B1471">
        <w:t>reservas de lucros, exceto a reserva de incentivo fiscal de que trata o art. 195-A da Lei nº 6.404, de 15 de dezembro de 1976</w:t>
      </w:r>
      <w:r>
        <w:t xml:space="preserve">; </w:t>
      </w:r>
      <w:hyperlink r:id="rId19" w:history="1">
        <w:r w:rsidRPr="005407E7">
          <w:rPr>
            <w:rStyle w:val="Hyperlink"/>
            <w:i/>
          </w:rPr>
          <w:t>(</w:t>
        </w:r>
        <w:r>
          <w:rPr>
            <w:rStyle w:val="Hyperlink"/>
            <w:i/>
          </w:rPr>
          <w:t xml:space="preserve">Inciso acrescido </w:t>
        </w:r>
        <w:r w:rsidRPr="005407E7">
          <w:rPr>
            <w:rStyle w:val="Hyperlink"/>
            <w:i/>
          </w:rPr>
          <w:t>pela Medida Provisória nº 627, de 11/11/2013,</w:t>
        </w:r>
      </w:hyperlink>
      <w:r w:rsidR="009F67A5">
        <w:rPr>
          <w:i/>
        </w:rPr>
        <w:t xml:space="preserve"> </w:t>
      </w:r>
      <w:hyperlink r:id="rId20" w:history="1">
        <w:r w:rsidR="009F67A5" w:rsidRPr="00963840">
          <w:rPr>
            <w:rStyle w:val="Hyperlink"/>
            <w:i/>
          </w:rPr>
          <w:t>convertida</w:t>
        </w:r>
        <w:r w:rsidR="00BC0A2E">
          <w:rPr>
            <w:rStyle w:val="Hyperlink"/>
            <w:i/>
          </w:rPr>
          <w:t xml:space="preserve"> na Lei nº 12.973, de 13/5/2014</w:t>
        </w:r>
      </w:hyperlink>
      <w:r w:rsidR="00BC0A2E" w:rsidRPr="005D040F">
        <w:rPr>
          <w:i/>
        </w:rPr>
        <w:t xml:space="preserve">, </w:t>
      </w:r>
      <w:hyperlink r:id="rId21" w:history="1">
        <w:r w:rsidR="00BC0A2E" w:rsidRPr="00663199">
          <w:rPr>
            <w:rStyle w:val="Hyperlink"/>
            <w:i/>
          </w:rPr>
          <w:t xml:space="preserve">com nova redação dada pela Lei nº 14.789, de 29/12/2023, </w:t>
        </w:r>
        <w:r w:rsidR="008A571B" w:rsidRPr="00663199">
          <w:rPr>
            <w:rStyle w:val="Hyperlink"/>
            <w:i/>
          </w:rPr>
          <w:t xml:space="preserve">republicada na Edição Extra D do DOU de 29/12/2023, </w:t>
        </w:r>
        <w:r w:rsidR="00BC0A2E" w:rsidRPr="00663199">
          <w:rPr>
            <w:rStyle w:val="Hyperlink"/>
            <w:i/>
          </w:rPr>
          <w:t>produzindo efeitos a partir de 1º/1/2024)</w:t>
        </w:r>
      </w:hyperlink>
    </w:p>
    <w:p w:rsidR="005407E7" w:rsidRDefault="005407E7" w:rsidP="005407E7">
      <w:pPr>
        <w:pStyle w:val="Corpodetexto"/>
        <w:ind w:firstLine="1134"/>
        <w:jc w:val="both"/>
      </w:pPr>
      <w:r>
        <w:t xml:space="preserve">IV - ações em tesouraria; e </w:t>
      </w:r>
      <w:hyperlink r:id="rId22" w:history="1">
        <w:r w:rsidRPr="005407E7">
          <w:rPr>
            <w:rStyle w:val="Hyperlink"/>
            <w:i/>
          </w:rPr>
          <w:t>(</w:t>
        </w:r>
        <w:r>
          <w:rPr>
            <w:rStyle w:val="Hyperlink"/>
            <w:i/>
          </w:rPr>
          <w:t xml:space="preserve">Inciso acrescido </w:t>
        </w:r>
        <w:r w:rsidRPr="005407E7">
          <w:rPr>
            <w:rStyle w:val="Hyperlink"/>
            <w:i/>
          </w:rPr>
          <w:t>pela Medida Provisória nº 627, de 11/11/2013,</w:t>
        </w:r>
      </w:hyperlink>
      <w:r w:rsidR="009F67A5">
        <w:rPr>
          <w:i/>
        </w:rPr>
        <w:t xml:space="preserve"> </w:t>
      </w:r>
      <w:hyperlink r:id="rId23" w:history="1">
        <w:r w:rsidR="009F67A5" w:rsidRPr="00963840">
          <w:rPr>
            <w:rStyle w:val="Hyperlink"/>
            <w:i/>
          </w:rPr>
          <w:t xml:space="preserve">convertida na Lei nº 12.973, de 13/5/2014, em vigor a partir de </w:t>
        </w:r>
        <w:r w:rsidR="006961CB">
          <w:rPr>
            <w:rStyle w:val="Hyperlink"/>
            <w:i/>
          </w:rPr>
          <w:t>1º/1</w:t>
        </w:r>
        <w:r w:rsidR="009F67A5" w:rsidRPr="00963840">
          <w:rPr>
            <w:rStyle w:val="Hyperlink"/>
            <w:i/>
          </w:rPr>
          <w:t>/2015)</w:t>
        </w:r>
      </w:hyperlink>
    </w:p>
    <w:p w:rsidR="00722D9C" w:rsidRPr="00E3661C" w:rsidRDefault="005407E7" w:rsidP="005407E7">
      <w:pPr>
        <w:pStyle w:val="Corpodetexto"/>
        <w:ind w:firstLine="1134"/>
        <w:jc w:val="both"/>
        <w:rPr>
          <w:i/>
        </w:rPr>
      </w:pPr>
      <w:r>
        <w:t xml:space="preserve">V - </w:t>
      </w:r>
      <w:r w:rsidR="00BC0A2E" w:rsidRPr="00BC0A2E">
        <w:t>lucros ou prejuízos acumulados</w:t>
      </w:r>
      <w:r>
        <w:t>.</w:t>
      </w:r>
      <w:r w:rsidR="00E3661C">
        <w:t xml:space="preserve"> </w:t>
      </w:r>
      <w:hyperlink r:id="rId24" w:history="1">
        <w:r w:rsidRPr="005407E7">
          <w:rPr>
            <w:rStyle w:val="Hyperlink"/>
            <w:i/>
          </w:rPr>
          <w:t>(</w:t>
        </w:r>
        <w:r>
          <w:rPr>
            <w:rStyle w:val="Hyperlink"/>
            <w:i/>
          </w:rPr>
          <w:t xml:space="preserve">Inciso acrescido </w:t>
        </w:r>
        <w:r w:rsidRPr="005407E7">
          <w:rPr>
            <w:rStyle w:val="Hyperlink"/>
            <w:i/>
          </w:rPr>
          <w:t>pela Medida Provisória nº 627, de 11/11/2013,</w:t>
        </w:r>
      </w:hyperlink>
      <w:r w:rsidR="009F67A5">
        <w:rPr>
          <w:i/>
        </w:rPr>
        <w:t xml:space="preserve"> </w:t>
      </w:r>
      <w:hyperlink r:id="rId25" w:history="1">
        <w:r w:rsidR="009F67A5" w:rsidRPr="00963840">
          <w:rPr>
            <w:rStyle w:val="Hyperlink"/>
            <w:i/>
          </w:rPr>
          <w:t>convertida na Lei nº 12.973, d</w:t>
        </w:r>
        <w:r w:rsidR="00BC0A2E">
          <w:rPr>
            <w:rStyle w:val="Hyperlink"/>
            <w:i/>
          </w:rPr>
          <w:t>e 13/5/2014</w:t>
        </w:r>
      </w:hyperlink>
      <w:r w:rsidR="00BC0A2E" w:rsidRPr="005D040F">
        <w:rPr>
          <w:i/>
        </w:rPr>
        <w:t xml:space="preserve">, </w:t>
      </w:r>
      <w:hyperlink r:id="rId26" w:history="1">
        <w:r w:rsidR="00BC0A2E" w:rsidRPr="00663199">
          <w:rPr>
            <w:rStyle w:val="Hyperlink"/>
            <w:i/>
          </w:rPr>
          <w:t xml:space="preserve">com nova redação dada pela Lei nº 14.789, de 29/12/2023, </w:t>
        </w:r>
        <w:r w:rsidR="008A571B" w:rsidRPr="00663199">
          <w:rPr>
            <w:rStyle w:val="Hyperlink"/>
            <w:i/>
          </w:rPr>
          <w:t xml:space="preserve">republicada na Edição Extra D do DOU de 29/12/2023, </w:t>
        </w:r>
        <w:r w:rsidR="00BC0A2E" w:rsidRPr="00663199">
          <w:rPr>
            <w:rStyle w:val="Hyperlink"/>
            <w:i/>
          </w:rPr>
          <w:t>produzindo efeitos a partir de 1º/1/2024)</w:t>
        </w:r>
      </w:hyperlink>
    </w:p>
    <w:p w:rsidR="00A66FED" w:rsidRDefault="00A163C5" w:rsidP="00A66FED">
      <w:pPr>
        <w:pStyle w:val="Corpodetexto"/>
        <w:ind w:firstLine="1134"/>
        <w:jc w:val="both"/>
      </w:pPr>
      <w:r>
        <w:t xml:space="preserve">§ 8º-A. </w:t>
      </w:r>
      <w:r w:rsidR="00A66FED">
        <w:t>Para fins de apuração da base de cálculo dos juros sobre capital próprio:</w:t>
      </w:r>
    </w:p>
    <w:p w:rsidR="00A66FED" w:rsidRDefault="00A66FED" w:rsidP="00A66FED">
      <w:pPr>
        <w:pStyle w:val="Corpodetexto"/>
        <w:ind w:firstLine="1134"/>
        <w:jc w:val="both"/>
      </w:pPr>
      <w:r>
        <w:t>I - não serão consideradas as variações positivas no patrimônio líquido decorrentes de atos societários entre partes dependentes que não envolvam efetivo ingresso de ativos à pessoa jurídica, com aumento patrimonial em caráter definitivo, independentemente do disposto nas normas contábeis; e</w:t>
      </w:r>
    </w:p>
    <w:p w:rsidR="00A66FED" w:rsidRDefault="00A66FED" w:rsidP="00A66FED">
      <w:pPr>
        <w:pStyle w:val="Corpodetexto"/>
        <w:ind w:firstLine="1134"/>
        <w:jc w:val="both"/>
      </w:pPr>
      <w:r>
        <w:t>II - deverão ser considerados, salvo os casos em que for aplicado o disposto no inciso I deste parágrafo:</w:t>
      </w:r>
    </w:p>
    <w:p w:rsidR="00A66FED" w:rsidRDefault="00A66FED" w:rsidP="00A66FED">
      <w:pPr>
        <w:pStyle w:val="Corpodetexto"/>
        <w:ind w:firstLine="1134"/>
        <w:jc w:val="both"/>
      </w:pPr>
      <w:r>
        <w:lastRenderedPageBreak/>
        <w:t>a) eventuais lançamentos contábeis redutores efetuados em rubricas de patrimônio líquido que não estiverem previstas no § 8º deste artigo, quando decorrerem dos mesmos fatos que deram origem a lançamentos contábeis positivos efetuados em rubricas previstas no referido parágrafo; e</w:t>
      </w:r>
    </w:p>
    <w:p w:rsidR="00A163C5" w:rsidRDefault="00A66FED" w:rsidP="00A66FED">
      <w:pPr>
        <w:pStyle w:val="Corpodetexto"/>
        <w:ind w:firstLine="1134"/>
        <w:jc w:val="both"/>
      </w:pPr>
      <w:r>
        <w:t>b) valores negativos registrados em conta de ajuste de avaliação patrimonial decorrentes de atos societários entre partes dependentes</w:t>
      </w:r>
      <w:r w:rsidR="00A163C5">
        <w:t>.</w:t>
      </w:r>
      <w:r w:rsidR="000B65D6">
        <w:t xml:space="preserve"> </w:t>
      </w:r>
      <w:hyperlink r:id="rId27" w:history="1">
        <w:r w:rsidR="000B65D6" w:rsidRPr="00663199">
          <w:rPr>
            <w:rStyle w:val="Hyperlink"/>
            <w:i/>
          </w:rPr>
          <w:t xml:space="preserve">(Parágrafo acrescido pela Lei nº 14.789, de 29/12/2023, </w:t>
        </w:r>
        <w:r w:rsidR="008A571B" w:rsidRPr="00663199">
          <w:rPr>
            <w:rStyle w:val="Hyperlink"/>
            <w:i/>
          </w:rPr>
          <w:t xml:space="preserve">republicada na Edição Extra D do DOU de 29/12/2023, </w:t>
        </w:r>
        <w:r w:rsidR="000B65D6" w:rsidRPr="00663199">
          <w:rPr>
            <w:rStyle w:val="Hyperlink"/>
            <w:i/>
          </w:rPr>
          <w:t>produzindo efeitos a partir de 1º/1/2024)</w:t>
        </w:r>
      </w:hyperlink>
    </w:p>
    <w:p w:rsidR="00A163C5" w:rsidRDefault="00A163C5" w:rsidP="00090F3E">
      <w:pPr>
        <w:pStyle w:val="Corpodetexto"/>
        <w:ind w:firstLine="1134"/>
        <w:jc w:val="both"/>
      </w:pPr>
      <w:r>
        <w:t xml:space="preserve">§ 8º-B. </w:t>
      </w:r>
      <w:r w:rsidR="00090F3E">
        <w:t xml:space="preserve">Para fins do disposto no § 8º-A deste artigo, aplicar-se-á a definição de parte dependente prevista nos incisos I e II do </w:t>
      </w:r>
      <w:r w:rsidR="0046112E" w:rsidRPr="0046112E">
        <w:rPr>
          <w:i/>
        </w:rPr>
        <w:t>caput</w:t>
      </w:r>
      <w:r w:rsidR="00090F3E">
        <w:t xml:space="preserve"> do art. 25 da Lei nº 12.973, de 13 de maio de 2014</w:t>
      </w:r>
      <w:r>
        <w:t>.</w:t>
      </w:r>
      <w:r w:rsidR="00CA6ADA">
        <w:t xml:space="preserve"> </w:t>
      </w:r>
      <w:hyperlink r:id="rId28" w:history="1">
        <w:r w:rsidR="00CA6ADA" w:rsidRPr="00663199">
          <w:rPr>
            <w:rStyle w:val="Hyperlink"/>
            <w:i/>
          </w:rPr>
          <w:t xml:space="preserve">(Parágrafo acrescido pela Lei nº 14.789, de 29/12/2023, </w:t>
        </w:r>
        <w:r w:rsidR="008A571B" w:rsidRPr="00663199">
          <w:rPr>
            <w:rStyle w:val="Hyperlink"/>
            <w:i/>
          </w:rPr>
          <w:t xml:space="preserve">republicada na Edição Extra D do DOU de 29/12/2023, </w:t>
        </w:r>
        <w:r w:rsidR="00CA6ADA" w:rsidRPr="00663199">
          <w:rPr>
            <w:rStyle w:val="Hyperlink"/>
            <w:i/>
          </w:rPr>
          <w:t>produzindo efeitos a partir de 1º/1/2024)</w:t>
        </w:r>
      </w:hyperlink>
    </w:p>
    <w:p w:rsidR="00A163C5" w:rsidRDefault="00A163C5" w:rsidP="008A06B2">
      <w:pPr>
        <w:pStyle w:val="Corpodetexto"/>
        <w:ind w:firstLine="1134"/>
        <w:jc w:val="both"/>
      </w:pPr>
      <w:r>
        <w:t xml:space="preserve">§ 8º-C. </w:t>
      </w:r>
      <w:r w:rsidR="008A06B2">
        <w:t>O disposto nos §§ 8º, 8º-A e 8º-B deste artigo aplicar-se-á ao cômputo da base de cálculo dos juros sobre capital próprio a partir de 1º de janeiro de 2024</w:t>
      </w:r>
      <w:r>
        <w:t>.</w:t>
      </w:r>
      <w:r w:rsidR="00CA6ADA">
        <w:t xml:space="preserve"> </w:t>
      </w:r>
      <w:hyperlink r:id="rId29" w:history="1">
        <w:r w:rsidR="00CA6ADA" w:rsidRPr="00663199">
          <w:rPr>
            <w:rStyle w:val="Hyperlink"/>
            <w:i/>
          </w:rPr>
          <w:t xml:space="preserve">(Parágrafo acrescido pela Lei nº 14.789, de 29/12/2023, </w:t>
        </w:r>
        <w:r w:rsidR="008A571B" w:rsidRPr="00663199">
          <w:rPr>
            <w:rStyle w:val="Hyperlink"/>
            <w:i/>
          </w:rPr>
          <w:t xml:space="preserve">republicada na Edição Extra D do DOU de 29/12/2023, </w:t>
        </w:r>
        <w:r w:rsidR="00CA6ADA" w:rsidRPr="00663199">
          <w:rPr>
            <w:rStyle w:val="Hyperlink"/>
            <w:i/>
          </w:rPr>
          <w:t>produzindo efeitos a partir de 1º/1/2024)</w:t>
        </w:r>
      </w:hyperlink>
    </w:p>
    <w:p w:rsidR="00722D9C" w:rsidRDefault="00722D9C">
      <w:pPr>
        <w:pStyle w:val="Corpodetexto"/>
        <w:ind w:firstLine="1134"/>
        <w:jc w:val="both"/>
      </w:pPr>
      <w:r>
        <w:t xml:space="preserve">§ 9º </w:t>
      </w:r>
      <w:hyperlink r:id="rId30" w:history="1">
        <w:r>
          <w:rPr>
            <w:rStyle w:val="Hyperlink"/>
            <w:i/>
          </w:rPr>
          <w:t>(Revogado pela Lei nº 9.430 de 27/12/1996)</w:t>
        </w:r>
      </w:hyperlink>
    </w:p>
    <w:p w:rsidR="00722D9C" w:rsidRDefault="00722D9C">
      <w:pPr>
        <w:pStyle w:val="Corpodetexto"/>
        <w:ind w:firstLine="1134"/>
        <w:jc w:val="both"/>
      </w:pPr>
      <w:r>
        <w:t xml:space="preserve">§ 10. </w:t>
      </w:r>
      <w:hyperlink r:id="rId31" w:history="1">
        <w:r>
          <w:rPr>
            <w:rStyle w:val="Hyperlink"/>
            <w:i/>
          </w:rPr>
          <w:t>(Revogado pela Lei nº 9.430 de 27/12/1996)</w:t>
        </w:r>
      </w:hyperlink>
    </w:p>
    <w:p w:rsidR="00722D9C" w:rsidRDefault="005407E7">
      <w:pPr>
        <w:pStyle w:val="Corpodetexto"/>
        <w:ind w:firstLine="1134"/>
        <w:jc w:val="both"/>
        <w:rPr>
          <w:i/>
        </w:rPr>
      </w:pPr>
      <w:r w:rsidRPr="005407E7">
        <w:t>§ 11. O disposto neste artigo aplica-se à Contribuição Social sobre o Lucro Líquido.</w:t>
      </w:r>
      <w:r>
        <w:t xml:space="preserve"> </w:t>
      </w:r>
      <w:hyperlink r:id="rId32" w:history="1">
        <w:r w:rsidRPr="005407E7">
          <w:rPr>
            <w:rStyle w:val="Hyperlink"/>
            <w:i/>
          </w:rPr>
          <w:t>(</w:t>
        </w:r>
        <w:r>
          <w:rPr>
            <w:rStyle w:val="Hyperlink"/>
            <w:i/>
          </w:rPr>
          <w:t xml:space="preserve">Parágrafo acrescido </w:t>
        </w:r>
        <w:r w:rsidRPr="005407E7">
          <w:rPr>
            <w:rStyle w:val="Hyperlink"/>
            <w:i/>
          </w:rPr>
          <w:t>pela Medida Provisória nº 627, de 11/11/2013,</w:t>
        </w:r>
      </w:hyperlink>
      <w:r w:rsidR="00770624">
        <w:rPr>
          <w:i/>
        </w:rPr>
        <w:t xml:space="preserve"> </w:t>
      </w:r>
      <w:hyperlink r:id="rId33" w:history="1">
        <w:r w:rsidR="00770624" w:rsidRPr="00963840">
          <w:rPr>
            <w:rStyle w:val="Hyperlink"/>
            <w:i/>
          </w:rPr>
          <w:t xml:space="preserve">convertida na Lei nº 12.973, de 13/5/2014, em vigor a partir de </w:t>
        </w:r>
        <w:r w:rsidR="006961CB">
          <w:rPr>
            <w:rStyle w:val="Hyperlink"/>
            <w:i/>
          </w:rPr>
          <w:t>1º/1</w:t>
        </w:r>
        <w:r w:rsidR="00770624" w:rsidRPr="00963840">
          <w:rPr>
            <w:rStyle w:val="Hyperlink"/>
            <w:i/>
          </w:rPr>
          <w:t>/2015)</w:t>
        </w:r>
      </w:hyperlink>
    </w:p>
    <w:p w:rsidR="00E3661C" w:rsidRDefault="00C3113C" w:rsidP="00C3113C">
      <w:pPr>
        <w:pStyle w:val="Corpodetexto"/>
        <w:ind w:firstLine="1134"/>
        <w:jc w:val="both"/>
      </w:pPr>
      <w:r>
        <w:t xml:space="preserve">§ 12. Para fins de cálculo da remuneração prevista neste artigo, a conta capital social, prevista no inciso I do § 8º deste artigo, inclui todas as espécies de ações previstas no art. 15 da Lei nº 6.404, de 15 de dezembro de 1976, ainda que classificadas em contas de passivo na escrituração comercial. </w:t>
      </w:r>
      <w:hyperlink r:id="rId34" w:history="1">
        <w:r w:rsidRPr="00963840">
          <w:rPr>
            <w:rStyle w:val="Hyperlink"/>
            <w:i/>
          </w:rPr>
          <w:t xml:space="preserve">(Parágrafo acrescido pela Lei nº 12.973, de 13/5/2014, em vigor a partir de </w:t>
        </w:r>
        <w:r w:rsidR="006961CB">
          <w:rPr>
            <w:rStyle w:val="Hyperlink"/>
            <w:i/>
          </w:rPr>
          <w:t>1º/1</w:t>
        </w:r>
        <w:r w:rsidRPr="00963840">
          <w:rPr>
            <w:rStyle w:val="Hyperlink"/>
            <w:i/>
          </w:rPr>
          <w:t>/2015)</w:t>
        </w:r>
      </w:hyperlink>
    </w:p>
    <w:p w:rsidR="00C3113C" w:rsidRDefault="00C3113C">
      <w:pPr>
        <w:pStyle w:val="Corpodetexto"/>
        <w:ind w:firstLine="1134"/>
        <w:jc w:val="both"/>
      </w:pPr>
    </w:p>
    <w:p w:rsidR="00722D9C" w:rsidRDefault="00D42C3A" w:rsidP="00D42C3A">
      <w:pPr>
        <w:pStyle w:val="Corpodetexto"/>
        <w:ind w:firstLine="1134"/>
        <w:jc w:val="both"/>
      </w:pPr>
      <w:r>
        <w:t xml:space="preserve">Art. 10. Os lucros ou dividendos calculados com base nos resultados apurados a partir do mês de janeiro de 1996, pagos ou creditados pelas pessoas jurídicas tributadas com base no lucro real, presumido ou arbitrado, não ficarão sujeitos à incidência do imposto de renda na fonte, nem integrarão a base de cálculo do imposto de renda do beneficiário, pessoa física ou jurídica, domiciliado no País, observado o disposto nos </w:t>
      </w:r>
      <w:proofErr w:type="spellStart"/>
      <w:r>
        <w:t>arts</w:t>
      </w:r>
      <w:proofErr w:type="spellEnd"/>
      <w:r>
        <w:t xml:space="preserve">. 6º-A e 16-A da Lei nº 9.250, de 26 de dezembro de 1995. </w:t>
      </w:r>
      <w:hyperlink r:id="rId35" w:history="1">
        <w:r w:rsidRPr="00B077F5">
          <w:rPr>
            <w:rStyle w:val="Hyperlink"/>
            <w:i/>
            <w:szCs w:val="24"/>
          </w:rPr>
          <w:t>(“</w:t>
        </w:r>
        <w:r w:rsidR="0046112E" w:rsidRPr="0046112E">
          <w:rPr>
            <w:rStyle w:val="Hyperlink"/>
            <w:i/>
            <w:szCs w:val="24"/>
          </w:rPr>
          <w:t>Caput</w:t>
        </w:r>
        <w:r w:rsidRPr="00B077F5">
          <w:rPr>
            <w:rStyle w:val="Hyperlink"/>
            <w:i/>
            <w:szCs w:val="24"/>
          </w:rPr>
          <w:t>” do artigo com redação dada pela Lei nº 15.270, de 26/11/2025, com efeitos a partir de 1º/1/2026)</w:t>
        </w:r>
        <w:proofErr w:type="gramStart"/>
      </w:hyperlink>
      <w:proofErr w:type="gramEnd"/>
    </w:p>
    <w:p w:rsidR="00722D9C" w:rsidRPr="001E04D6" w:rsidRDefault="00DF7C4E" w:rsidP="00DF7C4E">
      <w:pPr>
        <w:pStyle w:val="Corpodetexto"/>
        <w:ind w:firstLine="1134"/>
        <w:jc w:val="both"/>
        <w:rPr>
          <w:i/>
          <w:color w:val="FF0000"/>
        </w:rPr>
      </w:pPr>
      <w:r>
        <w:t>§ 1º No caso de quotas ou ações distribuídas em decorrência de aumento de capital por incorporação de lucros apurados, a partir do mês de janeiro de 1996, ou de reservas constituídas com esses lucros, o custo de aquisição será igual à parcela do lucro ou reserva capitalizado, que corresponder ao sócio ou acionista</w:t>
      </w:r>
      <w:r w:rsidR="00722D9C">
        <w:t>.</w:t>
      </w:r>
      <w:r w:rsidR="001E04D6">
        <w:t xml:space="preserve"> </w:t>
      </w:r>
      <w:hyperlink r:id="rId36" w:history="1">
        <w:r w:rsidR="001E04D6" w:rsidRPr="00963840">
          <w:rPr>
            <w:rStyle w:val="Hyperlink"/>
            <w:i/>
          </w:rPr>
          <w:t xml:space="preserve">(Parágrafo único transformado em § 1º, com redação dada pela Lei nº 12.973, de 13/5/2014, em vigor a partir de </w:t>
        </w:r>
        <w:r w:rsidR="006961CB">
          <w:rPr>
            <w:rStyle w:val="Hyperlink"/>
            <w:i/>
          </w:rPr>
          <w:t>1º/1</w:t>
        </w:r>
        <w:r w:rsidR="001E04D6" w:rsidRPr="00963840">
          <w:rPr>
            <w:rStyle w:val="Hyperlink"/>
            <w:i/>
          </w:rPr>
          <w:t>/2015)</w:t>
        </w:r>
      </w:hyperlink>
    </w:p>
    <w:p w:rsidR="00DF7C4E" w:rsidRDefault="00DF7C4E" w:rsidP="00DF7C4E">
      <w:pPr>
        <w:pStyle w:val="Corpodetexto"/>
        <w:ind w:firstLine="1134"/>
        <w:jc w:val="both"/>
      </w:pPr>
      <w:r>
        <w:t xml:space="preserve">§ 2º A não incidência prevista no </w:t>
      </w:r>
      <w:r w:rsidR="0046112E" w:rsidRPr="0046112E">
        <w:rPr>
          <w:i/>
        </w:rPr>
        <w:t>caput</w:t>
      </w:r>
      <w:r>
        <w:t xml:space="preserve"> inclui os lucros ou dividendos pagos ou creditados a beneficiários de todas as espécies de ações previstas no art. 15 da Lei nº 6.404, de 15 de dezembro de 1976, ainda que a ação seja classificada em conta de passivo ou que a remuneração seja classificada como despesa financeira na escrituração comercial. </w:t>
      </w:r>
      <w:hyperlink r:id="rId37" w:history="1">
        <w:r w:rsidRPr="00963840">
          <w:rPr>
            <w:rStyle w:val="Hyperlink"/>
            <w:i/>
          </w:rPr>
          <w:t xml:space="preserve">(Parágrafo acrescido pela Lei nº 12.973, de 13/5/2014, em vigor a partir de </w:t>
        </w:r>
        <w:r w:rsidR="006961CB">
          <w:rPr>
            <w:rStyle w:val="Hyperlink"/>
            <w:i/>
          </w:rPr>
          <w:t>1º/1</w:t>
        </w:r>
        <w:r w:rsidRPr="00963840">
          <w:rPr>
            <w:rStyle w:val="Hyperlink"/>
            <w:i/>
          </w:rPr>
          <w:t>/2015)</w:t>
        </w:r>
      </w:hyperlink>
    </w:p>
    <w:p w:rsidR="00722D9C" w:rsidRDefault="00DF7C4E" w:rsidP="00DF7C4E">
      <w:pPr>
        <w:pStyle w:val="Corpodetexto"/>
        <w:ind w:firstLine="1134"/>
        <w:jc w:val="both"/>
      </w:pPr>
      <w:r>
        <w:t xml:space="preserve">§ 3º Não são dedutíveis na apuração do lucro real e da base de cálculo da CSLL os lucros ou dividendos pagos ou creditados a beneficiários de qualquer espécie de ação prevista no art. 15 da Lei nº 6.404, de 15 de dezembro de 1976, ainda que classificados como despesa </w:t>
      </w:r>
      <w:r>
        <w:lastRenderedPageBreak/>
        <w:t xml:space="preserve">financeira na escrituração comercial. </w:t>
      </w:r>
      <w:hyperlink r:id="rId38" w:history="1">
        <w:r w:rsidRPr="00963840">
          <w:rPr>
            <w:rStyle w:val="Hyperlink"/>
            <w:i/>
          </w:rPr>
          <w:t xml:space="preserve">(Parágrafo acrescido pela Lei nº 12.973, de 13/5/2014, em vigor a partir de </w:t>
        </w:r>
        <w:r w:rsidR="006961CB">
          <w:rPr>
            <w:rStyle w:val="Hyperlink"/>
            <w:i/>
          </w:rPr>
          <w:t>1º/1</w:t>
        </w:r>
        <w:r w:rsidRPr="00963840">
          <w:rPr>
            <w:rStyle w:val="Hyperlink"/>
            <w:i/>
          </w:rPr>
          <w:t>/2015)</w:t>
        </w:r>
      </w:hyperlink>
    </w:p>
    <w:p w:rsidR="00F66DF8" w:rsidRDefault="00F66DF8" w:rsidP="00F66DF8">
      <w:pPr>
        <w:pStyle w:val="Corpodetexto"/>
        <w:ind w:firstLine="1134"/>
        <w:jc w:val="both"/>
      </w:pPr>
      <w:r>
        <w:t>§ 4º Os lucros ou dividendos pagos, creditados, entregues, empregados ou remetidos ao exterior ficarão sujeitos à incidência do imposto de renda na fonte à alíquota de 10% (dez por cento).</w:t>
      </w:r>
      <w:r w:rsidR="000F22A2">
        <w:t xml:space="preserve"> </w:t>
      </w:r>
      <w:hyperlink r:id="rId39" w:history="1">
        <w:r w:rsidR="000F22A2" w:rsidRPr="0046112E">
          <w:rPr>
            <w:rStyle w:val="Hyperlink"/>
            <w:i/>
            <w:szCs w:val="24"/>
          </w:rPr>
          <w:t>(Parágrafo acrescido pela Lei nº 15.270, de 26/11/2025, com efeitos a partir de 1º/1/2026)</w:t>
        </w:r>
        <w:proofErr w:type="gramStart"/>
      </w:hyperlink>
      <w:proofErr w:type="gramEnd"/>
    </w:p>
    <w:p w:rsidR="00F66DF8" w:rsidRDefault="00F66DF8" w:rsidP="00F66DF8">
      <w:pPr>
        <w:pStyle w:val="Corpodetexto"/>
        <w:ind w:firstLine="1134"/>
        <w:jc w:val="both"/>
      </w:pPr>
      <w:r>
        <w:t xml:space="preserve">§ 5º Não ficarão sujeitos à incidência do imposto de renda na fonte, nos termos do </w:t>
      </w:r>
      <w:r w:rsidR="0046112E" w:rsidRPr="0046112E">
        <w:rPr>
          <w:i/>
        </w:rPr>
        <w:t>caput</w:t>
      </w:r>
      <w:r>
        <w:t xml:space="preserve"> deste artigo, os lucros e dividendos:</w:t>
      </w:r>
    </w:p>
    <w:p w:rsidR="00F66DF8" w:rsidRDefault="00F66DF8" w:rsidP="00F66DF8">
      <w:pPr>
        <w:pStyle w:val="Corpodetexto"/>
        <w:ind w:firstLine="1134"/>
        <w:jc w:val="both"/>
      </w:pPr>
      <w:r>
        <w:t>I - relativos a resultados apurados até o ano-calendário de 2025:</w:t>
      </w:r>
    </w:p>
    <w:p w:rsidR="00F66DF8" w:rsidRDefault="00F66DF8" w:rsidP="00F66DF8">
      <w:pPr>
        <w:pStyle w:val="Corpodetexto"/>
        <w:ind w:firstLine="1134"/>
        <w:jc w:val="both"/>
      </w:pPr>
      <w:r>
        <w:t xml:space="preserve">a) cuja distribuição tenha sido aprovada até 31 de dezembro de 2025; </w:t>
      </w:r>
      <w:proofErr w:type="gramStart"/>
      <w:r>
        <w:t>e</w:t>
      </w:r>
      <w:proofErr w:type="gramEnd"/>
    </w:p>
    <w:p w:rsidR="00DF7C4E" w:rsidRDefault="00F66DF8" w:rsidP="00F66DF8">
      <w:pPr>
        <w:pStyle w:val="Corpodetexto"/>
        <w:ind w:firstLine="1134"/>
        <w:jc w:val="both"/>
      </w:pPr>
      <w:r>
        <w:t>b) sejam exigíveis nos termos da legislação civil ou empresarial, desde que seu pagamento, crédito, emprego ou entrega ocorra nos termos originalmente previstos no ato de aprovação;</w:t>
      </w:r>
    </w:p>
    <w:p w:rsidR="00F66DF8" w:rsidRDefault="00F66DF8" w:rsidP="00F66DF8">
      <w:pPr>
        <w:pStyle w:val="Corpodetexto"/>
        <w:ind w:firstLine="1134"/>
        <w:jc w:val="both"/>
      </w:pPr>
      <w:r>
        <w:t>II - pagos, creditados, empregados, entregues ou remetidos a:</w:t>
      </w:r>
    </w:p>
    <w:p w:rsidR="00F66DF8" w:rsidRDefault="00F66DF8" w:rsidP="00F66DF8">
      <w:pPr>
        <w:pStyle w:val="Corpodetexto"/>
        <w:ind w:firstLine="1134"/>
        <w:jc w:val="both"/>
      </w:pPr>
      <w:r>
        <w:t>a) governos estrangeiros, desde que haja reciprocidade de tratamento em relação aos rendimentos auferidos em seus países pelo governo brasileiro;</w:t>
      </w:r>
    </w:p>
    <w:p w:rsidR="00F66DF8" w:rsidRDefault="00F66DF8" w:rsidP="00F66DF8">
      <w:pPr>
        <w:pStyle w:val="Corpodetexto"/>
        <w:ind w:firstLine="1134"/>
        <w:jc w:val="both"/>
      </w:pPr>
      <w:r>
        <w:t xml:space="preserve">b) fundos soberanos, conforme definidos no § 5º do art. 3º da Lei nº 11.312, de 27 de junho de 2006; </w:t>
      </w:r>
      <w:proofErr w:type="gramStart"/>
      <w:r>
        <w:t>e</w:t>
      </w:r>
      <w:proofErr w:type="gramEnd"/>
    </w:p>
    <w:p w:rsidR="00F66DF8" w:rsidRDefault="00F66DF8" w:rsidP="00F66DF8">
      <w:pPr>
        <w:pStyle w:val="Corpodetexto"/>
        <w:ind w:firstLine="1134"/>
        <w:jc w:val="both"/>
      </w:pPr>
      <w:r>
        <w:t>c) entidades no exterior que tenham como principal atividade a administração de benefícios previdenciários, tais como aposentadorias e pensões, conforme definidas em regulamento.</w:t>
      </w:r>
      <w:r w:rsidR="000F22A2">
        <w:t xml:space="preserve"> </w:t>
      </w:r>
      <w:hyperlink r:id="rId40" w:history="1">
        <w:r w:rsidR="000F22A2" w:rsidRPr="0046112E">
          <w:rPr>
            <w:rStyle w:val="Hyperlink"/>
            <w:i/>
            <w:szCs w:val="24"/>
          </w:rPr>
          <w:t>(Parágrafo acrescido pela Lei nº 15.270, de 26/11/2025, com efeitos a partir de 1º/1/2026)</w:t>
        </w:r>
        <w:proofErr w:type="gramStart"/>
      </w:hyperlink>
      <w:proofErr w:type="gramEnd"/>
    </w:p>
    <w:p w:rsidR="00F66DF8" w:rsidRDefault="00F66DF8" w:rsidP="00F66DF8">
      <w:pPr>
        <w:pStyle w:val="Corpodetexto"/>
        <w:ind w:firstLine="1134"/>
        <w:jc w:val="both"/>
      </w:pPr>
    </w:p>
    <w:p w:rsidR="00F66DF8" w:rsidRDefault="00F66DF8" w:rsidP="00F66DF8">
      <w:pPr>
        <w:pStyle w:val="Corpodetexto"/>
        <w:ind w:firstLine="1134"/>
        <w:jc w:val="both"/>
      </w:pPr>
      <w:r>
        <w:t>Art. 10-A. Caso se verifique que a soma da alíquota efetiva de tributação dos lucros da pessoa jurídica domiciliada no Brasil distribuidora dos lucros e dividendos com a alíquota prevista no § 4º do art. 10 desta Lei ultrapassa a soma das alíquotas nominais do imposto sobre a renda das pessoas jurídicas e da Contribuição Social sobre o Lucro Líquido (CSLL), será concedido, por opção do beneficiário residente ou domiciliado no exterior, crédito calculado sobre o montante de lucros e dividendos pagos, creditados, entregues, empregados ou remetidos que tenham sido tributados com fundamento no § 4º do art. 10 desta Lei.</w:t>
      </w:r>
    </w:p>
    <w:p w:rsidR="00F66DF8" w:rsidRDefault="00F66DF8" w:rsidP="00F66DF8">
      <w:pPr>
        <w:pStyle w:val="Corpodetexto"/>
        <w:ind w:firstLine="1134"/>
        <w:jc w:val="both"/>
      </w:pPr>
      <w:r>
        <w:t xml:space="preserve">§ 1º O valor do crédito de que trata este artigo corresponderá ao </w:t>
      </w:r>
      <w:proofErr w:type="gramStart"/>
      <w:r>
        <w:t>resultado obtido por meio da multiplicação do montante dos lucros e dividendos pagos, creditados, entregues, empregados ou remetidos</w:t>
      </w:r>
      <w:proofErr w:type="gramEnd"/>
      <w:r>
        <w:t xml:space="preserve"> pela pessoa jurídica pela diferença entre:</w:t>
      </w:r>
    </w:p>
    <w:p w:rsidR="00F66DF8" w:rsidRDefault="00F66DF8" w:rsidP="00F66DF8">
      <w:pPr>
        <w:pStyle w:val="Corpodetexto"/>
        <w:ind w:firstLine="1134"/>
        <w:jc w:val="both"/>
      </w:pPr>
      <w:r>
        <w:t xml:space="preserve">I - a alíquota efetiva de tributação dos lucros da pessoa jurídica, apurada nos termos do art. 16-B da Lei nº 9.250, de 26 de dezembro de 1995, acrescida de 10 (dez) pontos percentuais; </w:t>
      </w:r>
      <w:proofErr w:type="gramStart"/>
      <w:r>
        <w:t>e</w:t>
      </w:r>
      <w:proofErr w:type="gramEnd"/>
    </w:p>
    <w:p w:rsidR="00F66DF8" w:rsidRDefault="00F66DF8" w:rsidP="00F66DF8">
      <w:pPr>
        <w:pStyle w:val="Corpodetexto"/>
        <w:ind w:firstLine="1134"/>
        <w:jc w:val="both"/>
      </w:pPr>
      <w:r>
        <w:t>II - o percentual previsto nos incisos I, II e III do § 1º do art. 16-B da Lei nº 9.250, de 26 de dezembro de 1995.</w:t>
      </w:r>
    </w:p>
    <w:p w:rsidR="00AC1623" w:rsidRDefault="00F66DF8">
      <w:pPr>
        <w:pStyle w:val="Corpodetexto"/>
        <w:ind w:firstLine="1134"/>
        <w:jc w:val="both"/>
      </w:pPr>
      <w:r>
        <w:t xml:space="preserve">§ 2º O Poder Executivo regulamentará o modo pelo qual será formalizada a opção referida no </w:t>
      </w:r>
      <w:r w:rsidR="0046112E" w:rsidRPr="0046112E">
        <w:rPr>
          <w:i/>
        </w:rPr>
        <w:t>caput</w:t>
      </w:r>
      <w:r>
        <w:t xml:space="preserve"> deste artigo, bem como a maneira pela qual o residente ou o domiciliado no exterior pleiteará, em até 360 (trezentos e sessenta) dias, contados de cada exercício, o crédito de que trata este artigo</w:t>
      </w:r>
      <w:r w:rsidR="00AC1623">
        <w:t>.</w:t>
      </w:r>
      <w:r w:rsidR="000F22A2">
        <w:t xml:space="preserve"> </w:t>
      </w:r>
      <w:hyperlink r:id="rId41" w:history="1">
        <w:r w:rsidR="000F22A2" w:rsidRPr="0046112E">
          <w:rPr>
            <w:rStyle w:val="Hyperlink"/>
            <w:i/>
            <w:szCs w:val="24"/>
          </w:rPr>
          <w:t>(Artigo acrescido pela Lei nº 15.270, de 26/11/2025, com efeitos a partir de 1º/1/2026)</w:t>
        </w:r>
        <w:proofErr w:type="gramStart"/>
      </w:hyperlink>
      <w:bookmarkStart w:id="0" w:name="_GoBack"/>
      <w:bookmarkEnd w:id="0"/>
      <w:proofErr w:type="gramEnd"/>
    </w:p>
    <w:p w:rsidR="00F66DF8" w:rsidRDefault="00F66DF8">
      <w:pPr>
        <w:pStyle w:val="Corpodetexto"/>
        <w:ind w:firstLine="1134"/>
        <w:jc w:val="both"/>
      </w:pPr>
      <w:r>
        <w:t xml:space="preserve"> </w:t>
      </w:r>
    </w:p>
    <w:p w:rsidR="00CC19DA" w:rsidRDefault="00CC19DA" w:rsidP="00CC19DA">
      <w:pPr>
        <w:ind w:firstLine="1134"/>
        <w:jc w:val="both"/>
        <w:rPr>
          <w:sz w:val="24"/>
        </w:rPr>
      </w:pPr>
      <w:r>
        <w:rPr>
          <w:sz w:val="24"/>
        </w:rPr>
        <w:t>Art. 11. Os rendimentos produzidos por aplicação financeira de renda fixa, auferidos por qualquer beneficiário, inclusive pessoa jurídica isenta, sujeitam-se à incidência do imposto de renda à alíquota de quinze por cento.</w:t>
      </w:r>
    </w:p>
    <w:p w:rsidR="00CC19DA" w:rsidRDefault="00CC19DA" w:rsidP="00CC19DA">
      <w:pPr>
        <w:pStyle w:val="Corpodetexto"/>
        <w:ind w:firstLine="1134"/>
        <w:jc w:val="both"/>
      </w:pPr>
      <w:r>
        <w:lastRenderedPageBreak/>
        <w:t>§ 1º Os rendimentos de que trata este artigo serão apropriados “</w:t>
      </w:r>
      <w:r w:rsidRPr="00A14042">
        <w:rPr>
          <w:i/>
        </w:rPr>
        <w:t>pro rata tempore</w:t>
      </w:r>
      <w:r>
        <w:t>” até 31 de dezembro de 1995 e tributados, no que se refere à parcela relativa a 1995, nos termos da legislação então vigente.</w:t>
      </w:r>
    </w:p>
    <w:p w:rsidR="00CC19DA" w:rsidRDefault="00CC19DA" w:rsidP="00CC19DA">
      <w:pPr>
        <w:pStyle w:val="Corpodetexto"/>
        <w:ind w:firstLine="1134"/>
        <w:jc w:val="both"/>
      </w:pPr>
      <w:r>
        <w:t xml:space="preserve">§ 2º </w:t>
      </w:r>
      <w:hyperlink r:id="rId42" w:history="1">
        <w:r>
          <w:rPr>
            <w:rStyle w:val="Hyperlink"/>
            <w:i/>
          </w:rPr>
          <w:t>(Revogado pela Lei nº 9.430 de 27/12/1996)</w:t>
        </w:r>
      </w:hyperlink>
    </w:p>
    <w:p w:rsidR="00722D9C" w:rsidRDefault="00CC19DA" w:rsidP="00CC19DA">
      <w:pPr>
        <w:pStyle w:val="Corpodetexto"/>
        <w:ind w:firstLine="1134"/>
        <w:jc w:val="both"/>
      </w:pPr>
      <w:r>
        <w:t>§ 3º O disposto neste artigo não elide as regras previstas nos artigos 76 e 77 da Lei nº 8.981, de 20 de janeiro de 1995.</w:t>
      </w:r>
    </w:p>
    <w:p w:rsidR="00722D9C" w:rsidRDefault="00722D9C">
      <w:pPr>
        <w:pStyle w:val="Corpodetexto"/>
        <w:ind w:firstLine="1134"/>
        <w:jc w:val="both"/>
      </w:pPr>
    </w:p>
    <w:p w:rsidR="00CC19DA" w:rsidRDefault="00CC19DA" w:rsidP="00CC19DA">
      <w:pPr>
        <w:pStyle w:val="Corpodetexto"/>
        <w:ind w:firstLine="1134"/>
        <w:jc w:val="both"/>
      </w:pPr>
      <w:r>
        <w:t xml:space="preserve">Art. 12. O inciso III do art. 77 da Lei nº 8.981, de 20 de janeiro de 1995, passa a vigorar com a seguinte redação: </w:t>
      </w:r>
    </w:p>
    <w:p w:rsidR="00CC19DA" w:rsidRDefault="00CC19DA" w:rsidP="00CC19DA">
      <w:pPr>
        <w:pStyle w:val="Corpodetexto"/>
        <w:ind w:firstLine="1134"/>
        <w:jc w:val="both"/>
      </w:pPr>
    </w:p>
    <w:p w:rsidR="00CC19DA" w:rsidRDefault="00CC19DA" w:rsidP="00CC19DA">
      <w:pPr>
        <w:pStyle w:val="Corpodetexto"/>
        <w:ind w:left="1701"/>
      </w:pPr>
      <w:r>
        <w:t xml:space="preserve">"Art. 77. .................................................................. ................................................................................. </w:t>
      </w:r>
    </w:p>
    <w:p w:rsidR="00CC19DA" w:rsidRDefault="00CC19DA" w:rsidP="00CC19DA">
      <w:pPr>
        <w:pStyle w:val="Corpodetexto"/>
        <w:ind w:left="1701"/>
      </w:pPr>
    </w:p>
    <w:p w:rsidR="00CC19DA" w:rsidRDefault="00CC19DA" w:rsidP="00CC19DA">
      <w:pPr>
        <w:pStyle w:val="Corpodetexto"/>
        <w:ind w:left="1701"/>
        <w:jc w:val="both"/>
      </w:pPr>
      <w:r>
        <w:t>III - nas operações de renda variável realizadas em bolsa, no mercado de balcão organizado, autorizado pelo órgão competente, ou através de fundos de investimento, para a carteira própria das entidades citadas no inciso I; ...................................................................................."</w:t>
      </w:r>
    </w:p>
    <w:p w:rsidR="00CC19DA" w:rsidRDefault="00CC19DA" w:rsidP="00CC19DA">
      <w:pPr>
        <w:pStyle w:val="Corpodetexto"/>
        <w:ind w:firstLine="1134"/>
        <w:jc w:val="both"/>
      </w:pPr>
    </w:p>
    <w:p w:rsidR="00722D9C" w:rsidRDefault="00722D9C">
      <w:pPr>
        <w:pStyle w:val="Corpodetexto"/>
        <w:ind w:firstLine="1134"/>
        <w:jc w:val="both"/>
      </w:pPr>
      <w:r>
        <w:t>Art. 13. Para efeito de apuração do lucro real e da base de cálculo da contribuição social sobre o lucro líquido, são vedadas as seguintes deduções, independentemente do disposto no art. 47 da Lei nº 4.506, de 30 de novembro de 1964:</w:t>
      </w:r>
    </w:p>
    <w:p w:rsidR="00722D9C" w:rsidRDefault="00722D9C">
      <w:pPr>
        <w:pStyle w:val="Corpodetexto"/>
        <w:ind w:firstLine="1134"/>
        <w:jc w:val="both"/>
      </w:pPr>
      <w:r>
        <w:t xml:space="preserve">I - </w:t>
      </w:r>
      <w:hyperlink r:id="rId43" w:history="1">
        <w:r>
          <w:rPr>
            <w:rStyle w:val="Hyperlink"/>
            <w:i/>
          </w:rPr>
          <w:t>(Revogado pela Lei nº 9.430, de 27/12/1996)</w:t>
        </w:r>
      </w:hyperlink>
    </w:p>
    <w:p w:rsidR="00722D9C" w:rsidRDefault="00722D9C">
      <w:pPr>
        <w:pStyle w:val="Corpodetexto"/>
        <w:ind w:firstLine="1134"/>
        <w:jc w:val="both"/>
      </w:pPr>
      <w:r>
        <w:t>II - das contraprestações de arrendamento mercantil e do aluguel de bens móveis ou imóveis, exceto quando relacionados intrinsecamente com a produção ou comercialização dos bens e serviços;</w:t>
      </w:r>
    </w:p>
    <w:p w:rsidR="00722D9C" w:rsidRDefault="00722D9C">
      <w:pPr>
        <w:pStyle w:val="Corpodetexto"/>
        <w:ind w:firstLine="1134"/>
        <w:jc w:val="both"/>
      </w:pPr>
      <w:r>
        <w:t>III - de despesas de depreciação, amortização, manutenção, reparo, conservação, impostos, taxas, seguros e quaisquer outros gastos com bens móveis ou imóveis, exceto se intrinsecamente relacionados com a produção ou comercialização dos bens e serviços;</w:t>
      </w:r>
    </w:p>
    <w:p w:rsidR="00722D9C" w:rsidRDefault="00722D9C">
      <w:pPr>
        <w:pStyle w:val="Corpodetexto"/>
        <w:ind w:firstLine="1134"/>
        <w:jc w:val="both"/>
      </w:pPr>
      <w:r>
        <w:t>IV - das despesas com alimentação de sócios, acionistas e administradores;</w:t>
      </w:r>
    </w:p>
    <w:p w:rsidR="00722D9C" w:rsidRDefault="00722D9C">
      <w:pPr>
        <w:pStyle w:val="Corpodetexto"/>
        <w:ind w:firstLine="1134"/>
        <w:jc w:val="both"/>
      </w:pPr>
      <w:r>
        <w:t>V - das contribuições não compulsórias, exceto as destinadas a custear seguros e planos de saúde, e benefícios complementares assemelhados aos da previdência social, instituídos em favor dos empregados e dirigentes da pessoa jurídica;</w:t>
      </w:r>
    </w:p>
    <w:p w:rsidR="00722D9C" w:rsidRDefault="00722D9C">
      <w:pPr>
        <w:pStyle w:val="Corpodetexto"/>
        <w:ind w:firstLine="1134"/>
        <w:jc w:val="both"/>
      </w:pPr>
      <w:r>
        <w:t>VI - das doações, exceto as referidas no § 2º;</w:t>
      </w:r>
    </w:p>
    <w:p w:rsidR="00722D9C" w:rsidRDefault="00722D9C">
      <w:pPr>
        <w:pStyle w:val="Corpodetexto"/>
        <w:ind w:firstLine="1134"/>
        <w:jc w:val="both"/>
      </w:pPr>
      <w:r>
        <w:t>VII - das despesas com brindes.</w:t>
      </w:r>
    </w:p>
    <w:p w:rsidR="00E3661C" w:rsidRDefault="005407E7" w:rsidP="00DF7C4E">
      <w:pPr>
        <w:pStyle w:val="Corpodetexto"/>
        <w:ind w:firstLine="1134"/>
        <w:jc w:val="both"/>
      </w:pPr>
      <w:r w:rsidRPr="005407E7">
        <w:t xml:space="preserve">VIII - </w:t>
      </w:r>
      <w:r w:rsidR="00DF7C4E">
        <w:t>de despesas de depreciação, amortização e exaustão geradas por bem objeto de arrendamento mercantil pela arrendatária, na hipótese em que esta reconheça contabilmente o encargo</w:t>
      </w:r>
      <w:r w:rsidRPr="005407E7">
        <w:t>.</w:t>
      </w:r>
      <w:r>
        <w:t xml:space="preserve"> </w:t>
      </w:r>
      <w:hyperlink r:id="rId44" w:history="1">
        <w:r w:rsidRPr="005407E7">
          <w:rPr>
            <w:rStyle w:val="Hyperlink"/>
            <w:i/>
          </w:rPr>
          <w:t>(</w:t>
        </w:r>
        <w:r>
          <w:rPr>
            <w:rStyle w:val="Hyperlink"/>
            <w:i/>
          </w:rPr>
          <w:t xml:space="preserve">Inciso acrescido </w:t>
        </w:r>
        <w:r w:rsidRPr="005407E7">
          <w:rPr>
            <w:rStyle w:val="Hyperlink"/>
            <w:i/>
          </w:rPr>
          <w:t>pela Medida Provisória nº 627, de 11/11/2013,</w:t>
        </w:r>
      </w:hyperlink>
      <w:r w:rsidR="00DF7C4E">
        <w:rPr>
          <w:i/>
        </w:rPr>
        <w:t xml:space="preserve"> </w:t>
      </w:r>
      <w:hyperlink r:id="rId45" w:history="1">
        <w:r w:rsidR="00DF7C4E" w:rsidRPr="00963840">
          <w:rPr>
            <w:rStyle w:val="Hyperlink"/>
            <w:i/>
          </w:rPr>
          <w:t xml:space="preserve">convertida na Lei nº 12.973, de 13/5/2014, em vigor a partir de </w:t>
        </w:r>
        <w:r w:rsidR="006961CB">
          <w:rPr>
            <w:rStyle w:val="Hyperlink"/>
            <w:i/>
          </w:rPr>
          <w:t>1º/1</w:t>
        </w:r>
        <w:r w:rsidR="00DF7C4E" w:rsidRPr="00963840">
          <w:rPr>
            <w:rStyle w:val="Hyperlink"/>
            <w:i/>
          </w:rPr>
          <w:t>/2015)</w:t>
        </w:r>
      </w:hyperlink>
    </w:p>
    <w:p w:rsidR="00722D9C" w:rsidRDefault="00722D9C">
      <w:pPr>
        <w:pStyle w:val="Corpodetexto"/>
        <w:ind w:firstLine="1134"/>
        <w:jc w:val="both"/>
      </w:pPr>
      <w:r>
        <w:t>§ 1º Admitir-se-ão como dedutíveis as despesas com alimentação fornecida pela pessoa jurídica, indistintamente, a todos os seus empregados.</w:t>
      </w:r>
    </w:p>
    <w:p w:rsidR="00722D9C" w:rsidRDefault="00722D9C">
      <w:pPr>
        <w:pStyle w:val="Corpodetexto"/>
        <w:ind w:firstLine="1134"/>
        <w:jc w:val="both"/>
      </w:pPr>
      <w:r>
        <w:t>§ 2º Poderão ser deduzidas as seguintes doações:</w:t>
      </w:r>
    </w:p>
    <w:p w:rsidR="00722D9C" w:rsidRDefault="00722D9C">
      <w:pPr>
        <w:pStyle w:val="Corpodetexto"/>
        <w:ind w:firstLine="1134"/>
        <w:jc w:val="both"/>
      </w:pPr>
      <w:r>
        <w:t>I - as de que trata a Lei nº 8.313, de 23 de dezembro de 1991;</w:t>
      </w:r>
    </w:p>
    <w:p w:rsidR="00722D9C" w:rsidRDefault="00722D9C">
      <w:pPr>
        <w:pStyle w:val="Corpodetexto"/>
        <w:ind w:firstLine="1134"/>
        <w:jc w:val="both"/>
      </w:pPr>
      <w:r>
        <w:t>II - as efetuadas às instituições de ensino e pesquisa cuja criação tenha sido autorizada por lei federal e que preencham os requisitos dos incisos I e II do art. 213, da Constituição Federal, até o limite de um e meio por cento do lucro operacional, antes de computada a sua dedução e a de que trata o inciso seguinte;</w:t>
      </w:r>
    </w:p>
    <w:p w:rsidR="00722D9C" w:rsidRDefault="00722D9C">
      <w:pPr>
        <w:pStyle w:val="Corpodetexto"/>
        <w:ind w:firstLine="1134"/>
        <w:jc w:val="both"/>
      </w:pPr>
      <w:r>
        <w:lastRenderedPageBreak/>
        <w:t>III - as doações, até o limite de dois por cento do lucro operacional da pessoa jurídica, antes de computada a sua dedução, efetuadas a entidades civis, legalmente constituídas no Brasil, sem fins lucrativos, que prestem serviços gratuitos em benefício de empregados da pessoa jurídica doadora, e respectivos dependentes, ou em benefício da comunidade onde atuem, observadas as seguintes regras:</w:t>
      </w:r>
    </w:p>
    <w:p w:rsidR="00722D9C" w:rsidRDefault="00722D9C">
      <w:pPr>
        <w:pStyle w:val="Corpodetexto"/>
        <w:ind w:firstLine="1134"/>
        <w:jc w:val="both"/>
      </w:pPr>
      <w:r>
        <w:t>a) as doações, quando em dinheiro, serão feitas mediante crédito em conta corrente bancária diretamente em nome da entidade beneficiária;</w:t>
      </w:r>
    </w:p>
    <w:p w:rsidR="00722D9C" w:rsidRDefault="00722D9C">
      <w:pPr>
        <w:pStyle w:val="Corpodetexto"/>
        <w:ind w:firstLine="1134"/>
        <w:jc w:val="both"/>
      </w:pPr>
      <w:r>
        <w:t>b) a pessoa jurídica doadora manterá em arquivo, à disposição da fiscalização, declaração, segundo modelo aprovado pela Secretaria da Receita Federal, fornecida pela entidade beneficiária, em que esta se compromete a aplicar integralmente os recursos recebidos na realização de seus objetivos sociais, com identificação da pessoa física responsável pelo seu cumprimento, e a não distribuir lucros, bonificações ou vantagens a dirigentes, mantenedores ou associados, sob nenhuma forma ou pretexto;</w:t>
      </w:r>
    </w:p>
    <w:p w:rsidR="00343305" w:rsidRPr="00C43E9A" w:rsidRDefault="00343305" w:rsidP="00343305">
      <w:pPr>
        <w:pStyle w:val="Corpodetexto"/>
        <w:ind w:firstLine="1134"/>
        <w:jc w:val="both"/>
        <w:rPr>
          <w:i/>
        </w:rPr>
      </w:pPr>
      <w:r>
        <w:t xml:space="preserve">c) a entidade beneficiária deverá ser organização da sociedade civil, conforme a Lei nº 13.019, de 31 de julho de 2014, desde que cumpridos os requisitos previstos nos </w:t>
      </w:r>
      <w:proofErr w:type="spellStart"/>
      <w:r>
        <w:t>arts</w:t>
      </w:r>
      <w:proofErr w:type="spellEnd"/>
      <w:r>
        <w:t xml:space="preserve">. 3º e 16 da Lei nº 9.790, de 23 de março de 1999, independentemente de certificação. </w:t>
      </w:r>
      <w:hyperlink r:id="rId46" w:history="1">
        <w:r w:rsidRPr="00C43E9A">
          <w:rPr>
            <w:rStyle w:val="Hyperlink"/>
            <w:i/>
          </w:rPr>
          <w:t>(Inciso com redação dada pela Lei nº 13.204, de 14/12/2015)</w:t>
        </w:r>
      </w:hyperlink>
    </w:p>
    <w:p w:rsidR="00C845BC" w:rsidRDefault="004D7A77">
      <w:pPr>
        <w:pStyle w:val="Corpodetexto"/>
        <w:ind w:firstLine="1134"/>
        <w:jc w:val="both"/>
      </w:pPr>
      <w:r>
        <w:t xml:space="preserve">§ 3º Para fins de interpretação, na forma do inciso I do </w:t>
      </w:r>
      <w:r w:rsidR="0046112E" w:rsidRPr="0046112E">
        <w:rPr>
          <w:i/>
        </w:rPr>
        <w:t>caput</w:t>
      </w:r>
      <w:r>
        <w:t xml:space="preserve"> do art. 106 da Lei nº 5.172, de 25 de outubro de 1966 (Código Tributário Nacional), e de apuração do lucro tributável da pessoa jurídica que atua na multiplicação de sementes, os limites de dedutibilidade previstos no art. 74 da Lei nº 3.470, de 28 de novembro de 1958, e no art. 12 da Lei nº 4.131, de </w:t>
      </w:r>
      <w:proofErr w:type="gramStart"/>
      <w:r>
        <w:t>3</w:t>
      </w:r>
      <w:proofErr w:type="gramEnd"/>
      <w:r>
        <w:t xml:space="preserve"> de setembro de 1962, não se aplicam aos casos de pagamentos ou de repasses efetuados a pessoa jurídica não ligada, nos termos do § 3º do art. 60 do Decreto-Lei nº 1.598, de 26 de dezembro de 1977, domiciliada no País, pela exploração ou pelo uso de tecnologia de transgenia ou de licença de cultivares por terceiros, dispensada a exigência de registro dos contratos referentes a essas operações nos órgãos de fiscalização ou nas agências reguladoras para esse fim específico. </w:t>
      </w:r>
      <w:hyperlink r:id="rId47" w:history="1">
        <w:r w:rsidR="00C845BC">
          <w:rPr>
            <w:rStyle w:val="Hyperlink"/>
            <w:i/>
            <w:szCs w:val="24"/>
          </w:rPr>
          <w:t xml:space="preserve">(Parágrafo acrescido </w:t>
        </w:r>
        <w:r w:rsidR="00C845BC" w:rsidRPr="001B17E3">
          <w:rPr>
            <w:rStyle w:val="Hyperlink"/>
            <w:i/>
            <w:szCs w:val="24"/>
          </w:rPr>
          <w:t>pela Lei nº 14.689, de 20/9/2023)</w:t>
        </w:r>
      </w:hyperlink>
    </w:p>
    <w:p w:rsidR="00C845BC" w:rsidRDefault="004E6D0A">
      <w:pPr>
        <w:pStyle w:val="Corpodetexto"/>
        <w:ind w:firstLine="1134"/>
        <w:jc w:val="both"/>
      </w:pPr>
      <w:r>
        <w:t xml:space="preserve">§ 4º </w:t>
      </w:r>
      <w:hyperlink r:id="rId48" w:history="1">
        <w:r w:rsidRPr="004E6D0A">
          <w:rPr>
            <w:rStyle w:val="Hyperlink"/>
            <w:i/>
          </w:rPr>
          <w:t>(VETADO na Lei nº 15.224, de 30/9/2025)</w:t>
        </w:r>
      </w:hyperlink>
      <w:r>
        <w:t xml:space="preserve">  </w:t>
      </w:r>
    </w:p>
    <w:p w:rsidR="004E6D0A" w:rsidRDefault="00564102">
      <w:pPr>
        <w:pStyle w:val="Corpodetexto"/>
        <w:ind w:firstLine="1134"/>
        <w:jc w:val="both"/>
      </w:pPr>
      <w:r>
        <w:t xml:space="preserve">§ 5º </w:t>
      </w:r>
      <w:hyperlink r:id="rId49" w:history="1">
        <w:r w:rsidRPr="004E6D0A">
          <w:rPr>
            <w:rStyle w:val="Hyperlink"/>
            <w:i/>
          </w:rPr>
          <w:t>(VETADO na Lei nº 15.224, de 30/9/2025)</w:t>
        </w:r>
      </w:hyperlink>
    </w:p>
    <w:p w:rsidR="004E6D0A" w:rsidRDefault="00564102">
      <w:pPr>
        <w:pStyle w:val="Corpodetexto"/>
        <w:ind w:firstLine="1134"/>
        <w:jc w:val="both"/>
      </w:pPr>
      <w:r>
        <w:t xml:space="preserve">§ 6º </w:t>
      </w:r>
      <w:hyperlink r:id="rId50" w:history="1">
        <w:r w:rsidRPr="004E6D0A">
          <w:rPr>
            <w:rStyle w:val="Hyperlink"/>
            <w:i/>
          </w:rPr>
          <w:t>(VETADO na Lei nº 15.224, de 30/9/2025)</w:t>
        </w:r>
      </w:hyperlink>
    </w:p>
    <w:p w:rsidR="00564102" w:rsidRDefault="00564102">
      <w:pPr>
        <w:ind w:firstLine="1134"/>
        <w:jc w:val="both"/>
        <w:rPr>
          <w:sz w:val="24"/>
        </w:rPr>
      </w:pPr>
    </w:p>
    <w:p w:rsidR="00FD42B7" w:rsidRPr="00FD42B7" w:rsidRDefault="00FD42B7">
      <w:pPr>
        <w:ind w:firstLine="1134"/>
        <w:jc w:val="both"/>
        <w:rPr>
          <w:i/>
          <w:sz w:val="24"/>
          <w:u w:val="single"/>
        </w:rPr>
      </w:pPr>
      <w:r>
        <w:rPr>
          <w:sz w:val="24"/>
        </w:rPr>
        <w:t xml:space="preserve">Art. 13-A. </w:t>
      </w:r>
      <w:hyperlink r:id="rId51" w:history="1">
        <w:r w:rsidRPr="00B50408">
          <w:rPr>
            <w:rStyle w:val="Hyperlink"/>
            <w:i/>
            <w:sz w:val="24"/>
          </w:rPr>
          <w:t>(VETADO na Lei nº 13.169, de 6/10/2015)</w:t>
        </w:r>
      </w:hyperlink>
    </w:p>
    <w:p w:rsidR="00FD42B7" w:rsidRDefault="00FD42B7">
      <w:pPr>
        <w:ind w:firstLine="1134"/>
        <w:jc w:val="both"/>
        <w:rPr>
          <w:sz w:val="24"/>
        </w:rPr>
      </w:pPr>
    </w:p>
    <w:p w:rsidR="00722D9C" w:rsidRDefault="00722D9C">
      <w:pPr>
        <w:ind w:firstLine="1134"/>
        <w:jc w:val="both"/>
        <w:rPr>
          <w:sz w:val="24"/>
        </w:rPr>
      </w:pPr>
      <w:r>
        <w:rPr>
          <w:sz w:val="24"/>
        </w:rPr>
        <w:t>Art. 14. Para efeito de apuração do lucro real, fica vedada a exclusão, do lucro líquido do exercício, do valor do lucro da exploração de atividades monopolizadas de que tratam o § 2º do art. 2º da Lei nº 6.264, de 18 de novembro de 1975, e o § 2º do art. 19 do Decreto-lei nº 1.598, de 26 de dezembro de 1977, com a redação dada pelo Decreto-lei nº 1.730, de 17 de outubro de 1979.</w:t>
      </w:r>
    </w:p>
    <w:p w:rsidR="00722D9C" w:rsidRDefault="00722D9C">
      <w:pPr>
        <w:pStyle w:val="Corpodetexto"/>
        <w:ind w:firstLine="1134"/>
        <w:jc w:val="both"/>
      </w:pPr>
    </w:p>
    <w:p w:rsidR="00722D9C" w:rsidRDefault="005407E7" w:rsidP="00F82F8F">
      <w:pPr>
        <w:pStyle w:val="Corpodetexto"/>
        <w:ind w:firstLine="1134"/>
        <w:jc w:val="both"/>
      </w:pPr>
      <w:r w:rsidRPr="005407E7">
        <w:t xml:space="preserve">Art. 15. </w:t>
      </w:r>
      <w:r w:rsidR="00F82F8F">
        <w:t xml:space="preserve">A base de cálculo do imposto, em cada mês, será determinada mediante a aplicação do percentual de 8% (oito por cento) sobre a receita bruta auferida mensalmente, observado o disposto no art. 12 do Decreto-Lei nº 1.598, de 26 de dezembro de 1977, deduzida das devoluções, vendas canceladas e dos descontos incondicionais concedidos, sem prejuízo do disposto nos </w:t>
      </w:r>
      <w:proofErr w:type="spellStart"/>
      <w:r w:rsidR="00F82F8F">
        <w:t>arts</w:t>
      </w:r>
      <w:proofErr w:type="spellEnd"/>
      <w:r w:rsidR="00F82F8F">
        <w:t>. 30, 32, 34 e 35 da Lei nº 8.981, de 20 de janeiro de 1995</w:t>
      </w:r>
      <w:r w:rsidRPr="005407E7">
        <w:t>.</w:t>
      </w:r>
      <w:r>
        <w:t xml:space="preserve"> </w:t>
      </w:r>
      <w:hyperlink r:id="rId52" w:history="1">
        <w:r w:rsidRPr="005407E7">
          <w:rPr>
            <w:rStyle w:val="Hyperlink"/>
            <w:i/>
          </w:rPr>
          <w:t>(“</w:t>
        </w:r>
        <w:r w:rsidR="0046112E" w:rsidRPr="0046112E">
          <w:rPr>
            <w:rStyle w:val="Hyperlink"/>
            <w:i/>
          </w:rPr>
          <w:t>Caput</w:t>
        </w:r>
        <w:r w:rsidRPr="005407E7">
          <w:rPr>
            <w:rStyle w:val="Hyperlink"/>
            <w:i/>
          </w:rPr>
          <w:t xml:space="preserve">” do </w:t>
        </w:r>
        <w:r>
          <w:rPr>
            <w:rStyle w:val="Hyperlink"/>
            <w:i/>
          </w:rPr>
          <w:t>artigo</w:t>
        </w:r>
        <w:r w:rsidRPr="005407E7">
          <w:rPr>
            <w:rStyle w:val="Hyperlink"/>
            <w:i/>
          </w:rPr>
          <w:t xml:space="preserve"> com redação dada pela Medida Provisória nº 627, de </w:t>
        </w:r>
        <w:proofErr w:type="gramStart"/>
        <w:r w:rsidRPr="005407E7">
          <w:rPr>
            <w:rStyle w:val="Hyperlink"/>
            <w:i/>
          </w:rPr>
          <w:t>11/11/2013,</w:t>
        </w:r>
        <w:proofErr w:type="gramEnd"/>
      </w:hyperlink>
      <w:r w:rsidR="00F82F8F">
        <w:rPr>
          <w:i/>
        </w:rPr>
        <w:t xml:space="preserve"> </w:t>
      </w:r>
      <w:hyperlink r:id="rId53" w:history="1">
        <w:r w:rsidR="00F82F8F" w:rsidRPr="00963840">
          <w:rPr>
            <w:rStyle w:val="Hyperlink"/>
            <w:i/>
          </w:rPr>
          <w:t xml:space="preserve">convertida na Lei nº 12.973, de 13/5/2014, em vigor a partir de </w:t>
        </w:r>
        <w:r w:rsidR="006961CB">
          <w:rPr>
            <w:rStyle w:val="Hyperlink"/>
            <w:i/>
          </w:rPr>
          <w:t>1º/1</w:t>
        </w:r>
        <w:r w:rsidR="00F82F8F" w:rsidRPr="00963840">
          <w:rPr>
            <w:rStyle w:val="Hyperlink"/>
            <w:i/>
          </w:rPr>
          <w:t>/2015)</w:t>
        </w:r>
      </w:hyperlink>
    </w:p>
    <w:p w:rsidR="00722D9C" w:rsidRDefault="00722D9C">
      <w:pPr>
        <w:pStyle w:val="Corpodetexto"/>
        <w:ind w:firstLine="1134"/>
        <w:jc w:val="both"/>
      </w:pPr>
      <w:r>
        <w:t>§ 1º Nas seguintes atividades, o percentual de que trata este artigo será de:</w:t>
      </w:r>
    </w:p>
    <w:p w:rsidR="00722D9C" w:rsidRDefault="00722D9C">
      <w:pPr>
        <w:pStyle w:val="Corpodetexto"/>
        <w:ind w:firstLine="1134"/>
        <w:jc w:val="both"/>
      </w:pPr>
      <w:r>
        <w:lastRenderedPageBreak/>
        <w:t>I - um inteiro e seis décimos por cento, para a atividade de revenda, para consumo, de combustível derivado de petróleo, álcool etílico carburante e gás natural;</w:t>
      </w:r>
    </w:p>
    <w:p w:rsidR="00722D9C" w:rsidRDefault="00722D9C">
      <w:pPr>
        <w:pStyle w:val="Corpodetexto"/>
        <w:ind w:firstLine="1134"/>
        <w:jc w:val="both"/>
      </w:pPr>
      <w:r>
        <w:t>II - dezesseis por cento:</w:t>
      </w:r>
    </w:p>
    <w:p w:rsidR="00722D9C" w:rsidRDefault="00722D9C">
      <w:pPr>
        <w:pStyle w:val="Corpodetexto"/>
        <w:ind w:firstLine="1134"/>
        <w:jc w:val="both"/>
      </w:pPr>
      <w:r>
        <w:t xml:space="preserve">a) para a atividade de prestação de serviços de transporte, exceto o de carga, para o qual se aplicará o percentual previsto no </w:t>
      </w:r>
      <w:r w:rsidR="0046112E" w:rsidRPr="0046112E">
        <w:rPr>
          <w:i/>
        </w:rPr>
        <w:t>caput</w:t>
      </w:r>
      <w:r>
        <w:t xml:space="preserve"> deste artigo;</w:t>
      </w:r>
    </w:p>
    <w:p w:rsidR="00722D9C" w:rsidRDefault="00722D9C">
      <w:pPr>
        <w:pStyle w:val="Corpodetexto"/>
        <w:ind w:firstLine="1134"/>
        <w:jc w:val="both"/>
      </w:pPr>
      <w:r>
        <w:t>b) para as pessoas jurídicas a que se refere o inciso III do art. 36 da Lei nº 8.981, de 20 de janeiro de 1995, observado o disposto nos §§ 1º e 2º do art. 29 da referida Lei;</w:t>
      </w:r>
    </w:p>
    <w:p w:rsidR="00722D9C" w:rsidRDefault="00722D9C">
      <w:pPr>
        <w:pStyle w:val="Corpodetexto"/>
        <w:ind w:firstLine="1134"/>
        <w:jc w:val="both"/>
      </w:pPr>
      <w:r>
        <w:t>III - trinta e dois por cento, para as atividades de:</w:t>
      </w:r>
    </w:p>
    <w:p w:rsidR="00722D9C" w:rsidRDefault="00722D9C">
      <w:pPr>
        <w:ind w:firstLine="1134"/>
        <w:jc w:val="both"/>
        <w:rPr>
          <w:sz w:val="24"/>
        </w:rPr>
      </w:pPr>
      <w:r>
        <w:rPr>
          <w:sz w:val="24"/>
        </w:rPr>
        <w:t xml:space="preserve">a) prestação de serviços em geral, exceto a de serviços hospitalares e de auxílio diagnóstico e terapia, patologia clínica, </w:t>
      </w:r>
      <w:proofErr w:type="spellStart"/>
      <w:r>
        <w:rPr>
          <w:sz w:val="24"/>
        </w:rPr>
        <w:t>imagenologia</w:t>
      </w:r>
      <w:proofErr w:type="spellEnd"/>
      <w:r>
        <w:rPr>
          <w:sz w:val="24"/>
        </w:rPr>
        <w:t xml:space="preserve">, anatomia patológica e </w:t>
      </w:r>
      <w:proofErr w:type="spellStart"/>
      <w:r>
        <w:rPr>
          <w:sz w:val="24"/>
        </w:rPr>
        <w:t>citopatologia</w:t>
      </w:r>
      <w:proofErr w:type="spellEnd"/>
      <w:r>
        <w:rPr>
          <w:sz w:val="24"/>
        </w:rPr>
        <w:t xml:space="preserve">, medicina nuclear e análises e patologias clínicas, desde que a prestadora destes serviços seja organizada sob a forma de sociedade empresária e atenda às normas da Agência Nacional de Vigilância Sanitária - Anvisa; </w:t>
      </w:r>
      <w:hyperlink r:id="rId54" w:history="1">
        <w:r>
          <w:rPr>
            <w:rStyle w:val="Hyperlink"/>
            <w:i/>
            <w:sz w:val="24"/>
          </w:rPr>
          <w:t>(Alínea com redação dada pela Lei nº 11.727, de 23/6/2008, publicada no DOU de 24/6/2008, produzindo efeitos a partir do primeiro dia do ano seguinte ao da publicação)</w:t>
        </w:r>
      </w:hyperlink>
    </w:p>
    <w:p w:rsidR="00722D9C" w:rsidRDefault="00722D9C">
      <w:pPr>
        <w:pStyle w:val="Corpodetexto"/>
        <w:ind w:firstLine="1134"/>
        <w:jc w:val="both"/>
      </w:pPr>
      <w:r>
        <w:t>b) intermediação de negócios;</w:t>
      </w:r>
    </w:p>
    <w:p w:rsidR="00722D9C" w:rsidRDefault="00722D9C">
      <w:pPr>
        <w:pStyle w:val="Corpodetexto"/>
        <w:ind w:firstLine="1134"/>
        <w:jc w:val="both"/>
      </w:pPr>
      <w:r>
        <w:t>c) administração, locação ou cessão de bens imóveis, móveis e direitos de qualquer natureza;</w:t>
      </w:r>
    </w:p>
    <w:p w:rsidR="00722D9C" w:rsidRDefault="00722D9C">
      <w:pPr>
        <w:pStyle w:val="Corpodetexto"/>
        <w:ind w:firstLine="1134"/>
        <w:jc w:val="both"/>
      </w:pPr>
      <w:r>
        <w:t>d) prestação cumulativa e contínua de serviços de assessoria creditícia, mercadológica, gestão de crédito, seleção de riscos, administração de contas a pagar e a receber, compra de direitos creditórios resultantes de vendas mercantis a prazo ou de prestação de serviços ("</w:t>
      </w:r>
      <w:proofErr w:type="spellStart"/>
      <w:r>
        <w:rPr>
          <w:i/>
        </w:rPr>
        <w:t>factoring</w:t>
      </w:r>
      <w:proofErr w:type="spellEnd"/>
      <w:r>
        <w:t>").</w:t>
      </w:r>
    </w:p>
    <w:p w:rsidR="005407E7" w:rsidRDefault="005407E7" w:rsidP="00F82F8F">
      <w:pPr>
        <w:pStyle w:val="Corpodetexto"/>
        <w:ind w:firstLine="1134"/>
        <w:jc w:val="both"/>
      </w:pPr>
      <w:r w:rsidRPr="005407E7">
        <w:t xml:space="preserve">e) </w:t>
      </w:r>
      <w:r w:rsidR="00F82F8F">
        <w:t>prestação de serviços de construção, recuperação, reforma, ampliação ou melhoramento de infraestrutura vinculados a contrato de concessão de serviço público</w:t>
      </w:r>
      <w:r w:rsidR="00E51507">
        <w:t>;</w:t>
      </w:r>
      <w:r w:rsidRPr="005407E7">
        <w:t xml:space="preserve"> </w:t>
      </w:r>
      <w:hyperlink r:id="rId55" w:history="1">
        <w:r w:rsidRPr="005407E7">
          <w:rPr>
            <w:rStyle w:val="Hyperlink"/>
            <w:i/>
          </w:rPr>
          <w:t>(</w:t>
        </w:r>
        <w:r>
          <w:rPr>
            <w:rStyle w:val="Hyperlink"/>
            <w:i/>
          </w:rPr>
          <w:t>Alínea acrescida</w:t>
        </w:r>
        <w:r w:rsidRPr="005407E7">
          <w:rPr>
            <w:rStyle w:val="Hyperlink"/>
            <w:i/>
          </w:rPr>
          <w:t xml:space="preserve"> pela Medida Provisória nº 627, de 11/11/2013,</w:t>
        </w:r>
      </w:hyperlink>
      <w:r w:rsidR="00F82F8F">
        <w:rPr>
          <w:i/>
        </w:rPr>
        <w:t xml:space="preserve"> </w:t>
      </w:r>
      <w:hyperlink r:id="rId56" w:history="1">
        <w:r w:rsidR="00F82F8F" w:rsidRPr="00963840">
          <w:rPr>
            <w:rStyle w:val="Hyperlink"/>
            <w:i/>
          </w:rPr>
          <w:t xml:space="preserve">convertida na Lei nº 12.973, de 13/5/2014, em vigor a partir de </w:t>
        </w:r>
        <w:r w:rsidR="006961CB">
          <w:rPr>
            <w:rStyle w:val="Hyperlink"/>
            <w:i/>
          </w:rPr>
          <w:t>1º/1</w:t>
        </w:r>
        <w:r w:rsidR="00F82F8F" w:rsidRPr="00963840">
          <w:rPr>
            <w:rStyle w:val="Hyperlink"/>
            <w:i/>
          </w:rPr>
          <w:t>/2015)</w:t>
        </w:r>
      </w:hyperlink>
    </w:p>
    <w:p w:rsidR="00E51507" w:rsidRDefault="00E51507">
      <w:pPr>
        <w:pStyle w:val="Corpodetexto"/>
        <w:ind w:firstLine="1134"/>
        <w:jc w:val="both"/>
      </w:pPr>
      <w:r>
        <w:t xml:space="preserve">IV - 38,4% (trinta e oito inteiros e quatro décimos por cento), para as atividades de operação de empréstimo, de financiamento e de desconto de títulos de crédito realizadas por Empresa Simples de Crédito (ESC). </w:t>
      </w:r>
      <w:hyperlink r:id="rId57" w:history="1">
        <w:r>
          <w:rPr>
            <w:rStyle w:val="Hyperlink"/>
            <w:i/>
          </w:rPr>
          <w:t>(Inciso acrescido pela Lei Complementar nº 167, de 24/4/2019)</w:t>
        </w:r>
      </w:hyperlink>
    </w:p>
    <w:p w:rsidR="00722D9C" w:rsidRDefault="00722D9C">
      <w:pPr>
        <w:pStyle w:val="Corpodetexto"/>
        <w:ind w:firstLine="1134"/>
        <w:jc w:val="both"/>
      </w:pPr>
      <w:r>
        <w:t>§ 2º No caso de atividades diversificadas será aplicado o percentual correspondente a cada atividade.</w:t>
      </w:r>
    </w:p>
    <w:p w:rsidR="00722D9C" w:rsidRDefault="00722D9C">
      <w:pPr>
        <w:pStyle w:val="Corpodetexto"/>
        <w:ind w:firstLine="1134"/>
        <w:jc w:val="both"/>
      </w:pPr>
      <w:r>
        <w:t>§ 3º As receitas provenientes de atividade incentivada não comporão a base de cálculo do imposto, na proporção do benefício a que a pessoa jurídica, submetida ao regime de tributação com base no lucro real, fizer jus.</w:t>
      </w:r>
    </w:p>
    <w:p w:rsidR="00722D9C" w:rsidRDefault="00722D9C">
      <w:pPr>
        <w:pStyle w:val="Corpodetexto"/>
        <w:ind w:firstLine="1134"/>
        <w:jc w:val="both"/>
      </w:pPr>
      <w:r>
        <w:t xml:space="preserve">§ 4º O percentual de que trata este artigo também será aplicado sobre a receita financeira da pessoa jurídica que explore atividades imobiliárias relativas a loteamento de terrenos, incorporação imobiliária, construção de prédios destinados à venda, bem como a venda de imóveis construídos ou adquiridos para a revenda, quando decorrente da comercialização de imóveis e for apurada por meio de índices ou coeficientes previstos em contrato. </w:t>
      </w:r>
      <w:hyperlink r:id="rId58" w:history="1">
        <w:r>
          <w:rPr>
            <w:rStyle w:val="Hyperlink"/>
            <w:i/>
          </w:rPr>
          <w:t>(Parágrafo acrescido pela Lei nº 11.196, de 21/11/2005)</w:t>
        </w:r>
      </w:hyperlink>
    </w:p>
    <w:p w:rsidR="00606B21" w:rsidRDefault="00606B21" w:rsidP="00606B21">
      <w:pPr>
        <w:pStyle w:val="Corpodetexto"/>
        <w:ind w:firstLine="1134"/>
        <w:jc w:val="both"/>
      </w:pPr>
      <w:r>
        <w:t xml:space="preserve">§ 5º </w:t>
      </w:r>
      <w:hyperlink r:id="rId59" w:history="1">
        <w:r w:rsidRPr="004E6D0A">
          <w:rPr>
            <w:rStyle w:val="Hyperlink"/>
            <w:i/>
          </w:rPr>
          <w:t>(VETADO na Lei nº 15.224, de 30/9/2025)</w:t>
        </w:r>
      </w:hyperlink>
    </w:p>
    <w:p w:rsidR="00606B21" w:rsidRDefault="00606B21" w:rsidP="00606B21">
      <w:pPr>
        <w:pStyle w:val="Corpodetexto"/>
        <w:ind w:firstLine="1134"/>
        <w:jc w:val="both"/>
      </w:pPr>
      <w:r>
        <w:t xml:space="preserve">§ 6º </w:t>
      </w:r>
      <w:hyperlink r:id="rId60" w:history="1">
        <w:r w:rsidRPr="004E6D0A">
          <w:rPr>
            <w:rStyle w:val="Hyperlink"/>
            <w:i/>
          </w:rPr>
          <w:t>(VETADO na Lei nº 15.224, de 30/9/2025)</w:t>
        </w:r>
      </w:hyperlink>
    </w:p>
    <w:p w:rsidR="00606B21" w:rsidRDefault="00606B21" w:rsidP="00606B21">
      <w:pPr>
        <w:pStyle w:val="Corpodetexto"/>
        <w:ind w:firstLine="1134"/>
        <w:jc w:val="both"/>
      </w:pPr>
      <w:r>
        <w:t xml:space="preserve">§ 7º </w:t>
      </w:r>
      <w:hyperlink r:id="rId61" w:history="1">
        <w:r w:rsidRPr="004E6D0A">
          <w:rPr>
            <w:rStyle w:val="Hyperlink"/>
            <w:i/>
          </w:rPr>
          <w:t>(VETADO na Lei nº 15.224, de 30/9/2025)</w:t>
        </w:r>
      </w:hyperlink>
    </w:p>
    <w:p w:rsidR="00722D9C" w:rsidRDefault="00722D9C">
      <w:pPr>
        <w:pStyle w:val="Corpodetexto"/>
        <w:ind w:firstLine="1134"/>
        <w:jc w:val="both"/>
      </w:pPr>
    </w:p>
    <w:p w:rsidR="00722D9C" w:rsidRDefault="00722D9C">
      <w:pPr>
        <w:pStyle w:val="Corpodetexto"/>
        <w:ind w:firstLine="1134"/>
        <w:jc w:val="both"/>
      </w:pPr>
      <w:r>
        <w:lastRenderedPageBreak/>
        <w:t>Art. 16. O lucro arbitrado das pessoas jurídicas será determinado mediante a aplicação, sobre a receita bruta, quando conhecida, dos percentuais fixados no art. 15, acrescidos de vinte por cento.</w:t>
      </w:r>
    </w:p>
    <w:p w:rsidR="00722D9C" w:rsidRDefault="00722D9C">
      <w:pPr>
        <w:pStyle w:val="Corpodetexto"/>
        <w:ind w:firstLine="1134"/>
        <w:jc w:val="both"/>
      </w:pPr>
      <w:r>
        <w:t>Parágrafo único. No caso das instituições a que se refere o inciso III do art. 36 da Lei nº 8.981, de 20 de janeiro de 1995, o percentual para determinação do lucro arbitrado será de quarenta e cinco por cento.</w:t>
      </w:r>
    </w:p>
    <w:p w:rsidR="00722D9C" w:rsidRDefault="00722D9C">
      <w:pPr>
        <w:pStyle w:val="Corpodetexto"/>
        <w:ind w:firstLine="1134"/>
        <w:jc w:val="both"/>
      </w:pPr>
    </w:p>
    <w:p w:rsidR="00722D9C" w:rsidRDefault="00722D9C">
      <w:pPr>
        <w:pStyle w:val="Corpodetexto"/>
        <w:ind w:firstLine="1134"/>
        <w:jc w:val="both"/>
      </w:pPr>
      <w:r>
        <w:t>Art. 17. Para os fins de apuração do ganho de capital, as pessoas físicas e as pessoas jurídicas não tributadas com base no lucro real observarão os seguintes procedimentos:</w:t>
      </w:r>
    </w:p>
    <w:p w:rsidR="00722D9C" w:rsidRDefault="00722D9C">
      <w:pPr>
        <w:pStyle w:val="Corpodetexto"/>
        <w:ind w:firstLine="1134"/>
        <w:jc w:val="both"/>
      </w:pPr>
      <w:r>
        <w:t>I - tratando-se de bens e direitos cuja aquisição tenha ocorrido até o final de 1995, o custo de aquisição poderá ser corrigido monetariamente até 31 de dezembro desse ano, tomando-se por base o valor da UFIR vigente em 1º de janeiro de 1996, não se lhe aplicando qualquer correção monetária a partir dessa data;</w:t>
      </w:r>
    </w:p>
    <w:p w:rsidR="00722D9C" w:rsidRDefault="00722D9C">
      <w:pPr>
        <w:pStyle w:val="Corpodetexto"/>
        <w:ind w:firstLine="1134"/>
        <w:jc w:val="both"/>
      </w:pPr>
      <w:r>
        <w:t>II - tratando-se de bens e direitos adquiridos após 31 de dezembro de 1995, ao custo de aquisição dos bens e direitos não será atribuída qualquer correção monetária.</w:t>
      </w:r>
    </w:p>
    <w:p w:rsidR="00722D9C" w:rsidRDefault="00722D9C">
      <w:pPr>
        <w:pStyle w:val="Corpodetexto"/>
        <w:ind w:firstLine="1134"/>
        <w:jc w:val="both"/>
      </w:pPr>
    </w:p>
    <w:p w:rsidR="00722D9C" w:rsidRDefault="00722D9C">
      <w:pPr>
        <w:pStyle w:val="Corpodetexto"/>
        <w:ind w:firstLine="1134"/>
        <w:jc w:val="both"/>
      </w:pPr>
      <w:r>
        <w:t>Art. 18. O ganho de capital auferido por residente ou domiciliado no exterior será apurado e tributado de acordo com as regras aplicáveis aos residentes no País.</w:t>
      </w:r>
    </w:p>
    <w:p w:rsidR="00722D9C" w:rsidRDefault="00722D9C">
      <w:pPr>
        <w:pStyle w:val="Corpodetexto"/>
        <w:ind w:firstLine="1134"/>
        <w:jc w:val="both"/>
      </w:pPr>
    </w:p>
    <w:p w:rsidR="00722D9C" w:rsidRDefault="00722D9C">
      <w:pPr>
        <w:pStyle w:val="Corpodetexto"/>
        <w:ind w:firstLine="1134"/>
        <w:jc w:val="both"/>
      </w:pPr>
      <w:r>
        <w:t>Art. 19. A partir de 1º de janeiro de 1996, a alíquota da contribuição social sobre o lucro líquido, de que trata a Lei nº 7.689, de 15 de dezembro de 1988, passa a ser de oito por cento.</w:t>
      </w:r>
    </w:p>
    <w:p w:rsidR="00722D9C" w:rsidRDefault="00722D9C">
      <w:pPr>
        <w:pStyle w:val="Corpodetexto"/>
        <w:ind w:firstLine="1134"/>
        <w:jc w:val="both"/>
      </w:pPr>
      <w:r>
        <w:t>Parágrafo único. O disposto neste artigo não se aplica às instituições a que se refere o § 1º do art. 22 da Lei nº 8.212, de 24 de julho de 1991, para as quais a alíquota da contribuição social será de dezoito por cento.</w:t>
      </w:r>
    </w:p>
    <w:p w:rsidR="00E924D0" w:rsidRDefault="00E924D0">
      <w:pPr>
        <w:pStyle w:val="Corpodetexto"/>
        <w:ind w:firstLine="1134"/>
        <w:jc w:val="both"/>
      </w:pPr>
    </w:p>
    <w:p w:rsidR="007B5E4B" w:rsidRDefault="00E924D0" w:rsidP="007B5E4B">
      <w:pPr>
        <w:pStyle w:val="Corpodetexto"/>
        <w:jc w:val="center"/>
      </w:pPr>
      <w:r w:rsidRPr="00E924D0">
        <w:rPr>
          <w:b/>
        </w:rPr>
        <w:t>Base de cálculo da CSLL - Estimativa e Presumido</w:t>
      </w:r>
    </w:p>
    <w:p w:rsidR="007B5E4B" w:rsidRDefault="00AF2D4E" w:rsidP="007B5E4B">
      <w:pPr>
        <w:pStyle w:val="Corpodetexto"/>
        <w:jc w:val="center"/>
        <w:rPr>
          <w:i/>
          <w:color w:val="000000"/>
        </w:rPr>
      </w:pPr>
      <w:hyperlink r:id="rId62" w:history="1">
        <w:r w:rsidR="00E924D0" w:rsidRPr="00E3661C">
          <w:rPr>
            <w:rStyle w:val="Hyperlink"/>
            <w:i/>
          </w:rPr>
          <w:t>(</w:t>
        </w:r>
        <w:r w:rsidR="00E924D0">
          <w:rPr>
            <w:rStyle w:val="Hyperlink"/>
            <w:i/>
          </w:rPr>
          <w:t>Acresci</w:t>
        </w:r>
        <w:r w:rsidR="00E924D0" w:rsidRPr="00E3661C">
          <w:rPr>
            <w:rStyle w:val="Hyperlink"/>
            <w:i/>
          </w:rPr>
          <w:t>do pela Medida Provisória nº 627, de 11/11/2013</w:t>
        </w:r>
        <w:r w:rsidR="00E924D0">
          <w:rPr>
            <w:rStyle w:val="Hyperlink"/>
            <w:i/>
          </w:rPr>
          <w:t>,</w:t>
        </w:r>
      </w:hyperlink>
    </w:p>
    <w:p w:rsidR="00E924D0" w:rsidRPr="00E924D0" w:rsidRDefault="00AF2D4E" w:rsidP="007B5E4B">
      <w:pPr>
        <w:pStyle w:val="Corpodetexto"/>
        <w:jc w:val="center"/>
        <w:rPr>
          <w:i/>
        </w:rPr>
      </w:pPr>
      <w:hyperlink r:id="rId63" w:history="1">
        <w:r w:rsidR="007B5E4B" w:rsidRPr="00963840">
          <w:rPr>
            <w:rStyle w:val="Hyperlink"/>
            <w:i/>
          </w:rPr>
          <w:t xml:space="preserve">convertida na Lei nº 12.973, de 13/5/2014, em vigor a partir de </w:t>
        </w:r>
        <w:r w:rsidR="006961CB">
          <w:rPr>
            <w:rStyle w:val="Hyperlink"/>
            <w:i/>
          </w:rPr>
          <w:t>1º/1</w:t>
        </w:r>
        <w:r w:rsidR="007B5E4B" w:rsidRPr="00963840">
          <w:rPr>
            <w:rStyle w:val="Hyperlink"/>
            <w:i/>
          </w:rPr>
          <w:t>/2015)</w:t>
        </w:r>
      </w:hyperlink>
    </w:p>
    <w:p w:rsidR="00E924D0" w:rsidRDefault="00E924D0" w:rsidP="00E924D0">
      <w:pPr>
        <w:pStyle w:val="Corpodetexto"/>
        <w:jc w:val="both"/>
      </w:pPr>
    </w:p>
    <w:p w:rsidR="00DF1840" w:rsidRDefault="00722D9C" w:rsidP="00DF1840">
      <w:pPr>
        <w:pStyle w:val="Corpodetexto"/>
        <w:ind w:firstLine="1134"/>
        <w:jc w:val="both"/>
      </w:pPr>
      <w:r>
        <w:t xml:space="preserve">Art. 20. </w:t>
      </w:r>
      <w:r w:rsidR="00DF1840">
        <w:t xml:space="preserve">A base de cálculo da Contribuição Social sobre o Lucro Líquido (CSLL) devida pelas pessoas jurídicas que efetuarem o pagamento mensal ou trimestral a que se referem os </w:t>
      </w:r>
      <w:proofErr w:type="spellStart"/>
      <w:r w:rsidR="00DF1840">
        <w:t>arts</w:t>
      </w:r>
      <w:proofErr w:type="spellEnd"/>
      <w:r w:rsidR="00DF1840">
        <w:t xml:space="preserve">. </w:t>
      </w:r>
      <w:proofErr w:type="gramStart"/>
      <w:r w:rsidR="00DF1840">
        <w:t>2º, 25 e 27</w:t>
      </w:r>
      <w:proofErr w:type="gramEnd"/>
      <w:r w:rsidR="00DF1840">
        <w:t xml:space="preserve"> da Lei nº 9.430, de 27 de dezembro de 1996, corresponderá aos seguintes percentuais aplicados sobre a receita bruta definida pelo art. 12 do Decreto-Lei nº 1.598, de 26 de dezembro de 1977, auferida no período, deduzida das devoluções, das vendas canceladas e dos descontos incondicionais concedidos: </w:t>
      </w:r>
      <w:hyperlink r:id="rId64" w:history="1">
        <w:r w:rsidR="00DF1840">
          <w:rPr>
            <w:rStyle w:val="Hyperlink"/>
            <w:i/>
          </w:rPr>
          <w:t>(“</w:t>
        </w:r>
        <w:r w:rsidR="0046112E" w:rsidRPr="0046112E">
          <w:rPr>
            <w:rStyle w:val="Hyperlink"/>
            <w:i/>
          </w:rPr>
          <w:t>Caput</w:t>
        </w:r>
        <w:r w:rsidR="00DF1840">
          <w:rPr>
            <w:rStyle w:val="Hyperlink"/>
            <w:i/>
          </w:rPr>
          <w:t>” do artigo com redação dada pela Lei Complementar nº 167, de 24/4/2019)</w:t>
        </w:r>
      </w:hyperlink>
    </w:p>
    <w:p w:rsidR="00DF1840" w:rsidRDefault="00DF1840" w:rsidP="00DF1840">
      <w:pPr>
        <w:pStyle w:val="Corpodetexto"/>
        <w:ind w:firstLine="1134"/>
        <w:jc w:val="both"/>
      </w:pPr>
      <w:r>
        <w:t xml:space="preserve">I - 32% (trinta e dois por cento) para a receita bruta decorrente das atividades previstas no inciso III do § 1º do art. 15 desta Lei; </w:t>
      </w:r>
      <w:hyperlink r:id="rId65" w:history="1">
        <w:r>
          <w:rPr>
            <w:rStyle w:val="Hyperlink"/>
            <w:i/>
          </w:rPr>
          <w:t>(Inciso acrescido pela Lei Complementar nº 167, de 24/4/2019)</w:t>
        </w:r>
      </w:hyperlink>
    </w:p>
    <w:p w:rsidR="00DF1840" w:rsidRDefault="00DF1840" w:rsidP="00DF1840">
      <w:pPr>
        <w:pStyle w:val="Corpodetexto"/>
        <w:ind w:firstLine="1134"/>
        <w:jc w:val="both"/>
      </w:pPr>
      <w:r>
        <w:t xml:space="preserve">II - 38,4% (trinta e oito inteiros e quatro décimos por cento) para a receita bruta decorrente das atividades previstas no inciso IV do § 1º do art. 15 desta Lei; e </w:t>
      </w:r>
      <w:hyperlink r:id="rId66" w:history="1">
        <w:r>
          <w:rPr>
            <w:rStyle w:val="Hyperlink"/>
            <w:i/>
          </w:rPr>
          <w:t>(Inciso acrescido pela Lei Complementar nº 167, de 24/4/2019)</w:t>
        </w:r>
      </w:hyperlink>
    </w:p>
    <w:p w:rsidR="00DF1840" w:rsidRDefault="00DF1840" w:rsidP="00DF1840">
      <w:pPr>
        <w:pStyle w:val="Corpodetexto"/>
        <w:ind w:firstLine="1134"/>
        <w:jc w:val="both"/>
      </w:pPr>
      <w:r>
        <w:t xml:space="preserve">III - 12% (doze por cento) para as demais receitas brutas. </w:t>
      </w:r>
      <w:hyperlink r:id="rId67" w:history="1">
        <w:r>
          <w:rPr>
            <w:rStyle w:val="Hyperlink"/>
            <w:i/>
          </w:rPr>
          <w:t>(Inciso acrescido pela Lei Complementar nº 167, de 24/4/2019)</w:t>
        </w:r>
      </w:hyperlink>
    </w:p>
    <w:p w:rsidR="00722D9C" w:rsidRDefault="00722D9C">
      <w:pPr>
        <w:pStyle w:val="Corpodetexto"/>
        <w:ind w:firstLine="1134"/>
        <w:jc w:val="both"/>
        <w:rPr>
          <w:rStyle w:val="Hyperlink"/>
          <w:i/>
        </w:rPr>
      </w:pPr>
      <w:r>
        <w:t xml:space="preserve">§ 1º A pessoa jurídica submetida ao lucro presumido poderá, excepcionalmente, em relação ao quarto trimestre-calendário de 2003, optar pelo lucro real, sendo definitiva a </w:t>
      </w:r>
      <w:r>
        <w:lastRenderedPageBreak/>
        <w:t xml:space="preserve">tributação pelo lucro presumido relativa aos três primeiros trimestres. </w:t>
      </w:r>
      <w:hyperlink r:id="rId68" w:history="1">
        <w:r>
          <w:rPr>
            <w:rStyle w:val="Hyperlink"/>
            <w:i/>
          </w:rPr>
          <w:t>(Primitivo parágrafo único acrescido pela Lei nº 10.684, de 30/5/2003</w:t>
        </w:r>
      </w:hyperlink>
      <w:r>
        <w:rPr>
          <w:i/>
          <w:color w:val="FF0000"/>
        </w:rPr>
        <w:t xml:space="preserve"> </w:t>
      </w:r>
      <w:r>
        <w:rPr>
          <w:i/>
        </w:rPr>
        <w:t xml:space="preserve">e </w:t>
      </w:r>
      <w:r>
        <w:rPr>
          <w:i/>
        </w:rPr>
        <w:fldChar w:fldCharType="begin"/>
      </w:r>
      <w:r w:rsidR="008A1402">
        <w:rPr>
          <w:i/>
        </w:rPr>
        <w:instrText>HYPERLINK "http://www2.camara.leg.br/legin/fed/lei/2005/lei-11196-21-novembro-2005-539221-norma-pl.html"</w:instrText>
      </w:r>
      <w:r>
        <w:rPr>
          <w:i/>
        </w:rPr>
        <w:fldChar w:fldCharType="separate"/>
      </w:r>
      <w:r>
        <w:rPr>
          <w:rStyle w:val="Hyperlink"/>
          <w:i/>
        </w:rPr>
        <w:t>renumerado pela Lei nº 11.196, de 21/11/2005</w:t>
      </w:r>
      <w:proofErr w:type="gramStart"/>
      <w:r>
        <w:rPr>
          <w:rStyle w:val="Hyperlink"/>
          <w:i/>
        </w:rPr>
        <w:t>)</w:t>
      </w:r>
      <w:proofErr w:type="gramEnd"/>
    </w:p>
    <w:p w:rsidR="00722D9C" w:rsidRDefault="00722D9C">
      <w:pPr>
        <w:pStyle w:val="Corpodetexto"/>
        <w:ind w:firstLine="1134"/>
        <w:jc w:val="both"/>
        <w:rPr>
          <w:rStyle w:val="Hyperlink"/>
          <w:i/>
        </w:rPr>
      </w:pPr>
      <w:r>
        <w:rPr>
          <w:i/>
        </w:rPr>
        <w:fldChar w:fldCharType="end"/>
      </w:r>
      <w:r>
        <w:t xml:space="preserve">§ 2º O percentual de que trata o </w:t>
      </w:r>
      <w:r w:rsidR="0046112E" w:rsidRPr="0046112E">
        <w:rPr>
          <w:i/>
        </w:rPr>
        <w:t>caput</w:t>
      </w:r>
      <w:r>
        <w:t xml:space="preserve"> deste artigo também será aplicado sobre a receita financeira de que trata o § 4º do art. 15 desta Lei. </w:t>
      </w:r>
      <w:r>
        <w:rPr>
          <w:i/>
        </w:rPr>
        <w:fldChar w:fldCharType="begin"/>
      </w:r>
      <w:r w:rsidR="008A1402">
        <w:rPr>
          <w:i/>
        </w:rPr>
        <w:instrText>HYPERLINK "http://www2.camara.leg.br/legin/fed/lei/2005/lei-11196-21-novembro-2005-539221-norma-pl.html"</w:instrText>
      </w:r>
      <w:r>
        <w:rPr>
          <w:i/>
        </w:rPr>
        <w:fldChar w:fldCharType="separate"/>
      </w:r>
      <w:r>
        <w:rPr>
          <w:rStyle w:val="Hyperlink"/>
          <w:i/>
        </w:rPr>
        <w:t>(Parágrafo acrescido pela Lei nº 11.196, de 21/11/2005</w:t>
      </w:r>
      <w:proofErr w:type="gramStart"/>
      <w:r>
        <w:rPr>
          <w:rStyle w:val="Hyperlink"/>
          <w:i/>
        </w:rPr>
        <w:t>)</w:t>
      </w:r>
      <w:proofErr w:type="gramEnd"/>
    </w:p>
    <w:p w:rsidR="00722D9C" w:rsidRDefault="00722D9C">
      <w:pPr>
        <w:pStyle w:val="Corpodetexto"/>
        <w:ind w:firstLine="1134"/>
        <w:jc w:val="both"/>
      </w:pPr>
      <w:r>
        <w:rPr>
          <w:i/>
        </w:rPr>
        <w:fldChar w:fldCharType="end"/>
      </w:r>
    </w:p>
    <w:p w:rsidR="00E125FA" w:rsidRDefault="00552E98" w:rsidP="00E125FA">
      <w:pPr>
        <w:pStyle w:val="Corpodetexto"/>
        <w:jc w:val="center"/>
        <w:rPr>
          <w:b/>
        </w:rPr>
      </w:pPr>
      <w:r w:rsidRPr="00552E98">
        <w:rPr>
          <w:b/>
        </w:rPr>
        <w:t>Incorporação, Fusão e Cisão</w:t>
      </w:r>
    </w:p>
    <w:p w:rsidR="00E125FA" w:rsidRDefault="00AF2D4E" w:rsidP="00E125FA">
      <w:pPr>
        <w:pStyle w:val="Corpodetexto"/>
        <w:jc w:val="center"/>
        <w:rPr>
          <w:i/>
          <w:color w:val="000000"/>
        </w:rPr>
      </w:pPr>
      <w:hyperlink r:id="rId69" w:history="1">
        <w:r w:rsidR="00552E98" w:rsidRPr="00E3661C">
          <w:rPr>
            <w:rStyle w:val="Hyperlink"/>
            <w:i/>
          </w:rPr>
          <w:t>(</w:t>
        </w:r>
        <w:r w:rsidR="00552E98">
          <w:rPr>
            <w:rStyle w:val="Hyperlink"/>
            <w:i/>
          </w:rPr>
          <w:t>Acresci</w:t>
        </w:r>
        <w:r w:rsidR="00552E98" w:rsidRPr="00E3661C">
          <w:rPr>
            <w:rStyle w:val="Hyperlink"/>
            <w:i/>
          </w:rPr>
          <w:t>do pela Medida Provisória nº 627, de 11/11/2013</w:t>
        </w:r>
        <w:r w:rsidR="00552E98">
          <w:rPr>
            <w:rStyle w:val="Hyperlink"/>
            <w:i/>
          </w:rPr>
          <w:t>,</w:t>
        </w:r>
      </w:hyperlink>
      <w:r w:rsidR="00E125FA">
        <w:rPr>
          <w:i/>
          <w:color w:val="000000"/>
        </w:rPr>
        <w:t xml:space="preserve"> </w:t>
      </w:r>
    </w:p>
    <w:p w:rsidR="00552E98" w:rsidRPr="00552E98" w:rsidRDefault="00AF2D4E" w:rsidP="00E125FA">
      <w:pPr>
        <w:pStyle w:val="Corpodetexto"/>
        <w:jc w:val="center"/>
        <w:rPr>
          <w:b/>
        </w:rPr>
      </w:pPr>
      <w:hyperlink r:id="rId70" w:history="1">
        <w:r w:rsidR="00E125FA" w:rsidRPr="00963840">
          <w:rPr>
            <w:rStyle w:val="Hyperlink"/>
            <w:i/>
          </w:rPr>
          <w:t xml:space="preserve">convertida na Lei nº 12.973, de 13/5/2014, em vigor a partir de </w:t>
        </w:r>
        <w:r w:rsidR="006961CB">
          <w:rPr>
            <w:rStyle w:val="Hyperlink"/>
            <w:i/>
          </w:rPr>
          <w:t>1º/1</w:t>
        </w:r>
        <w:r w:rsidR="00E125FA" w:rsidRPr="00963840">
          <w:rPr>
            <w:rStyle w:val="Hyperlink"/>
            <w:i/>
          </w:rPr>
          <w:t>/2015)</w:t>
        </w:r>
      </w:hyperlink>
    </w:p>
    <w:p w:rsidR="00552E98" w:rsidRPr="00552E98" w:rsidRDefault="00552E98">
      <w:pPr>
        <w:pStyle w:val="Corpodetexto"/>
        <w:ind w:firstLine="1134"/>
        <w:jc w:val="both"/>
        <w:rPr>
          <w:color w:val="000000"/>
        </w:rPr>
      </w:pPr>
    </w:p>
    <w:p w:rsidR="00722D9C" w:rsidRDefault="00722D9C" w:rsidP="00764319">
      <w:pPr>
        <w:pStyle w:val="Corpodetexto"/>
        <w:ind w:firstLine="1134"/>
        <w:jc w:val="both"/>
        <w:rPr>
          <w:color w:val="000000"/>
        </w:rPr>
      </w:pPr>
      <w:r>
        <w:rPr>
          <w:color w:val="000000"/>
        </w:rPr>
        <w:t xml:space="preserve">Art. 21. </w:t>
      </w:r>
      <w:r w:rsidR="00764319" w:rsidRPr="00764319">
        <w:rPr>
          <w:color w:val="000000"/>
        </w:rPr>
        <w:t>A pessoa jurídica que tiver parte ou todo o seu</w:t>
      </w:r>
      <w:r w:rsidR="00764319">
        <w:rPr>
          <w:color w:val="000000"/>
        </w:rPr>
        <w:t xml:space="preserve"> </w:t>
      </w:r>
      <w:r w:rsidR="00764319" w:rsidRPr="00764319">
        <w:rPr>
          <w:color w:val="000000"/>
        </w:rPr>
        <w:t>patrimônio absorvido em virtude de incorporação, fusão ou cisão</w:t>
      </w:r>
      <w:r w:rsidR="00764319">
        <w:rPr>
          <w:color w:val="000000"/>
        </w:rPr>
        <w:t xml:space="preserve"> </w:t>
      </w:r>
      <w:r w:rsidR="00764319" w:rsidRPr="00764319">
        <w:rPr>
          <w:color w:val="000000"/>
        </w:rPr>
        <w:t>deverá levantar balanço específico para esse fim, observada a</w:t>
      </w:r>
      <w:r w:rsidR="00764319">
        <w:rPr>
          <w:color w:val="000000"/>
        </w:rPr>
        <w:t xml:space="preserve"> </w:t>
      </w:r>
      <w:r w:rsidR="00764319" w:rsidRPr="00764319">
        <w:rPr>
          <w:color w:val="000000"/>
        </w:rPr>
        <w:t>legislação comercial</w:t>
      </w:r>
      <w:r>
        <w:rPr>
          <w:color w:val="000000"/>
        </w:rPr>
        <w:t>.</w:t>
      </w:r>
      <w:r w:rsidR="00552E98">
        <w:rPr>
          <w:color w:val="000000"/>
        </w:rPr>
        <w:t xml:space="preserve"> </w:t>
      </w:r>
      <w:hyperlink r:id="rId71" w:history="1">
        <w:r w:rsidR="00552E98" w:rsidRPr="00E3661C">
          <w:rPr>
            <w:rStyle w:val="Hyperlink"/>
            <w:i/>
          </w:rPr>
          <w:t>(</w:t>
        </w:r>
        <w:r w:rsidR="00552E98">
          <w:rPr>
            <w:rStyle w:val="Hyperlink"/>
            <w:i/>
          </w:rPr>
          <w:t>“</w:t>
        </w:r>
        <w:r w:rsidR="0046112E" w:rsidRPr="0046112E">
          <w:rPr>
            <w:rStyle w:val="Hyperlink"/>
            <w:i/>
          </w:rPr>
          <w:t>Caput</w:t>
        </w:r>
        <w:r w:rsidR="00552E98">
          <w:rPr>
            <w:rStyle w:val="Hyperlink"/>
            <w:i/>
          </w:rPr>
          <w:t>” do artigo com redação dada</w:t>
        </w:r>
        <w:r w:rsidR="00552E98" w:rsidRPr="00E3661C">
          <w:rPr>
            <w:rStyle w:val="Hyperlink"/>
            <w:i/>
          </w:rPr>
          <w:t xml:space="preserve"> pela Medida Provisória nº 627, de </w:t>
        </w:r>
        <w:proofErr w:type="gramStart"/>
        <w:r w:rsidR="00552E98" w:rsidRPr="00E3661C">
          <w:rPr>
            <w:rStyle w:val="Hyperlink"/>
            <w:i/>
          </w:rPr>
          <w:t>11/11/2013</w:t>
        </w:r>
        <w:r w:rsidR="00552E98">
          <w:rPr>
            <w:rStyle w:val="Hyperlink"/>
            <w:i/>
          </w:rPr>
          <w:t>,</w:t>
        </w:r>
        <w:proofErr w:type="gramEnd"/>
      </w:hyperlink>
      <w:r w:rsidR="00764319">
        <w:rPr>
          <w:i/>
          <w:color w:val="000000"/>
        </w:rPr>
        <w:t xml:space="preserve"> </w:t>
      </w:r>
      <w:hyperlink r:id="rId72" w:history="1">
        <w:r w:rsidR="00764319" w:rsidRPr="00963840">
          <w:rPr>
            <w:rStyle w:val="Hyperlink"/>
            <w:i/>
          </w:rPr>
          <w:t xml:space="preserve">convertida na Lei nº 12.973, de 13/5/2014, em vigor a partir de </w:t>
        </w:r>
        <w:r w:rsidR="006961CB">
          <w:rPr>
            <w:rStyle w:val="Hyperlink"/>
            <w:i/>
          </w:rPr>
          <w:t>1º/1</w:t>
        </w:r>
        <w:r w:rsidR="00764319" w:rsidRPr="00963840">
          <w:rPr>
            <w:rStyle w:val="Hyperlink"/>
            <w:i/>
          </w:rPr>
          <w:t>/2015)</w:t>
        </w:r>
      </w:hyperlink>
    </w:p>
    <w:p w:rsidR="00722D9C" w:rsidRDefault="00722D9C">
      <w:pPr>
        <w:pStyle w:val="Corpodetexto"/>
        <w:ind w:firstLine="1134"/>
        <w:jc w:val="both"/>
        <w:rPr>
          <w:color w:val="000000"/>
        </w:rPr>
      </w:pPr>
      <w:r>
        <w:rPr>
          <w:color w:val="000000"/>
        </w:rPr>
        <w:t>§ 1º O balanço a que se refere este artigo deverá ser levantado até trinta dias antes do evento.</w:t>
      </w:r>
    </w:p>
    <w:p w:rsidR="00722D9C" w:rsidRDefault="00722D9C">
      <w:pPr>
        <w:pStyle w:val="Corpodetexto"/>
        <w:ind w:firstLine="1134"/>
        <w:jc w:val="both"/>
        <w:rPr>
          <w:color w:val="000000"/>
        </w:rPr>
      </w:pPr>
      <w:r>
        <w:rPr>
          <w:color w:val="000000"/>
        </w:rPr>
        <w:t xml:space="preserve">§ 2º </w:t>
      </w:r>
      <w:hyperlink r:id="rId73" w:history="1">
        <w:r w:rsidR="00ED0D8C" w:rsidRPr="00E3661C">
          <w:rPr>
            <w:rStyle w:val="Hyperlink"/>
            <w:i/>
          </w:rPr>
          <w:t>(</w:t>
        </w:r>
        <w:r w:rsidR="00ED0D8C">
          <w:rPr>
            <w:rStyle w:val="Hyperlink"/>
            <w:i/>
          </w:rPr>
          <w:t>Revoga</w:t>
        </w:r>
        <w:r w:rsidR="00ED0D8C" w:rsidRPr="00E3661C">
          <w:rPr>
            <w:rStyle w:val="Hyperlink"/>
            <w:i/>
          </w:rPr>
          <w:t>do pela Medida Provisória nº 627, de 11/11/2013</w:t>
        </w:r>
        <w:r w:rsidR="00ED0D8C">
          <w:rPr>
            <w:rStyle w:val="Hyperlink"/>
            <w:i/>
          </w:rPr>
          <w:t>,</w:t>
        </w:r>
      </w:hyperlink>
      <w:r w:rsidR="00822A71">
        <w:rPr>
          <w:i/>
          <w:color w:val="000000"/>
        </w:rPr>
        <w:t xml:space="preserve"> </w:t>
      </w:r>
      <w:hyperlink r:id="rId74" w:history="1">
        <w:r w:rsidR="00822A71" w:rsidRPr="00963840">
          <w:rPr>
            <w:rStyle w:val="Hyperlink"/>
            <w:i/>
          </w:rPr>
          <w:t xml:space="preserve">convertida na Lei nº 12.973, de 13/5/2014, em vigor a partir de </w:t>
        </w:r>
        <w:r w:rsidR="006961CB">
          <w:rPr>
            <w:rStyle w:val="Hyperlink"/>
            <w:i/>
          </w:rPr>
          <w:t>1º/1</w:t>
        </w:r>
        <w:r w:rsidR="00822A71" w:rsidRPr="00963840">
          <w:rPr>
            <w:rStyle w:val="Hyperlink"/>
            <w:i/>
          </w:rPr>
          <w:t>/2015)</w:t>
        </w:r>
      </w:hyperlink>
    </w:p>
    <w:p w:rsidR="00722D9C" w:rsidRDefault="00722D9C">
      <w:pPr>
        <w:pStyle w:val="Corpodetexto"/>
        <w:ind w:firstLine="1134"/>
        <w:jc w:val="both"/>
        <w:rPr>
          <w:color w:val="000000"/>
        </w:rPr>
      </w:pPr>
      <w:r>
        <w:rPr>
          <w:color w:val="000000"/>
        </w:rPr>
        <w:t xml:space="preserve">§ 3º </w:t>
      </w:r>
      <w:hyperlink r:id="rId75" w:history="1">
        <w:r w:rsidR="00ED0D8C" w:rsidRPr="00E3661C">
          <w:rPr>
            <w:rStyle w:val="Hyperlink"/>
            <w:i/>
          </w:rPr>
          <w:t>(</w:t>
        </w:r>
        <w:r w:rsidR="00ED0D8C">
          <w:rPr>
            <w:rStyle w:val="Hyperlink"/>
            <w:i/>
          </w:rPr>
          <w:t>Revoga</w:t>
        </w:r>
        <w:r w:rsidR="00ED0D8C" w:rsidRPr="00E3661C">
          <w:rPr>
            <w:rStyle w:val="Hyperlink"/>
            <w:i/>
          </w:rPr>
          <w:t>do pela Medida Provisória nº 627, de 11/11/2013</w:t>
        </w:r>
        <w:r w:rsidR="00ED0D8C">
          <w:rPr>
            <w:rStyle w:val="Hyperlink"/>
            <w:i/>
          </w:rPr>
          <w:t>,</w:t>
        </w:r>
      </w:hyperlink>
      <w:r w:rsidR="00822A71">
        <w:rPr>
          <w:i/>
          <w:color w:val="000000"/>
        </w:rPr>
        <w:t xml:space="preserve"> </w:t>
      </w:r>
      <w:hyperlink r:id="rId76" w:history="1">
        <w:r w:rsidR="00822A71" w:rsidRPr="00963840">
          <w:rPr>
            <w:rStyle w:val="Hyperlink"/>
            <w:i/>
          </w:rPr>
          <w:t xml:space="preserve">convertida na Lei nº 12.973, de 13/5/2014, em vigor a partir de </w:t>
        </w:r>
        <w:r w:rsidR="006961CB">
          <w:rPr>
            <w:rStyle w:val="Hyperlink"/>
            <w:i/>
          </w:rPr>
          <w:t>1º/1</w:t>
        </w:r>
        <w:r w:rsidR="00822A71" w:rsidRPr="00963840">
          <w:rPr>
            <w:rStyle w:val="Hyperlink"/>
            <w:i/>
          </w:rPr>
          <w:t>/2015)</w:t>
        </w:r>
      </w:hyperlink>
    </w:p>
    <w:p w:rsidR="00722D9C" w:rsidRDefault="00722D9C">
      <w:pPr>
        <w:pStyle w:val="Corpodetexto"/>
        <w:ind w:firstLine="1134"/>
        <w:jc w:val="both"/>
        <w:rPr>
          <w:color w:val="000000"/>
        </w:rPr>
      </w:pPr>
      <w:r>
        <w:rPr>
          <w:color w:val="000000"/>
        </w:rPr>
        <w:t xml:space="preserve">§ 4º A pessoa jurídica incorporada, fusionada ou cindida deverá apresentar declaração de rendimentos correspondente ao período transcorrido durante o ano-calendário, em seu próprio nome, até o último dia útil do mês </w:t>
      </w:r>
      <w:proofErr w:type="spellStart"/>
      <w:r>
        <w:rPr>
          <w:color w:val="000000"/>
        </w:rPr>
        <w:t>subseqüente</w:t>
      </w:r>
      <w:proofErr w:type="spellEnd"/>
      <w:r>
        <w:rPr>
          <w:color w:val="000000"/>
        </w:rPr>
        <w:t xml:space="preserve"> ao do evento.</w:t>
      </w:r>
    </w:p>
    <w:p w:rsidR="00722D9C" w:rsidRDefault="00722D9C">
      <w:pPr>
        <w:pStyle w:val="Corpodetexto"/>
        <w:ind w:firstLine="1134"/>
        <w:jc w:val="both"/>
        <w:rPr>
          <w:color w:val="000000"/>
        </w:rPr>
      </w:pPr>
    </w:p>
    <w:p w:rsidR="00722D9C" w:rsidRDefault="00722D9C">
      <w:pPr>
        <w:pStyle w:val="Corpodetexto"/>
        <w:ind w:firstLine="1134"/>
        <w:jc w:val="both"/>
        <w:rPr>
          <w:color w:val="000000"/>
        </w:rPr>
      </w:pPr>
      <w:r>
        <w:rPr>
          <w:color w:val="000000"/>
        </w:rPr>
        <w:t>Art. 22. Os bens e direitos do ativo da pessoa jurídica, que forem entregues ao titular ou a sócio ou acionista, a título de devolução de sua participação no capital social, poderão ser avaliados pelo valor contábil ou de mercado.</w:t>
      </w:r>
    </w:p>
    <w:p w:rsidR="00722D9C" w:rsidRDefault="00722D9C">
      <w:pPr>
        <w:pStyle w:val="Corpodetexto"/>
        <w:ind w:firstLine="1134"/>
        <w:jc w:val="both"/>
        <w:rPr>
          <w:color w:val="000000"/>
        </w:rPr>
      </w:pPr>
      <w:r>
        <w:rPr>
          <w:color w:val="000000"/>
        </w:rPr>
        <w:t>§ 1º No caso de a devolução realizar-se pelo valor de mercado, a diferença entre este e o valor contábil dos bens ou direitos entregues será considerada ganho de capital, que será computado nos resultados da pessoa jurídica tributada com base no lucro real ou na base de cálculo do imposto de renda e da contribuição social sobre o lucro líquido devidos pela pessoa jurídica tributada com base no lucro presumido ou arbitrado.</w:t>
      </w:r>
    </w:p>
    <w:p w:rsidR="00722D9C" w:rsidRDefault="00722D9C">
      <w:pPr>
        <w:pStyle w:val="Corpodetexto"/>
        <w:ind w:firstLine="1134"/>
        <w:jc w:val="both"/>
        <w:rPr>
          <w:color w:val="000000"/>
        </w:rPr>
      </w:pPr>
      <w:r>
        <w:rPr>
          <w:color w:val="000000"/>
        </w:rPr>
        <w:t>§ 2º Para o titular, sócio ou acionista, pessoa jurídica, os bens ou direitos recebidos em devolução de sua participação no capital serão registrados pelo valor contábil da participação ou pelo valor de mercado, conforme avaliado pela pessoa jurídica que esteja devolvendo capital.</w:t>
      </w:r>
    </w:p>
    <w:p w:rsidR="00722D9C" w:rsidRDefault="00722D9C">
      <w:pPr>
        <w:pStyle w:val="Corpodetexto"/>
        <w:ind w:firstLine="1134"/>
        <w:jc w:val="both"/>
        <w:rPr>
          <w:color w:val="000000"/>
        </w:rPr>
      </w:pPr>
      <w:r>
        <w:rPr>
          <w:color w:val="000000"/>
        </w:rPr>
        <w:t>§ 3º Para o titular, sócio ou acionista, pessoa física, os bens ou direitos recebidos em devolução de sua participação no capital serão informados, na declaração de bens correspondente à declaração de rendimentos do respectivo ano-base, pelo valor contábil ou de mercado, conforme avaliado pela pessoa jurídica.</w:t>
      </w:r>
    </w:p>
    <w:p w:rsidR="00722D9C" w:rsidRDefault="00722D9C">
      <w:pPr>
        <w:pStyle w:val="Corpodetexto"/>
        <w:ind w:firstLine="1134"/>
        <w:jc w:val="both"/>
        <w:rPr>
          <w:color w:val="000000"/>
        </w:rPr>
      </w:pPr>
      <w:r>
        <w:rPr>
          <w:color w:val="000000"/>
        </w:rPr>
        <w:t>§ 4º A diferença entre o valor de mercado e o valor constante da declaração de bens, no caso de pessoa física, ou o valor contábil, no caso de pessoa jurídica, não será computada, pelo titular, sócio ou acionista, na base de cálculo do imposto de renda ou da contribuição social sobre o lucro líquido.</w:t>
      </w:r>
    </w:p>
    <w:p w:rsidR="00722D9C" w:rsidRDefault="00722D9C">
      <w:pPr>
        <w:pStyle w:val="Corpodetexto"/>
        <w:ind w:firstLine="1134"/>
        <w:jc w:val="both"/>
        <w:rPr>
          <w:color w:val="000000"/>
        </w:rPr>
      </w:pPr>
    </w:p>
    <w:p w:rsidR="00722D9C" w:rsidRDefault="00722D9C">
      <w:pPr>
        <w:pStyle w:val="Corpodetexto"/>
        <w:ind w:firstLine="1134"/>
        <w:jc w:val="both"/>
        <w:rPr>
          <w:color w:val="000000"/>
        </w:rPr>
      </w:pPr>
      <w:r>
        <w:rPr>
          <w:color w:val="000000"/>
        </w:rPr>
        <w:lastRenderedPageBreak/>
        <w:t>Art. 23. As pessoas físicas poderão transferir a pessoas jurídicas, a título de integralização de capital, bens e direitos pelo valor constante da respectiva declaração de bens ou pelo valor de mercado.</w:t>
      </w:r>
    </w:p>
    <w:p w:rsidR="00722D9C" w:rsidRDefault="00722D9C">
      <w:pPr>
        <w:pStyle w:val="Corpodetexto"/>
        <w:ind w:firstLine="1134"/>
        <w:jc w:val="both"/>
        <w:rPr>
          <w:color w:val="000000"/>
        </w:rPr>
      </w:pPr>
      <w:r>
        <w:rPr>
          <w:color w:val="000000"/>
        </w:rPr>
        <w:t>§ 1º Se a entrega for feita pelo valor constante da declaração de bens, as pessoas físicas deverão lançar nesta declaração as ações ou quotas subscritas pelo mesmo valor dos bens ou direitos transferidos, não se aplicando o disposto no art. 60 do Decreto-lei nº 1.598, de 26 de dezembro de 1977, e no art. 20, II, do Decreto-lei nº 2.065, de 26 de outubro de 1983.</w:t>
      </w:r>
    </w:p>
    <w:p w:rsidR="00722D9C" w:rsidRDefault="00722D9C">
      <w:pPr>
        <w:pStyle w:val="Corpodetexto"/>
        <w:ind w:firstLine="1134"/>
        <w:jc w:val="both"/>
        <w:rPr>
          <w:color w:val="000000"/>
        </w:rPr>
      </w:pPr>
      <w:r>
        <w:rPr>
          <w:color w:val="000000"/>
        </w:rPr>
        <w:t>§ 2º Se a transferência não se fizer pelo valor constante da declaração de bens, a diferença a maior será tributável como ganho de capital.</w:t>
      </w:r>
    </w:p>
    <w:p w:rsidR="00722D9C" w:rsidRDefault="00722D9C">
      <w:pPr>
        <w:pStyle w:val="Corpodetexto"/>
        <w:ind w:firstLine="1134"/>
        <w:jc w:val="both"/>
        <w:rPr>
          <w:color w:val="000000"/>
        </w:rPr>
      </w:pPr>
    </w:p>
    <w:p w:rsidR="00722D9C" w:rsidRDefault="00722D9C">
      <w:pPr>
        <w:pStyle w:val="Corpodetexto"/>
        <w:ind w:firstLine="1134"/>
        <w:jc w:val="both"/>
        <w:rPr>
          <w:color w:val="000000"/>
        </w:rPr>
      </w:pPr>
      <w:r>
        <w:rPr>
          <w:color w:val="000000"/>
        </w:rPr>
        <w:t>Art. 24. Verificada a omissão de receita, a autoridade tributária determinará o valor do imposto e do adicional a serem lançados de acordo com o regime de tributação a que estiver submetida a pessoa jurídica no período-base a que corresponder a omissão.</w:t>
      </w:r>
    </w:p>
    <w:p w:rsidR="00722D9C" w:rsidRDefault="00722D9C">
      <w:pPr>
        <w:pStyle w:val="Corpodetexto"/>
        <w:ind w:firstLine="1134"/>
        <w:jc w:val="both"/>
        <w:rPr>
          <w:color w:val="000000"/>
        </w:rPr>
      </w:pPr>
      <w:r>
        <w:rPr>
          <w:color w:val="000000"/>
        </w:rPr>
        <w:t>§ 1º No caso de pessoa jurídica com atividades diversificadas tributadas com base no lucro presumido ou arbitrado, não sendo possível a identificação da atividade a que se refere a receita omitida, esta será adicionada àquela a que corresponder o percentual mais elevado.</w:t>
      </w:r>
    </w:p>
    <w:p w:rsidR="00722D9C" w:rsidRDefault="00722D9C">
      <w:pPr>
        <w:ind w:firstLine="1134"/>
        <w:jc w:val="both"/>
        <w:rPr>
          <w:color w:val="000000"/>
          <w:sz w:val="24"/>
        </w:rPr>
      </w:pPr>
      <w:r>
        <w:rPr>
          <w:color w:val="000000"/>
          <w:sz w:val="24"/>
        </w:rPr>
        <w:t xml:space="preserve">§ 2º O valor da receita omitida será considerado na determinação da base de cálculo para o lançamento da Contribuição Social sobre o Lucro Líquido - CSLL, da Contribuição para o Financiamento da Seguridade Social - COFINS, da Contribuição para o PIS/Pasep e das contribuições previdenciárias incidentes sobre a receita. </w:t>
      </w:r>
      <w:hyperlink r:id="rId77" w:history="1">
        <w:r>
          <w:rPr>
            <w:rStyle w:val="Hyperlink"/>
            <w:i/>
            <w:sz w:val="24"/>
          </w:rPr>
          <w:t>(Parágrafo com redação dada pela Lei nº 11.941 de 27/5/2009)</w:t>
        </w:r>
      </w:hyperlink>
    </w:p>
    <w:p w:rsidR="00722D9C" w:rsidRDefault="00722D9C">
      <w:pPr>
        <w:pStyle w:val="Corpodetexto"/>
        <w:ind w:firstLine="1134"/>
        <w:jc w:val="both"/>
        <w:rPr>
          <w:color w:val="000000"/>
        </w:rPr>
      </w:pPr>
      <w:r>
        <w:rPr>
          <w:color w:val="000000"/>
        </w:rPr>
        <w:t xml:space="preserve">§ 3º </w:t>
      </w:r>
      <w:hyperlink r:id="rId78" w:history="1">
        <w:r>
          <w:rPr>
            <w:rStyle w:val="Hyperlink"/>
            <w:i/>
          </w:rPr>
          <w:t>(Revogado pela Lei nº 9.430 de 27/12/1996)</w:t>
        </w:r>
      </w:hyperlink>
    </w:p>
    <w:p w:rsidR="00722D9C" w:rsidRDefault="00722D9C">
      <w:pPr>
        <w:pStyle w:val="Corpodetexto"/>
        <w:ind w:firstLine="1134"/>
        <w:jc w:val="both"/>
        <w:rPr>
          <w:color w:val="000000"/>
        </w:rPr>
      </w:pPr>
      <w:r>
        <w:rPr>
          <w:color w:val="000000"/>
        </w:rPr>
        <w:t xml:space="preserve">§ 4º Para a determinação do valor da Contribuição para o Financiamento da Seguridade Social - COFINS e da Contribuição para o PIS/Pasep, na hipótese de a pessoa jurídica auferir receitas sujeitas a alíquotas diversas, não sendo possível identificar a alíquota aplicável à receita omitida, aplicar-se-á a esta a alíquota mais elevada entre aquelas previstas para as receitas auferidas pela pessoa jurídica. </w:t>
      </w:r>
      <w:hyperlink r:id="rId79" w:history="1">
        <w:r>
          <w:rPr>
            <w:rStyle w:val="Hyperlink"/>
            <w:i/>
          </w:rPr>
          <w:t>(Parágrafo acrescido pela Medida Provisória nº 449, de 3/12/2008,</w:t>
        </w:r>
      </w:hyperlink>
      <w:r>
        <w:rPr>
          <w:i/>
        </w:rPr>
        <w:t xml:space="preserve"> </w:t>
      </w:r>
      <w:hyperlink r:id="rId80" w:history="1">
        <w:r>
          <w:rPr>
            <w:rStyle w:val="Hyperlink"/>
            <w:i/>
          </w:rPr>
          <w:t>convertida na Lei nº 11.941 de 27/5/2009)</w:t>
        </w:r>
      </w:hyperlink>
    </w:p>
    <w:p w:rsidR="00722D9C" w:rsidRDefault="00722D9C">
      <w:pPr>
        <w:pStyle w:val="Corpodetexto"/>
        <w:ind w:firstLine="1134"/>
        <w:jc w:val="both"/>
        <w:rPr>
          <w:color w:val="000000"/>
        </w:rPr>
      </w:pPr>
      <w:r>
        <w:rPr>
          <w:color w:val="000000"/>
        </w:rPr>
        <w:t xml:space="preserve">§ 5º Na hipótese de a pessoa jurídica sujeitar-se ao recolhimento da </w:t>
      </w:r>
      <w:proofErr w:type="spellStart"/>
      <w:r>
        <w:rPr>
          <w:color w:val="000000"/>
        </w:rPr>
        <w:t>Cofins</w:t>
      </w:r>
      <w:proofErr w:type="spellEnd"/>
      <w:r>
        <w:rPr>
          <w:color w:val="000000"/>
        </w:rPr>
        <w:t xml:space="preserve"> e da Contribuição para o PIS/Pasep, calculadas por unidade de medida de produto, não sendo possível identificar qual o produto vendido ou a quantidade que se refere à receita omitida, a contribuição será determinada com base na alíquota </w:t>
      </w:r>
      <w:r>
        <w:rPr>
          <w:i/>
          <w:color w:val="000000"/>
        </w:rPr>
        <w:t>ad valorem</w:t>
      </w:r>
      <w:r>
        <w:rPr>
          <w:color w:val="000000"/>
        </w:rPr>
        <w:t xml:space="preserve"> mais elevada entre aquelas previstas para as receitas auferidas pela pessoa jurídica. </w:t>
      </w:r>
      <w:hyperlink r:id="rId81" w:history="1">
        <w:r>
          <w:rPr>
            <w:rStyle w:val="Hyperlink"/>
            <w:i/>
          </w:rPr>
          <w:t>(Parágrafo acrescido pela Medida Provisória nº 449, de 3/12/2008,</w:t>
        </w:r>
      </w:hyperlink>
      <w:r>
        <w:rPr>
          <w:i/>
        </w:rPr>
        <w:t xml:space="preserve"> </w:t>
      </w:r>
      <w:hyperlink r:id="rId82" w:history="1">
        <w:r>
          <w:rPr>
            <w:rStyle w:val="Hyperlink"/>
            <w:i/>
          </w:rPr>
          <w:t>convertida na Lei nº 11.941 de 27/5/2009)</w:t>
        </w:r>
      </w:hyperlink>
    </w:p>
    <w:p w:rsidR="00722D9C" w:rsidRDefault="00722D9C">
      <w:pPr>
        <w:pStyle w:val="Corpodetexto"/>
        <w:ind w:firstLine="1134"/>
        <w:jc w:val="both"/>
        <w:rPr>
          <w:color w:val="000000"/>
        </w:rPr>
      </w:pPr>
      <w:r>
        <w:rPr>
          <w:color w:val="000000"/>
        </w:rPr>
        <w:t xml:space="preserve">§ 6º Na determinação da alíquota mais elevada, considerar-se- </w:t>
      </w:r>
      <w:proofErr w:type="spellStart"/>
      <w:r>
        <w:rPr>
          <w:color w:val="000000"/>
        </w:rPr>
        <w:t>ão</w:t>
      </w:r>
      <w:proofErr w:type="spellEnd"/>
      <w:r>
        <w:rPr>
          <w:color w:val="000000"/>
        </w:rPr>
        <w:t xml:space="preserve">: </w:t>
      </w:r>
    </w:p>
    <w:p w:rsidR="00722D9C" w:rsidRDefault="00722D9C">
      <w:pPr>
        <w:pStyle w:val="Corpodetexto"/>
        <w:ind w:firstLine="1134"/>
        <w:jc w:val="both"/>
        <w:rPr>
          <w:color w:val="000000"/>
        </w:rPr>
      </w:pPr>
      <w:r>
        <w:rPr>
          <w:color w:val="000000"/>
        </w:rPr>
        <w:t xml:space="preserve">I - para efeito do disposto nos §§ 4º e 5º deste artigo, as alíquotas aplicáveis às receitas auferidas pela pessoa jurídica no ano-calendário em que ocorreu a omissão; </w:t>
      </w:r>
    </w:p>
    <w:p w:rsidR="00722D9C" w:rsidRDefault="00722D9C">
      <w:pPr>
        <w:pStyle w:val="Corpodetexto"/>
        <w:ind w:firstLine="1134"/>
        <w:jc w:val="both"/>
        <w:rPr>
          <w:color w:val="000000"/>
        </w:rPr>
      </w:pPr>
      <w:r>
        <w:rPr>
          <w:color w:val="000000"/>
        </w:rPr>
        <w:t xml:space="preserve">II - para efeito do disposto no § 5º deste artigo, as alíquotas </w:t>
      </w:r>
      <w:r>
        <w:rPr>
          <w:i/>
          <w:color w:val="000000"/>
        </w:rPr>
        <w:t>ad valorem</w:t>
      </w:r>
      <w:r>
        <w:rPr>
          <w:color w:val="000000"/>
        </w:rPr>
        <w:t xml:space="preserve"> correspondentes àquelas fixadas por unidade de medida do produto, bem como as alíquotas aplicáveis às demais receitas auferidas pela pessoa jurídica. </w:t>
      </w:r>
      <w:hyperlink r:id="rId83" w:history="1">
        <w:r>
          <w:rPr>
            <w:rStyle w:val="Hyperlink"/>
            <w:i/>
          </w:rPr>
          <w:t>(Parágrafo acrescido pela Medida Provisória nº 449, de 3/12/2008,</w:t>
        </w:r>
      </w:hyperlink>
      <w:r>
        <w:rPr>
          <w:i/>
        </w:rPr>
        <w:t xml:space="preserve"> </w:t>
      </w:r>
      <w:hyperlink r:id="rId84" w:history="1">
        <w:r>
          <w:rPr>
            <w:rStyle w:val="Hyperlink"/>
            <w:i/>
          </w:rPr>
          <w:t>convertida na Lei nº 11.941 de 27/5/2009)</w:t>
        </w:r>
      </w:hyperlink>
    </w:p>
    <w:p w:rsidR="00722D9C" w:rsidRDefault="00722D9C">
      <w:pPr>
        <w:pStyle w:val="Corpodetexto"/>
        <w:ind w:firstLine="1134"/>
        <w:jc w:val="both"/>
        <w:rPr>
          <w:color w:val="000000"/>
        </w:rPr>
      </w:pPr>
    </w:p>
    <w:p w:rsidR="00722D9C" w:rsidRDefault="00722D9C">
      <w:pPr>
        <w:pStyle w:val="Corpodetexto"/>
        <w:ind w:firstLine="1134"/>
        <w:jc w:val="both"/>
        <w:rPr>
          <w:color w:val="000000"/>
        </w:rPr>
      </w:pPr>
      <w:r>
        <w:rPr>
          <w:color w:val="000000"/>
        </w:rPr>
        <w:t>Art. 25. Os lucros, rendimentos e ganhos de capital auferidos no exterior serão computados na determinação do lucro real das pessoas jurídicas correspondente ao balanço levantado em 31 de dezembro de cada ano.</w:t>
      </w:r>
    </w:p>
    <w:p w:rsidR="00722D9C" w:rsidRDefault="00722D9C">
      <w:pPr>
        <w:pStyle w:val="Corpodetexto"/>
        <w:ind w:firstLine="1134"/>
        <w:jc w:val="both"/>
        <w:rPr>
          <w:color w:val="000000"/>
        </w:rPr>
      </w:pPr>
      <w:r>
        <w:rPr>
          <w:color w:val="000000"/>
        </w:rPr>
        <w:t>§ 1º Os rendimentos e ganhos de capital auferidos no exterior serão computados na apuração do lucro líquido das pessoas jurídicas com observância do seguinte:</w:t>
      </w:r>
    </w:p>
    <w:p w:rsidR="00722D9C" w:rsidRDefault="00722D9C">
      <w:pPr>
        <w:pStyle w:val="Corpodetexto"/>
        <w:ind w:firstLine="1134"/>
        <w:jc w:val="both"/>
        <w:rPr>
          <w:color w:val="000000"/>
        </w:rPr>
      </w:pPr>
      <w:r>
        <w:rPr>
          <w:color w:val="000000"/>
        </w:rPr>
        <w:lastRenderedPageBreak/>
        <w:t>I - os rendimentos e ganhos de capital serão convertidos em Reais de acordo com a taxa de câmbio, para venda, na data em que forem contabilizados no Brasil;</w:t>
      </w:r>
    </w:p>
    <w:p w:rsidR="00722D9C" w:rsidRDefault="00722D9C">
      <w:pPr>
        <w:pStyle w:val="Corpodetexto"/>
        <w:ind w:firstLine="1134"/>
        <w:jc w:val="both"/>
        <w:rPr>
          <w:color w:val="000000"/>
        </w:rPr>
      </w:pPr>
      <w:r>
        <w:rPr>
          <w:color w:val="000000"/>
        </w:rPr>
        <w:t>II - caso a moeda em que for auferido o rendimento ou ganho de capital não tiver cotação no Brasil, será ela convertida em dólares norte-americanos e, em seguida, em Reais;</w:t>
      </w:r>
    </w:p>
    <w:p w:rsidR="00722D9C" w:rsidRDefault="00722D9C">
      <w:pPr>
        <w:pStyle w:val="Corpodetexto"/>
        <w:ind w:firstLine="1134"/>
        <w:jc w:val="both"/>
        <w:rPr>
          <w:color w:val="000000"/>
        </w:rPr>
      </w:pPr>
      <w:r>
        <w:rPr>
          <w:color w:val="000000"/>
        </w:rPr>
        <w:t>§ 2º Os lucros auferidos por filias, sucursais ou controladas, no exterior, de pessoas jurídicas domiciliadas no Brasil serão computados na apuração do lucro real com observância do seguinte:</w:t>
      </w:r>
    </w:p>
    <w:p w:rsidR="00722D9C" w:rsidRDefault="00722D9C">
      <w:pPr>
        <w:pStyle w:val="Corpodetexto"/>
        <w:ind w:firstLine="1134"/>
        <w:jc w:val="both"/>
        <w:rPr>
          <w:color w:val="000000"/>
        </w:rPr>
      </w:pPr>
      <w:r>
        <w:rPr>
          <w:color w:val="000000"/>
        </w:rPr>
        <w:t>I - as filias, sucursais e controladas deverão demonstrar a apuração dos lucros que auferirem em cada um de seus exercícios fiscais, segundo as normas da legislação brasileira;</w:t>
      </w:r>
    </w:p>
    <w:p w:rsidR="00722D9C" w:rsidRDefault="00722D9C">
      <w:pPr>
        <w:pStyle w:val="Corpodetexto"/>
        <w:ind w:firstLine="1134"/>
        <w:jc w:val="both"/>
        <w:rPr>
          <w:color w:val="000000"/>
        </w:rPr>
      </w:pPr>
      <w:r>
        <w:rPr>
          <w:color w:val="000000"/>
        </w:rPr>
        <w:t>II - os lucros a que se refere o inciso I serão adicionados ao lucro líquido da matriz ou controladora, na proporção de sua participação acionária, para apuração do lucro real;</w:t>
      </w:r>
    </w:p>
    <w:p w:rsidR="00722D9C" w:rsidRDefault="00722D9C">
      <w:pPr>
        <w:pStyle w:val="Corpodetexto"/>
        <w:ind w:firstLine="1134"/>
        <w:jc w:val="both"/>
        <w:rPr>
          <w:color w:val="000000"/>
        </w:rPr>
      </w:pPr>
      <w:r>
        <w:rPr>
          <w:color w:val="000000"/>
        </w:rPr>
        <w:t>III - se a pessoa jurídica se extinguir no curso do exercício, deverá adicionar ao seu lucro líquido os lucros auferidos por filiais, sucursais ou controladas, até a data do balanço de encerramento;</w:t>
      </w:r>
    </w:p>
    <w:p w:rsidR="00722D9C" w:rsidRDefault="00722D9C">
      <w:pPr>
        <w:pStyle w:val="Corpodetexto"/>
        <w:ind w:firstLine="1134"/>
        <w:jc w:val="both"/>
        <w:rPr>
          <w:color w:val="000000"/>
        </w:rPr>
      </w:pPr>
      <w:r>
        <w:rPr>
          <w:color w:val="000000"/>
        </w:rPr>
        <w:t>IV - as demonstrações financeiras das filias, sucursais e controladas que embasarem as demonstrações em Reais deverão ser mantidas no Brasil pelo prazo previsto no art. 173 da Lei nº 5.172, de 25 de outubro de 1966.</w:t>
      </w:r>
    </w:p>
    <w:p w:rsidR="00722D9C" w:rsidRDefault="00722D9C">
      <w:pPr>
        <w:pStyle w:val="Corpodetexto"/>
        <w:ind w:firstLine="1134"/>
        <w:jc w:val="both"/>
        <w:rPr>
          <w:color w:val="000000"/>
        </w:rPr>
      </w:pPr>
      <w:r>
        <w:rPr>
          <w:color w:val="000000"/>
        </w:rPr>
        <w:t>§ 3º Os lucros auferidos no exterior por coligadas de pessoas jurídicas domiciliadas no Brasil serão computados na apuração do lucro real com observância do seguinte:</w:t>
      </w:r>
    </w:p>
    <w:p w:rsidR="00722D9C" w:rsidRDefault="00722D9C">
      <w:pPr>
        <w:pStyle w:val="Corpodetexto"/>
        <w:ind w:firstLine="1134"/>
        <w:jc w:val="both"/>
        <w:rPr>
          <w:color w:val="000000"/>
        </w:rPr>
      </w:pPr>
      <w:r>
        <w:rPr>
          <w:color w:val="000000"/>
        </w:rPr>
        <w:t>I - os lucros realizados pela coligada serão adicionados ao lucro líquido, na proporção da participação da pessoa jurídica no capital da coligada;</w:t>
      </w:r>
    </w:p>
    <w:p w:rsidR="00722D9C" w:rsidRDefault="00722D9C">
      <w:pPr>
        <w:pStyle w:val="Corpodetexto"/>
        <w:ind w:firstLine="1134"/>
        <w:jc w:val="both"/>
        <w:rPr>
          <w:color w:val="000000"/>
        </w:rPr>
      </w:pPr>
      <w:r>
        <w:rPr>
          <w:color w:val="000000"/>
        </w:rPr>
        <w:t>II - os lucros a serem computados na apuração do lucro real são os apurados no balanço ou balanços levantados pela coligada no curso do período-base da pessoa jurídica;</w:t>
      </w:r>
    </w:p>
    <w:p w:rsidR="00722D9C" w:rsidRDefault="00722D9C">
      <w:pPr>
        <w:pStyle w:val="Corpodetexto"/>
        <w:ind w:firstLine="1134"/>
        <w:jc w:val="both"/>
        <w:rPr>
          <w:color w:val="000000"/>
        </w:rPr>
      </w:pPr>
      <w:r>
        <w:rPr>
          <w:color w:val="000000"/>
        </w:rPr>
        <w:t>III - se a pessoa jurídica se extinguir no curso do exercício, deverá adicionar ao seu lucro líquido, para apuração do lucro real, sua participação nos lucros da coligada apurados por esta em balanços levantados até a data do balanço de encerramento da pessoa jurídica;</w:t>
      </w:r>
    </w:p>
    <w:p w:rsidR="00722D9C" w:rsidRDefault="00722D9C">
      <w:pPr>
        <w:pStyle w:val="Corpodetexto"/>
        <w:ind w:firstLine="1134"/>
        <w:jc w:val="both"/>
        <w:rPr>
          <w:color w:val="000000"/>
        </w:rPr>
      </w:pPr>
      <w:r>
        <w:rPr>
          <w:color w:val="000000"/>
        </w:rPr>
        <w:t>IV - a pessoa jurídica deverá conservar em seu poder cópia das demonstrações financeiras da coligada.</w:t>
      </w:r>
    </w:p>
    <w:p w:rsidR="00722D9C" w:rsidRDefault="00722D9C">
      <w:pPr>
        <w:pStyle w:val="Corpodetexto"/>
        <w:ind w:firstLine="1134"/>
        <w:jc w:val="both"/>
        <w:rPr>
          <w:color w:val="000000"/>
        </w:rPr>
      </w:pPr>
      <w:r>
        <w:rPr>
          <w:color w:val="000000"/>
        </w:rPr>
        <w:t>§ 4º Os lucros a que se referem os §§ 2º e 3º serão convertidos em Reais pela taxa de câmbio, para venda, do dia das demonstrações financeiras em que tenham sido apurados os lucros da filial, sucursal, controlada ou coligada.</w:t>
      </w:r>
    </w:p>
    <w:p w:rsidR="00722D9C" w:rsidRDefault="00722D9C">
      <w:pPr>
        <w:pStyle w:val="Corpodetexto"/>
        <w:ind w:firstLine="1134"/>
        <w:jc w:val="both"/>
        <w:rPr>
          <w:color w:val="000000"/>
        </w:rPr>
      </w:pPr>
      <w:r>
        <w:rPr>
          <w:color w:val="000000"/>
        </w:rPr>
        <w:t>§ 5º Os prejuízos e perdas decorrentes das operações referidas neste artigo não serão compensados com lucros auferidos no Brasil.</w:t>
      </w:r>
    </w:p>
    <w:p w:rsidR="00722D9C" w:rsidRDefault="00722D9C">
      <w:pPr>
        <w:pStyle w:val="Corpodetexto"/>
        <w:ind w:firstLine="1134"/>
        <w:jc w:val="both"/>
        <w:rPr>
          <w:color w:val="000000"/>
        </w:rPr>
      </w:pPr>
      <w:r>
        <w:rPr>
          <w:color w:val="000000"/>
        </w:rPr>
        <w:t>§ 6º Os resultados da avaliação dos investimentos no exterior, pelo método da equivalência patrimonial, continuarão a ter o tratamento previsto na legislação vigente, sem prejuízo do disposto nos §§ 1º, 2º e 3º.</w:t>
      </w:r>
    </w:p>
    <w:p w:rsidR="00722D9C" w:rsidRDefault="00E3661C">
      <w:pPr>
        <w:pStyle w:val="Corpodetexto"/>
        <w:ind w:firstLine="1134"/>
        <w:jc w:val="both"/>
        <w:rPr>
          <w:color w:val="000000"/>
        </w:rPr>
      </w:pPr>
      <w:r w:rsidRPr="00E3661C">
        <w:rPr>
          <w:color w:val="000000"/>
        </w:rPr>
        <w:t>§ 7º Os lucros serão apurados segundo as normas da legislação comercial do país de domicílio.</w:t>
      </w:r>
      <w:r>
        <w:rPr>
          <w:color w:val="000000"/>
        </w:rPr>
        <w:t xml:space="preserve"> </w:t>
      </w:r>
      <w:hyperlink r:id="rId85" w:history="1">
        <w:r w:rsidRPr="00E3661C">
          <w:rPr>
            <w:rStyle w:val="Hyperlink"/>
            <w:i/>
          </w:rPr>
          <w:t>(Parágrafo acrescido pela Medida Provisória nº 627, de 11/11/2013</w:t>
        </w:r>
        <w:r w:rsidR="00822A71">
          <w:rPr>
            <w:rStyle w:val="Hyperlink"/>
            <w:i/>
          </w:rPr>
          <w:t>,</w:t>
        </w:r>
      </w:hyperlink>
      <w:r w:rsidR="00822A71">
        <w:rPr>
          <w:i/>
          <w:color w:val="000000"/>
        </w:rPr>
        <w:t xml:space="preserve"> </w:t>
      </w:r>
      <w:hyperlink r:id="rId86" w:history="1">
        <w:r w:rsidR="00822A71" w:rsidRPr="00963840">
          <w:rPr>
            <w:rStyle w:val="Hyperlink"/>
            <w:i/>
          </w:rPr>
          <w:t>convertida na Lei nº 12.973, de 13/5/2014)</w:t>
        </w:r>
      </w:hyperlink>
    </w:p>
    <w:p w:rsidR="00E3661C" w:rsidRDefault="00E3661C">
      <w:pPr>
        <w:pStyle w:val="Corpodetexto"/>
        <w:ind w:firstLine="1134"/>
        <w:jc w:val="both"/>
        <w:rPr>
          <w:color w:val="000000"/>
        </w:rPr>
      </w:pPr>
    </w:p>
    <w:p w:rsidR="00722D9C" w:rsidRDefault="00722D9C">
      <w:pPr>
        <w:pStyle w:val="Corpodetexto"/>
        <w:ind w:firstLine="1134"/>
        <w:jc w:val="both"/>
        <w:rPr>
          <w:color w:val="000000"/>
        </w:rPr>
      </w:pPr>
      <w:r>
        <w:rPr>
          <w:color w:val="000000"/>
        </w:rPr>
        <w:t>Art. 26. A pessoa jurídica poderá compensar o imposto de renda incidente, no exterior, sobre os lucros, rendimentos e ganhos de capital computados no lucro real, até o limite do imposto de renda incidente, no Brasil, sobre os referidos lucros, rendimentos ou ganhos de capital.</w:t>
      </w:r>
    </w:p>
    <w:p w:rsidR="00722D9C" w:rsidRDefault="00722D9C">
      <w:pPr>
        <w:pStyle w:val="Corpodetexto"/>
        <w:ind w:firstLine="1134"/>
        <w:jc w:val="both"/>
        <w:rPr>
          <w:color w:val="000000"/>
        </w:rPr>
      </w:pPr>
      <w:r>
        <w:rPr>
          <w:color w:val="000000"/>
        </w:rPr>
        <w:t xml:space="preserve">§ 1º Para efeito de determinação do limite fixado no </w:t>
      </w:r>
      <w:r w:rsidR="0046112E" w:rsidRPr="0046112E">
        <w:rPr>
          <w:i/>
          <w:color w:val="000000"/>
        </w:rPr>
        <w:t>caput</w:t>
      </w:r>
      <w:r>
        <w:rPr>
          <w:color w:val="000000"/>
        </w:rPr>
        <w:t xml:space="preserve">, o imposto incidente, no Brasil, correspondente aos lucros, rendimentos ou ganhos de </w:t>
      </w:r>
      <w:proofErr w:type="gramStart"/>
      <w:r>
        <w:rPr>
          <w:color w:val="000000"/>
        </w:rPr>
        <w:t>capital auferidos no exterior</w:t>
      </w:r>
      <w:proofErr w:type="gramEnd"/>
      <w:r>
        <w:rPr>
          <w:color w:val="000000"/>
        </w:rPr>
        <w:t>, será proporcional ao total do imposto e adicional devidos pela pessoa jurídica no Brasil.</w:t>
      </w:r>
    </w:p>
    <w:p w:rsidR="00722D9C" w:rsidRDefault="00722D9C">
      <w:pPr>
        <w:pStyle w:val="Corpodetexto"/>
        <w:ind w:firstLine="1134"/>
        <w:jc w:val="both"/>
        <w:rPr>
          <w:color w:val="000000"/>
        </w:rPr>
      </w:pPr>
      <w:r>
        <w:rPr>
          <w:color w:val="000000"/>
        </w:rPr>
        <w:lastRenderedPageBreak/>
        <w:t>§ 2º Para fins de compensação, o documento relativo ao imposto de renda incidente no exterior deverá ser reconhecido pelo respectivo órgão arrecadador e pelo Consulado da Embaixada Brasileira no país em que for devido o imposto.</w:t>
      </w:r>
    </w:p>
    <w:p w:rsidR="00722D9C" w:rsidRDefault="00722D9C">
      <w:pPr>
        <w:pStyle w:val="Corpodetexto"/>
        <w:ind w:firstLine="1134"/>
        <w:jc w:val="both"/>
        <w:rPr>
          <w:color w:val="000000"/>
        </w:rPr>
      </w:pPr>
      <w:r>
        <w:rPr>
          <w:color w:val="000000"/>
        </w:rPr>
        <w:t>§ 3º O imposto de renda a ser compensado será convertido em quantidade de Reais, de acordo com a taxa de câmbio, para venda, na data em que o imposto foi pago; caso a moeda em que o imposto foi pago não tiver cotação no Brasil, será ela convertida em dólares norte-americanos e, em seguida, em Reais.</w:t>
      </w:r>
    </w:p>
    <w:p w:rsidR="00722D9C" w:rsidRDefault="00722D9C">
      <w:pPr>
        <w:pStyle w:val="Corpodetexto"/>
        <w:ind w:firstLine="1134"/>
        <w:jc w:val="both"/>
        <w:rPr>
          <w:color w:val="000000"/>
        </w:rPr>
      </w:pPr>
    </w:p>
    <w:p w:rsidR="00722D9C" w:rsidRDefault="00722D9C">
      <w:pPr>
        <w:ind w:firstLine="1134"/>
        <w:jc w:val="both"/>
        <w:rPr>
          <w:color w:val="000000"/>
          <w:sz w:val="24"/>
        </w:rPr>
      </w:pPr>
      <w:r>
        <w:rPr>
          <w:color w:val="000000"/>
          <w:sz w:val="24"/>
        </w:rPr>
        <w:t>Art. 27. As pessoas jurídicas que tiverem lucros, rendimentos ou ganhos de capital oriundos do exterior estão obrigadas ao regime de tributação com base no lucro real.</w:t>
      </w:r>
    </w:p>
    <w:p w:rsidR="00722D9C" w:rsidRDefault="00722D9C">
      <w:pPr>
        <w:pStyle w:val="Corpodetexto"/>
        <w:ind w:firstLine="1134"/>
        <w:jc w:val="both"/>
        <w:rPr>
          <w:color w:val="000000"/>
        </w:rPr>
      </w:pPr>
    </w:p>
    <w:p w:rsidR="00722D9C" w:rsidRDefault="00722D9C">
      <w:pPr>
        <w:pStyle w:val="Corpodetexto"/>
        <w:ind w:firstLine="1134"/>
        <w:jc w:val="both"/>
        <w:rPr>
          <w:color w:val="000000"/>
        </w:rPr>
      </w:pPr>
      <w:r>
        <w:rPr>
          <w:color w:val="000000"/>
        </w:rPr>
        <w:t>Art. 28. A alíquota do imposto de renda de que tratam o art. 77 da Lei nº 3.470, de 28 de novembro de 1958 e o art. 100 do Decreto-lei nº 5.844, de 23 de setembro de 1943, com as modificações posteriormente introduzidas, passa, a partir de 1º de janeiro de 1996, a ser de quinze por cento.</w:t>
      </w:r>
    </w:p>
    <w:p w:rsidR="00722D9C" w:rsidRDefault="00722D9C">
      <w:pPr>
        <w:pStyle w:val="Corpodetexto"/>
        <w:ind w:firstLine="1134"/>
        <w:jc w:val="both"/>
        <w:rPr>
          <w:color w:val="000000"/>
        </w:rPr>
      </w:pPr>
    </w:p>
    <w:p w:rsidR="00722D9C" w:rsidRDefault="00722D9C">
      <w:pPr>
        <w:pStyle w:val="Corpodetexto"/>
        <w:ind w:firstLine="1134"/>
        <w:jc w:val="both"/>
        <w:rPr>
          <w:color w:val="000000"/>
        </w:rPr>
      </w:pPr>
      <w:r>
        <w:rPr>
          <w:color w:val="000000"/>
        </w:rPr>
        <w:t>Art. 29. Os limites a que se referem os artigos 36, I, e 44, da Lei nº 8.981, de 20 de janeiro de 1995, com a redação dada pela Lei nº 9.065, de 20 de junho de 1995, passam a ser de R$ 12.000.000,00 (doze milhões de reais).</w:t>
      </w:r>
    </w:p>
    <w:p w:rsidR="00722D9C" w:rsidRDefault="00722D9C">
      <w:pPr>
        <w:pStyle w:val="Corpodetexto"/>
        <w:ind w:firstLine="1134"/>
        <w:jc w:val="both"/>
        <w:rPr>
          <w:color w:val="000000"/>
        </w:rPr>
      </w:pPr>
    </w:p>
    <w:p w:rsidR="00722D9C" w:rsidRDefault="00722D9C">
      <w:pPr>
        <w:pStyle w:val="Corpodetexto"/>
        <w:ind w:firstLine="1134"/>
        <w:jc w:val="both"/>
        <w:rPr>
          <w:color w:val="000000"/>
        </w:rPr>
      </w:pPr>
      <w:r>
        <w:rPr>
          <w:color w:val="000000"/>
        </w:rPr>
        <w:t>Art. 30. Os valores constantes da legislação tributária, expressos em quantidade de UFIR, serão convertidos em Reais pelo valor da UFIR vigente em 1º de janeiro de 1996.</w:t>
      </w:r>
    </w:p>
    <w:p w:rsidR="00722D9C" w:rsidRDefault="00722D9C">
      <w:pPr>
        <w:pStyle w:val="Corpodetexto"/>
        <w:ind w:firstLine="1134"/>
        <w:jc w:val="both"/>
        <w:rPr>
          <w:color w:val="000000"/>
        </w:rPr>
      </w:pPr>
    </w:p>
    <w:p w:rsidR="00722D9C" w:rsidRDefault="00722D9C">
      <w:pPr>
        <w:pStyle w:val="Corpodetexto"/>
        <w:ind w:firstLine="1134"/>
        <w:jc w:val="both"/>
        <w:rPr>
          <w:color w:val="000000"/>
        </w:rPr>
      </w:pPr>
      <w:r>
        <w:rPr>
          <w:color w:val="000000"/>
        </w:rPr>
        <w:t xml:space="preserve">Art. 31. </w:t>
      </w:r>
      <w:hyperlink r:id="rId87" w:history="1">
        <w:r w:rsidR="00BE6904" w:rsidRPr="00E3661C">
          <w:rPr>
            <w:rStyle w:val="Hyperlink"/>
            <w:i/>
          </w:rPr>
          <w:t>(</w:t>
        </w:r>
        <w:r w:rsidR="00BE6904">
          <w:rPr>
            <w:rStyle w:val="Hyperlink"/>
            <w:i/>
          </w:rPr>
          <w:t>Revoga</w:t>
        </w:r>
        <w:r w:rsidR="00BE6904" w:rsidRPr="00E3661C">
          <w:rPr>
            <w:rStyle w:val="Hyperlink"/>
            <w:i/>
          </w:rPr>
          <w:t>do pela Medida Provisória nº 627, de 11/11/2013</w:t>
        </w:r>
        <w:r w:rsidR="00BE6904">
          <w:rPr>
            <w:rStyle w:val="Hyperlink"/>
            <w:i/>
          </w:rPr>
          <w:t>,</w:t>
        </w:r>
      </w:hyperlink>
      <w:r w:rsidR="00822A71">
        <w:rPr>
          <w:i/>
          <w:color w:val="000000"/>
        </w:rPr>
        <w:t xml:space="preserve"> </w:t>
      </w:r>
      <w:hyperlink r:id="rId88" w:history="1">
        <w:r w:rsidR="00822A71" w:rsidRPr="00963840">
          <w:rPr>
            <w:rStyle w:val="Hyperlink"/>
            <w:i/>
          </w:rPr>
          <w:t xml:space="preserve">convertida na Lei nº 12.973, de 13/5/2014, em vigor a partir de </w:t>
        </w:r>
        <w:r w:rsidR="006961CB">
          <w:rPr>
            <w:rStyle w:val="Hyperlink"/>
            <w:i/>
          </w:rPr>
          <w:t>1º/1</w:t>
        </w:r>
        <w:r w:rsidR="00822A71" w:rsidRPr="00963840">
          <w:rPr>
            <w:rStyle w:val="Hyperlink"/>
            <w:i/>
          </w:rPr>
          <w:t>/2015)</w:t>
        </w:r>
      </w:hyperlink>
    </w:p>
    <w:p w:rsidR="00722D9C" w:rsidRDefault="00722D9C">
      <w:pPr>
        <w:pStyle w:val="Corpodetexto"/>
        <w:ind w:firstLine="1134"/>
        <w:jc w:val="both"/>
        <w:rPr>
          <w:color w:val="000000"/>
        </w:rPr>
      </w:pPr>
    </w:p>
    <w:p w:rsidR="00722D9C" w:rsidRPr="00E3661C" w:rsidRDefault="00722D9C">
      <w:pPr>
        <w:pStyle w:val="Corpodetexto"/>
        <w:ind w:firstLine="1134"/>
        <w:jc w:val="both"/>
        <w:rPr>
          <w:color w:val="000000"/>
          <w:lang w:val="en-US"/>
        </w:rPr>
      </w:pPr>
      <w:r w:rsidRPr="00E3661C">
        <w:rPr>
          <w:color w:val="000000"/>
          <w:lang w:val="en-US"/>
        </w:rPr>
        <w:t>Art. 32. (VETADO)</w:t>
      </w:r>
    </w:p>
    <w:p w:rsidR="00722D9C" w:rsidRPr="00E3661C" w:rsidRDefault="00722D9C">
      <w:pPr>
        <w:pStyle w:val="Corpodetexto"/>
        <w:ind w:firstLine="1134"/>
        <w:jc w:val="both"/>
        <w:rPr>
          <w:color w:val="000000"/>
          <w:lang w:val="en-US"/>
        </w:rPr>
      </w:pPr>
    </w:p>
    <w:p w:rsidR="00722D9C" w:rsidRPr="00E3661C" w:rsidRDefault="00722D9C">
      <w:pPr>
        <w:pStyle w:val="Corpodetexto"/>
        <w:ind w:firstLine="1134"/>
        <w:jc w:val="both"/>
        <w:rPr>
          <w:color w:val="000000"/>
          <w:lang w:val="en-US"/>
        </w:rPr>
      </w:pPr>
      <w:r w:rsidRPr="00E3661C">
        <w:rPr>
          <w:color w:val="000000"/>
          <w:lang w:val="en-US"/>
        </w:rPr>
        <w:t>Art. 33. (VETADO)</w:t>
      </w:r>
    </w:p>
    <w:p w:rsidR="00722D9C" w:rsidRPr="00E3661C" w:rsidRDefault="00722D9C">
      <w:pPr>
        <w:pStyle w:val="Corpodetexto"/>
        <w:ind w:firstLine="1134"/>
        <w:jc w:val="both"/>
        <w:rPr>
          <w:color w:val="000000"/>
          <w:lang w:val="en-US"/>
        </w:rPr>
      </w:pPr>
    </w:p>
    <w:p w:rsidR="00722D9C" w:rsidRDefault="00722D9C">
      <w:pPr>
        <w:pStyle w:val="Corpodetexto"/>
        <w:ind w:firstLine="1134"/>
        <w:jc w:val="both"/>
        <w:rPr>
          <w:color w:val="000000"/>
        </w:rPr>
      </w:pPr>
      <w:r w:rsidRPr="00E3661C">
        <w:rPr>
          <w:color w:val="000000"/>
          <w:lang w:val="en-US"/>
        </w:rPr>
        <w:t xml:space="preserve">Art. 34. </w:t>
      </w:r>
      <w:r>
        <w:rPr>
          <w:color w:val="000000"/>
        </w:rPr>
        <w:t>Extingue-se a punibilidade dos crimes definidos na Lei nº 8.137, de 27 de dezembro de 1990, e na Lei nº 4.729, de 14 de julho de 1965, quando o agente promover o pagamento do tributo ou contribuição social, inclusive acessórios, antes do recebimento da denúncia.</w:t>
      </w:r>
    </w:p>
    <w:p w:rsidR="00722D9C" w:rsidRDefault="00722D9C">
      <w:pPr>
        <w:pStyle w:val="Corpodetexto"/>
        <w:ind w:firstLine="1134"/>
        <w:jc w:val="both"/>
        <w:rPr>
          <w:color w:val="000000"/>
        </w:rPr>
      </w:pPr>
      <w:r>
        <w:rPr>
          <w:color w:val="000000"/>
        </w:rPr>
        <w:t>§ 1º (VETADO).</w:t>
      </w:r>
    </w:p>
    <w:p w:rsidR="00722D9C" w:rsidRDefault="00722D9C">
      <w:pPr>
        <w:pStyle w:val="Corpodetexto"/>
        <w:ind w:firstLine="1134"/>
        <w:jc w:val="both"/>
        <w:rPr>
          <w:color w:val="000000"/>
        </w:rPr>
      </w:pPr>
      <w:r>
        <w:rPr>
          <w:color w:val="000000"/>
        </w:rPr>
        <w:t>§ 2º (VETADO).</w:t>
      </w:r>
    </w:p>
    <w:p w:rsidR="00722D9C" w:rsidRDefault="00722D9C">
      <w:pPr>
        <w:pStyle w:val="Corpodetexto"/>
        <w:ind w:firstLine="1134"/>
        <w:jc w:val="both"/>
        <w:rPr>
          <w:color w:val="000000"/>
        </w:rPr>
      </w:pPr>
    </w:p>
    <w:p w:rsidR="00722D9C" w:rsidRDefault="00722D9C">
      <w:pPr>
        <w:pStyle w:val="Corpodetexto"/>
        <w:ind w:firstLine="1134"/>
        <w:jc w:val="both"/>
        <w:rPr>
          <w:color w:val="000000"/>
        </w:rPr>
      </w:pPr>
      <w:r>
        <w:rPr>
          <w:color w:val="000000"/>
        </w:rPr>
        <w:t>Art. 35. Esta Lei entra em vigor na data de sua publicação, produzindo efeitos a partir de 1º de janeiro de 1996.</w:t>
      </w:r>
    </w:p>
    <w:p w:rsidR="00722D9C" w:rsidRDefault="00722D9C">
      <w:pPr>
        <w:pStyle w:val="Corpodetexto"/>
        <w:ind w:firstLine="1134"/>
        <w:jc w:val="both"/>
        <w:rPr>
          <w:color w:val="000000"/>
        </w:rPr>
      </w:pPr>
    </w:p>
    <w:p w:rsidR="00722D9C" w:rsidRDefault="00722D9C">
      <w:pPr>
        <w:pStyle w:val="Corpodetexto"/>
        <w:ind w:firstLine="1134"/>
        <w:jc w:val="both"/>
        <w:rPr>
          <w:color w:val="000000"/>
        </w:rPr>
      </w:pPr>
      <w:r>
        <w:rPr>
          <w:color w:val="000000"/>
        </w:rPr>
        <w:t>Art. 36. Ficam revogadas as disposições em contrário, especialmente:</w:t>
      </w:r>
    </w:p>
    <w:p w:rsidR="00722D9C" w:rsidRDefault="00722D9C">
      <w:pPr>
        <w:pStyle w:val="Corpodetexto"/>
        <w:ind w:firstLine="1134"/>
        <w:jc w:val="both"/>
        <w:rPr>
          <w:color w:val="000000"/>
        </w:rPr>
      </w:pPr>
      <w:r>
        <w:rPr>
          <w:color w:val="000000"/>
        </w:rPr>
        <w:t>I - o Decreto-lei nº 1.215, de 4 de maio de 1972, observado o disposto no art. 178 da Lei nº 5.172, de 25 de outubro de 1966;</w:t>
      </w:r>
    </w:p>
    <w:p w:rsidR="00722D9C" w:rsidRDefault="00722D9C">
      <w:pPr>
        <w:pStyle w:val="Corpodetexto"/>
        <w:ind w:firstLine="1134"/>
        <w:jc w:val="both"/>
        <w:rPr>
          <w:color w:val="000000"/>
        </w:rPr>
      </w:pPr>
      <w:r>
        <w:rPr>
          <w:color w:val="000000"/>
        </w:rPr>
        <w:t>II - os artigos 2º a 19 da Lei nº 7.799, de 10 de julho de 1989;</w:t>
      </w:r>
    </w:p>
    <w:p w:rsidR="00722D9C" w:rsidRDefault="00722D9C">
      <w:pPr>
        <w:pStyle w:val="Corpodetexto"/>
        <w:ind w:firstLine="1134"/>
        <w:jc w:val="both"/>
        <w:rPr>
          <w:color w:val="000000"/>
        </w:rPr>
      </w:pPr>
      <w:r>
        <w:rPr>
          <w:color w:val="000000"/>
        </w:rPr>
        <w:t>III - os artigos 9º e 12 da Lei nº 8.023, de 12 de abril de 1990;</w:t>
      </w:r>
    </w:p>
    <w:p w:rsidR="00722D9C" w:rsidRDefault="00722D9C">
      <w:pPr>
        <w:pStyle w:val="Corpodetexto"/>
        <w:ind w:firstLine="1134"/>
        <w:jc w:val="both"/>
        <w:rPr>
          <w:color w:val="000000"/>
        </w:rPr>
      </w:pPr>
      <w:r>
        <w:rPr>
          <w:color w:val="000000"/>
        </w:rPr>
        <w:t>IV - os artigos 43 e 44 da Lei nº 8.541, de 23 de dezembro de 1992;</w:t>
      </w:r>
    </w:p>
    <w:p w:rsidR="00722D9C" w:rsidRDefault="00722D9C">
      <w:pPr>
        <w:pStyle w:val="Corpodetexto"/>
        <w:ind w:firstLine="1134"/>
        <w:jc w:val="both"/>
        <w:rPr>
          <w:color w:val="000000"/>
        </w:rPr>
      </w:pPr>
      <w:r>
        <w:rPr>
          <w:color w:val="000000"/>
        </w:rPr>
        <w:lastRenderedPageBreak/>
        <w:t>V - o art. 28 e os incisos VI, XI e XII e o parágrafo único do art. 36, os artigos 46, 48 e 54, e o inciso II do art. 60, todos da Lei nº 8.981, de 20 de janeiro de 1995, alterada pela Lei nº 9.065, de 20 de junho de 1995, e o art. 10 da Lei nº 9.065, de 20 de junho de 1995.</w:t>
      </w:r>
    </w:p>
    <w:p w:rsidR="00722D9C" w:rsidRDefault="00722D9C">
      <w:pPr>
        <w:pStyle w:val="Corpodetexto"/>
        <w:rPr>
          <w:color w:val="000000"/>
        </w:rPr>
      </w:pPr>
    </w:p>
    <w:p w:rsidR="00722D9C" w:rsidRDefault="00722D9C">
      <w:pPr>
        <w:pStyle w:val="Corpodetexto"/>
        <w:ind w:left="1134"/>
        <w:rPr>
          <w:color w:val="000000"/>
        </w:rPr>
      </w:pPr>
      <w:r>
        <w:rPr>
          <w:color w:val="000000"/>
        </w:rPr>
        <w:t xml:space="preserve">Brasília, 26 de dezembro de 1995; 174º da Independência e 107º da República. </w:t>
      </w:r>
    </w:p>
    <w:p w:rsidR="00722D9C" w:rsidRDefault="00722D9C">
      <w:pPr>
        <w:pStyle w:val="Corpodetexto"/>
        <w:ind w:left="1134"/>
        <w:rPr>
          <w:color w:val="000000"/>
        </w:rPr>
      </w:pPr>
    </w:p>
    <w:p w:rsidR="00722D9C" w:rsidRDefault="00722D9C">
      <w:pPr>
        <w:pStyle w:val="Corpodetexto"/>
        <w:ind w:left="1134"/>
        <w:rPr>
          <w:color w:val="000000"/>
        </w:rPr>
      </w:pPr>
      <w:r>
        <w:rPr>
          <w:color w:val="000000"/>
        </w:rPr>
        <w:t xml:space="preserve">FERNANDO HENRIQUE CARDOSO </w:t>
      </w:r>
    </w:p>
    <w:p w:rsidR="00722D9C" w:rsidRDefault="00722D9C">
      <w:pPr>
        <w:pStyle w:val="Corpodetexto"/>
        <w:ind w:left="1134"/>
        <w:rPr>
          <w:color w:val="000000"/>
        </w:rPr>
      </w:pPr>
      <w:r>
        <w:rPr>
          <w:color w:val="000000"/>
        </w:rPr>
        <w:t xml:space="preserve">Pedro </w:t>
      </w:r>
      <w:proofErr w:type="spellStart"/>
      <w:r>
        <w:rPr>
          <w:color w:val="000000"/>
        </w:rPr>
        <w:t>Pullen</w:t>
      </w:r>
      <w:proofErr w:type="spellEnd"/>
      <w:r>
        <w:rPr>
          <w:color w:val="000000"/>
        </w:rPr>
        <w:t xml:space="preserve"> Parente</w:t>
      </w:r>
    </w:p>
    <w:sectPr w:rsidR="00722D9C">
      <w:pgSz w:w="12240" w:h="15840"/>
      <w:pgMar w:top="1417" w:right="1701" w:bottom="1417"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661C"/>
    <w:rsid w:val="00051E4D"/>
    <w:rsid w:val="000609A7"/>
    <w:rsid w:val="00090F3E"/>
    <w:rsid w:val="000B65D6"/>
    <w:rsid w:val="000F22A2"/>
    <w:rsid w:val="001E04D6"/>
    <w:rsid w:val="00211363"/>
    <w:rsid w:val="002B0CBA"/>
    <w:rsid w:val="002B2D7C"/>
    <w:rsid w:val="002F73F0"/>
    <w:rsid w:val="003243C2"/>
    <w:rsid w:val="00326D9D"/>
    <w:rsid w:val="00343305"/>
    <w:rsid w:val="003B1471"/>
    <w:rsid w:val="00403346"/>
    <w:rsid w:val="004126D8"/>
    <w:rsid w:val="00413394"/>
    <w:rsid w:val="00420712"/>
    <w:rsid w:val="00425E9D"/>
    <w:rsid w:val="0046112E"/>
    <w:rsid w:val="004621EB"/>
    <w:rsid w:val="004D7A77"/>
    <w:rsid w:val="004E653F"/>
    <w:rsid w:val="004E6D0A"/>
    <w:rsid w:val="004F5906"/>
    <w:rsid w:val="005407E7"/>
    <w:rsid w:val="00552E98"/>
    <w:rsid w:val="0055423A"/>
    <w:rsid w:val="00555603"/>
    <w:rsid w:val="00564102"/>
    <w:rsid w:val="00567A9F"/>
    <w:rsid w:val="005A1399"/>
    <w:rsid w:val="005D040F"/>
    <w:rsid w:val="005F2AB9"/>
    <w:rsid w:val="00606B21"/>
    <w:rsid w:val="00663199"/>
    <w:rsid w:val="00691537"/>
    <w:rsid w:val="006961CB"/>
    <w:rsid w:val="006A334C"/>
    <w:rsid w:val="00706300"/>
    <w:rsid w:val="00710411"/>
    <w:rsid w:val="007133C0"/>
    <w:rsid w:val="00722D9C"/>
    <w:rsid w:val="00764319"/>
    <w:rsid w:val="00770624"/>
    <w:rsid w:val="0077775A"/>
    <w:rsid w:val="0079218F"/>
    <w:rsid w:val="007B5E4B"/>
    <w:rsid w:val="00822A71"/>
    <w:rsid w:val="00835F7B"/>
    <w:rsid w:val="008A06B2"/>
    <w:rsid w:val="008A1402"/>
    <w:rsid w:val="008A571B"/>
    <w:rsid w:val="00963840"/>
    <w:rsid w:val="00970D6A"/>
    <w:rsid w:val="009B7C74"/>
    <w:rsid w:val="009D4092"/>
    <w:rsid w:val="009E144D"/>
    <w:rsid w:val="009F67A5"/>
    <w:rsid w:val="00A14042"/>
    <w:rsid w:val="00A163C5"/>
    <w:rsid w:val="00A66FED"/>
    <w:rsid w:val="00A755AB"/>
    <w:rsid w:val="00A90E0C"/>
    <w:rsid w:val="00AC1623"/>
    <w:rsid w:val="00AF2D4E"/>
    <w:rsid w:val="00B01675"/>
    <w:rsid w:val="00B077F5"/>
    <w:rsid w:val="00B45B0B"/>
    <w:rsid w:val="00B50408"/>
    <w:rsid w:val="00BC0A2E"/>
    <w:rsid w:val="00BE6904"/>
    <w:rsid w:val="00BE7482"/>
    <w:rsid w:val="00C3113C"/>
    <w:rsid w:val="00C845BC"/>
    <w:rsid w:val="00CA6ADA"/>
    <w:rsid w:val="00CB09DA"/>
    <w:rsid w:val="00CB7320"/>
    <w:rsid w:val="00CC19DA"/>
    <w:rsid w:val="00D14D68"/>
    <w:rsid w:val="00D42C3A"/>
    <w:rsid w:val="00DF1840"/>
    <w:rsid w:val="00DF7C4E"/>
    <w:rsid w:val="00E017D5"/>
    <w:rsid w:val="00E125FA"/>
    <w:rsid w:val="00E3661C"/>
    <w:rsid w:val="00E367AD"/>
    <w:rsid w:val="00E51507"/>
    <w:rsid w:val="00E924D0"/>
    <w:rsid w:val="00EB618B"/>
    <w:rsid w:val="00EC563C"/>
    <w:rsid w:val="00ED0D8C"/>
    <w:rsid w:val="00F05E62"/>
    <w:rsid w:val="00F20103"/>
    <w:rsid w:val="00F66DF8"/>
    <w:rsid w:val="00F82F8F"/>
    <w:rsid w:val="00FC34DC"/>
    <w:rsid w:val="00FD42B7"/>
    <w:rsid w:val="00FE1B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center"/>
      <w:outlineLvl w:val="0"/>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Corpodetexto">
    <w:name w:val="Body Text"/>
    <w:basedOn w:val="Normal"/>
    <w:semiHidden/>
    <w:rPr>
      <w:sz w:val="24"/>
    </w:rPr>
  </w:style>
  <w:style w:type="paragraph" w:styleId="Recuodecorpodetexto">
    <w:name w:val="Body Text Indent"/>
    <w:basedOn w:val="Normal"/>
    <w:semiHidden/>
    <w:pPr>
      <w:ind w:left="4536"/>
      <w:jc w:val="both"/>
    </w:pPr>
    <w:rPr>
      <w:sz w:val="24"/>
    </w:rPr>
  </w:style>
  <w:style w:type="character" w:styleId="Hyperlink">
    <w:name w:val="Hyperlink"/>
    <w:semiHidden/>
    <w:rPr>
      <w:color w:val="0000FF"/>
      <w:u w:val="single"/>
    </w:rPr>
  </w:style>
  <w:style w:type="paragraph" w:styleId="Recuodecorpodetexto2">
    <w:name w:val="Body Text Indent 2"/>
    <w:basedOn w:val="Normal"/>
    <w:semiHidden/>
    <w:pPr>
      <w:ind w:left="1134"/>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2.camara.leg.br/legin/fed/medpro/2013/medidaprovisoria-627-11-novembro-2013-777412-publicacaooriginal-141798-pe.html" TargetMode="External"/><Relationship Id="rId18" Type="http://schemas.openxmlformats.org/officeDocument/2006/relationships/hyperlink" Target="https://www2.camara.leg.br/legin/fed/lei/2023/lei-14789-29-dezembro-2023-795198-republicacao-170733-pl.html" TargetMode="External"/><Relationship Id="rId26" Type="http://schemas.openxmlformats.org/officeDocument/2006/relationships/hyperlink" Target="https://www2.camara.leg.br/legin/fed/lei/2023/lei-14789-29-dezembro-2023-795198-republicacao-170733-pl.html" TargetMode="External"/><Relationship Id="rId39" Type="http://schemas.openxmlformats.org/officeDocument/2006/relationships/hyperlink" Target="https://www2.camara.leg.br/legin/fed/lei/2025/lei-15270-26-novembro-2025-798354-publicacaooriginal-177117-pl.html" TargetMode="External"/><Relationship Id="rId21" Type="http://schemas.openxmlformats.org/officeDocument/2006/relationships/hyperlink" Target="https://www2.camara.leg.br/legin/fed/lei/2023/lei-14789-29-dezembro-2023-795198-republicacao-170733-pl.html" TargetMode="External"/><Relationship Id="rId34" Type="http://schemas.openxmlformats.org/officeDocument/2006/relationships/hyperlink" Target="http://www2.camara.leg.br/legin/fed/lei/2014/lei-12973-13-maio-2014-778703-norma-pl.html" TargetMode="External"/><Relationship Id="rId42" Type="http://schemas.openxmlformats.org/officeDocument/2006/relationships/hyperlink" Target="http://www2.camara.leg.br/legin/fed/lei/1996/lei-9430-27-dezembro-1996-367738-norma-pl.html" TargetMode="External"/><Relationship Id="rId47" Type="http://schemas.openxmlformats.org/officeDocument/2006/relationships/hyperlink" Target="https://www2.camara.leg.br/legin/fed/lei/2023/lei-14689-20-setembro-2023-794729-publicacaooriginal-169357-pl.html" TargetMode="External"/><Relationship Id="rId50" Type="http://schemas.openxmlformats.org/officeDocument/2006/relationships/hyperlink" Target="https://www2.camara.leg.br/legin/fed/lei/2025/lei-15224-30-setembro-2025-798048-veto-176571-pl.html" TargetMode="External"/><Relationship Id="rId55" Type="http://schemas.openxmlformats.org/officeDocument/2006/relationships/hyperlink" Target="http://www2.camara.leg.br/legin/fed/medpro/2013/medidaprovisoria-627-11-novembro-2013-777412-publicacaooriginal-141798-pe.html" TargetMode="External"/><Relationship Id="rId63" Type="http://schemas.openxmlformats.org/officeDocument/2006/relationships/hyperlink" Target="http://www2.camara.leg.br/legin/fed/lei/2014/lei-12973-13-maio-2014-778703-publicacaooriginal-144097-pl.html" TargetMode="External"/><Relationship Id="rId68" Type="http://schemas.openxmlformats.org/officeDocument/2006/relationships/hyperlink" Target="http://www2.camara.leg.br/legin/fed/lei/2003/lei-10684-30-maio-2003-496777-norma-pl.html" TargetMode="External"/><Relationship Id="rId76" Type="http://schemas.openxmlformats.org/officeDocument/2006/relationships/hyperlink" Target="http://www2.camara.leg.br/legin/fed/lei/2014/lei-12973-13-maio-2014-778703-publicacaooriginal-144097-pl.html" TargetMode="External"/><Relationship Id="rId84" Type="http://schemas.openxmlformats.org/officeDocument/2006/relationships/hyperlink" Target="http://www2.camara.leg.br/legin/fed/lei/2009/lei-11941-27-maio-2009-588492-norma-pl.html" TargetMode="External"/><Relationship Id="rId89" Type="http://schemas.openxmlformats.org/officeDocument/2006/relationships/fontTable" Target="fontTable.xml"/><Relationship Id="rId7" Type="http://schemas.openxmlformats.org/officeDocument/2006/relationships/hyperlink" Target="http://www2.camara.leg.br/legin/fed/lei/1996/lei-9430-27-dezembro-1996-367738-norma-pl.html" TargetMode="External"/><Relationship Id="rId71" Type="http://schemas.openxmlformats.org/officeDocument/2006/relationships/hyperlink" Target="http://www2.camara.leg.br/legin/fed/medpro/2013/medidaprovisoria-627-11-novembro-2013-777412-publicacaooriginal-141798-pe.html" TargetMode="External"/><Relationship Id="rId2" Type="http://schemas.microsoft.com/office/2007/relationships/stylesWithEffects" Target="stylesWithEffects.xml"/><Relationship Id="rId16" Type="http://schemas.openxmlformats.org/officeDocument/2006/relationships/hyperlink" Target="http://www2.camara.leg.br/legin/fed/medpro/2013/medidaprovisoria-627-11-novembro-2013-777412-publicacaooriginal-141798-pe.html" TargetMode="External"/><Relationship Id="rId29" Type="http://schemas.openxmlformats.org/officeDocument/2006/relationships/hyperlink" Target="https://www2.camara.leg.br/legin/fed/lei/2023/lei-14789-29-dezembro-2023-795198-republicacao-170733-pl.html" TargetMode="External"/><Relationship Id="rId11" Type="http://schemas.openxmlformats.org/officeDocument/2006/relationships/hyperlink" Target="http://www2.camara.leg.br/legin/fed/medpro/2013/medidaprovisoria-627-11-novembro-2013-777412-publicacaooriginal-141798-pe.html" TargetMode="External"/><Relationship Id="rId24" Type="http://schemas.openxmlformats.org/officeDocument/2006/relationships/hyperlink" Target="http://www2.camara.leg.br/legin/fed/medpro/2013/medidaprovisoria-627-11-novembro-2013-777412-publicacaooriginal-141798-pe.html" TargetMode="External"/><Relationship Id="rId32" Type="http://schemas.openxmlformats.org/officeDocument/2006/relationships/hyperlink" Target="http://www2.camara.leg.br/legin/fed/medpro/2013/medidaprovisoria-627-11-novembro-2013-777412-publicacaooriginal-141798-pe.html" TargetMode="External"/><Relationship Id="rId37" Type="http://schemas.openxmlformats.org/officeDocument/2006/relationships/hyperlink" Target="http://www2.camara.leg.br/legin/fed/lei/2014/lei-12973-13-maio-2014-778703-publicacaooriginal-144097-pl.html" TargetMode="External"/><Relationship Id="rId40" Type="http://schemas.openxmlformats.org/officeDocument/2006/relationships/hyperlink" Target="https://www2.camara.leg.br/legin/fed/lei/2025/lei-15270-26-novembro-2025-798354-publicacaooriginal-177117-pl.html" TargetMode="External"/><Relationship Id="rId45" Type="http://schemas.openxmlformats.org/officeDocument/2006/relationships/hyperlink" Target="http://www2.camara.leg.br/legin/fed/lei/2014/lei-12973-13-maio-2014-778703-publicacaooriginal-144097-pl.html" TargetMode="External"/><Relationship Id="rId53" Type="http://schemas.openxmlformats.org/officeDocument/2006/relationships/hyperlink" Target="http://www2.camara.leg.br/legin/fed/lei/2014/lei-12973-13-maio-2014-778703-publicacaooriginal-144097-pl.html" TargetMode="External"/><Relationship Id="rId58" Type="http://schemas.openxmlformats.org/officeDocument/2006/relationships/hyperlink" Target="http://www2.camara.leg.br/legin/fed/lei/2005/lei-11196-21-novembro-2005-539221-norma-pl.html" TargetMode="External"/><Relationship Id="rId66" Type="http://schemas.openxmlformats.org/officeDocument/2006/relationships/hyperlink" Target="https://www2.camara.leg.br/legin/fed/leicom/2019/leicomplementar-167-24-abril-2019-788009-publicacaooriginal-157795-pl.html" TargetMode="External"/><Relationship Id="rId74" Type="http://schemas.openxmlformats.org/officeDocument/2006/relationships/hyperlink" Target="http://www2.camara.leg.br/legin/fed/lei/2014/lei-12973-13-maio-2014-778703-publicacaooriginal-144097-pl.html" TargetMode="External"/><Relationship Id="rId79" Type="http://schemas.openxmlformats.org/officeDocument/2006/relationships/hyperlink" Target="http://www2.camara.leg.br/legin/fed/medpro/2008/medidaprovisoria-449-3-dezembro-2008-584686-norma-pe.html" TargetMode="External"/><Relationship Id="rId87" Type="http://schemas.openxmlformats.org/officeDocument/2006/relationships/hyperlink" Target="http://www2.camara.leg.br/legin/fed/medpro/2013/medidaprovisoria-627-11-novembro-2013-777412-publicacaooriginal-141798-pe.html" TargetMode="External"/><Relationship Id="rId5" Type="http://schemas.openxmlformats.org/officeDocument/2006/relationships/image" Target="media/image1.png"/><Relationship Id="rId61" Type="http://schemas.openxmlformats.org/officeDocument/2006/relationships/hyperlink" Target="https://www2.camara.leg.br/legin/fed/lei/2025/lei-15224-30-setembro-2025-798048-veto-176571-pl.html" TargetMode="External"/><Relationship Id="rId82" Type="http://schemas.openxmlformats.org/officeDocument/2006/relationships/hyperlink" Target="http://www2.camara.leg.br/legin/fed/lei/2009/lei-11941-27-maio-2009-588492-norma-pl.html" TargetMode="External"/><Relationship Id="rId90" Type="http://schemas.openxmlformats.org/officeDocument/2006/relationships/theme" Target="theme/theme1.xml"/><Relationship Id="rId19" Type="http://schemas.openxmlformats.org/officeDocument/2006/relationships/hyperlink" Target="http://www2.camara.leg.br/legin/fed/medpro/2013/medidaprovisoria-627-11-novembro-2013-777412-publicacaooriginal-141798-pe.html" TargetMode="External"/><Relationship Id="rId4" Type="http://schemas.openxmlformats.org/officeDocument/2006/relationships/webSettings" Target="webSettings.xml"/><Relationship Id="rId9" Type="http://schemas.openxmlformats.org/officeDocument/2006/relationships/hyperlink" Target="http://www2.camara.leg.br/legin/fed/lei/1996/lei-9430-27-dezembro-1996-367738-norma-pl.html" TargetMode="External"/><Relationship Id="rId14" Type="http://schemas.openxmlformats.org/officeDocument/2006/relationships/hyperlink" Target="http://www2.camara.leg.br/legin/fed/lei/2014/lei-12973-13-maio-2014-778703-publicacaooriginal-144097-pl.html" TargetMode="External"/><Relationship Id="rId22" Type="http://schemas.openxmlformats.org/officeDocument/2006/relationships/hyperlink" Target="http://www2.camara.leg.br/legin/fed/medpro/2013/medidaprovisoria-627-11-novembro-2013-777412-publicacaooriginal-141798-pe.html" TargetMode="External"/><Relationship Id="rId27" Type="http://schemas.openxmlformats.org/officeDocument/2006/relationships/hyperlink" Target="https://www2.camara.leg.br/legin/fed/lei/2023/lei-14789-29-dezembro-2023-795198-republicacao-170733-pl.html" TargetMode="External"/><Relationship Id="rId30" Type="http://schemas.openxmlformats.org/officeDocument/2006/relationships/hyperlink" Target="http://www2.camara.leg.br/legin/fed/lei/1996/lei-9430-27-dezembro-1996-367738-norma-pl.html" TargetMode="External"/><Relationship Id="rId35" Type="http://schemas.openxmlformats.org/officeDocument/2006/relationships/hyperlink" Target="https://www2.camara.leg.br/legin/fed/lei/2025/lei-15270-26-novembro-2025-798354-publicacaooriginal-177117-pl.html" TargetMode="External"/><Relationship Id="rId43" Type="http://schemas.openxmlformats.org/officeDocument/2006/relationships/hyperlink" Target="http://www2.camara.leg.br/legin/fed/lei/1996/lei-9430-27-dezembro-1996-367738-norma-pl.html" TargetMode="External"/><Relationship Id="rId48" Type="http://schemas.openxmlformats.org/officeDocument/2006/relationships/hyperlink" Target="https://www2.camara.leg.br/legin/fed/lei/2025/lei-15224-30-setembro-2025-798048-veto-176571-pl.html" TargetMode="External"/><Relationship Id="rId56" Type="http://schemas.openxmlformats.org/officeDocument/2006/relationships/hyperlink" Target="http://www2.camara.leg.br/legin/fed/lei/2014/lei-12973-13-maio-2014-778703-publicacaooriginal-144097-pl.html" TargetMode="External"/><Relationship Id="rId64" Type="http://schemas.openxmlformats.org/officeDocument/2006/relationships/hyperlink" Target="https://www2.camara.leg.br/legin/fed/leicom/2019/leicomplementar-167-24-abril-2019-788009-publicacaooriginal-157795-pl.html" TargetMode="External"/><Relationship Id="rId69" Type="http://schemas.openxmlformats.org/officeDocument/2006/relationships/hyperlink" Target="http://www2.camara.leg.br/legin/fed/medpro/2013/medidaprovisoria-627-11-novembro-2013-777412-publicacaooriginal-141798-pe.html" TargetMode="External"/><Relationship Id="rId77" Type="http://schemas.openxmlformats.org/officeDocument/2006/relationships/hyperlink" Target="http://www2.camara.leg.br/legin/fed/lei/2009/lei-11941-27-maio-2009-588492-norma-pl.html" TargetMode="External"/><Relationship Id="rId8" Type="http://schemas.openxmlformats.org/officeDocument/2006/relationships/hyperlink" Target="http://www2.camara.leg.br/legin/fed/lei/1996/lei-9430-27-dezembro-1996-367738-norma-pl.html" TargetMode="External"/><Relationship Id="rId51" Type="http://schemas.openxmlformats.org/officeDocument/2006/relationships/hyperlink" Target="http://www2.camara.leg.br/legin/fed/lei/2015/lei-13169-6-outubro-2015-781720-veto-148368-pl.html" TargetMode="External"/><Relationship Id="rId72" Type="http://schemas.openxmlformats.org/officeDocument/2006/relationships/hyperlink" Target="http://www2.camara.leg.br/legin/fed/lei/2014/lei-12973-13-maio-2014-778703-publicacaooriginal-144097-pl.html" TargetMode="External"/><Relationship Id="rId80" Type="http://schemas.openxmlformats.org/officeDocument/2006/relationships/hyperlink" Target="http://www2.camara.leg.br/legin/fed/lei/2009/lei-11941-27-maio-2009-588492-norma-pl.html" TargetMode="External"/><Relationship Id="rId85" Type="http://schemas.openxmlformats.org/officeDocument/2006/relationships/hyperlink" Target="http://www2.camara.leg.br/legin/fed/medpro/2013/medidaprovisoria-627-11-novembro-2013-777412-publicacaooriginal-141798-pe.html" TargetMode="External"/><Relationship Id="rId3" Type="http://schemas.openxmlformats.org/officeDocument/2006/relationships/settings" Target="settings.xml"/><Relationship Id="rId12" Type="http://schemas.openxmlformats.org/officeDocument/2006/relationships/hyperlink" Target="http://www2.camara.leg.br/legin/fed/lei/2014/lei-12973-13-maio-2014-778703-publicacaooriginal-144097-pl.html" TargetMode="External"/><Relationship Id="rId17" Type="http://schemas.openxmlformats.org/officeDocument/2006/relationships/hyperlink" Target="http://www2.camara.leg.br/legin/fed/lei/2014/lei-12973-13-maio-2014-778703-publicacaooriginal-144097-pl.html" TargetMode="External"/><Relationship Id="rId25" Type="http://schemas.openxmlformats.org/officeDocument/2006/relationships/hyperlink" Target="http://www2.camara.leg.br/legin/fed/lei/2014/lei-12973-13-maio-2014-778703-publicacaooriginal-144097-pl.html" TargetMode="External"/><Relationship Id="rId33" Type="http://schemas.openxmlformats.org/officeDocument/2006/relationships/hyperlink" Target="http://www2.camara.leg.br/legin/fed/lei/2014/lei-12973-13-maio-2014-778703-publicacaooriginal-144097-pl.html" TargetMode="External"/><Relationship Id="rId38" Type="http://schemas.openxmlformats.org/officeDocument/2006/relationships/hyperlink" Target="http://www2.camara.leg.br/legin/fed/lei/2014/lei-12973-13-maio-2014-778703-publicacaooriginal-144097-pl.html" TargetMode="External"/><Relationship Id="rId46" Type="http://schemas.openxmlformats.org/officeDocument/2006/relationships/hyperlink" Target="http://www2.camara.leg.br/legin/fed/lei/2015/lei-13204-14-dezembro-2015-782094-publicacaooriginal-148943-pl.html" TargetMode="External"/><Relationship Id="rId59" Type="http://schemas.openxmlformats.org/officeDocument/2006/relationships/hyperlink" Target="https://www2.camara.leg.br/legin/fed/lei/2025/lei-15224-30-setembro-2025-798048-veto-176571-pl.html" TargetMode="External"/><Relationship Id="rId67" Type="http://schemas.openxmlformats.org/officeDocument/2006/relationships/hyperlink" Target="https://www2.camara.leg.br/legin/fed/leicom/2019/leicomplementar-167-24-abril-2019-788009-publicacaooriginal-157795-pl.html" TargetMode="External"/><Relationship Id="rId20" Type="http://schemas.openxmlformats.org/officeDocument/2006/relationships/hyperlink" Target="http://www2.camara.leg.br/legin/fed/lei/2014/lei-12973-13-maio-2014-778703-publicacaooriginal-144097-pl.html" TargetMode="External"/><Relationship Id="rId41" Type="http://schemas.openxmlformats.org/officeDocument/2006/relationships/hyperlink" Target="https://www2.camara.leg.br/legin/fed/lei/2025/lei-15270-26-novembro-2025-798354-publicacaooriginal-177117-pl.html" TargetMode="External"/><Relationship Id="rId54" Type="http://schemas.openxmlformats.org/officeDocument/2006/relationships/hyperlink" Target="http://www2.camara.leg.br/legin/fed/lei/2008/lei-11727-23-junho-2008-576985-norma-pl.html" TargetMode="External"/><Relationship Id="rId62" Type="http://schemas.openxmlformats.org/officeDocument/2006/relationships/hyperlink" Target="http://www2.camara.leg.br/legin/fed/medpro/2013/medidaprovisoria-627-11-novembro-2013-777412-publicacaooriginal-141798-pe.html" TargetMode="External"/><Relationship Id="rId70" Type="http://schemas.openxmlformats.org/officeDocument/2006/relationships/hyperlink" Target="http://www2.camara.leg.br/legin/fed/lei/2014/lei-12973-13-maio-2014-778703-publicacaooriginal-144097-pl.html" TargetMode="External"/><Relationship Id="rId75" Type="http://schemas.openxmlformats.org/officeDocument/2006/relationships/hyperlink" Target="http://www2.camara.leg.br/legin/fed/medpro/2013/medidaprovisoria-627-11-novembro-2013-777412-publicacaooriginal-141798-pe.html" TargetMode="External"/><Relationship Id="rId83" Type="http://schemas.openxmlformats.org/officeDocument/2006/relationships/hyperlink" Target="http://www2.camara.leg.br/legin/fed/medpro/2008/medidaprovisoria-449-3-dezembro-2008-584686-norma-pe.html" TargetMode="External"/><Relationship Id="rId88" Type="http://schemas.openxmlformats.org/officeDocument/2006/relationships/hyperlink" Target="http://www2.camara.leg.br/legin/fed/lei/2014/lei-12973-13-maio-2014-778703-publicacaooriginal-144097-pl.html" TargetMode="External"/><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hyperlink" Target="https://www2.camara.leg.br/legin/fed/lei/2023/lei-14789-29-dezembro-2023-795198-republicacao-170733-pl.html" TargetMode="External"/><Relationship Id="rId23" Type="http://schemas.openxmlformats.org/officeDocument/2006/relationships/hyperlink" Target="http://www2.camara.leg.br/legin/fed/lei/2014/lei-12973-13-maio-2014-778703-publicacaooriginal-144097-pl.html" TargetMode="External"/><Relationship Id="rId28" Type="http://schemas.openxmlformats.org/officeDocument/2006/relationships/hyperlink" Target="https://www2.camara.leg.br/legin/fed/lei/2023/lei-14789-29-dezembro-2023-795198-republicacao-170733-pl.html" TargetMode="External"/><Relationship Id="rId36" Type="http://schemas.openxmlformats.org/officeDocument/2006/relationships/hyperlink" Target="http://www2.camara.leg.br/legin/fed/lei/2014/lei-12973-13-maio-2014-778703-publicacaooriginal-144097-pl.html" TargetMode="External"/><Relationship Id="rId49" Type="http://schemas.openxmlformats.org/officeDocument/2006/relationships/hyperlink" Target="https://www2.camara.leg.br/legin/fed/lei/2025/lei-15224-30-setembro-2025-798048-veto-176571-pl.html" TargetMode="External"/><Relationship Id="rId57" Type="http://schemas.openxmlformats.org/officeDocument/2006/relationships/hyperlink" Target="https://www2.camara.leg.br/legin/fed/leicom/2019/leicomplementar-167-24-abril-2019-788009-publicacaooriginal-157795-pl.html" TargetMode="External"/><Relationship Id="rId10" Type="http://schemas.openxmlformats.org/officeDocument/2006/relationships/hyperlink" Target="http://www2.camara.leg.br/legin/fed/lei/1996/lei-9430-27-dezembro-1996-367738-norma-pl.html" TargetMode="External"/><Relationship Id="rId31" Type="http://schemas.openxmlformats.org/officeDocument/2006/relationships/hyperlink" Target="http://www2.camara.leg.br/legin/fed/lei/1996/lei-9430-27-dezembro-1996-367738-norma-pl.html" TargetMode="External"/><Relationship Id="rId44" Type="http://schemas.openxmlformats.org/officeDocument/2006/relationships/hyperlink" Target="http://www2.camara.leg.br/legin/fed/medpro/2013/medidaprovisoria-627-11-novembro-2013-777412-publicacaooriginal-141798-pe.html" TargetMode="External"/><Relationship Id="rId52" Type="http://schemas.openxmlformats.org/officeDocument/2006/relationships/hyperlink" Target="http://www2.camara.leg.br/legin/fed/medpro/2013/medidaprovisoria-627-11-novembro-2013-777412-publicacaooriginal-141798-pe.html" TargetMode="External"/><Relationship Id="rId60" Type="http://schemas.openxmlformats.org/officeDocument/2006/relationships/hyperlink" Target="https://www2.camara.leg.br/legin/fed/lei/2025/lei-15224-30-setembro-2025-798048-veto-176571-pl.html" TargetMode="External"/><Relationship Id="rId65" Type="http://schemas.openxmlformats.org/officeDocument/2006/relationships/hyperlink" Target="https://www2.camara.leg.br/legin/fed/leicom/2019/leicomplementar-167-24-abril-2019-788009-publicacaooriginal-157795-pl.html" TargetMode="External"/><Relationship Id="rId73" Type="http://schemas.openxmlformats.org/officeDocument/2006/relationships/hyperlink" Target="http://www2.camara.leg.br/legin/fed/medpro/2013/medidaprovisoria-627-11-novembro-2013-777412-publicacaooriginal-141798-pe.html" TargetMode="External"/><Relationship Id="rId78" Type="http://schemas.openxmlformats.org/officeDocument/2006/relationships/hyperlink" Target="http://www2.camara.leg.br/legin/fed/lei/1996/lei-9430-27-dezembro-1996-367738-norma-pl.html" TargetMode="External"/><Relationship Id="rId81" Type="http://schemas.openxmlformats.org/officeDocument/2006/relationships/hyperlink" Target="http://www2.camara.leg.br/legin/fed/medpro/2008/medidaprovisoria-449-3-dezembro-2008-584686-norma-pe.html" TargetMode="External"/><Relationship Id="rId86" Type="http://schemas.openxmlformats.org/officeDocument/2006/relationships/hyperlink" Target="http://www2.camara.leg.br/legin/fed/lei/2014/lei-12973-13-maio-2014-778703-publicacaooriginal-144097-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14</Pages>
  <Words>8067</Words>
  <Characters>43563</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51527</CharactersWithSpaces>
  <SharedDoc>false</SharedDoc>
  <HLinks>
    <vt:vector size="480" baseType="variant">
      <vt:variant>
        <vt:i4>1638428</vt:i4>
      </vt:variant>
      <vt:variant>
        <vt:i4>237</vt:i4>
      </vt:variant>
      <vt:variant>
        <vt:i4>0</vt:i4>
      </vt:variant>
      <vt:variant>
        <vt:i4>5</vt:i4>
      </vt:variant>
      <vt:variant>
        <vt:lpwstr>http://www2.camara.leg.br/legin/fed/lei/2014/lei-12973-13-maio-2014-778703-publicacaooriginal-144097-pl.html</vt:lpwstr>
      </vt:variant>
      <vt:variant>
        <vt:lpwstr/>
      </vt:variant>
      <vt:variant>
        <vt:i4>3407913</vt:i4>
      </vt:variant>
      <vt:variant>
        <vt:i4>234</vt:i4>
      </vt:variant>
      <vt:variant>
        <vt:i4>0</vt:i4>
      </vt:variant>
      <vt:variant>
        <vt:i4>5</vt:i4>
      </vt:variant>
      <vt:variant>
        <vt:lpwstr>http://www2.camara.leg.br/legin/fed/medpro/2013/medidaprovisoria-627-11-novembro-2013-777412-publicacaooriginal-141798-pe.html</vt:lpwstr>
      </vt:variant>
      <vt:variant>
        <vt:lpwstr/>
      </vt:variant>
      <vt:variant>
        <vt:i4>1638428</vt:i4>
      </vt:variant>
      <vt:variant>
        <vt:i4>231</vt:i4>
      </vt:variant>
      <vt:variant>
        <vt:i4>0</vt:i4>
      </vt:variant>
      <vt:variant>
        <vt:i4>5</vt:i4>
      </vt:variant>
      <vt:variant>
        <vt:lpwstr>http://www2.camara.leg.br/legin/fed/lei/2014/lei-12973-13-maio-2014-778703-publicacaooriginal-144097-pl.html</vt:lpwstr>
      </vt:variant>
      <vt:variant>
        <vt:lpwstr/>
      </vt:variant>
      <vt:variant>
        <vt:i4>3407913</vt:i4>
      </vt:variant>
      <vt:variant>
        <vt:i4>228</vt:i4>
      </vt:variant>
      <vt:variant>
        <vt:i4>0</vt:i4>
      </vt:variant>
      <vt:variant>
        <vt:i4>5</vt:i4>
      </vt:variant>
      <vt:variant>
        <vt:lpwstr>http://www2.camara.leg.br/legin/fed/medpro/2013/medidaprovisoria-627-11-novembro-2013-777412-publicacaooriginal-141798-pe.html</vt:lpwstr>
      </vt:variant>
      <vt:variant>
        <vt:lpwstr/>
      </vt:variant>
      <vt:variant>
        <vt:i4>983104</vt:i4>
      </vt:variant>
      <vt:variant>
        <vt:i4>225</vt:i4>
      </vt:variant>
      <vt:variant>
        <vt:i4>0</vt:i4>
      </vt:variant>
      <vt:variant>
        <vt:i4>5</vt:i4>
      </vt:variant>
      <vt:variant>
        <vt:lpwstr>http://www2.camara.leg.br/legin/fed/lei/2009/lei-11941-27-maio-2009-588492-norma-pl.html</vt:lpwstr>
      </vt:variant>
      <vt:variant>
        <vt:lpwstr/>
      </vt:variant>
      <vt:variant>
        <vt:i4>5505109</vt:i4>
      </vt:variant>
      <vt:variant>
        <vt:i4>222</vt:i4>
      </vt:variant>
      <vt:variant>
        <vt:i4>0</vt:i4>
      </vt:variant>
      <vt:variant>
        <vt:i4>5</vt:i4>
      </vt:variant>
      <vt:variant>
        <vt:lpwstr>http://www2.camara.leg.br/legin/fed/medpro/2008/medidaprovisoria-449-3-dezembro-2008-584686-norma-pe.html</vt:lpwstr>
      </vt:variant>
      <vt:variant>
        <vt:lpwstr/>
      </vt:variant>
      <vt:variant>
        <vt:i4>983104</vt:i4>
      </vt:variant>
      <vt:variant>
        <vt:i4>219</vt:i4>
      </vt:variant>
      <vt:variant>
        <vt:i4>0</vt:i4>
      </vt:variant>
      <vt:variant>
        <vt:i4>5</vt:i4>
      </vt:variant>
      <vt:variant>
        <vt:lpwstr>http://www2.camara.leg.br/legin/fed/lei/2009/lei-11941-27-maio-2009-588492-norma-pl.html</vt:lpwstr>
      </vt:variant>
      <vt:variant>
        <vt:lpwstr/>
      </vt:variant>
      <vt:variant>
        <vt:i4>5505109</vt:i4>
      </vt:variant>
      <vt:variant>
        <vt:i4>216</vt:i4>
      </vt:variant>
      <vt:variant>
        <vt:i4>0</vt:i4>
      </vt:variant>
      <vt:variant>
        <vt:i4>5</vt:i4>
      </vt:variant>
      <vt:variant>
        <vt:lpwstr>http://www2.camara.leg.br/legin/fed/medpro/2008/medidaprovisoria-449-3-dezembro-2008-584686-norma-pe.html</vt:lpwstr>
      </vt:variant>
      <vt:variant>
        <vt:lpwstr/>
      </vt:variant>
      <vt:variant>
        <vt:i4>983104</vt:i4>
      </vt:variant>
      <vt:variant>
        <vt:i4>213</vt:i4>
      </vt:variant>
      <vt:variant>
        <vt:i4>0</vt:i4>
      </vt:variant>
      <vt:variant>
        <vt:i4>5</vt:i4>
      </vt:variant>
      <vt:variant>
        <vt:lpwstr>http://www2.camara.leg.br/legin/fed/lei/2009/lei-11941-27-maio-2009-588492-norma-pl.html</vt:lpwstr>
      </vt:variant>
      <vt:variant>
        <vt:lpwstr/>
      </vt:variant>
      <vt:variant>
        <vt:i4>5505109</vt:i4>
      </vt:variant>
      <vt:variant>
        <vt:i4>210</vt:i4>
      </vt:variant>
      <vt:variant>
        <vt:i4>0</vt:i4>
      </vt:variant>
      <vt:variant>
        <vt:i4>5</vt:i4>
      </vt:variant>
      <vt:variant>
        <vt:lpwstr>http://www2.camara.leg.br/legin/fed/medpro/2008/medidaprovisoria-449-3-dezembro-2008-584686-norma-pe.html</vt:lpwstr>
      </vt:variant>
      <vt:variant>
        <vt:lpwstr/>
      </vt:variant>
      <vt:variant>
        <vt:i4>6553719</vt:i4>
      </vt:variant>
      <vt:variant>
        <vt:i4>207</vt:i4>
      </vt:variant>
      <vt:variant>
        <vt:i4>0</vt:i4>
      </vt:variant>
      <vt:variant>
        <vt:i4>5</vt:i4>
      </vt:variant>
      <vt:variant>
        <vt:lpwstr>http://www2.camara.leg.br/legin/fed/lei/1996/lei-9430-27-dezembro-1996-367738-norma-pl.html</vt:lpwstr>
      </vt:variant>
      <vt:variant>
        <vt:lpwstr/>
      </vt:variant>
      <vt:variant>
        <vt:i4>983104</vt:i4>
      </vt:variant>
      <vt:variant>
        <vt:i4>204</vt:i4>
      </vt:variant>
      <vt:variant>
        <vt:i4>0</vt:i4>
      </vt:variant>
      <vt:variant>
        <vt:i4>5</vt:i4>
      </vt:variant>
      <vt:variant>
        <vt:lpwstr>http://www2.camara.leg.br/legin/fed/lei/2009/lei-11941-27-maio-2009-588492-norma-pl.html</vt:lpwstr>
      </vt:variant>
      <vt:variant>
        <vt:lpwstr/>
      </vt:variant>
      <vt:variant>
        <vt:i4>1638428</vt:i4>
      </vt:variant>
      <vt:variant>
        <vt:i4>201</vt:i4>
      </vt:variant>
      <vt:variant>
        <vt:i4>0</vt:i4>
      </vt:variant>
      <vt:variant>
        <vt:i4>5</vt:i4>
      </vt:variant>
      <vt:variant>
        <vt:lpwstr>http://www2.camara.leg.br/legin/fed/lei/2014/lei-12973-13-maio-2014-778703-publicacaooriginal-144097-pl.html</vt:lpwstr>
      </vt:variant>
      <vt:variant>
        <vt:lpwstr/>
      </vt:variant>
      <vt:variant>
        <vt:i4>3407913</vt:i4>
      </vt:variant>
      <vt:variant>
        <vt:i4>198</vt:i4>
      </vt:variant>
      <vt:variant>
        <vt:i4>0</vt:i4>
      </vt:variant>
      <vt:variant>
        <vt:i4>5</vt:i4>
      </vt:variant>
      <vt:variant>
        <vt:lpwstr>http://www2.camara.leg.br/legin/fed/medpro/2013/medidaprovisoria-627-11-novembro-2013-777412-publicacaooriginal-141798-pe.html</vt:lpwstr>
      </vt:variant>
      <vt:variant>
        <vt:lpwstr/>
      </vt:variant>
      <vt:variant>
        <vt:i4>1638428</vt:i4>
      </vt:variant>
      <vt:variant>
        <vt:i4>195</vt:i4>
      </vt:variant>
      <vt:variant>
        <vt:i4>0</vt:i4>
      </vt:variant>
      <vt:variant>
        <vt:i4>5</vt:i4>
      </vt:variant>
      <vt:variant>
        <vt:lpwstr>http://www2.camara.leg.br/legin/fed/lei/2014/lei-12973-13-maio-2014-778703-publicacaooriginal-144097-pl.html</vt:lpwstr>
      </vt:variant>
      <vt:variant>
        <vt:lpwstr/>
      </vt:variant>
      <vt:variant>
        <vt:i4>3407913</vt:i4>
      </vt:variant>
      <vt:variant>
        <vt:i4>192</vt:i4>
      </vt:variant>
      <vt:variant>
        <vt:i4>0</vt:i4>
      </vt:variant>
      <vt:variant>
        <vt:i4>5</vt:i4>
      </vt:variant>
      <vt:variant>
        <vt:lpwstr>http://www2.camara.leg.br/legin/fed/medpro/2013/medidaprovisoria-627-11-novembro-2013-777412-publicacaooriginal-141798-pe.html</vt:lpwstr>
      </vt:variant>
      <vt:variant>
        <vt:lpwstr/>
      </vt:variant>
      <vt:variant>
        <vt:i4>1638428</vt:i4>
      </vt:variant>
      <vt:variant>
        <vt:i4>189</vt:i4>
      </vt:variant>
      <vt:variant>
        <vt:i4>0</vt:i4>
      </vt:variant>
      <vt:variant>
        <vt:i4>5</vt:i4>
      </vt:variant>
      <vt:variant>
        <vt:lpwstr>http://www2.camara.leg.br/legin/fed/lei/2014/lei-12973-13-maio-2014-778703-publicacaooriginal-144097-pl.html</vt:lpwstr>
      </vt:variant>
      <vt:variant>
        <vt:lpwstr/>
      </vt:variant>
      <vt:variant>
        <vt:i4>3407913</vt:i4>
      </vt:variant>
      <vt:variant>
        <vt:i4>186</vt:i4>
      </vt:variant>
      <vt:variant>
        <vt:i4>0</vt:i4>
      </vt:variant>
      <vt:variant>
        <vt:i4>5</vt:i4>
      </vt:variant>
      <vt:variant>
        <vt:lpwstr>http://www2.camara.leg.br/legin/fed/medpro/2013/medidaprovisoria-627-11-novembro-2013-777412-publicacaooriginal-141798-pe.html</vt:lpwstr>
      </vt:variant>
      <vt:variant>
        <vt:lpwstr/>
      </vt:variant>
      <vt:variant>
        <vt:i4>1638428</vt:i4>
      </vt:variant>
      <vt:variant>
        <vt:i4>183</vt:i4>
      </vt:variant>
      <vt:variant>
        <vt:i4>0</vt:i4>
      </vt:variant>
      <vt:variant>
        <vt:i4>5</vt:i4>
      </vt:variant>
      <vt:variant>
        <vt:lpwstr>http://www2.camara.leg.br/legin/fed/lei/2014/lei-12973-13-maio-2014-778703-publicacaooriginal-144097-pl.html</vt:lpwstr>
      </vt:variant>
      <vt:variant>
        <vt:lpwstr/>
      </vt:variant>
      <vt:variant>
        <vt:i4>3407913</vt:i4>
      </vt:variant>
      <vt:variant>
        <vt:i4>180</vt:i4>
      </vt:variant>
      <vt:variant>
        <vt:i4>0</vt:i4>
      </vt:variant>
      <vt:variant>
        <vt:i4>5</vt:i4>
      </vt:variant>
      <vt:variant>
        <vt:lpwstr>http://www2.camara.leg.br/legin/fed/medpro/2013/medidaprovisoria-627-11-novembro-2013-777412-publicacaooriginal-141798-pe.html</vt:lpwstr>
      </vt:variant>
      <vt:variant>
        <vt:lpwstr/>
      </vt:variant>
      <vt:variant>
        <vt:i4>720974</vt:i4>
      </vt:variant>
      <vt:variant>
        <vt:i4>177</vt:i4>
      </vt:variant>
      <vt:variant>
        <vt:i4>0</vt:i4>
      </vt:variant>
      <vt:variant>
        <vt:i4>5</vt:i4>
      </vt:variant>
      <vt:variant>
        <vt:lpwstr>http://www2.camara.leg.br/legin/fed/lei/2005/lei-11196-21-novembro-2005-539221-norma-pl.html</vt:lpwstr>
      </vt:variant>
      <vt:variant>
        <vt:lpwstr/>
      </vt:variant>
      <vt:variant>
        <vt:i4>720974</vt:i4>
      </vt:variant>
      <vt:variant>
        <vt:i4>174</vt:i4>
      </vt:variant>
      <vt:variant>
        <vt:i4>0</vt:i4>
      </vt:variant>
      <vt:variant>
        <vt:i4>5</vt:i4>
      </vt:variant>
      <vt:variant>
        <vt:lpwstr>http://www2.camara.leg.br/legin/fed/lei/2005/lei-11196-21-novembro-2005-539221-norma-pl.html</vt:lpwstr>
      </vt:variant>
      <vt:variant>
        <vt:lpwstr/>
      </vt:variant>
      <vt:variant>
        <vt:i4>589889</vt:i4>
      </vt:variant>
      <vt:variant>
        <vt:i4>171</vt:i4>
      </vt:variant>
      <vt:variant>
        <vt:i4>0</vt:i4>
      </vt:variant>
      <vt:variant>
        <vt:i4>5</vt:i4>
      </vt:variant>
      <vt:variant>
        <vt:lpwstr>http://www2.camara.leg.br/legin/fed/lei/2003/lei-10684-30-maio-2003-496777-norma-pl.html</vt:lpwstr>
      </vt:variant>
      <vt:variant>
        <vt:lpwstr/>
      </vt:variant>
      <vt:variant>
        <vt:i4>3538981</vt:i4>
      </vt:variant>
      <vt:variant>
        <vt:i4>168</vt:i4>
      </vt:variant>
      <vt:variant>
        <vt:i4>0</vt:i4>
      </vt:variant>
      <vt:variant>
        <vt:i4>5</vt:i4>
      </vt:variant>
      <vt:variant>
        <vt:lpwstr>https://www2.camara.leg.br/legin/fed/leicom/2019/leicomplementar-167-24-abril-2019-788009-publicacaooriginal-157795-pl.html</vt:lpwstr>
      </vt:variant>
      <vt:variant>
        <vt:lpwstr/>
      </vt:variant>
      <vt:variant>
        <vt:i4>3538981</vt:i4>
      </vt:variant>
      <vt:variant>
        <vt:i4>165</vt:i4>
      </vt:variant>
      <vt:variant>
        <vt:i4>0</vt:i4>
      </vt:variant>
      <vt:variant>
        <vt:i4>5</vt:i4>
      </vt:variant>
      <vt:variant>
        <vt:lpwstr>https://www2.camara.leg.br/legin/fed/leicom/2019/leicomplementar-167-24-abril-2019-788009-publicacaooriginal-157795-pl.html</vt:lpwstr>
      </vt:variant>
      <vt:variant>
        <vt:lpwstr/>
      </vt:variant>
      <vt:variant>
        <vt:i4>3538981</vt:i4>
      </vt:variant>
      <vt:variant>
        <vt:i4>162</vt:i4>
      </vt:variant>
      <vt:variant>
        <vt:i4>0</vt:i4>
      </vt:variant>
      <vt:variant>
        <vt:i4>5</vt:i4>
      </vt:variant>
      <vt:variant>
        <vt:lpwstr>https://www2.camara.leg.br/legin/fed/leicom/2019/leicomplementar-167-24-abril-2019-788009-publicacaooriginal-157795-pl.html</vt:lpwstr>
      </vt:variant>
      <vt:variant>
        <vt:lpwstr/>
      </vt:variant>
      <vt:variant>
        <vt:i4>3538981</vt:i4>
      </vt:variant>
      <vt:variant>
        <vt:i4>159</vt:i4>
      </vt:variant>
      <vt:variant>
        <vt:i4>0</vt:i4>
      </vt:variant>
      <vt:variant>
        <vt:i4>5</vt:i4>
      </vt:variant>
      <vt:variant>
        <vt:lpwstr>https://www2.camara.leg.br/legin/fed/leicom/2019/leicomplementar-167-24-abril-2019-788009-publicacaooriginal-157795-pl.html</vt:lpwstr>
      </vt:variant>
      <vt:variant>
        <vt:lpwstr/>
      </vt:variant>
      <vt:variant>
        <vt:i4>1638428</vt:i4>
      </vt:variant>
      <vt:variant>
        <vt:i4>156</vt:i4>
      </vt:variant>
      <vt:variant>
        <vt:i4>0</vt:i4>
      </vt:variant>
      <vt:variant>
        <vt:i4>5</vt:i4>
      </vt:variant>
      <vt:variant>
        <vt:lpwstr>http://www2.camara.leg.br/legin/fed/lei/2014/lei-12973-13-maio-2014-778703-publicacaooriginal-144097-pl.html</vt:lpwstr>
      </vt:variant>
      <vt:variant>
        <vt:lpwstr/>
      </vt:variant>
      <vt:variant>
        <vt:i4>3407913</vt:i4>
      </vt:variant>
      <vt:variant>
        <vt:i4>153</vt:i4>
      </vt:variant>
      <vt:variant>
        <vt:i4>0</vt:i4>
      </vt:variant>
      <vt:variant>
        <vt:i4>5</vt:i4>
      </vt:variant>
      <vt:variant>
        <vt:lpwstr>http://www2.camara.leg.br/legin/fed/medpro/2013/medidaprovisoria-627-11-novembro-2013-777412-publicacaooriginal-141798-pe.html</vt:lpwstr>
      </vt:variant>
      <vt:variant>
        <vt:lpwstr/>
      </vt:variant>
      <vt:variant>
        <vt:i4>7864420</vt:i4>
      </vt:variant>
      <vt:variant>
        <vt:i4>150</vt:i4>
      </vt:variant>
      <vt:variant>
        <vt:i4>0</vt:i4>
      </vt:variant>
      <vt:variant>
        <vt:i4>5</vt:i4>
      </vt:variant>
      <vt:variant>
        <vt:lpwstr>https://www2.camara.leg.br/legin/fed/lei/2025/lei-15224-30-setembro-2025-798048-veto-176571-pl.html</vt:lpwstr>
      </vt:variant>
      <vt:variant>
        <vt:lpwstr/>
      </vt:variant>
      <vt:variant>
        <vt:i4>7864420</vt:i4>
      </vt:variant>
      <vt:variant>
        <vt:i4>147</vt:i4>
      </vt:variant>
      <vt:variant>
        <vt:i4>0</vt:i4>
      </vt:variant>
      <vt:variant>
        <vt:i4>5</vt:i4>
      </vt:variant>
      <vt:variant>
        <vt:lpwstr>https://www2.camara.leg.br/legin/fed/lei/2025/lei-15224-30-setembro-2025-798048-veto-176571-pl.html</vt:lpwstr>
      </vt:variant>
      <vt:variant>
        <vt:lpwstr/>
      </vt:variant>
      <vt:variant>
        <vt:i4>7864420</vt:i4>
      </vt:variant>
      <vt:variant>
        <vt:i4>144</vt:i4>
      </vt:variant>
      <vt:variant>
        <vt:i4>0</vt:i4>
      </vt:variant>
      <vt:variant>
        <vt:i4>5</vt:i4>
      </vt:variant>
      <vt:variant>
        <vt:lpwstr>https://www2.camara.leg.br/legin/fed/lei/2025/lei-15224-30-setembro-2025-798048-veto-176571-pl.html</vt:lpwstr>
      </vt:variant>
      <vt:variant>
        <vt:lpwstr/>
      </vt:variant>
      <vt:variant>
        <vt:i4>720974</vt:i4>
      </vt:variant>
      <vt:variant>
        <vt:i4>141</vt:i4>
      </vt:variant>
      <vt:variant>
        <vt:i4>0</vt:i4>
      </vt:variant>
      <vt:variant>
        <vt:i4>5</vt:i4>
      </vt:variant>
      <vt:variant>
        <vt:lpwstr>http://www2.camara.leg.br/legin/fed/lei/2005/lei-11196-21-novembro-2005-539221-norma-pl.html</vt:lpwstr>
      </vt:variant>
      <vt:variant>
        <vt:lpwstr/>
      </vt:variant>
      <vt:variant>
        <vt:i4>3538981</vt:i4>
      </vt:variant>
      <vt:variant>
        <vt:i4>138</vt:i4>
      </vt:variant>
      <vt:variant>
        <vt:i4>0</vt:i4>
      </vt:variant>
      <vt:variant>
        <vt:i4>5</vt:i4>
      </vt:variant>
      <vt:variant>
        <vt:lpwstr>https://www2.camara.leg.br/legin/fed/leicom/2019/leicomplementar-167-24-abril-2019-788009-publicacaooriginal-157795-pl.html</vt:lpwstr>
      </vt:variant>
      <vt:variant>
        <vt:lpwstr/>
      </vt:variant>
      <vt:variant>
        <vt:i4>1638428</vt:i4>
      </vt:variant>
      <vt:variant>
        <vt:i4>135</vt:i4>
      </vt:variant>
      <vt:variant>
        <vt:i4>0</vt:i4>
      </vt:variant>
      <vt:variant>
        <vt:i4>5</vt:i4>
      </vt:variant>
      <vt:variant>
        <vt:lpwstr>http://www2.camara.leg.br/legin/fed/lei/2014/lei-12973-13-maio-2014-778703-publicacaooriginal-144097-pl.html</vt:lpwstr>
      </vt:variant>
      <vt:variant>
        <vt:lpwstr/>
      </vt:variant>
      <vt:variant>
        <vt:i4>3407913</vt:i4>
      </vt:variant>
      <vt:variant>
        <vt:i4>132</vt:i4>
      </vt:variant>
      <vt:variant>
        <vt:i4>0</vt:i4>
      </vt:variant>
      <vt:variant>
        <vt:i4>5</vt:i4>
      </vt:variant>
      <vt:variant>
        <vt:lpwstr>http://www2.camara.leg.br/legin/fed/medpro/2013/medidaprovisoria-627-11-novembro-2013-777412-publicacaooriginal-141798-pe.html</vt:lpwstr>
      </vt:variant>
      <vt:variant>
        <vt:lpwstr/>
      </vt:variant>
      <vt:variant>
        <vt:i4>4849685</vt:i4>
      </vt:variant>
      <vt:variant>
        <vt:i4>129</vt:i4>
      </vt:variant>
      <vt:variant>
        <vt:i4>0</vt:i4>
      </vt:variant>
      <vt:variant>
        <vt:i4>5</vt:i4>
      </vt:variant>
      <vt:variant>
        <vt:lpwstr>http://www2.camara.leg.br/legin/fed/lei/2008/lei-11727-23-junho-2008-576985-norma-pl.html</vt:lpwstr>
      </vt:variant>
      <vt:variant>
        <vt:lpwstr/>
      </vt:variant>
      <vt:variant>
        <vt:i4>1638428</vt:i4>
      </vt:variant>
      <vt:variant>
        <vt:i4>126</vt:i4>
      </vt:variant>
      <vt:variant>
        <vt:i4>0</vt:i4>
      </vt:variant>
      <vt:variant>
        <vt:i4>5</vt:i4>
      </vt:variant>
      <vt:variant>
        <vt:lpwstr>http://www2.camara.leg.br/legin/fed/lei/2014/lei-12973-13-maio-2014-778703-publicacaooriginal-144097-pl.html</vt:lpwstr>
      </vt:variant>
      <vt:variant>
        <vt:lpwstr/>
      </vt:variant>
      <vt:variant>
        <vt:i4>3407913</vt:i4>
      </vt:variant>
      <vt:variant>
        <vt:i4>123</vt:i4>
      </vt:variant>
      <vt:variant>
        <vt:i4>0</vt:i4>
      </vt:variant>
      <vt:variant>
        <vt:i4>5</vt:i4>
      </vt:variant>
      <vt:variant>
        <vt:lpwstr>http://www2.camara.leg.br/legin/fed/medpro/2013/medidaprovisoria-627-11-novembro-2013-777412-publicacaooriginal-141798-pe.html</vt:lpwstr>
      </vt:variant>
      <vt:variant>
        <vt:lpwstr/>
      </vt:variant>
      <vt:variant>
        <vt:i4>6225942</vt:i4>
      </vt:variant>
      <vt:variant>
        <vt:i4>120</vt:i4>
      </vt:variant>
      <vt:variant>
        <vt:i4>0</vt:i4>
      </vt:variant>
      <vt:variant>
        <vt:i4>5</vt:i4>
      </vt:variant>
      <vt:variant>
        <vt:lpwstr>http://www2.camara.leg.br/legin/fed/lei/2015/lei-13169-6-outubro-2015-781720-veto-148368-pl.html</vt:lpwstr>
      </vt:variant>
      <vt:variant>
        <vt:lpwstr/>
      </vt:variant>
      <vt:variant>
        <vt:i4>7864420</vt:i4>
      </vt:variant>
      <vt:variant>
        <vt:i4>117</vt:i4>
      </vt:variant>
      <vt:variant>
        <vt:i4>0</vt:i4>
      </vt:variant>
      <vt:variant>
        <vt:i4>5</vt:i4>
      </vt:variant>
      <vt:variant>
        <vt:lpwstr>https://www2.camara.leg.br/legin/fed/lei/2025/lei-15224-30-setembro-2025-798048-veto-176571-pl.html</vt:lpwstr>
      </vt:variant>
      <vt:variant>
        <vt:lpwstr/>
      </vt:variant>
      <vt:variant>
        <vt:i4>7864420</vt:i4>
      </vt:variant>
      <vt:variant>
        <vt:i4>114</vt:i4>
      </vt:variant>
      <vt:variant>
        <vt:i4>0</vt:i4>
      </vt:variant>
      <vt:variant>
        <vt:i4>5</vt:i4>
      </vt:variant>
      <vt:variant>
        <vt:lpwstr>https://www2.camara.leg.br/legin/fed/lei/2025/lei-15224-30-setembro-2025-798048-veto-176571-pl.html</vt:lpwstr>
      </vt:variant>
      <vt:variant>
        <vt:lpwstr/>
      </vt:variant>
      <vt:variant>
        <vt:i4>7864420</vt:i4>
      </vt:variant>
      <vt:variant>
        <vt:i4>111</vt:i4>
      </vt:variant>
      <vt:variant>
        <vt:i4>0</vt:i4>
      </vt:variant>
      <vt:variant>
        <vt:i4>5</vt:i4>
      </vt:variant>
      <vt:variant>
        <vt:lpwstr>https://www2.camara.leg.br/legin/fed/lei/2025/lei-15224-30-setembro-2025-798048-veto-176571-pl.html</vt:lpwstr>
      </vt:variant>
      <vt:variant>
        <vt:lpwstr/>
      </vt:variant>
      <vt:variant>
        <vt:i4>1638426</vt:i4>
      </vt:variant>
      <vt:variant>
        <vt:i4>108</vt:i4>
      </vt:variant>
      <vt:variant>
        <vt:i4>0</vt:i4>
      </vt:variant>
      <vt:variant>
        <vt:i4>5</vt:i4>
      </vt:variant>
      <vt:variant>
        <vt:lpwstr>https://www2.camara.leg.br/legin/fed/lei/2023/lei-14689-20-setembro-2023-794729-publicacaooriginal-169357-pl.html</vt:lpwstr>
      </vt:variant>
      <vt:variant>
        <vt:lpwstr/>
      </vt:variant>
      <vt:variant>
        <vt:i4>1376283</vt:i4>
      </vt:variant>
      <vt:variant>
        <vt:i4>105</vt:i4>
      </vt:variant>
      <vt:variant>
        <vt:i4>0</vt:i4>
      </vt:variant>
      <vt:variant>
        <vt:i4>5</vt:i4>
      </vt:variant>
      <vt:variant>
        <vt:lpwstr>http://www2.camara.leg.br/legin/fed/lei/2015/lei-13204-14-dezembro-2015-782094-publicacaooriginal-148943-pl.html</vt:lpwstr>
      </vt:variant>
      <vt:variant>
        <vt:lpwstr/>
      </vt:variant>
      <vt:variant>
        <vt:i4>1638428</vt:i4>
      </vt:variant>
      <vt:variant>
        <vt:i4>102</vt:i4>
      </vt:variant>
      <vt:variant>
        <vt:i4>0</vt:i4>
      </vt:variant>
      <vt:variant>
        <vt:i4>5</vt:i4>
      </vt:variant>
      <vt:variant>
        <vt:lpwstr>http://www2.camara.leg.br/legin/fed/lei/2014/lei-12973-13-maio-2014-778703-publicacaooriginal-144097-pl.html</vt:lpwstr>
      </vt:variant>
      <vt:variant>
        <vt:lpwstr/>
      </vt:variant>
      <vt:variant>
        <vt:i4>3407913</vt:i4>
      </vt:variant>
      <vt:variant>
        <vt:i4>99</vt:i4>
      </vt:variant>
      <vt:variant>
        <vt:i4>0</vt:i4>
      </vt:variant>
      <vt:variant>
        <vt:i4>5</vt:i4>
      </vt:variant>
      <vt:variant>
        <vt:lpwstr>http://www2.camara.leg.br/legin/fed/medpro/2013/medidaprovisoria-627-11-novembro-2013-777412-publicacaooriginal-141798-pe.html</vt:lpwstr>
      </vt:variant>
      <vt:variant>
        <vt:lpwstr/>
      </vt:variant>
      <vt:variant>
        <vt:i4>6553719</vt:i4>
      </vt:variant>
      <vt:variant>
        <vt:i4>96</vt:i4>
      </vt:variant>
      <vt:variant>
        <vt:i4>0</vt:i4>
      </vt:variant>
      <vt:variant>
        <vt:i4>5</vt:i4>
      </vt:variant>
      <vt:variant>
        <vt:lpwstr>http://www2.camara.leg.br/legin/fed/lei/1996/lei-9430-27-dezembro-1996-367738-norma-pl.html</vt:lpwstr>
      </vt:variant>
      <vt:variant>
        <vt:lpwstr/>
      </vt:variant>
      <vt:variant>
        <vt:i4>6553719</vt:i4>
      </vt:variant>
      <vt:variant>
        <vt:i4>93</vt:i4>
      </vt:variant>
      <vt:variant>
        <vt:i4>0</vt:i4>
      </vt:variant>
      <vt:variant>
        <vt:i4>5</vt:i4>
      </vt:variant>
      <vt:variant>
        <vt:lpwstr>http://www2.camara.leg.br/legin/fed/lei/1996/lei-9430-27-dezembro-1996-367738-norma-pl.html</vt:lpwstr>
      </vt:variant>
      <vt:variant>
        <vt:lpwstr/>
      </vt:variant>
      <vt:variant>
        <vt:i4>1638428</vt:i4>
      </vt:variant>
      <vt:variant>
        <vt:i4>90</vt:i4>
      </vt:variant>
      <vt:variant>
        <vt:i4>0</vt:i4>
      </vt:variant>
      <vt:variant>
        <vt:i4>5</vt:i4>
      </vt:variant>
      <vt:variant>
        <vt:lpwstr>http://www2.camara.leg.br/legin/fed/lei/2014/lei-12973-13-maio-2014-778703-publicacaooriginal-144097-pl.html</vt:lpwstr>
      </vt:variant>
      <vt:variant>
        <vt:lpwstr/>
      </vt:variant>
      <vt:variant>
        <vt:i4>1638428</vt:i4>
      </vt:variant>
      <vt:variant>
        <vt:i4>87</vt:i4>
      </vt:variant>
      <vt:variant>
        <vt:i4>0</vt:i4>
      </vt:variant>
      <vt:variant>
        <vt:i4>5</vt:i4>
      </vt:variant>
      <vt:variant>
        <vt:lpwstr>http://www2.camara.leg.br/legin/fed/lei/2014/lei-12973-13-maio-2014-778703-publicacaooriginal-144097-pl.html</vt:lpwstr>
      </vt:variant>
      <vt:variant>
        <vt:lpwstr/>
      </vt:variant>
      <vt:variant>
        <vt:i4>1638428</vt:i4>
      </vt:variant>
      <vt:variant>
        <vt:i4>84</vt:i4>
      </vt:variant>
      <vt:variant>
        <vt:i4>0</vt:i4>
      </vt:variant>
      <vt:variant>
        <vt:i4>5</vt:i4>
      </vt:variant>
      <vt:variant>
        <vt:lpwstr>http://www2.camara.leg.br/legin/fed/lei/2014/lei-12973-13-maio-2014-778703-publicacaooriginal-144097-pl.html</vt:lpwstr>
      </vt:variant>
      <vt:variant>
        <vt:lpwstr/>
      </vt:variant>
      <vt:variant>
        <vt:i4>983107</vt:i4>
      </vt:variant>
      <vt:variant>
        <vt:i4>81</vt:i4>
      </vt:variant>
      <vt:variant>
        <vt:i4>0</vt:i4>
      </vt:variant>
      <vt:variant>
        <vt:i4>5</vt:i4>
      </vt:variant>
      <vt:variant>
        <vt:lpwstr>http://www2.camara.leg.br/legin/fed/lei/2014/lei-12973-13-maio-2014-778703-norma-pl.html</vt:lpwstr>
      </vt:variant>
      <vt:variant>
        <vt:lpwstr/>
      </vt:variant>
      <vt:variant>
        <vt:i4>1638428</vt:i4>
      </vt:variant>
      <vt:variant>
        <vt:i4>78</vt:i4>
      </vt:variant>
      <vt:variant>
        <vt:i4>0</vt:i4>
      </vt:variant>
      <vt:variant>
        <vt:i4>5</vt:i4>
      </vt:variant>
      <vt:variant>
        <vt:lpwstr>http://www2.camara.leg.br/legin/fed/lei/2014/lei-12973-13-maio-2014-778703-publicacaooriginal-144097-pl.html</vt:lpwstr>
      </vt:variant>
      <vt:variant>
        <vt:lpwstr/>
      </vt:variant>
      <vt:variant>
        <vt:i4>3407913</vt:i4>
      </vt:variant>
      <vt:variant>
        <vt:i4>75</vt:i4>
      </vt:variant>
      <vt:variant>
        <vt:i4>0</vt:i4>
      </vt:variant>
      <vt:variant>
        <vt:i4>5</vt:i4>
      </vt:variant>
      <vt:variant>
        <vt:lpwstr>http://www2.camara.leg.br/legin/fed/medpro/2013/medidaprovisoria-627-11-novembro-2013-777412-publicacaooriginal-141798-pe.html</vt:lpwstr>
      </vt:variant>
      <vt:variant>
        <vt:lpwstr/>
      </vt:variant>
      <vt:variant>
        <vt:i4>6553719</vt:i4>
      </vt:variant>
      <vt:variant>
        <vt:i4>72</vt:i4>
      </vt:variant>
      <vt:variant>
        <vt:i4>0</vt:i4>
      </vt:variant>
      <vt:variant>
        <vt:i4>5</vt:i4>
      </vt:variant>
      <vt:variant>
        <vt:lpwstr>http://www2.camara.leg.br/legin/fed/lei/1996/lei-9430-27-dezembro-1996-367738-norma-pl.html</vt:lpwstr>
      </vt:variant>
      <vt:variant>
        <vt:lpwstr/>
      </vt:variant>
      <vt:variant>
        <vt:i4>6553719</vt:i4>
      </vt:variant>
      <vt:variant>
        <vt:i4>69</vt:i4>
      </vt:variant>
      <vt:variant>
        <vt:i4>0</vt:i4>
      </vt:variant>
      <vt:variant>
        <vt:i4>5</vt:i4>
      </vt:variant>
      <vt:variant>
        <vt:lpwstr>http://www2.camara.leg.br/legin/fed/lei/1996/lei-9430-27-dezembro-1996-367738-norma-pl.html</vt:lpwstr>
      </vt:variant>
      <vt:variant>
        <vt:lpwstr/>
      </vt:variant>
      <vt:variant>
        <vt:i4>8257633</vt:i4>
      </vt:variant>
      <vt:variant>
        <vt:i4>66</vt:i4>
      </vt:variant>
      <vt:variant>
        <vt:i4>0</vt:i4>
      </vt:variant>
      <vt:variant>
        <vt:i4>5</vt:i4>
      </vt:variant>
      <vt:variant>
        <vt:lpwstr>https://www2.camara.leg.br/legin/fed/lei/2023/lei-14789-29-dezembro-2023-795198-republicacao-170733-pl.html</vt:lpwstr>
      </vt:variant>
      <vt:variant>
        <vt:lpwstr/>
      </vt:variant>
      <vt:variant>
        <vt:i4>8257633</vt:i4>
      </vt:variant>
      <vt:variant>
        <vt:i4>63</vt:i4>
      </vt:variant>
      <vt:variant>
        <vt:i4>0</vt:i4>
      </vt:variant>
      <vt:variant>
        <vt:i4>5</vt:i4>
      </vt:variant>
      <vt:variant>
        <vt:lpwstr>https://www2.camara.leg.br/legin/fed/lei/2023/lei-14789-29-dezembro-2023-795198-republicacao-170733-pl.html</vt:lpwstr>
      </vt:variant>
      <vt:variant>
        <vt:lpwstr/>
      </vt:variant>
      <vt:variant>
        <vt:i4>8257633</vt:i4>
      </vt:variant>
      <vt:variant>
        <vt:i4>60</vt:i4>
      </vt:variant>
      <vt:variant>
        <vt:i4>0</vt:i4>
      </vt:variant>
      <vt:variant>
        <vt:i4>5</vt:i4>
      </vt:variant>
      <vt:variant>
        <vt:lpwstr>https://www2.camara.leg.br/legin/fed/lei/2023/lei-14789-29-dezembro-2023-795198-republicacao-170733-pl.html</vt:lpwstr>
      </vt:variant>
      <vt:variant>
        <vt:lpwstr/>
      </vt:variant>
      <vt:variant>
        <vt:i4>8257633</vt:i4>
      </vt:variant>
      <vt:variant>
        <vt:i4>57</vt:i4>
      </vt:variant>
      <vt:variant>
        <vt:i4>0</vt:i4>
      </vt:variant>
      <vt:variant>
        <vt:i4>5</vt:i4>
      </vt:variant>
      <vt:variant>
        <vt:lpwstr>https://www2.camara.leg.br/legin/fed/lei/2023/lei-14789-29-dezembro-2023-795198-republicacao-170733-pl.html</vt:lpwstr>
      </vt:variant>
      <vt:variant>
        <vt:lpwstr/>
      </vt:variant>
      <vt:variant>
        <vt:i4>1638428</vt:i4>
      </vt:variant>
      <vt:variant>
        <vt:i4>54</vt:i4>
      </vt:variant>
      <vt:variant>
        <vt:i4>0</vt:i4>
      </vt:variant>
      <vt:variant>
        <vt:i4>5</vt:i4>
      </vt:variant>
      <vt:variant>
        <vt:lpwstr>http://www2.camara.leg.br/legin/fed/lei/2014/lei-12973-13-maio-2014-778703-publicacaooriginal-144097-pl.html</vt:lpwstr>
      </vt:variant>
      <vt:variant>
        <vt:lpwstr/>
      </vt:variant>
      <vt:variant>
        <vt:i4>3407913</vt:i4>
      </vt:variant>
      <vt:variant>
        <vt:i4>51</vt:i4>
      </vt:variant>
      <vt:variant>
        <vt:i4>0</vt:i4>
      </vt:variant>
      <vt:variant>
        <vt:i4>5</vt:i4>
      </vt:variant>
      <vt:variant>
        <vt:lpwstr>http://www2.camara.leg.br/legin/fed/medpro/2013/medidaprovisoria-627-11-novembro-2013-777412-publicacaooriginal-141798-pe.html</vt:lpwstr>
      </vt:variant>
      <vt:variant>
        <vt:lpwstr/>
      </vt:variant>
      <vt:variant>
        <vt:i4>1638428</vt:i4>
      </vt:variant>
      <vt:variant>
        <vt:i4>48</vt:i4>
      </vt:variant>
      <vt:variant>
        <vt:i4>0</vt:i4>
      </vt:variant>
      <vt:variant>
        <vt:i4>5</vt:i4>
      </vt:variant>
      <vt:variant>
        <vt:lpwstr>http://www2.camara.leg.br/legin/fed/lei/2014/lei-12973-13-maio-2014-778703-publicacaooriginal-144097-pl.html</vt:lpwstr>
      </vt:variant>
      <vt:variant>
        <vt:lpwstr/>
      </vt:variant>
      <vt:variant>
        <vt:i4>3407913</vt:i4>
      </vt:variant>
      <vt:variant>
        <vt:i4>45</vt:i4>
      </vt:variant>
      <vt:variant>
        <vt:i4>0</vt:i4>
      </vt:variant>
      <vt:variant>
        <vt:i4>5</vt:i4>
      </vt:variant>
      <vt:variant>
        <vt:lpwstr>http://www2.camara.leg.br/legin/fed/medpro/2013/medidaprovisoria-627-11-novembro-2013-777412-publicacaooriginal-141798-pe.html</vt:lpwstr>
      </vt:variant>
      <vt:variant>
        <vt:lpwstr/>
      </vt:variant>
      <vt:variant>
        <vt:i4>8257633</vt:i4>
      </vt:variant>
      <vt:variant>
        <vt:i4>42</vt:i4>
      </vt:variant>
      <vt:variant>
        <vt:i4>0</vt:i4>
      </vt:variant>
      <vt:variant>
        <vt:i4>5</vt:i4>
      </vt:variant>
      <vt:variant>
        <vt:lpwstr>https://www2.camara.leg.br/legin/fed/lei/2023/lei-14789-29-dezembro-2023-795198-republicacao-170733-pl.html</vt:lpwstr>
      </vt:variant>
      <vt:variant>
        <vt:lpwstr/>
      </vt:variant>
      <vt:variant>
        <vt:i4>1638428</vt:i4>
      </vt:variant>
      <vt:variant>
        <vt:i4>39</vt:i4>
      </vt:variant>
      <vt:variant>
        <vt:i4>0</vt:i4>
      </vt:variant>
      <vt:variant>
        <vt:i4>5</vt:i4>
      </vt:variant>
      <vt:variant>
        <vt:lpwstr>http://www2.camara.leg.br/legin/fed/lei/2014/lei-12973-13-maio-2014-778703-publicacaooriginal-144097-pl.html</vt:lpwstr>
      </vt:variant>
      <vt:variant>
        <vt:lpwstr/>
      </vt:variant>
      <vt:variant>
        <vt:i4>3407913</vt:i4>
      </vt:variant>
      <vt:variant>
        <vt:i4>36</vt:i4>
      </vt:variant>
      <vt:variant>
        <vt:i4>0</vt:i4>
      </vt:variant>
      <vt:variant>
        <vt:i4>5</vt:i4>
      </vt:variant>
      <vt:variant>
        <vt:lpwstr>http://www2.camara.leg.br/legin/fed/medpro/2013/medidaprovisoria-627-11-novembro-2013-777412-publicacaooriginal-141798-pe.html</vt:lpwstr>
      </vt:variant>
      <vt:variant>
        <vt:lpwstr/>
      </vt:variant>
      <vt:variant>
        <vt:i4>8257633</vt:i4>
      </vt:variant>
      <vt:variant>
        <vt:i4>33</vt:i4>
      </vt:variant>
      <vt:variant>
        <vt:i4>0</vt:i4>
      </vt:variant>
      <vt:variant>
        <vt:i4>5</vt:i4>
      </vt:variant>
      <vt:variant>
        <vt:lpwstr>https://www2.camara.leg.br/legin/fed/lei/2023/lei-14789-29-dezembro-2023-795198-republicacao-170733-pl.html</vt:lpwstr>
      </vt:variant>
      <vt:variant>
        <vt:lpwstr/>
      </vt:variant>
      <vt:variant>
        <vt:i4>1638428</vt:i4>
      </vt:variant>
      <vt:variant>
        <vt:i4>30</vt:i4>
      </vt:variant>
      <vt:variant>
        <vt:i4>0</vt:i4>
      </vt:variant>
      <vt:variant>
        <vt:i4>5</vt:i4>
      </vt:variant>
      <vt:variant>
        <vt:lpwstr>http://www2.camara.leg.br/legin/fed/lei/2014/lei-12973-13-maio-2014-778703-publicacaooriginal-144097-pl.html</vt:lpwstr>
      </vt:variant>
      <vt:variant>
        <vt:lpwstr/>
      </vt:variant>
      <vt:variant>
        <vt:i4>3407913</vt:i4>
      </vt:variant>
      <vt:variant>
        <vt:i4>27</vt:i4>
      </vt:variant>
      <vt:variant>
        <vt:i4>0</vt:i4>
      </vt:variant>
      <vt:variant>
        <vt:i4>5</vt:i4>
      </vt:variant>
      <vt:variant>
        <vt:lpwstr>http://www2.camara.leg.br/legin/fed/medpro/2013/medidaprovisoria-627-11-novembro-2013-777412-publicacaooriginal-141798-pe.html</vt:lpwstr>
      </vt:variant>
      <vt:variant>
        <vt:lpwstr/>
      </vt:variant>
      <vt:variant>
        <vt:i4>8257633</vt:i4>
      </vt:variant>
      <vt:variant>
        <vt:i4>24</vt:i4>
      </vt:variant>
      <vt:variant>
        <vt:i4>0</vt:i4>
      </vt:variant>
      <vt:variant>
        <vt:i4>5</vt:i4>
      </vt:variant>
      <vt:variant>
        <vt:lpwstr>https://www2.camara.leg.br/legin/fed/lei/2023/lei-14789-29-dezembro-2023-795198-republicacao-170733-pl.html</vt:lpwstr>
      </vt:variant>
      <vt:variant>
        <vt:lpwstr/>
      </vt:variant>
      <vt:variant>
        <vt:i4>1638428</vt:i4>
      </vt:variant>
      <vt:variant>
        <vt:i4>21</vt:i4>
      </vt:variant>
      <vt:variant>
        <vt:i4>0</vt:i4>
      </vt:variant>
      <vt:variant>
        <vt:i4>5</vt:i4>
      </vt:variant>
      <vt:variant>
        <vt:lpwstr>http://www2.camara.leg.br/legin/fed/lei/2014/lei-12973-13-maio-2014-778703-publicacaooriginal-144097-pl.html</vt:lpwstr>
      </vt:variant>
      <vt:variant>
        <vt:lpwstr/>
      </vt:variant>
      <vt:variant>
        <vt:i4>3407913</vt:i4>
      </vt:variant>
      <vt:variant>
        <vt:i4>18</vt:i4>
      </vt:variant>
      <vt:variant>
        <vt:i4>0</vt:i4>
      </vt:variant>
      <vt:variant>
        <vt:i4>5</vt:i4>
      </vt:variant>
      <vt:variant>
        <vt:lpwstr>http://www2.camara.leg.br/legin/fed/medpro/2013/medidaprovisoria-627-11-novembro-2013-777412-publicacaooriginal-141798-pe.html</vt:lpwstr>
      </vt:variant>
      <vt:variant>
        <vt:lpwstr/>
      </vt:variant>
      <vt:variant>
        <vt:i4>1638428</vt:i4>
      </vt:variant>
      <vt:variant>
        <vt:i4>15</vt:i4>
      </vt:variant>
      <vt:variant>
        <vt:i4>0</vt:i4>
      </vt:variant>
      <vt:variant>
        <vt:i4>5</vt:i4>
      </vt:variant>
      <vt:variant>
        <vt:lpwstr>http://www2.camara.leg.br/legin/fed/lei/2014/lei-12973-13-maio-2014-778703-publicacaooriginal-144097-pl.html</vt:lpwstr>
      </vt:variant>
      <vt:variant>
        <vt:lpwstr/>
      </vt:variant>
      <vt:variant>
        <vt:i4>3407913</vt:i4>
      </vt:variant>
      <vt:variant>
        <vt:i4>12</vt:i4>
      </vt:variant>
      <vt:variant>
        <vt:i4>0</vt:i4>
      </vt:variant>
      <vt:variant>
        <vt:i4>5</vt:i4>
      </vt:variant>
      <vt:variant>
        <vt:lpwstr>http://www2.camara.leg.br/legin/fed/medpro/2013/medidaprovisoria-627-11-novembro-2013-777412-publicacaooriginal-141798-pe.html</vt:lpwstr>
      </vt:variant>
      <vt:variant>
        <vt:lpwstr/>
      </vt:variant>
      <vt:variant>
        <vt:i4>6553719</vt:i4>
      </vt:variant>
      <vt:variant>
        <vt:i4>9</vt:i4>
      </vt:variant>
      <vt:variant>
        <vt:i4>0</vt:i4>
      </vt:variant>
      <vt:variant>
        <vt:i4>5</vt:i4>
      </vt:variant>
      <vt:variant>
        <vt:lpwstr>http://www2.camara.leg.br/legin/fed/lei/1996/lei-9430-27-dezembro-1996-367738-norma-pl.html</vt:lpwstr>
      </vt:variant>
      <vt:variant>
        <vt:lpwstr/>
      </vt:variant>
      <vt:variant>
        <vt:i4>6553719</vt:i4>
      </vt:variant>
      <vt:variant>
        <vt:i4>6</vt:i4>
      </vt:variant>
      <vt:variant>
        <vt:i4>0</vt:i4>
      </vt:variant>
      <vt:variant>
        <vt:i4>5</vt:i4>
      </vt:variant>
      <vt:variant>
        <vt:lpwstr>http://www2.camara.leg.br/legin/fed/lei/1996/lei-9430-27-dezembro-1996-367738-norma-pl.html</vt:lpwstr>
      </vt:variant>
      <vt:variant>
        <vt:lpwstr/>
      </vt:variant>
      <vt:variant>
        <vt:i4>6553719</vt:i4>
      </vt:variant>
      <vt:variant>
        <vt:i4>3</vt:i4>
      </vt:variant>
      <vt:variant>
        <vt:i4>0</vt:i4>
      </vt:variant>
      <vt:variant>
        <vt:i4>5</vt:i4>
      </vt:variant>
      <vt:variant>
        <vt:lpwstr>http://www2.camara.leg.br/legin/fed/lei/1996/lei-9430-27-dezembro-1996-367738-norma-pl.html</vt:lpwstr>
      </vt:variant>
      <vt:variant>
        <vt:lpwstr/>
      </vt:variant>
      <vt:variant>
        <vt:i4>6553719</vt:i4>
      </vt:variant>
      <vt:variant>
        <vt:i4>0</vt:i4>
      </vt:variant>
      <vt:variant>
        <vt:i4>0</vt:i4>
      </vt:variant>
      <vt:variant>
        <vt:i4>5</vt:i4>
      </vt:variant>
      <vt:variant>
        <vt:lpwstr>http://www2.camara.leg.br/legin/fed/lei/1996/lei-9430-27-dezembro-1996-367738-norma-pl.html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Alexandre Pereira Pinheiro</cp:lastModifiedBy>
  <cp:revision>4</cp:revision>
  <dcterms:created xsi:type="dcterms:W3CDTF">2025-11-21T20:11:00Z</dcterms:created>
  <dcterms:modified xsi:type="dcterms:W3CDTF">2025-11-27T14:28:00Z</dcterms:modified>
</cp:coreProperties>
</file>