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88" w:rsidRDefault="00553488">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248505" r:id="rId5"/>
        </w:object>
      </w:r>
    </w:p>
    <w:p w:rsidR="00553488" w:rsidRDefault="00553488">
      <w:pPr>
        <w:pStyle w:val="Cabealho"/>
        <w:jc w:val="center"/>
      </w:pPr>
    </w:p>
    <w:p w:rsidR="00553488" w:rsidRDefault="00553488">
      <w:pPr>
        <w:pStyle w:val="Cabealho"/>
        <w:jc w:val="center"/>
      </w:pPr>
    </w:p>
    <w:p w:rsidR="00553488" w:rsidRDefault="00553488">
      <w:pPr>
        <w:pStyle w:val="Cabealho"/>
        <w:jc w:val="center"/>
      </w:pPr>
    </w:p>
    <w:p w:rsidR="00553488" w:rsidRDefault="00553488">
      <w:pPr>
        <w:pStyle w:val="Cabealho"/>
        <w:jc w:val="center"/>
      </w:pPr>
    </w:p>
    <w:p w:rsidR="00553488" w:rsidRDefault="00553488">
      <w:pPr>
        <w:pStyle w:val="Cabealho"/>
        <w:jc w:val="center"/>
        <w:rPr>
          <w:b/>
        </w:rPr>
      </w:pPr>
      <w:r>
        <w:rPr>
          <w:b/>
        </w:rPr>
        <w:t>CÂMARA DOS DEPUTADOS</w:t>
      </w:r>
    </w:p>
    <w:p w:rsidR="00553488" w:rsidRDefault="00553488">
      <w:pPr>
        <w:pStyle w:val="Cabealho"/>
        <w:jc w:val="center"/>
      </w:pPr>
      <w:r>
        <w:t>Centro de Documentação e Informação</w:t>
      </w:r>
    </w:p>
    <w:p w:rsidR="00553488" w:rsidRDefault="00553488">
      <w:pPr>
        <w:pStyle w:val="Cabealho"/>
        <w:jc w:val="center"/>
      </w:pPr>
    </w:p>
    <w:p w:rsidR="00553488" w:rsidRDefault="00553488">
      <w:pPr>
        <w:pStyle w:val="Cabealho"/>
        <w:jc w:val="center"/>
        <w:rPr>
          <w:b/>
          <w:sz w:val="28"/>
        </w:rPr>
      </w:pPr>
      <w:r>
        <w:rPr>
          <w:b/>
          <w:sz w:val="28"/>
        </w:rPr>
        <w:t>LEI Nº 6.360, DE 23 DE SETEMBRO DE 1976</w:t>
      </w:r>
    </w:p>
    <w:p w:rsidR="00553488" w:rsidRDefault="00553488">
      <w:pPr>
        <w:pStyle w:val="Cabealho"/>
        <w:jc w:val="both"/>
      </w:pPr>
    </w:p>
    <w:p w:rsidR="00553488" w:rsidRDefault="00553488">
      <w:pPr>
        <w:pStyle w:val="Cabealho"/>
        <w:jc w:val="both"/>
      </w:pPr>
    </w:p>
    <w:p w:rsidR="00553488" w:rsidRDefault="00553488">
      <w:pPr>
        <w:pStyle w:val="Cabealho"/>
        <w:ind w:left="4536"/>
        <w:jc w:val="both"/>
        <w:rPr>
          <w:sz w:val="24"/>
        </w:rPr>
      </w:pPr>
      <w:r>
        <w:rPr>
          <w:sz w:val="24"/>
        </w:rPr>
        <w:t xml:space="preserve">Dispõe sobre a vigilância sanitária a que ficam sujeitos os medicamentos, as drogas, os insumos farmacêuticos e correlatos, cosméticos, saneantes e outros produtos, e dá outras providências. </w:t>
      </w:r>
    </w:p>
    <w:p w:rsidR="00553488" w:rsidRDefault="00553488">
      <w:pPr>
        <w:pStyle w:val="Cabealho"/>
        <w:jc w:val="both"/>
      </w:pPr>
      <w:r>
        <w:t xml:space="preserve"> </w:t>
      </w:r>
    </w:p>
    <w:p w:rsidR="00553488" w:rsidRDefault="00553488">
      <w:pPr>
        <w:pStyle w:val="Cabealho"/>
        <w:jc w:val="both"/>
      </w:pPr>
    </w:p>
    <w:p w:rsidR="00553488" w:rsidRDefault="00387EC0">
      <w:pPr>
        <w:pStyle w:val="Cabealho"/>
        <w:ind w:firstLine="1134"/>
        <w:jc w:val="both"/>
        <w:rPr>
          <w:sz w:val="24"/>
        </w:rPr>
      </w:pPr>
      <w:r w:rsidRPr="00387EC0">
        <w:rPr>
          <w:b/>
          <w:sz w:val="24"/>
        </w:rPr>
        <w:t>O PRESIDENTE DA REPÚBLICA</w:t>
      </w:r>
      <w:r w:rsidR="00553488">
        <w:rPr>
          <w:sz w:val="24"/>
        </w:rPr>
        <w:t xml:space="preserve">: </w:t>
      </w:r>
    </w:p>
    <w:p w:rsidR="00553488" w:rsidRDefault="00553488">
      <w:pPr>
        <w:pStyle w:val="Cabealho"/>
        <w:ind w:firstLine="1134"/>
        <w:jc w:val="both"/>
        <w:rPr>
          <w:sz w:val="24"/>
        </w:rPr>
      </w:pPr>
      <w:r>
        <w:rPr>
          <w:sz w:val="24"/>
        </w:rPr>
        <w:t xml:space="preserve">Faço saber que o Congresso Nacional decreta e eu sanciono a seguinte Lei: </w:t>
      </w:r>
    </w:p>
    <w:p w:rsidR="00553488" w:rsidRDefault="00553488">
      <w:pPr>
        <w:pStyle w:val="Cabealho"/>
        <w:ind w:firstLine="1134"/>
        <w:jc w:val="both"/>
        <w:rPr>
          <w:sz w:val="24"/>
        </w:rPr>
      </w:pPr>
    </w:p>
    <w:p w:rsidR="00553488" w:rsidRDefault="00553488">
      <w:pPr>
        <w:pStyle w:val="Cabealho"/>
        <w:jc w:val="center"/>
        <w:rPr>
          <w:sz w:val="24"/>
        </w:rPr>
      </w:pPr>
      <w:r>
        <w:rPr>
          <w:sz w:val="24"/>
        </w:rPr>
        <w:t>TÍTULO I</w:t>
      </w:r>
    </w:p>
    <w:p w:rsidR="00553488" w:rsidRDefault="00553488">
      <w:pPr>
        <w:pStyle w:val="Cabealho"/>
        <w:jc w:val="center"/>
        <w:rPr>
          <w:sz w:val="24"/>
        </w:rPr>
      </w:pPr>
      <w:r>
        <w:rPr>
          <w:sz w:val="24"/>
        </w:rPr>
        <w:t>DISPOSIÇÕES PRELIMINARES</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1º Ficam sujeitos às normas de vigilância sanitária instituídas por esta Lei os medicamentos, as drogas, os insumos farmacêuticos e correlatos, definidos na Lei nº 5.991 de 17 de dezembro de 1973, bem como os produtos de higiene, os cosméticos, perfumes, saneantes domissanitários, produtos destinados à correção estética e outros adiante definidos.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2º Somente poderão extrair, produzir, fabricar, transformar, sintetizar, purificar, fracionar, embalar, reembalar, importar, exportar, armazenar ou expedir os produtos de que trata o art. 1º as empresas para tal fim autorizadas pelo Ministério da Saúde e cujos estabelecimentos hajam sido licenciados pelo órgão sanitário das Unidades Federativas em que se localizem.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3º Para os efeitos desta Lei, além das definições estabelecidas nos incisos I, II, III, IV, V e VII do art. 4º da Lei nº 5.991, de 17 de dezembro de 1973, são adotadas as seguintes: </w:t>
      </w:r>
    </w:p>
    <w:p w:rsidR="00553488" w:rsidRDefault="00553488">
      <w:pPr>
        <w:pStyle w:val="Cabealho"/>
        <w:ind w:firstLine="1134"/>
        <w:jc w:val="both"/>
        <w:rPr>
          <w:sz w:val="24"/>
        </w:rPr>
      </w:pPr>
      <w:r>
        <w:rPr>
          <w:sz w:val="24"/>
        </w:rPr>
        <w:t xml:space="preserve">I - Produtos Dietéticos - Produtos tecnicamente elaborados para atender às necessidades dietéticas de pessoas em condições fisiológicas especiais; </w:t>
      </w:r>
    </w:p>
    <w:p w:rsidR="00553488" w:rsidRDefault="00553488">
      <w:pPr>
        <w:pStyle w:val="Cabealho"/>
        <w:ind w:firstLine="1134"/>
        <w:jc w:val="both"/>
        <w:rPr>
          <w:sz w:val="24"/>
        </w:rPr>
      </w:pPr>
      <w:r>
        <w:rPr>
          <w:sz w:val="24"/>
        </w:rPr>
        <w:t xml:space="preserve">II - Nutrimentos - Substâncias constituintes dos alimentos de valor nutricional, incluindo proteínas, gorduras, hidratos de carbono, água, elementos minerais e vitaminas. </w:t>
      </w:r>
    </w:p>
    <w:p w:rsidR="00553488" w:rsidRDefault="00553488">
      <w:pPr>
        <w:pStyle w:val="Cabealho"/>
        <w:ind w:firstLine="1134"/>
        <w:jc w:val="both"/>
        <w:rPr>
          <w:sz w:val="24"/>
        </w:rPr>
      </w:pPr>
      <w:r>
        <w:rPr>
          <w:sz w:val="24"/>
        </w:rPr>
        <w:t xml:space="preserve">III - Produtos de Higiene - Produtos para uso externo, antisséticos ou não, destinados ao asseio ou à desinfecção corporal, compreendendo os sabonete, xampus, dentifrícios, enxaguatórios bucais, antiperspirantes, desodorantes, produtos para barbear e após o barbear, estípticos e outros. </w:t>
      </w:r>
    </w:p>
    <w:p w:rsidR="00553488" w:rsidRDefault="00553488">
      <w:pPr>
        <w:pStyle w:val="Cabealho"/>
        <w:ind w:firstLine="1134"/>
        <w:jc w:val="both"/>
        <w:rPr>
          <w:sz w:val="24"/>
        </w:rPr>
      </w:pPr>
      <w:r>
        <w:rPr>
          <w:sz w:val="24"/>
        </w:rPr>
        <w:t xml:space="preserve">IV - Perfumes - Produtos de composição aromática obtida à base de substâncias naturais ou sintéticas, que, em concentrações e veículos apropriados, tenham como principal finalidade a odorização de pessoas ou ambientes, incluídos os extratos, as águas perfumadas, os perfumes cremosos, preparados para banho e os odorizantes de ambientes, apresentados em forma líquida, geleificada, pastosa ou sólida. </w:t>
      </w:r>
    </w:p>
    <w:p w:rsidR="00553488" w:rsidRDefault="00553488">
      <w:pPr>
        <w:pStyle w:val="Cabealho"/>
        <w:ind w:firstLine="1134"/>
        <w:jc w:val="both"/>
        <w:rPr>
          <w:sz w:val="24"/>
        </w:rPr>
      </w:pPr>
      <w:r>
        <w:rPr>
          <w:sz w:val="24"/>
        </w:rPr>
        <w:lastRenderedPageBreak/>
        <w:t>V - Cosméticos - Produtos para uso externo, destinados à proteção ou ao embelezamento das diferentes partes do corpo, tais como pós faciais, talcos, cremes de beleza, creme para as mãos e similares, máscaras faciais, loções de beleza, soluções leitosas, cremosas e adstringentes, loções para as mãos, bases de maquilagem e óleos cosmé</w:t>
      </w:r>
      <w:r w:rsidR="00A504CE">
        <w:rPr>
          <w:sz w:val="24"/>
        </w:rPr>
        <w:t>ticos, ruges, blushes, batons, l</w:t>
      </w:r>
      <w:r>
        <w:rPr>
          <w:sz w:val="24"/>
        </w:rPr>
        <w:t xml:space="preserve">ápis labiais, preparados anti-solares, bronzeadores e simulatórios, rímeis, sombras, delineadores, tinturas capilares, agentes clareadores de cabelos, preparados para ondular e para alisar </w:t>
      </w:r>
      <w:r w:rsidR="00A504CE">
        <w:rPr>
          <w:sz w:val="24"/>
        </w:rPr>
        <w:t>cabelos, fixadores de cabelos, l</w:t>
      </w:r>
      <w:r>
        <w:rPr>
          <w:sz w:val="24"/>
        </w:rPr>
        <w:t xml:space="preserve">aquês, brilhantinas e similares, loções capilares, depilatórios e epilatórios, preparados para unhas e outros. </w:t>
      </w:r>
    </w:p>
    <w:p w:rsidR="00553488" w:rsidRDefault="00553488">
      <w:pPr>
        <w:pStyle w:val="Cabealho"/>
        <w:ind w:firstLine="1134"/>
        <w:jc w:val="both"/>
        <w:rPr>
          <w:sz w:val="24"/>
        </w:rPr>
      </w:pPr>
      <w:r>
        <w:rPr>
          <w:sz w:val="24"/>
        </w:rPr>
        <w:t xml:space="preserve">VI - Corantes - Substâncias adicionais aos medicamentos, produtos dietéticos, cosméticos, perfumes, produtos de higiene e similares, saneantes domissanitários e similares, com o efeito de lhes conferir cor e, em determinados tipos de cosméticos, transferí-la para a superfície cutânea e anexos da pele. </w:t>
      </w:r>
    </w:p>
    <w:p w:rsidR="00553488" w:rsidRDefault="00553488">
      <w:pPr>
        <w:pStyle w:val="Cabealho"/>
        <w:ind w:firstLine="1134"/>
        <w:jc w:val="both"/>
        <w:rPr>
          <w:sz w:val="24"/>
        </w:rPr>
      </w:pPr>
      <w:r>
        <w:rPr>
          <w:sz w:val="24"/>
        </w:rPr>
        <w:t>VII - Saneantes Domissanitários - Substâncias ou preparações destinadas à higienizaç</w:t>
      </w:r>
      <w:r w:rsidR="00A504CE">
        <w:rPr>
          <w:sz w:val="24"/>
        </w:rPr>
        <w:t>ã</w:t>
      </w:r>
      <w:r>
        <w:rPr>
          <w:sz w:val="24"/>
        </w:rPr>
        <w:t xml:space="preserve">o, desinfecção ou desinfestação domiciliar, em ambientes coletivos e/ou públicos, em lugares de uso comum e no tratamento da água compreendendo: </w:t>
      </w:r>
    </w:p>
    <w:p w:rsidR="00553488" w:rsidRDefault="00553488">
      <w:pPr>
        <w:pStyle w:val="Cabealho"/>
        <w:ind w:firstLine="1134"/>
        <w:jc w:val="both"/>
        <w:rPr>
          <w:sz w:val="24"/>
        </w:rPr>
      </w:pPr>
      <w:r>
        <w:rPr>
          <w:sz w:val="24"/>
        </w:rPr>
        <w:t xml:space="preserve">a) Inseticidas - destinados ao combate, à prevenção e ao controle dos insetos em habitações, recintos e lugares de uso público e suas cercanias;  </w:t>
      </w:r>
    </w:p>
    <w:p w:rsidR="00553488" w:rsidRDefault="00553488">
      <w:pPr>
        <w:pStyle w:val="Cabealho"/>
        <w:ind w:firstLine="1134"/>
        <w:jc w:val="both"/>
        <w:rPr>
          <w:sz w:val="24"/>
        </w:rPr>
      </w:pPr>
      <w:r>
        <w:rPr>
          <w:sz w:val="24"/>
        </w:rPr>
        <w:t>b) Raticidas - destinados ao combate a ratos, camundongos e outros roedores, em domicílios, embarcações, recintos e lugares de uso público, contendo substâncias ativas, isoladas ou em associação, que não ofereçam risco à vida ou à saúde do homem e dos animais úteis de sangue quente, quando aplicados em co</w:t>
      </w:r>
      <w:r w:rsidR="00A504CE">
        <w:rPr>
          <w:sz w:val="24"/>
        </w:rPr>
        <w:t>n</w:t>
      </w:r>
      <w:r>
        <w:rPr>
          <w:sz w:val="24"/>
        </w:rPr>
        <w:t xml:space="preserve">formidade com as recomendações contidas em sua apresentação;  </w:t>
      </w:r>
    </w:p>
    <w:p w:rsidR="00553488" w:rsidRDefault="00553488">
      <w:pPr>
        <w:pStyle w:val="Cabealho"/>
        <w:ind w:firstLine="1134"/>
        <w:jc w:val="both"/>
        <w:rPr>
          <w:sz w:val="24"/>
        </w:rPr>
      </w:pPr>
      <w:r>
        <w:rPr>
          <w:sz w:val="24"/>
        </w:rPr>
        <w:t xml:space="preserve">c) Desinfetantes - destinados a destruir, indiscriminada ou seletivamente, microorganismos, quando aplicados em objetos inanimados ou ambientes;  </w:t>
      </w:r>
    </w:p>
    <w:p w:rsidR="00553488" w:rsidRDefault="00553488">
      <w:pPr>
        <w:pStyle w:val="Cabealho"/>
        <w:ind w:firstLine="1134"/>
        <w:jc w:val="both"/>
        <w:rPr>
          <w:sz w:val="24"/>
        </w:rPr>
      </w:pPr>
      <w:r>
        <w:rPr>
          <w:sz w:val="24"/>
        </w:rPr>
        <w:t>d) Detergentes - destinados a dissolver gorduras e à hig</w:t>
      </w:r>
      <w:r w:rsidR="00A504CE">
        <w:rPr>
          <w:sz w:val="24"/>
        </w:rPr>
        <w:t>i</w:t>
      </w:r>
      <w:r>
        <w:rPr>
          <w:sz w:val="24"/>
        </w:rPr>
        <w:t xml:space="preserve">ene de recipientes e vasilhas, e a aplicações de uso doméstico.  </w:t>
      </w:r>
    </w:p>
    <w:p w:rsidR="00553488" w:rsidRDefault="00553488">
      <w:pPr>
        <w:pStyle w:val="Cabealho"/>
        <w:ind w:firstLine="1134"/>
        <w:jc w:val="both"/>
        <w:rPr>
          <w:sz w:val="24"/>
        </w:rPr>
      </w:pPr>
      <w:r>
        <w:rPr>
          <w:sz w:val="24"/>
        </w:rPr>
        <w:t xml:space="preserve">VIII - Rótulo - Identificação impressa ou litografada, bem como os dizeres pintados ou gravados a fogo, pressão ou decalco, aplicados diretamente sobre recipientes, vasilhames, invólucros, envoltórios, cartuchos ou qualquer outro protetor de embalagem. </w:t>
      </w:r>
    </w:p>
    <w:p w:rsidR="00553488" w:rsidRDefault="00553488">
      <w:pPr>
        <w:pStyle w:val="Cabealho"/>
        <w:ind w:firstLine="1134"/>
        <w:jc w:val="both"/>
        <w:rPr>
          <w:sz w:val="24"/>
        </w:rPr>
      </w:pPr>
      <w:r>
        <w:rPr>
          <w:sz w:val="24"/>
        </w:rPr>
        <w:t xml:space="preserve">IX - Embalagem - Invólucro, recipiente ou qualquer forma de acondicionamento, removível ou não, destinada a cobrir, empacotar, envasar, proteger ou manter, especificamente ou não, os produtos de que trata esta Lei. </w:t>
      </w:r>
    </w:p>
    <w:p w:rsidR="00553488" w:rsidRDefault="00553488">
      <w:pPr>
        <w:pStyle w:val="Cabealho"/>
        <w:ind w:firstLine="1134"/>
        <w:jc w:val="both"/>
        <w:rPr>
          <w:sz w:val="24"/>
        </w:rPr>
      </w:pPr>
      <w:r>
        <w:rPr>
          <w:sz w:val="24"/>
        </w:rPr>
        <w:t xml:space="preserve">X - Registro - Inscrição, em livro próprio após o despacho concessivo do dirigente do órgão do Ministério da Saúde, sob número de ordem, dos produtos de que trata esta Lei, com a indicação do nome, fabricante, da procedência, finalidade e dos outros elementos que os caracterizem. </w:t>
      </w:r>
    </w:p>
    <w:p w:rsidR="00553488" w:rsidRDefault="00553488">
      <w:pPr>
        <w:pStyle w:val="Cabealho"/>
        <w:ind w:firstLine="1134"/>
        <w:jc w:val="both"/>
        <w:rPr>
          <w:sz w:val="24"/>
        </w:rPr>
      </w:pPr>
      <w:r>
        <w:rPr>
          <w:sz w:val="24"/>
        </w:rPr>
        <w:t xml:space="preserve">XI - Fabricação - Todas as operações que se fazem necessárias para a obtenção dos produtos abrangidos por esta Lei. </w:t>
      </w:r>
    </w:p>
    <w:p w:rsidR="00553488" w:rsidRDefault="00553488">
      <w:pPr>
        <w:pStyle w:val="Cabealho"/>
        <w:ind w:firstLine="1134"/>
        <w:jc w:val="both"/>
        <w:rPr>
          <w:sz w:val="24"/>
        </w:rPr>
      </w:pPr>
      <w:r>
        <w:rPr>
          <w:sz w:val="24"/>
        </w:rPr>
        <w:t xml:space="preserve">XII - Matérias-Primas - Substâncias ativas ou inativas que se empregam na fabricação de medicamentos e de outros produtos abrangidos por esta Lei, tanto as que permanecem inalteradas quanto as passíveis de sofrer modificações. </w:t>
      </w:r>
    </w:p>
    <w:p w:rsidR="00553488" w:rsidRDefault="00553488">
      <w:pPr>
        <w:pStyle w:val="Cabealho"/>
        <w:ind w:firstLine="1134"/>
        <w:jc w:val="both"/>
        <w:rPr>
          <w:sz w:val="24"/>
        </w:rPr>
      </w:pPr>
      <w:r>
        <w:rPr>
          <w:sz w:val="24"/>
        </w:rPr>
        <w:t xml:space="preserve">XIII - Lote ou Partida - Quantidade de um medicamento ou produto abrangido por esta Lei, que se produz em um ciclo de fabricação, e cuja característica essencial é a homogeneidade. </w:t>
      </w:r>
    </w:p>
    <w:p w:rsidR="00553488" w:rsidRDefault="00553488">
      <w:pPr>
        <w:pStyle w:val="Cabealho"/>
        <w:ind w:firstLine="1134"/>
        <w:jc w:val="both"/>
        <w:rPr>
          <w:sz w:val="24"/>
        </w:rPr>
      </w:pPr>
      <w:r>
        <w:rPr>
          <w:sz w:val="24"/>
        </w:rPr>
        <w:t xml:space="preserve">XIV - Número do Lote - Designação impressa na etiqueta de um medicamento e de produtos abrangidos por esta Lei que permita identificar o lote ou a partida a que pertençam e, em </w:t>
      </w:r>
      <w:r>
        <w:rPr>
          <w:sz w:val="24"/>
        </w:rPr>
        <w:lastRenderedPageBreak/>
        <w:t xml:space="preserve">caso de necessidade, localizar e rever todas as operações de fabricação e inspeção praticadas durante a produção. </w:t>
      </w:r>
    </w:p>
    <w:p w:rsidR="00553488" w:rsidRDefault="00553488">
      <w:pPr>
        <w:pStyle w:val="Cabealho"/>
        <w:ind w:firstLine="1134"/>
        <w:jc w:val="both"/>
        <w:rPr>
          <w:sz w:val="24"/>
        </w:rPr>
      </w:pPr>
      <w:r>
        <w:rPr>
          <w:sz w:val="24"/>
        </w:rPr>
        <w:t xml:space="preserve">XV - Controle de Qualidade - Conjunto de medidas destinadas a garantir a qualquer momento, a produção de lotes de medicamentos e demais produtos abrangidos por esta Lei que satisfaçam às normas de atividade, pureza, eficácia e inocuidade. </w:t>
      </w:r>
    </w:p>
    <w:p w:rsidR="00553488" w:rsidRDefault="00553488">
      <w:pPr>
        <w:pStyle w:val="Cabealho"/>
        <w:ind w:firstLine="1134"/>
        <w:jc w:val="both"/>
        <w:rPr>
          <w:sz w:val="24"/>
        </w:rPr>
      </w:pPr>
      <w:r>
        <w:rPr>
          <w:sz w:val="24"/>
        </w:rPr>
        <w:t xml:space="preserve">XVI - Produto Semi-Elaborado - Toda a substância ou mistura de substâncias ainda sob o processo de fabricação. </w:t>
      </w:r>
    </w:p>
    <w:p w:rsidR="00553488" w:rsidRDefault="00553488">
      <w:pPr>
        <w:pStyle w:val="Cabealho"/>
        <w:ind w:firstLine="1134"/>
        <w:jc w:val="both"/>
        <w:rPr>
          <w:sz w:val="24"/>
        </w:rPr>
      </w:pPr>
      <w:r>
        <w:rPr>
          <w:sz w:val="24"/>
        </w:rPr>
        <w:t xml:space="preserve">XVII - Pureza - Grau em que uma droga determinada contém outros materiais estranhos. </w:t>
      </w:r>
    </w:p>
    <w:p w:rsidR="00553488" w:rsidRDefault="00553488">
      <w:pPr>
        <w:pStyle w:val="Cabealho"/>
        <w:ind w:firstLine="1134"/>
        <w:jc w:val="both"/>
        <w:rPr>
          <w:sz w:val="24"/>
        </w:rPr>
      </w:pPr>
      <w:r>
        <w:rPr>
          <w:sz w:val="24"/>
        </w:rPr>
        <w:t xml:space="preserve">XVIII - Denominação Comum Brasileira (DCB) - denominação do fármaco ou princípio farmacologicamente ativo aprovada pelo órgão federal responsável pela vigilância sanitária; </w:t>
      </w:r>
      <w:hyperlink r:id="rId6" w:history="1">
        <w:r>
          <w:rPr>
            <w:rStyle w:val="Hyperlink"/>
            <w:i/>
            <w:sz w:val="24"/>
          </w:rPr>
          <w:t>(Inciso acrescido pela Lei nº 9.787, de 10/2/1999)</w:t>
        </w:r>
      </w:hyperlink>
    </w:p>
    <w:p w:rsidR="00553488" w:rsidRDefault="00553488">
      <w:pPr>
        <w:pStyle w:val="Cabealho"/>
        <w:ind w:firstLine="1134"/>
        <w:jc w:val="both"/>
        <w:rPr>
          <w:sz w:val="24"/>
        </w:rPr>
      </w:pPr>
      <w:r>
        <w:rPr>
          <w:sz w:val="24"/>
        </w:rPr>
        <w:t xml:space="preserve">XIX - Denominação Comum Internacional (DCI) - denominação do fármaco ou princípio farmacologicamente ativo recomendada pela Organização Mundial de Saúde; </w:t>
      </w:r>
      <w:hyperlink r:id="rId7" w:history="1">
        <w:r>
          <w:rPr>
            <w:rStyle w:val="Hyperlink"/>
            <w:i/>
            <w:sz w:val="24"/>
          </w:rPr>
          <w:t>(Inciso acrescido pela Lei nº 9.787, de 10/2/1999)</w:t>
        </w:r>
      </w:hyperlink>
    </w:p>
    <w:p w:rsidR="009E6659" w:rsidRPr="009E6659" w:rsidRDefault="00553488" w:rsidP="00EE1110">
      <w:pPr>
        <w:pStyle w:val="Cabealho"/>
        <w:ind w:firstLine="1134"/>
        <w:jc w:val="both"/>
        <w:rPr>
          <w:sz w:val="24"/>
        </w:rPr>
      </w:pPr>
      <w:r>
        <w:rPr>
          <w:sz w:val="24"/>
        </w:rPr>
        <w:t xml:space="preserve">XX - </w:t>
      </w:r>
      <w:r w:rsidR="00EE1110" w:rsidRPr="00EE1110">
        <w:rPr>
          <w:sz w:val="24"/>
        </w:rPr>
        <w:t>Medicamento Similar - aquele que contém o mesmo ou</w:t>
      </w:r>
      <w:r w:rsidR="00EE1110">
        <w:rPr>
          <w:sz w:val="24"/>
        </w:rPr>
        <w:t xml:space="preserve"> </w:t>
      </w:r>
      <w:r w:rsidR="00EE1110" w:rsidRPr="00EE1110">
        <w:rPr>
          <w:sz w:val="24"/>
        </w:rPr>
        <w:t>os mesmos princípios ativos, que apresenta a mesma concentração,</w:t>
      </w:r>
      <w:r w:rsidR="00EE1110">
        <w:rPr>
          <w:sz w:val="24"/>
        </w:rPr>
        <w:t xml:space="preserve"> </w:t>
      </w:r>
      <w:r w:rsidR="00EE1110" w:rsidRPr="00EE1110">
        <w:rPr>
          <w:sz w:val="24"/>
        </w:rPr>
        <w:t>forma farmacêutica, via de administração, posologia e</w:t>
      </w:r>
      <w:r w:rsidR="00EE1110">
        <w:rPr>
          <w:sz w:val="24"/>
        </w:rPr>
        <w:t xml:space="preserve"> </w:t>
      </w:r>
      <w:r w:rsidR="00EE1110" w:rsidRPr="00EE1110">
        <w:rPr>
          <w:sz w:val="24"/>
        </w:rPr>
        <w:t>indicação terapêutica e que é equivalente ao medicamento registrado</w:t>
      </w:r>
      <w:r w:rsidR="00EE1110">
        <w:rPr>
          <w:sz w:val="24"/>
        </w:rPr>
        <w:t xml:space="preserve"> </w:t>
      </w:r>
      <w:r w:rsidR="00EE1110" w:rsidRPr="00EE1110">
        <w:rPr>
          <w:sz w:val="24"/>
        </w:rPr>
        <w:t>no órgão federal responsável pela vigilância sanitária,</w:t>
      </w:r>
      <w:r w:rsidR="00EE1110">
        <w:rPr>
          <w:sz w:val="24"/>
        </w:rPr>
        <w:t xml:space="preserve"> </w:t>
      </w:r>
      <w:r w:rsidR="00EE1110" w:rsidRPr="00EE1110">
        <w:rPr>
          <w:sz w:val="24"/>
        </w:rPr>
        <w:t>podendo diferir somente em características relativas ao tamanho e</w:t>
      </w:r>
      <w:r w:rsidR="00EE1110">
        <w:rPr>
          <w:sz w:val="24"/>
        </w:rPr>
        <w:t xml:space="preserve"> </w:t>
      </w:r>
      <w:r w:rsidR="00EE1110" w:rsidRPr="00EE1110">
        <w:rPr>
          <w:sz w:val="24"/>
        </w:rPr>
        <w:t>forma do produto, prazo de validade, embalagem, rotulagem,</w:t>
      </w:r>
      <w:r w:rsidR="00EE1110">
        <w:rPr>
          <w:sz w:val="24"/>
        </w:rPr>
        <w:t xml:space="preserve"> </w:t>
      </w:r>
      <w:r w:rsidR="00EE1110" w:rsidRPr="00EE1110">
        <w:rPr>
          <w:sz w:val="24"/>
        </w:rPr>
        <w:t>excipientes e veículos, comprovada a sua eficácia, segurança e</w:t>
      </w:r>
      <w:r w:rsidR="00EE1110">
        <w:rPr>
          <w:sz w:val="24"/>
        </w:rPr>
        <w:t xml:space="preserve"> </w:t>
      </w:r>
      <w:r w:rsidR="00EE1110" w:rsidRPr="00EE1110">
        <w:rPr>
          <w:sz w:val="24"/>
        </w:rPr>
        <w:t>qualidade, devendo sempre ser identificado por nome comercial</w:t>
      </w:r>
      <w:r w:rsidR="00EE1110">
        <w:rPr>
          <w:sz w:val="24"/>
        </w:rPr>
        <w:t xml:space="preserve"> </w:t>
      </w:r>
      <w:r w:rsidR="00EE1110" w:rsidRPr="00EE1110">
        <w:rPr>
          <w:sz w:val="24"/>
        </w:rPr>
        <w:t>ou marca;</w:t>
      </w:r>
      <w:r>
        <w:rPr>
          <w:sz w:val="24"/>
        </w:rPr>
        <w:t xml:space="preserve"> </w:t>
      </w:r>
      <w:hyperlink r:id="rId8" w:history="1">
        <w:r>
          <w:rPr>
            <w:rStyle w:val="Hyperlink"/>
            <w:i/>
            <w:sz w:val="24"/>
          </w:rPr>
          <w:t>(Inciso acrescido pela Lei nº 9.787, de 10/2/199</w:t>
        </w:r>
        <w:r w:rsidR="00934813">
          <w:rPr>
            <w:rStyle w:val="Hyperlink"/>
            <w:i/>
            <w:sz w:val="24"/>
          </w:rPr>
          <w:t>9,</w:t>
        </w:r>
      </w:hyperlink>
      <w:r w:rsidR="00EE1110">
        <w:rPr>
          <w:i/>
          <w:sz w:val="24"/>
        </w:rPr>
        <w:t xml:space="preserve"> </w:t>
      </w:r>
      <w:r w:rsidR="00934813">
        <w:rPr>
          <w:i/>
          <w:sz w:val="24"/>
        </w:rPr>
        <w:t xml:space="preserve">e </w:t>
      </w:r>
      <w:hyperlink r:id="rId9" w:history="1">
        <w:r w:rsidR="00EE1110">
          <w:rPr>
            <w:rStyle w:val="Hyperlink"/>
            <w:i/>
            <w:sz w:val="24"/>
          </w:rPr>
          <w:t xml:space="preserve">com nova redação dada pela </w:t>
        </w:r>
        <w:r w:rsidR="009E6659" w:rsidRPr="00C54CC1">
          <w:rPr>
            <w:rStyle w:val="Hyperlink"/>
            <w:i/>
            <w:sz w:val="24"/>
          </w:rPr>
          <w:t>Lei nº 13.235, de 29/12</w:t>
        </w:r>
        <w:r w:rsidR="009E6659" w:rsidRPr="00C54CC1">
          <w:rPr>
            <w:rStyle w:val="Hyperlink"/>
            <w:i/>
            <w:sz w:val="24"/>
          </w:rPr>
          <w:t>/</w:t>
        </w:r>
        <w:r w:rsidR="009E6659" w:rsidRPr="00C54CC1">
          <w:rPr>
            <w:rStyle w:val="Hyperlink"/>
            <w:i/>
            <w:sz w:val="24"/>
          </w:rPr>
          <w:t>2015</w:t>
        </w:r>
        <w:r w:rsidR="004B1C54">
          <w:rPr>
            <w:rStyle w:val="Hyperlink"/>
            <w:i/>
            <w:sz w:val="24"/>
          </w:rPr>
          <w:t>, publicad</w:t>
        </w:r>
        <w:r w:rsidR="00B92F13">
          <w:rPr>
            <w:rStyle w:val="Hyperlink"/>
            <w:i/>
            <w:sz w:val="24"/>
          </w:rPr>
          <w:t>a</w:t>
        </w:r>
        <w:r w:rsidR="004B1C54">
          <w:rPr>
            <w:rStyle w:val="Hyperlink"/>
            <w:i/>
            <w:sz w:val="24"/>
          </w:rPr>
          <w:t xml:space="preserve"> no DOU de 30/12/2015, em vigor 180 dias após a publicação</w:t>
        </w:r>
        <w:r w:rsidR="009E6659" w:rsidRPr="00C54CC1">
          <w:rPr>
            <w:rStyle w:val="Hyperlink"/>
            <w:i/>
            <w:sz w:val="24"/>
          </w:rPr>
          <w:t>)</w:t>
        </w:r>
      </w:hyperlink>
    </w:p>
    <w:p w:rsidR="00553488" w:rsidRDefault="00553488">
      <w:pPr>
        <w:pStyle w:val="Cabealho"/>
        <w:ind w:firstLine="1134"/>
        <w:jc w:val="both"/>
        <w:rPr>
          <w:sz w:val="24"/>
        </w:rPr>
      </w:pPr>
      <w:r>
        <w:rPr>
          <w:sz w:val="24"/>
        </w:rPr>
        <w:t xml:space="preserve">XXI - Medicamento Genérico - medicamento similar a um produto de referência ou inovador, que se pretende ser com este intercambiável, geralmente produzido após a expiração ou renúncia da proteção patentária ou de outros direitos de exclusividade, comprovada a sua eficácia, segurança e qualidade, e designado pela DCB ou, na sua ausência, pela DCI; </w:t>
      </w:r>
      <w:hyperlink r:id="rId10" w:history="1">
        <w:r>
          <w:rPr>
            <w:rStyle w:val="Hyperlink"/>
            <w:i/>
            <w:sz w:val="24"/>
          </w:rPr>
          <w:t>(Inciso acrescido pela Lei nº 9.787, de 10/2/1999)</w:t>
        </w:r>
      </w:hyperlink>
    </w:p>
    <w:p w:rsidR="00553488" w:rsidRDefault="00553488">
      <w:pPr>
        <w:pStyle w:val="Cabealho"/>
        <w:ind w:firstLine="1134"/>
        <w:jc w:val="both"/>
        <w:rPr>
          <w:sz w:val="24"/>
        </w:rPr>
      </w:pPr>
      <w:r>
        <w:rPr>
          <w:sz w:val="24"/>
        </w:rPr>
        <w:t xml:space="preserve">XXII - Medicamento de Referência - produto inovador registrado no órgão federal responsável pela vigilância sanitária e comercializado no País, cuja eficácia, segurança e qualidade foram comprovadas cientificamente junto ao órgão federal competente, por ocasião do registro; </w:t>
      </w:r>
      <w:hyperlink r:id="rId11" w:history="1">
        <w:r>
          <w:rPr>
            <w:rStyle w:val="Hyperlink"/>
            <w:i/>
            <w:sz w:val="24"/>
          </w:rPr>
          <w:t>(Inciso acrescido pela Lei nº 9.787, de 10/2/1999)</w:t>
        </w:r>
      </w:hyperlink>
    </w:p>
    <w:p w:rsidR="00553488" w:rsidRDefault="00553488">
      <w:pPr>
        <w:pStyle w:val="Cabealho"/>
        <w:ind w:firstLine="1134"/>
        <w:jc w:val="both"/>
        <w:rPr>
          <w:sz w:val="24"/>
        </w:rPr>
      </w:pPr>
      <w:r>
        <w:rPr>
          <w:sz w:val="24"/>
        </w:rPr>
        <w:t xml:space="preserve">XXIII - Produto Farmacêutico Intercambiável - equivalente terapêutico de um medicamento de referência, comprovados, essencialmente, os mesmos efeitos de eficácia e segurança; </w:t>
      </w:r>
      <w:hyperlink r:id="rId12" w:history="1">
        <w:r>
          <w:rPr>
            <w:rStyle w:val="Hyperlink"/>
            <w:i/>
            <w:sz w:val="24"/>
          </w:rPr>
          <w:t>(Inciso acrescido pela Lei nº 9.787, de 10/2/1999)</w:t>
        </w:r>
      </w:hyperlink>
    </w:p>
    <w:p w:rsidR="00553488" w:rsidRDefault="00553488">
      <w:pPr>
        <w:pStyle w:val="Cabealho"/>
        <w:ind w:firstLine="1134"/>
        <w:jc w:val="both"/>
        <w:rPr>
          <w:sz w:val="24"/>
        </w:rPr>
      </w:pPr>
      <w:r>
        <w:rPr>
          <w:sz w:val="24"/>
        </w:rPr>
        <w:t xml:space="preserve">XXIV - Bioequivalência - consiste na demonstração de equivalência farmacêutica entre produtos apresentados sob a mesma forma farmacêutica, contendo idêntica composição qualitativa e quantitativa de princípio(s) ativo(s), e que tenham comparável biodisponibilidade, quando estudados sob um mesmo desenho experimental; </w:t>
      </w:r>
      <w:hyperlink r:id="rId13" w:history="1">
        <w:r>
          <w:rPr>
            <w:rStyle w:val="Hyperlink"/>
            <w:i/>
            <w:sz w:val="24"/>
          </w:rPr>
          <w:t>(Inciso acrescido pela Lei nº 9.787, de 10/2/1999)</w:t>
        </w:r>
      </w:hyperlink>
    </w:p>
    <w:p w:rsidR="00553488" w:rsidRDefault="00553488">
      <w:pPr>
        <w:pStyle w:val="Cabealho"/>
        <w:ind w:firstLine="1134"/>
        <w:jc w:val="both"/>
        <w:rPr>
          <w:i/>
          <w:sz w:val="24"/>
        </w:rPr>
      </w:pPr>
      <w:r>
        <w:rPr>
          <w:sz w:val="24"/>
        </w:rPr>
        <w:t>XXV - Biodisponibilidade - indica a velocidade e a extensão de absorção de um princípio ativo em uma forma de dosagem, a partir de sua curva concentração/tempo na circulação sistêmica ou sua excreção na urina.</w:t>
      </w:r>
      <w:r>
        <w:rPr>
          <w:i/>
          <w:sz w:val="24"/>
        </w:rPr>
        <w:t xml:space="preserve"> </w:t>
      </w:r>
      <w:hyperlink r:id="rId14" w:history="1">
        <w:r>
          <w:rPr>
            <w:rStyle w:val="Hyperlink"/>
            <w:i/>
            <w:sz w:val="24"/>
          </w:rPr>
          <w:t>(Inciso acrescido pela Lei nº 9.787, de 10/2/1999)</w:t>
        </w:r>
      </w:hyperlink>
    </w:p>
    <w:p w:rsidR="00553488" w:rsidRDefault="00553488">
      <w:pPr>
        <w:pStyle w:val="Cabealho"/>
        <w:ind w:firstLine="1134"/>
        <w:jc w:val="both"/>
        <w:rPr>
          <w:rStyle w:val="Hyperlink"/>
          <w:i/>
          <w:sz w:val="24"/>
        </w:rPr>
      </w:pPr>
      <w:r>
        <w:rPr>
          <w:sz w:val="24"/>
        </w:rPr>
        <w:t xml:space="preserve">Parágrafo único. Até 30 de junho de 2003, no caso de medicamentos genéricos importados, cujos ensaios de bioequivalência foram realizados fora do País, devem ser apresentados os ensaios de dissolução comparativos entre o medicamento-teste, o medicamento </w:t>
      </w:r>
      <w:r>
        <w:rPr>
          <w:sz w:val="24"/>
        </w:rPr>
        <w:lastRenderedPageBreak/>
        <w:t>de referência internacional utilizado no estudo de bioequivalência e o medicamento de referência nacional.</w:t>
      </w:r>
      <w:r>
        <w:rPr>
          <w:i/>
          <w:sz w:val="24"/>
        </w:rPr>
        <w:t xml:space="preserve"> </w:t>
      </w:r>
      <w:hyperlink r:id="rId15" w:history="1">
        <w:r>
          <w:rPr>
            <w:rStyle w:val="Hyperlink"/>
            <w:i/>
            <w:sz w:val="24"/>
          </w:rPr>
          <w:t>(Parágrafo único acrescido pela Medida Pr</w:t>
        </w:r>
        <w:r>
          <w:rPr>
            <w:rStyle w:val="Hyperlink"/>
            <w:i/>
            <w:sz w:val="24"/>
          </w:rPr>
          <w:t>o</w:t>
        </w:r>
        <w:r>
          <w:rPr>
            <w:rStyle w:val="Hyperlink"/>
            <w:i/>
            <w:sz w:val="24"/>
          </w:rPr>
          <w:t>visória nº 2.190-34, de 23/8/2001</w:t>
        </w:r>
      </w:hyperlink>
      <w:r>
        <w:rPr>
          <w:i/>
          <w:sz w:val="24"/>
        </w:rPr>
        <w:t xml:space="preserve"> e </w:t>
      </w:r>
      <w:r>
        <w:rPr>
          <w:i/>
          <w:sz w:val="24"/>
        </w:rPr>
        <w:fldChar w:fldCharType="begin"/>
      </w:r>
      <w:r w:rsidR="007F4ACB">
        <w:rPr>
          <w:i/>
          <w:sz w:val="24"/>
        </w:rPr>
        <w:instrText>HYPERLINK "http://www2.camara.leg.br/legin/fed/lei/2003/lei-10669-14-maio-2003-496692-norma-pl.html"</w:instrText>
      </w:r>
      <w:r w:rsidR="007F4ACB">
        <w:rPr>
          <w:i/>
          <w:sz w:val="24"/>
        </w:rPr>
      </w:r>
      <w:r>
        <w:rPr>
          <w:i/>
          <w:sz w:val="24"/>
        </w:rPr>
        <w:fldChar w:fldCharType="separate"/>
      </w:r>
      <w:r>
        <w:rPr>
          <w:rStyle w:val="Hyperlink"/>
          <w:i/>
          <w:sz w:val="24"/>
        </w:rPr>
        <w:t>com nova redação dada pela Lei nº 10.669, de 14/5/2003)</w:t>
      </w:r>
    </w:p>
    <w:p w:rsidR="00553488" w:rsidRDefault="00553488">
      <w:pPr>
        <w:pStyle w:val="Cabealho"/>
        <w:ind w:firstLine="1134"/>
        <w:jc w:val="both"/>
        <w:rPr>
          <w:sz w:val="24"/>
        </w:rPr>
      </w:pPr>
      <w:r>
        <w:rPr>
          <w:i/>
          <w:sz w:val="24"/>
        </w:rPr>
        <w:fldChar w:fldCharType="end"/>
      </w:r>
    </w:p>
    <w:p w:rsidR="00553488" w:rsidRDefault="00553488">
      <w:pPr>
        <w:pStyle w:val="Cabealho"/>
        <w:ind w:firstLine="1134"/>
        <w:jc w:val="both"/>
        <w:rPr>
          <w:sz w:val="24"/>
        </w:rPr>
      </w:pPr>
      <w:r>
        <w:rPr>
          <w:sz w:val="24"/>
        </w:rPr>
        <w:t xml:space="preserve">Art. 4º Os produtos destinados ao uso infantil não poderão conter substâncias cáusticas ou irritantes, terão embalagens isentas de partes contundentes e não poderão ser apresentados sob a forma de aerosol. </w:t>
      </w:r>
    </w:p>
    <w:p w:rsidR="00496040" w:rsidRPr="00496040" w:rsidRDefault="00496040" w:rsidP="00BE6BFF">
      <w:pPr>
        <w:pStyle w:val="Cabealho"/>
        <w:ind w:firstLine="1134"/>
        <w:jc w:val="both"/>
        <w:rPr>
          <w:sz w:val="24"/>
          <w:u w:val="single"/>
        </w:rPr>
      </w:pPr>
      <w:r>
        <w:rPr>
          <w:sz w:val="24"/>
        </w:rPr>
        <w:t xml:space="preserve">Parágrafo único. </w:t>
      </w:r>
      <w:r w:rsidR="00BE6BFF" w:rsidRPr="00BE6BFF">
        <w:rPr>
          <w:sz w:val="24"/>
        </w:rPr>
        <w:t xml:space="preserve">Os produtos de que trata o </w:t>
      </w:r>
      <w:r w:rsidR="0002047E" w:rsidRPr="0002047E">
        <w:rPr>
          <w:i/>
          <w:sz w:val="24"/>
        </w:rPr>
        <w:t>caput</w:t>
      </w:r>
      <w:r w:rsidR="00BE6BFF" w:rsidRPr="00BE6BFF">
        <w:rPr>
          <w:i/>
          <w:sz w:val="24"/>
        </w:rPr>
        <w:t xml:space="preserve"> </w:t>
      </w:r>
      <w:r w:rsidR="00BE6BFF" w:rsidRPr="00BE6BFF">
        <w:rPr>
          <w:sz w:val="24"/>
        </w:rPr>
        <w:t>deverão</w:t>
      </w:r>
      <w:r w:rsidR="00BE6BFF">
        <w:rPr>
          <w:sz w:val="24"/>
        </w:rPr>
        <w:t xml:space="preserve"> </w:t>
      </w:r>
      <w:r w:rsidR="00BE6BFF" w:rsidRPr="00BE6BFF">
        <w:rPr>
          <w:sz w:val="24"/>
        </w:rPr>
        <w:t>ter características de rotulagem e de embalagem que possibilitem</w:t>
      </w:r>
      <w:r w:rsidR="00BE6BFF">
        <w:rPr>
          <w:sz w:val="24"/>
        </w:rPr>
        <w:t xml:space="preserve"> </w:t>
      </w:r>
      <w:r w:rsidR="00BE6BFF" w:rsidRPr="00BE6BFF">
        <w:rPr>
          <w:sz w:val="24"/>
        </w:rPr>
        <w:t>a sua imediata e precisa distinção daqueles destinados ao uso</w:t>
      </w:r>
      <w:r w:rsidR="00BE6BFF">
        <w:rPr>
          <w:sz w:val="24"/>
        </w:rPr>
        <w:t xml:space="preserve"> </w:t>
      </w:r>
      <w:r w:rsidR="00BE6BFF" w:rsidRPr="00BE6BFF">
        <w:rPr>
          <w:sz w:val="24"/>
        </w:rPr>
        <w:t xml:space="preserve">adulto. </w:t>
      </w:r>
      <w:r w:rsidR="00BE6BFF">
        <w:rPr>
          <w:sz w:val="24"/>
        </w:rPr>
        <w:t xml:space="preserve"> </w:t>
      </w:r>
      <w:hyperlink r:id="rId16" w:history="1">
        <w:r w:rsidRPr="00DD486E">
          <w:rPr>
            <w:rStyle w:val="Hyperlink"/>
            <w:i/>
            <w:sz w:val="24"/>
          </w:rPr>
          <w:t>(</w:t>
        </w:r>
        <w:r w:rsidR="00BE6BFF">
          <w:rPr>
            <w:rStyle w:val="Hyperlink"/>
            <w:i/>
            <w:sz w:val="24"/>
          </w:rPr>
          <w:t>Parágrafo único acrescido pela</w:t>
        </w:r>
        <w:r w:rsidRPr="00DD486E">
          <w:rPr>
            <w:rStyle w:val="Hyperlink"/>
            <w:i/>
            <w:sz w:val="24"/>
          </w:rPr>
          <w:t xml:space="preserve"> Lei nº 13.236, de 29/12/2015</w:t>
        </w:r>
        <w:r w:rsidR="00BE6BFF">
          <w:rPr>
            <w:rStyle w:val="Hyperlink"/>
            <w:i/>
            <w:sz w:val="24"/>
          </w:rPr>
          <w:t>, publicad</w:t>
        </w:r>
        <w:r w:rsidR="008E7B76">
          <w:rPr>
            <w:rStyle w:val="Hyperlink"/>
            <w:i/>
            <w:sz w:val="24"/>
          </w:rPr>
          <w:t>a</w:t>
        </w:r>
        <w:r w:rsidR="00BE6BFF">
          <w:rPr>
            <w:rStyle w:val="Hyperlink"/>
            <w:i/>
            <w:sz w:val="24"/>
          </w:rPr>
          <w:t xml:space="preserve"> no DOU de 30/12/2015, em vigor 180 dias após a publicação</w:t>
        </w:r>
        <w:r w:rsidRPr="00DD486E">
          <w:rPr>
            <w:rStyle w:val="Hyperlink"/>
            <w:i/>
            <w:sz w:val="24"/>
          </w:rPr>
          <w:t>)</w:t>
        </w:r>
      </w:hyperlink>
    </w:p>
    <w:p w:rsidR="00553488" w:rsidRDefault="00553488">
      <w:pPr>
        <w:pStyle w:val="Cabealho"/>
        <w:ind w:firstLine="1134"/>
        <w:jc w:val="both"/>
        <w:rPr>
          <w:sz w:val="24"/>
        </w:rPr>
      </w:pPr>
    </w:p>
    <w:p w:rsidR="00496040" w:rsidRPr="00496040" w:rsidRDefault="00E85F0E" w:rsidP="00E85F0E">
      <w:pPr>
        <w:pStyle w:val="Cabealho"/>
        <w:ind w:firstLine="1134"/>
        <w:jc w:val="both"/>
        <w:rPr>
          <w:i/>
          <w:sz w:val="24"/>
          <w:u w:val="single"/>
        </w:rPr>
      </w:pPr>
      <w:r>
        <w:rPr>
          <w:sz w:val="24"/>
        </w:rPr>
        <w:t xml:space="preserve">Art. 5º </w:t>
      </w:r>
      <w:r w:rsidRPr="00E85F0E">
        <w:rPr>
          <w:sz w:val="24"/>
        </w:rPr>
        <w:t>Os produtos de que trata esta Lei não poderão ter</w:t>
      </w:r>
      <w:r>
        <w:rPr>
          <w:sz w:val="24"/>
        </w:rPr>
        <w:t xml:space="preserve"> </w:t>
      </w:r>
      <w:r w:rsidRPr="00E85F0E">
        <w:rPr>
          <w:sz w:val="24"/>
        </w:rPr>
        <w:t>nomes, designações, rótulos ou embalagens que induzam a erro</w:t>
      </w:r>
      <w:r>
        <w:rPr>
          <w:sz w:val="24"/>
        </w:rPr>
        <w:t>.</w:t>
      </w:r>
      <w:r w:rsidR="00496040">
        <w:rPr>
          <w:sz w:val="24"/>
        </w:rPr>
        <w:t xml:space="preserve"> </w:t>
      </w:r>
      <w:hyperlink r:id="rId17" w:history="1">
        <w:r w:rsidR="00496040" w:rsidRPr="00DD486E">
          <w:rPr>
            <w:rStyle w:val="Hyperlink"/>
            <w:i/>
            <w:sz w:val="24"/>
          </w:rPr>
          <w:t>(</w:t>
        </w:r>
        <w:r>
          <w:rPr>
            <w:rStyle w:val="Hyperlink"/>
            <w:i/>
            <w:sz w:val="24"/>
          </w:rPr>
          <w:t>“</w:t>
        </w:r>
        <w:r w:rsidR="0002047E" w:rsidRPr="0002047E">
          <w:rPr>
            <w:rStyle w:val="Hyperlink"/>
            <w:i/>
            <w:sz w:val="24"/>
          </w:rPr>
          <w:t>Caput</w:t>
        </w:r>
        <w:r>
          <w:rPr>
            <w:rStyle w:val="Hyperlink"/>
            <w:i/>
            <w:sz w:val="24"/>
          </w:rPr>
          <w:t>” do artigo com redação dada pela</w:t>
        </w:r>
        <w:r w:rsidR="00496040" w:rsidRPr="00DD486E">
          <w:rPr>
            <w:rStyle w:val="Hyperlink"/>
            <w:i/>
            <w:sz w:val="24"/>
          </w:rPr>
          <w:t xml:space="preserve"> Lei nº 13.236, de 29/12/2015</w:t>
        </w:r>
        <w:r>
          <w:rPr>
            <w:rStyle w:val="Hyperlink"/>
            <w:i/>
            <w:sz w:val="24"/>
          </w:rPr>
          <w:t>, publicada no DOU de 30/12/2015, em vigor 180 dias após a publicação</w:t>
        </w:r>
        <w:r w:rsidR="00496040" w:rsidRPr="00DD486E">
          <w:rPr>
            <w:rStyle w:val="Hyperlink"/>
            <w:i/>
            <w:sz w:val="24"/>
          </w:rPr>
          <w:t>)</w:t>
        </w:r>
      </w:hyperlink>
    </w:p>
    <w:p w:rsidR="00553488" w:rsidRDefault="00553488">
      <w:pPr>
        <w:pStyle w:val="Cabealho"/>
        <w:ind w:firstLine="1134"/>
        <w:jc w:val="both"/>
        <w:rPr>
          <w:sz w:val="24"/>
        </w:rPr>
      </w:pPr>
      <w:r>
        <w:rPr>
          <w:sz w:val="24"/>
        </w:rPr>
        <w:t xml:space="preserve">§ 1º É vedada a adoção de nome igual ou assemelhado para produtos de diferente composição, ainda que do mesmo fabricante, assegurando-se a prioridade do registro com a ordem cronológica da entrada dos pedidos na repartição competente do Ministério da Saúde, quando inexistir registro anterior. </w:t>
      </w:r>
    </w:p>
    <w:p w:rsidR="00553488" w:rsidRDefault="00553488">
      <w:pPr>
        <w:pStyle w:val="Cabealho"/>
        <w:ind w:firstLine="1134"/>
        <w:jc w:val="both"/>
        <w:rPr>
          <w:sz w:val="24"/>
        </w:rPr>
      </w:pPr>
      <w:r>
        <w:rPr>
          <w:sz w:val="24"/>
        </w:rPr>
        <w:t xml:space="preserve">§ 2º Poderá ser aprovado o nome de produto cujo registro for requerido posteriormente, desde que denegado pedido de registro anterior, por motivos de ordem técnica ou científica. </w:t>
      </w:r>
    </w:p>
    <w:p w:rsidR="00553488" w:rsidRDefault="00553488">
      <w:pPr>
        <w:pStyle w:val="Cabealho"/>
        <w:ind w:firstLine="1134"/>
        <w:jc w:val="both"/>
        <w:rPr>
          <w:sz w:val="24"/>
        </w:rPr>
      </w:pPr>
      <w:r>
        <w:rPr>
          <w:sz w:val="24"/>
        </w:rPr>
        <w:t xml:space="preserve">§ 3º Comprovada a colidência de marcas, deverá ser requerida a modificação do nome ou designação do produto, no prazo de 90 (noventa) dias da data da publicação do despacho no </w:t>
      </w:r>
      <w:r>
        <w:rPr>
          <w:i/>
          <w:sz w:val="24"/>
        </w:rPr>
        <w:t>Diário Oficial da União</w:t>
      </w:r>
      <w:r>
        <w:rPr>
          <w:sz w:val="24"/>
        </w:rPr>
        <w:t xml:space="preserve">, sob pena de indeferimento do registro. </w:t>
      </w:r>
    </w:p>
    <w:p w:rsidR="00553488" w:rsidRDefault="00553488">
      <w:pPr>
        <w:pStyle w:val="Cabealho"/>
        <w:ind w:firstLine="1134"/>
        <w:jc w:val="both"/>
        <w:rPr>
          <w:i/>
          <w:sz w:val="24"/>
        </w:rPr>
      </w:pPr>
      <w:r>
        <w:rPr>
          <w:sz w:val="24"/>
        </w:rPr>
        <w:t xml:space="preserve">§ 4º Sem prejuízo do disposto neste artigo, os medicamentos contendo uma única substância ativa sobejamente conhecida, a critério do Ministério da Saúde, e os imunoterápicos, drogas e insumos farmacêuticos deverão ser identificados pela denominação constante da Farmacopéia Brasileira, não podendo, em hipótese alguma, ter nomes ou designações de fantasia. </w:t>
      </w:r>
      <w:hyperlink r:id="rId18" w:history="1">
        <w:r>
          <w:rPr>
            <w:rStyle w:val="Hyperlink"/>
            <w:i/>
            <w:sz w:val="24"/>
          </w:rPr>
          <w:t>(Parágrafo acrescido pela Lei nº 6.480, de 1/12/1977)</w:t>
        </w:r>
      </w:hyperlink>
    </w:p>
    <w:p w:rsidR="00553488" w:rsidRDefault="00496040" w:rsidP="00CA6694">
      <w:pPr>
        <w:pStyle w:val="Cabealho"/>
        <w:ind w:firstLine="1134"/>
        <w:jc w:val="both"/>
        <w:rPr>
          <w:i/>
          <w:sz w:val="24"/>
          <w:u w:val="single"/>
        </w:rPr>
      </w:pPr>
      <w:r>
        <w:rPr>
          <w:sz w:val="24"/>
        </w:rPr>
        <w:t>§ 5º</w:t>
      </w:r>
      <w:r w:rsidR="00CA6694">
        <w:rPr>
          <w:sz w:val="24"/>
        </w:rPr>
        <w:t xml:space="preserve"> </w:t>
      </w:r>
      <w:r w:rsidR="00CA6694" w:rsidRPr="00CA6694">
        <w:rPr>
          <w:sz w:val="24"/>
        </w:rPr>
        <w:t xml:space="preserve">Ficam incluídos entre os erros mencionados no </w:t>
      </w:r>
      <w:r w:rsidR="0002047E" w:rsidRPr="0002047E">
        <w:rPr>
          <w:i/>
          <w:sz w:val="24"/>
        </w:rPr>
        <w:t>caput</w:t>
      </w:r>
      <w:r w:rsidR="00CA6694" w:rsidRPr="00CA6694">
        <w:rPr>
          <w:sz w:val="24"/>
        </w:rPr>
        <w:t xml:space="preserve"> os de dispensação e de administração de medicamentos, drogas e</w:t>
      </w:r>
      <w:r w:rsidR="00CA6694">
        <w:rPr>
          <w:sz w:val="24"/>
        </w:rPr>
        <w:t xml:space="preserve"> </w:t>
      </w:r>
      <w:r w:rsidR="00CA6694" w:rsidRPr="00CA6694">
        <w:rPr>
          <w:sz w:val="24"/>
        </w:rPr>
        <w:t>produtos correlatos.</w:t>
      </w:r>
      <w:r w:rsidR="00CA6694">
        <w:rPr>
          <w:sz w:val="24"/>
        </w:rPr>
        <w:t xml:space="preserve"> </w:t>
      </w:r>
      <w:hyperlink r:id="rId19" w:history="1">
        <w:r w:rsidRPr="00DD486E">
          <w:rPr>
            <w:rStyle w:val="Hyperlink"/>
            <w:i/>
            <w:sz w:val="24"/>
          </w:rPr>
          <w:t>(</w:t>
        </w:r>
        <w:r w:rsidR="00CA6694">
          <w:rPr>
            <w:rStyle w:val="Hyperlink"/>
            <w:i/>
            <w:sz w:val="24"/>
          </w:rPr>
          <w:t xml:space="preserve">Parágrafo acrescido pela </w:t>
        </w:r>
        <w:r w:rsidRPr="00DD486E">
          <w:rPr>
            <w:rStyle w:val="Hyperlink"/>
            <w:i/>
            <w:sz w:val="24"/>
          </w:rPr>
          <w:t xml:space="preserve"> Lei nº 13.236, de 29/12/2015</w:t>
        </w:r>
        <w:r w:rsidR="00CA6694">
          <w:rPr>
            <w:rStyle w:val="Hyperlink"/>
            <w:i/>
            <w:sz w:val="24"/>
          </w:rPr>
          <w:t>, publicad</w:t>
        </w:r>
        <w:r w:rsidR="008E7B76">
          <w:rPr>
            <w:rStyle w:val="Hyperlink"/>
            <w:i/>
            <w:sz w:val="24"/>
          </w:rPr>
          <w:t>a</w:t>
        </w:r>
        <w:r w:rsidR="00CA6694">
          <w:rPr>
            <w:rStyle w:val="Hyperlink"/>
            <w:i/>
            <w:sz w:val="24"/>
          </w:rPr>
          <w:t xml:space="preserve"> no DOU de 30/12/2015, em vigor 180 dias após a publicação</w:t>
        </w:r>
        <w:r w:rsidRPr="00DD486E">
          <w:rPr>
            <w:rStyle w:val="Hyperlink"/>
            <w:i/>
            <w:sz w:val="24"/>
          </w:rPr>
          <w:t>)</w:t>
        </w:r>
      </w:hyperlink>
    </w:p>
    <w:p w:rsidR="00496040" w:rsidRDefault="00496040">
      <w:pPr>
        <w:pStyle w:val="Cabealho"/>
        <w:ind w:firstLine="1134"/>
        <w:jc w:val="both"/>
        <w:rPr>
          <w:sz w:val="24"/>
        </w:rPr>
      </w:pPr>
    </w:p>
    <w:p w:rsidR="00553488" w:rsidRDefault="00553488">
      <w:pPr>
        <w:pStyle w:val="Cabealho"/>
        <w:ind w:firstLine="1134"/>
        <w:jc w:val="both"/>
        <w:rPr>
          <w:sz w:val="24"/>
        </w:rPr>
      </w:pPr>
      <w:r>
        <w:rPr>
          <w:sz w:val="24"/>
        </w:rPr>
        <w:t xml:space="preserve">Art. 6º A comprovação de que determinado produto, até então considerado útil, é nocivo à saúde ou não preenche requisitos estabelecidos em lei implica na sua imediata retirada do comércio e na exigência da modificação da fórmula de sua composição e nos dizeres dos rótulos, das bulas e embalagens, sob pena de cancelamento do registro e da apreensão do produto, em todo o território nacional. </w:t>
      </w:r>
    </w:p>
    <w:p w:rsidR="00553488" w:rsidRDefault="00553488">
      <w:pPr>
        <w:pStyle w:val="Cabealho"/>
        <w:ind w:firstLine="1134"/>
        <w:jc w:val="both"/>
        <w:rPr>
          <w:sz w:val="24"/>
        </w:rPr>
      </w:pPr>
      <w:r>
        <w:rPr>
          <w:sz w:val="24"/>
        </w:rPr>
        <w:t xml:space="preserve">Parágrafo único. É atribuição exclusiva do Ministério da Saúde o registro e a permissão do uso dos medicamentos, bem como a aprovação ou exigência de modificação dos seus componentes.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7º Como medida de segurança sanitária e à vista de razões fundamentadas do órgão competente, poderá o Ministério da Saúde, a qualquer momento, suspender a fabricação e venda de qualquer dos produtos de que trata esta Lei, que, embora registrado, se torne suspeito de ter efeitos nocivos à saúde humana.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8º Nenhum estabelecimento que fabrique ou industrialize produto abrangido por esta Lei poderá funcionar sem a assistência e responsabilidade efetivas de técnico legalmente habilitado.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9º Independem de licença para funcionamento os estabelecimentos abrangidos por esta Lei integrantes da Administração Pública ou por ela instituídos, ficando sujeitos, porém às exigências pertinentes às instalações, aos equipamentos e à aparelhagem adequados e à assistência e responsabilidade técnicas. </w:t>
      </w:r>
    </w:p>
    <w:p w:rsidR="00553488" w:rsidRDefault="00553488">
      <w:pPr>
        <w:pStyle w:val="Cabealho"/>
        <w:ind w:firstLine="1134"/>
        <w:jc w:val="both"/>
        <w:rPr>
          <w:sz w:val="24"/>
        </w:rPr>
      </w:pPr>
      <w:r>
        <w:rPr>
          <w:sz w:val="24"/>
        </w:rPr>
        <w:t xml:space="preserve">Parágrafo único. Para fins de controle sanitário, previsto na legislação em vigor, é obrigatória a comunicação, pelos órgãos referidos neste artigo, ao Ministério da Saúde, da existência ou instalação de estabelecimentos de que trata a presente Lei.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10. É vedada a importação de medicamentos, drogas, insumos farmacêuticos e demais produtos de que trata esta Lei, para fins industriais e comerciais, sem prévia e expressa manifestação favorável do Ministério da Saúde. </w:t>
      </w:r>
    </w:p>
    <w:p w:rsidR="00553488" w:rsidRDefault="00553488">
      <w:pPr>
        <w:pStyle w:val="Cabealho"/>
        <w:ind w:firstLine="1134"/>
        <w:jc w:val="both"/>
        <w:rPr>
          <w:sz w:val="24"/>
        </w:rPr>
      </w:pPr>
      <w:r>
        <w:rPr>
          <w:sz w:val="24"/>
        </w:rPr>
        <w:t xml:space="preserve">Parágrafo único. Compreendem-se nas exigências deste artigo as aquisições ou doações que envolvam pessoas de direito público e privado, cuja quantidade e qualidade possam comprometer a execução de programas nacionais de saúde.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Art. 11. As drogas, os medicamentos e quaisquer insumos farmacêuticos correlatos, produtos de higi</w:t>
      </w:r>
      <w:r w:rsidR="00A504CE">
        <w:rPr>
          <w:sz w:val="24"/>
        </w:rPr>
        <w:t>e</w:t>
      </w:r>
      <w:r>
        <w:rPr>
          <w:sz w:val="24"/>
        </w:rPr>
        <w:t xml:space="preserve">ne cosméticos e saneantes domissanitários, importados ou não, somente serão entregues ao consumo nas embalagens originais ou em outras previamente autorizadas pelo Ministério da Saúde. </w:t>
      </w:r>
    </w:p>
    <w:p w:rsidR="00553488" w:rsidRDefault="00553488">
      <w:pPr>
        <w:pStyle w:val="Cabealho"/>
        <w:ind w:firstLine="1134"/>
        <w:jc w:val="both"/>
        <w:rPr>
          <w:sz w:val="24"/>
        </w:rPr>
      </w:pPr>
      <w:r>
        <w:rPr>
          <w:sz w:val="24"/>
        </w:rPr>
        <w:t xml:space="preserve">§ 1º Para atender ao desenvolvimento de planos e programas do Governo Federal, de produção e distribuição de medicamentos à população carente de recursos, poderá o Ministério da Saúde autorizar o emprego de embalagens ou reembalagens especiais, que, sem prejuízo da pureza e eficácia do produto, permitam a redução dos custos. </w:t>
      </w:r>
    </w:p>
    <w:p w:rsidR="00553488" w:rsidRDefault="00553488">
      <w:pPr>
        <w:pStyle w:val="Cabealho"/>
        <w:ind w:firstLine="1134"/>
        <w:jc w:val="both"/>
        <w:rPr>
          <w:sz w:val="24"/>
        </w:rPr>
      </w:pPr>
      <w:r>
        <w:rPr>
          <w:sz w:val="24"/>
        </w:rPr>
        <w:t xml:space="preserve">§ 2º Os produtos importados, cuja comercialização no mercado interno independa de prescrição médica, terão acrescentados, na rotulagem, dizeres esclarecedores, no idioma português, sobre sua composição, suas indicações e seu modo de usar. </w:t>
      </w:r>
    </w:p>
    <w:p w:rsidR="00553488" w:rsidRDefault="00553488">
      <w:pPr>
        <w:pStyle w:val="Cabealho"/>
        <w:ind w:firstLine="1134"/>
        <w:jc w:val="both"/>
        <w:rPr>
          <w:sz w:val="24"/>
        </w:rPr>
      </w:pPr>
    </w:p>
    <w:p w:rsidR="00553488" w:rsidRDefault="00553488">
      <w:pPr>
        <w:pStyle w:val="Cabealho"/>
        <w:jc w:val="center"/>
        <w:rPr>
          <w:sz w:val="24"/>
        </w:rPr>
      </w:pPr>
      <w:r>
        <w:rPr>
          <w:sz w:val="24"/>
        </w:rPr>
        <w:t>TÍTULO II</w:t>
      </w:r>
    </w:p>
    <w:p w:rsidR="00553488" w:rsidRDefault="00553488">
      <w:pPr>
        <w:pStyle w:val="Cabealho"/>
        <w:jc w:val="center"/>
        <w:rPr>
          <w:sz w:val="24"/>
        </w:rPr>
      </w:pPr>
      <w:r>
        <w:rPr>
          <w:sz w:val="24"/>
        </w:rPr>
        <w:t>DO REGISTRO</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12. Nenhum dos produtos de que trata esta Lei, inclusive os importados, poderá ser industrializado, exposto à venda ou entregue ao consumo antes de registrado no Ministério da Saúde. </w:t>
      </w:r>
    </w:p>
    <w:p w:rsidR="00553488" w:rsidRPr="00490330" w:rsidRDefault="00553488" w:rsidP="00490330">
      <w:pPr>
        <w:pStyle w:val="Cabealho"/>
        <w:ind w:firstLine="1134"/>
        <w:jc w:val="both"/>
        <w:rPr>
          <w:i/>
          <w:sz w:val="24"/>
          <w:u w:val="single"/>
        </w:rPr>
      </w:pPr>
      <w:r>
        <w:rPr>
          <w:sz w:val="24"/>
        </w:rPr>
        <w:t xml:space="preserve">§ 1º </w:t>
      </w:r>
      <w:r w:rsidR="00490330" w:rsidRPr="00490330">
        <w:rPr>
          <w:sz w:val="24"/>
        </w:rPr>
        <w:t xml:space="preserve">A Agência Nacional de Vigilância Sanitária </w:t>
      </w:r>
      <w:r w:rsidR="00490330">
        <w:rPr>
          <w:sz w:val="24"/>
        </w:rPr>
        <w:t>–</w:t>
      </w:r>
      <w:r w:rsidR="00490330" w:rsidRPr="00490330">
        <w:rPr>
          <w:sz w:val="24"/>
        </w:rPr>
        <w:t xml:space="preserve"> ANVISA</w:t>
      </w:r>
      <w:r w:rsidR="00490330">
        <w:rPr>
          <w:sz w:val="24"/>
        </w:rPr>
        <w:t xml:space="preserve"> </w:t>
      </w:r>
      <w:r w:rsidR="00490330" w:rsidRPr="00490330">
        <w:rPr>
          <w:sz w:val="24"/>
        </w:rPr>
        <w:t>- definirá por ato próprio o prazo para renovação do registro dos</w:t>
      </w:r>
      <w:r w:rsidR="00490330">
        <w:rPr>
          <w:sz w:val="24"/>
        </w:rPr>
        <w:t xml:space="preserve"> </w:t>
      </w:r>
      <w:r w:rsidR="00490330" w:rsidRPr="00490330">
        <w:rPr>
          <w:sz w:val="24"/>
        </w:rPr>
        <w:t>produtos de que trata esta Lei, não superior a 10 (dez) anos,</w:t>
      </w:r>
      <w:r w:rsidR="00490330">
        <w:rPr>
          <w:sz w:val="24"/>
        </w:rPr>
        <w:t xml:space="preserve"> </w:t>
      </w:r>
      <w:r w:rsidR="00490330" w:rsidRPr="00490330">
        <w:rPr>
          <w:sz w:val="24"/>
        </w:rPr>
        <w:t>considerando a natureza do produto e o risco sanitário envolvido</w:t>
      </w:r>
      <w:r w:rsidR="00490330">
        <w:rPr>
          <w:sz w:val="24"/>
        </w:rPr>
        <w:t xml:space="preserve"> </w:t>
      </w:r>
      <w:r w:rsidR="00490330" w:rsidRPr="00490330">
        <w:rPr>
          <w:sz w:val="24"/>
        </w:rPr>
        <w:t>na sua utilização.</w:t>
      </w:r>
      <w:r w:rsidR="00490330">
        <w:rPr>
          <w:sz w:val="24"/>
        </w:rPr>
        <w:t xml:space="preserve"> </w:t>
      </w:r>
      <w:hyperlink r:id="rId20" w:history="1">
        <w:r w:rsidR="00490330" w:rsidRPr="008F03FD">
          <w:rPr>
            <w:rStyle w:val="Hyperlink"/>
            <w:i/>
            <w:sz w:val="24"/>
          </w:rPr>
          <w:t>(Parágrafo com redação dada pela Lei nº 13.097,</w:t>
        </w:r>
        <w:r w:rsidR="00490330" w:rsidRPr="008F03FD">
          <w:rPr>
            <w:rStyle w:val="Hyperlink"/>
            <w:i/>
            <w:sz w:val="24"/>
          </w:rPr>
          <w:t xml:space="preserve"> </w:t>
        </w:r>
        <w:r w:rsidR="00490330" w:rsidRPr="008F03FD">
          <w:rPr>
            <w:rStyle w:val="Hyperlink"/>
            <w:i/>
            <w:sz w:val="24"/>
          </w:rPr>
          <w:t>de 19/1/2015)</w:t>
        </w:r>
      </w:hyperlink>
    </w:p>
    <w:p w:rsidR="00553488" w:rsidRDefault="00553488">
      <w:pPr>
        <w:pStyle w:val="Cabealho"/>
        <w:ind w:firstLine="1134"/>
        <w:jc w:val="both"/>
        <w:rPr>
          <w:sz w:val="24"/>
        </w:rPr>
      </w:pPr>
      <w:r>
        <w:rPr>
          <w:sz w:val="24"/>
        </w:rPr>
        <w:t xml:space="preserve">§.2º Excetua-se do disposto no parágrafo anterior a validade do registro e da revalidação do registro dos produtos dietéticos, cujo prazo é de 2 (dois) anos. </w:t>
      </w:r>
    </w:p>
    <w:p w:rsidR="00553488" w:rsidRPr="002F2FE9" w:rsidRDefault="00553488" w:rsidP="009D1A39">
      <w:pPr>
        <w:pStyle w:val="Cabealho"/>
        <w:ind w:firstLine="1134"/>
        <w:jc w:val="both"/>
        <w:rPr>
          <w:i/>
          <w:color w:val="FF0000"/>
          <w:sz w:val="24"/>
        </w:rPr>
      </w:pPr>
      <w:r>
        <w:rPr>
          <w:sz w:val="24"/>
        </w:rPr>
        <w:t xml:space="preserve">§ 3º </w:t>
      </w:r>
      <w:r w:rsidR="009D1A39" w:rsidRPr="009D1A39">
        <w:rPr>
          <w:sz w:val="24"/>
        </w:rPr>
        <w:t>Ressalvado o disposto nos arts. 17-A, 21 e 24-A, o</w:t>
      </w:r>
      <w:r w:rsidR="009D1A39">
        <w:rPr>
          <w:sz w:val="24"/>
        </w:rPr>
        <w:t xml:space="preserve"> </w:t>
      </w:r>
      <w:r w:rsidR="009D1A39" w:rsidRPr="009D1A39">
        <w:rPr>
          <w:sz w:val="24"/>
        </w:rPr>
        <w:t>registro será concedido no prazo máximo de noventa dias, a</w:t>
      </w:r>
      <w:r w:rsidR="009D1A39">
        <w:rPr>
          <w:sz w:val="24"/>
        </w:rPr>
        <w:t xml:space="preserve"> </w:t>
      </w:r>
      <w:r w:rsidR="009D1A39" w:rsidRPr="009D1A39">
        <w:rPr>
          <w:sz w:val="24"/>
        </w:rPr>
        <w:t>contar da data de protocolo do requerimento, salvo nos casos de</w:t>
      </w:r>
      <w:r w:rsidR="009D1A39">
        <w:rPr>
          <w:sz w:val="24"/>
        </w:rPr>
        <w:t xml:space="preserve"> </w:t>
      </w:r>
      <w:r w:rsidR="009D1A39" w:rsidRPr="009D1A39">
        <w:rPr>
          <w:sz w:val="24"/>
        </w:rPr>
        <w:t>inobservância, por parte do requerente, a esta Lei ou a seus</w:t>
      </w:r>
      <w:r w:rsidR="009D1A39">
        <w:rPr>
          <w:sz w:val="24"/>
        </w:rPr>
        <w:t xml:space="preserve"> </w:t>
      </w:r>
      <w:r w:rsidR="009D1A39" w:rsidRPr="009D1A39">
        <w:rPr>
          <w:sz w:val="24"/>
        </w:rPr>
        <w:t>regulamentos</w:t>
      </w:r>
      <w:r>
        <w:rPr>
          <w:sz w:val="24"/>
        </w:rPr>
        <w:t xml:space="preserve">. </w:t>
      </w:r>
      <w:hyperlink r:id="rId21" w:history="1">
        <w:r w:rsidR="005D511E" w:rsidRPr="002F2FE9">
          <w:rPr>
            <w:rStyle w:val="Hyperlink"/>
            <w:i/>
            <w:sz w:val="24"/>
          </w:rPr>
          <w:t>(</w:t>
        </w:r>
        <w:r w:rsidR="009D1A39">
          <w:rPr>
            <w:rStyle w:val="Hyperlink"/>
            <w:i/>
            <w:sz w:val="24"/>
          </w:rPr>
          <w:t>Parágrafo com redação dada pela</w:t>
        </w:r>
        <w:r w:rsidR="005D511E" w:rsidRPr="002F2FE9">
          <w:rPr>
            <w:rStyle w:val="Hyperlink"/>
            <w:i/>
            <w:sz w:val="24"/>
          </w:rPr>
          <w:t xml:space="preserve"> Lei nº 13.411, de 28/12/2016</w:t>
        </w:r>
        <w:r w:rsidR="005D511E">
          <w:rPr>
            <w:rStyle w:val="Hyperlink"/>
            <w:i/>
            <w:sz w:val="24"/>
          </w:rPr>
          <w:t xml:space="preserve">, </w:t>
        </w:r>
        <w:r w:rsidR="009D1A39">
          <w:rPr>
            <w:rStyle w:val="Hyperlink"/>
            <w:i/>
            <w:sz w:val="24"/>
          </w:rPr>
          <w:t xml:space="preserve">publicada no DOU de 29/12/2016, </w:t>
        </w:r>
        <w:r w:rsidR="005D511E">
          <w:rPr>
            <w:rStyle w:val="Hyperlink"/>
            <w:i/>
            <w:sz w:val="24"/>
          </w:rPr>
          <w:t xml:space="preserve">em vigor </w:t>
        </w:r>
        <w:r w:rsidR="009D1A39">
          <w:rPr>
            <w:rStyle w:val="Hyperlink"/>
            <w:i/>
            <w:sz w:val="24"/>
          </w:rPr>
          <w:t>90 dias após a publicação</w:t>
        </w:r>
        <w:r w:rsidR="005D511E" w:rsidRPr="002F2FE9">
          <w:rPr>
            <w:rStyle w:val="Hyperlink"/>
            <w:i/>
            <w:sz w:val="24"/>
          </w:rPr>
          <w:t>)</w:t>
        </w:r>
      </w:hyperlink>
    </w:p>
    <w:p w:rsidR="00553488" w:rsidRDefault="00553488">
      <w:pPr>
        <w:pStyle w:val="Cabealho"/>
        <w:ind w:firstLine="1134"/>
        <w:jc w:val="both"/>
        <w:rPr>
          <w:sz w:val="24"/>
        </w:rPr>
      </w:pPr>
      <w:r>
        <w:rPr>
          <w:sz w:val="24"/>
        </w:rPr>
        <w:t xml:space="preserve">§ 4º Os atos referentes ao registro e à revalidação do registro somente produzirão efeitos a partir da data da publicação no Diário Oficial da União. </w:t>
      </w:r>
    </w:p>
    <w:p w:rsidR="00553488" w:rsidRDefault="00553488">
      <w:pPr>
        <w:pStyle w:val="Cabealho"/>
        <w:ind w:firstLine="1134"/>
        <w:jc w:val="both"/>
        <w:rPr>
          <w:sz w:val="24"/>
        </w:rPr>
      </w:pPr>
      <w:r>
        <w:rPr>
          <w:sz w:val="24"/>
        </w:rPr>
        <w:t xml:space="preserve">§ 5º A concessão do registro e de sua revalidade, e as análises prévia e de controle, quando for o caso, ficam sujeitas ao pagamento de preços públicos, referido no art. 82. </w:t>
      </w:r>
    </w:p>
    <w:p w:rsidR="00553488" w:rsidRDefault="00553488">
      <w:pPr>
        <w:pStyle w:val="Cabealho"/>
        <w:ind w:firstLine="1134"/>
        <w:jc w:val="both"/>
        <w:rPr>
          <w:sz w:val="24"/>
        </w:rPr>
      </w:pPr>
      <w:r>
        <w:rPr>
          <w:sz w:val="24"/>
        </w:rPr>
        <w:t xml:space="preserve">§ 6º A revalidação do registro deverá ser requerida no primeiro semestre do último ano do qüinqüênio de validade, considerando-se automaticamente revalidado, independentemente de decisão, se não houver sido esta proferida até a data do término daquela. </w:t>
      </w:r>
    </w:p>
    <w:p w:rsidR="00553488" w:rsidRDefault="00553488">
      <w:pPr>
        <w:pStyle w:val="Cabealho"/>
        <w:ind w:firstLine="1134"/>
        <w:jc w:val="both"/>
        <w:rPr>
          <w:sz w:val="24"/>
        </w:rPr>
      </w:pPr>
      <w:r>
        <w:rPr>
          <w:sz w:val="24"/>
        </w:rPr>
        <w:t xml:space="preserve">§ 7º Será declarada a caducidade do registro do produto cuja revalidação não tenha sido solicitada no prazo referido no § 6º deste artigo. </w:t>
      </w:r>
    </w:p>
    <w:p w:rsidR="008B7900" w:rsidRPr="008B7900" w:rsidRDefault="008B7900" w:rsidP="008B7900">
      <w:pPr>
        <w:pStyle w:val="Cabealho"/>
        <w:ind w:firstLine="1134"/>
        <w:jc w:val="both"/>
        <w:rPr>
          <w:sz w:val="24"/>
        </w:rPr>
      </w:pPr>
      <w:r w:rsidRPr="008B7900">
        <w:rPr>
          <w:sz w:val="24"/>
        </w:rPr>
        <w:t>§ 8</w:t>
      </w:r>
      <w:r>
        <w:rPr>
          <w:sz w:val="24"/>
        </w:rPr>
        <w:t>º</w:t>
      </w:r>
      <w:r w:rsidRPr="008B7900">
        <w:rPr>
          <w:sz w:val="24"/>
        </w:rPr>
        <w:t xml:space="preserve"> Não será revalidado o registro:</w:t>
      </w:r>
      <w:r>
        <w:rPr>
          <w:sz w:val="24"/>
        </w:rPr>
        <w:t xml:space="preserve"> </w:t>
      </w:r>
      <w:hyperlink r:id="rId22" w:history="1">
        <w:r w:rsidRPr="002F2FE9">
          <w:rPr>
            <w:rStyle w:val="Hyperlink"/>
            <w:i/>
            <w:sz w:val="24"/>
          </w:rPr>
          <w:t>(</w:t>
        </w:r>
        <w:r>
          <w:rPr>
            <w:rStyle w:val="Hyperlink"/>
            <w:i/>
            <w:sz w:val="24"/>
          </w:rPr>
          <w:t>“Caput” do parágrafo com redação dada pela</w:t>
        </w:r>
        <w:r w:rsidRPr="002F2FE9">
          <w:rPr>
            <w:rStyle w:val="Hyperlink"/>
            <w:i/>
            <w:sz w:val="24"/>
          </w:rPr>
          <w:t xml:space="preserve"> Lei nº 13.411, de 28/12/2016</w:t>
        </w:r>
        <w:r>
          <w:rPr>
            <w:rStyle w:val="Hyperlink"/>
            <w:i/>
            <w:sz w:val="24"/>
          </w:rPr>
          <w:t>, publicada no DOU de 29/12/2016, em vigor 90 dias após a publicação</w:t>
        </w:r>
        <w:r w:rsidRPr="002F2FE9">
          <w:rPr>
            <w:rStyle w:val="Hyperlink"/>
            <w:i/>
            <w:sz w:val="24"/>
          </w:rPr>
          <w:t>)</w:t>
        </w:r>
      </w:hyperlink>
    </w:p>
    <w:p w:rsidR="008B7900" w:rsidRPr="008B7900" w:rsidRDefault="008B7900" w:rsidP="008B7900">
      <w:pPr>
        <w:pStyle w:val="Cabealho"/>
        <w:ind w:firstLine="1134"/>
        <w:jc w:val="both"/>
        <w:rPr>
          <w:sz w:val="24"/>
        </w:rPr>
      </w:pPr>
      <w:r w:rsidRPr="008B7900">
        <w:rPr>
          <w:sz w:val="24"/>
        </w:rPr>
        <w:t>I - do produto não classificado como medicamento que não</w:t>
      </w:r>
      <w:r>
        <w:rPr>
          <w:sz w:val="24"/>
        </w:rPr>
        <w:t xml:space="preserve"> </w:t>
      </w:r>
      <w:r w:rsidRPr="008B7900">
        <w:rPr>
          <w:sz w:val="24"/>
        </w:rPr>
        <w:t>tenha sido industrializado no período de validade do registro</w:t>
      </w:r>
      <w:r>
        <w:rPr>
          <w:sz w:val="24"/>
        </w:rPr>
        <w:t xml:space="preserve"> </w:t>
      </w:r>
      <w:r w:rsidRPr="008B7900">
        <w:rPr>
          <w:sz w:val="24"/>
        </w:rPr>
        <w:t>expirado;</w:t>
      </w:r>
      <w:r>
        <w:rPr>
          <w:sz w:val="24"/>
        </w:rPr>
        <w:t xml:space="preserve"> </w:t>
      </w:r>
      <w:hyperlink r:id="rId23" w:history="1">
        <w:r w:rsidRPr="002F2FE9">
          <w:rPr>
            <w:rStyle w:val="Hyperlink"/>
            <w:i/>
            <w:sz w:val="24"/>
          </w:rPr>
          <w:t>(</w:t>
        </w:r>
        <w:r>
          <w:rPr>
            <w:rStyle w:val="Hyperlink"/>
            <w:i/>
            <w:sz w:val="24"/>
          </w:rPr>
          <w:t>Inciso acrescido pela</w:t>
        </w:r>
        <w:r w:rsidRPr="002F2FE9">
          <w:rPr>
            <w:rStyle w:val="Hyperlink"/>
            <w:i/>
            <w:sz w:val="24"/>
          </w:rPr>
          <w:t xml:space="preserve"> Lei nº 13.411, de 28/12/2016</w:t>
        </w:r>
        <w:r>
          <w:rPr>
            <w:rStyle w:val="Hyperlink"/>
            <w:i/>
            <w:sz w:val="24"/>
          </w:rPr>
          <w:t>, publicada no DOU de 29/12/2016, em vigor 90 dias após a publicação</w:t>
        </w:r>
        <w:r w:rsidRPr="002F2FE9">
          <w:rPr>
            <w:rStyle w:val="Hyperlink"/>
            <w:i/>
            <w:sz w:val="24"/>
          </w:rPr>
          <w:t>)</w:t>
        </w:r>
      </w:hyperlink>
    </w:p>
    <w:p w:rsidR="00553488" w:rsidRDefault="008B7900" w:rsidP="008B7900">
      <w:pPr>
        <w:pStyle w:val="Cabealho"/>
        <w:ind w:firstLine="1134"/>
        <w:jc w:val="both"/>
        <w:rPr>
          <w:sz w:val="24"/>
        </w:rPr>
      </w:pPr>
      <w:r w:rsidRPr="008B7900">
        <w:rPr>
          <w:sz w:val="24"/>
        </w:rPr>
        <w:t>II - do medicamento que não tenha sido comercializado durante</w:t>
      </w:r>
      <w:r>
        <w:rPr>
          <w:sz w:val="24"/>
        </w:rPr>
        <w:t xml:space="preserve"> </w:t>
      </w:r>
      <w:r w:rsidRPr="008B7900">
        <w:rPr>
          <w:sz w:val="24"/>
        </w:rPr>
        <w:t>pelo menos o tempo correspondente aos dois terços finais</w:t>
      </w:r>
      <w:r>
        <w:rPr>
          <w:sz w:val="24"/>
        </w:rPr>
        <w:t xml:space="preserve"> </w:t>
      </w:r>
      <w:r w:rsidRPr="008B7900">
        <w:rPr>
          <w:sz w:val="24"/>
        </w:rPr>
        <w:t>do período de validade do registro expirado.</w:t>
      </w:r>
      <w:r w:rsidR="00553488">
        <w:rPr>
          <w:sz w:val="24"/>
        </w:rPr>
        <w:t xml:space="preserve"> </w:t>
      </w:r>
      <w:hyperlink r:id="rId24" w:history="1">
        <w:r w:rsidRPr="002F2FE9">
          <w:rPr>
            <w:rStyle w:val="Hyperlink"/>
            <w:i/>
            <w:sz w:val="24"/>
          </w:rPr>
          <w:t>(</w:t>
        </w:r>
        <w:r>
          <w:rPr>
            <w:rStyle w:val="Hyperlink"/>
            <w:i/>
            <w:sz w:val="24"/>
          </w:rPr>
          <w:t>Inciso acrescido pela</w:t>
        </w:r>
        <w:r w:rsidRPr="002F2FE9">
          <w:rPr>
            <w:rStyle w:val="Hyperlink"/>
            <w:i/>
            <w:sz w:val="24"/>
          </w:rPr>
          <w:t xml:space="preserve"> Lei nº 13.411, de 28/12/2016</w:t>
        </w:r>
        <w:r>
          <w:rPr>
            <w:rStyle w:val="Hyperlink"/>
            <w:i/>
            <w:sz w:val="24"/>
          </w:rPr>
          <w:t>, publicada no DOU de 29/12/2016, em vigor 90 dias após a publicação</w:t>
        </w:r>
        <w:r w:rsidRPr="002F2FE9">
          <w:rPr>
            <w:rStyle w:val="Hyperlink"/>
            <w:i/>
            <w:sz w:val="24"/>
          </w:rPr>
          <w:t>)</w:t>
        </w:r>
      </w:hyperlink>
    </w:p>
    <w:p w:rsidR="00680938" w:rsidRDefault="00553488">
      <w:pPr>
        <w:pStyle w:val="Cabealho"/>
        <w:ind w:firstLine="1134"/>
        <w:jc w:val="both"/>
        <w:rPr>
          <w:sz w:val="24"/>
        </w:rPr>
      </w:pPr>
      <w:r>
        <w:rPr>
          <w:sz w:val="24"/>
        </w:rPr>
        <w:t>§ 9º Constará obrigatoriamente do registro de que trata este artigo a fórmula da composição do produto, com a indicação dos ingredientes utilizados e respectiva dosagem.</w:t>
      </w:r>
    </w:p>
    <w:p w:rsidR="00960192" w:rsidRPr="00960192" w:rsidRDefault="00680938" w:rsidP="00960192">
      <w:pPr>
        <w:pStyle w:val="Cabealho"/>
        <w:ind w:firstLine="1134"/>
        <w:jc w:val="both"/>
        <w:rPr>
          <w:sz w:val="24"/>
        </w:rPr>
      </w:pPr>
      <w:r>
        <w:rPr>
          <w:sz w:val="24"/>
        </w:rPr>
        <w:t>§ 10.</w:t>
      </w:r>
      <w:r w:rsidR="00960192">
        <w:rPr>
          <w:sz w:val="24"/>
        </w:rPr>
        <w:t xml:space="preserve"> </w:t>
      </w:r>
      <w:r w:rsidR="00960192" w:rsidRPr="00960192">
        <w:rPr>
          <w:sz w:val="24"/>
        </w:rPr>
        <w:t>A Anvisa definirá por ato próprio os mecanismos para</w:t>
      </w:r>
      <w:r w:rsidR="00960192">
        <w:rPr>
          <w:sz w:val="24"/>
        </w:rPr>
        <w:t xml:space="preserve"> </w:t>
      </w:r>
      <w:r w:rsidR="00960192" w:rsidRPr="00960192">
        <w:rPr>
          <w:sz w:val="24"/>
        </w:rPr>
        <w:t>dar publicidade aos processos de registro, de alteração pós-registro</w:t>
      </w:r>
      <w:r w:rsidR="00960192">
        <w:rPr>
          <w:sz w:val="24"/>
        </w:rPr>
        <w:t xml:space="preserve"> </w:t>
      </w:r>
      <w:r w:rsidR="00960192" w:rsidRPr="00960192">
        <w:rPr>
          <w:sz w:val="24"/>
        </w:rPr>
        <w:t>e de renovação de registro, sendo obrigatória a apresentação</w:t>
      </w:r>
      <w:r w:rsidR="00960192">
        <w:rPr>
          <w:sz w:val="24"/>
        </w:rPr>
        <w:t xml:space="preserve"> </w:t>
      </w:r>
      <w:r w:rsidR="00960192" w:rsidRPr="00960192">
        <w:rPr>
          <w:sz w:val="24"/>
        </w:rPr>
        <w:t>das seguintes informações:</w:t>
      </w:r>
    </w:p>
    <w:p w:rsidR="00960192" w:rsidRPr="00960192" w:rsidRDefault="00960192" w:rsidP="00960192">
      <w:pPr>
        <w:pStyle w:val="Cabealho"/>
        <w:ind w:firstLine="1134"/>
        <w:jc w:val="both"/>
        <w:rPr>
          <w:sz w:val="24"/>
        </w:rPr>
      </w:pPr>
      <w:r w:rsidRPr="00960192">
        <w:rPr>
          <w:sz w:val="24"/>
        </w:rPr>
        <w:t xml:space="preserve">I - </w:t>
      </w:r>
      <w:r w:rsidRPr="00960192">
        <w:rPr>
          <w:i/>
          <w:sz w:val="24"/>
        </w:rPr>
        <w:t>status</w:t>
      </w:r>
      <w:r w:rsidRPr="00960192">
        <w:rPr>
          <w:sz w:val="24"/>
        </w:rPr>
        <w:t xml:space="preserve"> da análise;</w:t>
      </w:r>
    </w:p>
    <w:p w:rsidR="00960192" w:rsidRPr="00960192" w:rsidRDefault="00960192" w:rsidP="00960192">
      <w:pPr>
        <w:pStyle w:val="Cabealho"/>
        <w:ind w:firstLine="1134"/>
        <w:jc w:val="both"/>
        <w:rPr>
          <w:sz w:val="24"/>
        </w:rPr>
      </w:pPr>
      <w:r w:rsidRPr="00960192">
        <w:rPr>
          <w:sz w:val="24"/>
        </w:rPr>
        <w:t>II - prazo previsto para a decisão final sobre o processo;</w:t>
      </w:r>
    </w:p>
    <w:p w:rsidR="00553488" w:rsidRDefault="00960192" w:rsidP="00960192">
      <w:pPr>
        <w:pStyle w:val="Cabealho"/>
        <w:ind w:firstLine="1134"/>
        <w:jc w:val="both"/>
        <w:rPr>
          <w:sz w:val="24"/>
        </w:rPr>
      </w:pPr>
      <w:r w:rsidRPr="00960192">
        <w:rPr>
          <w:sz w:val="24"/>
        </w:rPr>
        <w:t>III - fundamentos técnicos das decisões sobre o processo.</w:t>
      </w:r>
      <w:r w:rsidR="00680938">
        <w:rPr>
          <w:sz w:val="24"/>
        </w:rPr>
        <w:t xml:space="preserve"> </w:t>
      </w:r>
      <w:hyperlink r:id="rId25" w:history="1">
        <w:r w:rsidRPr="002F2FE9">
          <w:rPr>
            <w:rStyle w:val="Hyperlink"/>
            <w:i/>
            <w:sz w:val="24"/>
          </w:rPr>
          <w:t>(</w:t>
        </w:r>
        <w:r>
          <w:rPr>
            <w:rStyle w:val="Hyperlink"/>
            <w:i/>
            <w:sz w:val="24"/>
          </w:rPr>
          <w:t>Parágrafo acrescido pela</w:t>
        </w:r>
        <w:r w:rsidRPr="002F2FE9">
          <w:rPr>
            <w:rStyle w:val="Hyperlink"/>
            <w:i/>
            <w:sz w:val="24"/>
          </w:rPr>
          <w:t xml:space="preserve"> Lei nº 13.411, de 28/12/2016</w:t>
        </w:r>
        <w:r>
          <w:rPr>
            <w:rStyle w:val="Hyperlink"/>
            <w:i/>
            <w:sz w:val="24"/>
          </w:rPr>
          <w:t>, publicada no DOU de 29/12/2016, em vigor 90 dias após a publicação</w:t>
        </w:r>
        <w:r w:rsidRPr="002F2FE9">
          <w:rPr>
            <w:rStyle w:val="Hyperlink"/>
            <w:i/>
            <w:sz w:val="24"/>
          </w:rPr>
          <w:t>)</w:t>
        </w:r>
      </w:hyperlink>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13. Qualquer modificação de fórmula, alteração de elementos de composição ou de seus quantitativos, adição, subtração ou inovação introduzida na elaboração do produto, dependerá de autorização prévia e expressa do Ministério da Saúde e será desde logo averbada no registro.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14. Ficam excluídos das exigências previstas nesta Lei, os nomes ou designações de fantasia dos produtos licenciados e industrializados anteriormente à sua vigência. </w:t>
      </w:r>
      <w:hyperlink r:id="rId26" w:history="1">
        <w:r>
          <w:rPr>
            <w:rStyle w:val="Hyperlink"/>
            <w:i/>
            <w:sz w:val="24"/>
          </w:rPr>
          <w:t>(Artigo com redação dada pela Lei nº 6.480, de 1/12/1977)</w:t>
        </w:r>
      </w:hyperlink>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15. O registro dos produtos de que trata esta Lei será negado sempre que não atendidas as condições, as exigências e os procedimentos para tal fim previstos em Lei, regulamento ou instrução do órgão competente. </w:t>
      </w:r>
    </w:p>
    <w:p w:rsidR="00553488" w:rsidRDefault="00553488">
      <w:pPr>
        <w:pStyle w:val="Cabealho"/>
        <w:ind w:firstLine="1134"/>
        <w:jc w:val="both"/>
        <w:rPr>
          <w:sz w:val="24"/>
        </w:rPr>
      </w:pPr>
    </w:p>
    <w:p w:rsidR="00553488" w:rsidRDefault="00553488">
      <w:pPr>
        <w:pStyle w:val="Cabealho"/>
        <w:jc w:val="center"/>
        <w:rPr>
          <w:sz w:val="24"/>
        </w:rPr>
      </w:pPr>
      <w:r>
        <w:rPr>
          <w:sz w:val="24"/>
        </w:rPr>
        <w:t>TÍTULO III</w:t>
      </w:r>
    </w:p>
    <w:p w:rsidR="00553488" w:rsidRDefault="00553488">
      <w:pPr>
        <w:pStyle w:val="Cabealho"/>
        <w:jc w:val="center"/>
        <w:rPr>
          <w:sz w:val="24"/>
        </w:rPr>
      </w:pPr>
      <w:r>
        <w:rPr>
          <w:sz w:val="24"/>
        </w:rPr>
        <w:t>DO REGISTRO DE DROGAS, MEDICAMENTOS E INSUMOS FARMACÊUTICOS</w:t>
      </w:r>
    </w:p>
    <w:p w:rsidR="00553488" w:rsidRDefault="00553488">
      <w:pPr>
        <w:pStyle w:val="Cabealho"/>
        <w:ind w:firstLine="1134"/>
        <w:jc w:val="both"/>
        <w:rPr>
          <w:sz w:val="24"/>
        </w:rPr>
      </w:pPr>
    </w:p>
    <w:p w:rsidR="00553488" w:rsidRDefault="00553488">
      <w:pPr>
        <w:ind w:firstLine="1134"/>
        <w:jc w:val="both"/>
        <w:rPr>
          <w:rStyle w:val="Hyperlink"/>
          <w:i/>
          <w:sz w:val="24"/>
        </w:rPr>
      </w:pPr>
      <w:r>
        <w:rPr>
          <w:sz w:val="24"/>
        </w:rPr>
        <w:t xml:space="preserve">Art. 16. O registro de drogas, medicamentos, insumos farmacêuticos e correlatos, dadas as suas características sanitárias, medicamentosas ou profiláticas, curativas, paliativas, ou mesmo para fins de diagnóstico, fica sujeito, além do atendimento das exigências próprias, aos seguintes requisitos específicos: </w:t>
      </w:r>
      <w:r>
        <w:rPr>
          <w:i/>
          <w:sz w:val="24"/>
        </w:rPr>
        <w:fldChar w:fldCharType="begin"/>
      </w:r>
      <w:r w:rsidR="007F4ACB">
        <w:rPr>
          <w:i/>
          <w:sz w:val="24"/>
        </w:rPr>
        <w:instrText>HYPERLINK "http://www2.camara.leg.br/legin/fed/lei/2003/lei-10742-6-outubro-2003-497717-norma-pl.html"</w:instrText>
      </w:r>
      <w:r w:rsidR="007F4ACB">
        <w:rPr>
          <w:i/>
          <w:sz w:val="24"/>
        </w:rPr>
      </w:r>
      <w:r>
        <w:rPr>
          <w:i/>
          <w:sz w:val="24"/>
        </w:rPr>
        <w:fldChar w:fldCharType="separate"/>
      </w:r>
      <w:r>
        <w:rPr>
          <w:rStyle w:val="Hyperlink"/>
          <w:i/>
          <w:sz w:val="24"/>
        </w:rPr>
        <w:t>(“</w:t>
      </w:r>
      <w:r w:rsidR="0002047E" w:rsidRPr="0002047E">
        <w:rPr>
          <w:rStyle w:val="Hyperlink"/>
          <w:i/>
          <w:sz w:val="24"/>
        </w:rPr>
        <w:t>Caput</w:t>
      </w:r>
      <w:r>
        <w:rPr>
          <w:rStyle w:val="Hyperlink"/>
          <w:i/>
          <w:sz w:val="24"/>
        </w:rPr>
        <w:t xml:space="preserve">” do artigo com redação dada pela Lei </w:t>
      </w:r>
      <w:r>
        <w:rPr>
          <w:rStyle w:val="Hyperlink"/>
          <w:i/>
          <w:sz w:val="24"/>
        </w:rPr>
        <w:t>n</w:t>
      </w:r>
      <w:r>
        <w:rPr>
          <w:rStyle w:val="Hyperlink"/>
          <w:i/>
          <w:sz w:val="24"/>
        </w:rPr>
        <w:t>º 10.742, de 6/10/2003)</w:t>
      </w:r>
    </w:p>
    <w:p w:rsidR="00553488" w:rsidRDefault="00553488">
      <w:pPr>
        <w:pStyle w:val="Cabealho"/>
        <w:ind w:firstLine="1134"/>
        <w:jc w:val="both"/>
        <w:rPr>
          <w:sz w:val="24"/>
        </w:rPr>
      </w:pPr>
      <w:r>
        <w:rPr>
          <w:i/>
          <w:sz w:val="24"/>
        </w:rPr>
        <w:fldChar w:fldCharType="end"/>
      </w:r>
      <w:r>
        <w:rPr>
          <w:sz w:val="24"/>
        </w:rPr>
        <w:t xml:space="preserve">I - que o produto obedeça ao disposto no artigo 5º, e seus parágrafos. </w:t>
      </w:r>
      <w:hyperlink r:id="rId27" w:history="1">
        <w:r>
          <w:rPr>
            <w:rStyle w:val="Hyperlink"/>
            <w:i/>
            <w:sz w:val="24"/>
          </w:rPr>
          <w:t>(Inciso com redação dada pela Lei nº 6.480, de 1/12/1977)</w:t>
        </w:r>
      </w:hyperlink>
    </w:p>
    <w:p w:rsidR="00553488" w:rsidRDefault="00553488">
      <w:pPr>
        <w:pStyle w:val="Cabealho"/>
        <w:ind w:firstLine="1134"/>
        <w:jc w:val="both"/>
        <w:rPr>
          <w:sz w:val="24"/>
        </w:rPr>
      </w:pPr>
      <w:r>
        <w:rPr>
          <w:sz w:val="24"/>
        </w:rPr>
        <w:t xml:space="preserve">II - Que o produto, através de comprovação científica e de análise, seja reconhecido como seguro e eficaz para o uso a que se propõe, e possua a identidade, atividade, qualidade, pureza e inocuidade necessárias. </w:t>
      </w:r>
    </w:p>
    <w:p w:rsidR="00553488" w:rsidRDefault="00553488">
      <w:pPr>
        <w:pStyle w:val="Cabealho"/>
        <w:ind w:firstLine="1134"/>
        <w:jc w:val="both"/>
        <w:rPr>
          <w:sz w:val="24"/>
        </w:rPr>
      </w:pPr>
      <w:r>
        <w:rPr>
          <w:sz w:val="24"/>
        </w:rPr>
        <w:t xml:space="preserve">III - Tratando-se de produto novo, que sejam oferecidas amplas informações sobre a sua composição e o seu uso, para avaliação de sua natureza e determinação do grau de segurança e eficácia necessários. </w:t>
      </w:r>
    </w:p>
    <w:p w:rsidR="00553488" w:rsidRDefault="00553488">
      <w:pPr>
        <w:pStyle w:val="Cabealho"/>
        <w:ind w:firstLine="1134"/>
        <w:jc w:val="both"/>
        <w:rPr>
          <w:sz w:val="24"/>
        </w:rPr>
      </w:pPr>
      <w:r>
        <w:rPr>
          <w:sz w:val="24"/>
        </w:rPr>
        <w:t xml:space="preserve">IV - Apresentação, quando solicitada, de amostra para análises e experiências que sejam julgadas necessárias pelos órgãos competentes do Ministério da Saúde. </w:t>
      </w:r>
    </w:p>
    <w:p w:rsidR="00553488" w:rsidRDefault="00553488">
      <w:pPr>
        <w:pStyle w:val="Cabealho"/>
        <w:ind w:firstLine="1134"/>
        <w:jc w:val="both"/>
        <w:rPr>
          <w:sz w:val="24"/>
        </w:rPr>
      </w:pPr>
      <w:r>
        <w:rPr>
          <w:sz w:val="24"/>
        </w:rPr>
        <w:t xml:space="preserve">V - Quando houver substância nova na composição do medicamento, entrega de amostra acompanhada dos dados químicos e físico-químicos que a identifiquem. </w:t>
      </w:r>
    </w:p>
    <w:p w:rsidR="00553488" w:rsidRDefault="00553488">
      <w:pPr>
        <w:pStyle w:val="Cabealho"/>
        <w:ind w:firstLine="1134"/>
        <w:jc w:val="both"/>
        <w:rPr>
          <w:sz w:val="24"/>
        </w:rPr>
      </w:pPr>
      <w:r>
        <w:rPr>
          <w:sz w:val="24"/>
        </w:rPr>
        <w:t xml:space="preserve">VI - Quando se trate de droga ou medicamento cuja elaboração necessite de aparelhagem técnica e específica, prova de que o estabelecimento se acha devidamente equipado e mantêm pessoal habilitado ao seu manuseio ou contrato com terceiros para essa finalidade. </w:t>
      </w:r>
    </w:p>
    <w:p w:rsidR="00553488" w:rsidRDefault="00553488">
      <w:pPr>
        <w:ind w:firstLine="1134"/>
        <w:jc w:val="both"/>
        <w:rPr>
          <w:sz w:val="24"/>
        </w:rPr>
      </w:pPr>
      <w:bookmarkStart w:id="1" w:name="_Hlt198007149"/>
      <w:r>
        <w:rPr>
          <w:sz w:val="24"/>
        </w:rPr>
        <w:t xml:space="preserve">VII - a apresentação das seguintes informações econômicas: </w:t>
      </w:r>
    </w:p>
    <w:p w:rsidR="00553488" w:rsidRDefault="00553488">
      <w:pPr>
        <w:ind w:firstLine="1134"/>
        <w:jc w:val="both"/>
        <w:rPr>
          <w:sz w:val="24"/>
        </w:rPr>
      </w:pPr>
      <w:r>
        <w:rPr>
          <w:sz w:val="24"/>
        </w:rPr>
        <w:t xml:space="preserve">a) o preço do produto praticado pela empresa em outros países;  </w:t>
      </w:r>
    </w:p>
    <w:p w:rsidR="00553488" w:rsidRDefault="00553488">
      <w:pPr>
        <w:ind w:firstLine="1134"/>
        <w:jc w:val="both"/>
        <w:rPr>
          <w:sz w:val="24"/>
        </w:rPr>
      </w:pPr>
      <w:r>
        <w:rPr>
          <w:sz w:val="24"/>
        </w:rPr>
        <w:t xml:space="preserve">b) o valor de aquisição da substância ativa do produto;  </w:t>
      </w:r>
    </w:p>
    <w:p w:rsidR="00553488" w:rsidRDefault="00553488">
      <w:pPr>
        <w:ind w:firstLine="1134"/>
        <w:jc w:val="both"/>
        <w:rPr>
          <w:sz w:val="24"/>
        </w:rPr>
      </w:pPr>
      <w:r>
        <w:rPr>
          <w:sz w:val="24"/>
        </w:rPr>
        <w:t xml:space="preserve">c) o custo do tratamento por paciente com o uso do produto;  </w:t>
      </w:r>
    </w:p>
    <w:p w:rsidR="00553488" w:rsidRDefault="00553488">
      <w:pPr>
        <w:ind w:firstLine="1134"/>
        <w:jc w:val="both"/>
        <w:rPr>
          <w:sz w:val="24"/>
        </w:rPr>
      </w:pPr>
      <w:r>
        <w:rPr>
          <w:sz w:val="24"/>
        </w:rPr>
        <w:t xml:space="preserve">d) o número potencial de pacientes a ser tratado;  </w:t>
      </w:r>
    </w:p>
    <w:p w:rsidR="00553488" w:rsidRDefault="00553488">
      <w:pPr>
        <w:ind w:firstLine="1134"/>
        <w:jc w:val="both"/>
        <w:rPr>
          <w:sz w:val="24"/>
        </w:rPr>
      </w:pPr>
      <w:r>
        <w:rPr>
          <w:sz w:val="24"/>
        </w:rPr>
        <w:t xml:space="preserve">e) a lista de preço que pretende praticar no mercado interno, com a discriminação de sua carga tributária;  </w:t>
      </w:r>
    </w:p>
    <w:p w:rsidR="00553488" w:rsidRDefault="00553488">
      <w:pPr>
        <w:ind w:firstLine="1134"/>
        <w:jc w:val="both"/>
        <w:rPr>
          <w:sz w:val="24"/>
        </w:rPr>
      </w:pPr>
      <w:r>
        <w:rPr>
          <w:sz w:val="24"/>
        </w:rPr>
        <w:t xml:space="preserve">f) a discriminação da proposta de comercialização do produto, incluindo os gastos previstos com o esforço de venda e com publicidade e propaganda;  </w:t>
      </w:r>
    </w:p>
    <w:p w:rsidR="00553488" w:rsidRDefault="00553488">
      <w:pPr>
        <w:ind w:firstLine="1134"/>
        <w:jc w:val="both"/>
        <w:rPr>
          <w:sz w:val="24"/>
        </w:rPr>
      </w:pPr>
      <w:r>
        <w:rPr>
          <w:sz w:val="24"/>
        </w:rPr>
        <w:t xml:space="preserve">g) o preço do produto que sofreu modificação, quando se tratar de mudança de fórmula ou de forma; e  </w:t>
      </w:r>
    </w:p>
    <w:p w:rsidR="00553488" w:rsidRDefault="00553488">
      <w:pPr>
        <w:ind w:firstLine="1134"/>
        <w:jc w:val="both"/>
        <w:rPr>
          <w:rStyle w:val="Hyperlink"/>
          <w:i/>
          <w:sz w:val="24"/>
        </w:rPr>
      </w:pPr>
      <w:r>
        <w:rPr>
          <w:sz w:val="24"/>
        </w:rPr>
        <w:t xml:space="preserve">h) a relação de todos os produtos substitutos existentes no mercado, acompanhada de seus respectivos preços. </w:t>
      </w:r>
      <w:r>
        <w:rPr>
          <w:i/>
          <w:sz w:val="24"/>
        </w:rPr>
        <w:fldChar w:fldCharType="begin"/>
      </w:r>
      <w:r w:rsidR="007F4ACB">
        <w:rPr>
          <w:i/>
          <w:sz w:val="24"/>
        </w:rPr>
        <w:instrText>HYPERLINK "http://www2.camara.leg.br/legin/fed/lei/2003/lei-10742-6-outubro-2003-497717-norma-pl.html"</w:instrText>
      </w:r>
      <w:r w:rsidR="007F4ACB">
        <w:rPr>
          <w:i/>
          <w:sz w:val="24"/>
        </w:rPr>
      </w:r>
      <w:r>
        <w:rPr>
          <w:i/>
          <w:sz w:val="24"/>
        </w:rPr>
        <w:fldChar w:fldCharType="separate"/>
      </w:r>
      <w:r>
        <w:rPr>
          <w:rStyle w:val="Hyperlink"/>
          <w:i/>
          <w:sz w:val="24"/>
        </w:rPr>
        <w:t>(Inciso acrescido pela Lei nº 10.742, de 6/10/2003)</w:t>
      </w:r>
    </w:p>
    <w:p w:rsidR="00553488" w:rsidRDefault="00553488">
      <w:pPr>
        <w:ind w:firstLine="1134"/>
        <w:jc w:val="both"/>
        <w:rPr>
          <w:rStyle w:val="Hyperlink"/>
          <w:i/>
          <w:sz w:val="24"/>
        </w:rPr>
      </w:pPr>
      <w:r>
        <w:rPr>
          <w:i/>
          <w:sz w:val="24"/>
        </w:rPr>
        <w:fldChar w:fldCharType="end"/>
      </w:r>
      <w:r>
        <w:rPr>
          <w:sz w:val="24"/>
        </w:rPr>
        <w:t xml:space="preserve">§ 1º (Revogado como parágrafo único pela Lei nº 6.480, de 1º de dezembro de 1977). </w:t>
      </w:r>
      <w:r>
        <w:rPr>
          <w:i/>
          <w:sz w:val="24"/>
        </w:rPr>
        <w:fldChar w:fldCharType="begin"/>
      </w:r>
      <w:r w:rsidR="007F4ACB">
        <w:rPr>
          <w:i/>
          <w:sz w:val="24"/>
        </w:rPr>
        <w:instrText>HYPERLINK "http://www2.camara.leg.br/legin/fed/lei/2003/lei-10742-6-outubro-2003-497717-norma-pl.html"</w:instrText>
      </w:r>
      <w:r w:rsidR="007F4ACB">
        <w:rPr>
          <w:i/>
          <w:sz w:val="24"/>
        </w:rPr>
      </w:r>
      <w:r>
        <w:rPr>
          <w:i/>
          <w:sz w:val="24"/>
        </w:rPr>
        <w:fldChar w:fldCharType="separate"/>
      </w:r>
      <w:r>
        <w:rPr>
          <w:rStyle w:val="Hyperlink"/>
          <w:i/>
          <w:sz w:val="24"/>
        </w:rPr>
        <w:t>(Parágrafo com redação dada pela Lei nº 10.742, de 6/10/2003)</w:t>
      </w:r>
    </w:p>
    <w:p w:rsidR="00553488" w:rsidRDefault="00553488">
      <w:pPr>
        <w:ind w:firstLine="1134"/>
        <w:jc w:val="both"/>
        <w:rPr>
          <w:rStyle w:val="Hyperlink"/>
          <w:i/>
          <w:sz w:val="24"/>
        </w:rPr>
      </w:pPr>
      <w:r>
        <w:rPr>
          <w:i/>
          <w:sz w:val="24"/>
        </w:rPr>
        <w:fldChar w:fldCharType="end"/>
      </w:r>
      <w:r>
        <w:rPr>
          <w:sz w:val="24"/>
        </w:rPr>
        <w:t xml:space="preserve">§ 2º A apresentação das informações constantes do inciso VII poderá ser dispensada, em parte ou no todo, em conformidade com regulamentação específica. </w:t>
      </w:r>
      <w:r>
        <w:rPr>
          <w:i/>
          <w:sz w:val="24"/>
        </w:rPr>
        <w:fldChar w:fldCharType="begin"/>
      </w:r>
      <w:r w:rsidR="007F4ACB">
        <w:rPr>
          <w:i/>
          <w:sz w:val="24"/>
        </w:rPr>
        <w:instrText>HYPERLINK "http://www2.camara.leg.br/legin/fed/lei/2003/lei-10742-6-outubro-2003-497717-norma-pl.html"</w:instrText>
      </w:r>
      <w:r w:rsidR="007F4ACB">
        <w:rPr>
          <w:i/>
          <w:sz w:val="24"/>
        </w:rPr>
      </w:r>
      <w:r>
        <w:rPr>
          <w:i/>
          <w:sz w:val="24"/>
        </w:rPr>
        <w:fldChar w:fldCharType="separate"/>
      </w:r>
      <w:r>
        <w:rPr>
          <w:rStyle w:val="Hyperlink"/>
          <w:i/>
          <w:sz w:val="24"/>
        </w:rPr>
        <w:t>(Parágrafo acrescido pela Lei nº 10.742, de 6/10/2003)</w:t>
      </w:r>
    </w:p>
    <w:p w:rsidR="00553488" w:rsidRDefault="00553488">
      <w:pPr>
        <w:pStyle w:val="Cabealho"/>
        <w:ind w:firstLine="1134"/>
        <w:jc w:val="both"/>
        <w:rPr>
          <w:sz w:val="24"/>
        </w:rPr>
      </w:pPr>
      <w:r>
        <w:rPr>
          <w:i/>
          <w:sz w:val="24"/>
        </w:rPr>
        <w:fldChar w:fldCharType="end"/>
      </w:r>
      <w:bookmarkEnd w:id="1"/>
    </w:p>
    <w:p w:rsidR="00553488" w:rsidRDefault="00553488">
      <w:pPr>
        <w:pStyle w:val="Cabealho"/>
        <w:ind w:firstLine="1134"/>
        <w:jc w:val="both"/>
        <w:rPr>
          <w:sz w:val="24"/>
        </w:rPr>
      </w:pPr>
      <w:r>
        <w:rPr>
          <w:sz w:val="24"/>
        </w:rPr>
        <w:t xml:space="preserve">Art. 17. O registro dos produtos de que trata este Título será negado sempre que não atendidas as condições, as exigências e os procedimentos para tal fim previstos em Lei, regulamento ou instrução do órgão competente. </w:t>
      </w:r>
    </w:p>
    <w:p w:rsidR="003E48A4" w:rsidRDefault="003E48A4">
      <w:pPr>
        <w:pStyle w:val="Cabealho"/>
        <w:ind w:firstLine="1134"/>
        <w:jc w:val="both"/>
        <w:rPr>
          <w:sz w:val="24"/>
        </w:rPr>
      </w:pPr>
    </w:p>
    <w:p w:rsidR="00960192" w:rsidRPr="00960192" w:rsidRDefault="003E48A4" w:rsidP="00960192">
      <w:pPr>
        <w:pStyle w:val="Cabealho"/>
        <w:ind w:firstLine="1134"/>
        <w:jc w:val="both"/>
        <w:rPr>
          <w:sz w:val="24"/>
        </w:rPr>
      </w:pPr>
      <w:r>
        <w:rPr>
          <w:sz w:val="24"/>
        </w:rPr>
        <w:t>Art. 17-A.</w:t>
      </w:r>
      <w:r w:rsidR="00960192">
        <w:rPr>
          <w:sz w:val="24"/>
        </w:rPr>
        <w:t xml:space="preserve"> </w:t>
      </w:r>
      <w:r w:rsidR="00960192" w:rsidRPr="00960192">
        <w:rPr>
          <w:sz w:val="24"/>
        </w:rPr>
        <w:t>Os prazos estabelecidos para a decisão final nos</w:t>
      </w:r>
      <w:r w:rsidR="00960192">
        <w:rPr>
          <w:sz w:val="24"/>
        </w:rPr>
        <w:t xml:space="preserve"> </w:t>
      </w:r>
      <w:r w:rsidR="00960192" w:rsidRPr="00960192">
        <w:rPr>
          <w:sz w:val="24"/>
        </w:rPr>
        <w:t>processos de registro e de alteração pós-registro de medicamento</w:t>
      </w:r>
      <w:r w:rsidR="00960192">
        <w:rPr>
          <w:sz w:val="24"/>
        </w:rPr>
        <w:t xml:space="preserve"> </w:t>
      </w:r>
      <w:r w:rsidR="00960192" w:rsidRPr="00960192">
        <w:rPr>
          <w:sz w:val="24"/>
        </w:rPr>
        <w:t>levarão em conta os seguintes critérios:</w:t>
      </w:r>
    </w:p>
    <w:p w:rsidR="00960192" w:rsidRPr="00960192" w:rsidRDefault="00960192" w:rsidP="00960192">
      <w:pPr>
        <w:pStyle w:val="Cabealho"/>
        <w:ind w:firstLine="1134"/>
        <w:jc w:val="both"/>
        <w:rPr>
          <w:sz w:val="24"/>
        </w:rPr>
      </w:pPr>
      <w:r w:rsidRPr="00960192">
        <w:rPr>
          <w:sz w:val="24"/>
        </w:rPr>
        <w:t>I - complexidade técnica;</w:t>
      </w:r>
    </w:p>
    <w:p w:rsidR="00960192" w:rsidRPr="00960192" w:rsidRDefault="00960192" w:rsidP="00960192">
      <w:pPr>
        <w:pStyle w:val="Cabealho"/>
        <w:ind w:firstLine="1134"/>
        <w:jc w:val="both"/>
        <w:rPr>
          <w:sz w:val="24"/>
        </w:rPr>
      </w:pPr>
      <w:r w:rsidRPr="00960192">
        <w:rPr>
          <w:sz w:val="24"/>
        </w:rPr>
        <w:t>II - benefícios clínicos, econômicos e sociais da utilização do</w:t>
      </w:r>
      <w:r>
        <w:rPr>
          <w:sz w:val="24"/>
        </w:rPr>
        <w:t xml:space="preserve"> </w:t>
      </w:r>
      <w:r w:rsidRPr="00960192">
        <w:rPr>
          <w:sz w:val="24"/>
        </w:rPr>
        <w:t>medicamento objeto do requerimento.</w:t>
      </w:r>
    </w:p>
    <w:p w:rsidR="00960192" w:rsidRPr="00960192" w:rsidRDefault="00960192" w:rsidP="00960192">
      <w:pPr>
        <w:pStyle w:val="Cabealho"/>
        <w:ind w:firstLine="1134"/>
        <w:jc w:val="both"/>
        <w:rPr>
          <w:sz w:val="24"/>
        </w:rPr>
      </w:pPr>
      <w:r w:rsidRPr="00960192">
        <w:rPr>
          <w:sz w:val="24"/>
        </w:rPr>
        <w:t>§ 1</w:t>
      </w:r>
      <w:r>
        <w:rPr>
          <w:sz w:val="24"/>
        </w:rPr>
        <w:t>º</w:t>
      </w:r>
      <w:r w:rsidRPr="00960192">
        <w:rPr>
          <w:sz w:val="24"/>
        </w:rPr>
        <w:t xml:space="preserve"> A aplicação dos critérios previstos no </w:t>
      </w:r>
      <w:r w:rsidRPr="00960192">
        <w:rPr>
          <w:i/>
          <w:sz w:val="24"/>
        </w:rPr>
        <w:t>caput</w:t>
      </w:r>
      <w:r w:rsidRPr="00960192">
        <w:rPr>
          <w:sz w:val="24"/>
        </w:rPr>
        <w:t>, de acordo</w:t>
      </w:r>
      <w:r>
        <w:rPr>
          <w:sz w:val="24"/>
        </w:rPr>
        <w:t xml:space="preserve"> </w:t>
      </w:r>
      <w:r w:rsidRPr="00960192">
        <w:rPr>
          <w:sz w:val="24"/>
        </w:rPr>
        <w:t>com metodologia disposta em ato da Anvisa, determinará o enquadramento</w:t>
      </w:r>
      <w:r>
        <w:rPr>
          <w:sz w:val="24"/>
        </w:rPr>
        <w:t xml:space="preserve"> </w:t>
      </w:r>
      <w:r w:rsidRPr="00960192">
        <w:rPr>
          <w:sz w:val="24"/>
        </w:rPr>
        <w:t>do medicamento sob avaliação nas seguintes categorias</w:t>
      </w:r>
      <w:r>
        <w:rPr>
          <w:sz w:val="24"/>
        </w:rPr>
        <w:t xml:space="preserve"> </w:t>
      </w:r>
      <w:r w:rsidRPr="00960192">
        <w:rPr>
          <w:sz w:val="24"/>
        </w:rPr>
        <w:t>de precedência:</w:t>
      </w:r>
    </w:p>
    <w:p w:rsidR="00960192" w:rsidRPr="00960192" w:rsidRDefault="00960192" w:rsidP="00960192">
      <w:pPr>
        <w:pStyle w:val="Cabealho"/>
        <w:ind w:firstLine="1134"/>
        <w:jc w:val="both"/>
        <w:rPr>
          <w:sz w:val="24"/>
        </w:rPr>
      </w:pPr>
      <w:r w:rsidRPr="00960192">
        <w:rPr>
          <w:sz w:val="24"/>
        </w:rPr>
        <w:t>I - prioritária;</w:t>
      </w:r>
    </w:p>
    <w:p w:rsidR="00960192" w:rsidRPr="00960192" w:rsidRDefault="00960192" w:rsidP="00960192">
      <w:pPr>
        <w:pStyle w:val="Cabealho"/>
        <w:ind w:firstLine="1134"/>
        <w:jc w:val="both"/>
        <w:rPr>
          <w:sz w:val="24"/>
        </w:rPr>
      </w:pPr>
      <w:r w:rsidRPr="00960192">
        <w:rPr>
          <w:sz w:val="24"/>
        </w:rPr>
        <w:t>II - ordinária.</w:t>
      </w:r>
    </w:p>
    <w:p w:rsidR="00960192" w:rsidRPr="00960192" w:rsidRDefault="00960192" w:rsidP="00960192">
      <w:pPr>
        <w:pStyle w:val="Cabealho"/>
        <w:ind w:firstLine="1134"/>
        <w:jc w:val="both"/>
        <w:rPr>
          <w:sz w:val="24"/>
        </w:rPr>
      </w:pPr>
      <w:r w:rsidRPr="00960192">
        <w:rPr>
          <w:sz w:val="24"/>
        </w:rPr>
        <w:t>§ 2</w:t>
      </w:r>
      <w:r>
        <w:rPr>
          <w:sz w:val="24"/>
        </w:rPr>
        <w:t>º</w:t>
      </w:r>
      <w:r w:rsidRPr="00960192">
        <w:rPr>
          <w:sz w:val="24"/>
        </w:rPr>
        <w:t xml:space="preserve"> Os prazos máximos para a decisão final nos processos</w:t>
      </w:r>
      <w:r>
        <w:rPr>
          <w:sz w:val="24"/>
        </w:rPr>
        <w:t xml:space="preserve"> </w:t>
      </w:r>
      <w:r w:rsidRPr="00960192">
        <w:rPr>
          <w:sz w:val="24"/>
        </w:rPr>
        <w:t>de registro e de alteração pós-registro de medicamento serão,</w:t>
      </w:r>
      <w:r>
        <w:rPr>
          <w:sz w:val="24"/>
        </w:rPr>
        <w:t xml:space="preserve"> </w:t>
      </w:r>
      <w:r w:rsidRPr="00960192">
        <w:rPr>
          <w:sz w:val="24"/>
        </w:rPr>
        <w:t>respectivamente:</w:t>
      </w:r>
    </w:p>
    <w:p w:rsidR="00960192" w:rsidRPr="00960192" w:rsidRDefault="00960192" w:rsidP="00960192">
      <w:pPr>
        <w:pStyle w:val="Cabealho"/>
        <w:ind w:firstLine="1134"/>
        <w:jc w:val="both"/>
        <w:rPr>
          <w:sz w:val="24"/>
        </w:rPr>
      </w:pPr>
      <w:r w:rsidRPr="00960192">
        <w:rPr>
          <w:sz w:val="24"/>
        </w:rPr>
        <w:t>I - para a categoria prioritária, de cento e vinte dias e de</w:t>
      </w:r>
      <w:r>
        <w:rPr>
          <w:sz w:val="24"/>
        </w:rPr>
        <w:t xml:space="preserve"> </w:t>
      </w:r>
      <w:r w:rsidRPr="00960192">
        <w:rPr>
          <w:sz w:val="24"/>
        </w:rPr>
        <w:t>sessenta dias, contados a partir da data do respectivo protocolo de</w:t>
      </w:r>
      <w:r>
        <w:rPr>
          <w:sz w:val="24"/>
        </w:rPr>
        <w:t xml:space="preserve"> </w:t>
      </w:r>
      <w:r w:rsidRPr="00960192">
        <w:rPr>
          <w:sz w:val="24"/>
        </w:rPr>
        <w:t>priorização;</w:t>
      </w:r>
    </w:p>
    <w:p w:rsidR="00960192" w:rsidRPr="00960192" w:rsidRDefault="00960192" w:rsidP="00960192">
      <w:pPr>
        <w:pStyle w:val="Cabealho"/>
        <w:ind w:firstLine="1134"/>
        <w:jc w:val="both"/>
        <w:rPr>
          <w:sz w:val="24"/>
        </w:rPr>
      </w:pPr>
      <w:r w:rsidRPr="00960192">
        <w:rPr>
          <w:sz w:val="24"/>
        </w:rPr>
        <w:t>II - para a categoria ordinária, de trezentos e sessenta e cinco</w:t>
      </w:r>
      <w:r>
        <w:rPr>
          <w:sz w:val="24"/>
        </w:rPr>
        <w:t xml:space="preserve"> </w:t>
      </w:r>
      <w:r w:rsidRPr="00960192">
        <w:rPr>
          <w:sz w:val="24"/>
        </w:rPr>
        <w:t>dias e de cento e oitenta dias, contados a partir da data do</w:t>
      </w:r>
      <w:r>
        <w:rPr>
          <w:sz w:val="24"/>
        </w:rPr>
        <w:t xml:space="preserve"> </w:t>
      </w:r>
      <w:r w:rsidRPr="00960192">
        <w:rPr>
          <w:sz w:val="24"/>
        </w:rPr>
        <w:t>respectivo protocolo de registro ou de alteração pós-registro.</w:t>
      </w:r>
    </w:p>
    <w:p w:rsidR="00960192" w:rsidRPr="00960192" w:rsidRDefault="00960192" w:rsidP="00960192">
      <w:pPr>
        <w:pStyle w:val="Cabealho"/>
        <w:ind w:firstLine="1134"/>
        <w:jc w:val="both"/>
        <w:rPr>
          <w:sz w:val="24"/>
        </w:rPr>
      </w:pPr>
      <w:r w:rsidRPr="00960192">
        <w:rPr>
          <w:sz w:val="24"/>
        </w:rPr>
        <w:t>§ 3</w:t>
      </w:r>
      <w:r>
        <w:rPr>
          <w:sz w:val="24"/>
        </w:rPr>
        <w:t>º</w:t>
      </w:r>
      <w:r w:rsidRPr="00960192">
        <w:rPr>
          <w:sz w:val="24"/>
        </w:rPr>
        <w:t xml:space="preserve"> Exceto nos casos em que houver recurso contra decisão</w:t>
      </w:r>
      <w:r>
        <w:rPr>
          <w:sz w:val="24"/>
        </w:rPr>
        <w:t xml:space="preserve"> </w:t>
      </w:r>
      <w:r w:rsidRPr="00960192">
        <w:rPr>
          <w:sz w:val="24"/>
        </w:rPr>
        <w:t>anterior, a decisão final nos processos de alteração pós-registro</w:t>
      </w:r>
      <w:r>
        <w:rPr>
          <w:sz w:val="24"/>
        </w:rPr>
        <w:t xml:space="preserve"> </w:t>
      </w:r>
      <w:r w:rsidRPr="00960192">
        <w:rPr>
          <w:sz w:val="24"/>
        </w:rPr>
        <w:t>poderá ser tomada por aprovação condicional, presumida pela não</w:t>
      </w:r>
      <w:r>
        <w:rPr>
          <w:sz w:val="24"/>
        </w:rPr>
        <w:t xml:space="preserve"> </w:t>
      </w:r>
      <w:r w:rsidRPr="00960192">
        <w:rPr>
          <w:sz w:val="24"/>
        </w:rPr>
        <w:t>manifestação contrária da Anvisa nos prazos definidos no § 2</w:t>
      </w:r>
      <w:r>
        <w:rPr>
          <w:sz w:val="24"/>
        </w:rPr>
        <w:t>º</w:t>
      </w:r>
      <w:r w:rsidRPr="00960192">
        <w:rPr>
          <w:sz w:val="24"/>
        </w:rPr>
        <w:t>.</w:t>
      </w:r>
    </w:p>
    <w:p w:rsidR="00960192" w:rsidRDefault="00960192" w:rsidP="00960192">
      <w:pPr>
        <w:pStyle w:val="Cabealho"/>
        <w:ind w:firstLine="1134"/>
        <w:jc w:val="both"/>
        <w:rPr>
          <w:sz w:val="24"/>
        </w:rPr>
      </w:pPr>
      <w:r w:rsidRPr="00960192">
        <w:rPr>
          <w:sz w:val="24"/>
        </w:rPr>
        <w:t>§ 4</w:t>
      </w:r>
      <w:r>
        <w:rPr>
          <w:sz w:val="24"/>
        </w:rPr>
        <w:t>º</w:t>
      </w:r>
      <w:r w:rsidRPr="00960192">
        <w:rPr>
          <w:sz w:val="24"/>
        </w:rPr>
        <w:t xml:space="preserve"> A aprovação condicional de que trata o § 3</w:t>
      </w:r>
      <w:r>
        <w:rPr>
          <w:sz w:val="24"/>
        </w:rPr>
        <w:t>º</w:t>
      </w:r>
      <w:r w:rsidRPr="00960192">
        <w:rPr>
          <w:sz w:val="24"/>
        </w:rPr>
        <w:t xml:space="preserve"> só poderá</w:t>
      </w:r>
      <w:r>
        <w:rPr>
          <w:sz w:val="24"/>
        </w:rPr>
        <w:t xml:space="preserve"> </w:t>
      </w:r>
      <w:r w:rsidRPr="00960192">
        <w:rPr>
          <w:sz w:val="24"/>
        </w:rPr>
        <w:t>ocorrer nas hipóteses de alteração pós-registro definidas em regulamento</w:t>
      </w:r>
      <w:r>
        <w:rPr>
          <w:sz w:val="24"/>
        </w:rPr>
        <w:t xml:space="preserve"> </w:t>
      </w:r>
      <w:r w:rsidRPr="00960192">
        <w:rPr>
          <w:sz w:val="24"/>
        </w:rPr>
        <w:t>e será automaticamente revertida, a qualquer tempo,</w:t>
      </w:r>
      <w:r>
        <w:rPr>
          <w:sz w:val="24"/>
        </w:rPr>
        <w:t xml:space="preserve"> </w:t>
      </w:r>
      <w:r w:rsidRPr="00960192">
        <w:rPr>
          <w:sz w:val="24"/>
        </w:rPr>
        <w:t>em caso de indeferimento da alteração pós-registro pela Anvisa.</w:t>
      </w:r>
    </w:p>
    <w:p w:rsidR="00960192" w:rsidRPr="00960192" w:rsidRDefault="00960192" w:rsidP="00960192">
      <w:pPr>
        <w:pStyle w:val="Cabealho"/>
        <w:ind w:firstLine="1134"/>
        <w:jc w:val="both"/>
        <w:rPr>
          <w:sz w:val="24"/>
        </w:rPr>
      </w:pPr>
      <w:r w:rsidRPr="00960192">
        <w:rPr>
          <w:sz w:val="24"/>
        </w:rPr>
        <w:t>§ 5</w:t>
      </w:r>
      <w:r>
        <w:rPr>
          <w:sz w:val="24"/>
        </w:rPr>
        <w:t>º</w:t>
      </w:r>
      <w:r w:rsidRPr="00960192">
        <w:rPr>
          <w:sz w:val="24"/>
        </w:rPr>
        <w:t xml:space="preserve"> Os prazos mencionados no § 2</w:t>
      </w:r>
      <w:r>
        <w:rPr>
          <w:sz w:val="24"/>
        </w:rPr>
        <w:t>º</w:t>
      </w:r>
      <w:r w:rsidRPr="00960192">
        <w:rPr>
          <w:sz w:val="24"/>
        </w:rPr>
        <w:t xml:space="preserve"> poderão ser prorrogados por até um terço do prazo original, uma única vez, mediante</w:t>
      </w:r>
      <w:r>
        <w:rPr>
          <w:sz w:val="24"/>
        </w:rPr>
        <w:t xml:space="preserve"> </w:t>
      </w:r>
      <w:r w:rsidRPr="00960192">
        <w:rPr>
          <w:sz w:val="24"/>
        </w:rPr>
        <w:t>decisão fundamentada da Anvisa expedida em, no mínimo, quinze</w:t>
      </w:r>
      <w:r>
        <w:rPr>
          <w:sz w:val="24"/>
        </w:rPr>
        <w:t xml:space="preserve"> </w:t>
      </w:r>
      <w:r w:rsidRPr="00960192">
        <w:rPr>
          <w:sz w:val="24"/>
        </w:rPr>
        <w:t>dias úteis antes do término do prazo original.</w:t>
      </w:r>
    </w:p>
    <w:p w:rsidR="00960192" w:rsidRPr="00960192" w:rsidRDefault="00960192" w:rsidP="00960192">
      <w:pPr>
        <w:pStyle w:val="Cabealho"/>
        <w:ind w:firstLine="1134"/>
        <w:jc w:val="both"/>
        <w:rPr>
          <w:sz w:val="24"/>
        </w:rPr>
      </w:pPr>
      <w:r w:rsidRPr="00960192">
        <w:rPr>
          <w:sz w:val="24"/>
        </w:rPr>
        <w:t>§ 6</w:t>
      </w:r>
      <w:r>
        <w:rPr>
          <w:sz w:val="24"/>
        </w:rPr>
        <w:t>º</w:t>
      </w:r>
      <w:r w:rsidRPr="00960192">
        <w:rPr>
          <w:sz w:val="24"/>
        </w:rPr>
        <w:t xml:space="preserve"> As solicitações de esclarecimento ou de retificação pela</w:t>
      </w:r>
      <w:r>
        <w:rPr>
          <w:sz w:val="24"/>
        </w:rPr>
        <w:t xml:space="preserve"> </w:t>
      </w:r>
      <w:r w:rsidRPr="00960192">
        <w:rPr>
          <w:sz w:val="24"/>
        </w:rPr>
        <w:t>Anvisa deverão ser consolidadas em um único pedido, exceto se</w:t>
      </w:r>
      <w:r>
        <w:rPr>
          <w:sz w:val="24"/>
        </w:rPr>
        <w:t xml:space="preserve"> </w:t>
      </w:r>
      <w:r w:rsidRPr="00960192">
        <w:rPr>
          <w:sz w:val="24"/>
        </w:rPr>
        <w:t>forem necessárias para esclarecer ou retificar informações relativas</w:t>
      </w:r>
      <w:r>
        <w:rPr>
          <w:sz w:val="24"/>
        </w:rPr>
        <w:t xml:space="preserve"> </w:t>
      </w:r>
      <w:r w:rsidRPr="00960192">
        <w:rPr>
          <w:sz w:val="24"/>
        </w:rPr>
        <w:t>a solicitação anteriormente atendida pela empresa requerente,</w:t>
      </w:r>
      <w:r>
        <w:rPr>
          <w:sz w:val="24"/>
        </w:rPr>
        <w:t xml:space="preserve"> </w:t>
      </w:r>
      <w:r w:rsidRPr="00960192">
        <w:rPr>
          <w:sz w:val="24"/>
        </w:rPr>
        <w:t>e suspenderão a contagem dos prazos determinados neste</w:t>
      </w:r>
      <w:r>
        <w:rPr>
          <w:sz w:val="24"/>
        </w:rPr>
        <w:t xml:space="preserve"> </w:t>
      </w:r>
      <w:r w:rsidRPr="00960192">
        <w:rPr>
          <w:sz w:val="24"/>
        </w:rPr>
        <w:t>artigo até que sejam atendidas.</w:t>
      </w:r>
    </w:p>
    <w:p w:rsidR="00960192" w:rsidRPr="00960192" w:rsidRDefault="00960192" w:rsidP="00960192">
      <w:pPr>
        <w:pStyle w:val="Cabealho"/>
        <w:ind w:firstLine="1134"/>
        <w:jc w:val="both"/>
        <w:rPr>
          <w:sz w:val="24"/>
        </w:rPr>
      </w:pPr>
      <w:r>
        <w:rPr>
          <w:sz w:val="24"/>
        </w:rPr>
        <w:t>§ 7º</w:t>
      </w:r>
      <w:r w:rsidRPr="00960192">
        <w:rPr>
          <w:sz w:val="24"/>
        </w:rPr>
        <w:t xml:space="preserve"> O descumprimento injustificado dos prazos previstos neste artigo implica apuração de responsabilidade funcional do</w:t>
      </w:r>
      <w:r>
        <w:rPr>
          <w:sz w:val="24"/>
        </w:rPr>
        <w:t xml:space="preserve"> </w:t>
      </w:r>
      <w:r w:rsidRPr="00960192">
        <w:rPr>
          <w:sz w:val="24"/>
        </w:rPr>
        <w:t>servidor ou dos servidores que lhe derem causa, nos termos da</w:t>
      </w:r>
      <w:r>
        <w:rPr>
          <w:sz w:val="24"/>
        </w:rPr>
        <w:t xml:space="preserve"> </w:t>
      </w:r>
      <w:r w:rsidRPr="00960192">
        <w:rPr>
          <w:sz w:val="24"/>
        </w:rPr>
        <w:t>Lei n</w:t>
      </w:r>
      <w:r>
        <w:rPr>
          <w:sz w:val="24"/>
        </w:rPr>
        <w:t>º</w:t>
      </w:r>
      <w:r w:rsidRPr="00960192">
        <w:rPr>
          <w:sz w:val="24"/>
        </w:rPr>
        <w:t xml:space="preserve"> 8.112, de 11 de dezembro de 1990.</w:t>
      </w:r>
    </w:p>
    <w:p w:rsidR="00960192" w:rsidRPr="00960192" w:rsidRDefault="00960192" w:rsidP="00960192">
      <w:pPr>
        <w:pStyle w:val="Cabealho"/>
        <w:ind w:firstLine="1134"/>
        <w:jc w:val="both"/>
        <w:rPr>
          <w:sz w:val="24"/>
        </w:rPr>
      </w:pPr>
      <w:r w:rsidRPr="00960192">
        <w:rPr>
          <w:sz w:val="24"/>
        </w:rPr>
        <w:t>§ 8</w:t>
      </w:r>
      <w:r>
        <w:rPr>
          <w:sz w:val="24"/>
        </w:rPr>
        <w:t>º</w:t>
      </w:r>
      <w:r w:rsidRPr="00960192">
        <w:rPr>
          <w:sz w:val="24"/>
        </w:rPr>
        <w:t xml:space="preserve"> A Anvisa regulamentará o disposto neste artigo, em especial a especificação dos critérios de que trata o </w:t>
      </w:r>
      <w:r w:rsidRPr="00960192">
        <w:rPr>
          <w:i/>
          <w:sz w:val="24"/>
        </w:rPr>
        <w:t>caput</w:t>
      </w:r>
      <w:r w:rsidRPr="00960192">
        <w:rPr>
          <w:sz w:val="24"/>
        </w:rPr>
        <w:t>, com</w:t>
      </w:r>
      <w:r>
        <w:rPr>
          <w:sz w:val="24"/>
        </w:rPr>
        <w:t xml:space="preserve"> </w:t>
      </w:r>
      <w:r w:rsidRPr="00960192">
        <w:rPr>
          <w:sz w:val="24"/>
        </w:rPr>
        <w:t>vistas ao enquadramento nas categorias de prioridade.</w:t>
      </w:r>
    </w:p>
    <w:p w:rsidR="003E48A4" w:rsidRDefault="00960192" w:rsidP="00960192">
      <w:pPr>
        <w:pStyle w:val="Cabealho"/>
        <w:ind w:firstLine="1134"/>
        <w:jc w:val="both"/>
        <w:rPr>
          <w:sz w:val="24"/>
        </w:rPr>
      </w:pPr>
      <w:r w:rsidRPr="00960192">
        <w:rPr>
          <w:sz w:val="24"/>
        </w:rPr>
        <w:t>§ 9</w:t>
      </w:r>
      <w:r>
        <w:rPr>
          <w:sz w:val="24"/>
        </w:rPr>
        <w:t>º</w:t>
      </w:r>
      <w:r w:rsidRPr="00960192">
        <w:rPr>
          <w:sz w:val="24"/>
        </w:rPr>
        <w:t xml:space="preserve"> Expirado o prazo de cento e oitenta dias contados do</w:t>
      </w:r>
      <w:r>
        <w:rPr>
          <w:sz w:val="24"/>
        </w:rPr>
        <w:t xml:space="preserve"> </w:t>
      </w:r>
      <w:r w:rsidRPr="00960192">
        <w:rPr>
          <w:sz w:val="24"/>
        </w:rPr>
        <w:t>início da vigência deste artigo sem que tenha sido publicada a</w:t>
      </w:r>
      <w:r>
        <w:rPr>
          <w:sz w:val="24"/>
        </w:rPr>
        <w:t xml:space="preserve"> </w:t>
      </w:r>
      <w:r w:rsidRPr="00960192">
        <w:rPr>
          <w:sz w:val="24"/>
        </w:rPr>
        <w:t>regulamentação prevista no § 8</w:t>
      </w:r>
      <w:r>
        <w:rPr>
          <w:sz w:val="24"/>
        </w:rPr>
        <w:t>º</w:t>
      </w:r>
      <w:r w:rsidRPr="00960192">
        <w:rPr>
          <w:sz w:val="24"/>
        </w:rPr>
        <w:t>, e enquanto a matéria permanecer</w:t>
      </w:r>
      <w:r>
        <w:rPr>
          <w:sz w:val="24"/>
        </w:rPr>
        <w:t xml:space="preserve"> </w:t>
      </w:r>
      <w:r w:rsidRPr="00960192">
        <w:rPr>
          <w:sz w:val="24"/>
        </w:rPr>
        <w:t>não regulamentada, o prazo máximo para a decisão final</w:t>
      </w:r>
      <w:r>
        <w:rPr>
          <w:sz w:val="24"/>
        </w:rPr>
        <w:t xml:space="preserve"> </w:t>
      </w:r>
      <w:r w:rsidRPr="00960192">
        <w:rPr>
          <w:sz w:val="24"/>
        </w:rPr>
        <w:t>será de trezentos e sessenta e cinco dias nos processos de registro</w:t>
      </w:r>
      <w:r>
        <w:rPr>
          <w:sz w:val="24"/>
        </w:rPr>
        <w:t xml:space="preserve"> </w:t>
      </w:r>
      <w:r w:rsidRPr="00960192">
        <w:rPr>
          <w:sz w:val="24"/>
        </w:rPr>
        <w:t>e de cento e oitenta dias nos de alteração pós-registro.</w:t>
      </w:r>
      <w:r w:rsidR="003E48A4">
        <w:rPr>
          <w:sz w:val="24"/>
        </w:rPr>
        <w:t xml:space="preserve"> </w:t>
      </w:r>
      <w:hyperlink r:id="rId28" w:history="1">
        <w:r w:rsidRPr="002F2FE9">
          <w:rPr>
            <w:rStyle w:val="Hyperlink"/>
            <w:i/>
            <w:sz w:val="24"/>
          </w:rPr>
          <w:t>(</w:t>
        </w:r>
        <w:r>
          <w:rPr>
            <w:rStyle w:val="Hyperlink"/>
            <w:i/>
            <w:sz w:val="24"/>
          </w:rPr>
          <w:t>Artigo acrescido pela</w:t>
        </w:r>
        <w:r w:rsidRPr="002F2FE9">
          <w:rPr>
            <w:rStyle w:val="Hyperlink"/>
            <w:i/>
            <w:sz w:val="24"/>
          </w:rPr>
          <w:t xml:space="preserve"> Lei nº 13.411, de 28/12/2016</w:t>
        </w:r>
        <w:r>
          <w:rPr>
            <w:rStyle w:val="Hyperlink"/>
            <w:i/>
            <w:sz w:val="24"/>
          </w:rPr>
          <w:t>, publicada no DOU de 29/12/2016, em vigor 90 dias após a publicação</w:t>
        </w:r>
        <w:r w:rsidRPr="002F2FE9">
          <w:rPr>
            <w:rStyle w:val="Hyperlink"/>
            <w:i/>
            <w:sz w:val="24"/>
          </w:rPr>
          <w:t>)</w:t>
        </w:r>
      </w:hyperlink>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18. O registro de drogas, medicamentos e insumos farmacêuticos de procedência estrangeira dependerá além das condições, das exigências e dos procedimentos previstos nesta Lei e seu regulamento, da comprovação de que já é registrado no país de origem. </w:t>
      </w:r>
    </w:p>
    <w:p w:rsidR="00553488" w:rsidRDefault="00553488">
      <w:pPr>
        <w:pStyle w:val="Cabealho"/>
        <w:ind w:firstLine="1134"/>
        <w:jc w:val="both"/>
        <w:rPr>
          <w:rStyle w:val="Hyperlink"/>
          <w:i/>
          <w:sz w:val="24"/>
        </w:rPr>
      </w:pPr>
      <w:r>
        <w:rPr>
          <w:sz w:val="24"/>
        </w:rPr>
        <w:t xml:space="preserve">§ 1º Na impossibilidade do cumprimento do disposto no </w:t>
      </w:r>
      <w:r w:rsidR="0002047E" w:rsidRPr="0002047E">
        <w:rPr>
          <w:i/>
          <w:sz w:val="24"/>
        </w:rPr>
        <w:t>caput</w:t>
      </w:r>
      <w:r>
        <w:rPr>
          <w:sz w:val="24"/>
        </w:rPr>
        <w:t xml:space="preserve"> deste artigo, deverá ser apresentada comprovação do registro em vigor, emitida pela autoridade sanitária do país em que seja comercializado ou autoridade sanitária internacional e aprovado em ato próprio da Agência Nacional de Vigilância Sanitária do Ministério da Saúde. </w:t>
      </w:r>
      <w:r>
        <w:rPr>
          <w:i/>
          <w:sz w:val="24"/>
        </w:rPr>
        <w:fldChar w:fldCharType="begin"/>
      </w:r>
      <w:r w:rsidR="007F4ACB">
        <w:rPr>
          <w:i/>
          <w:sz w:val="24"/>
        </w:rPr>
        <w:instrText>HYPERLINK "http://www2.camara.leg.br/legin/fed/medpro/2001/medidaprovisoria-2190-34-23-agosto-2001-389648-norma-pe.html"</w:instrText>
      </w:r>
      <w:r w:rsidR="007F4ACB">
        <w:rPr>
          <w:i/>
          <w:sz w:val="24"/>
        </w:rPr>
      </w:r>
      <w:r>
        <w:rPr>
          <w:i/>
          <w:sz w:val="24"/>
        </w:rPr>
        <w:fldChar w:fldCharType="separate"/>
      </w:r>
      <w:r>
        <w:rPr>
          <w:rStyle w:val="Hyperlink"/>
          <w:i/>
          <w:sz w:val="24"/>
        </w:rPr>
        <w:t>(Parágrafo acrescido pela Medida Provisória nº 2.190-34, de 23/8/2001)</w:t>
      </w:r>
    </w:p>
    <w:p w:rsidR="00553488" w:rsidRDefault="00553488">
      <w:pPr>
        <w:pStyle w:val="Cabealho"/>
        <w:ind w:firstLine="1134"/>
        <w:jc w:val="both"/>
        <w:rPr>
          <w:rStyle w:val="Hyperlink"/>
          <w:i/>
          <w:sz w:val="24"/>
        </w:rPr>
      </w:pPr>
      <w:r>
        <w:rPr>
          <w:i/>
          <w:sz w:val="24"/>
        </w:rPr>
        <w:fldChar w:fldCharType="end"/>
      </w:r>
      <w:r>
        <w:rPr>
          <w:sz w:val="24"/>
        </w:rPr>
        <w:t xml:space="preserve">§ 2º No ato do registro de medicamento de procedência estrangeira, a empresa fabricante deverá apresentar comprovação do cumprimento das Boas Práticas de Fabricação, reconhecidas no âmbito nacional. </w:t>
      </w:r>
      <w:r>
        <w:rPr>
          <w:i/>
          <w:sz w:val="24"/>
        </w:rPr>
        <w:fldChar w:fldCharType="begin"/>
      </w:r>
      <w:r w:rsidR="007F4ACB">
        <w:rPr>
          <w:i/>
          <w:sz w:val="24"/>
        </w:rPr>
        <w:instrText>HYPERLINK "http://www2.camara.leg.br/legin/fed/medpro/2001/medidaprovisoria-2190-34-23-agosto-2001-389648-norma-pe.html"</w:instrText>
      </w:r>
      <w:r w:rsidR="007F4ACB">
        <w:rPr>
          <w:i/>
          <w:sz w:val="24"/>
        </w:rPr>
      </w:r>
      <w:r>
        <w:rPr>
          <w:i/>
          <w:sz w:val="24"/>
        </w:rPr>
        <w:fldChar w:fldCharType="separate"/>
      </w:r>
      <w:r>
        <w:rPr>
          <w:rStyle w:val="Hyperlink"/>
          <w:i/>
          <w:sz w:val="24"/>
        </w:rPr>
        <w:t>(Parágrafo acrescido pela Medida Provisória nº 2.190-34, de 23/8/2001)</w:t>
      </w:r>
    </w:p>
    <w:p w:rsidR="00553488" w:rsidRDefault="00553488">
      <w:pPr>
        <w:pStyle w:val="Cabealho"/>
        <w:ind w:firstLine="1134"/>
        <w:jc w:val="both"/>
        <w:rPr>
          <w:sz w:val="24"/>
        </w:rPr>
      </w:pPr>
      <w:r>
        <w:rPr>
          <w:i/>
          <w:sz w:val="24"/>
        </w:rPr>
        <w:fldChar w:fldCharType="end"/>
      </w:r>
    </w:p>
    <w:p w:rsidR="00553488" w:rsidRDefault="00553488">
      <w:pPr>
        <w:pStyle w:val="Cabealho"/>
        <w:ind w:firstLine="1134"/>
        <w:jc w:val="both"/>
        <w:rPr>
          <w:sz w:val="24"/>
        </w:rPr>
      </w:pPr>
      <w:r>
        <w:rPr>
          <w:sz w:val="24"/>
        </w:rPr>
        <w:t xml:space="preserve">Art. 19. Será cancelado o registro de drogas, medicamentos e insumos farmacêuticos, sempre que efetuada modificação não autorizada em sua fórmula dosagem, condições de fabricação, indicação de aplicações e especificações enunciadas em bulas, rótulos ou publicidade. </w:t>
      </w:r>
    </w:p>
    <w:p w:rsidR="00553488" w:rsidRDefault="00553488">
      <w:pPr>
        <w:pStyle w:val="Cabealho"/>
        <w:ind w:firstLine="1134"/>
        <w:jc w:val="both"/>
        <w:rPr>
          <w:sz w:val="24"/>
        </w:rPr>
      </w:pPr>
      <w:r>
        <w:rPr>
          <w:sz w:val="24"/>
        </w:rPr>
        <w:t xml:space="preserve">Parágrafo único. Havendo necessidade de serem modificadas a composição, posologia ou as indicações terapêuticas de produto farmacêutico tecnicamente elaborado, a empresa solicitará a competente permissão ao Ministério da Saúde, instruindo o pedido conforme o previsto no regulamento desta Lei.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20. Somente será registrado o medicamento cuja preparação necessite cuidados especiais de purificação, dosagem, esterilização ou conservação, quando: </w:t>
      </w:r>
    </w:p>
    <w:p w:rsidR="00553488" w:rsidRDefault="00553488">
      <w:pPr>
        <w:pStyle w:val="Cabealho"/>
        <w:ind w:firstLine="1134"/>
        <w:jc w:val="both"/>
        <w:rPr>
          <w:sz w:val="24"/>
        </w:rPr>
      </w:pPr>
      <w:r>
        <w:rPr>
          <w:sz w:val="24"/>
        </w:rPr>
        <w:t xml:space="preserve">I - tiver em sua composição substância nova; </w:t>
      </w:r>
    </w:p>
    <w:p w:rsidR="00553488" w:rsidRDefault="00553488">
      <w:pPr>
        <w:pStyle w:val="Cabealho"/>
        <w:ind w:firstLine="1134"/>
        <w:jc w:val="both"/>
        <w:rPr>
          <w:sz w:val="24"/>
        </w:rPr>
      </w:pPr>
      <w:r>
        <w:rPr>
          <w:sz w:val="24"/>
        </w:rPr>
        <w:t xml:space="preserve">II - tiver em sua composição substância conhecida, à qual seja dada aplicação nova ou vantajosa em terapêutica; </w:t>
      </w:r>
    </w:p>
    <w:p w:rsidR="00553488" w:rsidRDefault="00553488">
      <w:pPr>
        <w:pStyle w:val="Cabealho"/>
        <w:ind w:firstLine="1134"/>
        <w:jc w:val="both"/>
        <w:rPr>
          <w:sz w:val="24"/>
        </w:rPr>
      </w:pPr>
      <w:r>
        <w:rPr>
          <w:sz w:val="24"/>
        </w:rPr>
        <w:t xml:space="preserve">III - apresentar melhoramento de fórmula ou forma, sob o ponto de vista farmacêutico e/ou terapêutico. </w:t>
      </w:r>
    </w:p>
    <w:p w:rsidR="00553488" w:rsidRDefault="00553488">
      <w:pPr>
        <w:pStyle w:val="Cabealho"/>
        <w:ind w:firstLine="1134"/>
        <w:jc w:val="both"/>
        <w:rPr>
          <w:rStyle w:val="Hyperlink"/>
          <w:i/>
          <w:sz w:val="24"/>
        </w:rPr>
      </w:pPr>
      <w:r>
        <w:rPr>
          <w:sz w:val="24"/>
        </w:rPr>
        <w:t xml:space="preserve">Parágrafo único. Não ser registrado o medicamento que não tenha em sua composição substância reconhecidamente benéfica do ponto de vista clínico ou terapêutico. </w:t>
      </w:r>
      <w:r>
        <w:rPr>
          <w:i/>
          <w:sz w:val="24"/>
        </w:rPr>
        <w:fldChar w:fldCharType="begin"/>
      </w:r>
      <w:r w:rsidR="007F4ACB">
        <w:rPr>
          <w:i/>
          <w:sz w:val="24"/>
        </w:rPr>
        <w:instrText>HYPERLINK "http://www2.camara.leg.br/legin/fed/lei/1999/lei-9782-26-janeiro-1999-344896-norma-pl.html"</w:instrText>
      </w:r>
      <w:r w:rsidR="007F4ACB">
        <w:rPr>
          <w:i/>
          <w:sz w:val="24"/>
        </w:rPr>
      </w:r>
      <w:r>
        <w:rPr>
          <w:i/>
          <w:sz w:val="24"/>
        </w:rPr>
        <w:fldChar w:fldCharType="separate"/>
      </w:r>
      <w:r>
        <w:rPr>
          <w:rStyle w:val="Hyperlink"/>
          <w:i/>
          <w:sz w:val="24"/>
        </w:rPr>
        <w:t>(Parágrafo único com redação dada pela Lei nº 9.782, de 26/1/1999)</w:t>
      </w:r>
    </w:p>
    <w:p w:rsidR="00553488" w:rsidRDefault="00553488">
      <w:pPr>
        <w:pStyle w:val="Cabealho"/>
        <w:ind w:firstLine="1134"/>
        <w:jc w:val="both"/>
        <w:rPr>
          <w:sz w:val="24"/>
        </w:rPr>
      </w:pPr>
      <w:r>
        <w:rPr>
          <w:i/>
          <w:sz w:val="24"/>
        </w:rPr>
        <w:fldChar w:fldCharType="end"/>
      </w:r>
    </w:p>
    <w:p w:rsidR="00553488" w:rsidRDefault="00553488">
      <w:pPr>
        <w:pStyle w:val="Cabealho"/>
        <w:ind w:firstLine="1134"/>
        <w:jc w:val="both"/>
        <w:rPr>
          <w:rStyle w:val="Hyperlink"/>
          <w:i/>
          <w:sz w:val="24"/>
        </w:rPr>
      </w:pPr>
      <w:r>
        <w:rPr>
          <w:sz w:val="24"/>
        </w:rPr>
        <w:t xml:space="preserve">Art. 21. Fica assegurado o direito de registro de medicamentos similares a outros já registrados, desde que satisfaçam as exigências estabelecidas nesta Lei. </w:t>
      </w:r>
      <w:r>
        <w:rPr>
          <w:i/>
          <w:sz w:val="24"/>
        </w:rPr>
        <w:fldChar w:fldCharType="begin"/>
      </w:r>
      <w:r w:rsidR="007F4ACB">
        <w:rPr>
          <w:i/>
          <w:sz w:val="24"/>
        </w:rPr>
        <w:instrText>HYPERLINK "http://www2.camara.leg.br/legin/fed/lei/1999/lei-9782-26-janeiro-1999-344896-norma-pl.html"</w:instrText>
      </w:r>
      <w:r w:rsidR="007F4ACB">
        <w:rPr>
          <w:i/>
          <w:sz w:val="24"/>
        </w:rPr>
      </w:r>
      <w:r>
        <w:rPr>
          <w:i/>
          <w:sz w:val="24"/>
        </w:rPr>
        <w:fldChar w:fldCharType="separate"/>
      </w:r>
      <w:r>
        <w:rPr>
          <w:rStyle w:val="Hyperlink"/>
          <w:i/>
          <w:sz w:val="24"/>
        </w:rPr>
        <w:t>(“</w:t>
      </w:r>
      <w:r w:rsidR="0002047E" w:rsidRPr="0002047E">
        <w:rPr>
          <w:rStyle w:val="Hyperlink"/>
          <w:i/>
          <w:sz w:val="24"/>
        </w:rPr>
        <w:t>Caput</w:t>
      </w:r>
      <w:r>
        <w:rPr>
          <w:rStyle w:val="Hyperlink"/>
          <w:i/>
          <w:sz w:val="24"/>
        </w:rPr>
        <w:t>” do artigo com redação dada pela Lei nº 9.782, de 26/1/1999)</w:t>
      </w:r>
    </w:p>
    <w:p w:rsidR="009552C9" w:rsidRPr="00496040" w:rsidRDefault="00553488" w:rsidP="002D7CA6">
      <w:pPr>
        <w:pStyle w:val="Cabealho"/>
        <w:ind w:firstLine="1134"/>
        <w:jc w:val="both"/>
        <w:rPr>
          <w:sz w:val="24"/>
          <w:u w:val="single"/>
        </w:rPr>
      </w:pPr>
      <w:r>
        <w:rPr>
          <w:i/>
          <w:sz w:val="24"/>
        </w:rPr>
        <w:fldChar w:fldCharType="end"/>
      </w:r>
      <w:r>
        <w:rPr>
          <w:sz w:val="24"/>
        </w:rPr>
        <w:t>§ 1º</w:t>
      </w:r>
      <w:r w:rsidR="002D7CA6" w:rsidRPr="002D7CA6">
        <w:rPr>
          <w:sz w:val="24"/>
        </w:rPr>
        <w:t xml:space="preserve"> O medicamento similar a ser fabricado no País será</w:t>
      </w:r>
      <w:r w:rsidR="002D7CA6">
        <w:rPr>
          <w:sz w:val="24"/>
        </w:rPr>
        <w:t xml:space="preserve"> </w:t>
      </w:r>
      <w:r w:rsidR="002D7CA6" w:rsidRPr="002D7CA6">
        <w:rPr>
          <w:sz w:val="24"/>
        </w:rPr>
        <w:t>considerado registrado após decorrido o prazo de cento e vinte</w:t>
      </w:r>
      <w:r w:rsidR="002D7CA6">
        <w:rPr>
          <w:sz w:val="24"/>
        </w:rPr>
        <w:t xml:space="preserve"> </w:t>
      </w:r>
      <w:r w:rsidR="002D7CA6" w:rsidRPr="002D7CA6">
        <w:rPr>
          <w:sz w:val="24"/>
        </w:rPr>
        <w:t>dias da apresentação do respectivo pedido de registro, se até</w:t>
      </w:r>
      <w:r w:rsidR="002D7CA6">
        <w:rPr>
          <w:sz w:val="24"/>
        </w:rPr>
        <w:t xml:space="preserve"> </w:t>
      </w:r>
      <w:r w:rsidR="002D7CA6" w:rsidRPr="002D7CA6">
        <w:rPr>
          <w:sz w:val="24"/>
        </w:rPr>
        <w:t>então o pedido não tiver sido indeferido e desde que atendido o</w:t>
      </w:r>
      <w:r w:rsidR="002D7CA6">
        <w:rPr>
          <w:sz w:val="24"/>
        </w:rPr>
        <w:t xml:space="preserve"> </w:t>
      </w:r>
      <w:r w:rsidR="002D7CA6" w:rsidRPr="002D7CA6">
        <w:rPr>
          <w:sz w:val="24"/>
        </w:rPr>
        <w:t>disposto no § 6º deste artigo.</w:t>
      </w:r>
      <w:r>
        <w:rPr>
          <w:sz w:val="24"/>
        </w:rPr>
        <w:t xml:space="preserve"> </w:t>
      </w:r>
      <w:hyperlink r:id="rId29" w:history="1">
        <w:r>
          <w:rPr>
            <w:rStyle w:val="Hyperlink"/>
            <w:i/>
            <w:sz w:val="24"/>
          </w:rPr>
          <w:t>(Parágrafo acrescido pela Lei nº 9.782, de 26/1/199</w:t>
        </w:r>
        <w:r w:rsidR="004D3C95">
          <w:rPr>
            <w:rStyle w:val="Hyperlink"/>
            <w:i/>
            <w:sz w:val="24"/>
          </w:rPr>
          <w:t>9,</w:t>
        </w:r>
        <w:r w:rsidR="009552C9">
          <w:rPr>
            <w:rStyle w:val="Hyperlink"/>
            <w:sz w:val="24"/>
            <w:u w:val="none"/>
          </w:rPr>
          <w:t xml:space="preserve"> </w:t>
        </w:r>
      </w:hyperlink>
      <w:r w:rsidR="004D3C95">
        <w:rPr>
          <w:i/>
          <w:sz w:val="24"/>
        </w:rPr>
        <w:t xml:space="preserve">e  </w:t>
      </w:r>
      <w:hyperlink r:id="rId30" w:history="1">
        <w:r w:rsidR="002D7CA6">
          <w:rPr>
            <w:rStyle w:val="Hyperlink"/>
            <w:i/>
            <w:sz w:val="24"/>
          </w:rPr>
          <w:t>com redação dada pela</w:t>
        </w:r>
        <w:r w:rsidR="009552C9" w:rsidRPr="00C54CC1">
          <w:rPr>
            <w:rStyle w:val="Hyperlink"/>
            <w:i/>
            <w:sz w:val="24"/>
          </w:rPr>
          <w:t xml:space="preserve"> Lei nº 13.235, de 29/12/2015</w:t>
        </w:r>
        <w:r w:rsidR="002D7CA6">
          <w:rPr>
            <w:rStyle w:val="Hyperlink"/>
            <w:i/>
            <w:sz w:val="24"/>
          </w:rPr>
          <w:t>, publicad</w:t>
        </w:r>
        <w:r w:rsidR="008E7B76">
          <w:rPr>
            <w:rStyle w:val="Hyperlink"/>
            <w:i/>
            <w:sz w:val="24"/>
          </w:rPr>
          <w:t>a</w:t>
        </w:r>
        <w:r w:rsidR="002D7CA6">
          <w:rPr>
            <w:rStyle w:val="Hyperlink"/>
            <w:i/>
            <w:sz w:val="24"/>
          </w:rPr>
          <w:t xml:space="preserve"> no DOU de 30/12/2015, em vigor 180 dias após a publicação</w:t>
        </w:r>
        <w:r w:rsidR="009552C9" w:rsidRPr="00C54CC1">
          <w:rPr>
            <w:rStyle w:val="Hyperlink"/>
            <w:i/>
            <w:sz w:val="24"/>
          </w:rPr>
          <w:t>)</w:t>
        </w:r>
      </w:hyperlink>
    </w:p>
    <w:p w:rsidR="00553488" w:rsidRDefault="00553488">
      <w:pPr>
        <w:pStyle w:val="Cabealho"/>
        <w:ind w:firstLine="1134"/>
        <w:jc w:val="both"/>
        <w:rPr>
          <w:rStyle w:val="Hyperlink"/>
          <w:i/>
          <w:sz w:val="24"/>
        </w:rPr>
      </w:pPr>
      <w:r>
        <w:rPr>
          <w:sz w:val="24"/>
        </w:rPr>
        <w:t xml:space="preserve">§ 2º A contagem do prazo para registro será interrompida até a satisfação, pela empresa interessada, de exigência da autoridade sanitária, não podendo tal prazo exceder a cento e oitenta dias. </w:t>
      </w:r>
      <w:r>
        <w:rPr>
          <w:i/>
          <w:sz w:val="24"/>
        </w:rPr>
        <w:fldChar w:fldCharType="begin"/>
      </w:r>
      <w:r w:rsidR="007F4ACB">
        <w:rPr>
          <w:i/>
          <w:sz w:val="24"/>
        </w:rPr>
        <w:instrText>HYPERLINK "http://www2.camara.leg.br/legin/fed/lei/1999/lei-9782-26-janeiro-1999-344896-norma-pl.html"</w:instrText>
      </w:r>
      <w:r w:rsidR="007F4ACB">
        <w:rPr>
          <w:i/>
          <w:sz w:val="24"/>
        </w:rPr>
      </w:r>
      <w:r>
        <w:rPr>
          <w:i/>
          <w:sz w:val="24"/>
        </w:rPr>
        <w:fldChar w:fldCharType="separate"/>
      </w:r>
      <w:r>
        <w:rPr>
          <w:rStyle w:val="Hyperlink"/>
          <w:i/>
          <w:sz w:val="24"/>
        </w:rPr>
        <w:t>(Parágrafo acrescido pela Lei nº 9.782, de 26/1/1999)</w:t>
      </w:r>
    </w:p>
    <w:p w:rsidR="00553488" w:rsidRDefault="00553488">
      <w:pPr>
        <w:pStyle w:val="Cabealho"/>
        <w:ind w:firstLine="1134"/>
        <w:jc w:val="both"/>
        <w:rPr>
          <w:rStyle w:val="Hyperlink"/>
          <w:i/>
          <w:sz w:val="24"/>
        </w:rPr>
      </w:pPr>
      <w:r>
        <w:rPr>
          <w:i/>
          <w:sz w:val="24"/>
        </w:rPr>
        <w:fldChar w:fldCharType="end"/>
      </w:r>
      <w:r>
        <w:rPr>
          <w:sz w:val="24"/>
        </w:rPr>
        <w:t xml:space="preserve">§ 3º O registro, concedido nas condições dos parágrafos anteriores, perderá a sua validade, independentemente de notificação ou interpelação, se o produto não for comercializado no prazo de um ano após a data de sua concessão, prorrogável por mais seis meses, a critério da autoridade sanitária, mediante justificação escrita de iniciativa da empresa interessada. </w:t>
      </w:r>
      <w:r>
        <w:rPr>
          <w:i/>
          <w:sz w:val="24"/>
        </w:rPr>
        <w:fldChar w:fldCharType="begin"/>
      </w:r>
      <w:r w:rsidR="007F4ACB">
        <w:rPr>
          <w:i/>
          <w:sz w:val="24"/>
        </w:rPr>
        <w:instrText>HYPERLINK "http://www2.camara.leg.br/legin/fed/lei/1999/lei-9782-26-janeiro-1999-344896-norma-pl.html"</w:instrText>
      </w:r>
      <w:r w:rsidR="007F4ACB">
        <w:rPr>
          <w:i/>
          <w:sz w:val="24"/>
        </w:rPr>
      </w:r>
      <w:r>
        <w:rPr>
          <w:i/>
          <w:sz w:val="24"/>
        </w:rPr>
        <w:fldChar w:fldCharType="separate"/>
      </w:r>
      <w:r>
        <w:rPr>
          <w:rStyle w:val="Hyperlink"/>
          <w:i/>
          <w:sz w:val="24"/>
        </w:rPr>
        <w:t>(Parágrafo acrescido pela Lei nº 9.782, de 26/1/1999)</w:t>
      </w:r>
    </w:p>
    <w:p w:rsidR="00553488" w:rsidRDefault="00553488">
      <w:pPr>
        <w:pStyle w:val="Cabealho"/>
        <w:ind w:firstLine="1134"/>
        <w:jc w:val="both"/>
        <w:rPr>
          <w:rStyle w:val="Hyperlink"/>
          <w:i/>
          <w:sz w:val="24"/>
        </w:rPr>
      </w:pPr>
      <w:r>
        <w:rPr>
          <w:i/>
          <w:sz w:val="24"/>
        </w:rPr>
        <w:fldChar w:fldCharType="end"/>
      </w:r>
      <w:r>
        <w:rPr>
          <w:sz w:val="24"/>
        </w:rPr>
        <w:t xml:space="preserve">§ 4º O pedido de novo registro do produto poderá ser formulado dois anos após a verificação do fato que deu causa à perda da validade do anteriormente concedido, salvo se não for imputável à empresa interessada. </w:t>
      </w:r>
      <w:r>
        <w:rPr>
          <w:i/>
          <w:sz w:val="24"/>
        </w:rPr>
        <w:fldChar w:fldCharType="begin"/>
      </w:r>
      <w:r w:rsidR="007F4ACB">
        <w:rPr>
          <w:i/>
          <w:sz w:val="24"/>
        </w:rPr>
        <w:instrText>HYPERLINK "http://www2.camara.leg.br/legin/fed/lei/1999/lei-9782-26-janeiro-1999-344896-norma-pl.html"</w:instrText>
      </w:r>
      <w:r w:rsidR="007F4ACB">
        <w:rPr>
          <w:i/>
          <w:sz w:val="24"/>
        </w:rPr>
      </w:r>
      <w:r>
        <w:rPr>
          <w:i/>
          <w:sz w:val="24"/>
        </w:rPr>
        <w:fldChar w:fldCharType="separate"/>
      </w:r>
      <w:r>
        <w:rPr>
          <w:rStyle w:val="Hyperlink"/>
          <w:i/>
          <w:sz w:val="24"/>
        </w:rPr>
        <w:t>(Parágrafo acrescido pela Lei nº 9.782, de 26/1/1999)</w:t>
      </w:r>
    </w:p>
    <w:p w:rsidR="00553488" w:rsidRDefault="00553488">
      <w:pPr>
        <w:pStyle w:val="Cabealho"/>
        <w:ind w:firstLine="1134"/>
        <w:jc w:val="both"/>
        <w:rPr>
          <w:rStyle w:val="Hyperlink"/>
          <w:i/>
          <w:sz w:val="24"/>
        </w:rPr>
      </w:pPr>
      <w:r>
        <w:rPr>
          <w:i/>
          <w:sz w:val="24"/>
        </w:rPr>
        <w:fldChar w:fldCharType="end"/>
      </w:r>
      <w:r>
        <w:rPr>
          <w:sz w:val="24"/>
        </w:rPr>
        <w:t xml:space="preserve">§ 5º As disposições deste artigo aplicam-se aos produtos registrados e fabricados em Estado-Parte integrante do Mercado Comum do Sul - MERCOSUL, para efeito de sua comercialização no País, se corresponderem a similar nacional já registrado. </w:t>
      </w:r>
      <w:r>
        <w:rPr>
          <w:i/>
          <w:sz w:val="24"/>
        </w:rPr>
        <w:fldChar w:fldCharType="begin"/>
      </w:r>
      <w:r>
        <w:rPr>
          <w:i/>
          <w:sz w:val="24"/>
        </w:rPr>
        <w:instrText xml:space="preserve"> HYPERLINK "http://www2.camara.gov.br/internet/legislacao/legin.html/textos/visualizarTexto.html?ideNorma=344896&amp;seqTexto=1&amp;PalavrasDestaque=" </w:instrText>
      </w:r>
      <w:r>
        <w:rPr>
          <w:i/>
          <w:sz w:val="24"/>
        </w:rPr>
      </w:r>
      <w:r>
        <w:rPr>
          <w:i/>
          <w:sz w:val="24"/>
        </w:rPr>
        <w:fldChar w:fldCharType="separate"/>
      </w:r>
      <w:r>
        <w:rPr>
          <w:i/>
          <w:sz w:val="24"/>
        </w:rPr>
        <w:fldChar w:fldCharType="begin"/>
      </w:r>
      <w:r w:rsidR="007F4ACB">
        <w:rPr>
          <w:i/>
          <w:sz w:val="24"/>
        </w:rPr>
        <w:instrText>HYPERLINK "http://www2.camara.leg.br/legin/fed/lei/1999/lei-9782-26-janeiro-1999-344896-norma-pl.html"</w:instrText>
      </w:r>
      <w:r w:rsidR="007F4ACB">
        <w:rPr>
          <w:i/>
          <w:sz w:val="24"/>
        </w:rPr>
      </w:r>
      <w:r>
        <w:rPr>
          <w:i/>
          <w:sz w:val="24"/>
        </w:rPr>
        <w:fldChar w:fldCharType="separate"/>
      </w:r>
      <w:r>
        <w:rPr>
          <w:rStyle w:val="Hyperlink"/>
          <w:i/>
          <w:sz w:val="24"/>
        </w:rPr>
        <w:t>(Parágrafo acrescido pela Lei nº 9.782, de 26/1/1999)</w:t>
      </w:r>
    </w:p>
    <w:p w:rsidR="00496040" w:rsidRPr="00496040" w:rsidRDefault="00553488" w:rsidP="00496040">
      <w:pPr>
        <w:pStyle w:val="Cabealho"/>
        <w:ind w:firstLine="1134"/>
        <w:jc w:val="both"/>
        <w:rPr>
          <w:sz w:val="24"/>
          <w:u w:val="single"/>
        </w:rPr>
      </w:pPr>
      <w:r>
        <w:rPr>
          <w:i/>
          <w:sz w:val="24"/>
        </w:rPr>
        <w:fldChar w:fldCharType="end"/>
      </w:r>
      <w:r>
        <w:rPr>
          <w:i/>
          <w:sz w:val="24"/>
        </w:rPr>
        <w:fldChar w:fldCharType="end"/>
      </w:r>
      <w:r w:rsidR="00496040">
        <w:rPr>
          <w:sz w:val="24"/>
        </w:rPr>
        <w:t>§ 6º</w:t>
      </w:r>
      <w:r w:rsidR="002D7CA6">
        <w:rPr>
          <w:sz w:val="24"/>
        </w:rPr>
        <w:t xml:space="preserve"> </w:t>
      </w:r>
      <w:r w:rsidR="002D7CA6" w:rsidRPr="002D7CA6">
        <w:rPr>
          <w:sz w:val="24"/>
        </w:rPr>
        <w:t>O medicamento similar, fabricado ou não no País, deverá</w:t>
      </w:r>
      <w:r w:rsidR="002D7CA6">
        <w:rPr>
          <w:sz w:val="24"/>
        </w:rPr>
        <w:t xml:space="preserve"> </w:t>
      </w:r>
      <w:r w:rsidR="002D7CA6" w:rsidRPr="002D7CA6">
        <w:rPr>
          <w:sz w:val="24"/>
        </w:rPr>
        <w:t>ter a sua eficácia, segurança e qualidade comprovadas de forma</w:t>
      </w:r>
      <w:r w:rsidR="002D7CA6">
        <w:rPr>
          <w:sz w:val="24"/>
        </w:rPr>
        <w:t xml:space="preserve"> </w:t>
      </w:r>
      <w:r w:rsidR="002D7CA6" w:rsidRPr="002D7CA6">
        <w:rPr>
          <w:sz w:val="24"/>
        </w:rPr>
        <w:t>equivalente à adotada para o medicamento genérico.</w:t>
      </w:r>
      <w:r w:rsidR="002D7CA6">
        <w:rPr>
          <w:sz w:val="24"/>
        </w:rPr>
        <w:t xml:space="preserve"> </w:t>
      </w:r>
      <w:hyperlink r:id="rId31" w:history="1">
        <w:r w:rsidR="00496040" w:rsidRPr="00C54CC1">
          <w:rPr>
            <w:rStyle w:val="Hyperlink"/>
            <w:i/>
            <w:sz w:val="24"/>
          </w:rPr>
          <w:t>(</w:t>
        </w:r>
        <w:r w:rsidR="002D7CA6">
          <w:rPr>
            <w:rStyle w:val="Hyperlink"/>
            <w:i/>
            <w:sz w:val="24"/>
          </w:rPr>
          <w:t xml:space="preserve">Parágrafo acrescido pela Lei </w:t>
        </w:r>
        <w:r w:rsidR="00496040" w:rsidRPr="00C54CC1">
          <w:rPr>
            <w:rStyle w:val="Hyperlink"/>
            <w:i/>
            <w:sz w:val="24"/>
          </w:rPr>
          <w:t>nº 13.235, de 29/12/2015</w:t>
        </w:r>
        <w:r w:rsidR="002D7CA6">
          <w:rPr>
            <w:rStyle w:val="Hyperlink"/>
            <w:i/>
            <w:sz w:val="24"/>
          </w:rPr>
          <w:t>, publicad</w:t>
        </w:r>
        <w:r w:rsidR="008E7B76">
          <w:rPr>
            <w:rStyle w:val="Hyperlink"/>
            <w:i/>
            <w:sz w:val="24"/>
          </w:rPr>
          <w:t>a</w:t>
        </w:r>
        <w:r w:rsidR="002D7CA6">
          <w:rPr>
            <w:rStyle w:val="Hyperlink"/>
            <w:i/>
            <w:sz w:val="24"/>
          </w:rPr>
          <w:t xml:space="preserve"> no DOU de 30/12/2015, em vigor 180 dias após a publicação</w:t>
        </w:r>
        <w:r w:rsidR="00496040" w:rsidRPr="00C54CC1">
          <w:rPr>
            <w:rStyle w:val="Hyperlink"/>
            <w:i/>
            <w:sz w:val="24"/>
          </w:rPr>
          <w:t>)</w:t>
        </w:r>
      </w:hyperlink>
    </w:p>
    <w:p w:rsidR="00553488" w:rsidRPr="00496040" w:rsidRDefault="00553488">
      <w:pPr>
        <w:pStyle w:val="Cabealho"/>
        <w:ind w:firstLine="1134"/>
        <w:jc w:val="both"/>
        <w:rPr>
          <w:sz w:val="24"/>
        </w:rPr>
      </w:pPr>
    </w:p>
    <w:p w:rsidR="00553488" w:rsidRDefault="00553488">
      <w:pPr>
        <w:ind w:firstLine="1134"/>
        <w:jc w:val="both"/>
        <w:rPr>
          <w:rStyle w:val="Hyperlink"/>
          <w:i/>
          <w:sz w:val="24"/>
        </w:rPr>
      </w:pPr>
      <w:r>
        <w:rPr>
          <w:sz w:val="24"/>
        </w:rPr>
        <w:t xml:space="preserve">Art. 22. As drogas, os medicamentos e insumos farmacêuticos que contenham substâncias entorpecentes ou determinem dependência física ou psíquica, estando sujeitos ao controle especial previsto no Decreto-Lei nº 753, de 11 de agosto de 1969, bem como em outros diplomas legais, regulamentos e demais normas pertinentes, e os medicamentos em geral, só serão registrados ou terão seus registros renovados, se, além do atendimento das condições, das exigências e do procedimento estabelecidos nesta Lei e seu regulamento, suas embalagens e sua rotulagem se enquadrarem nos padrões aprovados pelo Ministério da Saúde. </w:t>
      </w:r>
      <w:r>
        <w:rPr>
          <w:i/>
          <w:sz w:val="24"/>
        </w:rPr>
        <w:fldChar w:fldCharType="begin"/>
      </w:r>
      <w:r w:rsidR="007F4ACB">
        <w:rPr>
          <w:i/>
          <w:sz w:val="24"/>
        </w:rPr>
        <w:instrText>HYPERLINK "http://www2.camara.leg.br/legin/fed/lei/2003/lei-10742-6-outubro-2003-497717-norma-pl.html"</w:instrText>
      </w:r>
      <w:r w:rsidR="007F4ACB">
        <w:rPr>
          <w:i/>
          <w:sz w:val="24"/>
        </w:rPr>
      </w:r>
      <w:r>
        <w:rPr>
          <w:i/>
          <w:sz w:val="24"/>
        </w:rPr>
        <w:fldChar w:fldCharType="separate"/>
      </w:r>
      <w:r>
        <w:rPr>
          <w:rStyle w:val="Hyperlink"/>
          <w:i/>
          <w:sz w:val="24"/>
        </w:rPr>
        <w:t>(Artigo com redação dada pela Lei nº 10.742, de 6/10/2003)</w:t>
      </w:r>
    </w:p>
    <w:p w:rsidR="00553488" w:rsidRDefault="00553488">
      <w:pPr>
        <w:pStyle w:val="Cabealho"/>
        <w:ind w:firstLine="1134"/>
        <w:jc w:val="both"/>
        <w:rPr>
          <w:sz w:val="24"/>
        </w:rPr>
      </w:pPr>
      <w:r>
        <w:rPr>
          <w:i/>
          <w:sz w:val="24"/>
        </w:rPr>
        <w:fldChar w:fldCharType="end"/>
      </w:r>
    </w:p>
    <w:p w:rsidR="00553488" w:rsidRDefault="00553488">
      <w:pPr>
        <w:ind w:firstLine="1134"/>
        <w:jc w:val="both"/>
        <w:rPr>
          <w:rStyle w:val="Hyperlink"/>
          <w:i/>
          <w:sz w:val="24"/>
        </w:rPr>
      </w:pPr>
      <w:r>
        <w:rPr>
          <w:sz w:val="24"/>
        </w:rPr>
        <w:t xml:space="preserve">Art. 23. </w:t>
      </w:r>
      <w:r>
        <w:rPr>
          <w:i/>
          <w:sz w:val="24"/>
        </w:rPr>
        <w:fldChar w:fldCharType="begin"/>
      </w:r>
      <w:r w:rsidR="007F4ACB">
        <w:rPr>
          <w:i/>
          <w:sz w:val="24"/>
        </w:rPr>
        <w:instrText>HYPERLINK "http://www2.camara.leg.br/legin/fed/lei/2003/lei-10742-6-outubro-2003-497717-norma-pl.html"</w:instrText>
      </w:r>
      <w:r w:rsidR="007F4ACB">
        <w:rPr>
          <w:i/>
          <w:sz w:val="24"/>
        </w:rPr>
      </w:r>
      <w:r>
        <w:rPr>
          <w:i/>
          <w:sz w:val="24"/>
        </w:rPr>
        <w:fldChar w:fldCharType="separate"/>
      </w:r>
      <w:r>
        <w:rPr>
          <w:rStyle w:val="Hyperlink"/>
          <w:i/>
          <w:sz w:val="24"/>
        </w:rPr>
        <w:t>(Revogado pela Lei nº 10.742, de 6/10/2003)</w:t>
      </w:r>
    </w:p>
    <w:p w:rsidR="00553488" w:rsidRDefault="00553488">
      <w:pPr>
        <w:pStyle w:val="Cabealho"/>
        <w:ind w:firstLine="1134"/>
        <w:jc w:val="both"/>
        <w:rPr>
          <w:sz w:val="24"/>
        </w:rPr>
      </w:pPr>
      <w:r>
        <w:rPr>
          <w:i/>
          <w:sz w:val="24"/>
        </w:rPr>
        <w:fldChar w:fldCharType="end"/>
      </w:r>
    </w:p>
    <w:p w:rsidR="00553488" w:rsidRDefault="00553488">
      <w:pPr>
        <w:ind w:firstLine="1134"/>
        <w:jc w:val="both"/>
        <w:rPr>
          <w:rStyle w:val="Hyperlink"/>
          <w:i/>
          <w:sz w:val="24"/>
        </w:rPr>
      </w:pPr>
      <w:r>
        <w:rPr>
          <w:sz w:val="24"/>
        </w:rPr>
        <w:t xml:space="preserve">Art. 24. Estão isentos de registro os medicamentos novos, destinados exclusivamente a uso experimental, sob controle médico, podendo, inclusive, ser importados mediante expressa autorização do Ministério da Saúde. </w:t>
      </w:r>
      <w:r>
        <w:rPr>
          <w:i/>
          <w:sz w:val="24"/>
        </w:rPr>
        <w:fldChar w:fldCharType="begin"/>
      </w:r>
      <w:r w:rsidR="007F4ACB">
        <w:rPr>
          <w:i/>
          <w:sz w:val="24"/>
        </w:rPr>
        <w:instrText>HYPERLINK "http://www2.camara.leg.br/legin/fed/lei/2003/lei-10742-6-outubro-2003-497717-norma-pl.html"</w:instrText>
      </w:r>
      <w:r w:rsidR="007F4ACB">
        <w:rPr>
          <w:i/>
          <w:sz w:val="24"/>
        </w:rPr>
      </w:r>
      <w:r>
        <w:rPr>
          <w:i/>
          <w:sz w:val="24"/>
        </w:rPr>
        <w:fldChar w:fldCharType="separate"/>
      </w:r>
      <w:r>
        <w:rPr>
          <w:rStyle w:val="Hyperlink"/>
          <w:i/>
          <w:sz w:val="24"/>
        </w:rPr>
        <w:t>(“</w:t>
      </w:r>
      <w:r w:rsidR="0002047E" w:rsidRPr="0002047E">
        <w:rPr>
          <w:rStyle w:val="Hyperlink"/>
          <w:i/>
          <w:sz w:val="24"/>
        </w:rPr>
        <w:t>Caput</w:t>
      </w:r>
      <w:r>
        <w:rPr>
          <w:rStyle w:val="Hyperlink"/>
          <w:i/>
          <w:sz w:val="24"/>
        </w:rPr>
        <w:t>” do artigo com redação dada pela Lei nº 10.742, de 6/10/2003)</w:t>
      </w:r>
    </w:p>
    <w:p w:rsidR="00553488" w:rsidRDefault="00553488">
      <w:pPr>
        <w:pStyle w:val="Cabealho"/>
        <w:ind w:firstLine="1134"/>
        <w:jc w:val="both"/>
        <w:rPr>
          <w:sz w:val="24"/>
        </w:rPr>
      </w:pPr>
      <w:r>
        <w:rPr>
          <w:i/>
          <w:sz w:val="24"/>
        </w:rPr>
        <w:fldChar w:fldCharType="end"/>
      </w:r>
      <w:r>
        <w:rPr>
          <w:sz w:val="24"/>
        </w:rPr>
        <w:t xml:space="preserve">Parágrafo único. A isenção prevista neste artigo só será válida pelo prazo de até 3 (três) anos, findo o qual o produto ficará obrigado ao registro, sob pena de apreensão determinada pelo Ministério da Saúde. </w:t>
      </w:r>
    </w:p>
    <w:p w:rsidR="00F0016A" w:rsidRDefault="00F0016A">
      <w:pPr>
        <w:pStyle w:val="Cabealho"/>
        <w:ind w:firstLine="1134"/>
        <w:jc w:val="both"/>
        <w:rPr>
          <w:sz w:val="24"/>
        </w:rPr>
      </w:pPr>
    </w:p>
    <w:p w:rsidR="00F0016A" w:rsidRPr="00F0016A" w:rsidRDefault="00F0016A" w:rsidP="00F0016A">
      <w:pPr>
        <w:pStyle w:val="Cabealho"/>
        <w:ind w:firstLine="1134"/>
        <w:jc w:val="both"/>
        <w:rPr>
          <w:sz w:val="24"/>
        </w:rPr>
      </w:pPr>
      <w:r w:rsidRPr="00F0016A">
        <w:rPr>
          <w:sz w:val="24"/>
        </w:rPr>
        <w:t>Art. 24-A. Fica estabelecida a Renovação Simplificada do</w:t>
      </w:r>
      <w:r>
        <w:rPr>
          <w:sz w:val="24"/>
        </w:rPr>
        <w:t xml:space="preserve"> </w:t>
      </w:r>
      <w:r w:rsidRPr="00F0016A">
        <w:rPr>
          <w:sz w:val="24"/>
        </w:rPr>
        <w:t>Registro de Medicamentos para os medicamentos que possuam</w:t>
      </w:r>
      <w:r>
        <w:rPr>
          <w:sz w:val="24"/>
        </w:rPr>
        <w:t xml:space="preserve"> </w:t>
      </w:r>
      <w:r w:rsidRPr="00F0016A">
        <w:rPr>
          <w:sz w:val="24"/>
        </w:rPr>
        <w:t>registro no órgão sanitário brasileiro durante período igual ou</w:t>
      </w:r>
      <w:r>
        <w:rPr>
          <w:sz w:val="24"/>
        </w:rPr>
        <w:t xml:space="preserve"> </w:t>
      </w:r>
      <w:r w:rsidRPr="00F0016A">
        <w:rPr>
          <w:sz w:val="24"/>
        </w:rPr>
        <w:t>superior a 10 (dez), que não tenham tido relatos de ineficácia</w:t>
      </w:r>
      <w:r>
        <w:rPr>
          <w:sz w:val="24"/>
        </w:rPr>
        <w:t xml:space="preserve"> </w:t>
      </w:r>
      <w:r w:rsidRPr="00F0016A">
        <w:rPr>
          <w:sz w:val="24"/>
        </w:rPr>
        <w:t>e/ou de eventos adversos significativos e que estejam adequados</w:t>
      </w:r>
      <w:r>
        <w:rPr>
          <w:sz w:val="24"/>
        </w:rPr>
        <w:t xml:space="preserve"> </w:t>
      </w:r>
      <w:r w:rsidRPr="00F0016A">
        <w:rPr>
          <w:sz w:val="24"/>
        </w:rPr>
        <w:t>às exigências sanitárias vigentes, independente de sua classificação</w:t>
      </w:r>
      <w:r>
        <w:rPr>
          <w:sz w:val="24"/>
        </w:rPr>
        <w:t xml:space="preserve"> </w:t>
      </w:r>
      <w:r w:rsidRPr="00F0016A">
        <w:rPr>
          <w:sz w:val="24"/>
        </w:rPr>
        <w:t>de venda.</w:t>
      </w:r>
    </w:p>
    <w:p w:rsidR="00F0016A" w:rsidRDefault="00F0016A" w:rsidP="00F0016A">
      <w:pPr>
        <w:pStyle w:val="Cabealho"/>
        <w:ind w:firstLine="1134"/>
        <w:jc w:val="both"/>
        <w:rPr>
          <w:sz w:val="24"/>
        </w:rPr>
      </w:pPr>
      <w:r w:rsidRPr="00F0016A">
        <w:rPr>
          <w:sz w:val="24"/>
        </w:rPr>
        <w:t xml:space="preserve">Parágrafo único. A definição do período de que trata o </w:t>
      </w:r>
      <w:r w:rsidR="0002047E" w:rsidRPr="0002047E">
        <w:rPr>
          <w:i/>
          <w:sz w:val="24"/>
        </w:rPr>
        <w:t>caput</w:t>
      </w:r>
      <w:r>
        <w:rPr>
          <w:i/>
          <w:sz w:val="24"/>
        </w:rPr>
        <w:t xml:space="preserve"> </w:t>
      </w:r>
      <w:r w:rsidRPr="00F0016A">
        <w:rPr>
          <w:sz w:val="24"/>
        </w:rPr>
        <w:t>será feita pela Anvisa a partir de critérios que envolvam a classe</w:t>
      </w:r>
      <w:r>
        <w:rPr>
          <w:sz w:val="24"/>
        </w:rPr>
        <w:t xml:space="preserve"> </w:t>
      </w:r>
      <w:r w:rsidRPr="00F0016A">
        <w:rPr>
          <w:sz w:val="24"/>
        </w:rPr>
        <w:t>terapêutica do produto, modificações realizadas na sua formulação,</w:t>
      </w:r>
      <w:r>
        <w:rPr>
          <w:sz w:val="24"/>
        </w:rPr>
        <w:t xml:space="preserve"> </w:t>
      </w:r>
      <w:r w:rsidRPr="00F0016A">
        <w:rPr>
          <w:sz w:val="24"/>
        </w:rPr>
        <w:t>nas indicações e posologia e no processo produtivo, bem</w:t>
      </w:r>
      <w:r>
        <w:rPr>
          <w:sz w:val="24"/>
        </w:rPr>
        <w:t xml:space="preserve"> </w:t>
      </w:r>
      <w:r w:rsidRPr="00F0016A">
        <w:rPr>
          <w:sz w:val="24"/>
        </w:rPr>
        <w:t>como a via de administração, a forma farmacêutica e a efetiva</w:t>
      </w:r>
      <w:r>
        <w:rPr>
          <w:sz w:val="24"/>
        </w:rPr>
        <w:t xml:space="preserve"> </w:t>
      </w:r>
      <w:r w:rsidRPr="00F0016A">
        <w:rPr>
          <w:sz w:val="24"/>
        </w:rPr>
        <w:t>exposição do produto ao uso.</w:t>
      </w:r>
      <w:r>
        <w:rPr>
          <w:sz w:val="24"/>
        </w:rPr>
        <w:t xml:space="preserve"> </w:t>
      </w:r>
      <w:hyperlink r:id="rId32" w:history="1">
        <w:r w:rsidRPr="008F03FD">
          <w:rPr>
            <w:rStyle w:val="Hyperlink"/>
            <w:i/>
            <w:sz w:val="24"/>
          </w:rPr>
          <w:t>(</w:t>
        </w:r>
        <w:r>
          <w:rPr>
            <w:rStyle w:val="Hyperlink"/>
            <w:i/>
            <w:sz w:val="24"/>
          </w:rPr>
          <w:t>Artigo acrescido</w:t>
        </w:r>
        <w:r w:rsidRPr="008F03FD">
          <w:rPr>
            <w:rStyle w:val="Hyperlink"/>
            <w:i/>
            <w:sz w:val="24"/>
          </w:rPr>
          <w:t xml:space="preserve"> pela Lei nº 13.097, de 19/1/2015)</w:t>
        </w:r>
      </w:hyperlink>
    </w:p>
    <w:p w:rsidR="00F0016A" w:rsidRDefault="00F0016A">
      <w:pPr>
        <w:pStyle w:val="Cabealho"/>
        <w:ind w:firstLine="1134"/>
        <w:jc w:val="both"/>
        <w:rPr>
          <w:sz w:val="24"/>
        </w:rPr>
      </w:pPr>
    </w:p>
    <w:p w:rsidR="00182182" w:rsidRDefault="00182182" w:rsidP="00182182">
      <w:pPr>
        <w:pStyle w:val="Cabealho"/>
        <w:ind w:firstLine="1134"/>
        <w:jc w:val="both"/>
        <w:rPr>
          <w:sz w:val="24"/>
        </w:rPr>
      </w:pPr>
      <w:r w:rsidRPr="00182182">
        <w:rPr>
          <w:sz w:val="24"/>
        </w:rPr>
        <w:t>Art. 24-B. Para os fins de renovação de registro dos medicamentos</w:t>
      </w:r>
      <w:r>
        <w:rPr>
          <w:sz w:val="24"/>
        </w:rPr>
        <w:t xml:space="preserve"> </w:t>
      </w:r>
      <w:r w:rsidRPr="00182182">
        <w:rPr>
          <w:sz w:val="24"/>
        </w:rPr>
        <w:t>a que se refere o art. 24-A, os requisitos a serem</w:t>
      </w:r>
      <w:r>
        <w:rPr>
          <w:sz w:val="24"/>
        </w:rPr>
        <w:t xml:space="preserve"> </w:t>
      </w:r>
      <w:r w:rsidRPr="00182182">
        <w:rPr>
          <w:sz w:val="24"/>
        </w:rPr>
        <w:t>observados pelos interessados no ato serão definidos pela Anvisa</w:t>
      </w:r>
      <w:r>
        <w:rPr>
          <w:sz w:val="24"/>
        </w:rPr>
        <w:t xml:space="preserve"> </w:t>
      </w:r>
      <w:r w:rsidRPr="00182182">
        <w:rPr>
          <w:sz w:val="24"/>
        </w:rPr>
        <w:t>em regulamento.</w:t>
      </w:r>
      <w:r>
        <w:rPr>
          <w:sz w:val="24"/>
        </w:rPr>
        <w:t xml:space="preserve"> </w:t>
      </w:r>
      <w:hyperlink r:id="rId33" w:history="1">
        <w:r w:rsidRPr="008F03FD">
          <w:rPr>
            <w:rStyle w:val="Hyperlink"/>
            <w:i/>
            <w:sz w:val="24"/>
          </w:rPr>
          <w:t>(</w:t>
        </w:r>
        <w:r>
          <w:rPr>
            <w:rStyle w:val="Hyperlink"/>
            <w:i/>
            <w:sz w:val="24"/>
          </w:rPr>
          <w:t>Artigo acrescido</w:t>
        </w:r>
        <w:r w:rsidRPr="008F03FD">
          <w:rPr>
            <w:rStyle w:val="Hyperlink"/>
            <w:i/>
            <w:sz w:val="24"/>
          </w:rPr>
          <w:t xml:space="preserve"> pela Lei nº 13.097, de 19/1/2015)</w:t>
        </w:r>
      </w:hyperlink>
    </w:p>
    <w:p w:rsidR="00C83AA8" w:rsidRDefault="00C83AA8">
      <w:pPr>
        <w:pStyle w:val="Cabealho"/>
        <w:ind w:firstLine="1134"/>
        <w:jc w:val="both"/>
        <w:rPr>
          <w:sz w:val="24"/>
        </w:rPr>
      </w:pPr>
    </w:p>
    <w:p w:rsidR="00553488" w:rsidRDefault="00553488">
      <w:pPr>
        <w:pStyle w:val="Cabealho"/>
        <w:jc w:val="center"/>
        <w:rPr>
          <w:sz w:val="24"/>
        </w:rPr>
      </w:pPr>
      <w:r>
        <w:rPr>
          <w:sz w:val="24"/>
        </w:rPr>
        <w:t>TÍTULO IV</w:t>
      </w:r>
    </w:p>
    <w:p w:rsidR="00553488" w:rsidRDefault="00553488">
      <w:pPr>
        <w:pStyle w:val="Cabealho"/>
        <w:jc w:val="center"/>
        <w:rPr>
          <w:sz w:val="24"/>
        </w:rPr>
      </w:pPr>
      <w:r>
        <w:rPr>
          <w:sz w:val="24"/>
        </w:rPr>
        <w:t>DO REGISTRO DE CORRELATOS</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25. Os aparelhos, instrumentos e acessórios usados em medicina, odontologia e atividades afins, bem como nas de educação física, embelezamento ou correção estética, somente poderão ser fabricados, ou importados, para entrega ao consumo e exposição à venda, depois que o Ministério da Saúde se pronunciar sobre a obrigatoriedade ou não do registro. </w:t>
      </w:r>
    </w:p>
    <w:p w:rsidR="00553488" w:rsidRDefault="00553488">
      <w:pPr>
        <w:pStyle w:val="Cabealho"/>
        <w:ind w:firstLine="1134"/>
        <w:jc w:val="both"/>
        <w:rPr>
          <w:sz w:val="24"/>
        </w:rPr>
      </w:pPr>
      <w:r>
        <w:rPr>
          <w:sz w:val="24"/>
        </w:rPr>
        <w:t xml:space="preserve">§ 1º Estarão dispensados do registro os aparelhos, instrumentos ou acessórios de que trata este artigo, que figurem em relações para tal fim elaboradas pelo Ministério da Saúde, ficando, porém, sujeitos, para os demais efeitos desta Lei e de seu regulamento, a regime de vigilância sanitária. </w:t>
      </w:r>
    </w:p>
    <w:p w:rsidR="00553488" w:rsidRDefault="00553488">
      <w:pPr>
        <w:pStyle w:val="Cabealho"/>
        <w:ind w:firstLine="1134"/>
        <w:jc w:val="both"/>
        <w:rPr>
          <w:sz w:val="24"/>
        </w:rPr>
      </w:pPr>
      <w:r>
        <w:rPr>
          <w:sz w:val="24"/>
        </w:rPr>
        <w:t xml:space="preserve">§ 2º O regulamento desta Lei prescreverá as condições, as exigências e os procedimentos concernentes ao registro dos aparelhos, instrumentos ou acessórios de que trata este artigo. </w:t>
      </w:r>
    </w:p>
    <w:p w:rsidR="00553488" w:rsidRDefault="00553488">
      <w:pPr>
        <w:pStyle w:val="Cabealho"/>
        <w:ind w:firstLine="1134"/>
        <w:jc w:val="both"/>
        <w:rPr>
          <w:sz w:val="24"/>
        </w:rPr>
      </w:pPr>
    </w:p>
    <w:p w:rsidR="00553488" w:rsidRDefault="00553488">
      <w:pPr>
        <w:pStyle w:val="Cabealho"/>
        <w:jc w:val="center"/>
        <w:rPr>
          <w:sz w:val="24"/>
        </w:rPr>
      </w:pPr>
      <w:r>
        <w:rPr>
          <w:sz w:val="24"/>
        </w:rPr>
        <w:t>TÍTULO V</w:t>
      </w:r>
    </w:p>
    <w:p w:rsidR="00553488" w:rsidRDefault="00553488">
      <w:pPr>
        <w:pStyle w:val="Cabealho"/>
        <w:jc w:val="center"/>
        <w:rPr>
          <w:sz w:val="24"/>
        </w:rPr>
      </w:pPr>
      <w:r>
        <w:rPr>
          <w:sz w:val="24"/>
        </w:rPr>
        <w:t>DO REGISTRO DE COSMÉTICOS, PRODUTOS DE HIGIENE, PERFUMES E OUTROS</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Art. 26. Somente serão registrados como cosméticos, produtos para higi</w:t>
      </w:r>
      <w:r w:rsidR="00A504CE">
        <w:rPr>
          <w:sz w:val="24"/>
        </w:rPr>
        <w:t>e</w:t>
      </w:r>
      <w:r>
        <w:rPr>
          <w:sz w:val="24"/>
        </w:rPr>
        <w:t xml:space="preserve">ne pessoal, perfumes e outros de natureza e finalidade semelhantes, os produtos que se destinem a uso externo ou no ambiente, consoante suas finalidades estética, protetora, higiênica ou odorífera, sem causar irritações à pele nem danos à saúde.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Art. 27. Além de sujeito às exigências regulamentares próprias, o registro dos cosméticos, dos produtos destinados à higi</w:t>
      </w:r>
      <w:r w:rsidR="00A504CE">
        <w:rPr>
          <w:sz w:val="24"/>
        </w:rPr>
        <w:t>e</w:t>
      </w:r>
      <w:r>
        <w:rPr>
          <w:sz w:val="24"/>
        </w:rPr>
        <w:t xml:space="preserve">ne pessoal, dos perfumes e demais, de finalidade congênere, dependerá da satisfação das seguintes exigências: </w:t>
      </w:r>
    </w:p>
    <w:p w:rsidR="00553488" w:rsidRDefault="00553488">
      <w:pPr>
        <w:pStyle w:val="Cabealho"/>
        <w:ind w:firstLine="1134"/>
        <w:jc w:val="both"/>
        <w:rPr>
          <w:sz w:val="24"/>
        </w:rPr>
      </w:pPr>
      <w:r>
        <w:rPr>
          <w:sz w:val="24"/>
        </w:rPr>
        <w:t>I - Enquadrar-se na relação de substâncias declaradas inócuas, elaborada pelo órgão competente do M</w:t>
      </w:r>
      <w:r w:rsidR="00A504CE">
        <w:rPr>
          <w:sz w:val="24"/>
        </w:rPr>
        <w:t>in</w:t>
      </w:r>
      <w:r>
        <w:rPr>
          <w:sz w:val="24"/>
        </w:rPr>
        <w:t xml:space="preserve">istério da Saúde e publicada no Diário Oficial da União, a qual conterá as especificações pertinentes a cada categoria, bem como às drogas, aos insumos, às matérias-primas, aos corantes, aos solventes e aos demais permitidos em sua fabricação. </w:t>
      </w:r>
    </w:p>
    <w:p w:rsidR="00553488" w:rsidRDefault="00553488">
      <w:pPr>
        <w:pStyle w:val="Cabealho"/>
        <w:ind w:firstLine="1134"/>
        <w:jc w:val="both"/>
        <w:rPr>
          <w:sz w:val="24"/>
        </w:rPr>
      </w:pPr>
      <w:r>
        <w:rPr>
          <w:sz w:val="24"/>
        </w:rPr>
        <w:t xml:space="preserve">II - Não se enquadrando na relação referida no inciso anterior, terem reconhecida a inocuidade das respectivas fórmulas, em pareceres conclusivos, emitidos pelos órgãos competentes, de análise e técnico, do Ministério da Saúde. </w:t>
      </w:r>
    </w:p>
    <w:p w:rsidR="00BC04BD" w:rsidRDefault="00BC04BD">
      <w:pPr>
        <w:pStyle w:val="Cabealho"/>
        <w:ind w:firstLine="1134"/>
        <w:jc w:val="both"/>
        <w:rPr>
          <w:sz w:val="24"/>
        </w:rPr>
      </w:pPr>
      <w:r w:rsidRPr="00737D46">
        <w:rPr>
          <w:sz w:val="24"/>
        </w:rPr>
        <w:t>III - cumprir as regras relativas à testagem em animais estabelecidas na Lei</w:t>
      </w:r>
      <w:r>
        <w:rPr>
          <w:sz w:val="24"/>
        </w:rPr>
        <w:t xml:space="preserve"> </w:t>
      </w:r>
      <w:r w:rsidRPr="00737D46">
        <w:rPr>
          <w:sz w:val="24"/>
        </w:rPr>
        <w:t>nº 11.794, de 8 de outubro de 2008</w:t>
      </w:r>
      <w:r>
        <w:rPr>
          <w:sz w:val="24"/>
        </w:rPr>
        <w:t xml:space="preserve">. </w:t>
      </w:r>
      <w:hyperlink r:id="rId34" w:history="1">
        <w:r w:rsidRPr="00015BBE">
          <w:rPr>
            <w:rStyle w:val="Hyperlink"/>
            <w:i/>
            <w:sz w:val="24"/>
            <w:szCs w:val="24"/>
          </w:rPr>
          <w:t>(Inciso acrescido pela Lei nº 15.183, de 30/7/2025)</w:t>
        </w:r>
      </w:hyperlink>
    </w:p>
    <w:p w:rsidR="00553488" w:rsidRDefault="00463042">
      <w:pPr>
        <w:pStyle w:val="Cabealho"/>
        <w:ind w:firstLine="1134"/>
        <w:jc w:val="both"/>
        <w:rPr>
          <w:sz w:val="24"/>
        </w:rPr>
      </w:pPr>
      <w:r>
        <w:rPr>
          <w:sz w:val="24"/>
        </w:rPr>
        <w:t>§ 1º</w:t>
      </w:r>
      <w:r w:rsidR="00553488">
        <w:rPr>
          <w:sz w:val="24"/>
        </w:rPr>
        <w:t xml:space="preserve"> A relação de substância a que se refere o inciso I deste artigo poderá ser alterada para exclusão de substâncias que venham a ser julgadas nocivas à saúde, ou para inclusão de outras, que venham a ser aprovadas. </w:t>
      </w:r>
      <w:hyperlink r:id="rId35" w:history="1">
        <w:r w:rsidR="00172562" w:rsidRPr="00172562">
          <w:rPr>
            <w:rStyle w:val="Hyperlink"/>
            <w:i/>
            <w:sz w:val="24"/>
          </w:rPr>
          <w:t>(</w:t>
        </w:r>
        <w:r>
          <w:rPr>
            <w:rStyle w:val="Hyperlink"/>
            <w:i/>
            <w:sz w:val="24"/>
          </w:rPr>
          <w:t xml:space="preserve">Parágrafo único transformado em § 1º pela </w:t>
        </w:r>
        <w:r w:rsidR="00172562" w:rsidRPr="00172562">
          <w:rPr>
            <w:rStyle w:val="Hyperlink"/>
            <w:i/>
            <w:sz w:val="24"/>
          </w:rPr>
          <w:t>Lei 15.154, de 30/6/2025</w:t>
        </w:r>
        <w:r>
          <w:rPr>
            <w:rStyle w:val="Hyperlink"/>
            <w:i/>
            <w:sz w:val="24"/>
          </w:rPr>
          <w:t>, publicada no DOU de 1º/7/2025, em vigor 60 dias após a publicação</w:t>
        </w:r>
        <w:r w:rsidR="00172562" w:rsidRPr="00172562">
          <w:rPr>
            <w:rStyle w:val="Hyperlink"/>
            <w:i/>
            <w:sz w:val="24"/>
          </w:rPr>
          <w:t>)</w:t>
        </w:r>
      </w:hyperlink>
    </w:p>
    <w:p w:rsidR="00553488" w:rsidRDefault="00C03B4A" w:rsidP="00A907DB">
      <w:pPr>
        <w:pStyle w:val="Cabealho"/>
        <w:ind w:firstLine="1134"/>
        <w:jc w:val="both"/>
        <w:rPr>
          <w:sz w:val="24"/>
        </w:rPr>
      </w:pPr>
      <w:r>
        <w:rPr>
          <w:sz w:val="24"/>
        </w:rPr>
        <w:t>§ 2º</w:t>
      </w:r>
      <w:r w:rsidR="00A907DB">
        <w:rPr>
          <w:sz w:val="24"/>
        </w:rPr>
        <w:t xml:space="preserve"> </w:t>
      </w:r>
      <w:r w:rsidR="00A907DB" w:rsidRPr="00A907DB">
        <w:rPr>
          <w:sz w:val="24"/>
        </w:rPr>
        <w:t xml:space="preserve">Os produtos listados no </w:t>
      </w:r>
      <w:r w:rsidR="00A907DB" w:rsidRPr="00A907DB">
        <w:rPr>
          <w:i/>
          <w:sz w:val="24"/>
        </w:rPr>
        <w:t>caput</w:t>
      </w:r>
      <w:r w:rsidR="00A907DB" w:rsidRPr="00A907DB">
        <w:rPr>
          <w:sz w:val="24"/>
        </w:rPr>
        <w:t xml:space="preserve"> deste artigo serão isentos de registro e</w:t>
      </w:r>
      <w:r w:rsidR="00A907DB">
        <w:rPr>
          <w:sz w:val="24"/>
        </w:rPr>
        <w:t xml:space="preserve"> </w:t>
      </w:r>
      <w:r w:rsidR="00A907DB" w:rsidRPr="00A907DB">
        <w:rPr>
          <w:sz w:val="24"/>
        </w:rPr>
        <w:t>submetidos a regras simplificadas quando produzidos de maneira artesanal, na forma</w:t>
      </w:r>
      <w:r w:rsidR="00A907DB">
        <w:rPr>
          <w:sz w:val="24"/>
        </w:rPr>
        <w:t xml:space="preserve"> </w:t>
      </w:r>
      <w:r w:rsidR="00A907DB" w:rsidRPr="00A907DB">
        <w:rPr>
          <w:sz w:val="24"/>
        </w:rPr>
        <w:t>de regulamento que conterá, entre outras disposições, os critérios para enquadramento</w:t>
      </w:r>
      <w:r w:rsidR="00A907DB">
        <w:rPr>
          <w:sz w:val="24"/>
        </w:rPr>
        <w:t xml:space="preserve"> </w:t>
      </w:r>
      <w:r w:rsidR="00A907DB" w:rsidRPr="00A907DB">
        <w:rPr>
          <w:sz w:val="24"/>
        </w:rPr>
        <w:t>como atividade artesanal.</w:t>
      </w:r>
      <w:r>
        <w:rPr>
          <w:sz w:val="24"/>
        </w:rPr>
        <w:t xml:space="preserve"> </w:t>
      </w:r>
      <w:hyperlink r:id="rId36" w:history="1">
        <w:r w:rsidR="00A907DB" w:rsidRPr="00172562">
          <w:rPr>
            <w:rStyle w:val="Hyperlink"/>
            <w:i/>
            <w:sz w:val="24"/>
          </w:rPr>
          <w:t>(</w:t>
        </w:r>
        <w:r w:rsidR="00A907DB">
          <w:rPr>
            <w:rStyle w:val="Hyperlink"/>
            <w:i/>
            <w:sz w:val="24"/>
          </w:rPr>
          <w:t xml:space="preserve">Parágrafo acrescido pela </w:t>
        </w:r>
        <w:r w:rsidR="00A907DB" w:rsidRPr="00172562">
          <w:rPr>
            <w:rStyle w:val="Hyperlink"/>
            <w:i/>
            <w:sz w:val="24"/>
          </w:rPr>
          <w:t>Lei 15.154, de 30/6/2025</w:t>
        </w:r>
        <w:r w:rsidR="00A907DB">
          <w:rPr>
            <w:rStyle w:val="Hyperlink"/>
            <w:i/>
            <w:sz w:val="24"/>
          </w:rPr>
          <w:t>, publicada no DOU de 1º/7/2025, em vigor 60 dias após a publicação</w:t>
        </w:r>
        <w:r w:rsidR="00A907DB" w:rsidRPr="00172562">
          <w:rPr>
            <w:rStyle w:val="Hyperlink"/>
            <w:i/>
            <w:sz w:val="24"/>
          </w:rPr>
          <w:t>)</w:t>
        </w:r>
      </w:hyperlink>
    </w:p>
    <w:p w:rsidR="00C03B4A" w:rsidRDefault="00C03B4A">
      <w:pPr>
        <w:pStyle w:val="Cabealho"/>
        <w:ind w:firstLine="1134"/>
        <w:jc w:val="both"/>
        <w:rPr>
          <w:sz w:val="24"/>
        </w:rPr>
      </w:pPr>
    </w:p>
    <w:p w:rsidR="00553488" w:rsidRDefault="00553488">
      <w:pPr>
        <w:pStyle w:val="Cabealho"/>
        <w:ind w:firstLine="1134"/>
        <w:jc w:val="both"/>
        <w:rPr>
          <w:sz w:val="24"/>
        </w:rPr>
      </w:pPr>
      <w:r>
        <w:rPr>
          <w:sz w:val="24"/>
        </w:rPr>
        <w:t xml:space="preserve">Art. 28. O registro dos cosméticos, produtos destinados à higiene pessoal, e outros de finalidades idênticas, que contenham substâncias medicamentosas, embora em dose infraterapêutica, obedecerá às normas constantes dos artigos 16 e suas alíneas, 17, 18 e 19 e seu parágrafo único, 20 e 21 e do regulamento desta Lei.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29. Somente será registrado produto referido no artigo 26 que contenha em sua composição matéria-prima, solvente, corante ou insumos farmacêuticos, constantes da relação elaborada pelo órgão competente do Ministério da Saúde, publicada no Diário Oficial da União, desde que ressalvadas expressamente nos rótulos e embalagens as restrições de uso, quando for o caso, em conformidade com a área do corpo em que deva ser aplicado. </w:t>
      </w:r>
    </w:p>
    <w:p w:rsidR="00553488" w:rsidRDefault="00553488">
      <w:pPr>
        <w:pStyle w:val="Cabealho"/>
        <w:ind w:firstLine="1134"/>
        <w:jc w:val="both"/>
        <w:rPr>
          <w:sz w:val="24"/>
        </w:rPr>
      </w:pPr>
      <w:r>
        <w:rPr>
          <w:sz w:val="24"/>
        </w:rPr>
        <w:t xml:space="preserve">Parágrafo único. Quando apresentados sob a forma de aerosol, os produtos referidos no artigo 26 só serão registrados se obedecerem aos padrões técnicos aprovados pelo Ministério da Saúde e às demais exigências e normas específicas.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30. Os cosméticos, produtos de higiene pessoal de adultos e crianças, perfumes e congêneres poderão ter alteradas suas fórmulas de composição desde que as alterações sejam aprovadas pelo Ministério da Saúde, com base nos competentes laudos técnicos.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31. As alterações de fórmula serão objeto de averbação no registro do produto, conforme se dispuser em regulamento.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32. O Ministério da Saúde fará publicar no Diário Oficial da União a relação dos corantes naturais orgânicos, artificiais e sintéticos, incluindo seus sais e suas lacas, permitidos na fabricação dos produtos de que tratam os artigos 29, parágrafo único, e 30. </w:t>
      </w:r>
    </w:p>
    <w:p w:rsidR="00553488" w:rsidRDefault="00553488">
      <w:pPr>
        <w:pStyle w:val="Cabealho"/>
        <w:ind w:firstLine="1134"/>
        <w:jc w:val="both"/>
        <w:rPr>
          <w:sz w:val="24"/>
        </w:rPr>
      </w:pPr>
      <w:r>
        <w:rPr>
          <w:sz w:val="24"/>
        </w:rPr>
        <w:t xml:space="preserve">§ 1º Será excluído da relação a que se refere este artigo todo e qualquer corante que apresente toxicidade ativa ou potencial. </w:t>
      </w:r>
    </w:p>
    <w:p w:rsidR="00553488" w:rsidRDefault="00553488">
      <w:pPr>
        <w:pStyle w:val="Cabealho"/>
        <w:ind w:firstLine="1134"/>
        <w:jc w:val="both"/>
        <w:rPr>
          <w:sz w:val="24"/>
        </w:rPr>
      </w:pPr>
      <w:r>
        <w:rPr>
          <w:sz w:val="24"/>
        </w:rPr>
        <w:t xml:space="preserve">§ 2º A inclusão e exclusão de corantes e suas decorrências obedecerão a disposições constantes de regulamento. </w:t>
      </w:r>
    </w:p>
    <w:p w:rsidR="00553488" w:rsidRDefault="00553488">
      <w:pPr>
        <w:pStyle w:val="Cabealho"/>
        <w:ind w:firstLine="1134"/>
        <w:jc w:val="both"/>
        <w:rPr>
          <w:sz w:val="24"/>
        </w:rPr>
      </w:pPr>
    </w:p>
    <w:p w:rsidR="00553488" w:rsidRDefault="00553488">
      <w:pPr>
        <w:pStyle w:val="Cabealho"/>
        <w:jc w:val="center"/>
        <w:rPr>
          <w:sz w:val="24"/>
        </w:rPr>
      </w:pPr>
      <w:r>
        <w:rPr>
          <w:sz w:val="24"/>
        </w:rPr>
        <w:t>TÍTULO VI</w:t>
      </w:r>
    </w:p>
    <w:p w:rsidR="00553488" w:rsidRDefault="00553488">
      <w:pPr>
        <w:pStyle w:val="Cabealho"/>
        <w:jc w:val="center"/>
        <w:rPr>
          <w:sz w:val="24"/>
        </w:rPr>
      </w:pPr>
      <w:r>
        <w:rPr>
          <w:sz w:val="24"/>
        </w:rPr>
        <w:t>DO REGISTRO DOS SANEANTES DOMISSANITÁRIOS</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33. O registro dos saneantes domissanitários, dos desinfetantes e detergentes obedecerá ao disposto em regulamento e em normas complementares específicas.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34. Somente poderão ser registrados os inseticidas que: </w:t>
      </w:r>
    </w:p>
    <w:p w:rsidR="00553488" w:rsidRDefault="00553488">
      <w:pPr>
        <w:pStyle w:val="Cabealho"/>
        <w:ind w:firstLine="1134"/>
        <w:jc w:val="both"/>
        <w:rPr>
          <w:sz w:val="24"/>
        </w:rPr>
      </w:pPr>
      <w:r>
        <w:rPr>
          <w:sz w:val="24"/>
        </w:rPr>
        <w:t xml:space="preserve">I - possam ser aplicados corretamente, em estrita observância às instruções dos rótulos e demais elementos explicativos; </w:t>
      </w:r>
    </w:p>
    <w:p w:rsidR="00553488" w:rsidRDefault="00553488">
      <w:pPr>
        <w:pStyle w:val="Cabealho"/>
        <w:ind w:firstLine="1134"/>
        <w:jc w:val="both"/>
        <w:rPr>
          <w:sz w:val="24"/>
        </w:rPr>
      </w:pPr>
      <w:r>
        <w:rPr>
          <w:sz w:val="24"/>
        </w:rPr>
        <w:t xml:space="preserve">II - não ofereçam qualquer possibilidade de risco à saúde humana e à dos animais domésticos de sangue quente, nas condições de uso previstas; </w:t>
      </w:r>
    </w:p>
    <w:p w:rsidR="00553488" w:rsidRDefault="00553488">
      <w:pPr>
        <w:pStyle w:val="Cabealho"/>
        <w:ind w:firstLine="1134"/>
        <w:jc w:val="both"/>
        <w:rPr>
          <w:sz w:val="24"/>
        </w:rPr>
      </w:pPr>
      <w:r>
        <w:rPr>
          <w:sz w:val="24"/>
        </w:rPr>
        <w:t xml:space="preserve">III - não sejam corrosivos ou prejudiciais às superfícies tratadas.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35. Somente serão registrados os inseticidas: </w:t>
      </w:r>
    </w:p>
    <w:p w:rsidR="00553488" w:rsidRDefault="00553488">
      <w:pPr>
        <w:pStyle w:val="Cabealho"/>
        <w:ind w:firstLine="1134"/>
        <w:jc w:val="both"/>
        <w:rPr>
          <w:sz w:val="24"/>
        </w:rPr>
      </w:pPr>
      <w:r>
        <w:rPr>
          <w:sz w:val="24"/>
        </w:rPr>
        <w:t xml:space="preserve">I - apresentados segundo as formas previstas no regulamento desta Lei; </w:t>
      </w:r>
    </w:p>
    <w:p w:rsidR="00553488" w:rsidRDefault="00553488">
      <w:pPr>
        <w:pStyle w:val="Cabealho"/>
        <w:ind w:firstLine="1134"/>
        <w:jc w:val="both"/>
        <w:rPr>
          <w:sz w:val="24"/>
        </w:rPr>
      </w:pPr>
      <w:r>
        <w:rPr>
          <w:sz w:val="24"/>
        </w:rPr>
        <w:t xml:space="preserve">II - em cuja composição a substância inseticida e a sinérgica, naturais ou sintéticas, observem os índices de concentração adequados, estabelecidos pelo Ministério da Saúde; </w:t>
      </w:r>
    </w:p>
    <w:p w:rsidR="00553488" w:rsidRDefault="00553488">
      <w:pPr>
        <w:pStyle w:val="Cabealho"/>
        <w:ind w:firstLine="1134"/>
        <w:jc w:val="both"/>
        <w:rPr>
          <w:sz w:val="24"/>
        </w:rPr>
      </w:pPr>
      <w:r>
        <w:rPr>
          <w:sz w:val="24"/>
        </w:rPr>
        <w:t xml:space="preserve">III - cuja fórmula de composição atenda às precauções necessárias, com vistas ao seu manuseio e às medidas terapêuticas em caso de acidente, para a indispensável preservação da vida humana, segundo as instruções do Ministério da Saúde. </w:t>
      </w:r>
    </w:p>
    <w:p w:rsidR="00553488" w:rsidRDefault="00553488">
      <w:pPr>
        <w:pStyle w:val="Cabealho"/>
        <w:ind w:firstLine="1134"/>
        <w:jc w:val="both"/>
        <w:rPr>
          <w:sz w:val="24"/>
        </w:rPr>
      </w:pPr>
      <w:r>
        <w:rPr>
          <w:sz w:val="24"/>
        </w:rPr>
        <w:t xml:space="preserve">Parágrafo único. O regulamento desta Lei fixará as exigências, as condições e os procedimentos referentes ao registro de inseticidas.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36. Para fins de registro dos inseticidas, as substâncias componentes das fórmulas respectivas serão consideradas: </w:t>
      </w:r>
    </w:p>
    <w:p w:rsidR="00553488" w:rsidRDefault="00553488">
      <w:pPr>
        <w:pStyle w:val="Cabealho"/>
        <w:ind w:firstLine="1134"/>
        <w:jc w:val="both"/>
        <w:rPr>
          <w:sz w:val="24"/>
        </w:rPr>
      </w:pPr>
      <w:r>
        <w:rPr>
          <w:sz w:val="24"/>
        </w:rPr>
        <w:t xml:space="preserve">I - solventes e diluentes, as empregadas como veículos nas preparações inseticidas; </w:t>
      </w:r>
    </w:p>
    <w:p w:rsidR="00553488" w:rsidRDefault="00553488">
      <w:pPr>
        <w:pStyle w:val="Cabealho"/>
        <w:ind w:firstLine="1134"/>
        <w:jc w:val="both"/>
        <w:rPr>
          <w:sz w:val="24"/>
        </w:rPr>
      </w:pPr>
      <w:r>
        <w:rPr>
          <w:sz w:val="24"/>
        </w:rPr>
        <w:t xml:space="preserve">II - propelentes, os agentes propulsores utilizados nas preparações premidas.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37. O Ministério da Saúde elaborará e fará publicar no Diário Oficial da União a relação dos solventes, diluentes e propelentes permitidos, com as respectivas concentrações máximas.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38. Será permitida a associação de inseticidas, que deverão ter, quando da mesma classe, as concentrações dos elementos ativos reduzidas proporcionalmente.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39. As associações de .inseticidas deverão satisfazer aos requisitos dispostos no artigo 35 e seu parágrafo único, quanto à toxicidade para animais submetidos a prova de eficiência.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40. O registro dos inseticidas só será permitido quando se destine: </w:t>
      </w:r>
    </w:p>
    <w:p w:rsidR="00553488" w:rsidRDefault="00553488">
      <w:pPr>
        <w:pStyle w:val="Cabealho"/>
        <w:ind w:firstLine="1134"/>
        <w:jc w:val="both"/>
        <w:rPr>
          <w:sz w:val="24"/>
        </w:rPr>
      </w:pPr>
      <w:r>
        <w:rPr>
          <w:sz w:val="24"/>
        </w:rPr>
        <w:t xml:space="preserve">I - à pronta aplicação por qualquer pessoa, para fins domésticos; </w:t>
      </w:r>
    </w:p>
    <w:p w:rsidR="00553488" w:rsidRDefault="00553488">
      <w:pPr>
        <w:pStyle w:val="Cabealho"/>
        <w:ind w:firstLine="1134"/>
        <w:jc w:val="both"/>
        <w:rPr>
          <w:sz w:val="24"/>
        </w:rPr>
      </w:pPr>
      <w:r>
        <w:rPr>
          <w:sz w:val="24"/>
        </w:rPr>
        <w:t xml:space="preserve">II - à aplicação e manipulação por pessoa ou organização especializada, para fins profissionais.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41. Registrar-se-ão como raticidas as preparações cujas fórmulas de composição incluam substâncias ativas, isoladas ou em associação em concentrações diversas e sob determinadas formas e tipos de apresentação. </w:t>
      </w:r>
    </w:p>
    <w:p w:rsidR="00553488" w:rsidRDefault="00553488">
      <w:pPr>
        <w:pStyle w:val="Cabealho"/>
        <w:ind w:firstLine="1134"/>
        <w:jc w:val="both"/>
        <w:rPr>
          <w:sz w:val="24"/>
        </w:rPr>
      </w:pPr>
      <w:r>
        <w:rPr>
          <w:sz w:val="24"/>
        </w:rPr>
        <w:t xml:space="preserve">Parágrafo único. As associações de substâncias raticidas da mesma classe deverão ser reduzidas proporcionalmente às concentrações de seus princípios ativos.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42. Aplica-se ao registro das preparações e substâncias raticidas o disposto nesta Lei, fixando-se em regulamento e em instruções do Ministério da Saúde as demais exigências específicas atinentes a essa classe de produtos.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43. O registro dos desinfetantes será efetuado segundo o disposto no regulamento desta Lei e em instruções expedidas pelo Ministério da Saúde.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44. Para os fins desta Lei, são equiparados aos produtos domissanitários os detergentes e desinfetantes e respectivos congêneres, destinados à aplicação em objetos inanimados e em ambientes, ficando sujeitos às mesmas exigências e condições no concernente ao registro, à industrialização, entrega ao consumo e fiscalização.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45. A venda dos raticidas e sua entrega ao consumo ficarão restritas, exclusivamente, aos produtos classificados como de baixa e média toxicidade, sendo privativo das empresas especializadas ou de órgãos e entidades da Administração Pública direta e indireta o fornecimento e controle da aplicação dos classificados como de alta toxicidade. </w:t>
      </w:r>
    </w:p>
    <w:p w:rsidR="00553488" w:rsidRDefault="00553488">
      <w:pPr>
        <w:pStyle w:val="Cabealho"/>
        <w:ind w:firstLine="1134"/>
        <w:jc w:val="both"/>
        <w:rPr>
          <w:sz w:val="24"/>
        </w:rPr>
      </w:pPr>
    </w:p>
    <w:p w:rsidR="00553488" w:rsidRDefault="00553488">
      <w:pPr>
        <w:pStyle w:val="Cabealho"/>
        <w:jc w:val="center"/>
        <w:rPr>
          <w:sz w:val="24"/>
        </w:rPr>
      </w:pPr>
      <w:r>
        <w:rPr>
          <w:sz w:val="24"/>
        </w:rPr>
        <w:t>TÍTULO VII</w:t>
      </w:r>
    </w:p>
    <w:p w:rsidR="00553488" w:rsidRDefault="00553488">
      <w:pPr>
        <w:pStyle w:val="Cabealho"/>
        <w:jc w:val="center"/>
        <w:rPr>
          <w:sz w:val="24"/>
        </w:rPr>
      </w:pPr>
      <w:r>
        <w:rPr>
          <w:sz w:val="24"/>
        </w:rPr>
        <w:t>DO REGISTRO DOS PRODUTOS DIETÉTICOS</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46. Serão registrados como produtos dietéticos os destinados à ingestão oral, que, não enquadrados nas disposições do Decreto-lei número 986, de 21 de outubro de 1969, e respectivos regulamentos, tenham seu uso ou venda dependentes de prescrição médica e se destinem: </w:t>
      </w:r>
    </w:p>
    <w:p w:rsidR="00553488" w:rsidRDefault="00553488">
      <w:pPr>
        <w:pStyle w:val="Cabealho"/>
        <w:ind w:firstLine="1134"/>
        <w:jc w:val="both"/>
        <w:rPr>
          <w:sz w:val="24"/>
        </w:rPr>
      </w:pPr>
      <w:r>
        <w:rPr>
          <w:sz w:val="24"/>
        </w:rPr>
        <w:t xml:space="preserve">I - a suprir necessidades dietéticas especiais; </w:t>
      </w:r>
    </w:p>
    <w:p w:rsidR="00553488" w:rsidRDefault="00553488">
      <w:pPr>
        <w:pStyle w:val="Cabealho"/>
        <w:ind w:firstLine="1134"/>
        <w:jc w:val="both"/>
        <w:rPr>
          <w:sz w:val="24"/>
        </w:rPr>
      </w:pPr>
      <w:r>
        <w:rPr>
          <w:sz w:val="24"/>
        </w:rPr>
        <w:t xml:space="preserve">II - a suplementar e enriquecer a alimentação habitual com vitaminas, aminoácidos, minerais e outros elementos; </w:t>
      </w:r>
    </w:p>
    <w:p w:rsidR="00553488" w:rsidRDefault="00553488">
      <w:pPr>
        <w:pStyle w:val="Cabealho"/>
        <w:ind w:firstLine="1134"/>
        <w:jc w:val="both"/>
        <w:rPr>
          <w:sz w:val="24"/>
        </w:rPr>
      </w:pPr>
      <w:r>
        <w:rPr>
          <w:sz w:val="24"/>
        </w:rPr>
        <w:t xml:space="preserve">III - a iludir as sensações de fome, de apetite e de paladar, substituindo os alimentos habituais nas dietas de restrição.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47. Só serão registrados como dietéticos os produtos constituídos por: </w:t>
      </w:r>
    </w:p>
    <w:p w:rsidR="00553488" w:rsidRDefault="00553488">
      <w:pPr>
        <w:pStyle w:val="Cabealho"/>
        <w:ind w:firstLine="1134"/>
        <w:jc w:val="both"/>
        <w:rPr>
          <w:sz w:val="24"/>
        </w:rPr>
      </w:pPr>
      <w:r>
        <w:rPr>
          <w:sz w:val="24"/>
        </w:rPr>
        <w:t xml:space="preserve">I - alimentos naturais modificados em sua composição ou características; </w:t>
      </w:r>
    </w:p>
    <w:p w:rsidR="00553488" w:rsidRDefault="00553488">
      <w:pPr>
        <w:pStyle w:val="Cabealho"/>
        <w:ind w:firstLine="1134"/>
        <w:jc w:val="both"/>
        <w:rPr>
          <w:sz w:val="24"/>
        </w:rPr>
      </w:pPr>
      <w:r>
        <w:rPr>
          <w:sz w:val="24"/>
        </w:rPr>
        <w:t xml:space="preserve">II - produtos naturais, ainda que não considerados alimentos habituais, contendo nutrimentos ou adicionados deles; </w:t>
      </w:r>
    </w:p>
    <w:p w:rsidR="00553488" w:rsidRDefault="00553488">
      <w:pPr>
        <w:pStyle w:val="Cabealho"/>
        <w:ind w:firstLine="1134"/>
        <w:jc w:val="both"/>
        <w:rPr>
          <w:sz w:val="24"/>
        </w:rPr>
      </w:pPr>
      <w:r>
        <w:rPr>
          <w:sz w:val="24"/>
        </w:rPr>
        <w:t xml:space="preserve">III - produtos minerais ou orgânicos, puros ou associados, em condições de contribuir para a elaboração de regimes especiais; </w:t>
      </w:r>
    </w:p>
    <w:p w:rsidR="00553488" w:rsidRDefault="00553488">
      <w:pPr>
        <w:pStyle w:val="Cabealho"/>
        <w:ind w:firstLine="1134"/>
        <w:jc w:val="both"/>
        <w:rPr>
          <w:sz w:val="24"/>
        </w:rPr>
      </w:pPr>
      <w:r>
        <w:rPr>
          <w:sz w:val="24"/>
        </w:rPr>
        <w:t xml:space="preserve">IV - substâncias isoladas ou associadas, sem valor nutritivo, destinadas a dietas de restrição; </w:t>
      </w:r>
    </w:p>
    <w:p w:rsidR="00553488" w:rsidRDefault="00553488">
      <w:pPr>
        <w:pStyle w:val="Cabealho"/>
        <w:ind w:firstLine="1134"/>
        <w:jc w:val="both"/>
        <w:rPr>
          <w:sz w:val="24"/>
        </w:rPr>
      </w:pPr>
      <w:r>
        <w:rPr>
          <w:sz w:val="24"/>
        </w:rPr>
        <w:t xml:space="preserve">V - complementos alimentares contendo vitaminas, minerais ou outros nutrimentos; </w:t>
      </w:r>
    </w:p>
    <w:p w:rsidR="00553488" w:rsidRDefault="00553488">
      <w:pPr>
        <w:pStyle w:val="Cabealho"/>
        <w:ind w:firstLine="1134"/>
        <w:jc w:val="both"/>
        <w:rPr>
          <w:sz w:val="24"/>
        </w:rPr>
      </w:pPr>
      <w:r>
        <w:rPr>
          <w:sz w:val="24"/>
        </w:rPr>
        <w:t xml:space="preserve">VI - outros produtos que, isoladamente ou em associação, possam ser caracterizados como dietéticos pelo Ministério da Saúde.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48. Dos produtos dietéticos de que trata esta Lei poderão ser apresentados sob as formas usuais dos produtos farmacêuticos, observadas a nomenclatura e as características próprias aos mesmos.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49. Para assegurar a eficiência dietética mínima necessária e evitar que sejam confundidos com os produtos terapêuticos, o teor dos componentes dos produtos dietéticos, que justifique sua indicação em dietas especiais, deverá obedecer aos padrões aceitos internacionalmente, conforme relações elaboradas pelo Ministério da Saúde. </w:t>
      </w:r>
    </w:p>
    <w:p w:rsidR="00553488" w:rsidRDefault="00553488">
      <w:pPr>
        <w:pStyle w:val="Cabealho"/>
        <w:ind w:firstLine="1134"/>
        <w:jc w:val="both"/>
        <w:rPr>
          <w:sz w:val="24"/>
        </w:rPr>
      </w:pPr>
      <w:r>
        <w:rPr>
          <w:sz w:val="24"/>
        </w:rPr>
        <w:t xml:space="preserve">§ 1º Não havendo padrão estabelecido para os fins deste artigo, a taxa de nutrimentos dos produtos dietéticos dependerá de pronunciamento do Ministério da Saúde. </w:t>
      </w:r>
    </w:p>
    <w:p w:rsidR="00553488" w:rsidRDefault="00553488">
      <w:pPr>
        <w:pStyle w:val="Cabealho"/>
        <w:ind w:firstLine="1134"/>
        <w:jc w:val="both"/>
        <w:rPr>
          <w:sz w:val="24"/>
        </w:rPr>
      </w:pPr>
      <w:r>
        <w:rPr>
          <w:sz w:val="24"/>
        </w:rPr>
        <w:t xml:space="preserve">§ 2º A proporção de vitaminas a adicionar aos produtos corresponderá aos padrões estabelecidos pelo Ministério da Saúde. </w:t>
      </w:r>
    </w:p>
    <w:p w:rsidR="00553488" w:rsidRDefault="00553488">
      <w:pPr>
        <w:pStyle w:val="Cabealho"/>
        <w:ind w:firstLine="1134"/>
        <w:jc w:val="both"/>
        <w:rPr>
          <w:sz w:val="24"/>
        </w:rPr>
      </w:pPr>
    </w:p>
    <w:p w:rsidR="00553488" w:rsidRDefault="00553488">
      <w:pPr>
        <w:pStyle w:val="Cabealho"/>
        <w:jc w:val="center"/>
        <w:rPr>
          <w:sz w:val="24"/>
        </w:rPr>
      </w:pPr>
      <w:r>
        <w:rPr>
          <w:sz w:val="24"/>
        </w:rPr>
        <w:t>TÍTULO VIII</w:t>
      </w:r>
    </w:p>
    <w:p w:rsidR="00553488" w:rsidRDefault="00553488">
      <w:pPr>
        <w:pStyle w:val="Cabealho"/>
        <w:jc w:val="center"/>
        <w:rPr>
          <w:sz w:val="24"/>
        </w:rPr>
      </w:pPr>
      <w:r>
        <w:rPr>
          <w:sz w:val="24"/>
        </w:rPr>
        <w:t>DA AUTORIZAÇÃO DAS EMPRESAS E DO LICENCIAMENTO DOS ESTABELECIMENTOS</w:t>
      </w:r>
    </w:p>
    <w:p w:rsidR="00553488" w:rsidRDefault="00553488">
      <w:pPr>
        <w:pStyle w:val="Cabealho"/>
        <w:ind w:firstLine="1134"/>
        <w:jc w:val="both"/>
        <w:rPr>
          <w:sz w:val="24"/>
        </w:rPr>
      </w:pPr>
    </w:p>
    <w:p w:rsidR="00721485" w:rsidRDefault="00553488" w:rsidP="00123E88">
      <w:pPr>
        <w:pStyle w:val="Cabealho"/>
        <w:ind w:firstLine="1134"/>
        <w:jc w:val="both"/>
        <w:rPr>
          <w:sz w:val="24"/>
        </w:rPr>
      </w:pPr>
      <w:r>
        <w:rPr>
          <w:sz w:val="24"/>
        </w:rPr>
        <w:t xml:space="preserve">Art. 50. </w:t>
      </w:r>
      <w:r w:rsidR="00123E88" w:rsidRPr="00123E88">
        <w:rPr>
          <w:sz w:val="24"/>
        </w:rPr>
        <w:t>O funcionamento das empresas de que trata esta Lei</w:t>
      </w:r>
      <w:r w:rsidR="00123E88">
        <w:rPr>
          <w:sz w:val="24"/>
        </w:rPr>
        <w:t xml:space="preserve"> </w:t>
      </w:r>
      <w:r w:rsidR="00123E88" w:rsidRPr="00123E88">
        <w:rPr>
          <w:sz w:val="24"/>
        </w:rPr>
        <w:t>dependerá de autorização da Anvisa, concedida mediante a solicitação</w:t>
      </w:r>
      <w:r w:rsidR="00123E88">
        <w:rPr>
          <w:sz w:val="24"/>
        </w:rPr>
        <w:t xml:space="preserve"> </w:t>
      </w:r>
      <w:r w:rsidR="00123E88" w:rsidRPr="00123E88">
        <w:rPr>
          <w:sz w:val="24"/>
        </w:rPr>
        <w:t>de cadastramento de suas atividades, do pagamento da</w:t>
      </w:r>
      <w:r w:rsidR="00123E88">
        <w:rPr>
          <w:sz w:val="24"/>
        </w:rPr>
        <w:t xml:space="preserve"> </w:t>
      </w:r>
      <w:r w:rsidR="00123E88" w:rsidRPr="00123E88">
        <w:rPr>
          <w:sz w:val="24"/>
        </w:rPr>
        <w:t>respectiva Taxa de Fiscalização de Vigilância Sanitária e de outros</w:t>
      </w:r>
      <w:r w:rsidR="00123E88">
        <w:rPr>
          <w:sz w:val="24"/>
        </w:rPr>
        <w:t xml:space="preserve"> </w:t>
      </w:r>
      <w:r w:rsidR="00123E88" w:rsidRPr="00123E88">
        <w:rPr>
          <w:sz w:val="24"/>
        </w:rPr>
        <w:t>requisitos definidos em regulamentação específica da Anvisa.</w:t>
      </w:r>
      <w:r w:rsidR="00721485">
        <w:rPr>
          <w:sz w:val="24"/>
        </w:rPr>
        <w:t xml:space="preserve"> </w:t>
      </w:r>
    </w:p>
    <w:p w:rsidR="00553488" w:rsidRDefault="00721485" w:rsidP="00721485">
      <w:pPr>
        <w:pStyle w:val="Cabealho"/>
        <w:ind w:firstLine="1134"/>
        <w:jc w:val="both"/>
        <w:rPr>
          <w:sz w:val="24"/>
        </w:rPr>
      </w:pPr>
      <w:r w:rsidRPr="00721485">
        <w:rPr>
          <w:sz w:val="24"/>
        </w:rPr>
        <w:t>Parágrafo único. A autorização de que trata este artigo será</w:t>
      </w:r>
      <w:r>
        <w:rPr>
          <w:sz w:val="24"/>
        </w:rPr>
        <w:t xml:space="preserve"> </w:t>
      </w:r>
      <w:r w:rsidRPr="00721485">
        <w:rPr>
          <w:sz w:val="24"/>
        </w:rPr>
        <w:t>válida para todo o território nacional e deverá ser atualizada</w:t>
      </w:r>
      <w:r>
        <w:rPr>
          <w:sz w:val="24"/>
        </w:rPr>
        <w:t xml:space="preserve"> </w:t>
      </w:r>
      <w:r w:rsidRPr="00721485">
        <w:rPr>
          <w:sz w:val="24"/>
        </w:rPr>
        <w:t>conforme regulamentação específica da Anvisa.</w:t>
      </w:r>
      <w:r w:rsidR="00553488">
        <w:rPr>
          <w:sz w:val="24"/>
        </w:rPr>
        <w:t xml:space="preserve"> </w:t>
      </w:r>
      <w:hyperlink r:id="rId37" w:history="1">
        <w:r w:rsidR="00B40953" w:rsidRPr="008F03FD">
          <w:rPr>
            <w:rStyle w:val="Hyperlink"/>
            <w:i/>
            <w:sz w:val="24"/>
          </w:rPr>
          <w:t>(</w:t>
        </w:r>
        <w:r w:rsidR="00B40953">
          <w:rPr>
            <w:rStyle w:val="Hyperlink"/>
            <w:i/>
            <w:sz w:val="24"/>
          </w:rPr>
          <w:t>Artigo com redação dada</w:t>
        </w:r>
        <w:r w:rsidR="00B40953" w:rsidRPr="008F03FD">
          <w:rPr>
            <w:rStyle w:val="Hyperlink"/>
            <w:i/>
            <w:sz w:val="24"/>
          </w:rPr>
          <w:t xml:space="preserve"> pela Lei nº 13.097, de 19/1/2015)</w:t>
        </w:r>
      </w:hyperlink>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51. O licenciamento, pela autoridade local, dos estabelecimentos industriais ou comerciais que exerçam as atividades de que trata esta Lei, dependerá de haver sido autorizado o funcionamento da empresa pelo Ministério da Saúde e de serem atendidas, em cada estabelecimento, as exigências de caráter técnico e sanitário estabelecidas em regulamento e instruções do Ministério da Saúde, inclusive no tocante à efetiva assistência de responsáveis técnicos habilitados aos diversos setores de atividade. </w:t>
      </w:r>
    </w:p>
    <w:p w:rsidR="00553488" w:rsidRDefault="00553488">
      <w:pPr>
        <w:pStyle w:val="Cabealho"/>
        <w:ind w:firstLine="1134"/>
        <w:jc w:val="both"/>
        <w:rPr>
          <w:sz w:val="24"/>
        </w:rPr>
      </w:pPr>
      <w:r>
        <w:rPr>
          <w:sz w:val="24"/>
        </w:rPr>
        <w:t xml:space="preserve">Parágrafo único. Cada estabelecimento terá licença específica e independente, ainda que exista mais de um na mesma localidade, pertencente à mesma empresa.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52. A legislação local supletiva fixará as exigências e condições para o licenciamento dos estabelecimentos a que se refere esta Lei, observados os seguintes preceitos: </w:t>
      </w:r>
    </w:p>
    <w:p w:rsidR="00553488" w:rsidRDefault="00553488">
      <w:pPr>
        <w:pStyle w:val="Cabealho"/>
        <w:ind w:firstLine="1134"/>
        <w:jc w:val="both"/>
        <w:rPr>
          <w:sz w:val="24"/>
        </w:rPr>
      </w:pPr>
      <w:r>
        <w:rPr>
          <w:sz w:val="24"/>
        </w:rPr>
        <w:t xml:space="preserve">I - quando um só estabelecimento industrializar ou comercializar produtos de natureza ou finalidade diferentes, será obrigatória a existência de instalações separadas para a fabricação e o acondicionamento dos materiais, substâncias e produtos acabados; </w:t>
      </w:r>
    </w:p>
    <w:p w:rsidR="00553488" w:rsidRDefault="00553488">
      <w:pPr>
        <w:pStyle w:val="Cabealho"/>
        <w:ind w:firstLine="1134"/>
        <w:jc w:val="both"/>
        <w:rPr>
          <w:sz w:val="24"/>
        </w:rPr>
      </w:pPr>
      <w:r>
        <w:rPr>
          <w:sz w:val="24"/>
        </w:rPr>
        <w:t xml:space="preserve">II - localização adequada das dependências e proibição de residências ou moradia nos imóveis a elas destinados e nas áreas adjacentes; </w:t>
      </w:r>
    </w:p>
    <w:p w:rsidR="00553488" w:rsidRDefault="00553488">
      <w:pPr>
        <w:pStyle w:val="Cabealho"/>
        <w:ind w:firstLine="1134"/>
        <w:jc w:val="both"/>
        <w:rPr>
          <w:sz w:val="24"/>
        </w:rPr>
      </w:pPr>
      <w:r>
        <w:rPr>
          <w:sz w:val="24"/>
        </w:rPr>
        <w:t xml:space="preserve">III - aprovação prévia, pelo órgão de saúde estadual, dos projetos e das plantas dos edifícios e fiscalização da respectiva observância. </w:t>
      </w:r>
    </w:p>
    <w:p w:rsidR="00553488" w:rsidRDefault="00553488">
      <w:pPr>
        <w:pStyle w:val="Cabealho"/>
        <w:ind w:firstLine="1134"/>
        <w:jc w:val="both"/>
        <w:rPr>
          <w:sz w:val="24"/>
        </w:rPr>
      </w:pPr>
    </w:p>
    <w:p w:rsidR="00553488" w:rsidRDefault="00553488">
      <w:pPr>
        <w:pStyle w:val="Cabealho"/>
        <w:jc w:val="center"/>
        <w:rPr>
          <w:sz w:val="24"/>
        </w:rPr>
      </w:pPr>
      <w:r>
        <w:rPr>
          <w:sz w:val="24"/>
        </w:rPr>
        <w:t>TÍTULO IX</w:t>
      </w:r>
    </w:p>
    <w:p w:rsidR="00553488" w:rsidRDefault="00553488">
      <w:pPr>
        <w:pStyle w:val="Cabealho"/>
        <w:jc w:val="center"/>
        <w:rPr>
          <w:sz w:val="24"/>
        </w:rPr>
      </w:pPr>
      <w:r>
        <w:rPr>
          <w:sz w:val="24"/>
        </w:rPr>
        <w:t>DA RESPONSABILIDADE TÉCNICA</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53. As empresas que exerçam as atividades previstas nesta Lei ficam obrigadas a manter responsáveis técnicos legalmente habilitados, suficientes, qualitativa e quantitativamente, para a adequada cobertura das diversas espécies de produção, em cada estabelecimento.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54. Caberá ao responsável técnico elaborar o relatório a ser apresentado ao Ministério da Saúde, para fins de registro do produto, e dar assistência técnica efetiva ao setor sob sua responsabilidade profissional.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55. Embora venha a cessar a prestação de assistência ao estabelecimento, ou este deixe de funcionar, perdurará por um ano, a contar da cessação, a responsabilidade do profissional técnico pelos atos até então praticados.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56. Independentemente de outras cominações legais, inclusive penais, de que sejam passíveis os responsáveis técnicos e administrativos, a empresa responderá administrativa e civilmente por infração sanitária resultante da inobservância desta Lei e de seus regulamentos e demais normas complementares. </w:t>
      </w:r>
    </w:p>
    <w:p w:rsidR="00553488" w:rsidRDefault="00553488">
      <w:pPr>
        <w:pStyle w:val="Cabealho"/>
        <w:ind w:firstLine="1134"/>
        <w:jc w:val="both"/>
        <w:rPr>
          <w:sz w:val="24"/>
        </w:rPr>
      </w:pPr>
    </w:p>
    <w:p w:rsidR="00553488" w:rsidRDefault="00553488">
      <w:pPr>
        <w:pStyle w:val="Cabealho"/>
        <w:jc w:val="center"/>
        <w:rPr>
          <w:sz w:val="24"/>
        </w:rPr>
      </w:pPr>
      <w:r>
        <w:rPr>
          <w:sz w:val="24"/>
        </w:rPr>
        <w:t>TÍTULO X</w:t>
      </w:r>
    </w:p>
    <w:p w:rsidR="00553488" w:rsidRDefault="00553488">
      <w:pPr>
        <w:pStyle w:val="Cabealho"/>
        <w:jc w:val="center"/>
        <w:rPr>
          <w:sz w:val="24"/>
        </w:rPr>
      </w:pPr>
      <w:r>
        <w:rPr>
          <w:sz w:val="24"/>
        </w:rPr>
        <w:t>DA ROTULAGEM E PUBLICIDADE</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57. O Poder Executivo disporá, em regulamento, sobre a rotulagem, as bulas, os impressos, as etiquetas e os prospectos referentes aos produtos de que trata esta Lei. </w:t>
      </w:r>
    </w:p>
    <w:p w:rsidR="00924005" w:rsidRDefault="003F74A9">
      <w:pPr>
        <w:pStyle w:val="Cabealho"/>
        <w:ind w:firstLine="1134"/>
        <w:jc w:val="both"/>
        <w:rPr>
          <w:i/>
          <w:sz w:val="24"/>
          <w:u w:val="single"/>
        </w:rPr>
      </w:pPr>
      <w:r>
        <w:rPr>
          <w:sz w:val="24"/>
        </w:rPr>
        <w:t>§ 1º</w:t>
      </w:r>
      <w:r w:rsidR="00553488">
        <w:rPr>
          <w:sz w:val="24"/>
        </w:rPr>
        <w:t xml:space="preserve"> Além do nome comercial ou marca, os medicamentos deverão obrigatoriamente exibir, nas peças referidas no </w:t>
      </w:r>
      <w:r w:rsidR="0002047E" w:rsidRPr="0002047E">
        <w:rPr>
          <w:i/>
          <w:sz w:val="24"/>
        </w:rPr>
        <w:t>caput</w:t>
      </w:r>
      <w:r w:rsidR="00553488">
        <w:rPr>
          <w:sz w:val="24"/>
        </w:rPr>
        <w:t xml:space="preserve"> deste artigo, nas embalagens e nos materiais promocionais a Denominação Comum Brasileira ou, quando for o caso, a Denominação Comum Internacional, em letras e caracteres com tamanho nunca inferior à metade do tamanho das letras e caracteres do nome comercial ou marca. </w:t>
      </w:r>
      <w:hyperlink r:id="rId38" w:history="1">
        <w:r w:rsidR="00553488">
          <w:rPr>
            <w:rStyle w:val="Hyperlink"/>
            <w:i/>
            <w:sz w:val="24"/>
          </w:rPr>
          <w:t>(Parágrafo único acrescido pela Lei nº 9.787, de 10/2/1999</w:t>
        </w:r>
      </w:hyperlink>
      <w:r w:rsidR="00553488">
        <w:rPr>
          <w:i/>
          <w:sz w:val="24"/>
        </w:rPr>
        <w:t xml:space="preserve"> e </w:t>
      </w:r>
      <w:hyperlink r:id="rId39" w:history="1">
        <w:r w:rsidR="00553488">
          <w:rPr>
            <w:rStyle w:val="Hyperlink"/>
            <w:i/>
            <w:sz w:val="24"/>
          </w:rPr>
          <w:t>com nova redação dada pela Medida Provisória nº 2.190-34, de 23/8/2001)</w:t>
        </w:r>
      </w:hyperlink>
      <w:r w:rsidR="00924005">
        <w:rPr>
          <w:sz w:val="24"/>
        </w:rPr>
        <w:t xml:space="preserve"> </w:t>
      </w:r>
      <w:hyperlink r:id="rId40" w:history="1">
        <w:r w:rsidR="00924005" w:rsidRPr="00DD486E">
          <w:rPr>
            <w:rStyle w:val="Hyperlink"/>
            <w:i/>
            <w:sz w:val="24"/>
          </w:rPr>
          <w:t>(</w:t>
        </w:r>
        <w:r w:rsidR="0027271F">
          <w:rPr>
            <w:rStyle w:val="Hyperlink"/>
            <w:i/>
            <w:sz w:val="24"/>
          </w:rPr>
          <w:t>Parágrafo único transformado em § 1º pela</w:t>
        </w:r>
        <w:r w:rsidR="00924005" w:rsidRPr="00DD486E">
          <w:rPr>
            <w:rStyle w:val="Hyperlink"/>
            <w:i/>
            <w:sz w:val="24"/>
          </w:rPr>
          <w:t xml:space="preserve"> Lei nº 13.236, de 29/12/2015</w:t>
        </w:r>
        <w:r w:rsidR="0027271F">
          <w:rPr>
            <w:rStyle w:val="Hyperlink"/>
            <w:i/>
            <w:sz w:val="24"/>
          </w:rPr>
          <w:t>, publicad</w:t>
        </w:r>
        <w:r>
          <w:rPr>
            <w:rStyle w:val="Hyperlink"/>
            <w:i/>
            <w:sz w:val="24"/>
          </w:rPr>
          <w:t>a</w:t>
        </w:r>
        <w:r w:rsidR="0027271F">
          <w:rPr>
            <w:rStyle w:val="Hyperlink"/>
            <w:i/>
            <w:sz w:val="24"/>
          </w:rPr>
          <w:t xml:space="preserve"> no DOU de 30/12/2015, em vigor 180 dias após a publicação</w:t>
        </w:r>
        <w:r w:rsidR="00924005" w:rsidRPr="00DD486E">
          <w:rPr>
            <w:rStyle w:val="Hyperlink"/>
            <w:i/>
            <w:sz w:val="24"/>
          </w:rPr>
          <w:t>)</w:t>
        </w:r>
      </w:hyperlink>
    </w:p>
    <w:p w:rsidR="00924005" w:rsidRDefault="00924005" w:rsidP="003F74A9">
      <w:pPr>
        <w:pStyle w:val="Cabealho"/>
        <w:ind w:firstLine="1134"/>
        <w:jc w:val="both"/>
        <w:rPr>
          <w:i/>
          <w:sz w:val="24"/>
          <w:u w:val="single"/>
        </w:rPr>
      </w:pPr>
      <w:r>
        <w:rPr>
          <w:sz w:val="24"/>
        </w:rPr>
        <w:t xml:space="preserve">§ 2º </w:t>
      </w:r>
      <w:r w:rsidR="003F74A9" w:rsidRPr="003F74A9">
        <w:rPr>
          <w:sz w:val="24"/>
        </w:rPr>
        <w:t>Os rótulos de medicamentos, de drogas e de produtos</w:t>
      </w:r>
      <w:r w:rsidR="003F74A9">
        <w:rPr>
          <w:sz w:val="24"/>
        </w:rPr>
        <w:t xml:space="preserve"> </w:t>
      </w:r>
      <w:r w:rsidR="003F74A9" w:rsidRPr="003F74A9">
        <w:rPr>
          <w:sz w:val="24"/>
        </w:rPr>
        <w:t>correlatos deverão possuir características que os diferenciem claramente</w:t>
      </w:r>
      <w:r w:rsidR="003F74A9">
        <w:rPr>
          <w:sz w:val="24"/>
        </w:rPr>
        <w:t xml:space="preserve"> </w:t>
      </w:r>
      <w:r w:rsidR="003F74A9" w:rsidRPr="003F74A9">
        <w:rPr>
          <w:sz w:val="24"/>
        </w:rPr>
        <w:t>entre si e que inibam erros de dispensação e de administração,</w:t>
      </w:r>
      <w:r w:rsidR="003F74A9">
        <w:rPr>
          <w:sz w:val="24"/>
        </w:rPr>
        <w:t xml:space="preserve"> </w:t>
      </w:r>
      <w:r w:rsidR="003F74A9" w:rsidRPr="003F74A9">
        <w:rPr>
          <w:sz w:val="24"/>
        </w:rPr>
        <w:t>trocas indesejadas ou uso equivocado.</w:t>
      </w:r>
      <w:r w:rsidR="003F74A9">
        <w:rPr>
          <w:sz w:val="24"/>
        </w:rPr>
        <w:t xml:space="preserve">  </w:t>
      </w:r>
      <w:hyperlink r:id="rId41" w:history="1">
        <w:r w:rsidRPr="00DD486E">
          <w:rPr>
            <w:rStyle w:val="Hyperlink"/>
            <w:i/>
            <w:sz w:val="24"/>
          </w:rPr>
          <w:t>(</w:t>
        </w:r>
        <w:r w:rsidR="003F74A9">
          <w:rPr>
            <w:rStyle w:val="Hyperlink"/>
            <w:i/>
            <w:sz w:val="24"/>
          </w:rPr>
          <w:t xml:space="preserve">Parágrafo acrescido pela Lei </w:t>
        </w:r>
        <w:r w:rsidRPr="00DD486E">
          <w:rPr>
            <w:rStyle w:val="Hyperlink"/>
            <w:i/>
            <w:sz w:val="24"/>
          </w:rPr>
          <w:t xml:space="preserve"> nº 13.236, de 29/12/2015</w:t>
        </w:r>
        <w:r w:rsidR="003F74A9">
          <w:rPr>
            <w:rStyle w:val="Hyperlink"/>
            <w:i/>
            <w:sz w:val="24"/>
          </w:rPr>
          <w:t>, publicada no DOU de 30/12/2015, em vigor 180 dias após a publicação</w:t>
        </w:r>
        <w:r w:rsidRPr="00DD486E">
          <w:rPr>
            <w:rStyle w:val="Hyperlink"/>
            <w:i/>
            <w:sz w:val="24"/>
          </w:rPr>
          <w:t>)</w:t>
        </w:r>
      </w:hyperlink>
    </w:p>
    <w:p w:rsidR="00924005" w:rsidRPr="005A2FE1" w:rsidRDefault="00A30374" w:rsidP="00A30374">
      <w:pPr>
        <w:pStyle w:val="Cabealho"/>
        <w:ind w:firstLine="1134"/>
        <w:jc w:val="both"/>
        <w:rPr>
          <w:i/>
          <w:sz w:val="24"/>
        </w:rPr>
      </w:pPr>
      <w:r w:rsidRPr="00A30374">
        <w:rPr>
          <w:sz w:val="24"/>
        </w:rPr>
        <w:t>§ 3º Os medicamentos que contenham substâncias proibidas pelo Código Mundial</w:t>
      </w:r>
      <w:r>
        <w:rPr>
          <w:sz w:val="24"/>
        </w:rPr>
        <w:t xml:space="preserve"> </w:t>
      </w:r>
      <w:r w:rsidRPr="00A30374">
        <w:rPr>
          <w:sz w:val="24"/>
        </w:rPr>
        <w:t>Antidopagem deverão trazer obrigatoriamente alerta com essa informação nos rótulos,</w:t>
      </w:r>
      <w:r>
        <w:rPr>
          <w:sz w:val="24"/>
        </w:rPr>
        <w:t xml:space="preserve"> </w:t>
      </w:r>
      <w:r w:rsidRPr="00A30374">
        <w:rPr>
          <w:sz w:val="24"/>
        </w:rPr>
        <w:t>nas bulas e nos materiais destinados a propaganda e publicidade, na forma do</w:t>
      </w:r>
      <w:r>
        <w:rPr>
          <w:sz w:val="24"/>
        </w:rPr>
        <w:t xml:space="preserve"> </w:t>
      </w:r>
      <w:r w:rsidRPr="00A30374">
        <w:rPr>
          <w:sz w:val="24"/>
        </w:rPr>
        <w:t>regulamento.</w:t>
      </w:r>
      <w:r w:rsidR="005A2FE1">
        <w:rPr>
          <w:sz w:val="24"/>
        </w:rPr>
        <w:t xml:space="preserve"> </w:t>
      </w:r>
      <w:hyperlink r:id="rId42" w:history="1">
        <w:r w:rsidR="005A2FE1" w:rsidRPr="005A2FE1">
          <w:rPr>
            <w:rStyle w:val="Hyperlink"/>
            <w:i/>
            <w:sz w:val="24"/>
          </w:rPr>
          <w:t>(Parágrafo acrescido pela Lei nº 14.806, de 11/1/2024</w:t>
        </w:r>
        <w:r w:rsidR="00185D86">
          <w:rPr>
            <w:rStyle w:val="Hyperlink"/>
            <w:i/>
            <w:sz w:val="24"/>
          </w:rPr>
          <w:t xml:space="preserve">, publicado no DOU de 12/1/2024, </w:t>
        </w:r>
        <w:r w:rsidR="00D807E5">
          <w:rPr>
            <w:rStyle w:val="Hyperlink"/>
            <w:i/>
            <w:sz w:val="24"/>
          </w:rPr>
          <w:t>em vigor 180 dias após a publicação</w:t>
        </w:r>
        <w:r w:rsidR="005A2FE1" w:rsidRPr="005A2FE1">
          <w:rPr>
            <w:rStyle w:val="Hyperlink"/>
            <w:i/>
            <w:sz w:val="24"/>
          </w:rPr>
          <w:t>)</w:t>
        </w:r>
      </w:hyperlink>
    </w:p>
    <w:p w:rsidR="00A30374" w:rsidRDefault="00A30374">
      <w:pPr>
        <w:pStyle w:val="Cabealho"/>
        <w:ind w:firstLine="1134"/>
        <w:jc w:val="both"/>
        <w:rPr>
          <w:sz w:val="24"/>
        </w:rPr>
      </w:pPr>
    </w:p>
    <w:p w:rsidR="00553488" w:rsidRDefault="00553488">
      <w:pPr>
        <w:pStyle w:val="Cabealho"/>
        <w:ind w:firstLine="1134"/>
        <w:jc w:val="both"/>
        <w:rPr>
          <w:sz w:val="24"/>
        </w:rPr>
      </w:pPr>
      <w:r>
        <w:rPr>
          <w:sz w:val="24"/>
        </w:rPr>
        <w:t xml:space="preserve">Art. 58. A propaganda, sob qualquer forma de divulgação é meio de comunicação, dos produtos sob o regime desta Lei somente poderá ser promovida após autorização do Ministério da Saúde, conforme se dispuser em regulamento. </w:t>
      </w:r>
    </w:p>
    <w:p w:rsidR="00553488" w:rsidRDefault="00553488">
      <w:pPr>
        <w:pStyle w:val="Cabealho"/>
        <w:ind w:firstLine="1134"/>
        <w:jc w:val="both"/>
        <w:rPr>
          <w:sz w:val="24"/>
        </w:rPr>
      </w:pPr>
      <w:r>
        <w:rPr>
          <w:sz w:val="24"/>
        </w:rPr>
        <w:t xml:space="preserve">§ 1º Quando se tratar de droga, medicamento ou qualquer outro produto com a exigência de venda sujeita a prescrição médica ou odontológica, a propaganda ficará restrita a publicações que se destinem exclusivamente à distribuição a médicos, cirurgiões-dentistas e farmacêuticos. </w:t>
      </w:r>
    </w:p>
    <w:p w:rsidR="00553488" w:rsidRDefault="00553488">
      <w:pPr>
        <w:pStyle w:val="Cabealho"/>
        <w:ind w:firstLine="1134"/>
        <w:jc w:val="both"/>
        <w:rPr>
          <w:sz w:val="24"/>
        </w:rPr>
      </w:pPr>
      <w:r>
        <w:rPr>
          <w:sz w:val="24"/>
        </w:rPr>
        <w:t xml:space="preserve">§ 2º A propaganda dos medicamentos de venda livre, dos produtos dietéticos, dos saneantes domissanitários, de cosméticos e de produtos de higiene, será objeto de normas específicas a serem dispostas em regulamento.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59. Não poderão constar de rotulagem ou de propaganda dos produtos de que trata esta Lei designações, nomes geográficos, símbolos, figuras, desenhos ou quaisquer indicações que possibilitem interpretação falsa, erro ou confusão quanto à origem, procedência, natureza, composição ou qualidade, que atribuam ao produto finalidades ou características diferentes daquelas que realmente possua. </w:t>
      </w:r>
    </w:p>
    <w:p w:rsidR="00553488" w:rsidRDefault="00553488">
      <w:pPr>
        <w:pStyle w:val="Cabealho"/>
        <w:ind w:firstLine="1134"/>
        <w:jc w:val="both"/>
        <w:rPr>
          <w:sz w:val="24"/>
        </w:rPr>
      </w:pPr>
    </w:p>
    <w:p w:rsidR="00553488" w:rsidRDefault="00553488">
      <w:pPr>
        <w:pStyle w:val="Cabealho"/>
        <w:jc w:val="center"/>
        <w:rPr>
          <w:sz w:val="24"/>
        </w:rPr>
      </w:pPr>
      <w:r>
        <w:rPr>
          <w:sz w:val="24"/>
        </w:rPr>
        <w:t>TÍTULO XI</w:t>
      </w:r>
    </w:p>
    <w:p w:rsidR="00553488" w:rsidRDefault="00553488">
      <w:pPr>
        <w:pStyle w:val="Cabealho"/>
        <w:jc w:val="center"/>
        <w:rPr>
          <w:sz w:val="24"/>
        </w:rPr>
      </w:pPr>
      <w:r>
        <w:rPr>
          <w:sz w:val="24"/>
        </w:rPr>
        <w:t>DAS EMBALAGENS</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60. É obrigatória a aprovação, pelo Ministério da Saúde, conforme se dispuser em regulamento, das embalagens, dos equipamentos e utensílios elaborados ou revestidos internamente com substâncias que, em contato com o produto, possam alterar seus efeitos ou produzir dano à saúde. </w:t>
      </w:r>
    </w:p>
    <w:p w:rsidR="00553488" w:rsidRDefault="00553488">
      <w:pPr>
        <w:pStyle w:val="Cabealho"/>
        <w:ind w:firstLine="1134"/>
        <w:jc w:val="both"/>
        <w:rPr>
          <w:sz w:val="24"/>
        </w:rPr>
      </w:pPr>
      <w:r>
        <w:rPr>
          <w:sz w:val="24"/>
        </w:rPr>
        <w:t xml:space="preserve">§ 1º Independerão de aprovação as embalagens destinadas ao acondicionamento de drogas, medicamentos, insumos farmacêuticos, produtos de higiene, cosméticos, perfumes e congêneres que não contenham internamente substância capaz de alterar as condições de pureza e eficácia do produto. </w:t>
      </w:r>
    </w:p>
    <w:p w:rsidR="00553488" w:rsidRDefault="00553488">
      <w:pPr>
        <w:pStyle w:val="Cabealho"/>
        <w:ind w:firstLine="1134"/>
        <w:jc w:val="both"/>
        <w:rPr>
          <w:sz w:val="24"/>
        </w:rPr>
      </w:pPr>
      <w:r>
        <w:rPr>
          <w:sz w:val="24"/>
        </w:rPr>
        <w:t xml:space="preserve">§ 2º Não será autorizado o emprego de embalagem destinada a conter ou acondicionar droga, medicamento ou insumo farmacêutico, desde que capaz de causar direta ou indiretamente efeitos nocivos à saúde. </w:t>
      </w:r>
    </w:p>
    <w:p w:rsidR="00553488" w:rsidRDefault="00553488">
      <w:pPr>
        <w:pStyle w:val="Cabealho"/>
        <w:ind w:firstLine="1134"/>
        <w:jc w:val="both"/>
        <w:rPr>
          <w:sz w:val="24"/>
        </w:rPr>
      </w:pPr>
      <w:r>
        <w:rPr>
          <w:sz w:val="24"/>
        </w:rPr>
        <w:t xml:space="preserve">§ 3º A aprovação do tipo de embalagem será precedida de análise prévia, quando for o caso. </w:t>
      </w:r>
    </w:p>
    <w:p w:rsidR="00553488" w:rsidRDefault="00553488">
      <w:pPr>
        <w:pStyle w:val="Cabealho"/>
        <w:ind w:firstLine="1134"/>
        <w:jc w:val="both"/>
        <w:rPr>
          <w:sz w:val="24"/>
        </w:rPr>
      </w:pPr>
    </w:p>
    <w:p w:rsidR="00686FEC" w:rsidRPr="00686FEC" w:rsidRDefault="00686FEC" w:rsidP="00B623CA">
      <w:pPr>
        <w:pStyle w:val="Cabealho"/>
        <w:ind w:firstLine="1134"/>
        <w:jc w:val="both"/>
        <w:rPr>
          <w:i/>
          <w:sz w:val="24"/>
          <w:u w:val="single"/>
        </w:rPr>
      </w:pPr>
      <w:r>
        <w:rPr>
          <w:sz w:val="24"/>
        </w:rPr>
        <w:t xml:space="preserve">Art. 60-A. </w:t>
      </w:r>
      <w:r w:rsidR="00B623CA" w:rsidRPr="00B623CA">
        <w:rPr>
          <w:sz w:val="24"/>
        </w:rPr>
        <w:t>Para conter ou acondicionar droga, medicamento</w:t>
      </w:r>
      <w:r w:rsidR="00B623CA">
        <w:rPr>
          <w:sz w:val="24"/>
        </w:rPr>
        <w:t xml:space="preserve"> </w:t>
      </w:r>
      <w:r w:rsidR="00B623CA" w:rsidRPr="00B623CA">
        <w:rPr>
          <w:sz w:val="24"/>
        </w:rPr>
        <w:t>ou produtos correlatos, não será autorizado o emprego de embalagem</w:t>
      </w:r>
      <w:r w:rsidR="00B623CA">
        <w:rPr>
          <w:sz w:val="24"/>
        </w:rPr>
        <w:t xml:space="preserve"> </w:t>
      </w:r>
      <w:r w:rsidR="00B623CA" w:rsidRPr="00B623CA">
        <w:rPr>
          <w:sz w:val="24"/>
        </w:rPr>
        <w:t>que possa induzir trocas indesejadas ou erros na dispensação,</w:t>
      </w:r>
      <w:r w:rsidR="00B623CA">
        <w:rPr>
          <w:sz w:val="24"/>
        </w:rPr>
        <w:t xml:space="preserve"> </w:t>
      </w:r>
      <w:r w:rsidR="00B623CA" w:rsidRPr="00B623CA">
        <w:rPr>
          <w:sz w:val="24"/>
        </w:rPr>
        <w:t>no uso ou na administração desses produtos.</w:t>
      </w:r>
      <w:r w:rsidR="00B623CA">
        <w:rPr>
          <w:sz w:val="24"/>
        </w:rPr>
        <w:t xml:space="preserve"> </w:t>
      </w:r>
      <w:hyperlink r:id="rId43" w:history="1">
        <w:r w:rsidRPr="00DD486E">
          <w:rPr>
            <w:rStyle w:val="Hyperlink"/>
            <w:i/>
            <w:sz w:val="24"/>
          </w:rPr>
          <w:t>(</w:t>
        </w:r>
        <w:r w:rsidR="00B623CA">
          <w:rPr>
            <w:rStyle w:val="Hyperlink"/>
            <w:i/>
            <w:sz w:val="24"/>
          </w:rPr>
          <w:t>Artigo acrescido pela Lei n</w:t>
        </w:r>
        <w:r w:rsidRPr="00DD486E">
          <w:rPr>
            <w:rStyle w:val="Hyperlink"/>
            <w:i/>
            <w:sz w:val="24"/>
          </w:rPr>
          <w:t>º 13.236, de 29/12/2015</w:t>
        </w:r>
        <w:r w:rsidR="00B623CA">
          <w:rPr>
            <w:rStyle w:val="Hyperlink"/>
            <w:i/>
            <w:sz w:val="24"/>
          </w:rPr>
          <w:t>, publicada no DOU de 30/12/2015, em vigor 180 dias após a publicação</w:t>
        </w:r>
        <w:r w:rsidRPr="00DD486E">
          <w:rPr>
            <w:rStyle w:val="Hyperlink"/>
            <w:i/>
            <w:sz w:val="24"/>
          </w:rPr>
          <w:t>)</w:t>
        </w:r>
      </w:hyperlink>
    </w:p>
    <w:p w:rsidR="00686FEC" w:rsidRDefault="00686FEC">
      <w:pPr>
        <w:pStyle w:val="Cabealho"/>
        <w:jc w:val="center"/>
        <w:rPr>
          <w:sz w:val="24"/>
        </w:rPr>
      </w:pPr>
    </w:p>
    <w:p w:rsidR="00553488" w:rsidRDefault="00553488">
      <w:pPr>
        <w:pStyle w:val="Cabealho"/>
        <w:jc w:val="center"/>
        <w:rPr>
          <w:sz w:val="24"/>
        </w:rPr>
      </w:pPr>
      <w:r>
        <w:rPr>
          <w:sz w:val="24"/>
        </w:rPr>
        <w:t>TÍTULO XII</w:t>
      </w:r>
    </w:p>
    <w:p w:rsidR="00553488" w:rsidRDefault="00553488">
      <w:pPr>
        <w:pStyle w:val="Cabealho"/>
        <w:jc w:val="center"/>
        <w:rPr>
          <w:sz w:val="24"/>
        </w:rPr>
      </w:pPr>
      <w:r>
        <w:rPr>
          <w:sz w:val="24"/>
        </w:rPr>
        <w:t>DOS MEIOS DE TRANSPORTE</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61. Quando se tratar de produtos que exijam condições especiais de armazenamento e guarda, os veículos utilizados no seu transporte deverão se dotados de equipamento que possibilite acondicionamento e conservação capazes de assegurar as condições de pureza, segurança e eficácia do produto. </w:t>
      </w:r>
    </w:p>
    <w:p w:rsidR="00553488" w:rsidRDefault="00553488">
      <w:pPr>
        <w:pStyle w:val="Cabealho"/>
        <w:ind w:firstLine="1134"/>
        <w:jc w:val="both"/>
        <w:rPr>
          <w:sz w:val="24"/>
        </w:rPr>
      </w:pPr>
      <w:r>
        <w:rPr>
          <w:sz w:val="24"/>
        </w:rPr>
        <w:t xml:space="preserve">Parágrafo único. Os veículos utilizados no transporte de drogas, medicamentos, insumos farmacêuticos e correlatos, produtos dietéticos, de higiene, perfumes e similares deverão ter asseguradas as condições de desinfecção e higiene necessárias à preservação da saúde humana. </w:t>
      </w:r>
    </w:p>
    <w:p w:rsidR="00553488" w:rsidRDefault="00553488">
      <w:pPr>
        <w:pStyle w:val="Cabealho"/>
        <w:ind w:firstLine="1134"/>
        <w:jc w:val="both"/>
        <w:rPr>
          <w:sz w:val="24"/>
        </w:rPr>
      </w:pPr>
    </w:p>
    <w:p w:rsidR="00553488" w:rsidRDefault="00553488">
      <w:pPr>
        <w:pStyle w:val="Cabealho"/>
        <w:jc w:val="center"/>
        <w:rPr>
          <w:sz w:val="24"/>
        </w:rPr>
      </w:pPr>
      <w:r>
        <w:rPr>
          <w:sz w:val="24"/>
        </w:rPr>
        <w:t>TÍTULO XIII</w:t>
      </w:r>
    </w:p>
    <w:p w:rsidR="00553488" w:rsidRDefault="00553488">
      <w:pPr>
        <w:pStyle w:val="Cabealho"/>
        <w:jc w:val="center"/>
        <w:rPr>
          <w:sz w:val="24"/>
        </w:rPr>
      </w:pPr>
      <w:r>
        <w:rPr>
          <w:sz w:val="24"/>
        </w:rPr>
        <w:t>DAS INFRAÇÕES E PENALIDADES</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62. Considera-se alterado, adulterado ou impróprio para o uso o medicamento, a droga e o insumo farmacêutico: </w:t>
      </w:r>
    </w:p>
    <w:p w:rsidR="00553488" w:rsidRDefault="00553488">
      <w:pPr>
        <w:pStyle w:val="Cabealho"/>
        <w:ind w:firstLine="1134"/>
        <w:jc w:val="both"/>
        <w:rPr>
          <w:sz w:val="24"/>
        </w:rPr>
      </w:pPr>
      <w:r>
        <w:rPr>
          <w:sz w:val="24"/>
        </w:rPr>
        <w:t xml:space="preserve">I - que houver sido misturado ou acondicionado com substância que modifique seu valor terapêutico ou a finalidade a que se destine; </w:t>
      </w:r>
    </w:p>
    <w:p w:rsidR="00553488" w:rsidRDefault="00553488">
      <w:pPr>
        <w:pStyle w:val="Cabealho"/>
        <w:ind w:firstLine="1134"/>
        <w:jc w:val="both"/>
        <w:rPr>
          <w:sz w:val="24"/>
        </w:rPr>
      </w:pPr>
      <w:r>
        <w:rPr>
          <w:sz w:val="24"/>
        </w:rPr>
        <w:t xml:space="preserve">II - quando houver sido retirado ou falsificado, no todo ou em parte, elemento integrante de sua composição normal, ou substituído por outro de qualidade inferior, ou modificada a dosagem, ou lhe tiver sido acrescentada substância estranha à sua composição, de modo que esta se torne diferente da fórmula constante do registro. </w:t>
      </w:r>
    </w:p>
    <w:p w:rsidR="00553488" w:rsidRDefault="00553488">
      <w:pPr>
        <w:pStyle w:val="Cabealho"/>
        <w:ind w:firstLine="1134"/>
        <w:jc w:val="both"/>
        <w:rPr>
          <w:sz w:val="24"/>
        </w:rPr>
      </w:pPr>
      <w:r>
        <w:rPr>
          <w:sz w:val="24"/>
        </w:rPr>
        <w:t xml:space="preserve">III - cujo volume não corresponder à quantidade aprovada; </w:t>
      </w:r>
    </w:p>
    <w:p w:rsidR="00553488" w:rsidRDefault="00553488">
      <w:pPr>
        <w:pStyle w:val="Cabealho"/>
        <w:ind w:firstLine="1134"/>
        <w:jc w:val="both"/>
        <w:rPr>
          <w:sz w:val="24"/>
        </w:rPr>
      </w:pPr>
      <w:r>
        <w:rPr>
          <w:sz w:val="24"/>
        </w:rPr>
        <w:t xml:space="preserve">IV - quando suas condições de pureza, qualidade e autenticidade não satisfizerem às exigências da Farmacopéia Brasileira ou de outro Código adotado pelo Ministério da Saúde. </w:t>
      </w:r>
    </w:p>
    <w:p w:rsidR="00553488" w:rsidRDefault="00553488">
      <w:pPr>
        <w:pStyle w:val="Cabealho"/>
        <w:ind w:firstLine="1134"/>
        <w:jc w:val="both"/>
        <w:rPr>
          <w:sz w:val="24"/>
        </w:rPr>
      </w:pPr>
      <w:r>
        <w:rPr>
          <w:sz w:val="24"/>
        </w:rPr>
        <w:t xml:space="preserve">Parágrafo único. Ocorrendo alteração pela ação do tempo, ou causa estranha à responsabilidade do técnico ou da empresa, fica esta obrigada a retirar imediatamente o produto do comércio, para correção ou substituição, sob pena de incorrer em infração sanitária.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63. Considera-se fraudado, falsificado ou adulterado o produto de higiene, cosmético, perfume ou similar, quando: </w:t>
      </w:r>
    </w:p>
    <w:p w:rsidR="00553488" w:rsidRDefault="00553488">
      <w:pPr>
        <w:pStyle w:val="Cabealho"/>
        <w:ind w:firstLine="1134"/>
        <w:jc w:val="both"/>
        <w:rPr>
          <w:sz w:val="24"/>
        </w:rPr>
      </w:pPr>
      <w:r>
        <w:rPr>
          <w:sz w:val="24"/>
        </w:rPr>
        <w:t xml:space="preserve">I - for apresentado com indicações que induzam a erro, engano ou confusão quanto à sua procedência, origem, composição ou finalidade; </w:t>
      </w:r>
    </w:p>
    <w:p w:rsidR="00553488" w:rsidRDefault="00553488">
      <w:pPr>
        <w:pStyle w:val="Cabealho"/>
        <w:ind w:firstLine="1134"/>
        <w:jc w:val="both"/>
        <w:rPr>
          <w:sz w:val="24"/>
        </w:rPr>
      </w:pPr>
      <w:r>
        <w:rPr>
          <w:sz w:val="24"/>
        </w:rPr>
        <w:t xml:space="preserve">II - não observar os padrões e paradigmas estabelecidos nesta Lei e em regulamento, ou as especificações contidas no registro; </w:t>
      </w:r>
    </w:p>
    <w:p w:rsidR="00553488" w:rsidRDefault="00553488">
      <w:pPr>
        <w:pStyle w:val="Cabealho"/>
        <w:ind w:firstLine="1134"/>
        <w:jc w:val="both"/>
        <w:rPr>
          <w:sz w:val="24"/>
        </w:rPr>
      </w:pPr>
      <w:r>
        <w:rPr>
          <w:sz w:val="24"/>
        </w:rPr>
        <w:t xml:space="preserve">III - tiver modificadas a natureza, composição, as propriedades ou características que constituírem as condições do seu registro, por efeito da adição, redução ou retirada de matérias-primas ou componentes. </w:t>
      </w:r>
    </w:p>
    <w:p w:rsidR="00553488" w:rsidRDefault="00553488">
      <w:pPr>
        <w:pStyle w:val="Cabealho"/>
        <w:ind w:firstLine="1134"/>
        <w:jc w:val="both"/>
        <w:rPr>
          <w:sz w:val="24"/>
        </w:rPr>
      </w:pPr>
      <w:r>
        <w:rPr>
          <w:sz w:val="24"/>
        </w:rPr>
        <w:t xml:space="preserve">Parágrafo único. Incluem-se no que dispõe este artigo os insumos constituídos por matéria-prima ativa, aditiva ou complementar, de natureza química, bioquímica ou biológica, de origem natural ou sintética, ou qualquer outro material destinada à fabricação, manipulação e ao beneficiamento dos produtos de higiene, cosméticos, perfumes e similares.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64. É proibido o reaproveitamento e a utilização de vasilhame tradicionalmente usado para alimentos, bebidas, refrigerantes, produtos dietéticos, medicamentos, drogas produtos químicos, de higiene, cosméticos e perfumes no envasilhamento de saneantes e congêneres.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65. É proibida a colocação de novas datas ou o reacondicionamento em novas embalagens de produtos cujo prazo de validade haja expirado, excetuados os soros terapêuticos que puderem ser redosados e refiltrados.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66. A inobservância dos preceitos desta Lei, de seu regulamento e normas complementares configura infração de natureza sanitária, ficando sujeito o infrator ao processo e às penalidades previstos no Decreto-lei número 785, de 25 de agosto de 1969, sem prejuízo das demais cominações civis e penais cabíveis. </w:t>
      </w:r>
    </w:p>
    <w:p w:rsidR="00553488" w:rsidRDefault="00553488">
      <w:pPr>
        <w:pStyle w:val="Cabealho"/>
        <w:ind w:firstLine="1134"/>
        <w:jc w:val="both"/>
        <w:rPr>
          <w:sz w:val="24"/>
        </w:rPr>
      </w:pPr>
      <w:r>
        <w:rPr>
          <w:sz w:val="24"/>
        </w:rPr>
        <w:t xml:space="preserve">Parágrafo único. O processo a que se refere este artigo poderá ser instaurado e julgado pelo Ministério da Saúde ou pelas autoridades sanitárias dos Estados, do Distrito Federal e dos Territórios, como couber.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67. Independentemente das previstas no Decreto-lei nº 785, de 25 de agosto de 1969, configuram infrações graves ou gravíssimas, nos termos desta Lei, as seguintes práticas puníveis com as sanções indicadas naquele diploma legal: </w:t>
      </w:r>
    </w:p>
    <w:p w:rsidR="00553488" w:rsidRDefault="00553488">
      <w:pPr>
        <w:pStyle w:val="Cabealho"/>
        <w:ind w:firstLine="1134"/>
        <w:jc w:val="both"/>
        <w:rPr>
          <w:sz w:val="24"/>
        </w:rPr>
      </w:pPr>
      <w:r>
        <w:rPr>
          <w:sz w:val="24"/>
        </w:rPr>
        <w:t xml:space="preserve">I - rotular os produtos sob o regime desta Lei ou deles fazer publicidade sem a observância do disposto nesta Lei e em seu regulamento ou contrariando os termos e as condições do registro ou de autorização respectivos; </w:t>
      </w:r>
    </w:p>
    <w:p w:rsidR="00553488" w:rsidRDefault="00553488">
      <w:pPr>
        <w:pStyle w:val="Cabealho"/>
        <w:ind w:firstLine="1134"/>
        <w:jc w:val="both"/>
        <w:rPr>
          <w:sz w:val="24"/>
        </w:rPr>
      </w:pPr>
      <w:r>
        <w:rPr>
          <w:sz w:val="24"/>
        </w:rPr>
        <w:t xml:space="preserve">II - alterar processo de fabricação de produtos, sem prévio assentimento do Ministério da Saúde; </w:t>
      </w:r>
    </w:p>
    <w:p w:rsidR="00553488" w:rsidRDefault="00553488">
      <w:pPr>
        <w:pStyle w:val="Cabealho"/>
        <w:ind w:firstLine="1134"/>
        <w:jc w:val="both"/>
        <w:rPr>
          <w:sz w:val="24"/>
        </w:rPr>
      </w:pPr>
      <w:r>
        <w:rPr>
          <w:sz w:val="24"/>
        </w:rPr>
        <w:t xml:space="preserve">III - vender ou expor à venda produto cujo prazo de validade esteja expirado; </w:t>
      </w:r>
    </w:p>
    <w:p w:rsidR="00553488" w:rsidRDefault="00553488">
      <w:pPr>
        <w:pStyle w:val="Cabealho"/>
        <w:ind w:firstLine="1134"/>
        <w:jc w:val="both"/>
        <w:rPr>
          <w:sz w:val="24"/>
        </w:rPr>
      </w:pPr>
      <w:r>
        <w:rPr>
          <w:sz w:val="24"/>
        </w:rPr>
        <w:t xml:space="preserve">IV - apor novas datas em produtos cujo prazo de validade haja expirado ou reacondicioná-los em novas embalagens, excetuados os soros terapêuticos que puderem ser redosados e refiltrados; </w:t>
      </w:r>
    </w:p>
    <w:p w:rsidR="00553488" w:rsidRDefault="00553488">
      <w:pPr>
        <w:pStyle w:val="Cabealho"/>
        <w:ind w:firstLine="1134"/>
        <w:jc w:val="both"/>
        <w:rPr>
          <w:sz w:val="24"/>
        </w:rPr>
      </w:pPr>
      <w:r>
        <w:rPr>
          <w:sz w:val="24"/>
        </w:rPr>
        <w:t xml:space="preserve">V - industrializar produtos sem assistência de responsável técnico legalmente habilitado; </w:t>
      </w:r>
    </w:p>
    <w:p w:rsidR="00553488" w:rsidRDefault="00553488">
      <w:pPr>
        <w:pStyle w:val="Cabealho"/>
        <w:ind w:firstLine="1134"/>
        <w:jc w:val="both"/>
        <w:rPr>
          <w:sz w:val="24"/>
        </w:rPr>
      </w:pPr>
      <w:r>
        <w:rPr>
          <w:sz w:val="24"/>
        </w:rPr>
        <w:t xml:space="preserve">VI - utilizar, na preparação de hormônios, órgãos de animais que não estiverem sãos, ou que apresentarem sinais de decomposição no momento de serem manipulados, ou que provenham de animais doentes, estafados ou emagrecidos; </w:t>
      </w:r>
    </w:p>
    <w:p w:rsidR="00553488" w:rsidRDefault="00553488">
      <w:pPr>
        <w:pStyle w:val="Cabealho"/>
        <w:ind w:firstLine="1134"/>
        <w:jc w:val="both"/>
        <w:rPr>
          <w:sz w:val="24"/>
        </w:rPr>
      </w:pPr>
      <w:r>
        <w:rPr>
          <w:sz w:val="24"/>
        </w:rPr>
        <w:t xml:space="preserve">VII - revender produto biológico não guardado em refrigerador, de acordo com as indicações determinadas pelo fabricante e aprovadas pelo Ministério da Saúde; </w:t>
      </w:r>
    </w:p>
    <w:p w:rsidR="00553488" w:rsidRDefault="00553488">
      <w:pPr>
        <w:pStyle w:val="Cabealho"/>
        <w:ind w:firstLine="1134"/>
        <w:jc w:val="both"/>
        <w:rPr>
          <w:sz w:val="24"/>
        </w:rPr>
      </w:pPr>
      <w:r>
        <w:rPr>
          <w:sz w:val="24"/>
        </w:rPr>
        <w:t xml:space="preserve">VIII - aplicar raticidas cuja ação se produza por gás ou vapor, em galerias, bueiros, porões, sótões ou locais de possível comunicação com residências ou locais freqüentados por seres humanos ou animais úteis. </w:t>
      </w:r>
    </w:p>
    <w:p w:rsidR="00553488" w:rsidRDefault="00553488">
      <w:pPr>
        <w:pStyle w:val="Cabealho"/>
        <w:ind w:firstLine="1134"/>
        <w:jc w:val="both"/>
        <w:rPr>
          <w:sz w:val="24"/>
        </w:rPr>
      </w:pPr>
    </w:p>
    <w:p w:rsidR="00553488" w:rsidRDefault="00553488">
      <w:pPr>
        <w:pStyle w:val="Cabealho"/>
        <w:jc w:val="center"/>
        <w:rPr>
          <w:sz w:val="24"/>
        </w:rPr>
      </w:pPr>
      <w:r>
        <w:rPr>
          <w:sz w:val="24"/>
        </w:rPr>
        <w:t>TÍTULO XIV</w:t>
      </w:r>
    </w:p>
    <w:p w:rsidR="00553488" w:rsidRDefault="00553488">
      <w:pPr>
        <w:pStyle w:val="Cabealho"/>
        <w:jc w:val="center"/>
        <w:rPr>
          <w:sz w:val="24"/>
        </w:rPr>
      </w:pPr>
      <w:r>
        <w:rPr>
          <w:sz w:val="24"/>
        </w:rPr>
        <w:t>DA FISCALIZAÇÃO</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68. A ação de vigilância sanitária abrangerá todo e qualquer produto de que trata esta Lei, inclusive os dispensados de registro, os correlatos, os estabelecimentos de fabricação, distribuição, armazenamento e venda, e os veículos destinados ao transporte dos produtos. </w:t>
      </w:r>
    </w:p>
    <w:p w:rsidR="00553488" w:rsidRDefault="00553488">
      <w:pPr>
        <w:pStyle w:val="Cabealho"/>
        <w:ind w:firstLine="1134"/>
        <w:jc w:val="both"/>
        <w:rPr>
          <w:sz w:val="24"/>
        </w:rPr>
      </w:pPr>
      <w:r>
        <w:rPr>
          <w:sz w:val="24"/>
        </w:rPr>
        <w:t xml:space="preserve">Parágrafo único. Ficam igualmente sujeitas à ação de vigilância a propaganda dos produtos e das marcas, por qualquer meio de comunicação, a publicidade, a rotulagem e etiquetagem.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69. A ação fiscalizadora é da competência: </w:t>
      </w:r>
    </w:p>
    <w:p w:rsidR="00553488" w:rsidRDefault="00553488">
      <w:pPr>
        <w:pStyle w:val="Cabealho"/>
        <w:ind w:firstLine="1134"/>
        <w:jc w:val="both"/>
        <w:rPr>
          <w:sz w:val="24"/>
        </w:rPr>
      </w:pPr>
      <w:r>
        <w:rPr>
          <w:sz w:val="24"/>
        </w:rPr>
        <w:t xml:space="preserve">I - do órgão federal de saúde: </w:t>
      </w:r>
    </w:p>
    <w:p w:rsidR="00553488" w:rsidRDefault="00553488">
      <w:pPr>
        <w:pStyle w:val="Cabealho"/>
        <w:ind w:firstLine="1134"/>
        <w:jc w:val="both"/>
        <w:rPr>
          <w:sz w:val="24"/>
        </w:rPr>
      </w:pPr>
      <w:r>
        <w:rPr>
          <w:sz w:val="24"/>
        </w:rPr>
        <w:t xml:space="preserve">a) quando o produto estiver em trânsito de uma para outra unidade federativa, em estrada, via fluvial, lacustre, marítima ou aérea, sob controle de órgãos federais;  </w:t>
      </w:r>
    </w:p>
    <w:p w:rsidR="00553488" w:rsidRDefault="00553488">
      <w:pPr>
        <w:pStyle w:val="Cabealho"/>
        <w:ind w:firstLine="1134"/>
        <w:jc w:val="both"/>
        <w:rPr>
          <w:sz w:val="24"/>
        </w:rPr>
      </w:pPr>
      <w:r>
        <w:rPr>
          <w:sz w:val="24"/>
        </w:rPr>
        <w:t xml:space="preserve">b) quando se tratar de produto importado ou exportado;  </w:t>
      </w:r>
    </w:p>
    <w:p w:rsidR="00553488" w:rsidRDefault="00553488">
      <w:pPr>
        <w:pStyle w:val="Cabealho"/>
        <w:ind w:firstLine="1134"/>
        <w:jc w:val="both"/>
        <w:rPr>
          <w:sz w:val="24"/>
        </w:rPr>
      </w:pPr>
      <w:r>
        <w:rPr>
          <w:sz w:val="24"/>
        </w:rPr>
        <w:t xml:space="preserve">c) quando se tratar de colheitas de amostras para análise de controle prévia e fiscal;  </w:t>
      </w:r>
    </w:p>
    <w:p w:rsidR="00553488" w:rsidRDefault="00553488">
      <w:pPr>
        <w:pStyle w:val="Cabealho"/>
        <w:ind w:firstLine="1134"/>
        <w:jc w:val="both"/>
        <w:rPr>
          <w:sz w:val="24"/>
        </w:rPr>
      </w:pPr>
      <w:r>
        <w:rPr>
          <w:sz w:val="24"/>
        </w:rPr>
        <w:t xml:space="preserve">II - do órgão de saúde estadual, dos Territórios os ou do Distrito Federal: </w:t>
      </w:r>
    </w:p>
    <w:p w:rsidR="00553488" w:rsidRDefault="00553488">
      <w:pPr>
        <w:pStyle w:val="Cabealho"/>
        <w:ind w:firstLine="1134"/>
        <w:jc w:val="both"/>
        <w:rPr>
          <w:sz w:val="24"/>
        </w:rPr>
      </w:pPr>
      <w:r>
        <w:rPr>
          <w:sz w:val="24"/>
        </w:rPr>
        <w:t xml:space="preserve">a) quando se tratar de produto industrializado ou entregue ao consumo na área de jurisdição respectiva;  </w:t>
      </w:r>
    </w:p>
    <w:p w:rsidR="00553488" w:rsidRDefault="00553488">
      <w:pPr>
        <w:pStyle w:val="Cabealho"/>
        <w:ind w:firstLine="1134"/>
        <w:jc w:val="both"/>
        <w:rPr>
          <w:sz w:val="24"/>
        </w:rPr>
      </w:pPr>
      <w:r>
        <w:rPr>
          <w:sz w:val="24"/>
        </w:rPr>
        <w:t xml:space="preserve">b) quanto aos estabelecimentos, instalações e equipamentos industriais ou de comércio;  </w:t>
      </w:r>
    </w:p>
    <w:p w:rsidR="00553488" w:rsidRDefault="00553488">
      <w:pPr>
        <w:pStyle w:val="Cabealho"/>
        <w:ind w:firstLine="1134"/>
        <w:jc w:val="both"/>
        <w:rPr>
          <w:sz w:val="24"/>
        </w:rPr>
      </w:pPr>
      <w:r>
        <w:rPr>
          <w:sz w:val="24"/>
        </w:rPr>
        <w:t xml:space="preserve">c) quanto aos transportes nas estradas e vias fluviais ou lacustres, de sua área jurisdicional;  </w:t>
      </w:r>
    </w:p>
    <w:p w:rsidR="00553488" w:rsidRDefault="00553488">
      <w:pPr>
        <w:pStyle w:val="Cabealho"/>
        <w:ind w:firstLine="1134"/>
        <w:jc w:val="both"/>
        <w:rPr>
          <w:sz w:val="24"/>
        </w:rPr>
      </w:pPr>
      <w:r>
        <w:rPr>
          <w:sz w:val="24"/>
        </w:rPr>
        <w:t xml:space="preserve">d) quando se tratar de colheita de amostras para análise fiscal.  </w:t>
      </w:r>
    </w:p>
    <w:p w:rsidR="00553488" w:rsidRDefault="00553488">
      <w:pPr>
        <w:pStyle w:val="Cabealho"/>
        <w:ind w:firstLine="1134"/>
        <w:jc w:val="both"/>
        <w:rPr>
          <w:sz w:val="24"/>
        </w:rPr>
      </w:pPr>
      <w:r>
        <w:rPr>
          <w:sz w:val="24"/>
        </w:rPr>
        <w:t xml:space="preserve">Parágrafo único. A competência de que trata este artigo poderá ser delegada, mediante convênio, reciprocamente, pela União, pelos Estados e pelo Distrito Federal, ressalvadas as hipóteses de poderes indelegáveis, expressamente previstas em lei.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70. A ação de vigilância sanitária se efetuará permanentemente, constituindo atividade rotineira dos órgãos da saúde.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71. As atribuições e prerrogativas dos agentes fiscalizadores serão estabelecidas no regulamento desta Lei.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72. A apuração das infrações, nos termos desta Lei, far-se-á mediante apreensão de amostras e interdição do produto ou do estabelecimento, conforme disposto em regulamento. </w:t>
      </w:r>
    </w:p>
    <w:p w:rsidR="00553488" w:rsidRDefault="00553488">
      <w:pPr>
        <w:pStyle w:val="Cabealho"/>
        <w:ind w:firstLine="1134"/>
        <w:jc w:val="both"/>
        <w:rPr>
          <w:sz w:val="24"/>
        </w:rPr>
      </w:pPr>
      <w:r>
        <w:rPr>
          <w:sz w:val="24"/>
        </w:rPr>
        <w:t xml:space="preserve">§1º A comprovação da infração dará motivo, conforme o caso, à apreensão e inutilização do produto, em todo o território nacional, ao cancelamento do registro e à cassação da licença do estabelecimento, que só se tornarão efetivos após a publicação da decisão condenatória irrecorrível no Diário Oficial da União. </w:t>
      </w:r>
    </w:p>
    <w:p w:rsidR="00553488" w:rsidRDefault="00553488">
      <w:pPr>
        <w:pStyle w:val="Cabealho"/>
        <w:ind w:firstLine="1134"/>
        <w:jc w:val="both"/>
        <w:rPr>
          <w:sz w:val="24"/>
        </w:rPr>
      </w:pPr>
      <w:r>
        <w:rPr>
          <w:sz w:val="24"/>
        </w:rPr>
        <w:t>§ 2º Darão igualmente motivo a apr</w:t>
      </w:r>
      <w:r w:rsidR="00A504CE">
        <w:rPr>
          <w:sz w:val="24"/>
        </w:rPr>
        <w:t>e</w:t>
      </w:r>
      <w:r>
        <w:rPr>
          <w:sz w:val="24"/>
        </w:rPr>
        <w:t xml:space="preserve">ensão, interdição e inutilização as alterações havidas em decorrência de causas, circunstâncias e eventos naturais ou imprevisíveis, que determinem avaria, deterioração ou contaminação dos produtos, tornando-os ineficazes ou nocivos à saúde. </w:t>
      </w:r>
    </w:p>
    <w:p w:rsidR="00553488" w:rsidRDefault="00553488">
      <w:pPr>
        <w:pStyle w:val="Cabealho"/>
        <w:ind w:firstLine="1134"/>
        <w:jc w:val="both"/>
        <w:rPr>
          <w:sz w:val="24"/>
        </w:rPr>
      </w:pPr>
    </w:p>
    <w:p w:rsidR="00E21526" w:rsidRDefault="00553488" w:rsidP="00E21526">
      <w:pPr>
        <w:pStyle w:val="Cabealho"/>
        <w:ind w:firstLine="1134"/>
        <w:jc w:val="both"/>
        <w:rPr>
          <w:sz w:val="24"/>
        </w:rPr>
      </w:pPr>
      <w:r>
        <w:rPr>
          <w:sz w:val="24"/>
        </w:rPr>
        <w:t xml:space="preserve">Art. 73. </w:t>
      </w:r>
      <w:r w:rsidR="00E21526" w:rsidRPr="00E21526">
        <w:rPr>
          <w:sz w:val="24"/>
        </w:rPr>
        <w:t>As análises fiscais e de controle, para fins de</w:t>
      </w:r>
      <w:r w:rsidR="00E21526">
        <w:rPr>
          <w:sz w:val="24"/>
        </w:rPr>
        <w:t xml:space="preserve"> </w:t>
      </w:r>
      <w:r w:rsidR="00E21526" w:rsidRPr="00E21526">
        <w:rPr>
          <w:sz w:val="24"/>
        </w:rPr>
        <w:t>fiscalização e monitoramento dos produtos sujeitos ao regime de</w:t>
      </w:r>
      <w:r w:rsidR="00E21526">
        <w:rPr>
          <w:sz w:val="24"/>
        </w:rPr>
        <w:t xml:space="preserve"> </w:t>
      </w:r>
      <w:r w:rsidR="00E21526" w:rsidRPr="00E21526">
        <w:rPr>
          <w:sz w:val="24"/>
        </w:rPr>
        <w:t>vigilância sanitária, deverão ser realizadas por laboratório oficial,</w:t>
      </w:r>
      <w:r w:rsidR="00E21526">
        <w:rPr>
          <w:sz w:val="24"/>
        </w:rPr>
        <w:t xml:space="preserve"> </w:t>
      </w:r>
      <w:r w:rsidR="00E21526" w:rsidRPr="00E21526">
        <w:rPr>
          <w:sz w:val="24"/>
        </w:rPr>
        <w:t>instituído no âmbito da União, dos Estados, do Distrito Federal</w:t>
      </w:r>
      <w:r w:rsidR="00E21526">
        <w:rPr>
          <w:sz w:val="24"/>
        </w:rPr>
        <w:t xml:space="preserve"> </w:t>
      </w:r>
      <w:r w:rsidR="00E21526" w:rsidRPr="00E21526">
        <w:rPr>
          <w:sz w:val="24"/>
        </w:rPr>
        <w:t>ou dos Municípios, ou por laboratórios públicos ou privados</w:t>
      </w:r>
      <w:r w:rsidR="00E21526">
        <w:rPr>
          <w:sz w:val="24"/>
        </w:rPr>
        <w:t xml:space="preserve"> </w:t>
      </w:r>
      <w:r w:rsidR="00E21526" w:rsidRPr="00E21526">
        <w:rPr>
          <w:sz w:val="24"/>
        </w:rPr>
        <w:t>credenciados para tal fim</w:t>
      </w:r>
      <w:r>
        <w:rPr>
          <w:sz w:val="24"/>
        </w:rPr>
        <w:t xml:space="preserve">. </w:t>
      </w:r>
      <w:hyperlink r:id="rId44" w:history="1">
        <w:r w:rsidR="00E21526" w:rsidRPr="008F03FD">
          <w:rPr>
            <w:rStyle w:val="Hyperlink"/>
            <w:i/>
            <w:sz w:val="24"/>
          </w:rPr>
          <w:t>(</w:t>
        </w:r>
        <w:r w:rsidR="00E21526">
          <w:rPr>
            <w:rStyle w:val="Hyperlink"/>
            <w:i/>
            <w:sz w:val="24"/>
          </w:rPr>
          <w:t>“</w:t>
        </w:r>
        <w:r w:rsidR="0002047E" w:rsidRPr="0002047E">
          <w:rPr>
            <w:rStyle w:val="Hyperlink"/>
            <w:i/>
            <w:sz w:val="24"/>
          </w:rPr>
          <w:t>Caput</w:t>
        </w:r>
        <w:r w:rsidR="00E21526">
          <w:rPr>
            <w:rStyle w:val="Hyperlink"/>
            <w:i/>
            <w:sz w:val="24"/>
          </w:rPr>
          <w:t>” do artigo com redação dada</w:t>
        </w:r>
        <w:r w:rsidR="00E21526" w:rsidRPr="008F03FD">
          <w:rPr>
            <w:rStyle w:val="Hyperlink"/>
            <w:i/>
            <w:sz w:val="24"/>
          </w:rPr>
          <w:t xml:space="preserve"> pela Lei nº 13.097, de 19/1/2015)</w:t>
        </w:r>
      </w:hyperlink>
    </w:p>
    <w:p w:rsidR="00621650" w:rsidRDefault="00621650" w:rsidP="00621650">
      <w:pPr>
        <w:pStyle w:val="Cabealho"/>
        <w:ind w:firstLine="1134"/>
        <w:jc w:val="both"/>
        <w:rPr>
          <w:sz w:val="24"/>
        </w:rPr>
      </w:pPr>
      <w:r w:rsidRPr="00621650">
        <w:rPr>
          <w:sz w:val="24"/>
        </w:rPr>
        <w:t xml:space="preserve">Parágrafo único. O credenciamento de que trata o </w:t>
      </w:r>
      <w:r w:rsidR="0002047E" w:rsidRPr="0002047E">
        <w:rPr>
          <w:i/>
          <w:sz w:val="24"/>
        </w:rPr>
        <w:t>caput</w:t>
      </w:r>
      <w:r w:rsidRPr="00621650">
        <w:rPr>
          <w:sz w:val="24"/>
        </w:rPr>
        <w:t xml:space="preserve"> será</w:t>
      </w:r>
      <w:r>
        <w:rPr>
          <w:sz w:val="24"/>
        </w:rPr>
        <w:t xml:space="preserve"> </w:t>
      </w:r>
      <w:r w:rsidRPr="00621650">
        <w:rPr>
          <w:sz w:val="24"/>
        </w:rPr>
        <w:t>realizado pela Anvisa ou pelos próprios laboratórios oficiais, nos</w:t>
      </w:r>
      <w:r>
        <w:rPr>
          <w:sz w:val="24"/>
        </w:rPr>
        <w:t xml:space="preserve"> </w:t>
      </w:r>
      <w:r w:rsidRPr="00621650">
        <w:rPr>
          <w:sz w:val="24"/>
        </w:rPr>
        <w:t>termos de regulamentação específica editada pela Anvisa.</w:t>
      </w:r>
      <w:r>
        <w:rPr>
          <w:sz w:val="24"/>
        </w:rPr>
        <w:t xml:space="preserve"> </w:t>
      </w:r>
      <w:hyperlink r:id="rId45" w:history="1">
        <w:r w:rsidRPr="008F03FD">
          <w:rPr>
            <w:rStyle w:val="Hyperlink"/>
            <w:i/>
            <w:sz w:val="24"/>
          </w:rPr>
          <w:t>(</w:t>
        </w:r>
        <w:r w:rsidR="00B423C2">
          <w:rPr>
            <w:rStyle w:val="Hyperlink"/>
            <w:i/>
            <w:sz w:val="24"/>
          </w:rPr>
          <w:t>Parágrafo único acrescido</w:t>
        </w:r>
        <w:r w:rsidRPr="008F03FD">
          <w:rPr>
            <w:rStyle w:val="Hyperlink"/>
            <w:i/>
            <w:sz w:val="24"/>
          </w:rPr>
          <w:t xml:space="preserve"> pela Lei nº 13.097, de 19/1/2015)</w:t>
        </w:r>
      </w:hyperlink>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74. Não poderão ter exercício em órgãos de fiscalização sanitária e laboratórios de controle servidores públicos que sejam sócios, acionistas ou interessados, por qualquer forma, de empresas que exerçam atividades sujeitas ao regime desta Lei, ou lhes prestem serviços com ou sem vínculo empregatício. </w:t>
      </w:r>
    </w:p>
    <w:p w:rsidR="00553488" w:rsidRDefault="00553488">
      <w:pPr>
        <w:pStyle w:val="Cabealho"/>
        <w:ind w:firstLine="1134"/>
        <w:jc w:val="both"/>
        <w:rPr>
          <w:sz w:val="24"/>
        </w:rPr>
      </w:pPr>
    </w:p>
    <w:p w:rsidR="00553488" w:rsidRDefault="00553488">
      <w:pPr>
        <w:pStyle w:val="Cabealho"/>
        <w:jc w:val="center"/>
        <w:rPr>
          <w:sz w:val="24"/>
        </w:rPr>
      </w:pPr>
      <w:r>
        <w:rPr>
          <w:sz w:val="24"/>
        </w:rPr>
        <w:t>TÍTULO XV</w:t>
      </w:r>
    </w:p>
    <w:p w:rsidR="00553488" w:rsidRDefault="00553488">
      <w:pPr>
        <w:pStyle w:val="Cabealho"/>
        <w:jc w:val="center"/>
        <w:rPr>
          <w:sz w:val="24"/>
        </w:rPr>
      </w:pPr>
      <w:r>
        <w:rPr>
          <w:sz w:val="24"/>
        </w:rPr>
        <w:t>DO CONTROLE DE QUALIDADE DOS MEDICAMENTOS</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75. O Ministério da Saúde baixará normas e aperfeiçoará mecanismos destinados a garantir ao consumidor a qualidade dos medicamentos, tendo em conta a identidade, atividade, pureza, eficácia e inocuidade dos produtos e abrangendo as especificações de qualidade e a fiscalização da produção. </w:t>
      </w:r>
    </w:p>
    <w:p w:rsidR="00553488" w:rsidRDefault="00553488">
      <w:pPr>
        <w:pStyle w:val="Cabealho"/>
        <w:ind w:firstLine="1134"/>
        <w:jc w:val="both"/>
        <w:rPr>
          <w:sz w:val="24"/>
        </w:rPr>
      </w:pPr>
      <w:r>
        <w:rPr>
          <w:sz w:val="24"/>
        </w:rPr>
        <w:t xml:space="preserve">Parágrafo único. As normas a que se refere este artigo determinarão as especificações de qualidade das matérias-primas e dos produtos semi-elaborados utilizados na fabricação dos medicamentos, bem como as especificações de qualidade destes, e descreverão com precisão os critérios para a respectiva aceitação.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76. Nenhuma matéria-prima ou nenhum produto semi-elaborado poderá ser empregado na fabricação de medicamento sem que haja sido verificado possuir qualidade aceitável, segundo provas que serão objeto de normas do Ministério da Saúde.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77. A inspeção da produção de medicamentos terá em vista, prioritariamente, os seguintes aspectos: </w:t>
      </w:r>
    </w:p>
    <w:p w:rsidR="00553488" w:rsidRDefault="00553488">
      <w:pPr>
        <w:pStyle w:val="Cabealho"/>
        <w:ind w:firstLine="1134"/>
        <w:jc w:val="both"/>
        <w:rPr>
          <w:sz w:val="24"/>
        </w:rPr>
      </w:pPr>
      <w:r>
        <w:rPr>
          <w:sz w:val="24"/>
        </w:rPr>
        <w:t>I - a fabricação, tendo em conta os fatores intrínsecos e extr</w:t>
      </w:r>
      <w:r w:rsidR="00A504CE">
        <w:rPr>
          <w:sz w:val="24"/>
        </w:rPr>
        <w:t>í</w:t>
      </w:r>
      <w:r>
        <w:rPr>
          <w:sz w:val="24"/>
        </w:rPr>
        <w:t xml:space="preserve">nsecos desfavoráveis, inclusive a possibilidade de contaminação das matérias-primas, dos produtos semi-elaborados e do produto acabado; </w:t>
      </w:r>
    </w:p>
    <w:p w:rsidR="00553488" w:rsidRDefault="00553488">
      <w:pPr>
        <w:pStyle w:val="Cabealho"/>
        <w:ind w:firstLine="1134"/>
        <w:jc w:val="both"/>
        <w:rPr>
          <w:sz w:val="24"/>
        </w:rPr>
      </w:pPr>
      <w:r>
        <w:rPr>
          <w:sz w:val="24"/>
        </w:rPr>
        <w:t xml:space="preserve">II - o produto acabado, a fim de verificar o atendimento dos requisitos pertinentes aos responsáveis técnicos pela fabricação e inspeção dos produtos, aos locais e equipamentos, ao saneamento do meio, às matérias-primas e aos sistemas de inspeção e auto-inspeção e registro de medicamentos.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78. Sem prejuízo do controle e da fiscalização a cargo dos Poderes Públicos, todo estabelecimento destinado à produção de medicamentos deverá possuir departamento técnico de inspeção de qualidade, que funcione de forma autônoma em sua esfera de competência, com a finalidade de verificar a qualidade das matérias-primas ou substâncias, vigiar os aspectos qualitativos das operações de fabricação e a estabilidade dos medicamentos produzidos e realizar os demais testes necessários. </w:t>
      </w:r>
    </w:p>
    <w:p w:rsidR="00553488" w:rsidRDefault="00553488">
      <w:pPr>
        <w:pStyle w:val="Cabealho"/>
        <w:ind w:firstLine="1134"/>
        <w:jc w:val="both"/>
        <w:rPr>
          <w:sz w:val="24"/>
        </w:rPr>
      </w:pPr>
      <w:r>
        <w:rPr>
          <w:sz w:val="24"/>
        </w:rPr>
        <w:t xml:space="preserve">Parágrafo único. É facultado aos laboratórios industriais farmacêuticos realizar os controles previstos neste artigo, em institutos ou laboratórios oficiais, mediante convênio ou contrato.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79. Todos os informes sobre acidentes ou reações nocivas causadas por medicamentos serão transmitidos à autoridade sanitária competente. </w:t>
      </w:r>
    </w:p>
    <w:p w:rsidR="00553488" w:rsidRDefault="00553488">
      <w:pPr>
        <w:pStyle w:val="Cabealho"/>
        <w:ind w:firstLine="1134"/>
        <w:jc w:val="both"/>
        <w:rPr>
          <w:sz w:val="24"/>
        </w:rPr>
      </w:pPr>
      <w:r>
        <w:rPr>
          <w:sz w:val="24"/>
        </w:rPr>
        <w:t xml:space="preserve">Parágrafo único. As mudanças operadas na qualidade dos medicamentos e qualquer alteração de suas características físicas serão investigadas com todos os detalhes e, uma vez comprovadas, serão objeto das medidas corretivas cabíveis. </w:t>
      </w:r>
    </w:p>
    <w:p w:rsidR="00553488" w:rsidRDefault="00553488">
      <w:pPr>
        <w:pStyle w:val="Cabealho"/>
        <w:ind w:firstLine="1134"/>
        <w:jc w:val="both"/>
        <w:rPr>
          <w:sz w:val="24"/>
        </w:rPr>
      </w:pPr>
    </w:p>
    <w:p w:rsidR="00553488" w:rsidRDefault="00553488">
      <w:pPr>
        <w:pStyle w:val="Cabealho"/>
        <w:jc w:val="center"/>
        <w:rPr>
          <w:sz w:val="24"/>
        </w:rPr>
      </w:pPr>
      <w:r>
        <w:rPr>
          <w:sz w:val="24"/>
        </w:rPr>
        <w:t>TÍTULO XVI</w:t>
      </w:r>
    </w:p>
    <w:p w:rsidR="00553488" w:rsidRDefault="00553488">
      <w:pPr>
        <w:pStyle w:val="Cabealho"/>
        <w:jc w:val="center"/>
        <w:rPr>
          <w:sz w:val="24"/>
        </w:rPr>
      </w:pPr>
      <w:r>
        <w:rPr>
          <w:sz w:val="24"/>
        </w:rPr>
        <w:t>DOS ORGÃOS DE VIGILÂNCIA SANITÁRIA</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80. As atividades de vigilância sanitária de que trata esta Lei serão exercidas: </w:t>
      </w:r>
    </w:p>
    <w:p w:rsidR="00553488" w:rsidRDefault="00553488">
      <w:pPr>
        <w:pStyle w:val="Cabealho"/>
        <w:ind w:firstLine="1134"/>
        <w:jc w:val="both"/>
        <w:rPr>
          <w:sz w:val="24"/>
        </w:rPr>
      </w:pPr>
      <w:r>
        <w:rPr>
          <w:sz w:val="24"/>
        </w:rPr>
        <w:t xml:space="preserve">I - no plano federal, pelo Ministério da Saúde, na forma da legislação e dos regulamentos; </w:t>
      </w:r>
    </w:p>
    <w:p w:rsidR="00553488" w:rsidRDefault="00553488">
      <w:pPr>
        <w:pStyle w:val="Cabealho"/>
        <w:ind w:firstLine="1134"/>
        <w:jc w:val="both"/>
        <w:rPr>
          <w:sz w:val="24"/>
        </w:rPr>
      </w:pPr>
      <w:r>
        <w:rPr>
          <w:sz w:val="24"/>
        </w:rPr>
        <w:t xml:space="preserve">II - nos Estados, Territórios e no Distrito Federal, através de seus orgãos próprios, observadas as normas federais pertinentes e a legislação local supletiva. </w:t>
      </w:r>
    </w:p>
    <w:p w:rsidR="00553488" w:rsidRDefault="00553488">
      <w:pPr>
        <w:pStyle w:val="Cabealho"/>
        <w:ind w:firstLine="1134"/>
        <w:jc w:val="both"/>
        <w:rPr>
          <w:sz w:val="24"/>
        </w:rPr>
      </w:pPr>
    </w:p>
    <w:p w:rsidR="00553488" w:rsidRDefault="00553488">
      <w:pPr>
        <w:pStyle w:val="Cabealho"/>
        <w:jc w:val="center"/>
        <w:rPr>
          <w:sz w:val="24"/>
        </w:rPr>
      </w:pPr>
      <w:r>
        <w:rPr>
          <w:sz w:val="24"/>
        </w:rPr>
        <w:t>TÍTULO XVII</w:t>
      </w:r>
    </w:p>
    <w:p w:rsidR="00553488" w:rsidRDefault="00553488">
      <w:pPr>
        <w:pStyle w:val="Cabealho"/>
        <w:jc w:val="center"/>
        <w:rPr>
          <w:sz w:val="24"/>
        </w:rPr>
      </w:pPr>
      <w:r>
        <w:rPr>
          <w:sz w:val="24"/>
        </w:rPr>
        <w:t>DAS DISPOSIÇÕES FINAIS E TRANSITÓRIAS</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81. As empresas que já explorem as atividades de que trata esta Lei terão o prazo de 12 (doze) meses para as alterações e adaptações necessárias ao cumprimento do que nela se dispõe. </w:t>
      </w:r>
    </w:p>
    <w:p w:rsidR="00553488" w:rsidRDefault="00553488">
      <w:pPr>
        <w:pStyle w:val="Cabealho"/>
        <w:ind w:firstLine="1134"/>
        <w:jc w:val="both"/>
        <w:rPr>
          <w:sz w:val="24"/>
        </w:rPr>
      </w:pPr>
    </w:p>
    <w:p w:rsidR="00553488" w:rsidRDefault="00553488">
      <w:pPr>
        <w:pStyle w:val="Cabealho"/>
        <w:ind w:firstLine="1134"/>
        <w:jc w:val="both"/>
        <w:rPr>
          <w:i/>
          <w:sz w:val="24"/>
        </w:rPr>
      </w:pPr>
      <w:r>
        <w:rPr>
          <w:sz w:val="24"/>
        </w:rPr>
        <w:t xml:space="preserve">Art. 82. </w:t>
      </w:r>
      <w:hyperlink r:id="rId46" w:history="1">
        <w:r>
          <w:rPr>
            <w:rStyle w:val="Hyperlink"/>
            <w:i/>
            <w:sz w:val="24"/>
          </w:rPr>
          <w:t>(Revogado pela Medida Provisória nº 2.190-34, de 23/8/2001)</w:t>
        </w:r>
      </w:hyperlink>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83. As drogas, os produtos químicos e os oficinais serão vendidos em suas embalagens originais e somente poderão ser fracionados, para revenda, nos estabelecimentos comerciais, sob a responsabilidade direta do respectivo responsável técnico.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84. O disposto nesta Lei não exclui a aplicação das demais normas a que estejam sujeitas as atividades nela enquadradas, em relação a aspectos objeto de legislação específica.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85. Aos produtos mencionados no artigo 1º, regidos por normas especiais, aplicam-se, no que couber, as disposições desta Lei.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86. Excluem-se do regime desta Lei, visto se destinarem e se aplicarem a fins diversos dos nela estabelecidos, os produtos saneantes fitossanitários e zoossanitários, os de exclusivo uso veterinário e os destinados ao combate, na agricultura, a ratos e outros roedores.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87. O Poder Executivo baixará o regulamento e atos necessários ao exato cumprimento desta Lei. </w:t>
      </w:r>
    </w:p>
    <w:p w:rsidR="00553488" w:rsidRDefault="00553488">
      <w:pPr>
        <w:pStyle w:val="Cabealho"/>
        <w:ind w:firstLine="1134"/>
        <w:jc w:val="both"/>
        <w:rPr>
          <w:sz w:val="24"/>
        </w:rPr>
      </w:pPr>
      <w:r>
        <w:rPr>
          <w:sz w:val="24"/>
        </w:rPr>
        <w:t xml:space="preserve">Parágrafo único. Enquanto não forem baixados o regulamento e atos previstos neste artigo, continuarão em vigor os atuais que não conflitarem com as disposições desta Lei.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Art. 88. Esta Lei entrará em vigor 95 (noventa e cinco) dias depois de sua publicação, revogadas as disposições em contrário.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Brasília, 23 de setembro de 1976; 155º da Independência e 88º da República. </w:t>
      </w:r>
    </w:p>
    <w:p w:rsidR="00553488" w:rsidRDefault="00553488">
      <w:pPr>
        <w:pStyle w:val="Cabealho"/>
        <w:ind w:firstLine="1134"/>
        <w:jc w:val="both"/>
        <w:rPr>
          <w:sz w:val="24"/>
        </w:rPr>
      </w:pPr>
    </w:p>
    <w:p w:rsidR="00553488" w:rsidRDefault="00553488">
      <w:pPr>
        <w:pStyle w:val="Cabealho"/>
        <w:ind w:firstLine="1134"/>
        <w:jc w:val="both"/>
        <w:rPr>
          <w:sz w:val="24"/>
        </w:rPr>
      </w:pPr>
      <w:r>
        <w:rPr>
          <w:sz w:val="24"/>
        </w:rPr>
        <w:t xml:space="preserve">ERNESTO GEISEL </w:t>
      </w:r>
    </w:p>
    <w:p w:rsidR="00553488" w:rsidRDefault="00553488">
      <w:pPr>
        <w:pStyle w:val="Cabealho"/>
        <w:ind w:firstLine="1134"/>
        <w:jc w:val="both"/>
      </w:pPr>
      <w:r>
        <w:rPr>
          <w:sz w:val="24"/>
        </w:rPr>
        <w:t xml:space="preserve">Paulo de Almeida Machado </w:t>
      </w:r>
    </w:p>
    <w:sectPr w:rsidR="0055348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0330"/>
    <w:rsid w:val="0002047E"/>
    <w:rsid w:val="00060F33"/>
    <w:rsid w:val="00120C88"/>
    <w:rsid w:val="00123E88"/>
    <w:rsid w:val="00172562"/>
    <w:rsid w:val="00182182"/>
    <w:rsid w:val="00185D86"/>
    <w:rsid w:val="001C12BA"/>
    <w:rsid w:val="001F129E"/>
    <w:rsid w:val="00234DD2"/>
    <w:rsid w:val="00240E97"/>
    <w:rsid w:val="00261D7E"/>
    <w:rsid w:val="0027271F"/>
    <w:rsid w:val="002D7CA6"/>
    <w:rsid w:val="002F2FE9"/>
    <w:rsid w:val="00387EC0"/>
    <w:rsid w:val="003944D0"/>
    <w:rsid w:val="003E48A4"/>
    <w:rsid w:val="003F74A9"/>
    <w:rsid w:val="00463042"/>
    <w:rsid w:val="00490330"/>
    <w:rsid w:val="00496040"/>
    <w:rsid w:val="004B1C54"/>
    <w:rsid w:val="004D3C95"/>
    <w:rsid w:val="00553488"/>
    <w:rsid w:val="005A2FE1"/>
    <w:rsid w:val="005C3ED9"/>
    <w:rsid w:val="005D511E"/>
    <w:rsid w:val="00621650"/>
    <w:rsid w:val="00663B2E"/>
    <w:rsid w:val="00680938"/>
    <w:rsid w:val="00686FEC"/>
    <w:rsid w:val="00721485"/>
    <w:rsid w:val="007B306D"/>
    <w:rsid w:val="007F4ACB"/>
    <w:rsid w:val="00866411"/>
    <w:rsid w:val="008B7900"/>
    <w:rsid w:val="008E7B76"/>
    <w:rsid w:val="008F03FD"/>
    <w:rsid w:val="00924005"/>
    <w:rsid w:val="00934813"/>
    <w:rsid w:val="009552C9"/>
    <w:rsid w:val="00960192"/>
    <w:rsid w:val="009D1A39"/>
    <w:rsid w:val="009E6659"/>
    <w:rsid w:val="00A30374"/>
    <w:rsid w:val="00A504CE"/>
    <w:rsid w:val="00A907DB"/>
    <w:rsid w:val="00A9712B"/>
    <w:rsid w:val="00B262A8"/>
    <w:rsid w:val="00B40953"/>
    <w:rsid w:val="00B423C2"/>
    <w:rsid w:val="00B42542"/>
    <w:rsid w:val="00B518C0"/>
    <w:rsid w:val="00B623CA"/>
    <w:rsid w:val="00B92F13"/>
    <w:rsid w:val="00BC04BD"/>
    <w:rsid w:val="00BE6BFF"/>
    <w:rsid w:val="00C03B4A"/>
    <w:rsid w:val="00C2521C"/>
    <w:rsid w:val="00C54CC1"/>
    <w:rsid w:val="00C83AA8"/>
    <w:rsid w:val="00C84CCC"/>
    <w:rsid w:val="00CA6694"/>
    <w:rsid w:val="00D807E5"/>
    <w:rsid w:val="00DA0756"/>
    <w:rsid w:val="00DD486E"/>
    <w:rsid w:val="00E21526"/>
    <w:rsid w:val="00E21EB2"/>
    <w:rsid w:val="00E712A4"/>
    <w:rsid w:val="00E85F0E"/>
    <w:rsid w:val="00E8750F"/>
    <w:rsid w:val="00EE1110"/>
    <w:rsid w:val="00F0016A"/>
    <w:rsid w:val="00F127F2"/>
    <w:rsid w:val="00F25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EF680C-CBC8-4731-A019-2DF86240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1999/lei-9787-10-fevereiro-1999-351613-norma-pl.html" TargetMode="External"/><Relationship Id="rId13" Type="http://schemas.openxmlformats.org/officeDocument/2006/relationships/hyperlink" Target="http://www2.camara.leg.br/legin/fed/lei/1999/lei-9787-10-fevereiro-1999-351613-norma-pl.html" TargetMode="External"/><Relationship Id="rId18" Type="http://schemas.openxmlformats.org/officeDocument/2006/relationships/hyperlink" Target="http://www2.camara.leg.br/legin/fed/lei/1970-1979/lei-6480-1-dezembro-1977-365768-norma-pl.html" TargetMode="External"/><Relationship Id="rId26" Type="http://schemas.openxmlformats.org/officeDocument/2006/relationships/hyperlink" Target="http://www2.camara.leg.br/legin/fed/lei/1970-1979/lei-6480-1-dezembro-1977-365768-norma-pl.html" TargetMode="External"/><Relationship Id="rId39" Type="http://schemas.openxmlformats.org/officeDocument/2006/relationships/hyperlink" Target="http://www2.camara.leg.br/legin/fed/medpro/2001/medidaprovisoria-2190-34-23-agosto-2001-389648-norma-pe.html" TargetMode="External"/><Relationship Id="rId3" Type="http://schemas.openxmlformats.org/officeDocument/2006/relationships/webSettings" Target="webSettings.xml"/><Relationship Id="rId21" Type="http://schemas.openxmlformats.org/officeDocument/2006/relationships/hyperlink" Target="http://www2.camara.leg.br/legin/fed/lei/2016/lei-13411-28-dezembro-2016-784151-publicacaooriginal-151761-pl.html" TargetMode="External"/><Relationship Id="rId34" Type="http://schemas.openxmlformats.org/officeDocument/2006/relationships/hyperlink" Target="https://www2.camara.leg.br/legin/fed/lei/2025/lei-15183-30-julho-2025-797794-publicacaooriginal-176026-pl.html" TargetMode="External"/><Relationship Id="rId42" Type="http://schemas.openxmlformats.org/officeDocument/2006/relationships/hyperlink" Target="https://www2.camara.leg.br/legin/fed/lei/2024/lei-14806-11-janeiro-2024-795238-publicacaooriginal-170825-pl.html" TargetMode="External"/><Relationship Id="rId47" Type="http://schemas.openxmlformats.org/officeDocument/2006/relationships/fontTable" Target="fontTable.xml"/><Relationship Id="rId7" Type="http://schemas.openxmlformats.org/officeDocument/2006/relationships/hyperlink" Target="http://www2.camara.leg.br/legin/fed/lei/1999/lei-9787-10-fevereiro-1999-351613-norma-pl.html" TargetMode="External"/><Relationship Id="rId12" Type="http://schemas.openxmlformats.org/officeDocument/2006/relationships/hyperlink" Target="http://www2.camara.leg.br/legin/fed/lei/1999/lei-9787-10-fevereiro-1999-351613-norma-pl.html" TargetMode="External"/><Relationship Id="rId17" Type="http://schemas.openxmlformats.org/officeDocument/2006/relationships/hyperlink" Target="http://www2.camara.leg.br/legin/fed/lei/2015/lei-13236-29-dezembro-2015-782195-publicacaooriginal-149108-pl.html" TargetMode="External"/><Relationship Id="rId25" Type="http://schemas.openxmlformats.org/officeDocument/2006/relationships/hyperlink" Target="http://www2.camara.leg.br/legin/fed/lei/2016/lei-13411-28-dezembro-2016-784151-publicacaooriginal-151761-pl.html" TargetMode="External"/><Relationship Id="rId33" Type="http://schemas.openxmlformats.org/officeDocument/2006/relationships/hyperlink" Target="http://www2.camara.leg.br/legin/fed/lei/2015/lei-13097-19-janeiro-2015-780071-publicacaooriginal-145954-pl.html" TargetMode="External"/><Relationship Id="rId38" Type="http://schemas.openxmlformats.org/officeDocument/2006/relationships/hyperlink" Target="http://www2.camara.leg.br/legin/fed/lei/1999/lei-9787-10-fevereiro-1999-351613-norma-pl.html" TargetMode="External"/><Relationship Id="rId46" Type="http://schemas.openxmlformats.org/officeDocument/2006/relationships/hyperlink" Target="http://www2.camara.leg.br/legin/fed/medpro/2001/medidaprovisoria-2190-34-23-agosto-2001-389648-norma-pe.html" TargetMode="External"/><Relationship Id="rId2" Type="http://schemas.openxmlformats.org/officeDocument/2006/relationships/settings" Target="settings.xml"/><Relationship Id="rId16" Type="http://schemas.openxmlformats.org/officeDocument/2006/relationships/hyperlink" Target="http://www2.camara.leg.br/legin/fed/lei/2015/lei-13236-29-dezembro-2015-782195-publicacaooriginal-149108-pl.html" TargetMode="External"/><Relationship Id="rId20" Type="http://schemas.openxmlformats.org/officeDocument/2006/relationships/hyperlink" Target="http://www2.camara.leg.br/legin/fed/lei/2015/lei-13097-19-janeiro-2015-780071-publicacaooriginal-145954-pl.html" TargetMode="External"/><Relationship Id="rId29" Type="http://schemas.openxmlformats.org/officeDocument/2006/relationships/hyperlink" Target="http://www2.camara.leg.br/legin/fed/lei/1999/lei-9782-26-janeiro-1999-344896-norma-pl.html" TargetMode="External"/><Relationship Id="rId41" Type="http://schemas.openxmlformats.org/officeDocument/2006/relationships/hyperlink" Target="http://www2.camara.leg.br/legin/fed/lei/2015/lei-13236-29-dezembro-2015-782195-publicacaooriginal-149108-pl.html" TargetMode="External"/><Relationship Id="rId1" Type="http://schemas.openxmlformats.org/officeDocument/2006/relationships/styles" Target="styles.xml"/><Relationship Id="rId6" Type="http://schemas.openxmlformats.org/officeDocument/2006/relationships/hyperlink" Target="http://www2.camara.leg.br/legin/fed/lei/1999/lei-9787-10-fevereiro-1999-351613-norma-pl.html" TargetMode="External"/><Relationship Id="rId11" Type="http://schemas.openxmlformats.org/officeDocument/2006/relationships/hyperlink" Target="http://www2.camara.leg.br/legin/fed/lei/1999/lei-9787-10-fevereiro-1999-351613-norma-pl.html" TargetMode="External"/><Relationship Id="rId24" Type="http://schemas.openxmlformats.org/officeDocument/2006/relationships/hyperlink" Target="http://www2.camara.leg.br/legin/fed/lei/2016/lei-13411-28-dezembro-2016-784151-publicacaooriginal-151761-pl.html" TargetMode="External"/><Relationship Id="rId32" Type="http://schemas.openxmlformats.org/officeDocument/2006/relationships/hyperlink" Target="http://www2.camara.leg.br/legin/fed/lei/2015/lei-13097-19-janeiro-2015-780071-publicacaooriginal-145954-pl.html" TargetMode="External"/><Relationship Id="rId37" Type="http://schemas.openxmlformats.org/officeDocument/2006/relationships/hyperlink" Target="http://www2.camara.leg.br/legin/fed/lei/2015/lei-13097-19-janeiro-2015-780071-publicacaooriginal-145954-pl.html" TargetMode="External"/><Relationship Id="rId40" Type="http://schemas.openxmlformats.org/officeDocument/2006/relationships/hyperlink" Target="http://www2.camara.leg.br/legin/fed/lei/2015/lei-13236-29-dezembro-2015-782195-publicacaooriginal-149108-pl.html" TargetMode="External"/><Relationship Id="rId45" Type="http://schemas.openxmlformats.org/officeDocument/2006/relationships/hyperlink" Target="http://www2.camara.leg.br/legin/fed/lei/2015/lei-13097-19-janeiro-2015-780071-publicacaooriginal-145954-pl.html" TargetMode="External"/><Relationship Id="rId5" Type="http://schemas.openxmlformats.org/officeDocument/2006/relationships/oleObject" Target="embeddings/oleObject1.bin"/><Relationship Id="rId15" Type="http://schemas.openxmlformats.org/officeDocument/2006/relationships/hyperlink" Target="http://www2.camara.leg.br/legin/fed/medpro/2001/medidaprovisoria-2190-34-23-agosto-2001-389648-norma-pe.html" TargetMode="External"/><Relationship Id="rId23" Type="http://schemas.openxmlformats.org/officeDocument/2006/relationships/hyperlink" Target="http://www2.camara.leg.br/legin/fed/lei/2016/lei-13411-28-dezembro-2016-784151-publicacaooriginal-151761-pl.html" TargetMode="External"/><Relationship Id="rId28" Type="http://schemas.openxmlformats.org/officeDocument/2006/relationships/hyperlink" Target="http://www2.camara.leg.br/legin/fed/lei/2016/lei-13411-28-dezembro-2016-784151-publicacaooriginal-151761-pl.html" TargetMode="External"/><Relationship Id="rId36" Type="http://schemas.openxmlformats.org/officeDocument/2006/relationships/hyperlink" Target="https://www2.camara.leg.br/legin/fed/lei/2025/lei-15154-30-junho-2025-797669-publicacaooriginal-175760-pl.html" TargetMode="External"/><Relationship Id="rId10" Type="http://schemas.openxmlformats.org/officeDocument/2006/relationships/hyperlink" Target="http://www2.camara.leg.br/legin/fed/lei/1999/lei-9787-10-fevereiro-1999-351613-norma-pl.html" TargetMode="External"/><Relationship Id="rId19" Type="http://schemas.openxmlformats.org/officeDocument/2006/relationships/hyperlink" Target="http://www2.camara.leg.br/legin/fed/lei/2015/lei-13236-29-dezembro-2015-782195-publicacaooriginal-149108-pl.html" TargetMode="External"/><Relationship Id="rId31" Type="http://schemas.openxmlformats.org/officeDocument/2006/relationships/hyperlink" Target="http://www2.camara.leg.br/legin/fed/lei/2015/lei-13235-29-dezembro-2015-782194-publicacaooriginal-149107-pl.html" TargetMode="External"/><Relationship Id="rId44" Type="http://schemas.openxmlformats.org/officeDocument/2006/relationships/hyperlink" Target="http://www2.camara.leg.br/legin/fed/lei/2015/lei-13097-19-janeiro-2015-780071-publicacaooriginal-145954-pl.html" TargetMode="External"/><Relationship Id="rId4" Type="http://schemas.openxmlformats.org/officeDocument/2006/relationships/image" Target="media/image1.png"/><Relationship Id="rId9" Type="http://schemas.openxmlformats.org/officeDocument/2006/relationships/hyperlink" Target="http://www2.camara.leg.br/legin/fed/lei/2015/lei-13235-29-dezembro-2015-782194-publicacaooriginal-149107-pl.html" TargetMode="External"/><Relationship Id="rId14" Type="http://schemas.openxmlformats.org/officeDocument/2006/relationships/hyperlink" Target="http://www2.camara.leg.br/legin/fed/lei/1999/lei-9787-10-fevereiro-1999-351613-norma-pl.html" TargetMode="External"/><Relationship Id="rId22" Type="http://schemas.openxmlformats.org/officeDocument/2006/relationships/hyperlink" Target="http://www2.camara.leg.br/legin/fed/lei/2016/lei-13411-28-dezembro-2016-784151-publicacaooriginal-151761-pl.html" TargetMode="External"/><Relationship Id="rId27" Type="http://schemas.openxmlformats.org/officeDocument/2006/relationships/hyperlink" Target="http://www2.camara.leg.br/legin/fed/lei/1970-1979/lei-6480-1-dezembro-1977-365768-norma-pl.html" TargetMode="External"/><Relationship Id="rId30" Type="http://schemas.openxmlformats.org/officeDocument/2006/relationships/hyperlink" Target="http://www2.camara.leg.br/legin/fed/lei/2015/lei-13235-29-dezembro-2015-782194-publicacaooriginal-149107-pl.html" TargetMode="External"/><Relationship Id="rId35" Type="http://schemas.openxmlformats.org/officeDocument/2006/relationships/hyperlink" Target="https://www2.camara.leg.br/legin/fed/lei/2025/lei-15154-30-junho-2025-797669-publicacaooriginal-175760-pl.html" TargetMode="External"/><Relationship Id="rId43" Type="http://schemas.openxmlformats.org/officeDocument/2006/relationships/hyperlink" Target="http://www2.camara.leg.br/legin/fed/lei/2015/lei-13236-29-dezembro-2015-782195-publicacaooriginal-149108-pl.html" TargetMode="External"/><Relationship Id="rId48"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10818</Words>
  <Characters>58421</Characters>
  <Application>Microsoft Office Word</Application>
  <DocSecurity>4</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69101</CharactersWithSpaces>
  <SharedDoc>false</SharedDoc>
  <HLinks>
    <vt:vector size="348" baseType="variant">
      <vt:variant>
        <vt:i4>4259843</vt:i4>
      </vt:variant>
      <vt:variant>
        <vt:i4>171</vt:i4>
      </vt:variant>
      <vt:variant>
        <vt:i4>0</vt:i4>
      </vt:variant>
      <vt:variant>
        <vt:i4>5</vt:i4>
      </vt:variant>
      <vt:variant>
        <vt:lpwstr>http://www2.camara.leg.br/legin/fed/medpro/2001/medidaprovisoria-2190-34-23-agosto-2001-389648-norma-pe.html</vt:lpwstr>
      </vt:variant>
      <vt:variant>
        <vt:lpwstr/>
      </vt:variant>
      <vt:variant>
        <vt:i4>8126561</vt:i4>
      </vt:variant>
      <vt:variant>
        <vt:i4>168</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165</vt:i4>
      </vt:variant>
      <vt:variant>
        <vt:i4>0</vt:i4>
      </vt:variant>
      <vt:variant>
        <vt:i4>5</vt:i4>
      </vt:variant>
      <vt:variant>
        <vt:lpwstr>http://www2.camara.leg.br/legin/fed/lei/2015/lei-13097-19-janeiro-2015-780071-publicacaooriginal-145954-pl.html</vt:lpwstr>
      </vt:variant>
      <vt:variant>
        <vt:lpwstr/>
      </vt:variant>
      <vt:variant>
        <vt:i4>1507344</vt:i4>
      </vt:variant>
      <vt:variant>
        <vt:i4>162</vt:i4>
      </vt:variant>
      <vt:variant>
        <vt:i4>0</vt:i4>
      </vt:variant>
      <vt:variant>
        <vt:i4>5</vt:i4>
      </vt:variant>
      <vt:variant>
        <vt:lpwstr>http://www2.camara.leg.br/legin/fed/lei/2015/lei-13236-29-dezembro-2015-782195-publicacaooriginal-149108-pl.html</vt:lpwstr>
      </vt:variant>
      <vt:variant>
        <vt:lpwstr/>
      </vt:variant>
      <vt:variant>
        <vt:i4>1703965</vt:i4>
      </vt:variant>
      <vt:variant>
        <vt:i4>159</vt:i4>
      </vt:variant>
      <vt:variant>
        <vt:i4>0</vt:i4>
      </vt:variant>
      <vt:variant>
        <vt:i4>5</vt:i4>
      </vt:variant>
      <vt:variant>
        <vt:lpwstr>https://www2.camara.leg.br/legin/fed/lei/2024/lei-14806-11-janeiro-2024-795238-publicacaooriginal-170825-pl.html</vt:lpwstr>
      </vt:variant>
      <vt:variant>
        <vt:lpwstr/>
      </vt:variant>
      <vt:variant>
        <vt:i4>1507344</vt:i4>
      </vt:variant>
      <vt:variant>
        <vt:i4>156</vt:i4>
      </vt:variant>
      <vt:variant>
        <vt:i4>0</vt:i4>
      </vt:variant>
      <vt:variant>
        <vt:i4>5</vt:i4>
      </vt:variant>
      <vt:variant>
        <vt:lpwstr>http://www2.camara.leg.br/legin/fed/lei/2015/lei-13236-29-dezembro-2015-782195-publicacaooriginal-149108-pl.html</vt:lpwstr>
      </vt:variant>
      <vt:variant>
        <vt:lpwstr/>
      </vt:variant>
      <vt:variant>
        <vt:i4>1507344</vt:i4>
      </vt:variant>
      <vt:variant>
        <vt:i4>153</vt:i4>
      </vt:variant>
      <vt:variant>
        <vt:i4>0</vt:i4>
      </vt:variant>
      <vt:variant>
        <vt:i4>5</vt:i4>
      </vt:variant>
      <vt:variant>
        <vt:lpwstr>http://www2.camara.leg.br/legin/fed/lei/2015/lei-13236-29-dezembro-2015-782195-publicacaooriginal-149108-pl.html</vt:lpwstr>
      </vt:variant>
      <vt:variant>
        <vt:lpwstr/>
      </vt:variant>
      <vt:variant>
        <vt:i4>4259843</vt:i4>
      </vt:variant>
      <vt:variant>
        <vt:i4>150</vt:i4>
      </vt:variant>
      <vt:variant>
        <vt:i4>0</vt:i4>
      </vt:variant>
      <vt:variant>
        <vt:i4>5</vt:i4>
      </vt:variant>
      <vt:variant>
        <vt:lpwstr>http://www2.camara.leg.br/legin/fed/medpro/2001/medidaprovisoria-2190-34-23-agosto-2001-389648-norma-pe.html</vt:lpwstr>
      </vt:variant>
      <vt:variant>
        <vt:lpwstr/>
      </vt:variant>
      <vt:variant>
        <vt:i4>5374036</vt:i4>
      </vt:variant>
      <vt:variant>
        <vt:i4>147</vt:i4>
      </vt:variant>
      <vt:variant>
        <vt:i4>0</vt:i4>
      </vt:variant>
      <vt:variant>
        <vt:i4>5</vt:i4>
      </vt:variant>
      <vt:variant>
        <vt:lpwstr>http://www2.camara.leg.br/legin/fed/lei/1999/lei-9787-10-fevereiro-1999-351613-norma-pl.html</vt:lpwstr>
      </vt:variant>
      <vt:variant>
        <vt:lpwstr/>
      </vt:variant>
      <vt:variant>
        <vt:i4>8126561</vt:i4>
      </vt:variant>
      <vt:variant>
        <vt:i4>144</vt:i4>
      </vt:variant>
      <vt:variant>
        <vt:i4>0</vt:i4>
      </vt:variant>
      <vt:variant>
        <vt:i4>5</vt:i4>
      </vt:variant>
      <vt:variant>
        <vt:lpwstr>http://www2.camara.leg.br/legin/fed/lei/2015/lei-13097-19-janeiro-2015-780071-publicacaooriginal-145954-pl.html</vt:lpwstr>
      </vt:variant>
      <vt:variant>
        <vt:lpwstr/>
      </vt:variant>
      <vt:variant>
        <vt:i4>7929977</vt:i4>
      </vt:variant>
      <vt:variant>
        <vt:i4>141</vt:i4>
      </vt:variant>
      <vt:variant>
        <vt:i4>0</vt:i4>
      </vt:variant>
      <vt:variant>
        <vt:i4>5</vt:i4>
      </vt:variant>
      <vt:variant>
        <vt:lpwstr>https://www2.camara.leg.br/legin/fed/lei/2025/lei-15154-30-junho-2025-797669-publicacaooriginal-175760-pl.html</vt:lpwstr>
      </vt:variant>
      <vt:variant>
        <vt:lpwstr/>
      </vt:variant>
      <vt:variant>
        <vt:i4>7929977</vt:i4>
      </vt:variant>
      <vt:variant>
        <vt:i4>138</vt:i4>
      </vt:variant>
      <vt:variant>
        <vt:i4>0</vt:i4>
      </vt:variant>
      <vt:variant>
        <vt:i4>5</vt:i4>
      </vt:variant>
      <vt:variant>
        <vt:lpwstr>https://www2.camara.leg.br/legin/fed/lei/2025/lei-15154-30-junho-2025-797669-publicacaooriginal-175760-pl.html</vt:lpwstr>
      </vt:variant>
      <vt:variant>
        <vt:lpwstr/>
      </vt:variant>
      <vt:variant>
        <vt:i4>8061046</vt:i4>
      </vt:variant>
      <vt:variant>
        <vt:i4>135</vt:i4>
      </vt:variant>
      <vt:variant>
        <vt:i4>0</vt:i4>
      </vt:variant>
      <vt:variant>
        <vt:i4>5</vt:i4>
      </vt:variant>
      <vt:variant>
        <vt:lpwstr>https://www2.camara.leg.br/legin/fed/lei/2025/lei-15183-30-julho-2025-797794-publicacaooriginal-176026-pl.html</vt:lpwstr>
      </vt:variant>
      <vt:variant>
        <vt:lpwstr/>
      </vt:variant>
      <vt:variant>
        <vt:i4>8126561</vt:i4>
      </vt:variant>
      <vt:variant>
        <vt:i4>132</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129</vt:i4>
      </vt:variant>
      <vt:variant>
        <vt:i4>0</vt:i4>
      </vt:variant>
      <vt:variant>
        <vt:i4>5</vt:i4>
      </vt:variant>
      <vt:variant>
        <vt:lpwstr>http://www2.camara.leg.br/legin/fed/lei/2015/lei-13097-19-janeiro-2015-780071-publicacaooriginal-145954-pl.html</vt:lpwstr>
      </vt:variant>
      <vt:variant>
        <vt:lpwstr/>
      </vt:variant>
      <vt:variant>
        <vt:i4>4063265</vt:i4>
      </vt:variant>
      <vt:variant>
        <vt:i4>126</vt:i4>
      </vt:variant>
      <vt:variant>
        <vt:i4>0</vt:i4>
      </vt:variant>
      <vt:variant>
        <vt:i4>5</vt:i4>
      </vt:variant>
      <vt:variant>
        <vt:lpwstr>http://www2.camara.leg.br/legin/fed/lei/2003/lei-10742-6-outubro-2003-497717-norma-pl.html</vt:lpwstr>
      </vt:variant>
      <vt:variant>
        <vt:lpwstr/>
      </vt:variant>
      <vt:variant>
        <vt:i4>4063265</vt:i4>
      </vt:variant>
      <vt:variant>
        <vt:i4>123</vt:i4>
      </vt:variant>
      <vt:variant>
        <vt:i4>0</vt:i4>
      </vt:variant>
      <vt:variant>
        <vt:i4>5</vt:i4>
      </vt:variant>
      <vt:variant>
        <vt:lpwstr>http://www2.camara.leg.br/legin/fed/lei/2003/lei-10742-6-outubro-2003-497717-norma-pl.html</vt:lpwstr>
      </vt:variant>
      <vt:variant>
        <vt:lpwstr/>
      </vt:variant>
      <vt:variant>
        <vt:i4>4063265</vt:i4>
      </vt:variant>
      <vt:variant>
        <vt:i4>120</vt:i4>
      </vt:variant>
      <vt:variant>
        <vt:i4>0</vt:i4>
      </vt:variant>
      <vt:variant>
        <vt:i4>5</vt:i4>
      </vt:variant>
      <vt:variant>
        <vt:lpwstr>http://www2.camara.leg.br/legin/fed/lei/2003/lei-10742-6-outubro-2003-497717-norma-pl.html</vt:lpwstr>
      </vt:variant>
      <vt:variant>
        <vt:lpwstr/>
      </vt:variant>
      <vt:variant>
        <vt:i4>1703952</vt:i4>
      </vt:variant>
      <vt:variant>
        <vt:i4>117</vt:i4>
      </vt:variant>
      <vt:variant>
        <vt:i4>0</vt:i4>
      </vt:variant>
      <vt:variant>
        <vt:i4>5</vt:i4>
      </vt:variant>
      <vt:variant>
        <vt:lpwstr>http://www2.camara.leg.br/legin/fed/lei/2015/lei-13235-29-dezembro-2015-782194-publicacaooriginal-149107-pl.html</vt:lpwstr>
      </vt:variant>
      <vt:variant>
        <vt:lpwstr/>
      </vt:variant>
      <vt:variant>
        <vt:i4>3670078</vt:i4>
      </vt:variant>
      <vt:variant>
        <vt:i4>113</vt:i4>
      </vt:variant>
      <vt:variant>
        <vt:i4>0</vt:i4>
      </vt:variant>
      <vt:variant>
        <vt:i4>5</vt:i4>
      </vt:variant>
      <vt:variant>
        <vt:lpwstr>http://www2.camara.leg.br/legin/fed/lei/1999/lei-9782-26-janeiro-1999-344896-norma-pl.html</vt:lpwstr>
      </vt:variant>
      <vt:variant>
        <vt:lpwstr/>
      </vt:variant>
      <vt:variant>
        <vt:i4>5374018</vt:i4>
      </vt:variant>
      <vt:variant>
        <vt:i4>111</vt:i4>
      </vt:variant>
      <vt:variant>
        <vt:i4>0</vt:i4>
      </vt:variant>
      <vt:variant>
        <vt:i4>5</vt:i4>
      </vt:variant>
      <vt:variant>
        <vt:lpwstr>http://www2.camara.gov.br/internet/legislacao/legin.html/textos/visualizarTexto.html?ideNorma=344896&amp;seqTexto=1&amp;PalavrasDestaque=</vt:lpwstr>
      </vt:variant>
      <vt:variant>
        <vt:lpwstr/>
      </vt:variant>
      <vt:variant>
        <vt:i4>3670078</vt:i4>
      </vt:variant>
      <vt:variant>
        <vt:i4>108</vt:i4>
      </vt:variant>
      <vt:variant>
        <vt:i4>0</vt:i4>
      </vt:variant>
      <vt:variant>
        <vt:i4>5</vt:i4>
      </vt:variant>
      <vt:variant>
        <vt:lpwstr>http://www2.camara.leg.br/legin/fed/lei/1999/lei-9782-26-janeiro-1999-344896-norma-pl.html</vt:lpwstr>
      </vt:variant>
      <vt:variant>
        <vt:lpwstr/>
      </vt:variant>
      <vt:variant>
        <vt:i4>3670078</vt:i4>
      </vt:variant>
      <vt:variant>
        <vt:i4>105</vt:i4>
      </vt:variant>
      <vt:variant>
        <vt:i4>0</vt:i4>
      </vt:variant>
      <vt:variant>
        <vt:i4>5</vt:i4>
      </vt:variant>
      <vt:variant>
        <vt:lpwstr>http://www2.camara.leg.br/legin/fed/lei/1999/lei-9782-26-janeiro-1999-344896-norma-pl.html</vt:lpwstr>
      </vt:variant>
      <vt:variant>
        <vt:lpwstr/>
      </vt:variant>
      <vt:variant>
        <vt:i4>3670078</vt:i4>
      </vt:variant>
      <vt:variant>
        <vt:i4>102</vt:i4>
      </vt:variant>
      <vt:variant>
        <vt:i4>0</vt:i4>
      </vt:variant>
      <vt:variant>
        <vt:i4>5</vt:i4>
      </vt:variant>
      <vt:variant>
        <vt:lpwstr>http://www2.camara.leg.br/legin/fed/lei/1999/lei-9782-26-janeiro-1999-344896-norma-pl.html</vt:lpwstr>
      </vt:variant>
      <vt:variant>
        <vt:lpwstr/>
      </vt:variant>
      <vt:variant>
        <vt:i4>1703952</vt:i4>
      </vt:variant>
      <vt:variant>
        <vt:i4>99</vt:i4>
      </vt:variant>
      <vt:variant>
        <vt:i4>0</vt:i4>
      </vt:variant>
      <vt:variant>
        <vt:i4>5</vt:i4>
      </vt:variant>
      <vt:variant>
        <vt:lpwstr>http://www2.camara.leg.br/legin/fed/lei/2015/lei-13235-29-dezembro-2015-782194-publicacaooriginal-149107-pl.html</vt:lpwstr>
      </vt:variant>
      <vt:variant>
        <vt:lpwstr/>
      </vt:variant>
      <vt:variant>
        <vt:i4>3670078</vt:i4>
      </vt:variant>
      <vt:variant>
        <vt:i4>96</vt:i4>
      </vt:variant>
      <vt:variant>
        <vt:i4>0</vt:i4>
      </vt:variant>
      <vt:variant>
        <vt:i4>5</vt:i4>
      </vt:variant>
      <vt:variant>
        <vt:lpwstr>http://www2.camara.leg.br/legin/fed/lei/1999/lei-9782-26-janeiro-1999-344896-norma-pl.html</vt:lpwstr>
      </vt:variant>
      <vt:variant>
        <vt:lpwstr/>
      </vt:variant>
      <vt:variant>
        <vt:i4>3670078</vt:i4>
      </vt:variant>
      <vt:variant>
        <vt:i4>93</vt:i4>
      </vt:variant>
      <vt:variant>
        <vt:i4>0</vt:i4>
      </vt:variant>
      <vt:variant>
        <vt:i4>5</vt:i4>
      </vt:variant>
      <vt:variant>
        <vt:lpwstr>http://www2.camara.leg.br/legin/fed/lei/1999/lei-9782-26-janeiro-1999-344896-norma-pl.html</vt:lpwstr>
      </vt:variant>
      <vt:variant>
        <vt:lpwstr/>
      </vt:variant>
      <vt:variant>
        <vt:i4>3670078</vt:i4>
      </vt:variant>
      <vt:variant>
        <vt:i4>90</vt:i4>
      </vt:variant>
      <vt:variant>
        <vt:i4>0</vt:i4>
      </vt:variant>
      <vt:variant>
        <vt:i4>5</vt:i4>
      </vt:variant>
      <vt:variant>
        <vt:lpwstr>http://www2.camara.leg.br/legin/fed/lei/1999/lei-9782-26-janeiro-1999-344896-norma-pl.html</vt:lpwstr>
      </vt:variant>
      <vt:variant>
        <vt:lpwstr/>
      </vt:variant>
      <vt:variant>
        <vt:i4>4259843</vt:i4>
      </vt:variant>
      <vt:variant>
        <vt:i4>87</vt:i4>
      </vt:variant>
      <vt:variant>
        <vt:i4>0</vt:i4>
      </vt:variant>
      <vt:variant>
        <vt:i4>5</vt:i4>
      </vt:variant>
      <vt:variant>
        <vt:lpwstr>http://www2.camara.leg.br/legin/fed/medpro/2001/medidaprovisoria-2190-34-23-agosto-2001-389648-norma-pe.html</vt:lpwstr>
      </vt:variant>
      <vt:variant>
        <vt:lpwstr/>
      </vt:variant>
      <vt:variant>
        <vt:i4>4259843</vt:i4>
      </vt:variant>
      <vt:variant>
        <vt:i4>84</vt:i4>
      </vt:variant>
      <vt:variant>
        <vt:i4>0</vt:i4>
      </vt:variant>
      <vt:variant>
        <vt:i4>5</vt:i4>
      </vt:variant>
      <vt:variant>
        <vt:lpwstr>http://www2.camara.leg.br/legin/fed/medpro/2001/medidaprovisoria-2190-34-23-agosto-2001-389648-norma-pe.html</vt:lpwstr>
      </vt:variant>
      <vt:variant>
        <vt:lpwstr/>
      </vt:variant>
      <vt:variant>
        <vt:i4>2031636</vt:i4>
      </vt:variant>
      <vt:variant>
        <vt:i4>81</vt:i4>
      </vt:variant>
      <vt:variant>
        <vt:i4>0</vt:i4>
      </vt:variant>
      <vt:variant>
        <vt:i4>5</vt:i4>
      </vt:variant>
      <vt:variant>
        <vt:lpwstr>http://www2.camara.leg.br/legin/fed/lei/2016/lei-13411-28-dezembro-2016-784151-publicacaooriginal-151761-pl.html</vt:lpwstr>
      </vt:variant>
      <vt:variant>
        <vt:lpwstr/>
      </vt:variant>
      <vt:variant>
        <vt:i4>4063265</vt:i4>
      </vt:variant>
      <vt:variant>
        <vt:i4>78</vt:i4>
      </vt:variant>
      <vt:variant>
        <vt:i4>0</vt:i4>
      </vt:variant>
      <vt:variant>
        <vt:i4>5</vt:i4>
      </vt:variant>
      <vt:variant>
        <vt:lpwstr>http://www2.camara.leg.br/legin/fed/lei/2003/lei-10742-6-outubro-2003-497717-norma-pl.html</vt:lpwstr>
      </vt:variant>
      <vt:variant>
        <vt:lpwstr/>
      </vt:variant>
      <vt:variant>
        <vt:i4>4063265</vt:i4>
      </vt:variant>
      <vt:variant>
        <vt:i4>75</vt:i4>
      </vt:variant>
      <vt:variant>
        <vt:i4>0</vt:i4>
      </vt:variant>
      <vt:variant>
        <vt:i4>5</vt:i4>
      </vt:variant>
      <vt:variant>
        <vt:lpwstr>http://www2.camara.leg.br/legin/fed/lei/2003/lei-10742-6-outubro-2003-497717-norma-pl.html</vt:lpwstr>
      </vt:variant>
      <vt:variant>
        <vt:lpwstr/>
      </vt:variant>
      <vt:variant>
        <vt:i4>4063265</vt:i4>
      </vt:variant>
      <vt:variant>
        <vt:i4>72</vt:i4>
      </vt:variant>
      <vt:variant>
        <vt:i4>0</vt:i4>
      </vt:variant>
      <vt:variant>
        <vt:i4>5</vt:i4>
      </vt:variant>
      <vt:variant>
        <vt:lpwstr>http://www2.camara.leg.br/legin/fed/lei/2003/lei-10742-6-outubro-2003-497717-norma-pl.html</vt:lpwstr>
      </vt:variant>
      <vt:variant>
        <vt:lpwstr/>
      </vt:variant>
      <vt:variant>
        <vt:i4>2424877</vt:i4>
      </vt:variant>
      <vt:variant>
        <vt:i4>69</vt:i4>
      </vt:variant>
      <vt:variant>
        <vt:i4>0</vt:i4>
      </vt:variant>
      <vt:variant>
        <vt:i4>5</vt:i4>
      </vt:variant>
      <vt:variant>
        <vt:lpwstr>http://www2.camara.leg.br/legin/fed/lei/1970-1979/lei-6480-1-dezembro-1977-365768-norma-pl.html</vt:lpwstr>
      </vt:variant>
      <vt:variant>
        <vt:lpwstr/>
      </vt:variant>
      <vt:variant>
        <vt:i4>4063265</vt:i4>
      </vt:variant>
      <vt:variant>
        <vt:i4>66</vt:i4>
      </vt:variant>
      <vt:variant>
        <vt:i4>0</vt:i4>
      </vt:variant>
      <vt:variant>
        <vt:i4>5</vt:i4>
      </vt:variant>
      <vt:variant>
        <vt:lpwstr>http://www2.camara.leg.br/legin/fed/lei/2003/lei-10742-6-outubro-2003-497717-norma-pl.html</vt:lpwstr>
      </vt:variant>
      <vt:variant>
        <vt:lpwstr/>
      </vt:variant>
      <vt:variant>
        <vt:i4>2424877</vt:i4>
      </vt:variant>
      <vt:variant>
        <vt:i4>63</vt:i4>
      </vt:variant>
      <vt:variant>
        <vt:i4>0</vt:i4>
      </vt:variant>
      <vt:variant>
        <vt:i4>5</vt:i4>
      </vt:variant>
      <vt:variant>
        <vt:lpwstr>http://www2.camara.leg.br/legin/fed/lei/1970-1979/lei-6480-1-dezembro-1977-365768-norma-pl.html</vt:lpwstr>
      </vt:variant>
      <vt:variant>
        <vt:lpwstr/>
      </vt:variant>
      <vt:variant>
        <vt:i4>2031636</vt:i4>
      </vt:variant>
      <vt:variant>
        <vt:i4>60</vt:i4>
      </vt:variant>
      <vt:variant>
        <vt:i4>0</vt:i4>
      </vt:variant>
      <vt:variant>
        <vt:i4>5</vt:i4>
      </vt:variant>
      <vt:variant>
        <vt:lpwstr>http://www2.camara.leg.br/legin/fed/lei/2016/lei-13411-28-dezembro-2016-784151-publicacaooriginal-151761-pl.html</vt:lpwstr>
      </vt:variant>
      <vt:variant>
        <vt:lpwstr/>
      </vt:variant>
      <vt:variant>
        <vt:i4>2031636</vt:i4>
      </vt:variant>
      <vt:variant>
        <vt:i4>57</vt:i4>
      </vt:variant>
      <vt:variant>
        <vt:i4>0</vt:i4>
      </vt:variant>
      <vt:variant>
        <vt:i4>5</vt:i4>
      </vt:variant>
      <vt:variant>
        <vt:lpwstr>http://www2.camara.leg.br/legin/fed/lei/2016/lei-13411-28-dezembro-2016-784151-publicacaooriginal-151761-pl.html</vt:lpwstr>
      </vt:variant>
      <vt:variant>
        <vt:lpwstr/>
      </vt:variant>
      <vt:variant>
        <vt:i4>2031636</vt:i4>
      </vt:variant>
      <vt:variant>
        <vt:i4>54</vt:i4>
      </vt:variant>
      <vt:variant>
        <vt:i4>0</vt:i4>
      </vt:variant>
      <vt:variant>
        <vt:i4>5</vt:i4>
      </vt:variant>
      <vt:variant>
        <vt:lpwstr>http://www2.camara.leg.br/legin/fed/lei/2016/lei-13411-28-dezembro-2016-784151-publicacaooriginal-151761-pl.html</vt:lpwstr>
      </vt:variant>
      <vt:variant>
        <vt:lpwstr/>
      </vt:variant>
      <vt:variant>
        <vt:i4>2031636</vt:i4>
      </vt:variant>
      <vt:variant>
        <vt:i4>51</vt:i4>
      </vt:variant>
      <vt:variant>
        <vt:i4>0</vt:i4>
      </vt:variant>
      <vt:variant>
        <vt:i4>5</vt:i4>
      </vt:variant>
      <vt:variant>
        <vt:lpwstr>http://www2.camara.leg.br/legin/fed/lei/2016/lei-13411-28-dezembro-2016-784151-publicacaooriginal-151761-pl.html</vt:lpwstr>
      </vt:variant>
      <vt:variant>
        <vt:lpwstr/>
      </vt:variant>
      <vt:variant>
        <vt:i4>2031636</vt:i4>
      </vt:variant>
      <vt:variant>
        <vt:i4>48</vt:i4>
      </vt:variant>
      <vt:variant>
        <vt:i4>0</vt:i4>
      </vt:variant>
      <vt:variant>
        <vt:i4>5</vt:i4>
      </vt:variant>
      <vt:variant>
        <vt:lpwstr>http://www2.camara.leg.br/legin/fed/lei/2016/lei-13411-28-dezembro-2016-784151-publicacaooriginal-151761-pl.html</vt:lpwstr>
      </vt:variant>
      <vt:variant>
        <vt:lpwstr/>
      </vt:variant>
      <vt:variant>
        <vt:i4>8126561</vt:i4>
      </vt:variant>
      <vt:variant>
        <vt:i4>45</vt:i4>
      </vt:variant>
      <vt:variant>
        <vt:i4>0</vt:i4>
      </vt:variant>
      <vt:variant>
        <vt:i4>5</vt:i4>
      </vt:variant>
      <vt:variant>
        <vt:lpwstr>http://www2.camara.leg.br/legin/fed/lei/2015/lei-13097-19-janeiro-2015-780071-publicacaooriginal-145954-pl.html</vt:lpwstr>
      </vt:variant>
      <vt:variant>
        <vt:lpwstr/>
      </vt:variant>
      <vt:variant>
        <vt:i4>1507344</vt:i4>
      </vt:variant>
      <vt:variant>
        <vt:i4>42</vt:i4>
      </vt:variant>
      <vt:variant>
        <vt:i4>0</vt:i4>
      </vt:variant>
      <vt:variant>
        <vt:i4>5</vt:i4>
      </vt:variant>
      <vt:variant>
        <vt:lpwstr>http://www2.camara.leg.br/legin/fed/lei/2015/lei-13236-29-dezembro-2015-782195-publicacaooriginal-149108-pl.html</vt:lpwstr>
      </vt:variant>
      <vt:variant>
        <vt:lpwstr/>
      </vt:variant>
      <vt:variant>
        <vt:i4>2424877</vt:i4>
      </vt:variant>
      <vt:variant>
        <vt:i4>39</vt:i4>
      </vt:variant>
      <vt:variant>
        <vt:i4>0</vt:i4>
      </vt:variant>
      <vt:variant>
        <vt:i4>5</vt:i4>
      </vt:variant>
      <vt:variant>
        <vt:lpwstr>http://www2.camara.leg.br/legin/fed/lei/1970-1979/lei-6480-1-dezembro-1977-365768-norma-pl.html</vt:lpwstr>
      </vt:variant>
      <vt:variant>
        <vt:lpwstr/>
      </vt:variant>
      <vt:variant>
        <vt:i4>1507344</vt:i4>
      </vt:variant>
      <vt:variant>
        <vt:i4>36</vt:i4>
      </vt:variant>
      <vt:variant>
        <vt:i4>0</vt:i4>
      </vt:variant>
      <vt:variant>
        <vt:i4>5</vt:i4>
      </vt:variant>
      <vt:variant>
        <vt:lpwstr>http://www2.camara.leg.br/legin/fed/lei/2015/lei-13236-29-dezembro-2015-782195-publicacaooriginal-149108-pl.html</vt:lpwstr>
      </vt:variant>
      <vt:variant>
        <vt:lpwstr/>
      </vt:variant>
      <vt:variant>
        <vt:i4>1507344</vt:i4>
      </vt:variant>
      <vt:variant>
        <vt:i4>33</vt:i4>
      </vt:variant>
      <vt:variant>
        <vt:i4>0</vt:i4>
      </vt:variant>
      <vt:variant>
        <vt:i4>5</vt:i4>
      </vt:variant>
      <vt:variant>
        <vt:lpwstr>http://www2.camara.leg.br/legin/fed/lei/2015/lei-13236-29-dezembro-2015-782195-publicacaooriginal-149108-pl.html</vt:lpwstr>
      </vt:variant>
      <vt:variant>
        <vt:lpwstr/>
      </vt:variant>
      <vt:variant>
        <vt:i4>131141</vt:i4>
      </vt:variant>
      <vt:variant>
        <vt:i4>30</vt:i4>
      </vt:variant>
      <vt:variant>
        <vt:i4>0</vt:i4>
      </vt:variant>
      <vt:variant>
        <vt:i4>5</vt:i4>
      </vt:variant>
      <vt:variant>
        <vt:lpwstr>http://www2.camara.leg.br/legin/fed/lei/2003/lei-10669-14-maio-2003-496692-norma-pl.html</vt:lpwstr>
      </vt:variant>
      <vt:variant>
        <vt:lpwstr/>
      </vt:variant>
      <vt:variant>
        <vt:i4>4259843</vt:i4>
      </vt:variant>
      <vt:variant>
        <vt:i4>27</vt:i4>
      </vt:variant>
      <vt:variant>
        <vt:i4>0</vt:i4>
      </vt:variant>
      <vt:variant>
        <vt:i4>5</vt:i4>
      </vt:variant>
      <vt:variant>
        <vt:lpwstr>http://www2.camara.leg.br/legin/fed/medpro/2001/medidaprovisoria-2190-34-23-agosto-2001-389648-norma-pe.html</vt:lpwstr>
      </vt:variant>
      <vt:variant>
        <vt:lpwstr/>
      </vt:variant>
      <vt:variant>
        <vt:i4>5374036</vt:i4>
      </vt:variant>
      <vt:variant>
        <vt:i4>24</vt:i4>
      </vt:variant>
      <vt:variant>
        <vt:i4>0</vt:i4>
      </vt:variant>
      <vt:variant>
        <vt:i4>5</vt:i4>
      </vt:variant>
      <vt:variant>
        <vt:lpwstr>http://www2.camara.leg.br/legin/fed/lei/1999/lei-9787-10-fevereiro-1999-351613-norma-pl.html</vt:lpwstr>
      </vt:variant>
      <vt:variant>
        <vt:lpwstr/>
      </vt:variant>
      <vt:variant>
        <vt:i4>5374036</vt:i4>
      </vt:variant>
      <vt:variant>
        <vt:i4>21</vt:i4>
      </vt:variant>
      <vt:variant>
        <vt:i4>0</vt:i4>
      </vt:variant>
      <vt:variant>
        <vt:i4>5</vt:i4>
      </vt:variant>
      <vt:variant>
        <vt:lpwstr>http://www2.camara.leg.br/legin/fed/lei/1999/lei-9787-10-fevereiro-1999-351613-norma-pl.html</vt:lpwstr>
      </vt:variant>
      <vt:variant>
        <vt:lpwstr/>
      </vt:variant>
      <vt:variant>
        <vt:i4>5374036</vt:i4>
      </vt:variant>
      <vt:variant>
        <vt:i4>18</vt:i4>
      </vt:variant>
      <vt:variant>
        <vt:i4>0</vt:i4>
      </vt:variant>
      <vt:variant>
        <vt:i4>5</vt:i4>
      </vt:variant>
      <vt:variant>
        <vt:lpwstr>http://www2.camara.leg.br/legin/fed/lei/1999/lei-9787-10-fevereiro-1999-351613-norma-pl.html</vt:lpwstr>
      </vt:variant>
      <vt:variant>
        <vt:lpwstr/>
      </vt:variant>
      <vt:variant>
        <vt:i4>5374036</vt:i4>
      </vt:variant>
      <vt:variant>
        <vt:i4>15</vt:i4>
      </vt:variant>
      <vt:variant>
        <vt:i4>0</vt:i4>
      </vt:variant>
      <vt:variant>
        <vt:i4>5</vt:i4>
      </vt:variant>
      <vt:variant>
        <vt:lpwstr>http://www2.camara.leg.br/legin/fed/lei/1999/lei-9787-10-fevereiro-1999-351613-norma-pl.html</vt:lpwstr>
      </vt:variant>
      <vt:variant>
        <vt:lpwstr/>
      </vt:variant>
      <vt:variant>
        <vt:i4>5374036</vt:i4>
      </vt:variant>
      <vt:variant>
        <vt:i4>12</vt:i4>
      </vt:variant>
      <vt:variant>
        <vt:i4>0</vt:i4>
      </vt:variant>
      <vt:variant>
        <vt:i4>5</vt:i4>
      </vt:variant>
      <vt:variant>
        <vt:lpwstr>http://www2.camara.leg.br/legin/fed/lei/1999/lei-9787-10-fevereiro-1999-351613-norma-pl.html</vt:lpwstr>
      </vt:variant>
      <vt:variant>
        <vt:lpwstr/>
      </vt:variant>
      <vt:variant>
        <vt:i4>1703952</vt:i4>
      </vt:variant>
      <vt:variant>
        <vt:i4>9</vt:i4>
      </vt:variant>
      <vt:variant>
        <vt:i4>0</vt:i4>
      </vt:variant>
      <vt:variant>
        <vt:i4>5</vt:i4>
      </vt:variant>
      <vt:variant>
        <vt:lpwstr>http://www2.camara.leg.br/legin/fed/lei/2015/lei-13235-29-dezembro-2015-782194-publicacaooriginal-149107-pl.html</vt:lpwstr>
      </vt:variant>
      <vt:variant>
        <vt:lpwstr/>
      </vt:variant>
      <vt:variant>
        <vt:i4>5374036</vt:i4>
      </vt:variant>
      <vt:variant>
        <vt:i4>6</vt:i4>
      </vt:variant>
      <vt:variant>
        <vt:i4>0</vt:i4>
      </vt:variant>
      <vt:variant>
        <vt:i4>5</vt:i4>
      </vt:variant>
      <vt:variant>
        <vt:lpwstr>http://www2.camara.leg.br/legin/fed/lei/1999/lei-9787-10-fevereiro-1999-351613-norma-pl.html</vt:lpwstr>
      </vt:variant>
      <vt:variant>
        <vt:lpwstr/>
      </vt:variant>
      <vt:variant>
        <vt:i4>5374036</vt:i4>
      </vt:variant>
      <vt:variant>
        <vt:i4>3</vt:i4>
      </vt:variant>
      <vt:variant>
        <vt:i4>0</vt:i4>
      </vt:variant>
      <vt:variant>
        <vt:i4>5</vt:i4>
      </vt:variant>
      <vt:variant>
        <vt:lpwstr>http://www2.camara.leg.br/legin/fed/lei/1999/lei-9787-10-fevereiro-1999-351613-norma-pl.html</vt:lpwstr>
      </vt:variant>
      <vt:variant>
        <vt:lpwstr/>
      </vt:variant>
      <vt:variant>
        <vt:i4>5374036</vt:i4>
      </vt:variant>
      <vt:variant>
        <vt:i4>0</vt:i4>
      </vt:variant>
      <vt:variant>
        <vt:i4>0</vt:i4>
      </vt:variant>
      <vt:variant>
        <vt:i4>5</vt:i4>
      </vt:variant>
      <vt:variant>
        <vt:lpwstr>http://www2.camara.leg.br/legin/fed/lei/1999/lei-9787-10-fevereiro-1999-351613-norma-pl.html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dcterms:created xsi:type="dcterms:W3CDTF">2025-11-21T19:42:00Z</dcterms:created>
  <dcterms:modified xsi:type="dcterms:W3CDTF">2025-11-21T19:42:00Z</dcterms:modified>
</cp:coreProperties>
</file>