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56" w:rsidRDefault="001511EC">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0694289" r:id="rId6"/>
        </w:pict>
      </w:r>
    </w:p>
    <w:p w:rsidR="00123D56" w:rsidRDefault="00123D56">
      <w:pPr>
        <w:pStyle w:val="Cabealho"/>
        <w:jc w:val="center"/>
      </w:pPr>
    </w:p>
    <w:p w:rsidR="00123D56" w:rsidRDefault="00123D56">
      <w:pPr>
        <w:pStyle w:val="Cabealho"/>
        <w:jc w:val="center"/>
      </w:pPr>
    </w:p>
    <w:p w:rsidR="00123D56" w:rsidRDefault="00123D56">
      <w:pPr>
        <w:pStyle w:val="Cabealho"/>
        <w:jc w:val="center"/>
      </w:pPr>
    </w:p>
    <w:p w:rsidR="00123D56" w:rsidRDefault="00123D56">
      <w:pPr>
        <w:pStyle w:val="Cabealho"/>
        <w:jc w:val="center"/>
      </w:pPr>
    </w:p>
    <w:p w:rsidR="00123D56" w:rsidRDefault="00123D56">
      <w:pPr>
        <w:pStyle w:val="Cabealho"/>
        <w:jc w:val="center"/>
        <w:rPr>
          <w:b/>
        </w:rPr>
      </w:pPr>
      <w:r>
        <w:rPr>
          <w:b/>
        </w:rPr>
        <w:t>CÂMARA DOS DEPUTADOS</w:t>
      </w:r>
    </w:p>
    <w:p w:rsidR="00123D56" w:rsidRDefault="00123D56">
      <w:pPr>
        <w:pStyle w:val="Cabealho"/>
        <w:jc w:val="center"/>
      </w:pPr>
      <w:r>
        <w:t>Centro de Documentação e Informação</w:t>
      </w:r>
    </w:p>
    <w:p w:rsidR="00123D56" w:rsidRDefault="00123D56">
      <w:pPr>
        <w:pStyle w:val="Cabealho"/>
        <w:jc w:val="center"/>
      </w:pPr>
    </w:p>
    <w:p w:rsidR="00123D56" w:rsidRDefault="00123D56">
      <w:pPr>
        <w:pStyle w:val="Cabealho"/>
        <w:jc w:val="center"/>
        <w:rPr>
          <w:b/>
          <w:sz w:val="28"/>
        </w:rPr>
      </w:pPr>
      <w:r>
        <w:rPr>
          <w:b/>
          <w:sz w:val="28"/>
        </w:rPr>
        <w:t>LEI Nº 1.079, DE 10 DE ABRIL DE 1950</w:t>
      </w:r>
    </w:p>
    <w:p w:rsidR="00123D56" w:rsidRPr="00521D47" w:rsidRDefault="001511EC" w:rsidP="00521D47">
      <w:pPr>
        <w:pStyle w:val="Cabealho"/>
        <w:jc w:val="center"/>
        <w:rPr>
          <w:i/>
          <w:sz w:val="24"/>
          <w:szCs w:val="24"/>
        </w:rPr>
      </w:pPr>
      <w:hyperlink r:id="rId7" w:history="1">
        <w:r w:rsidR="00521D47" w:rsidRPr="00521D47">
          <w:rPr>
            <w:rStyle w:val="Hyperlink"/>
            <w:i/>
            <w:sz w:val="24"/>
            <w:szCs w:val="24"/>
          </w:rPr>
          <w:t>(Vide ADPF nº 378/2015, cuja Decisão d</w:t>
        </w:r>
        <w:r w:rsidR="00EE1BB3">
          <w:rPr>
            <w:rStyle w:val="Hyperlink"/>
            <w:i/>
            <w:sz w:val="24"/>
            <w:szCs w:val="24"/>
          </w:rPr>
          <w:t>e</w:t>
        </w:r>
        <w:r w:rsidR="00521D47" w:rsidRPr="00521D47">
          <w:rPr>
            <w:rStyle w:val="Hyperlink"/>
            <w:i/>
            <w:sz w:val="24"/>
            <w:szCs w:val="24"/>
          </w:rPr>
          <w:t xml:space="preserve"> Julgamento</w:t>
        </w:r>
        <w:r w:rsidR="00521D47">
          <w:rPr>
            <w:rStyle w:val="Hyperlink"/>
            <w:i/>
            <w:sz w:val="24"/>
            <w:szCs w:val="24"/>
          </w:rPr>
          <w:br/>
        </w:r>
        <w:r w:rsidR="00EE1BB3">
          <w:rPr>
            <w:rStyle w:val="Hyperlink"/>
            <w:i/>
            <w:sz w:val="24"/>
            <w:szCs w:val="24"/>
          </w:rPr>
          <w:t xml:space="preserve">no STF </w:t>
        </w:r>
        <w:r w:rsidR="00521D47" w:rsidRPr="00521D47">
          <w:rPr>
            <w:rStyle w:val="Hyperlink"/>
            <w:i/>
            <w:sz w:val="24"/>
            <w:szCs w:val="24"/>
          </w:rPr>
          <w:t>foi publicada no DOU de 21/12/2015</w:t>
        </w:r>
        <w:r w:rsidR="008A0932">
          <w:rPr>
            <w:rStyle w:val="Hyperlink"/>
            <w:i/>
            <w:sz w:val="24"/>
            <w:szCs w:val="24"/>
          </w:rPr>
          <w:t xml:space="preserve"> </w:t>
        </w:r>
        <w:r w:rsidR="008A0932" w:rsidRPr="008A0932">
          <w:rPr>
            <w:rStyle w:val="Hyperlink"/>
            <w:i/>
            <w:sz w:val="24"/>
            <w:szCs w:val="24"/>
          </w:rPr>
          <w:t xml:space="preserve">e Acórdão </w:t>
        </w:r>
        <w:r w:rsidR="008A0932">
          <w:rPr>
            <w:rStyle w:val="Hyperlink"/>
            <w:i/>
            <w:sz w:val="24"/>
            <w:szCs w:val="24"/>
          </w:rPr>
          <w:t xml:space="preserve">foi </w:t>
        </w:r>
        <w:r w:rsidR="008A0932" w:rsidRPr="008A0932">
          <w:rPr>
            <w:rStyle w:val="Hyperlink"/>
            <w:i/>
            <w:sz w:val="24"/>
            <w:szCs w:val="24"/>
          </w:rPr>
          <w:t>publicado no DOU de 18/8/2016</w:t>
        </w:r>
        <w:r w:rsidR="00521D47" w:rsidRPr="00521D47">
          <w:rPr>
            <w:rStyle w:val="Hyperlink"/>
            <w:i/>
            <w:sz w:val="24"/>
            <w:szCs w:val="24"/>
          </w:rPr>
          <w:t>)</w:t>
        </w:r>
      </w:hyperlink>
    </w:p>
    <w:p w:rsidR="00123D56" w:rsidRDefault="00123D56">
      <w:pPr>
        <w:pStyle w:val="Cabealho"/>
      </w:pPr>
    </w:p>
    <w:p w:rsidR="00521D47" w:rsidRDefault="00521D47">
      <w:pPr>
        <w:pStyle w:val="Cabealho"/>
      </w:pPr>
    </w:p>
    <w:p w:rsidR="00123D56" w:rsidRDefault="00123D56">
      <w:pPr>
        <w:pStyle w:val="Cabealho"/>
        <w:ind w:left="4536"/>
        <w:jc w:val="both"/>
        <w:rPr>
          <w:sz w:val="24"/>
        </w:rPr>
      </w:pPr>
      <w:r>
        <w:rPr>
          <w:sz w:val="24"/>
        </w:rPr>
        <w:t xml:space="preserve">Define os crimes de responsabilidade e regula o respectivo processo de julgamento. </w:t>
      </w:r>
    </w:p>
    <w:p w:rsidR="00123D56" w:rsidRDefault="00123D56">
      <w:pPr>
        <w:pStyle w:val="Cabealho"/>
        <w:rPr>
          <w:sz w:val="24"/>
        </w:rPr>
      </w:pPr>
    </w:p>
    <w:p w:rsidR="00123D56" w:rsidRDefault="00123D56">
      <w:pPr>
        <w:pStyle w:val="Cabealho"/>
        <w:rPr>
          <w:sz w:val="24"/>
        </w:rPr>
      </w:pPr>
    </w:p>
    <w:p w:rsidR="00123D56" w:rsidRDefault="00123D56">
      <w:pPr>
        <w:pStyle w:val="Cabealho"/>
        <w:ind w:firstLine="1134"/>
        <w:rPr>
          <w:sz w:val="24"/>
        </w:rPr>
      </w:pPr>
      <w:r>
        <w:rPr>
          <w:sz w:val="24"/>
        </w:rPr>
        <w:t>O PRESIDENTE DA REPÚBLICA:</w:t>
      </w:r>
    </w:p>
    <w:p w:rsidR="00123D56" w:rsidRDefault="00123D56">
      <w:pPr>
        <w:pStyle w:val="Cabealho"/>
        <w:ind w:firstLine="1134"/>
        <w:rPr>
          <w:sz w:val="24"/>
        </w:rPr>
      </w:pPr>
      <w:r>
        <w:rPr>
          <w:sz w:val="24"/>
        </w:rPr>
        <w:t xml:space="preserve">Faço saber que o Congresso Nacional decreta e eu sanciono a seguinte Lei: </w:t>
      </w:r>
    </w:p>
    <w:p w:rsidR="00123D56" w:rsidRDefault="00123D56">
      <w:pPr>
        <w:pStyle w:val="Cabealho"/>
        <w:rPr>
          <w:sz w:val="24"/>
        </w:rPr>
      </w:pPr>
    </w:p>
    <w:p w:rsidR="00123D56" w:rsidRDefault="00123D56">
      <w:pPr>
        <w:pStyle w:val="Cabealho"/>
        <w:jc w:val="center"/>
        <w:rPr>
          <w:sz w:val="24"/>
        </w:rPr>
      </w:pPr>
      <w:r>
        <w:rPr>
          <w:sz w:val="24"/>
        </w:rPr>
        <w:t>PARTE PRIMEIRA</w:t>
      </w:r>
    </w:p>
    <w:p w:rsidR="00123D56" w:rsidRDefault="00123D56">
      <w:pPr>
        <w:pStyle w:val="Cabealho"/>
        <w:jc w:val="center"/>
        <w:rPr>
          <w:sz w:val="24"/>
        </w:rPr>
      </w:pPr>
      <w:r>
        <w:rPr>
          <w:sz w:val="24"/>
        </w:rPr>
        <w:t>DO PRESIDENTE DA REPÚBLICA E MINISTROS DE ESTADO</w:t>
      </w:r>
    </w:p>
    <w:p w:rsidR="00123D56" w:rsidRDefault="00123D56">
      <w:pPr>
        <w:pStyle w:val="Cabealho"/>
        <w:rPr>
          <w:sz w:val="24"/>
        </w:rPr>
      </w:pPr>
    </w:p>
    <w:p w:rsidR="00123D56" w:rsidRDefault="00123D56">
      <w:pPr>
        <w:pStyle w:val="Cabealho"/>
        <w:ind w:firstLine="1134"/>
        <w:jc w:val="both"/>
        <w:rPr>
          <w:sz w:val="24"/>
        </w:rPr>
      </w:pPr>
      <w:r>
        <w:rPr>
          <w:sz w:val="24"/>
        </w:rPr>
        <w:t xml:space="preserve">Art. 1º São crimes de responsabilidade os que esta lei especifica.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2º Os crimes definidos nesta lei, ainda quando simplesmente tentados, são passíveis da pena de perda do cargo, com inabilitação, até cinco anos, para o exercício de qualquer função pública, imposta pelo Senado Federal nos processos contra o Presidente da República ou Ministros de Estado, contra os Ministros do Supremo Tribunal Federal ou contra o Procurador Geral da República.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3º A imposição da pena referida no artigo anterior não exclui o processo e julgamento do acusado por crime comum, na justiça ordinária, nos termos das leis de processo penal.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4º São crimes de responsabilidade os atos do Presidente da República que atentarem contra a Constituição Federal, e, especialmente, contra:  </w:t>
      </w:r>
    </w:p>
    <w:p w:rsidR="00123D56" w:rsidRDefault="00123D56">
      <w:pPr>
        <w:pStyle w:val="Cabealho"/>
        <w:ind w:firstLine="1134"/>
        <w:jc w:val="both"/>
        <w:rPr>
          <w:sz w:val="24"/>
        </w:rPr>
      </w:pPr>
      <w:r>
        <w:rPr>
          <w:sz w:val="24"/>
        </w:rPr>
        <w:t xml:space="preserve">I - A existência da União; </w:t>
      </w:r>
    </w:p>
    <w:p w:rsidR="00123D56" w:rsidRDefault="00123D56">
      <w:pPr>
        <w:pStyle w:val="Cabealho"/>
        <w:ind w:firstLine="1134"/>
        <w:jc w:val="both"/>
        <w:rPr>
          <w:sz w:val="24"/>
        </w:rPr>
      </w:pPr>
      <w:r>
        <w:rPr>
          <w:sz w:val="24"/>
        </w:rPr>
        <w:t xml:space="preserve">II - O livre exercício do Poder Legislativo, do Poder Judiciário e dos poderes constitucionais dos Estados; </w:t>
      </w:r>
    </w:p>
    <w:p w:rsidR="00123D56" w:rsidRDefault="00123D56">
      <w:pPr>
        <w:pStyle w:val="Cabealho"/>
        <w:ind w:firstLine="1134"/>
        <w:jc w:val="both"/>
        <w:rPr>
          <w:sz w:val="24"/>
        </w:rPr>
      </w:pPr>
      <w:r>
        <w:rPr>
          <w:sz w:val="24"/>
        </w:rPr>
        <w:t xml:space="preserve">III - O exercício dos direitos políticos, individuais e sociais;  </w:t>
      </w:r>
    </w:p>
    <w:p w:rsidR="00123D56" w:rsidRDefault="00123D56">
      <w:pPr>
        <w:pStyle w:val="Cabealho"/>
        <w:ind w:firstLine="1134"/>
        <w:jc w:val="both"/>
        <w:rPr>
          <w:sz w:val="24"/>
        </w:rPr>
      </w:pPr>
      <w:r>
        <w:rPr>
          <w:sz w:val="24"/>
        </w:rPr>
        <w:t xml:space="preserve">IV - A segurança interna do país;  </w:t>
      </w:r>
    </w:p>
    <w:p w:rsidR="00123D56" w:rsidRDefault="00123D56">
      <w:pPr>
        <w:pStyle w:val="Cabealho"/>
        <w:ind w:firstLine="1134"/>
        <w:jc w:val="both"/>
        <w:rPr>
          <w:sz w:val="24"/>
        </w:rPr>
      </w:pPr>
      <w:r>
        <w:rPr>
          <w:sz w:val="24"/>
        </w:rPr>
        <w:t xml:space="preserve">V - A probidade na administração;  </w:t>
      </w:r>
    </w:p>
    <w:p w:rsidR="00123D56" w:rsidRDefault="00123D56">
      <w:pPr>
        <w:pStyle w:val="Cabealho"/>
        <w:ind w:firstLine="1134"/>
        <w:jc w:val="both"/>
        <w:rPr>
          <w:sz w:val="24"/>
        </w:rPr>
      </w:pPr>
      <w:r>
        <w:rPr>
          <w:sz w:val="24"/>
        </w:rPr>
        <w:t xml:space="preserve">VI - A lei orçamentária;  </w:t>
      </w:r>
    </w:p>
    <w:p w:rsidR="00123D56" w:rsidRDefault="00123D56">
      <w:pPr>
        <w:pStyle w:val="Cabealho"/>
        <w:ind w:firstLine="1134"/>
        <w:jc w:val="both"/>
        <w:rPr>
          <w:sz w:val="24"/>
        </w:rPr>
      </w:pPr>
      <w:r>
        <w:rPr>
          <w:sz w:val="24"/>
        </w:rPr>
        <w:t xml:space="preserve">VII - A guarda e o legal emprego dos dinheiros públicos;  </w:t>
      </w:r>
    </w:p>
    <w:p w:rsidR="00123D56" w:rsidRDefault="00123D56">
      <w:pPr>
        <w:pStyle w:val="Cabealho"/>
        <w:ind w:firstLine="1134"/>
        <w:jc w:val="both"/>
        <w:rPr>
          <w:sz w:val="24"/>
        </w:rPr>
      </w:pPr>
      <w:r>
        <w:rPr>
          <w:sz w:val="24"/>
        </w:rPr>
        <w:t xml:space="preserve">VIII - O cumprimento das decisões judiciárias (Constituição, artigo 89). </w:t>
      </w:r>
    </w:p>
    <w:p w:rsidR="00123D56" w:rsidRDefault="00123D56">
      <w:pPr>
        <w:pStyle w:val="Cabealho"/>
        <w:ind w:firstLine="1134"/>
        <w:jc w:val="both"/>
        <w:rPr>
          <w:sz w:val="24"/>
        </w:rPr>
      </w:pPr>
    </w:p>
    <w:p w:rsidR="00123D56" w:rsidRDefault="00123D56">
      <w:pPr>
        <w:pStyle w:val="Cabealho"/>
        <w:jc w:val="center"/>
        <w:rPr>
          <w:sz w:val="24"/>
        </w:rPr>
      </w:pPr>
      <w:r>
        <w:rPr>
          <w:sz w:val="24"/>
        </w:rPr>
        <w:t>TÍTULO I</w:t>
      </w:r>
    </w:p>
    <w:p w:rsidR="00123D56" w:rsidRDefault="00123D56">
      <w:pPr>
        <w:pStyle w:val="Cabealho"/>
        <w:jc w:val="center"/>
        <w:rPr>
          <w:sz w:val="24"/>
        </w:rPr>
      </w:pPr>
    </w:p>
    <w:p w:rsidR="00123D56" w:rsidRDefault="00123D56">
      <w:pPr>
        <w:pStyle w:val="Cabealho"/>
        <w:jc w:val="center"/>
        <w:rPr>
          <w:sz w:val="24"/>
        </w:rPr>
      </w:pPr>
      <w:r>
        <w:rPr>
          <w:sz w:val="24"/>
        </w:rPr>
        <w:t>CAPÍTULO I</w:t>
      </w:r>
    </w:p>
    <w:p w:rsidR="00123D56" w:rsidRDefault="00123D56">
      <w:pPr>
        <w:pStyle w:val="Cabealho"/>
        <w:jc w:val="center"/>
        <w:rPr>
          <w:sz w:val="24"/>
        </w:rPr>
      </w:pPr>
      <w:r>
        <w:rPr>
          <w:sz w:val="24"/>
        </w:rPr>
        <w:t>DOS CRIMES CONTRA A EXISTÊNCIA DA UNIÃO</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5º São crimes de responsabilidade contra a existência política da União: </w:t>
      </w:r>
    </w:p>
    <w:p w:rsidR="00123D56" w:rsidRDefault="00123D56">
      <w:pPr>
        <w:pStyle w:val="Cabealho"/>
        <w:ind w:firstLine="1134"/>
        <w:jc w:val="both"/>
        <w:rPr>
          <w:sz w:val="24"/>
        </w:rPr>
      </w:pPr>
      <w:r>
        <w:rPr>
          <w:sz w:val="24"/>
        </w:rPr>
        <w:t xml:space="preserve">1) entreter, direta ou indiretamente, inteligência com governo estrangeiro, provocando-o a fazer guerra ou cometer hostilidade contra a República, prometer-lhe assistência ou favor, ou dar-lhe qualquer auxílio nos preparativos ou planos de guerra contra a República; </w:t>
      </w:r>
    </w:p>
    <w:p w:rsidR="00123D56" w:rsidRDefault="00123D56">
      <w:pPr>
        <w:pStyle w:val="Cabealho"/>
        <w:ind w:firstLine="1134"/>
        <w:jc w:val="both"/>
        <w:rPr>
          <w:sz w:val="24"/>
        </w:rPr>
      </w:pPr>
      <w:r>
        <w:rPr>
          <w:sz w:val="24"/>
        </w:rPr>
        <w:t xml:space="preserve">2) tentar, diretamente e por fatos, submeter a União ou algum dos Estados ou Territórios a domínio estrangeiro, dela separar qualquer Estado ou porção do território nacional; </w:t>
      </w:r>
    </w:p>
    <w:p w:rsidR="00123D56" w:rsidRDefault="00123D56">
      <w:pPr>
        <w:pStyle w:val="Cabealho"/>
        <w:ind w:firstLine="1134"/>
        <w:jc w:val="both"/>
        <w:rPr>
          <w:sz w:val="24"/>
        </w:rPr>
      </w:pPr>
      <w:r>
        <w:rPr>
          <w:sz w:val="24"/>
        </w:rPr>
        <w:t xml:space="preserve">3) cometer ato de hostilidade contra nação estrangeira, expondo a República ao perigo da guerra, ou comprometendo-lhe a neutralidade; </w:t>
      </w:r>
    </w:p>
    <w:p w:rsidR="00123D56" w:rsidRDefault="00123D56">
      <w:pPr>
        <w:pStyle w:val="Cabealho"/>
        <w:ind w:firstLine="1134"/>
        <w:jc w:val="both"/>
        <w:rPr>
          <w:sz w:val="24"/>
        </w:rPr>
      </w:pPr>
      <w:r>
        <w:rPr>
          <w:sz w:val="24"/>
        </w:rPr>
        <w:t xml:space="preserve">4) revelar negócios políticos ou militares, que devam ser mantidos secretos a bem da defesa da segurança externa ou dos interesses da Nação; </w:t>
      </w:r>
    </w:p>
    <w:p w:rsidR="00123D56" w:rsidRDefault="00123D56">
      <w:pPr>
        <w:pStyle w:val="Cabealho"/>
        <w:ind w:firstLine="1134"/>
        <w:jc w:val="both"/>
        <w:rPr>
          <w:sz w:val="24"/>
        </w:rPr>
      </w:pPr>
      <w:r>
        <w:rPr>
          <w:sz w:val="24"/>
        </w:rPr>
        <w:t xml:space="preserve">5) auxiliar, por qualquer modo, nação inimiga a fazer a guerra ou a cometer hostilidade contra a República; </w:t>
      </w:r>
    </w:p>
    <w:p w:rsidR="00123D56" w:rsidRDefault="00123D56">
      <w:pPr>
        <w:pStyle w:val="Cabealho"/>
        <w:ind w:firstLine="1134"/>
        <w:jc w:val="both"/>
        <w:rPr>
          <w:sz w:val="24"/>
        </w:rPr>
      </w:pPr>
      <w:r>
        <w:rPr>
          <w:sz w:val="24"/>
        </w:rPr>
        <w:t xml:space="preserve">6) celebrar tratados, convenções ou ajustes que comprometam a dignidade da Nação; </w:t>
      </w:r>
    </w:p>
    <w:p w:rsidR="00123D56" w:rsidRDefault="00123D56">
      <w:pPr>
        <w:pStyle w:val="Cabealho"/>
        <w:ind w:firstLine="1134"/>
        <w:jc w:val="both"/>
        <w:rPr>
          <w:sz w:val="24"/>
        </w:rPr>
      </w:pPr>
      <w:r>
        <w:rPr>
          <w:sz w:val="24"/>
        </w:rPr>
        <w:t xml:space="preserve">7) violar a imunidade dos embaixadores ou ministros estrangeiros acreditados no país; </w:t>
      </w:r>
    </w:p>
    <w:p w:rsidR="00123D56" w:rsidRDefault="00123D56">
      <w:pPr>
        <w:pStyle w:val="Cabealho"/>
        <w:ind w:firstLine="1134"/>
        <w:jc w:val="both"/>
        <w:rPr>
          <w:sz w:val="24"/>
        </w:rPr>
      </w:pPr>
      <w:r>
        <w:rPr>
          <w:sz w:val="24"/>
        </w:rPr>
        <w:t xml:space="preserve">8) declarar a guerra, salvo os casos de invasão ou agressão estrangeira, ou fazer a paz, sem autorização do Congresso Nacional; </w:t>
      </w:r>
    </w:p>
    <w:p w:rsidR="00123D56" w:rsidRDefault="00123D56">
      <w:pPr>
        <w:pStyle w:val="Cabealho"/>
        <w:ind w:firstLine="1134"/>
        <w:jc w:val="both"/>
        <w:rPr>
          <w:sz w:val="24"/>
        </w:rPr>
      </w:pPr>
      <w:r>
        <w:rPr>
          <w:sz w:val="24"/>
        </w:rPr>
        <w:t xml:space="preserve">9) não empregar contra o inimigo os meios de defesa de que poderia dispor; </w:t>
      </w:r>
    </w:p>
    <w:p w:rsidR="00123D56" w:rsidRDefault="00123D56">
      <w:pPr>
        <w:pStyle w:val="Cabealho"/>
        <w:ind w:firstLine="1134"/>
        <w:jc w:val="both"/>
        <w:rPr>
          <w:sz w:val="24"/>
        </w:rPr>
      </w:pPr>
      <w:r>
        <w:rPr>
          <w:sz w:val="24"/>
        </w:rPr>
        <w:t xml:space="preserve">10) permitir o Presidente da República, durante as sessões legislativas e sem autorização do Congresso Nacional, que forças estrangeiras transitem pelo território do país, ou, por motivo de guerra, nele permaneçam temporariamente; </w:t>
      </w:r>
    </w:p>
    <w:p w:rsidR="00123D56" w:rsidRDefault="00123D56">
      <w:pPr>
        <w:pStyle w:val="Cabealho"/>
        <w:ind w:firstLine="1134"/>
        <w:jc w:val="both"/>
        <w:rPr>
          <w:sz w:val="24"/>
        </w:rPr>
      </w:pPr>
      <w:r>
        <w:rPr>
          <w:sz w:val="24"/>
        </w:rPr>
        <w:t xml:space="preserve">11) violar tratados legitimamente feitos com nações estrangeiras.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II</w:t>
      </w:r>
    </w:p>
    <w:p w:rsidR="00123D56" w:rsidRDefault="00123D56">
      <w:pPr>
        <w:pStyle w:val="Cabealho"/>
        <w:jc w:val="center"/>
        <w:rPr>
          <w:sz w:val="24"/>
        </w:rPr>
      </w:pPr>
      <w:r>
        <w:rPr>
          <w:sz w:val="24"/>
        </w:rPr>
        <w:t>DOS CRIMES CONTRA O LIVRE EXERCÍCIO DOS PODERES CONSTITUCIONAIS</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6º São crimes de responsabilidade contra o livre exercício dos poderes legislativo e judiciário e dos poderes constitucionais dos Estados: </w:t>
      </w:r>
    </w:p>
    <w:p w:rsidR="00123D56" w:rsidRDefault="00123D56">
      <w:pPr>
        <w:pStyle w:val="Cabealho"/>
        <w:ind w:firstLine="1134"/>
        <w:jc w:val="both"/>
        <w:rPr>
          <w:sz w:val="24"/>
        </w:rPr>
      </w:pPr>
      <w:r>
        <w:rPr>
          <w:sz w:val="24"/>
        </w:rPr>
        <w:t xml:space="preserve">1) tentar dissolver o Congresso Nacional, impedir a reunião ou tentar impedir por qualquer modo o funcionamento de qualquer de suas Câmaras; </w:t>
      </w:r>
    </w:p>
    <w:p w:rsidR="00123D56" w:rsidRDefault="00123D56">
      <w:pPr>
        <w:pStyle w:val="Cabealho"/>
        <w:ind w:firstLine="1134"/>
        <w:jc w:val="both"/>
        <w:rPr>
          <w:sz w:val="24"/>
        </w:rPr>
      </w:pPr>
      <w:r>
        <w:rPr>
          <w:sz w:val="24"/>
        </w:rPr>
        <w:t xml:space="preserve">2) usar de violência ou ameaça contra algum representante da Nação para afastá-lo da Câmara a que pertença ou para coagi-lo no modo de exercer o seu mandato bem como conseguir ou tentar conseguir o mesmo objetivo mediante suborno ou outras formas de corrupção; </w:t>
      </w:r>
    </w:p>
    <w:p w:rsidR="00123D56" w:rsidRDefault="00123D56">
      <w:pPr>
        <w:pStyle w:val="Cabealho"/>
        <w:ind w:firstLine="1134"/>
        <w:jc w:val="both"/>
        <w:rPr>
          <w:sz w:val="24"/>
        </w:rPr>
      </w:pPr>
      <w:r>
        <w:rPr>
          <w:sz w:val="24"/>
        </w:rPr>
        <w:t xml:space="preserve">3) violar as imunidades asseguradas aos membros do Congresso Nacional, das Assembléias Legislativas dos Estados, da Câmara dos Vereadores do Distrito Federal e das Câmaras Municipais; </w:t>
      </w:r>
    </w:p>
    <w:p w:rsidR="00123D56" w:rsidRDefault="00123D56">
      <w:pPr>
        <w:pStyle w:val="Cabealho"/>
        <w:ind w:firstLine="1134"/>
        <w:jc w:val="both"/>
        <w:rPr>
          <w:sz w:val="24"/>
        </w:rPr>
      </w:pPr>
      <w:r>
        <w:rPr>
          <w:sz w:val="24"/>
        </w:rPr>
        <w:t xml:space="preserve">4) permitir que força estrangeira transite pelo território do país ou nele permaneça quando a isso se oponha o Congresso Nacional; </w:t>
      </w:r>
    </w:p>
    <w:p w:rsidR="00123D56" w:rsidRDefault="00123D56">
      <w:pPr>
        <w:pStyle w:val="Cabealho"/>
        <w:ind w:firstLine="1134"/>
        <w:jc w:val="both"/>
        <w:rPr>
          <w:sz w:val="24"/>
        </w:rPr>
      </w:pPr>
      <w:r>
        <w:rPr>
          <w:sz w:val="24"/>
        </w:rPr>
        <w:t xml:space="preserve">5) opor-se diretamente e por fatos ao livre exercício do Poder Judiciário, ou obstar, por meios violentos, ao efeito dos seus atos, mandados ou sentenças; </w:t>
      </w:r>
    </w:p>
    <w:p w:rsidR="00123D56" w:rsidRDefault="00123D56">
      <w:pPr>
        <w:pStyle w:val="Cabealho"/>
        <w:ind w:firstLine="1134"/>
        <w:jc w:val="both"/>
        <w:rPr>
          <w:sz w:val="24"/>
        </w:rPr>
      </w:pPr>
      <w:r>
        <w:rPr>
          <w:sz w:val="24"/>
        </w:rPr>
        <w:t xml:space="preserve">6) usar de violência ou ameaça, para constranger juiz, ou jurado, a proferir ou deixar de proferir despacho, sentença ou voto, ou a fazer ou deixar de fazer ato do seu ofício; </w:t>
      </w:r>
    </w:p>
    <w:p w:rsidR="00123D56" w:rsidRDefault="00123D56">
      <w:pPr>
        <w:pStyle w:val="Cabealho"/>
        <w:ind w:firstLine="1134"/>
        <w:jc w:val="both"/>
        <w:rPr>
          <w:sz w:val="24"/>
        </w:rPr>
      </w:pPr>
      <w:r>
        <w:rPr>
          <w:sz w:val="24"/>
        </w:rPr>
        <w:lastRenderedPageBreak/>
        <w:t xml:space="preserve">7) praticar contra os poderes estaduais ou municipais ato definido como crime neste artigo; </w:t>
      </w:r>
    </w:p>
    <w:p w:rsidR="00123D56" w:rsidRDefault="00123D56">
      <w:pPr>
        <w:pStyle w:val="Cabealho"/>
        <w:ind w:firstLine="1134"/>
        <w:jc w:val="both"/>
        <w:rPr>
          <w:sz w:val="24"/>
        </w:rPr>
      </w:pPr>
      <w:r>
        <w:rPr>
          <w:sz w:val="24"/>
        </w:rPr>
        <w:t xml:space="preserve">8) intervir em negócios peculiares aos Estados ou aos Municípios com desobediência às normas constitucionais.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III</w:t>
      </w:r>
    </w:p>
    <w:p w:rsidR="00123D56" w:rsidRDefault="00123D56">
      <w:pPr>
        <w:pStyle w:val="Cabealho"/>
        <w:jc w:val="center"/>
        <w:rPr>
          <w:sz w:val="24"/>
        </w:rPr>
      </w:pPr>
      <w:r>
        <w:rPr>
          <w:sz w:val="24"/>
        </w:rPr>
        <w:t>DOS CRIMES CONTRA O EXERCÍCIO DOS DIREITOS POLÍTICOS, INDIVIDUAIS E SOCIAIS</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7º São crimes de responsabilidade contra o livre exercício dos direitos políticos, individuais e sociais: </w:t>
      </w:r>
    </w:p>
    <w:p w:rsidR="00123D56" w:rsidRDefault="00123D56">
      <w:pPr>
        <w:pStyle w:val="Cabealho"/>
        <w:ind w:firstLine="1134"/>
        <w:jc w:val="both"/>
        <w:rPr>
          <w:sz w:val="24"/>
        </w:rPr>
      </w:pPr>
      <w:r>
        <w:rPr>
          <w:sz w:val="24"/>
        </w:rPr>
        <w:t xml:space="preserve">1) impedir por violência, ameaça ou corrupção, o livre exercício do voto; </w:t>
      </w:r>
    </w:p>
    <w:p w:rsidR="00123D56" w:rsidRDefault="00123D56">
      <w:pPr>
        <w:pStyle w:val="Cabealho"/>
        <w:ind w:firstLine="1134"/>
        <w:jc w:val="both"/>
        <w:rPr>
          <w:sz w:val="24"/>
        </w:rPr>
      </w:pPr>
      <w:r>
        <w:rPr>
          <w:sz w:val="24"/>
        </w:rPr>
        <w:t xml:space="preserve">2) obstar ao livre exercício das funções dos mesários eleitorais; </w:t>
      </w:r>
    </w:p>
    <w:p w:rsidR="00123D56" w:rsidRDefault="00123D56">
      <w:pPr>
        <w:pStyle w:val="Cabealho"/>
        <w:ind w:firstLine="1134"/>
        <w:jc w:val="both"/>
        <w:rPr>
          <w:sz w:val="24"/>
        </w:rPr>
      </w:pPr>
      <w:r>
        <w:rPr>
          <w:sz w:val="24"/>
        </w:rPr>
        <w:t xml:space="preserve">3) violar o escrutínio de seção eleitoral ou inquinar de nulidade o seu resultado pela subtração, desvio ou inutilização do respectivo material; </w:t>
      </w:r>
    </w:p>
    <w:p w:rsidR="00123D56" w:rsidRDefault="00123D56">
      <w:pPr>
        <w:pStyle w:val="Cabealho"/>
        <w:ind w:firstLine="1134"/>
        <w:jc w:val="both"/>
        <w:rPr>
          <w:sz w:val="24"/>
        </w:rPr>
      </w:pPr>
      <w:r>
        <w:rPr>
          <w:sz w:val="24"/>
        </w:rPr>
        <w:t xml:space="preserve">4) utilizar o poder federal para impedir a livre execução da lei eleitoral; </w:t>
      </w:r>
    </w:p>
    <w:p w:rsidR="00123D56" w:rsidRDefault="00123D56">
      <w:pPr>
        <w:pStyle w:val="Cabealho"/>
        <w:ind w:firstLine="1134"/>
        <w:jc w:val="both"/>
        <w:rPr>
          <w:sz w:val="24"/>
        </w:rPr>
      </w:pPr>
      <w:r>
        <w:rPr>
          <w:sz w:val="24"/>
        </w:rPr>
        <w:t xml:space="preserve">5) servir-se das autoridades sob sua subordinação imediata para praticar abuso do poder, ou tolerar que essas autoridades o pratiquem sem repressão sua; </w:t>
      </w:r>
    </w:p>
    <w:p w:rsidR="00123D56" w:rsidRDefault="00123D56">
      <w:pPr>
        <w:pStyle w:val="Cabealho"/>
        <w:ind w:firstLine="1134"/>
        <w:jc w:val="both"/>
        <w:rPr>
          <w:sz w:val="24"/>
        </w:rPr>
      </w:pPr>
      <w:r>
        <w:rPr>
          <w:sz w:val="24"/>
        </w:rPr>
        <w:t xml:space="preserve">6) subverter ou tentar subverter por meios violentos a ordem política e social; </w:t>
      </w:r>
    </w:p>
    <w:p w:rsidR="00123D56" w:rsidRDefault="00123D56">
      <w:pPr>
        <w:pStyle w:val="Cabealho"/>
        <w:ind w:firstLine="1134"/>
        <w:jc w:val="both"/>
        <w:rPr>
          <w:sz w:val="24"/>
        </w:rPr>
      </w:pPr>
      <w:r>
        <w:rPr>
          <w:sz w:val="24"/>
        </w:rPr>
        <w:t xml:space="preserve">7) incitar militares à desobediência à lei ou infração à disciplina; </w:t>
      </w:r>
    </w:p>
    <w:p w:rsidR="00123D56" w:rsidRDefault="00123D56">
      <w:pPr>
        <w:pStyle w:val="Cabealho"/>
        <w:ind w:firstLine="1134"/>
        <w:jc w:val="both"/>
        <w:rPr>
          <w:sz w:val="24"/>
        </w:rPr>
      </w:pPr>
      <w:r>
        <w:rPr>
          <w:sz w:val="24"/>
        </w:rPr>
        <w:t xml:space="preserve">8) provocar animosidade entre as classes armadas ou contra elas, ou delas contra as instituições civis; </w:t>
      </w:r>
    </w:p>
    <w:p w:rsidR="00123D56" w:rsidRDefault="00123D56">
      <w:pPr>
        <w:pStyle w:val="Cabealho"/>
        <w:ind w:firstLine="1134"/>
        <w:jc w:val="both"/>
        <w:rPr>
          <w:sz w:val="24"/>
        </w:rPr>
      </w:pPr>
      <w:r>
        <w:rPr>
          <w:sz w:val="24"/>
        </w:rPr>
        <w:t xml:space="preserve">9) violar patentemente qualquer direito ou garantia individual constante do art. 141 e bem assim os direitos sociais assegurados no artigo 157 da Constituição; </w:t>
      </w:r>
    </w:p>
    <w:p w:rsidR="00123D56" w:rsidRDefault="00123D56">
      <w:pPr>
        <w:pStyle w:val="Cabealho"/>
        <w:ind w:firstLine="1134"/>
        <w:jc w:val="both"/>
        <w:rPr>
          <w:sz w:val="24"/>
        </w:rPr>
      </w:pPr>
      <w:r>
        <w:rPr>
          <w:sz w:val="24"/>
        </w:rPr>
        <w:t xml:space="preserve">10) tomar ou autorizar durante o estado de sítio, medidas de repressão que excedam os limites estabelecidos na Constituição.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IV</w:t>
      </w:r>
    </w:p>
    <w:p w:rsidR="00123D56" w:rsidRDefault="00123D56">
      <w:pPr>
        <w:pStyle w:val="Cabealho"/>
        <w:jc w:val="center"/>
        <w:rPr>
          <w:sz w:val="24"/>
        </w:rPr>
      </w:pPr>
      <w:r>
        <w:rPr>
          <w:sz w:val="24"/>
        </w:rPr>
        <w:t>DOS CRIMES CONTRA A SEGURANÇA INTERNA DO PAÍS</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8º São crimes contra a segurança interna do país: </w:t>
      </w:r>
    </w:p>
    <w:p w:rsidR="00123D56" w:rsidRDefault="00123D56">
      <w:pPr>
        <w:pStyle w:val="Cabealho"/>
        <w:ind w:firstLine="1134"/>
        <w:jc w:val="both"/>
        <w:rPr>
          <w:sz w:val="24"/>
        </w:rPr>
      </w:pPr>
      <w:r>
        <w:rPr>
          <w:sz w:val="24"/>
        </w:rPr>
        <w:t xml:space="preserve">1) tentar mudar por violência a forma de governo da República; </w:t>
      </w:r>
    </w:p>
    <w:p w:rsidR="00123D56" w:rsidRDefault="00123D56">
      <w:pPr>
        <w:pStyle w:val="Cabealho"/>
        <w:ind w:firstLine="1134"/>
        <w:jc w:val="both"/>
        <w:rPr>
          <w:sz w:val="24"/>
        </w:rPr>
      </w:pPr>
      <w:r>
        <w:rPr>
          <w:sz w:val="24"/>
        </w:rPr>
        <w:t xml:space="preserve">2) tentar mudar por violência a Constituição Federal ou de algum dos Estados, ou lei da União, de Estado ou Município; </w:t>
      </w:r>
    </w:p>
    <w:p w:rsidR="00123D56" w:rsidRDefault="00123D56">
      <w:pPr>
        <w:pStyle w:val="Cabealho"/>
        <w:ind w:firstLine="1134"/>
        <w:jc w:val="both"/>
        <w:rPr>
          <w:sz w:val="24"/>
        </w:rPr>
      </w:pPr>
      <w:r>
        <w:rPr>
          <w:sz w:val="24"/>
        </w:rPr>
        <w:t xml:space="preserve">3) decretar o estado de sítio, estando reunido o Congresso Nacional, ou no recesso deste, não havendo comoção interna grave nem fatos que evidenciem estar a mesma a irromper ou não ocorrendo guerra externa; </w:t>
      </w:r>
    </w:p>
    <w:p w:rsidR="00123D56" w:rsidRDefault="00123D56">
      <w:pPr>
        <w:pStyle w:val="Cabealho"/>
        <w:ind w:firstLine="1134"/>
        <w:jc w:val="both"/>
        <w:rPr>
          <w:sz w:val="24"/>
        </w:rPr>
      </w:pPr>
      <w:r>
        <w:rPr>
          <w:sz w:val="24"/>
        </w:rPr>
        <w:t xml:space="preserve">4) praticar ou concorrer para que se perpetre qualquer dos crimes contra a segurança interna, definidos na legislação penal; </w:t>
      </w:r>
    </w:p>
    <w:p w:rsidR="00123D56" w:rsidRDefault="00123D56">
      <w:pPr>
        <w:pStyle w:val="Cabealho"/>
        <w:ind w:firstLine="1134"/>
        <w:jc w:val="both"/>
        <w:rPr>
          <w:sz w:val="24"/>
        </w:rPr>
      </w:pPr>
      <w:r>
        <w:rPr>
          <w:sz w:val="24"/>
        </w:rPr>
        <w:t xml:space="preserve">5) não dar as providências de sua competência para impedir ou frustrar a execução desses crimes; </w:t>
      </w:r>
    </w:p>
    <w:p w:rsidR="00123D56" w:rsidRDefault="00123D56">
      <w:pPr>
        <w:pStyle w:val="Cabealho"/>
        <w:ind w:firstLine="1134"/>
        <w:jc w:val="both"/>
        <w:rPr>
          <w:sz w:val="24"/>
        </w:rPr>
      </w:pPr>
      <w:r>
        <w:rPr>
          <w:sz w:val="24"/>
        </w:rPr>
        <w:t xml:space="preserve">6) ausentar-se do país sem autorizacão do Congresso Nacional; </w:t>
      </w:r>
    </w:p>
    <w:p w:rsidR="00123D56" w:rsidRDefault="00123D56">
      <w:pPr>
        <w:pStyle w:val="Cabealho"/>
        <w:ind w:firstLine="1134"/>
        <w:jc w:val="both"/>
        <w:rPr>
          <w:sz w:val="24"/>
        </w:rPr>
      </w:pPr>
      <w:r>
        <w:rPr>
          <w:sz w:val="24"/>
        </w:rPr>
        <w:t xml:space="preserve">7) permitir, de forma expressa ou tácita, a infração de lei federal de ordem pública; </w:t>
      </w:r>
    </w:p>
    <w:p w:rsidR="00123D56" w:rsidRDefault="00123D56">
      <w:pPr>
        <w:pStyle w:val="Cabealho"/>
        <w:ind w:firstLine="1134"/>
        <w:jc w:val="both"/>
        <w:rPr>
          <w:sz w:val="24"/>
        </w:rPr>
      </w:pPr>
      <w:r>
        <w:rPr>
          <w:sz w:val="24"/>
        </w:rPr>
        <w:t xml:space="preserve">8) deixar de tomar, nos prazos fixados, as providências determinadas por lei ou tratado federal e necessárias à sua execução e cumprimento.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V</w:t>
      </w:r>
    </w:p>
    <w:p w:rsidR="00123D56" w:rsidRDefault="00123D56">
      <w:pPr>
        <w:pStyle w:val="Cabealho"/>
        <w:jc w:val="center"/>
        <w:rPr>
          <w:sz w:val="24"/>
        </w:rPr>
      </w:pPr>
      <w:r>
        <w:rPr>
          <w:sz w:val="24"/>
        </w:rPr>
        <w:lastRenderedPageBreak/>
        <w:t>DOS CRIMES CONTRA A PROBIDADE NA ADMINISTRAÇÃO</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9º São crimes de responsabilidade contra a probidade na administração: </w:t>
      </w:r>
    </w:p>
    <w:p w:rsidR="00123D56" w:rsidRDefault="00123D56">
      <w:pPr>
        <w:pStyle w:val="Cabealho"/>
        <w:ind w:firstLine="1134"/>
        <w:jc w:val="both"/>
        <w:rPr>
          <w:sz w:val="24"/>
        </w:rPr>
      </w:pPr>
      <w:r>
        <w:rPr>
          <w:sz w:val="24"/>
        </w:rPr>
        <w:t xml:space="preserve">1) omitir ou retardar dolosamente a publicação das leis e resoluções do Poder Legislativo ou dos atos do Poder Executivo; </w:t>
      </w:r>
    </w:p>
    <w:p w:rsidR="00123D56" w:rsidRDefault="00123D56">
      <w:pPr>
        <w:pStyle w:val="Cabealho"/>
        <w:ind w:firstLine="1134"/>
        <w:jc w:val="both"/>
        <w:rPr>
          <w:sz w:val="24"/>
        </w:rPr>
      </w:pPr>
      <w:r>
        <w:rPr>
          <w:sz w:val="24"/>
        </w:rPr>
        <w:t xml:space="preserve">2) não prestar ao Congresso Nacional dentro de sessenta dias após a abertura da sessão legislativa, as contas relativas ao exercício anterior; </w:t>
      </w:r>
    </w:p>
    <w:p w:rsidR="00123D56" w:rsidRDefault="00123D56">
      <w:pPr>
        <w:pStyle w:val="Cabealho"/>
        <w:ind w:firstLine="1134"/>
        <w:jc w:val="both"/>
        <w:rPr>
          <w:sz w:val="24"/>
        </w:rPr>
      </w:pPr>
      <w:r>
        <w:rPr>
          <w:sz w:val="24"/>
        </w:rPr>
        <w:t xml:space="preserve">3) não tornar efetiva a responsabilidade dos seus subordinados, quando manifesta em delitos funcionais ou na prática de atos contrários à Constituição; </w:t>
      </w:r>
    </w:p>
    <w:p w:rsidR="00123D56" w:rsidRDefault="00123D56">
      <w:pPr>
        <w:pStyle w:val="Cabealho"/>
        <w:ind w:firstLine="1134"/>
        <w:jc w:val="both"/>
        <w:rPr>
          <w:sz w:val="24"/>
        </w:rPr>
      </w:pPr>
      <w:r>
        <w:rPr>
          <w:sz w:val="24"/>
        </w:rPr>
        <w:t xml:space="preserve">4) expedir ordens ou fazer requisição de forma contrária às disposições expressas da Constituição; </w:t>
      </w:r>
    </w:p>
    <w:p w:rsidR="00123D56" w:rsidRDefault="00123D56">
      <w:pPr>
        <w:pStyle w:val="Cabealho"/>
        <w:ind w:firstLine="1134"/>
        <w:jc w:val="both"/>
        <w:rPr>
          <w:sz w:val="24"/>
        </w:rPr>
      </w:pPr>
      <w:r>
        <w:rPr>
          <w:sz w:val="24"/>
        </w:rPr>
        <w:t xml:space="preserve">5) infringir no provimento dos cargos públicos, as normas legais; </w:t>
      </w:r>
    </w:p>
    <w:p w:rsidR="00123D56" w:rsidRDefault="00123D56">
      <w:pPr>
        <w:pStyle w:val="Cabealho"/>
        <w:ind w:firstLine="1134"/>
        <w:jc w:val="both"/>
        <w:rPr>
          <w:sz w:val="24"/>
        </w:rPr>
      </w:pPr>
      <w:r>
        <w:rPr>
          <w:sz w:val="24"/>
        </w:rPr>
        <w:t xml:space="preserve">6) usar de violência ou ameaça contra funcionário público para coagi-lo a proceder ilegalmente, bem como utilizar-se de suborno ou de qualquer outra forma de corrupção para o mesmo fim; </w:t>
      </w:r>
    </w:p>
    <w:p w:rsidR="00123D56" w:rsidRDefault="00123D56">
      <w:pPr>
        <w:pStyle w:val="Cabealho"/>
        <w:ind w:firstLine="1134"/>
        <w:jc w:val="both"/>
        <w:rPr>
          <w:sz w:val="24"/>
        </w:rPr>
      </w:pPr>
      <w:r>
        <w:rPr>
          <w:sz w:val="24"/>
        </w:rPr>
        <w:t xml:space="preserve">7) proceder de modo incompatível com a dignidade, a honra e o decoro do cargo. </w:t>
      </w:r>
    </w:p>
    <w:p w:rsidR="00123D56" w:rsidRDefault="00123D56">
      <w:pPr>
        <w:pStyle w:val="Cabealho"/>
        <w:jc w:val="both"/>
        <w:rPr>
          <w:sz w:val="24"/>
        </w:rPr>
      </w:pPr>
    </w:p>
    <w:p w:rsidR="00123D56" w:rsidRDefault="00123D56">
      <w:pPr>
        <w:pStyle w:val="Cabealho"/>
        <w:jc w:val="center"/>
        <w:rPr>
          <w:sz w:val="24"/>
        </w:rPr>
      </w:pPr>
      <w:r>
        <w:rPr>
          <w:sz w:val="24"/>
        </w:rPr>
        <w:t>CAPÍTULO VI</w:t>
      </w:r>
    </w:p>
    <w:p w:rsidR="00123D56" w:rsidRDefault="00123D56">
      <w:pPr>
        <w:pStyle w:val="Cabealho"/>
        <w:jc w:val="center"/>
        <w:rPr>
          <w:sz w:val="24"/>
        </w:rPr>
      </w:pPr>
      <w:r>
        <w:rPr>
          <w:sz w:val="24"/>
        </w:rPr>
        <w:t>DOS CRIMES CONTRA A LEI ORÇAMENTÁRIA</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10. São crimes de responsabilidade contra a lei orçamentária: </w:t>
      </w:r>
    </w:p>
    <w:p w:rsidR="00123D56" w:rsidRDefault="00123D56">
      <w:pPr>
        <w:pStyle w:val="Cabealho"/>
        <w:ind w:firstLine="1134"/>
        <w:jc w:val="both"/>
        <w:rPr>
          <w:sz w:val="24"/>
        </w:rPr>
      </w:pPr>
      <w:r>
        <w:rPr>
          <w:sz w:val="24"/>
        </w:rPr>
        <w:t xml:space="preserve">1) Não apresentar ao Congresso Nacional a proposta do orçamento da República dentro dos primeiros dois meses de cada sessão legislativa; </w:t>
      </w:r>
    </w:p>
    <w:p w:rsidR="00123D56" w:rsidRDefault="00123D56">
      <w:pPr>
        <w:pStyle w:val="Cabealho"/>
        <w:ind w:firstLine="1134"/>
        <w:jc w:val="both"/>
        <w:rPr>
          <w:sz w:val="24"/>
        </w:rPr>
      </w:pPr>
      <w:r>
        <w:rPr>
          <w:sz w:val="24"/>
        </w:rPr>
        <w:t xml:space="preserve">2) exceder ou transportar, sem autorização legal, as verbas do orçamento; </w:t>
      </w:r>
    </w:p>
    <w:p w:rsidR="00123D56" w:rsidRDefault="00123D56">
      <w:pPr>
        <w:pStyle w:val="Cabealho"/>
        <w:ind w:firstLine="1134"/>
        <w:jc w:val="both"/>
        <w:rPr>
          <w:sz w:val="24"/>
        </w:rPr>
      </w:pPr>
      <w:r>
        <w:rPr>
          <w:sz w:val="24"/>
        </w:rPr>
        <w:t xml:space="preserve">3) realizar o estorno de verbas; </w:t>
      </w:r>
    </w:p>
    <w:p w:rsidR="00123D56" w:rsidRDefault="00123D56">
      <w:pPr>
        <w:pStyle w:val="Cabealho"/>
        <w:ind w:firstLine="1134"/>
        <w:jc w:val="both"/>
        <w:rPr>
          <w:sz w:val="24"/>
        </w:rPr>
      </w:pPr>
      <w:r>
        <w:rPr>
          <w:sz w:val="24"/>
        </w:rPr>
        <w:t>4) infringir, patentemente, e de qualquer modo, dispositivo da Lei orçamentária</w:t>
      </w:r>
      <w:r w:rsidR="002A6864">
        <w:rPr>
          <w:sz w:val="24"/>
        </w:rPr>
        <w:t>;</w:t>
      </w:r>
      <w:r>
        <w:rPr>
          <w:sz w:val="24"/>
        </w:rPr>
        <w:t xml:space="preserve"> </w:t>
      </w:r>
    </w:p>
    <w:p w:rsidR="00123D56" w:rsidRDefault="00123D56">
      <w:pPr>
        <w:pStyle w:val="Cabealho"/>
        <w:ind w:firstLine="1134"/>
        <w:jc w:val="both"/>
        <w:rPr>
          <w:rStyle w:val="Hyperlink"/>
          <w:i/>
          <w:sz w:val="24"/>
        </w:rPr>
      </w:pPr>
      <w:proofErr w:type="gramStart"/>
      <w:r>
        <w:rPr>
          <w:sz w:val="24"/>
        </w:rPr>
        <w:t>5</w:t>
      </w:r>
      <w:proofErr w:type="gramEnd"/>
      <w:r>
        <w:rPr>
          <w:sz w:val="24"/>
        </w:rPr>
        <w:t xml:space="preserve">) deixar de ordenar a redução do montante da dívida consolidada, nos prazos estabelecidos em lei, quando o montante ultrapassar o valor resultante da aplicação do limite máximo fixado pelo Senado Federal; </w:t>
      </w:r>
      <w:r>
        <w:rPr>
          <w:i/>
          <w:sz w:val="24"/>
        </w:rPr>
        <w:fldChar w:fldCharType="begin"/>
      </w:r>
      <w:r w:rsidR="00F1546E">
        <w:rPr>
          <w:i/>
          <w:sz w:val="24"/>
        </w:rPr>
        <w:instrText>HYPERLINK "http://www2.camara.leg.br/legin/fed/lei/2000/lei-10028-19-outubro-2000-373028-norma-pl.html"</w:instrText>
      </w:r>
      <w:r>
        <w:rPr>
          <w:i/>
          <w:sz w:val="24"/>
        </w:rPr>
        <w:fldChar w:fldCharType="separate"/>
      </w:r>
      <w:r>
        <w:rPr>
          <w:rStyle w:val="Hyperlink"/>
          <w:i/>
          <w:sz w:val="24"/>
        </w:rPr>
        <w:t xml:space="preserve">(Item acrescido pela Lei nº 10.028, de 19/10/2000) </w:t>
      </w:r>
    </w:p>
    <w:p w:rsidR="00123D56" w:rsidRDefault="00123D56">
      <w:pPr>
        <w:pStyle w:val="Cabealho"/>
        <w:ind w:firstLine="1134"/>
        <w:jc w:val="both"/>
        <w:rPr>
          <w:rStyle w:val="Hyperlink"/>
          <w:i/>
          <w:sz w:val="24"/>
        </w:rPr>
      </w:pPr>
      <w:r>
        <w:rPr>
          <w:i/>
          <w:sz w:val="24"/>
        </w:rPr>
        <w:fldChar w:fldCharType="end"/>
      </w:r>
      <w:proofErr w:type="gramStart"/>
      <w:r>
        <w:rPr>
          <w:sz w:val="24"/>
        </w:rPr>
        <w:t>6</w:t>
      </w:r>
      <w:proofErr w:type="gramEnd"/>
      <w:r>
        <w:rPr>
          <w:sz w:val="24"/>
        </w:rPr>
        <w:t xml:space="preserve">) ordenar ou autorizar a abertura de crédito em desacordo com os limites estabelecidos pelo Senado Federal, sem fundamento na lei orçamentária ou na de crédito adicional ou com inobservância de prescrição legal; </w:t>
      </w:r>
      <w:r>
        <w:rPr>
          <w:i/>
          <w:sz w:val="24"/>
        </w:rPr>
        <w:fldChar w:fldCharType="begin"/>
      </w:r>
      <w:r w:rsidR="00F1546E">
        <w:rPr>
          <w:i/>
          <w:sz w:val="24"/>
        </w:rPr>
        <w:instrText>HYPERLINK "http://www2.camara.leg.br/legin/fed/lei/2000/lei-10028-19-outubro-2000-373028-norma-pl.html"</w:instrText>
      </w:r>
      <w:r>
        <w:rPr>
          <w:i/>
          <w:sz w:val="24"/>
        </w:rPr>
        <w:fldChar w:fldCharType="separate"/>
      </w:r>
      <w:r>
        <w:rPr>
          <w:rStyle w:val="Hyperlink"/>
          <w:i/>
          <w:sz w:val="24"/>
        </w:rPr>
        <w:t>(Item acrescido pela Lei nº 10.028, de 19/10/2000)</w:t>
      </w:r>
    </w:p>
    <w:p w:rsidR="00123D56" w:rsidRDefault="00123D56">
      <w:pPr>
        <w:pStyle w:val="Cabealho"/>
        <w:ind w:firstLine="1134"/>
        <w:jc w:val="both"/>
        <w:rPr>
          <w:rStyle w:val="Hyperlink"/>
          <w:i/>
          <w:sz w:val="24"/>
        </w:rPr>
      </w:pPr>
      <w:r>
        <w:rPr>
          <w:i/>
          <w:sz w:val="24"/>
        </w:rPr>
        <w:fldChar w:fldCharType="end"/>
      </w:r>
      <w:proofErr w:type="gramStart"/>
      <w:r>
        <w:rPr>
          <w:sz w:val="24"/>
        </w:rPr>
        <w:t>7</w:t>
      </w:r>
      <w:proofErr w:type="gramEnd"/>
      <w:r>
        <w:rPr>
          <w:sz w:val="24"/>
        </w:rPr>
        <w:t xml:space="preserve">) deixar de promover ou de ordenar na forma da lei, o cancelamento, a amortização ou a constituição de reserva para anular os efeitos de operação de crédito realizada com inobservância de limite, condição ou montante estabelecido em lei; </w:t>
      </w:r>
      <w:r>
        <w:rPr>
          <w:i/>
          <w:sz w:val="24"/>
        </w:rPr>
        <w:fldChar w:fldCharType="begin"/>
      </w:r>
      <w:r w:rsidR="00F1546E">
        <w:rPr>
          <w:i/>
          <w:sz w:val="24"/>
        </w:rPr>
        <w:instrText>HYPERLINK "http://www2.camara.leg.br/legin/fed/lei/2000/lei-10028-19-outubro-2000-373028-norma-pl.html"</w:instrText>
      </w:r>
      <w:r>
        <w:rPr>
          <w:i/>
          <w:sz w:val="24"/>
        </w:rPr>
        <w:fldChar w:fldCharType="separate"/>
      </w:r>
      <w:r>
        <w:rPr>
          <w:rStyle w:val="Hyperlink"/>
          <w:i/>
          <w:sz w:val="24"/>
        </w:rPr>
        <w:t>(Item acrescido pela Lei nº 10.028, de 19/10/2000)</w:t>
      </w:r>
    </w:p>
    <w:p w:rsidR="00123D56" w:rsidRDefault="00123D56">
      <w:pPr>
        <w:pStyle w:val="Cabealho"/>
        <w:ind w:firstLine="1134"/>
        <w:jc w:val="both"/>
        <w:rPr>
          <w:rStyle w:val="Hyperlink"/>
          <w:i/>
          <w:sz w:val="24"/>
        </w:rPr>
      </w:pPr>
      <w:r>
        <w:rPr>
          <w:i/>
          <w:sz w:val="24"/>
        </w:rPr>
        <w:fldChar w:fldCharType="end"/>
      </w:r>
      <w:proofErr w:type="gramStart"/>
      <w:r>
        <w:rPr>
          <w:sz w:val="24"/>
        </w:rPr>
        <w:t>8</w:t>
      </w:r>
      <w:proofErr w:type="gramEnd"/>
      <w:r>
        <w:rPr>
          <w:sz w:val="24"/>
        </w:rPr>
        <w:t xml:space="preserve">) deixar de promover ou de ordenar a liquidação integral de operação de crédito por antecipação de receita orçamentária, inclusive os respectivos juros e demais encargos, até o encerramento do exercício financeiro; </w:t>
      </w:r>
      <w:r>
        <w:rPr>
          <w:i/>
          <w:sz w:val="24"/>
        </w:rPr>
        <w:fldChar w:fldCharType="begin"/>
      </w:r>
      <w:r w:rsidR="00F1546E">
        <w:rPr>
          <w:i/>
          <w:sz w:val="24"/>
        </w:rPr>
        <w:instrText>HYPERLINK "http://www2.camara.leg.br/legin/fed/lei/2000/lei-10028-19-outubro-2000-373028-norma-pl.html"</w:instrText>
      </w:r>
      <w:r>
        <w:rPr>
          <w:i/>
          <w:sz w:val="24"/>
        </w:rPr>
        <w:fldChar w:fldCharType="separate"/>
      </w:r>
      <w:r>
        <w:rPr>
          <w:rStyle w:val="Hyperlink"/>
          <w:i/>
          <w:sz w:val="24"/>
        </w:rPr>
        <w:t>(Item acrescido pela Lei nº 10.028, de 19/10/2000)</w:t>
      </w:r>
    </w:p>
    <w:p w:rsidR="00123D56" w:rsidRDefault="00123D56">
      <w:pPr>
        <w:pStyle w:val="Cabealho"/>
        <w:ind w:firstLine="1134"/>
        <w:jc w:val="both"/>
        <w:rPr>
          <w:sz w:val="24"/>
        </w:rPr>
      </w:pPr>
      <w:r>
        <w:rPr>
          <w:i/>
          <w:sz w:val="24"/>
        </w:rPr>
        <w:fldChar w:fldCharType="end"/>
      </w:r>
      <w:proofErr w:type="gramStart"/>
      <w:r>
        <w:rPr>
          <w:sz w:val="24"/>
        </w:rPr>
        <w:t>9</w:t>
      </w:r>
      <w:proofErr w:type="gramEnd"/>
      <w:r>
        <w:rPr>
          <w:sz w:val="24"/>
        </w:rPr>
        <w:t xml:space="preserve">) ordenar ou autorizar, em desconto com a lei, a realização de operação de crédito com qualquer um dos demais entes da Federação, inclusive suas entidades da administração indireta, ainda que na forma de novação, refinanciamento ou postergação de dívida contraída anteriormente; </w:t>
      </w:r>
      <w:hyperlink r:id="rId8" w:history="1">
        <w:r>
          <w:rPr>
            <w:rStyle w:val="Hyperlink"/>
            <w:i/>
            <w:sz w:val="24"/>
          </w:rPr>
          <w:t>(Item acrescido pela Lei nº 10.028, de 19/10/2000)</w:t>
        </w:r>
      </w:hyperlink>
    </w:p>
    <w:p w:rsidR="00123D56" w:rsidRDefault="00123D56">
      <w:pPr>
        <w:pStyle w:val="Cabealho"/>
        <w:ind w:firstLine="1134"/>
        <w:jc w:val="both"/>
        <w:rPr>
          <w:rStyle w:val="Hyperlink"/>
          <w:i/>
          <w:sz w:val="24"/>
        </w:rPr>
      </w:pPr>
      <w:proofErr w:type="gramStart"/>
      <w:r>
        <w:rPr>
          <w:sz w:val="24"/>
        </w:rPr>
        <w:t>10)</w:t>
      </w:r>
      <w:proofErr w:type="gramEnd"/>
      <w:r>
        <w:rPr>
          <w:sz w:val="24"/>
        </w:rPr>
        <w:t xml:space="preserve"> captar recursos a título de antecipação de receita de tributo ou contribuição cujo fato gerador ainda não tenha ocorrido;</w:t>
      </w:r>
      <w:r>
        <w:rPr>
          <w:color w:val="FF0000"/>
          <w:sz w:val="24"/>
        </w:rPr>
        <w:t xml:space="preserve"> </w:t>
      </w:r>
      <w:r>
        <w:rPr>
          <w:i/>
          <w:color w:val="FF0000"/>
          <w:sz w:val="24"/>
        </w:rPr>
        <w:fldChar w:fldCharType="begin"/>
      </w:r>
      <w:r w:rsidR="00F1546E">
        <w:rPr>
          <w:i/>
          <w:color w:val="FF0000"/>
          <w:sz w:val="24"/>
        </w:rPr>
        <w:instrText>HYPERLINK "http://www2.camara.leg.br/legin/fed/lei/2000/lei-10028-19-outubro-2000-373028-norma-pl.html"</w:instrText>
      </w:r>
      <w:r>
        <w:rPr>
          <w:i/>
          <w:color w:val="FF0000"/>
          <w:sz w:val="24"/>
        </w:rPr>
        <w:fldChar w:fldCharType="separate"/>
      </w:r>
      <w:r>
        <w:rPr>
          <w:rStyle w:val="Hyperlink"/>
          <w:i/>
          <w:sz w:val="24"/>
        </w:rPr>
        <w:t>(Item acrescido pela Lei nº 10.028, de 19/10/2000)</w:t>
      </w:r>
    </w:p>
    <w:p w:rsidR="00123D56" w:rsidRDefault="00123D56">
      <w:pPr>
        <w:pStyle w:val="Cabealho"/>
        <w:ind w:firstLine="1134"/>
        <w:jc w:val="both"/>
        <w:rPr>
          <w:rStyle w:val="Hyperlink"/>
          <w:i/>
          <w:sz w:val="24"/>
        </w:rPr>
      </w:pPr>
      <w:r>
        <w:rPr>
          <w:i/>
          <w:color w:val="FF0000"/>
          <w:sz w:val="24"/>
        </w:rPr>
        <w:lastRenderedPageBreak/>
        <w:fldChar w:fldCharType="end"/>
      </w:r>
      <w:proofErr w:type="gramStart"/>
      <w:r>
        <w:rPr>
          <w:sz w:val="24"/>
        </w:rPr>
        <w:t>11)</w:t>
      </w:r>
      <w:proofErr w:type="gramEnd"/>
      <w:r>
        <w:rPr>
          <w:sz w:val="24"/>
        </w:rPr>
        <w:t xml:space="preserve"> ordenar ou autorizar a destinação de recursos provenientes da emissão de títulos para finalidade diversa da prevista na lei que a autorizou; </w:t>
      </w:r>
      <w:r>
        <w:rPr>
          <w:i/>
          <w:sz w:val="24"/>
        </w:rPr>
        <w:fldChar w:fldCharType="begin"/>
      </w:r>
      <w:r w:rsidR="00F1546E">
        <w:rPr>
          <w:i/>
          <w:sz w:val="24"/>
        </w:rPr>
        <w:instrText>HYPERLINK "http://www2.camara.leg.br/legin/fed/lei/2000/lei-10028-19-outubro-2000-373028-norma-pl.html"</w:instrText>
      </w:r>
      <w:r>
        <w:rPr>
          <w:i/>
          <w:sz w:val="24"/>
        </w:rPr>
        <w:fldChar w:fldCharType="separate"/>
      </w:r>
      <w:r>
        <w:rPr>
          <w:rStyle w:val="Hyperlink"/>
          <w:i/>
          <w:sz w:val="24"/>
        </w:rPr>
        <w:t>(Item acrescido pela Lei nº 10.028, de 19/10/2000)</w:t>
      </w:r>
    </w:p>
    <w:p w:rsidR="00123D56" w:rsidRDefault="00123D56">
      <w:pPr>
        <w:pStyle w:val="Cabealho"/>
        <w:ind w:firstLine="1134"/>
        <w:jc w:val="both"/>
        <w:rPr>
          <w:rStyle w:val="Hyperlink"/>
          <w:i/>
          <w:sz w:val="24"/>
        </w:rPr>
      </w:pPr>
      <w:r>
        <w:rPr>
          <w:i/>
          <w:sz w:val="24"/>
        </w:rPr>
        <w:fldChar w:fldCharType="end"/>
      </w:r>
      <w:proofErr w:type="gramStart"/>
      <w:r>
        <w:rPr>
          <w:sz w:val="24"/>
        </w:rPr>
        <w:t>12)</w:t>
      </w:r>
      <w:proofErr w:type="gramEnd"/>
      <w:r>
        <w:rPr>
          <w:sz w:val="24"/>
        </w:rPr>
        <w:t xml:space="preserve"> realizar ou receber transferência voluntária em desacordo com limite ou condição estabelecida em lei.</w:t>
      </w:r>
      <w:r>
        <w:rPr>
          <w:color w:val="FF0000"/>
          <w:sz w:val="24"/>
        </w:rPr>
        <w:t xml:space="preserve"> </w:t>
      </w:r>
      <w:r>
        <w:rPr>
          <w:i/>
          <w:color w:val="FF0000"/>
          <w:sz w:val="24"/>
        </w:rPr>
        <w:fldChar w:fldCharType="begin"/>
      </w:r>
      <w:r w:rsidR="00F1546E">
        <w:rPr>
          <w:i/>
          <w:color w:val="FF0000"/>
          <w:sz w:val="24"/>
        </w:rPr>
        <w:instrText>HYPERLINK "http://www2.camara.leg.br/legin/fed/lei/2000/lei-10028-19-outubro-2000-373028-norma-pl.html"</w:instrText>
      </w:r>
      <w:r>
        <w:rPr>
          <w:i/>
          <w:color w:val="FF0000"/>
          <w:sz w:val="24"/>
        </w:rPr>
        <w:fldChar w:fldCharType="separate"/>
      </w:r>
      <w:r>
        <w:rPr>
          <w:rStyle w:val="Hyperlink"/>
          <w:i/>
          <w:sz w:val="24"/>
        </w:rPr>
        <w:t>(Item acrescido pela Lei nº 10.028, de 19/10/2000</w:t>
      </w:r>
      <w:proofErr w:type="gramStart"/>
      <w:r>
        <w:rPr>
          <w:rStyle w:val="Hyperlink"/>
          <w:i/>
          <w:sz w:val="24"/>
        </w:rPr>
        <w:t>)</w:t>
      </w:r>
      <w:proofErr w:type="gramEnd"/>
    </w:p>
    <w:p w:rsidR="00123D56" w:rsidRDefault="00123D56">
      <w:pPr>
        <w:pStyle w:val="Cabealho"/>
        <w:ind w:firstLine="1134"/>
        <w:jc w:val="center"/>
        <w:rPr>
          <w:sz w:val="24"/>
        </w:rPr>
      </w:pPr>
      <w:r>
        <w:rPr>
          <w:i/>
          <w:color w:val="FF0000"/>
          <w:sz w:val="24"/>
        </w:rPr>
        <w:fldChar w:fldCharType="end"/>
      </w:r>
    </w:p>
    <w:p w:rsidR="00123D56" w:rsidRDefault="00123D56">
      <w:pPr>
        <w:pStyle w:val="Cabealho"/>
        <w:jc w:val="center"/>
        <w:rPr>
          <w:sz w:val="24"/>
        </w:rPr>
      </w:pPr>
      <w:r>
        <w:rPr>
          <w:sz w:val="24"/>
        </w:rPr>
        <w:t>CAPÍTULO VII</w:t>
      </w:r>
    </w:p>
    <w:p w:rsidR="00123D56" w:rsidRDefault="00123D56">
      <w:pPr>
        <w:pStyle w:val="Cabealho"/>
        <w:jc w:val="center"/>
        <w:rPr>
          <w:sz w:val="24"/>
        </w:rPr>
      </w:pPr>
      <w:r>
        <w:rPr>
          <w:sz w:val="24"/>
        </w:rPr>
        <w:t>DOS CRIMES CONTRA A GUARDA E LEGAL EMPREGO DOS DINHEIROS PÚBLICOS</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11. São crimes de responsabilidade contra a guarda e o legal emprego dos dinheiros públicos: </w:t>
      </w:r>
    </w:p>
    <w:p w:rsidR="00123D56" w:rsidRDefault="00123D56">
      <w:pPr>
        <w:pStyle w:val="Cabealho"/>
        <w:ind w:firstLine="1134"/>
        <w:jc w:val="both"/>
        <w:rPr>
          <w:sz w:val="24"/>
        </w:rPr>
      </w:pPr>
      <w:r>
        <w:rPr>
          <w:sz w:val="24"/>
        </w:rPr>
        <w:t xml:space="preserve">1) ordenar despesas não autorizadas por lei ou sem observância das prescrições legais relativas às mesmas; </w:t>
      </w:r>
    </w:p>
    <w:p w:rsidR="00123D56" w:rsidRDefault="00123D56">
      <w:pPr>
        <w:pStyle w:val="Cabealho"/>
        <w:ind w:firstLine="1134"/>
        <w:jc w:val="both"/>
        <w:rPr>
          <w:sz w:val="24"/>
        </w:rPr>
      </w:pPr>
      <w:r>
        <w:rPr>
          <w:sz w:val="24"/>
        </w:rPr>
        <w:t xml:space="preserve">2) abrir crédito sem fundamento em lei ou sem as formalidades legais; </w:t>
      </w:r>
    </w:p>
    <w:p w:rsidR="00123D56" w:rsidRDefault="00123D56">
      <w:pPr>
        <w:pStyle w:val="Cabealho"/>
        <w:ind w:firstLine="1134"/>
        <w:jc w:val="both"/>
        <w:rPr>
          <w:sz w:val="24"/>
        </w:rPr>
      </w:pPr>
      <w:r>
        <w:rPr>
          <w:sz w:val="24"/>
        </w:rPr>
        <w:t xml:space="preserve">3) contrair empréstimo, emitir moeda corrente ou apólices, ou efetuar operação de crédito sem autorização legal; </w:t>
      </w:r>
    </w:p>
    <w:p w:rsidR="00123D56" w:rsidRDefault="00123D56">
      <w:pPr>
        <w:pStyle w:val="Cabealho"/>
        <w:ind w:firstLine="1134"/>
        <w:jc w:val="both"/>
        <w:rPr>
          <w:sz w:val="24"/>
        </w:rPr>
      </w:pPr>
      <w:r>
        <w:rPr>
          <w:sz w:val="24"/>
        </w:rPr>
        <w:t xml:space="preserve">4) alienar imóveis nacionais ou empenhar rendas públicas sem autorização em lei; </w:t>
      </w:r>
    </w:p>
    <w:p w:rsidR="00123D56" w:rsidRDefault="00123D56">
      <w:pPr>
        <w:pStyle w:val="Cabealho"/>
        <w:ind w:firstLine="1134"/>
        <w:jc w:val="both"/>
        <w:rPr>
          <w:sz w:val="24"/>
        </w:rPr>
      </w:pPr>
      <w:r>
        <w:rPr>
          <w:sz w:val="24"/>
        </w:rPr>
        <w:t xml:space="preserve">5) negligenciar a arrecadação das rendas, impostos e taxas, bem como a conservação do patrimônio nacional.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VIII</w:t>
      </w:r>
    </w:p>
    <w:p w:rsidR="00123D56" w:rsidRDefault="00123D56">
      <w:pPr>
        <w:pStyle w:val="Cabealho"/>
        <w:jc w:val="center"/>
        <w:rPr>
          <w:sz w:val="24"/>
        </w:rPr>
      </w:pPr>
      <w:r>
        <w:rPr>
          <w:sz w:val="24"/>
        </w:rPr>
        <w:t>DOS CRIMES CONTRA O CUMPRIMENTO DAS DECISÕES JUDICIÁRIAS</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12. São crimes de responsabilidade contra as decisões judiciárias: </w:t>
      </w:r>
    </w:p>
    <w:p w:rsidR="00123D56" w:rsidRDefault="00123D56">
      <w:pPr>
        <w:pStyle w:val="Cabealho"/>
        <w:ind w:firstLine="1134"/>
        <w:jc w:val="both"/>
        <w:rPr>
          <w:sz w:val="24"/>
        </w:rPr>
      </w:pPr>
      <w:r>
        <w:rPr>
          <w:sz w:val="24"/>
        </w:rPr>
        <w:t xml:space="preserve">1) impedir, por qualquer meio, o efeito dos atos, mandados ou decisões do Poder Judiciário; </w:t>
      </w:r>
    </w:p>
    <w:p w:rsidR="00123D56" w:rsidRDefault="00123D56">
      <w:pPr>
        <w:pStyle w:val="Cabealho"/>
        <w:ind w:firstLine="1134"/>
        <w:jc w:val="both"/>
        <w:rPr>
          <w:sz w:val="24"/>
        </w:rPr>
      </w:pPr>
      <w:r>
        <w:rPr>
          <w:sz w:val="24"/>
        </w:rPr>
        <w:t xml:space="preserve">2) recusar o cumprimento das decisões do Poder Judiciário no que depender do exercício das funções no Poder Executivo; </w:t>
      </w:r>
    </w:p>
    <w:p w:rsidR="00123D56" w:rsidRDefault="00123D56">
      <w:pPr>
        <w:pStyle w:val="Cabealho"/>
        <w:ind w:firstLine="1134"/>
        <w:jc w:val="both"/>
        <w:rPr>
          <w:sz w:val="24"/>
        </w:rPr>
      </w:pPr>
      <w:r>
        <w:rPr>
          <w:sz w:val="24"/>
        </w:rPr>
        <w:t xml:space="preserve">3) deixar de atender a requisição de intervenção federal do Supremo Tribunal Federal ou do Tribunal Superior Eleitoral; </w:t>
      </w:r>
    </w:p>
    <w:p w:rsidR="00123D56" w:rsidRDefault="00123D56">
      <w:pPr>
        <w:pStyle w:val="Cabealho"/>
        <w:ind w:firstLine="1134"/>
        <w:jc w:val="both"/>
        <w:rPr>
          <w:sz w:val="24"/>
        </w:rPr>
      </w:pPr>
      <w:r>
        <w:rPr>
          <w:sz w:val="24"/>
        </w:rPr>
        <w:t xml:space="preserve">4) impedir ou frustrar pagamento determinado por sentença judiciária. </w:t>
      </w:r>
    </w:p>
    <w:p w:rsidR="00123D56" w:rsidRDefault="00123D56">
      <w:pPr>
        <w:pStyle w:val="Cabealho"/>
        <w:ind w:firstLine="1134"/>
        <w:jc w:val="both"/>
        <w:rPr>
          <w:sz w:val="24"/>
        </w:rPr>
      </w:pPr>
    </w:p>
    <w:p w:rsidR="00123D56" w:rsidRDefault="00123D56">
      <w:pPr>
        <w:pStyle w:val="Cabealho"/>
        <w:jc w:val="center"/>
        <w:rPr>
          <w:sz w:val="24"/>
        </w:rPr>
      </w:pPr>
      <w:r>
        <w:rPr>
          <w:sz w:val="24"/>
        </w:rPr>
        <w:t>TÍTULO II</w:t>
      </w:r>
    </w:p>
    <w:p w:rsidR="00123D56" w:rsidRDefault="00123D56">
      <w:pPr>
        <w:pStyle w:val="Cabealho"/>
        <w:jc w:val="center"/>
        <w:rPr>
          <w:sz w:val="24"/>
        </w:rPr>
      </w:pPr>
      <w:r>
        <w:rPr>
          <w:sz w:val="24"/>
        </w:rPr>
        <w:t>DOS MINISTROS DE ESTADO</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13. São crimes de responsabilidade dos Ministros de Estado: </w:t>
      </w:r>
    </w:p>
    <w:p w:rsidR="00123D56" w:rsidRDefault="00123D56">
      <w:pPr>
        <w:pStyle w:val="Cabealho"/>
        <w:ind w:firstLine="1134"/>
        <w:jc w:val="both"/>
        <w:rPr>
          <w:sz w:val="24"/>
        </w:rPr>
      </w:pPr>
      <w:r>
        <w:rPr>
          <w:sz w:val="24"/>
        </w:rPr>
        <w:t xml:space="preserve">1) os atos definidos nesta lei, quando por eles praticados ou ordenados; </w:t>
      </w:r>
    </w:p>
    <w:p w:rsidR="00123D56" w:rsidRDefault="00123D56">
      <w:pPr>
        <w:pStyle w:val="Cabealho"/>
        <w:ind w:firstLine="1134"/>
        <w:jc w:val="both"/>
        <w:rPr>
          <w:sz w:val="24"/>
        </w:rPr>
      </w:pPr>
      <w:r>
        <w:rPr>
          <w:sz w:val="24"/>
        </w:rPr>
        <w:t xml:space="preserve">2) os atos previstos nesta lei que os Ministros assinarem com o Presidente da República ou por ordem deste praticarem; </w:t>
      </w:r>
    </w:p>
    <w:p w:rsidR="00123D56" w:rsidRDefault="00123D56">
      <w:pPr>
        <w:pStyle w:val="Cabealho"/>
        <w:ind w:firstLine="1134"/>
        <w:jc w:val="both"/>
        <w:rPr>
          <w:sz w:val="24"/>
        </w:rPr>
      </w:pPr>
      <w:r>
        <w:rPr>
          <w:sz w:val="24"/>
        </w:rPr>
        <w:t>3) a falta de comparecimento sem justificação, perante a Câmara dos Deputados ou o Senado Federal, ou qualquer das suas comissões, quando uma ou outra casa do Congresso os convocar para</w:t>
      </w:r>
      <w:r w:rsidR="00842C7C">
        <w:rPr>
          <w:sz w:val="24"/>
        </w:rPr>
        <w:t>,</w:t>
      </w:r>
      <w:r>
        <w:rPr>
          <w:sz w:val="24"/>
        </w:rPr>
        <w:t xml:space="preserve"> pessoalmente, prestarem informações acerca de assunto previamente determinado; </w:t>
      </w:r>
    </w:p>
    <w:p w:rsidR="00123D56" w:rsidRDefault="00123D56">
      <w:pPr>
        <w:pStyle w:val="Cabealho"/>
        <w:ind w:firstLine="1134"/>
        <w:jc w:val="both"/>
        <w:rPr>
          <w:sz w:val="24"/>
        </w:rPr>
      </w:pPr>
      <w:r>
        <w:rPr>
          <w:sz w:val="24"/>
        </w:rPr>
        <w:t>4) não prestarem dentro em trinta dias e sem motivo justo, a qualquer das Câmaras do Congresso Nacional, as informações que ela lhes solicitar por escrito</w:t>
      </w:r>
      <w:r w:rsidR="005947D2">
        <w:rPr>
          <w:sz w:val="24"/>
        </w:rPr>
        <w:t>,</w:t>
      </w:r>
      <w:r>
        <w:rPr>
          <w:sz w:val="24"/>
        </w:rPr>
        <w:t xml:space="preserve"> ou prestarem-nas com falsidade. </w:t>
      </w:r>
    </w:p>
    <w:p w:rsidR="00123D56" w:rsidRDefault="00123D56">
      <w:pPr>
        <w:pStyle w:val="Cabealho"/>
        <w:ind w:firstLine="1134"/>
        <w:jc w:val="both"/>
        <w:rPr>
          <w:sz w:val="24"/>
        </w:rPr>
      </w:pPr>
    </w:p>
    <w:p w:rsidR="00123D56" w:rsidRDefault="00123D56">
      <w:pPr>
        <w:pStyle w:val="Cabealho"/>
        <w:jc w:val="center"/>
        <w:rPr>
          <w:sz w:val="24"/>
        </w:rPr>
      </w:pPr>
      <w:r>
        <w:rPr>
          <w:sz w:val="24"/>
        </w:rPr>
        <w:t>PARTE SEGUNDA</w:t>
      </w:r>
    </w:p>
    <w:p w:rsidR="00123D56" w:rsidRDefault="00123D56">
      <w:pPr>
        <w:pStyle w:val="Cabealho"/>
        <w:jc w:val="center"/>
        <w:rPr>
          <w:sz w:val="24"/>
        </w:rPr>
      </w:pPr>
      <w:r>
        <w:rPr>
          <w:sz w:val="24"/>
        </w:rPr>
        <w:lastRenderedPageBreak/>
        <w:t>PROCESSO E JULGAMENTO</w:t>
      </w:r>
    </w:p>
    <w:p w:rsidR="00123D56" w:rsidRDefault="00123D56">
      <w:pPr>
        <w:pStyle w:val="Cabealho"/>
        <w:jc w:val="both"/>
        <w:rPr>
          <w:sz w:val="24"/>
        </w:rPr>
      </w:pPr>
    </w:p>
    <w:p w:rsidR="00123D56" w:rsidRDefault="00123D56">
      <w:pPr>
        <w:pStyle w:val="Cabealho"/>
        <w:jc w:val="center"/>
        <w:rPr>
          <w:sz w:val="24"/>
        </w:rPr>
      </w:pPr>
      <w:r>
        <w:rPr>
          <w:sz w:val="24"/>
        </w:rPr>
        <w:t>TÍTULO ÚNICO</w:t>
      </w:r>
    </w:p>
    <w:p w:rsidR="00123D56" w:rsidRDefault="00123D56">
      <w:pPr>
        <w:pStyle w:val="Cabealho"/>
        <w:jc w:val="center"/>
        <w:rPr>
          <w:sz w:val="24"/>
        </w:rPr>
      </w:pPr>
      <w:r>
        <w:rPr>
          <w:sz w:val="24"/>
        </w:rPr>
        <w:t>DO PRESIDENTE DA REPÚBLICA E MINISTROS DE ESTADO</w:t>
      </w:r>
    </w:p>
    <w:p w:rsidR="00123D56" w:rsidRDefault="00123D56">
      <w:pPr>
        <w:pStyle w:val="Cabealho"/>
        <w:jc w:val="center"/>
        <w:rPr>
          <w:sz w:val="24"/>
        </w:rPr>
      </w:pPr>
    </w:p>
    <w:p w:rsidR="00123D56" w:rsidRDefault="00123D56">
      <w:pPr>
        <w:pStyle w:val="Cabealho"/>
        <w:jc w:val="center"/>
        <w:rPr>
          <w:sz w:val="24"/>
        </w:rPr>
      </w:pPr>
      <w:r>
        <w:rPr>
          <w:sz w:val="24"/>
        </w:rPr>
        <w:t>CAPÍTULO I</w:t>
      </w:r>
    </w:p>
    <w:p w:rsidR="00123D56" w:rsidRDefault="00123D56">
      <w:pPr>
        <w:pStyle w:val="Cabealho"/>
        <w:jc w:val="center"/>
        <w:rPr>
          <w:sz w:val="24"/>
        </w:rPr>
      </w:pPr>
      <w:r>
        <w:rPr>
          <w:sz w:val="24"/>
        </w:rPr>
        <w:t>DA DENÚNCIA</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14. É permitido a qualquer cidadão denunciar o Presidente da República ou Ministro de Estado</w:t>
      </w:r>
      <w:r w:rsidR="009C316A">
        <w:rPr>
          <w:sz w:val="24"/>
        </w:rPr>
        <w:t>,</w:t>
      </w:r>
      <w:r>
        <w:rPr>
          <w:sz w:val="24"/>
        </w:rPr>
        <w:t xml:space="preserve"> por crime de responsabilidade, perante a Câmara dos Deputados.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15. A denúncia só poderá ser recebida enquanto o denunciado não tiver, por qualquer motivo, deixado definitivamente o cargo.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16. A denúncia assinada pelo denunciante e com a firma reconhecida, deve ser acompanhada dos documentos que a comprovem, ou da declaração de impossibilidade de apresentá-los, com a indicação do local onde possam ser encontrados</w:t>
      </w:r>
      <w:r w:rsidR="00062FD0">
        <w:rPr>
          <w:sz w:val="24"/>
        </w:rPr>
        <w:t>.</w:t>
      </w:r>
      <w:r>
        <w:rPr>
          <w:sz w:val="24"/>
        </w:rPr>
        <w:t xml:space="preserve"> </w:t>
      </w:r>
      <w:r w:rsidR="00062FD0">
        <w:rPr>
          <w:sz w:val="24"/>
        </w:rPr>
        <w:t>N</w:t>
      </w:r>
      <w:r>
        <w:rPr>
          <w:sz w:val="24"/>
        </w:rPr>
        <w:t>os crimes de que haja prova testemunhal, a denúncia deverá conter rol das testemunhas, em número de cinco</w:t>
      </w:r>
      <w:r w:rsidR="004302ED">
        <w:rPr>
          <w:sz w:val="24"/>
        </w:rPr>
        <w:t>,</w:t>
      </w:r>
      <w:r>
        <w:rPr>
          <w:sz w:val="24"/>
        </w:rPr>
        <w:t xml:space="preserve"> no mínimo.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17. No processo de crime de responsabilidade, servirá de escrivão um funcionário da Secretaria da Câmara dos Deputados, ou do Senado, conforme se achar o mesmo em uma ou outra casa do Congresso Nacional.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18. As testemunhas arroladas no processo deverão comparecer para prestar o seu depoimento, e a Mesa da Câmara dos Deputados ou do Senado</w:t>
      </w:r>
      <w:r w:rsidR="000D558D">
        <w:rPr>
          <w:sz w:val="24"/>
        </w:rPr>
        <w:t>,</w:t>
      </w:r>
      <w:r>
        <w:rPr>
          <w:sz w:val="24"/>
        </w:rPr>
        <w:t xml:space="preserve"> por ordem de quem serão notificadas, tomará as providências legais que se tornarem necessárias para compelí-las a obediência.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II</w:t>
      </w:r>
    </w:p>
    <w:p w:rsidR="00123D56" w:rsidRDefault="00123D56">
      <w:pPr>
        <w:pStyle w:val="Cabealho"/>
        <w:jc w:val="center"/>
        <w:rPr>
          <w:sz w:val="24"/>
        </w:rPr>
      </w:pPr>
      <w:r>
        <w:rPr>
          <w:sz w:val="24"/>
        </w:rPr>
        <w:t>DA ACUSAÇÃO</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19. Recebida a denúncia, será lida no expediente da sessão seguinte e despachada a uma comissão especial eleita, da qual participem, observada a respectiva proporção, representantes de todos os partidos para opinar sobre a mesma.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20. A comissão a que alude o artigo anterior se reunirá dentro de 48 horas e, depois de eleger seu presidente e relator, emitirá parecer, dentro do prazo de dez dias, sobre se a denúncia deve ser ou não julgada objeto de deliberação. Dentro desse período poderá a comissão proceder às diligências que julgar necessárias ao esclarecimento da denúncia. </w:t>
      </w:r>
    </w:p>
    <w:p w:rsidR="00123D56" w:rsidRDefault="00123D56">
      <w:pPr>
        <w:pStyle w:val="Cabealho"/>
        <w:ind w:firstLine="1134"/>
        <w:jc w:val="both"/>
        <w:rPr>
          <w:sz w:val="24"/>
        </w:rPr>
      </w:pPr>
      <w:r>
        <w:rPr>
          <w:sz w:val="24"/>
        </w:rPr>
        <w:t xml:space="preserve">§ 1º O parecer da comissão especial será lido no expediente da sessão da Câmara dos Deputados e publicado integralmente no </w:t>
      </w:r>
      <w:r>
        <w:rPr>
          <w:i/>
          <w:sz w:val="24"/>
        </w:rPr>
        <w:t xml:space="preserve">Diário do Congresso Nacional </w:t>
      </w:r>
      <w:r>
        <w:rPr>
          <w:sz w:val="24"/>
        </w:rPr>
        <w:t xml:space="preserve">e em avulsos, juntamente com a denúncia, devendo as publicações ser distribuídas a todos os deputados. </w:t>
      </w:r>
    </w:p>
    <w:p w:rsidR="00123D56" w:rsidRDefault="00123D56">
      <w:pPr>
        <w:pStyle w:val="Cabealho"/>
        <w:ind w:firstLine="1134"/>
        <w:jc w:val="both"/>
        <w:rPr>
          <w:sz w:val="24"/>
        </w:rPr>
      </w:pPr>
      <w:r>
        <w:rPr>
          <w:sz w:val="24"/>
        </w:rPr>
        <w:t xml:space="preserve">§ 2º Quarenta e oito horas após a publicação oficial do parecer da Comissão especial, será o mesmo incluído, em primeiro lugar, na ordem do dia da Câmara dos Deputados, para uma discussão única.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lastRenderedPageBreak/>
        <w:t xml:space="preserve">Art. 21. Cinco representantes de cada partido poderão falar, durante uma hora, sobre o parecer, ressalvado ao relator da comissão especial o direito de responder a cada um.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22. Encerrada a discussão do parecer, e submetido o mesmo a votação nominal, será a denúncia, com os documentos que a instruam, arquivada, se não for considerada objeto de deliberação. No caso contrário, será remetida por cópia autêntica ao denunciado, que terá o prazo de vinte dias para contestá-la e indicar os meios de prova com que pretenda demonstrar a verdade do alegado. </w:t>
      </w:r>
    </w:p>
    <w:p w:rsidR="00123D56" w:rsidRDefault="00123D56">
      <w:pPr>
        <w:pStyle w:val="Cabealho"/>
        <w:ind w:firstLine="1134"/>
        <w:jc w:val="both"/>
        <w:rPr>
          <w:sz w:val="24"/>
        </w:rPr>
      </w:pPr>
      <w:r>
        <w:rPr>
          <w:sz w:val="24"/>
        </w:rPr>
        <w:t xml:space="preserve">§ 1º Findo esse prazo e com ou sem a contestação, a comissão especial determinará as diligências requeridas, ou que julgar convenientes, e realizará as sessões necessárias para a tomada do depoimento das testemunhas de ambas as partes, podendo ouvir o denunciante e o denunciado, que poderá assistir pessoalmente, ou por seu procurador, a todas as audiências e diligências realizadas pela comissão, interrogando e contestando as testemunhas e requerendo a reinquirição ou acareação das mesmas. </w:t>
      </w:r>
    </w:p>
    <w:p w:rsidR="00123D56" w:rsidRDefault="00123D56">
      <w:pPr>
        <w:pStyle w:val="Cabealho"/>
        <w:ind w:firstLine="1134"/>
        <w:jc w:val="both"/>
        <w:rPr>
          <w:sz w:val="24"/>
        </w:rPr>
      </w:pPr>
      <w:r>
        <w:rPr>
          <w:sz w:val="24"/>
        </w:rPr>
        <w:t xml:space="preserve">§ 2º Findas essas diligências, a comissão especial proferirá, no prazo de dez dias, parecer sobre a procedência ou improcedência da denúncia. </w:t>
      </w:r>
    </w:p>
    <w:p w:rsidR="00123D56" w:rsidRDefault="00123D56">
      <w:pPr>
        <w:pStyle w:val="Cabealho"/>
        <w:ind w:firstLine="1134"/>
        <w:jc w:val="both"/>
        <w:rPr>
          <w:sz w:val="24"/>
        </w:rPr>
      </w:pPr>
      <w:r>
        <w:rPr>
          <w:sz w:val="24"/>
        </w:rPr>
        <w:t xml:space="preserve">§ 3º Publicado e distribuído esse parecer na forma do § 1º do art. 20, será o mesmo incluído na ordem do dia da sessão imediata para ser submetido a duas discussões, com o interregno de 48 horas entre uma e outra. </w:t>
      </w:r>
    </w:p>
    <w:p w:rsidR="00123D56" w:rsidRDefault="00123D56">
      <w:pPr>
        <w:pStyle w:val="Cabealho"/>
        <w:ind w:firstLine="1134"/>
        <w:jc w:val="both"/>
        <w:rPr>
          <w:sz w:val="24"/>
        </w:rPr>
      </w:pPr>
      <w:r>
        <w:rPr>
          <w:sz w:val="24"/>
        </w:rPr>
        <w:t xml:space="preserve">§ 4º Nas discussões do parecer sobre a procedência ou improcedência da denúncia, cada representante de partido poderá falar uma só vez e durante uma hora, ficando as questões de ordem subordinadas ao disposto no § 2º do art. 20.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23. Encerrada a discussão do parecer, será o mesmo submetido a votação nominal, não sendo permitidas, então, questões de ordem, nem encaminhamento de votação. </w:t>
      </w:r>
    </w:p>
    <w:p w:rsidR="00123D56" w:rsidRDefault="00123D56">
      <w:pPr>
        <w:pStyle w:val="Cabealho"/>
        <w:ind w:firstLine="1134"/>
        <w:jc w:val="both"/>
        <w:rPr>
          <w:sz w:val="24"/>
        </w:rPr>
      </w:pPr>
      <w:r>
        <w:rPr>
          <w:sz w:val="24"/>
        </w:rPr>
        <w:t xml:space="preserve">§ 1º Se da aprovação do parecer resultar a procedência da denúncia, considerar-se-á decretada a acusação pela Câmara dos Deputados. </w:t>
      </w:r>
    </w:p>
    <w:p w:rsidR="00123D56" w:rsidRDefault="00123D56">
      <w:pPr>
        <w:pStyle w:val="Cabealho"/>
        <w:ind w:firstLine="1134"/>
        <w:jc w:val="both"/>
        <w:rPr>
          <w:sz w:val="24"/>
        </w:rPr>
      </w:pPr>
      <w:r>
        <w:rPr>
          <w:sz w:val="24"/>
        </w:rPr>
        <w:t xml:space="preserve">§ 2º Decretada a acusação, será o denunciado intimado imediatamente pela Mesa da Câmara dos Deputados, por intermédio do 1º Secretário. </w:t>
      </w:r>
    </w:p>
    <w:p w:rsidR="00123D56" w:rsidRDefault="00123D56">
      <w:pPr>
        <w:pStyle w:val="Cabealho"/>
        <w:ind w:firstLine="1134"/>
        <w:jc w:val="both"/>
        <w:rPr>
          <w:sz w:val="24"/>
        </w:rPr>
      </w:pPr>
      <w:r>
        <w:rPr>
          <w:sz w:val="24"/>
        </w:rPr>
        <w:t xml:space="preserve">§ 3º Se o denunciado estiver ausente do Distrito Federal, a sua intimação será solicitada pela Mesa da Câmara dos Deputados, ao Presidente do Tribunal de Justiça do Estado em que ele se encontrar. </w:t>
      </w:r>
    </w:p>
    <w:p w:rsidR="00123D56" w:rsidRDefault="00123D56">
      <w:pPr>
        <w:pStyle w:val="Cabealho"/>
        <w:ind w:firstLine="1134"/>
        <w:jc w:val="both"/>
        <w:rPr>
          <w:sz w:val="24"/>
        </w:rPr>
      </w:pPr>
      <w:r>
        <w:rPr>
          <w:sz w:val="24"/>
        </w:rPr>
        <w:t xml:space="preserve">§ 4º A Câmara dos Deputados elegerá uma comissão de três membros para acompanhar o julgamento do acusado. </w:t>
      </w:r>
    </w:p>
    <w:p w:rsidR="00123D56" w:rsidRDefault="00123D56">
      <w:pPr>
        <w:pStyle w:val="Cabealho"/>
        <w:ind w:firstLine="1134"/>
        <w:jc w:val="both"/>
        <w:rPr>
          <w:sz w:val="24"/>
        </w:rPr>
      </w:pPr>
      <w:r>
        <w:rPr>
          <w:sz w:val="24"/>
        </w:rPr>
        <w:t xml:space="preserve">§ 5º São efeitos imediatos ao decreto da acusação do Presidente da República, ou de Ministro de Estado, a suspensão do exercício das funções do acusado e da metade do subsídio ou do vencimento, até sentença final. </w:t>
      </w:r>
    </w:p>
    <w:p w:rsidR="00123D56" w:rsidRDefault="00123D56">
      <w:pPr>
        <w:pStyle w:val="Cabealho"/>
        <w:ind w:firstLine="1134"/>
        <w:jc w:val="both"/>
        <w:rPr>
          <w:sz w:val="24"/>
        </w:rPr>
      </w:pPr>
      <w:r>
        <w:rPr>
          <w:sz w:val="24"/>
        </w:rPr>
        <w:t xml:space="preserve">§ 6º Conforme se trate da acusação de crime comum ou de responsabilidade, o processo será enviado ao Supremo Tribunal Federal ou ao Senado Federal.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III</w:t>
      </w:r>
    </w:p>
    <w:p w:rsidR="00123D56" w:rsidRDefault="00123D56">
      <w:pPr>
        <w:pStyle w:val="Cabealho"/>
        <w:jc w:val="center"/>
        <w:rPr>
          <w:sz w:val="24"/>
        </w:rPr>
      </w:pPr>
      <w:r>
        <w:rPr>
          <w:sz w:val="24"/>
        </w:rPr>
        <w:t>DO JULGAMENTO</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24. Recebido no Senado o decreto de acusação com o processo enviado pela Câmara dos Deputados e apresentado o libelo pela comissão acusadora, remeterá o Presidente cópia de tudo ao acusado, que, na mesma ocasião e nos termos dos parágrafos 2º e 3º do art. 23, será notificado para comparecer em dia prefixado perante o Senado. </w:t>
      </w:r>
    </w:p>
    <w:p w:rsidR="00123D56" w:rsidRDefault="00123D56">
      <w:pPr>
        <w:pStyle w:val="Cabealho"/>
        <w:ind w:firstLine="1134"/>
        <w:jc w:val="both"/>
        <w:rPr>
          <w:sz w:val="24"/>
        </w:rPr>
      </w:pPr>
      <w:r>
        <w:rPr>
          <w:sz w:val="24"/>
        </w:rPr>
        <w:lastRenderedPageBreak/>
        <w:t xml:space="preserve">Parágrafo único. Ao Presidente do Supremo Tribunal Federal enviar-se-á o processo em original, com a comunicação do dia designado para o julgamento.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25. O acusado comparecerá, por si ou pelos seus advogados, podendo, ainda, oferecer novos meios de prova.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26. No caso de revelia, marcará o Presidente novo dia para o julgamento e nomeará para a defesa do acusado um advogado, a quem se facultará o exame de todas as peças de acusação.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27. No dia aprazado para o julgamento, presentes o acusado, seus advogados, ou o defensor nomeado a sua revelia, e a comissão acusadora, o Presidente do Supremo Tribunal Federal, abrindo a sessão, mandará ler o processo preparatório o libelo e os artigos de defesa; em seguida inquirirá as testemunhas, que deverão depor publicamente e fora da presença umas das outras.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28. Qualquer membro da Comissão acusadora ou do Senado</w:t>
      </w:r>
      <w:r w:rsidR="00251796">
        <w:rPr>
          <w:sz w:val="24"/>
        </w:rPr>
        <w:t>,</w:t>
      </w:r>
      <w:r>
        <w:rPr>
          <w:sz w:val="24"/>
        </w:rPr>
        <w:t xml:space="preserve"> e bem assim o acusado ou seus advogados, poderão requerer que se façam às testemunhas perguntas que julgarem necessárias. </w:t>
      </w:r>
    </w:p>
    <w:p w:rsidR="00123D56" w:rsidRDefault="00123D56">
      <w:pPr>
        <w:pStyle w:val="Cabealho"/>
        <w:ind w:firstLine="1134"/>
        <w:jc w:val="both"/>
        <w:rPr>
          <w:sz w:val="24"/>
        </w:rPr>
      </w:pPr>
      <w:r>
        <w:rPr>
          <w:sz w:val="24"/>
        </w:rPr>
        <w:t xml:space="preserve">Parágrafo único. A Comissão acusadora, ou o acusado ou seus advogados, poderão contestar ou </w:t>
      </w:r>
      <w:proofErr w:type="spellStart"/>
      <w:r>
        <w:rPr>
          <w:sz w:val="24"/>
        </w:rPr>
        <w:t>argüir</w:t>
      </w:r>
      <w:proofErr w:type="spellEnd"/>
      <w:r>
        <w:rPr>
          <w:sz w:val="24"/>
        </w:rPr>
        <w:t xml:space="preserve"> as testemunhas</w:t>
      </w:r>
      <w:r w:rsidR="00B27C8A">
        <w:rPr>
          <w:sz w:val="24"/>
        </w:rPr>
        <w:t>,</w:t>
      </w:r>
      <w:r>
        <w:rPr>
          <w:sz w:val="24"/>
        </w:rPr>
        <w:t xml:space="preserve"> sem contudo interrompê-las e requerer a acareação.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29. Realizar-se-á a seguir o debate verbal entre a comissão acusadora e o acusado ou os seus advogados pelo prazo que o Presidente fixar e que não poderá exceder de duas horas.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30. Findos os debates orais e retiradas as partes, abrir-se-á discussão sobre o objeto da acusação.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31. Encerrada a discussão</w:t>
      </w:r>
      <w:r w:rsidR="00202256">
        <w:rPr>
          <w:sz w:val="24"/>
        </w:rPr>
        <w:t>,</w:t>
      </w:r>
      <w:r>
        <w:rPr>
          <w:sz w:val="24"/>
        </w:rPr>
        <w:t xml:space="preserve"> o Presidente do Supremo Tribunal Federal fará relatório resumido da denúncia e das provas da acusação e da defesa e submeterá a votação nominal dos senadores o julgamento.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32. Se o julgamento for absolutório produzirá</w:t>
      </w:r>
      <w:r w:rsidR="00091B41">
        <w:rPr>
          <w:sz w:val="24"/>
        </w:rPr>
        <w:t>,</w:t>
      </w:r>
      <w:r>
        <w:rPr>
          <w:sz w:val="24"/>
        </w:rPr>
        <w:t xml:space="preserve"> desde logo, todos os efeitos a favor do acusado.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33. No caso de condenação, o Senado por iniciativa do Presidente fixará o prazo de inabilitação do condenado para o exercício de qualquer função pública; e no caso de haver crime comum deliberará ainda sobre se o Presidente o deverá submeter à justiça ordinária</w:t>
      </w:r>
      <w:r w:rsidR="00057C5A">
        <w:rPr>
          <w:sz w:val="24"/>
        </w:rPr>
        <w:t>,</w:t>
      </w:r>
      <w:r>
        <w:rPr>
          <w:sz w:val="24"/>
        </w:rPr>
        <w:t xml:space="preserve"> independentemente da ação de qualquer interessado.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34. Proferida a sentença condenatória</w:t>
      </w:r>
      <w:r w:rsidR="006B27D2">
        <w:rPr>
          <w:sz w:val="24"/>
        </w:rPr>
        <w:t>,</w:t>
      </w:r>
      <w:r>
        <w:rPr>
          <w:sz w:val="24"/>
        </w:rPr>
        <w:t xml:space="preserve"> o acusado estará, </w:t>
      </w:r>
      <w:r>
        <w:rPr>
          <w:i/>
          <w:sz w:val="24"/>
        </w:rPr>
        <w:t>ipso facto</w:t>
      </w:r>
      <w:r>
        <w:rPr>
          <w:sz w:val="24"/>
        </w:rPr>
        <w:t xml:space="preserve">, destituído do cargo.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35. A resolução do Senado constará de sentença que será lavrada, nos autos do processo, pelo Presidente do Supremo Tribunal Federal, assinada pelos senadores que funcionarem como juízes, transcrita na ata da sessão e, dentro desta, publicada no </w:t>
      </w:r>
      <w:r w:rsidRPr="009201D8">
        <w:rPr>
          <w:i/>
          <w:sz w:val="24"/>
        </w:rPr>
        <w:t>Diário Oficial</w:t>
      </w:r>
      <w:r>
        <w:rPr>
          <w:sz w:val="24"/>
        </w:rPr>
        <w:t xml:space="preserve"> e no </w:t>
      </w:r>
      <w:r>
        <w:rPr>
          <w:i/>
          <w:sz w:val="24"/>
        </w:rPr>
        <w:t>Diário do Congresso Nacional</w:t>
      </w:r>
      <w:r>
        <w:rPr>
          <w:sz w:val="24"/>
        </w:rPr>
        <w:t xml:space="preserve">.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36. Não pode interferir, em nenhuma fase do processo de responsabilidade do Presidente da República ou dos Ministros de Estado, o deputado ou senador: </w:t>
      </w:r>
    </w:p>
    <w:p w:rsidR="00123D56" w:rsidRDefault="00123D56">
      <w:pPr>
        <w:pStyle w:val="Cabealho"/>
        <w:ind w:firstLine="1134"/>
        <w:jc w:val="both"/>
        <w:rPr>
          <w:sz w:val="24"/>
        </w:rPr>
      </w:pPr>
      <w:r>
        <w:rPr>
          <w:sz w:val="24"/>
        </w:rPr>
        <w:t xml:space="preserve">a) que tiver parentesco consangüíneo ou afim, com o acusado, em linha reta; em linha colateral, os irmãos cunhados, enquanto durar o cunhadio, e os primos co-irmãos;  </w:t>
      </w:r>
    </w:p>
    <w:p w:rsidR="00123D56" w:rsidRDefault="00123D56">
      <w:pPr>
        <w:pStyle w:val="Cabealho"/>
        <w:ind w:firstLine="1134"/>
        <w:jc w:val="both"/>
        <w:rPr>
          <w:sz w:val="24"/>
        </w:rPr>
      </w:pPr>
      <w:r>
        <w:rPr>
          <w:sz w:val="24"/>
        </w:rPr>
        <w:t xml:space="preserve">b) que, como testemunha do processo, tiver deposto de ciência própria.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37. O Congresso Nacional deverá ser convocado, extraordinariamente, pelo terço de uma de suas câmaras, caso a sessão legislativa se encerre sem que se tenha ultimado o julgamento do Presidente da República ou de Ministro de Estado, bem como no caso de ser necessário o início imediato do processo.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38. No processo e julgamento do Presidente da República e dos Ministros de Estado, serão subsidiários desta lei, naquilo em que lhes forem aplicáveis, assim os regimentos internos da Câmara dos Deputados e do Senado Federal, como o Código de Processo Penal. </w:t>
      </w:r>
    </w:p>
    <w:p w:rsidR="00123D56" w:rsidRDefault="00123D56">
      <w:pPr>
        <w:pStyle w:val="Cabealho"/>
        <w:ind w:firstLine="1134"/>
        <w:jc w:val="both"/>
        <w:rPr>
          <w:sz w:val="24"/>
        </w:rPr>
      </w:pPr>
    </w:p>
    <w:p w:rsidR="00123D56" w:rsidRDefault="00123D56">
      <w:pPr>
        <w:pStyle w:val="Cabealho"/>
        <w:jc w:val="center"/>
        <w:rPr>
          <w:sz w:val="24"/>
        </w:rPr>
      </w:pPr>
      <w:r>
        <w:rPr>
          <w:sz w:val="24"/>
        </w:rPr>
        <w:t>PARTE TERCEIRA</w:t>
      </w:r>
    </w:p>
    <w:p w:rsidR="00123D56" w:rsidRDefault="00123D56">
      <w:pPr>
        <w:pStyle w:val="Cabealho"/>
        <w:jc w:val="center"/>
        <w:rPr>
          <w:sz w:val="24"/>
        </w:rPr>
      </w:pPr>
    </w:p>
    <w:p w:rsidR="00123D56" w:rsidRDefault="00123D56">
      <w:pPr>
        <w:pStyle w:val="Cabealho"/>
        <w:jc w:val="center"/>
        <w:rPr>
          <w:sz w:val="24"/>
        </w:rPr>
      </w:pPr>
      <w:r>
        <w:rPr>
          <w:sz w:val="24"/>
        </w:rPr>
        <w:t>TÍTULO I</w:t>
      </w:r>
    </w:p>
    <w:p w:rsidR="00123D56" w:rsidRDefault="00123D56">
      <w:pPr>
        <w:pStyle w:val="Cabealho"/>
        <w:jc w:val="center"/>
        <w:rPr>
          <w:sz w:val="24"/>
        </w:rPr>
      </w:pPr>
    </w:p>
    <w:p w:rsidR="00123D56" w:rsidRDefault="00123D56">
      <w:pPr>
        <w:pStyle w:val="Cabealho"/>
        <w:jc w:val="center"/>
        <w:rPr>
          <w:sz w:val="24"/>
        </w:rPr>
      </w:pPr>
      <w:r>
        <w:rPr>
          <w:sz w:val="24"/>
        </w:rPr>
        <w:t>CAPÍTULO I</w:t>
      </w:r>
    </w:p>
    <w:p w:rsidR="00123D56" w:rsidRDefault="00123D56">
      <w:pPr>
        <w:pStyle w:val="Cabealho"/>
        <w:jc w:val="center"/>
        <w:rPr>
          <w:sz w:val="24"/>
        </w:rPr>
      </w:pPr>
      <w:r>
        <w:rPr>
          <w:sz w:val="24"/>
        </w:rPr>
        <w:t>DOS MINISTROS DO SUPREMO TRIBUNAL FEDERAL</w:t>
      </w:r>
    </w:p>
    <w:p w:rsidR="00123D56" w:rsidRDefault="00123D56">
      <w:pPr>
        <w:pStyle w:val="Cabealho"/>
        <w:jc w:val="both"/>
        <w:rPr>
          <w:sz w:val="24"/>
        </w:rPr>
      </w:pPr>
    </w:p>
    <w:p w:rsidR="00123D56" w:rsidRDefault="00123D56">
      <w:pPr>
        <w:pStyle w:val="Cabealho"/>
        <w:ind w:firstLine="1134"/>
        <w:jc w:val="both"/>
        <w:rPr>
          <w:sz w:val="24"/>
        </w:rPr>
      </w:pPr>
      <w:r>
        <w:rPr>
          <w:sz w:val="24"/>
        </w:rPr>
        <w:t xml:space="preserve">Art. 39. São crimes de responsabilidade dos Ministros do Supremo Tribunal Federal: </w:t>
      </w:r>
    </w:p>
    <w:p w:rsidR="00123D56" w:rsidRDefault="00123D56">
      <w:pPr>
        <w:pStyle w:val="Cabealho"/>
        <w:ind w:firstLine="1134"/>
        <w:jc w:val="both"/>
        <w:rPr>
          <w:sz w:val="24"/>
        </w:rPr>
      </w:pPr>
      <w:r>
        <w:rPr>
          <w:sz w:val="24"/>
        </w:rPr>
        <w:t xml:space="preserve">1) alterar, por qualquer forma, exceto por via de recurso, a decisão ou voto já proferido em sessão do Tribunal; </w:t>
      </w:r>
    </w:p>
    <w:p w:rsidR="00123D56" w:rsidRDefault="00123D56">
      <w:pPr>
        <w:pStyle w:val="Cabealho"/>
        <w:ind w:firstLine="1134"/>
        <w:jc w:val="both"/>
        <w:rPr>
          <w:sz w:val="24"/>
        </w:rPr>
      </w:pPr>
      <w:r>
        <w:rPr>
          <w:sz w:val="24"/>
        </w:rPr>
        <w:t xml:space="preserve">2) proferir julgamento, quando, por lei, seja suspeito na causa; </w:t>
      </w:r>
    </w:p>
    <w:p w:rsidR="00123D56" w:rsidRDefault="00123D56">
      <w:pPr>
        <w:pStyle w:val="Cabealho"/>
        <w:ind w:firstLine="1134"/>
        <w:jc w:val="both"/>
        <w:rPr>
          <w:sz w:val="24"/>
        </w:rPr>
      </w:pPr>
      <w:r>
        <w:rPr>
          <w:sz w:val="24"/>
        </w:rPr>
        <w:t xml:space="preserve">3) exercer atividade político-partidária; </w:t>
      </w:r>
    </w:p>
    <w:p w:rsidR="00123D56" w:rsidRDefault="00123D56">
      <w:pPr>
        <w:pStyle w:val="Cabealho"/>
        <w:ind w:firstLine="1134"/>
        <w:jc w:val="both"/>
        <w:rPr>
          <w:sz w:val="24"/>
        </w:rPr>
      </w:pPr>
      <w:r>
        <w:rPr>
          <w:sz w:val="24"/>
        </w:rPr>
        <w:t xml:space="preserve">4) ser patentemente desidioso no cumprimento dos deveres do cargo; </w:t>
      </w:r>
    </w:p>
    <w:p w:rsidR="00123D56" w:rsidRDefault="00123D56">
      <w:pPr>
        <w:pStyle w:val="Cabealho"/>
        <w:ind w:firstLine="1134"/>
        <w:jc w:val="both"/>
        <w:rPr>
          <w:sz w:val="24"/>
        </w:rPr>
      </w:pPr>
      <w:r>
        <w:rPr>
          <w:sz w:val="24"/>
        </w:rPr>
        <w:t xml:space="preserve">5) proceder de modo incompatível com a honra, dignidade e decoro de suas funções.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39-A. Constituem, também, crimes de responsabilidade do Presidente do Supremo Tribunal Federal ou de seu substituto quando no exercício da Presidência, as condutas previstas no art. 10 desta Lei, quando por eles ordenadas ou praticadas. </w:t>
      </w:r>
    </w:p>
    <w:p w:rsidR="00123D56" w:rsidRDefault="00123D56">
      <w:pPr>
        <w:pStyle w:val="Cabealho"/>
        <w:ind w:firstLine="1134"/>
        <w:jc w:val="both"/>
        <w:rPr>
          <w:color w:val="FF0000"/>
          <w:sz w:val="24"/>
        </w:rPr>
      </w:pPr>
      <w:r>
        <w:rPr>
          <w:sz w:val="24"/>
        </w:rPr>
        <w:t xml:space="preserve">Parágrafo único. O disposto neste artigo aplica-se aos Presidentes, e respectivos substitutos quando no exercício da Presidência, dos Tribunais Superiores, dos Tribunais de Contas, dos Tribunais Regionais Federais, do Trabalho e Eleitorais, dos Tribunais de Justiça e de Alçada dos Estados e do Distrito Federal, e aos Juízes Diretores de Foro ou função equivalente no primeiro grau de jurisdição. </w:t>
      </w:r>
      <w:hyperlink r:id="rId9" w:history="1">
        <w:r>
          <w:rPr>
            <w:rStyle w:val="Hyperlink"/>
            <w:i/>
            <w:sz w:val="24"/>
          </w:rPr>
          <w:t>(Artigo acrescido pela Lei nº 10.028, de 19/10/2000)</w:t>
        </w:r>
      </w:hyperlink>
    </w:p>
    <w:p w:rsidR="00123D56" w:rsidRDefault="00123D56">
      <w:pPr>
        <w:pStyle w:val="Cabealho"/>
        <w:ind w:firstLine="1134"/>
        <w:jc w:val="center"/>
        <w:rPr>
          <w:sz w:val="24"/>
        </w:rPr>
      </w:pPr>
    </w:p>
    <w:p w:rsidR="00123D56" w:rsidRDefault="00123D56">
      <w:pPr>
        <w:pStyle w:val="Cabealho"/>
        <w:jc w:val="center"/>
        <w:rPr>
          <w:sz w:val="24"/>
        </w:rPr>
      </w:pPr>
      <w:r>
        <w:rPr>
          <w:sz w:val="24"/>
        </w:rPr>
        <w:t>CAPÍTULO II</w:t>
      </w:r>
    </w:p>
    <w:p w:rsidR="00123D56" w:rsidRDefault="00123D56">
      <w:pPr>
        <w:pStyle w:val="Cabealho"/>
        <w:jc w:val="center"/>
        <w:rPr>
          <w:sz w:val="24"/>
        </w:rPr>
      </w:pPr>
      <w:r>
        <w:rPr>
          <w:sz w:val="24"/>
        </w:rPr>
        <w:t>DO PROCURADOR GERAL DA REPÚBLICA</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40. São crimes de responsabilidade do Procurador Geral da República: </w:t>
      </w:r>
    </w:p>
    <w:p w:rsidR="00123D56" w:rsidRDefault="00123D56">
      <w:pPr>
        <w:pStyle w:val="Cabealho"/>
        <w:ind w:firstLine="1134"/>
        <w:jc w:val="both"/>
        <w:rPr>
          <w:sz w:val="24"/>
        </w:rPr>
      </w:pPr>
      <w:r>
        <w:rPr>
          <w:sz w:val="24"/>
        </w:rPr>
        <w:t xml:space="preserve">1) emitir parecer, quando, por lei, seja suspeito na causa; </w:t>
      </w:r>
    </w:p>
    <w:p w:rsidR="00123D56" w:rsidRDefault="00123D56">
      <w:pPr>
        <w:pStyle w:val="Cabealho"/>
        <w:ind w:firstLine="1134"/>
        <w:jc w:val="both"/>
        <w:rPr>
          <w:sz w:val="24"/>
        </w:rPr>
      </w:pPr>
      <w:r>
        <w:rPr>
          <w:sz w:val="24"/>
        </w:rPr>
        <w:t xml:space="preserve">2) recusar-se à prática de ato que lhe incumba; </w:t>
      </w:r>
    </w:p>
    <w:p w:rsidR="00123D56" w:rsidRDefault="00123D56">
      <w:pPr>
        <w:pStyle w:val="Cabealho"/>
        <w:ind w:firstLine="1134"/>
        <w:jc w:val="both"/>
        <w:rPr>
          <w:sz w:val="24"/>
        </w:rPr>
      </w:pPr>
      <w:r>
        <w:rPr>
          <w:sz w:val="24"/>
        </w:rPr>
        <w:t xml:space="preserve">3) ser patentemente desidioso no cumprimento de suas atribuições; </w:t>
      </w:r>
    </w:p>
    <w:p w:rsidR="00123D56" w:rsidRDefault="00123D56">
      <w:pPr>
        <w:pStyle w:val="Cabealho"/>
        <w:ind w:firstLine="1134"/>
        <w:jc w:val="both"/>
        <w:rPr>
          <w:sz w:val="24"/>
        </w:rPr>
      </w:pPr>
      <w:r>
        <w:rPr>
          <w:sz w:val="24"/>
        </w:rPr>
        <w:lastRenderedPageBreak/>
        <w:t xml:space="preserve">4) proceder de modo incompatível com a dignidade e o decoro do cargo.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40-A. Constituem, também, crimes de responsabilidade do Procurador-Geral da República, ou de seu substituto quando no exercício da chefia do Ministério Público da União, as condutas previstas no art. 10 desta Lei, quando por eles ordenadas ou praticadas. </w:t>
      </w:r>
    </w:p>
    <w:p w:rsidR="00123D56" w:rsidRDefault="00123D56">
      <w:pPr>
        <w:pStyle w:val="Cabealho"/>
        <w:ind w:firstLine="1134"/>
        <w:jc w:val="both"/>
        <w:rPr>
          <w:sz w:val="24"/>
        </w:rPr>
      </w:pPr>
      <w:r>
        <w:rPr>
          <w:sz w:val="24"/>
        </w:rPr>
        <w:t xml:space="preserve">Parágrafo único. O disposto neste artigo aplica-se: </w:t>
      </w:r>
    </w:p>
    <w:p w:rsidR="00123D56" w:rsidRDefault="00123D56">
      <w:pPr>
        <w:pStyle w:val="Cabealho"/>
        <w:ind w:firstLine="1134"/>
        <w:jc w:val="both"/>
        <w:rPr>
          <w:sz w:val="24"/>
        </w:rPr>
      </w:pPr>
      <w:r>
        <w:rPr>
          <w:sz w:val="24"/>
        </w:rPr>
        <w:t xml:space="preserve">I - ao Advogado-Geral da União; </w:t>
      </w:r>
    </w:p>
    <w:p w:rsidR="00123D56" w:rsidRDefault="00123D56">
      <w:pPr>
        <w:pStyle w:val="Cabealho"/>
        <w:ind w:firstLine="1134"/>
        <w:jc w:val="both"/>
        <w:rPr>
          <w:rStyle w:val="Hyperlink"/>
          <w:i/>
          <w:sz w:val="24"/>
        </w:rPr>
      </w:pPr>
      <w:r>
        <w:rPr>
          <w:sz w:val="24"/>
        </w:rPr>
        <w:t xml:space="preserve">II - aos Procuradores-Gerais do Trabalho, Eleitoral e Militar, aos Prouradores-Gerais de Justiça dos Estados e do Distrito Federal, aos Procuradores-Gerais dos Estados e do Distrito Federal, e aos membros do Ministério Público da União e dos Estados, da Advocacia-Geral da União, das Procuradorias dos Estados e do Distrito Federal, quando no exercício de função de chefia das unidades regionais ou locais das respectivas instituições. </w:t>
      </w:r>
      <w:r>
        <w:rPr>
          <w:i/>
          <w:sz w:val="24"/>
        </w:rPr>
        <w:fldChar w:fldCharType="begin"/>
      </w:r>
      <w:r w:rsidR="00F1546E">
        <w:rPr>
          <w:i/>
          <w:sz w:val="24"/>
        </w:rPr>
        <w:instrText>HYPERLINK "http://www2.camara.leg.br/legin/fed/lei/2000/lei-10028-19-outubro-2000-373028-norma-pl.html"</w:instrText>
      </w:r>
      <w:r>
        <w:rPr>
          <w:i/>
          <w:sz w:val="24"/>
        </w:rPr>
        <w:fldChar w:fldCharType="separate"/>
      </w:r>
      <w:r>
        <w:rPr>
          <w:rStyle w:val="Hyperlink"/>
          <w:i/>
          <w:sz w:val="24"/>
        </w:rPr>
        <w:t>(Artigo acrescido pela Lei nº 10.028, de 19/10/2000</w:t>
      </w:r>
      <w:proofErr w:type="gramStart"/>
      <w:r>
        <w:rPr>
          <w:rStyle w:val="Hyperlink"/>
          <w:i/>
          <w:sz w:val="24"/>
        </w:rPr>
        <w:t>)</w:t>
      </w:r>
      <w:proofErr w:type="gramEnd"/>
    </w:p>
    <w:p w:rsidR="00123D56" w:rsidRDefault="00123D56">
      <w:pPr>
        <w:pStyle w:val="Cabealho"/>
        <w:ind w:firstLine="1134"/>
        <w:jc w:val="both"/>
        <w:rPr>
          <w:sz w:val="24"/>
        </w:rPr>
      </w:pPr>
      <w:r>
        <w:rPr>
          <w:i/>
          <w:sz w:val="24"/>
        </w:rPr>
        <w:fldChar w:fldCharType="end"/>
      </w:r>
    </w:p>
    <w:p w:rsidR="00123D56" w:rsidRDefault="00123D56">
      <w:pPr>
        <w:pStyle w:val="Cabealho"/>
        <w:jc w:val="center"/>
        <w:rPr>
          <w:sz w:val="24"/>
        </w:rPr>
      </w:pPr>
      <w:r>
        <w:rPr>
          <w:sz w:val="24"/>
        </w:rPr>
        <w:t>TÍTULO II</w:t>
      </w:r>
    </w:p>
    <w:p w:rsidR="00123D56" w:rsidRDefault="00123D56">
      <w:pPr>
        <w:pStyle w:val="Cabealho"/>
        <w:jc w:val="center"/>
        <w:rPr>
          <w:sz w:val="24"/>
        </w:rPr>
      </w:pPr>
      <w:r>
        <w:rPr>
          <w:sz w:val="24"/>
        </w:rPr>
        <w:t>DO PROCESSO E JULGAMENTO</w:t>
      </w:r>
    </w:p>
    <w:p w:rsidR="00123D56" w:rsidRDefault="00123D56">
      <w:pPr>
        <w:pStyle w:val="Cabealho"/>
        <w:jc w:val="both"/>
        <w:rPr>
          <w:sz w:val="24"/>
        </w:rPr>
      </w:pPr>
    </w:p>
    <w:p w:rsidR="00123D56" w:rsidRDefault="00123D56">
      <w:pPr>
        <w:pStyle w:val="Cabealho"/>
        <w:jc w:val="center"/>
        <w:rPr>
          <w:sz w:val="24"/>
        </w:rPr>
      </w:pPr>
      <w:r>
        <w:rPr>
          <w:sz w:val="24"/>
        </w:rPr>
        <w:t>CAPÍTULO I</w:t>
      </w:r>
    </w:p>
    <w:p w:rsidR="00123D56" w:rsidRDefault="00123D56">
      <w:pPr>
        <w:pStyle w:val="Cabealho"/>
        <w:jc w:val="center"/>
        <w:rPr>
          <w:sz w:val="24"/>
        </w:rPr>
      </w:pPr>
      <w:r>
        <w:rPr>
          <w:sz w:val="24"/>
        </w:rPr>
        <w:t>DA DENÚNCIA</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41. É permitido a todo cidadão denunciar</w:t>
      </w:r>
      <w:r w:rsidR="00F8446E">
        <w:rPr>
          <w:sz w:val="24"/>
        </w:rPr>
        <w:t>,</w:t>
      </w:r>
      <w:r>
        <w:rPr>
          <w:sz w:val="24"/>
        </w:rPr>
        <w:t xml:space="preserve"> perante o Senado Federal, os Ministros do Supremo Tribunal Federal e o Procurador Geral da República, pelos crimes de responsabilidade que cometerem (artigos 39 e 40). </w:t>
      </w:r>
    </w:p>
    <w:p w:rsidR="00123D56" w:rsidRDefault="00123D56">
      <w:pPr>
        <w:rPr>
          <w:sz w:val="24"/>
        </w:rPr>
      </w:pPr>
    </w:p>
    <w:p w:rsidR="00123D56" w:rsidRDefault="00123D56">
      <w:pPr>
        <w:pStyle w:val="Cabealho"/>
        <w:ind w:firstLine="1134"/>
        <w:jc w:val="both"/>
        <w:rPr>
          <w:rStyle w:val="Hyperlink"/>
          <w:i/>
          <w:sz w:val="24"/>
        </w:rPr>
      </w:pPr>
      <w:r>
        <w:rPr>
          <w:sz w:val="24"/>
        </w:rPr>
        <w:t>Art. 41-A. Respeitada a prerrogativa de foro que assiste às autoridades a que se referem o parágrafo único do art. 39-A e o inciso II do parágrafo único do art. 40-A, as ações penais contra elas ajuizadas pela prática dos crimes de responsabilidade previstos no art. 10 desta Lei serão processad</w:t>
      </w:r>
      <w:r w:rsidR="00CA0534">
        <w:rPr>
          <w:sz w:val="24"/>
        </w:rPr>
        <w:t>a</w:t>
      </w:r>
      <w:r>
        <w:rPr>
          <w:sz w:val="24"/>
        </w:rPr>
        <w:t xml:space="preserve">s e julgadas de acordo com o rito instituído pela Lei nº 8.038, de 28 de maio de 1990, permitido, a todo cidadão, o oferecimento da denúncia. </w:t>
      </w:r>
      <w:r>
        <w:rPr>
          <w:i/>
          <w:sz w:val="24"/>
        </w:rPr>
        <w:fldChar w:fldCharType="begin"/>
      </w:r>
      <w:r w:rsidR="00F1546E">
        <w:rPr>
          <w:i/>
          <w:sz w:val="24"/>
        </w:rPr>
        <w:instrText>HYPERLINK "http://www2.camara.leg.br/legin/fed/lei/2000/lei-10028-19-outubro-2000-373028-norma-pl.html"</w:instrText>
      </w:r>
      <w:r>
        <w:rPr>
          <w:i/>
          <w:sz w:val="24"/>
        </w:rPr>
        <w:fldChar w:fldCharType="separate"/>
      </w:r>
      <w:r>
        <w:rPr>
          <w:rStyle w:val="Hyperlink"/>
          <w:i/>
          <w:sz w:val="24"/>
        </w:rPr>
        <w:t>(Artigo acrescido pela Lei nº 10.028, de 19/10/2000</w:t>
      </w:r>
      <w:proofErr w:type="gramStart"/>
      <w:r>
        <w:rPr>
          <w:rStyle w:val="Hyperlink"/>
          <w:i/>
          <w:sz w:val="24"/>
        </w:rPr>
        <w:t>)</w:t>
      </w:r>
      <w:proofErr w:type="gramEnd"/>
    </w:p>
    <w:p w:rsidR="00123D56" w:rsidRDefault="00123D56">
      <w:pPr>
        <w:pStyle w:val="Cabealho"/>
        <w:jc w:val="both"/>
        <w:rPr>
          <w:sz w:val="24"/>
        </w:rPr>
      </w:pPr>
      <w:r>
        <w:rPr>
          <w:i/>
          <w:sz w:val="24"/>
        </w:rPr>
        <w:fldChar w:fldCharType="end"/>
      </w:r>
    </w:p>
    <w:p w:rsidR="00123D56" w:rsidRDefault="00123D56">
      <w:pPr>
        <w:pStyle w:val="Cabealho"/>
        <w:ind w:firstLine="1134"/>
        <w:jc w:val="both"/>
        <w:rPr>
          <w:sz w:val="24"/>
        </w:rPr>
      </w:pPr>
      <w:r>
        <w:rPr>
          <w:sz w:val="24"/>
        </w:rPr>
        <w:t xml:space="preserve">Art. 42. A denúncia só poderá ser recebida se o denunciado não tiver, por qualquer motivo, deixado definitivamente o cargo.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43. A denúncia, assinada pelo denunciante com a firma reconhecida</w:t>
      </w:r>
      <w:r w:rsidR="00DD1287">
        <w:rPr>
          <w:sz w:val="24"/>
        </w:rPr>
        <w:t>,</w:t>
      </w:r>
      <w:r>
        <w:rPr>
          <w:sz w:val="24"/>
        </w:rPr>
        <w:t xml:space="preserve"> deve ser acompanhada dos documentos que a comprovem ou da declaração de impossibilidade de apresentá-los, com a indicação do local onde possam ser encontrados. Nos crimes de que haja prova testemunhal, a denúncia deverá conter o rol das testemunhas, em número de cinco, no mínimo.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44. Recebida a denúncia pela Mesa do Senado, será lida no expediente da sessão seguinte e despachada a uma comissão especial, eleita para opinar sobre a mesma.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45. A comissão a que alude o artigo anterior, reunir-se-á dentro de 48 horas e, depois de eleger o seu presidente e relator, emitirá parecer no prazo de 10 dias sobre se a denúncia deve ser, ou não</w:t>
      </w:r>
      <w:r w:rsidR="006F79B8">
        <w:rPr>
          <w:sz w:val="24"/>
        </w:rPr>
        <w:t>,</w:t>
      </w:r>
      <w:r>
        <w:rPr>
          <w:sz w:val="24"/>
        </w:rPr>
        <w:t xml:space="preserve"> julgada objeto de deliberação. Dentro desse período poderá a comissão proceder às diligências que julgar necessárias.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46. O parecer da comissão, com a denúncia e os documentos que a instruírem, será lido no expediente de sessão do Senado, publicado no </w:t>
      </w:r>
      <w:r>
        <w:rPr>
          <w:i/>
          <w:sz w:val="24"/>
        </w:rPr>
        <w:t xml:space="preserve">Diário do Congresso Nacional </w:t>
      </w:r>
      <w:r>
        <w:rPr>
          <w:sz w:val="24"/>
        </w:rPr>
        <w:t xml:space="preserve">e em avulsos, que deverão ser distribuídos entre os senadores, e dado para ordem do dia da sessão seguinte.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47. O parecer será submetido a uma só discussão, e a votação nominal considerando-se aprovado se reunir a maioria simples de votos.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48. Se o Senado resolver que a denúncia não deve constituir objeto de deliberação, serão os papéis arquivados.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49. Se a denúncia for considerada objeto de deliberação, a Mesa remeterá cópia de tudo ao denunciado, para responder à acusação no prazo de 10 dias.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50. Se o denunciado estiver fora do Distrito Federal, a cópia lhe será entregue pelo Presidente do Tribunal de Justiça do Estado em que se achar. Caso se ache fora do país ou em lugar incerto e não sabido, o que será verificado pelo 1º Secretário do Senado, a intimação far-se-á por edital, publicado no </w:t>
      </w:r>
      <w:r>
        <w:rPr>
          <w:i/>
          <w:sz w:val="24"/>
        </w:rPr>
        <w:t>Diário do Congresso Nacional</w:t>
      </w:r>
      <w:r>
        <w:rPr>
          <w:sz w:val="24"/>
        </w:rPr>
        <w:t xml:space="preserve">, com a antecedência de 60 dias, aos quais se acrescerá, em comparecendo o denunciado, o prazo do art. 49.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51. Findo o prazo para a resposta do denunciado, seja esta recebida, ou não, a comissão dará parecer, dentro de dez dias, sobre a procedência ou improcedência da acusação.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52. Perante a comissão, o denunciante e o denunciado poderão comparecer pessoalmente ou por procurador, assistir a todos os atos e diligências por ela praticados, inquirir, reinquirir, contestar testemunhas e requerer a sua acareação. Para esse efeito, a comissão dará aos interessados conhecimento das suas reuniões e das diligências a que deva proceder, com a indicação de lugar, dia e hora.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53. Findas as diligências, a comissão emitirá sobre elas o seu parecer, que será publicado e distribuído, com todas as peças que o instruírem, e dado para ordem do dia 48 horas, no mínimo, depois da distribuição.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54. Esse parecer terá uma só discussão e considerar-se-á aprovado se, em votação nominal, reunir a maioria simples dos votos.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55. Se o Senado entender que não procede a acusação, serão os papéis arquivados. Caso decida o contrário, a Mesa dará imediato conhecimento dessa decisão ao Supremo Tribunal Federal, ao Presidente da República, ao denunciante e ao denunciado.</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56. Se o denunciado não estiver no Distrito Federal, a decisão ser-lhe-á comunicada a requisição da Mesa, pelo Presidente do Tribunal de Justiça do Estado onde se achar. Se estiver fora do país ou em lugar incerto e não sabido, o que será verificado pelo 1º Secretário do Senado, far-se-á a intimação mediante edital pelo </w:t>
      </w:r>
      <w:r>
        <w:rPr>
          <w:i/>
          <w:sz w:val="24"/>
        </w:rPr>
        <w:t xml:space="preserve">Diário do Congresso Nacional </w:t>
      </w:r>
      <w:r>
        <w:rPr>
          <w:sz w:val="24"/>
        </w:rPr>
        <w:t xml:space="preserve">, com a antecedência de 60 dias.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lastRenderedPageBreak/>
        <w:t xml:space="preserve">Art. 57. A decisão produzirá desde a data da sua intimação os seguintes efeitos contra o denunciado: </w:t>
      </w:r>
    </w:p>
    <w:p w:rsidR="00123D56" w:rsidRDefault="00123D56">
      <w:pPr>
        <w:pStyle w:val="Cabealho"/>
        <w:ind w:firstLine="1134"/>
        <w:jc w:val="both"/>
        <w:rPr>
          <w:sz w:val="24"/>
        </w:rPr>
      </w:pPr>
      <w:r>
        <w:rPr>
          <w:sz w:val="24"/>
        </w:rPr>
        <w:t xml:space="preserve">a) ficar suspenso do exercício das suas funções até sentença final;  </w:t>
      </w:r>
    </w:p>
    <w:p w:rsidR="00123D56" w:rsidRDefault="00123D56">
      <w:pPr>
        <w:pStyle w:val="Cabealho"/>
        <w:ind w:firstLine="1134"/>
        <w:jc w:val="both"/>
        <w:rPr>
          <w:sz w:val="24"/>
        </w:rPr>
      </w:pPr>
      <w:r>
        <w:rPr>
          <w:sz w:val="24"/>
        </w:rPr>
        <w:t xml:space="preserve">b) ficar sujeito a acusação criminal;  </w:t>
      </w:r>
    </w:p>
    <w:p w:rsidR="00123D56" w:rsidRDefault="00123D56">
      <w:pPr>
        <w:pStyle w:val="Cabealho"/>
        <w:ind w:firstLine="1134"/>
        <w:jc w:val="both"/>
        <w:rPr>
          <w:sz w:val="24"/>
        </w:rPr>
      </w:pPr>
      <w:r>
        <w:rPr>
          <w:sz w:val="24"/>
        </w:rPr>
        <w:t xml:space="preserve">c) perder, até sentença final, um terço dos vencimentos, que lhe será pago no caso de absolvição. </w:t>
      </w:r>
    </w:p>
    <w:p w:rsidR="00123D56" w:rsidRDefault="00123D56">
      <w:pPr>
        <w:pStyle w:val="Cabealho"/>
        <w:ind w:firstLine="1134"/>
        <w:jc w:val="both"/>
        <w:rPr>
          <w:sz w:val="24"/>
        </w:rPr>
      </w:pPr>
      <w:r>
        <w:rPr>
          <w:sz w:val="24"/>
        </w:rPr>
        <w:t xml:space="preserve"> </w:t>
      </w:r>
    </w:p>
    <w:p w:rsidR="00123D56" w:rsidRDefault="00123D56">
      <w:pPr>
        <w:pStyle w:val="Cabealho"/>
        <w:jc w:val="center"/>
        <w:rPr>
          <w:sz w:val="24"/>
        </w:rPr>
      </w:pPr>
      <w:r>
        <w:rPr>
          <w:sz w:val="24"/>
        </w:rPr>
        <w:t>CAPÍTULO II</w:t>
      </w:r>
    </w:p>
    <w:p w:rsidR="00123D56" w:rsidRDefault="00123D56">
      <w:pPr>
        <w:pStyle w:val="Cabealho"/>
        <w:jc w:val="center"/>
        <w:rPr>
          <w:sz w:val="24"/>
        </w:rPr>
      </w:pPr>
      <w:r>
        <w:rPr>
          <w:sz w:val="24"/>
        </w:rPr>
        <w:t>DA ACUSAÇÃO E DA DEFESA</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58. Intimado o denunciante ou o seu procurador da decisão a que aludem os três últimos artigos, ser-lhe-á dada vista do processo, na Secretaria do Senado, para, dentro de 48 horas, oferecer o libelo acusatório e o rol das testemunhas. Em seguida abrir-se-á vista ao denunciado ou ao seu defensor, pelo mesmo prazo para oferecer a contrariedade e o rol das testemunhas.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59. Decorridos esses prazos, com o libelo e a contrariedade ou sem eles, serão os autos remetidos, em original, ao Presidente do Supremo Tribunal Federal, ou ao seu substituto legal, quando seja ele o denunciado, comunicando-se-lhe o dia designado para o julgamento e convidando-o para presidir a sessão.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60. O denunciante e o acusado serão notificados pela forma estabelecida no art. 56, para assistirem ao julgamento, devendo as testemunhas ser, por um magistrado, intimadas a comparecer a requisição da Mesa. </w:t>
      </w:r>
    </w:p>
    <w:p w:rsidR="00123D56" w:rsidRDefault="00123D56">
      <w:pPr>
        <w:pStyle w:val="Cabealho"/>
        <w:ind w:firstLine="1134"/>
        <w:jc w:val="both"/>
        <w:rPr>
          <w:sz w:val="24"/>
        </w:rPr>
      </w:pPr>
      <w:r>
        <w:rPr>
          <w:sz w:val="24"/>
        </w:rPr>
        <w:t xml:space="preserve">Parágrafo único. Entre a notificação e o julgamento deverá mediar o prazo mínimo de 10 dias.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61. No dia e hora marcados para o julgamento, o Senado reunir-se-á, sob a presidência do Presidente do Supremo Tribunal Federal ou do seu substituto legal. Verificada</w:t>
      </w:r>
      <w:r w:rsidR="00157563">
        <w:rPr>
          <w:sz w:val="24"/>
        </w:rPr>
        <w:t xml:space="preserve"> a</w:t>
      </w:r>
      <w:r>
        <w:rPr>
          <w:sz w:val="24"/>
        </w:rPr>
        <w:t xml:space="preserve"> presença de número legal de </w:t>
      </w:r>
      <w:r w:rsidR="00237849">
        <w:rPr>
          <w:sz w:val="24"/>
        </w:rPr>
        <w:t>senadores</w:t>
      </w:r>
      <w:r>
        <w:rPr>
          <w:sz w:val="24"/>
        </w:rPr>
        <w:t xml:space="preserve">, será aberta a sessão e feita a chamada das partes, acusador e acusado, que poderão comparecer pessoalmente ou pelos seus procuradores.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62. A revelia do acusador não importará transferência do julgamento, nem perempção da acusação. </w:t>
      </w:r>
    </w:p>
    <w:p w:rsidR="00123D56" w:rsidRDefault="00123D56">
      <w:pPr>
        <w:pStyle w:val="Cabealho"/>
        <w:ind w:firstLine="1134"/>
        <w:jc w:val="both"/>
        <w:rPr>
          <w:sz w:val="24"/>
        </w:rPr>
      </w:pPr>
      <w:r>
        <w:rPr>
          <w:sz w:val="24"/>
        </w:rPr>
        <w:t xml:space="preserve">§ 1º A revelia do acusado determinará o adiamento de julgamento, para o qual o Presidente designará novo dia, nomeando um advogado para defender o revel. </w:t>
      </w:r>
    </w:p>
    <w:p w:rsidR="00123D56" w:rsidRDefault="00123D56">
      <w:pPr>
        <w:pStyle w:val="Cabealho"/>
        <w:ind w:firstLine="1134"/>
        <w:jc w:val="both"/>
        <w:rPr>
          <w:sz w:val="24"/>
        </w:rPr>
      </w:pPr>
      <w:r>
        <w:rPr>
          <w:sz w:val="24"/>
        </w:rPr>
        <w:t xml:space="preserve">§ 2º Ao defensor nomeado será, facultado o exame de todas as peças do processo.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63. No dia definitivamente aprazado para o julgamento, verificado o número legal de senadores será aberta a sessão e facultado o ingresso às partes ou aos seus procuradores. Serão juízes todos os senadores presentes, com exceção dos impedidos nos termos do art. 36. </w:t>
      </w:r>
    </w:p>
    <w:p w:rsidR="00123D56" w:rsidRDefault="00123D56">
      <w:pPr>
        <w:pStyle w:val="Cabealho"/>
        <w:ind w:firstLine="1134"/>
        <w:jc w:val="both"/>
        <w:rPr>
          <w:sz w:val="24"/>
        </w:rPr>
      </w:pPr>
      <w:r>
        <w:rPr>
          <w:sz w:val="24"/>
        </w:rPr>
        <w:t xml:space="preserve">Parágrafo único. O impedimento poderá ser oposto pelo acusador ou pelo acusado e invocado por qualquer senador.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64. Constituído o Senado em Tribunal de julgamento, o Presidente mandará ler o processo e, em seguida, inquirirá publicamente as testemunhas, fora da presença uma das outras.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lastRenderedPageBreak/>
        <w:t xml:space="preserve">Art. 65. O acusador e o acusado, ou os seus procuradores, poderão reinquirir as testemunhas, contestá-las sem interrompê-las e requerer a sua acareação. Qualquer senador poderá requerer sejam feitas as perguntas que julgar necessárias.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66. Finda a inquirição haverá debate oral, facultadas a réplica e a tréplica entre o acusador e o acusado, pelo prazo que o Presidente determinar. </w:t>
      </w:r>
    </w:p>
    <w:p w:rsidR="00123D56" w:rsidRDefault="00123D56">
      <w:pPr>
        <w:pStyle w:val="Cabealho"/>
        <w:ind w:firstLine="1134"/>
        <w:jc w:val="both"/>
        <w:rPr>
          <w:sz w:val="24"/>
        </w:rPr>
      </w:pPr>
      <w:r>
        <w:rPr>
          <w:sz w:val="24"/>
        </w:rPr>
        <w:t xml:space="preserve">Parágrafo único. Ultimado o debate, retirar-se-ão as partes do recinto da sessão e abrir-se-á uma discussão única entre os senadores sobre o objeto da acusação.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67. Encerrada a discussão, fará o Presidente um relatório resumido dos fundamentos da acusação e da defesa, bem como das respectivas provas, submetendo em seguida o caso a julgamento.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III</w:t>
      </w:r>
    </w:p>
    <w:p w:rsidR="00123D56" w:rsidRDefault="00123D56">
      <w:pPr>
        <w:pStyle w:val="Cabealho"/>
        <w:jc w:val="center"/>
        <w:rPr>
          <w:sz w:val="24"/>
        </w:rPr>
      </w:pPr>
      <w:r>
        <w:rPr>
          <w:sz w:val="24"/>
        </w:rPr>
        <w:t>DA SENTENÇA</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68. O julgamento será feito, em votação nominal pelos senadores desimpedidos que responderão "sim" ou "não" à seguinte pergunta enunciada pelo Presidente: "Cometeu o acusado F. o crime que lhe é imputado e deve ser condenado à perda do seu cargo?" </w:t>
      </w:r>
    </w:p>
    <w:p w:rsidR="00123D56" w:rsidRDefault="00123D56">
      <w:pPr>
        <w:pStyle w:val="Cabealho"/>
        <w:ind w:firstLine="1134"/>
        <w:jc w:val="both"/>
        <w:rPr>
          <w:sz w:val="24"/>
        </w:rPr>
      </w:pPr>
      <w:r>
        <w:rPr>
          <w:sz w:val="24"/>
        </w:rPr>
        <w:t xml:space="preserve">Parágrafo único. Se a resposta afirmativa obtiver, pelo menos, dois terços dos votos dos senadores presentes, o Presidente fará nova consulta ao plenário sobre o tempo não excedente de cinco anos, durante o qual o condenado deverá ficar inabilitado para o exercício de qualquer função pública.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69. De acordo com a decisão do Senado, o Presidente lavrará nos autos, a sentença que será assinada por ele e pelos senadores, que tiverem tomado parte no julgamento, e transcrita na ata.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70. No caso de condenação, fica o acusado desde logo destituído do seu cargo. Se a sentença for absolutória, produzirá a imediata reabilitação do acusado, que voltará ao exercício do cargo, com direito à parte dos vencimentos de que tenha sido privado.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71. Da sentença, dar-se-á imediato conhecimento ao Presidente da República, ao Supremo Tribunal Federal e ao acusado.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72. Se no dia do encerramento do Congresso Nacional não estiver concluído o processo ou julgamento de Ministro do Supremo Tribunal Federal ou do Procurador Geral da República, deverá ele ser convocado extraordinariamente pelo terço do Senado Federal.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73. No processo e julgamento de Ministro do Supremo Tribunal, ou do Procurador Geral da República, serão subsidiários desta lei, naquilo em que lhes forem aplicáveis, o Regimento Interno do Senado Federal e o Código de Processo Penal. </w:t>
      </w:r>
    </w:p>
    <w:p w:rsidR="00123D56" w:rsidRDefault="00123D56">
      <w:pPr>
        <w:pStyle w:val="Cabealho"/>
        <w:ind w:firstLine="1134"/>
        <w:jc w:val="both"/>
        <w:rPr>
          <w:sz w:val="24"/>
        </w:rPr>
      </w:pPr>
    </w:p>
    <w:p w:rsidR="00123D56" w:rsidRDefault="00123D56">
      <w:pPr>
        <w:pStyle w:val="Cabealho"/>
        <w:jc w:val="center"/>
        <w:rPr>
          <w:sz w:val="24"/>
        </w:rPr>
      </w:pPr>
      <w:r>
        <w:rPr>
          <w:sz w:val="24"/>
        </w:rPr>
        <w:t>PARTE QUARTA</w:t>
      </w:r>
    </w:p>
    <w:p w:rsidR="00123D56" w:rsidRDefault="00123D56">
      <w:pPr>
        <w:pStyle w:val="Cabealho"/>
        <w:jc w:val="center"/>
        <w:rPr>
          <w:sz w:val="24"/>
        </w:rPr>
      </w:pPr>
    </w:p>
    <w:p w:rsidR="00123D56" w:rsidRDefault="00123D56">
      <w:pPr>
        <w:pStyle w:val="Cabealho"/>
        <w:jc w:val="center"/>
        <w:rPr>
          <w:sz w:val="24"/>
        </w:rPr>
      </w:pPr>
      <w:r>
        <w:rPr>
          <w:sz w:val="24"/>
        </w:rPr>
        <w:t>TÍTULO ÚNICO</w:t>
      </w:r>
    </w:p>
    <w:p w:rsidR="00123D56" w:rsidRDefault="00123D56">
      <w:pPr>
        <w:pStyle w:val="Cabealho"/>
        <w:jc w:val="center"/>
        <w:rPr>
          <w:sz w:val="24"/>
        </w:rPr>
      </w:pPr>
    </w:p>
    <w:p w:rsidR="00123D56" w:rsidRDefault="00123D56">
      <w:pPr>
        <w:pStyle w:val="Cabealho"/>
        <w:jc w:val="center"/>
        <w:rPr>
          <w:sz w:val="24"/>
        </w:rPr>
      </w:pPr>
      <w:r>
        <w:rPr>
          <w:sz w:val="24"/>
        </w:rPr>
        <w:lastRenderedPageBreak/>
        <w:t>CAPÍTULO I</w:t>
      </w:r>
    </w:p>
    <w:p w:rsidR="00123D56" w:rsidRDefault="00123D56">
      <w:pPr>
        <w:pStyle w:val="Cabealho"/>
        <w:jc w:val="center"/>
        <w:rPr>
          <w:sz w:val="24"/>
        </w:rPr>
      </w:pPr>
      <w:r>
        <w:rPr>
          <w:sz w:val="24"/>
        </w:rPr>
        <w:t>DOS GOVERNADORES E SECRETÁRIOS DOS ESTADOS</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74. Constituem crimes de responsabilidade dos governadores dos Estados ou dos seus Secretários, quando por eles praticados, os atos definidos como crimes nesta Lei. </w:t>
      </w:r>
    </w:p>
    <w:p w:rsidR="00123D56" w:rsidRDefault="00123D56">
      <w:pPr>
        <w:pStyle w:val="Cabealho"/>
        <w:ind w:firstLine="1134"/>
        <w:jc w:val="both"/>
        <w:rPr>
          <w:sz w:val="24"/>
        </w:rPr>
      </w:pPr>
    </w:p>
    <w:p w:rsidR="00123D56" w:rsidRDefault="00123D56">
      <w:pPr>
        <w:pStyle w:val="Cabealho"/>
        <w:jc w:val="center"/>
        <w:rPr>
          <w:sz w:val="24"/>
        </w:rPr>
      </w:pPr>
      <w:r>
        <w:rPr>
          <w:sz w:val="24"/>
        </w:rPr>
        <w:t>CAPÍTULO II</w:t>
      </w:r>
    </w:p>
    <w:p w:rsidR="00123D56" w:rsidRDefault="00123D56">
      <w:pPr>
        <w:pStyle w:val="Cabealho"/>
        <w:jc w:val="center"/>
        <w:rPr>
          <w:sz w:val="24"/>
        </w:rPr>
      </w:pPr>
      <w:r>
        <w:rPr>
          <w:sz w:val="24"/>
        </w:rPr>
        <w:t>DA DENÚNCIA, ACUSAÇÃO E JULGAMENTO</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75. É permitido a todo cidadão denunciar o Governador perante a Assembléia Legislativa, por crime de responsabilidade.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76. A denúncia, assinada pelo denunciante e com a firma reconhecida, deve ser acompanhada dos documentos que a comprovem, ou da declaração de impossibilidade de apresentá-los</w:t>
      </w:r>
      <w:r w:rsidR="00233935">
        <w:rPr>
          <w:sz w:val="24"/>
        </w:rPr>
        <w:t>,</w:t>
      </w:r>
      <w:r>
        <w:rPr>
          <w:sz w:val="24"/>
        </w:rPr>
        <w:t xml:space="preserve"> com a indicação do local em que possam ser encontrados. Nos crimes de que houver prova testemunhal, conterá o rol das testemunhas, em número de cinco pelo menos. </w:t>
      </w:r>
    </w:p>
    <w:p w:rsidR="00123D56" w:rsidRDefault="00123D56">
      <w:pPr>
        <w:pStyle w:val="Cabealho"/>
        <w:ind w:firstLine="1134"/>
        <w:jc w:val="both"/>
        <w:rPr>
          <w:sz w:val="24"/>
        </w:rPr>
      </w:pPr>
      <w:r>
        <w:rPr>
          <w:sz w:val="24"/>
        </w:rPr>
        <w:t>Parágrafo único. Não será recebida a denúncia depois que o Governador</w:t>
      </w:r>
      <w:r w:rsidR="004B310A">
        <w:rPr>
          <w:sz w:val="24"/>
        </w:rPr>
        <w:t>,</w:t>
      </w:r>
      <w:r>
        <w:rPr>
          <w:sz w:val="24"/>
        </w:rPr>
        <w:t xml:space="preserve"> por qualquer motivo, houver deixado definitivamente o cargo.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77. Apresentada a denúncia e julgada objeto de deliberação, se a </w:t>
      </w:r>
      <w:proofErr w:type="spellStart"/>
      <w:r>
        <w:rPr>
          <w:sz w:val="24"/>
        </w:rPr>
        <w:t>Assembléia</w:t>
      </w:r>
      <w:proofErr w:type="spellEnd"/>
      <w:r>
        <w:rPr>
          <w:sz w:val="24"/>
        </w:rPr>
        <w:t xml:space="preserve"> Legislativa</w:t>
      </w:r>
      <w:r w:rsidR="009F7BCD">
        <w:rPr>
          <w:sz w:val="24"/>
        </w:rPr>
        <w:t>,</w:t>
      </w:r>
      <w:r>
        <w:rPr>
          <w:sz w:val="24"/>
        </w:rPr>
        <w:t xml:space="preserve"> por maioria absoluta, decretar a procedência na acusação, será o Governador imediatamente suspenso de suas funções.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78. O Governador será julgado nos crimes de responsabilidade, pela forma que determinar a Constituição do Estado e não poderá ser condenado, senão à perda do cargo, com inabilitação até cinco anos, para o exercício de qualquer função pública, sem prejuízo da ação da justiça comum. </w:t>
      </w:r>
    </w:p>
    <w:p w:rsidR="00123D56" w:rsidRDefault="00123D56">
      <w:pPr>
        <w:pStyle w:val="Cabealho"/>
        <w:ind w:firstLine="1134"/>
        <w:jc w:val="both"/>
        <w:rPr>
          <w:sz w:val="24"/>
        </w:rPr>
      </w:pPr>
      <w:r>
        <w:rPr>
          <w:sz w:val="24"/>
        </w:rPr>
        <w:t xml:space="preserve">§ 1º Quando o tribunal de julgamento for de jurisdição mista, serão iguais, pelo número, os representantes dos órgãos que o integrarem, excluído o Presidente, que será o Presidente do Tribunal de Justiça. </w:t>
      </w:r>
    </w:p>
    <w:p w:rsidR="00123D56" w:rsidRDefault="00123D56">
      <w:pPr>
        <w:pStyle w:val="Cabealho"/>
        <w:ind w:firstLine="1134"/>
        <w:jc w:val="both"/>
        <w:rPr>
          <w:sz w:val="24"/>
        </w:rPr>
      </w:pPr>
      <w:r>
        <w:rPr>
          <w:sz w:val="24"/>
        </w:rPr>
        <w:t xml:space="preserve">§ 2º Em qualquer hipótese, só poderá ser decretada a condenação pelo voto de dois terços dos membros de que se compuser o tribunal de julgamento. </w:t>
      </w:r>
    </w:p>
    <w:p w:rsidR="00123D56" w:rsidRDefault="00123D56">
      <w:pPr>
        <w:pStyle w:val="Cabealho"/>
        <w:ind w:firstLine="1134"/>
        <w:jc w:val="both"/>
        <w:rPr>
          <w:sz w:val="24"/>
        </w:rPr>
      </w:pPr>
      <w:r>
        <w:rPr>
          <w:sz w:val="24"/>
        </w:rPr>
        <w:t xml:space="preserve">§ 3º Nos Estados, onde as Constituições não determinarem o processo nos crimes de responsabilidade dos Governadores, aplicar-se-á o disposto nesta lei, devendo, porém, o julgamento ser proferido por um tribunal composto de cinco membros do Legislativo e de cinco desembargadores, sob a presidência do Presidente do Tribunal de Justiça local, que terá direito de voto no caso de empate. A escolha desse Tribunal será feita - a dos membros do legislativo, mediante eleição pela Assembléia: a dos desembargadores, mediante sorteio. </w:t>
      </w:r>
    </w:p>
    <w:p w:rsidR="00123D56" w:rsidRDefault="00123D56">
      <w:pPr>
        <w:pStyle w:val="Cabealho"/>
        <w:ind w:firstLine="1134"/>
        <w:jc w:val="both"/>
        <w:rPr>
          <w:sz w:val="24"/>
        </w:rPr>
      </w:pPr>
      <w:r>
        <w:rPr>
          <w:sz w:val="24"/>
        </w:rPr>
        <w:t xml:space="preserve">§ 4º Esses atos deverão ser executados dentro em cinco dias contados da data em que a Assembléia enviar ao Presidente do Tribunal de Justiça os autos do processo, depois de decretada a procedência da acusação.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79. No processo e julgamento do Governador serão subsidiários desta Lei naquilo em que lhe forem aplicáveis, assim o regimento interno da Assembléia Legislativa e do Tribunal de Justiça, como o Código de Processo Penal. </w:t>
      </w:r>
    </w:p>
    <w:p w:rsidR="00123D56" w:rsidRDefault="00123D56">
      <w:pPr>
        <w:pStyle w:val="Cabealho"/>
        <w:ind w:firstLine="1134"/>
        <w:jc w:val="both"/>
        <w:rPr>
          <w:sz w:val="24"/>
        </w:rPr>
      </w:pPr>
      <w:r>
        <w:rPr>
          <w:sz w:val="24"/>
        </w:rPr>
        <w:t xml:space="preserve">Parágrafo único. Os Secretários de Estado, nos crimes conexos com os dos governadores, serão sujeitos ao mesmo processo e julgamento. </w:t>
      </w:r>
    </w:p>
    <w:p w:rsidR="00872C50" w:rsidRDefault="00872C50">
      <w:pPr>
        <w:pStyle w:val="Cabealho"/>
        <w:ind w:firstLine="1134"/>
        <w:jc w:val="both"/>
        <w:rPr>
          <w:sz w:val="24"/>
        </w:rPr>
      </w:pPr>
    </w:p>
    <w:p w:rsidR="00872C50" w:rsidRDefault="00872C50" w:rsidP="00156BEA">
      <w:pPr>
        <w:pStyle w:val="Cabealho"/>
        <w:jc w:val="center"/>
        <w:rPr>
          <w:sz w:val="24"/>
        </w:rPr>
      </w:pPr>
      <w:r>
        <w:rPr>
          <w:sz w:val="24"/>
        </w:rPr>
        <w:t>PARTE QUINTA</w:t>
      </w:r>
    </w:p>
    <w:p w:rsidR="0074450F" w:rsidRPr="00FD3DB5" w:rsidRDefault="00FD3DB5" w:rsidP="00FD3DB5">
      <w:pPr>
        <w:pStyle w:val="Cabealho"/>
        <w:jc w:val="center"/>
        <w:rPr>
          <w:sz w:val="24"/>
          <w:szCs w:val="24"/>
        </w:rPr>
      </w:pPr>
      <w:hyperlink r:id="rId10" w:history="1">
        <w:r w:rsidR="0074450F" w:rsidRPr="00686451">
          <w:rPr>
            <w:rStyle w:val="Hyperlink"/>
            <w:i/>
            <w:sz w:val="24"/>
          </w:rPr>
          <w:t>(</w:t>
        </w:r>
        <w:r w:rsidR="0074450F">
          <w:rPr>
            <w:rStyle w:val="Hyperlink"/>
            <w:i/>
            <w:sz w:val="24"/>
          </w:rPr>
          <w:t xml:space="preserve">Parte acrescida </w:t>
        </w:r>
        <w:r w:rsidR="0074450F" w:rsidRPr="00686451">
          <w:rPr>
            <w:rStyle w:val="Hyperlink"/>
            <w:i/>
            <w:sz w:val="24"/>
          </w:rPr>
          <w:t>pela Lei Complementar nº 227, de 13/1/2026</w:t>
        </w:r>
        <w:r w:rsidR="00792B8B">
          <w:rPr>
            <w:rStyle w:val="Hyperlink"/>
            <w:i/>
            <w:sz w:val="24"/>
          </w:rPr>
          <w:t>, publicada no DOU de 14/1/2026</w:t>
        </w:r>
      </w:hyperlink>
      <w:r w:rsidR="00792B8B" w:rsidRPr="00792B8B">
        <w:rPr>
          <w:rStyle w:val="Hyperlink"/>
          <w:sz w:val="24"/>
          <w:u w:val="none"/>
        </w:rPr>
        <w:t xml:space="preserve">, </w:t>
      </w:r>
      <w:hyperlink r:id="rId11" w:history="1">
        <w:r w:rsidR="00792B8B" w:rsidRPr="006E5F56">
          <w:rPr>
            <w:rStyle w:val="Hyperlink"/>
            <w:i/>
            <w:sz w:val="24"/>
            <w:szCs w:val="24"/>
          </w:rPr>
          <w:t>retificad</w:t>
        </w:r>
        <w:r w:rsidR="00792B8B">
          <w:rPr>
            <w:rStyle w:val="Hyperlink"/>
            <w:i/>
            <w:sz w:val="24"/>
            <w:szCs w:val="24"/>
          </w:rPr>
          <w:t>a</w:t>
        </w:r>
        <w:r w:rsidR="00792B8B" w:rsidRPr="006E5F56">
          <w:rPr>
            <w:rStyle w:val="Hyperlink"/>
            <w:i/>
            <w:sz w:val="24"/>
            <w:szCs w:val="24"/>
          </w:rPr>
          <w:t xml:space="preserve"> no DOU de 23/1/2026)</w:t>
        </w:r>
        <w:proofErr w:type="gramStart"/>
      </w:hyperlink>
      <w:proofErr w:type="gramEnd"/>
    </w:p>
    <w:p w:rsidR="00872C50" w:rsidRDefault="00872C50" w:rsidP="00872C50">
      <w:pPr>
        <w:pStyle w:val="Cabealho"/>
        <w:jc w:val="center"/>
        <w:rPr>
          <w:sz w:val="24"/>
        </w:rPr>
      </w:pPr>
    </w:p>
    <w:p w:rsidR="00872C50" w:rsidRDefault="00872C50" w:rsidP="00872C50">
      <w:pPr>
        <w:pStyle w:val="Cabealho"/>
        <w:jc w:val="center"/>
        <w:rPr>
          <w:sz w:val="24"/>
        </w:rPr>
      </w:pPr>
      <w:r w:rsidRPr="00872C50">
        <w:rPr>
          <w:sz w:val="24"/>
        </w:rPr>
        <w:t>TÍTULO ÚNICO</w:t>
      </w:r>
    </w:p>
    <w:p w:rsidR="00D13171" w:rsidRPr="00686451" w:rsidRDefault="001511EC" w:rsidP="00D13171">
      <w:pPr>
        <w:jc w:val="center"/>
        <w:rPr>
          <w:i/>
        </w:rPr>
      </w:pPr>
      <w:hyperlink r:id="rId12" w:history="1">
        <w:r w:rsidR="00D13171" w:rsidRPr="00686451">
          <w:rPr>
            <w:rStyle w:val="Hyperlink"/>
            <w:i/>
            <w:sz w:val="24"/>
          </w:rPr>
          <w:t>(</w:t>
        </w:r>
        <w:r w:rsidR="00D13171">
          <w:rPr>
            <w:rStyle w:val="Hyperlink"/>
            <w:i/>
            <w:sz w:val="24"/>
          </w:rPr>
          <w:t xml:space="preserve">Título acrescido </w:t>
        </w:r>
        <w:r w:rsidR="00D13171" w:rsidRPr="00686451">
          <w:rPr>
            <w:rStyle w:val="Hyperlink"/>
            <w:i/>
            <w:sz w:val="24"/>
          </w:rPr>
          <w:t>pela Lei Complementar nº 227, de 13/1/2026)</w:t>
        </w:r>
        <w:proofErr w:type="gramStart"/>
      </w:hyperlink>
      <w:proofErr w:type="gramEnd"/>
    </w:p>
    <w:p w:rsidR="00872C50" w:rsidRPr="00872C50" w:rsidRDefault="00872C50" w:rsidP="00872C50">
      <w:pPr>
        <w:pStyle w:val="Cabealho"/>
        <w:jc w:val="center"/>
        <w:rPr>
          <w:sz w:val="24"/>
        </w:rPr>
      </w:pPr>
    </w:p>
    <w:p w:rsidR="00872C50" w:rsidRDefault="00872C50" w:rsidP="00872C50">
      <w:pPr>
        <w:pStyle w:val="Cabealho"/>
        <w:jc w:val="center"/>
        <w:rPr>
          <w:sz w:val="24"/>
        </w:rPr>
      </w:pPr>
      <w:r w:rsidRPr="00872C50">
        <w:rPr>
          <w:sz w:val="24"/>
        </w:rPr>
        <w:t>CAPÍTULO ÚNICO</w:t>
      </w:r>
    </w:p>
    <w:p w:rsidR="00872C50" w:rsidRDefault="00872C50" w:rsidP="00872C50">
      <w:pPr>
        <w:pStyle w:val="Cabealho"/>
        <w:jc w:val="center"/>
        <w:rPr>
          <w:sz w:val="24"/>
        </w:rPr>
      </w:pPr>
      <w:r w:rsidRPr="00872C50">
        <w:rPr>
          <w:sz w:val="24"/>
        </w:rPr>
        <w:t>DO PRESIDENTE DO COMITÊ GESTOR DO</w:t>
      </w:r>
      <w:r>
        <w:rPr>
          <w:sz w:val="24"/>
        </w:rPr>
        <w:t xml:space="preserve"> </w:t>
      </w:r>
      <w:r w:rsidRPr="00872C50">
        <w:rPr>
          <w:sz w:val="24"/>
        </w:rPr>
        <w:t>IMPOSTO SOBRE BENS E SERVIÇOS (CGIBS)</w:t>
      </w:r>
    </w:p>
    <w:p w:rsidR="001511EC" w:rsidRPr="00686451" w:rsidRDefault="001511EC" w:rsidP="001511EC">
      <w:pPr>
        <w:jc w:val="center"/>
        <w:rPr>
          <w:i/>
        </w:rPr>
      </w:pPr>
      <w:hyperlink r:id="rId13" w:history="1">
        <w:r w:rsidRPr="00686451">
          <w:rPr>
            <w:rStyle w:val="Hyperlink"/>
            <w:i/>
            <w:sz w:val="24"/>
          </w:rPr>
          <w:t>(</w:t>
        </w:r>
        <w:r>
          <w:rPr>
            <w:rStyle w:val="Hyperlink"/>
            <w:i/>
            <w:sz w:val="24"/>
          </w:rPr>
          <w:t xml:space="preserve">Capítulo acrescido </w:t>
        </w:r>
        <w:r w:rsidRPr="00686451">
          <w:rPr>
            <w:rStyle w:val="Hyperlink"/>
            <w:i/>
            <w:sz w:val="24"/>
          </w:rPr>
          <w:t>pela Lei Complementar nº 227, de 13/1/2026)</w:t>
        </w:r>
        <w:proofErr w:type="gramStart"/>
      </w:hyperlink>
      <w:proofErr w:type="gramEnd"/>
    </w:p>
    <w:p w:rsidR="00123D56" w:rsidRDefault="00123D56" w:rsidP="00872C50">
      <w:pPr>
        <w:pStyle w:val="Cabealho"/>
        <w:ind w:firstLine="1134"/>
        <w:jc w:val="both"/>
        <w:rPr>
          <w:sz w:val="24"/>
        </w:rPr>
      </w:pPr>
      <w:bookmarkStart w:id="0" w:name="_GoBack"/>
      <w:bookmarkEnd w:id="0"/>
    </w:p>
    <w:p w:rsidR="00872C50" w:rsidRPr="00872C50" w:rsidRDefault="00872C50" w:rsidP="00872C50">
      <w:pPr>
        <w:pStyle w:val="Cabealho"/>
        <w:ind w:firstLine="1134"/>
        <w:jc w:val="both"/>
        <w:rPr>
          <w:sz w:val="24"/>
        </w:rPr>
      </w:pPr>
      <w:r w:rsidRPr="00872C50">
        <w:rPr>
          <w:sz w:val="24"/>
        </w:rPr>
        <w:t>Art. 79-A. São crimes de responsabilidade do Presidente do CGIBS:</w:t>
      </w:r>
    </w:p>
    <w:p w:rsidR="00872C50" w:rsidRPr="00872C50" w:rsidRDefault="00872C50" w:rsidP="00872C50">
      <w:pPr>
        <w:pStyle w:val="Cabealho"/>
        <w:ind w:firstLine="1134"/>
        <w:jc w:val="both"/>
        <w:rPr>
          <w:sz w:val="24"/>
        </w:rPr>
      </w:pPr>
      <w:r w:rsidRPr="00872C50">
        <w:rPr>
          <w:sz w:val="24"/>
        </w:rPr>
        <w:t>I - omitir ou retardar dolosamente a publicação dos atos do CGIBS;</w:t>
      </w:r>
    </w:p>
    <w:p w:rsidR="00872C50" w:rsidRPr="00872C50" w:rsidRDefault="00872C50" w:rsidP="00872C50">
      <w:pPr>
        <w:pStyle w:val="Cabealho"/>
        <w:ind w:firstLine="1134"/>
        <w:jc w:val="both"/>
        <w:rPr>
          <w:sz w:val="24"/>
        </w:rPr>
      </w:pPr>
      <w:r w:rsidRPr="00872C50">
        <w:rPr>
          <w:sz w:val="24"/>
        </w:rPr>
        <w:t>II - deixar de prestar as contas relativas ao exercício anterior aos Poderes</w:t>
      </w:r>
      <w:r>
        <w:rPr>
          <w:sz w:val="24"/>
        </w:rPr>
        <w:t xml:space="preserve"> </w:t>
      </w:r>
      <w:r w:rsidRPr="00872C50">
        <w:rPr>
          <w:sz w:val="24"/>
        </w:rPr>
        <w:t>Legislativos dos entes federativos de origem dos membros titulares do Conselho</w:t>
      </w:r>
      <w:r>
        <w:rPr>
          <w:sz w:val="24"/>
        </w:rPr>
        <w:t xml:space="preserve"> </w:t>
      </w:r>
      <w:r w:rsidRPr="00872C50">
        <w:rPr>
          <w:sz w:val="24"/>
        </w:rPr>
        <w:t>Superior do CGIBS, até 30 de abril;</w:t>
      </w:r>
    </w:p>
    <w:p w:rsidR="00872C50" w:rsidRPr="00872C50" w:rsidRDefault="00872C50" w:rsidP="00872C50">
      <w:pPr>
        <w:pStyle w:val="Cabealho"/>
        <w:ind w:firstLine="1134"/>
        <w:jc w:val="both"/>
        <w:rPr>
          <w:sz w:val="24"/>
        </w:rPr>
      </w:pPr>
      <w:r w:rsidRPr="00872C50">
        <w:rPr>
          <w:sz w:val="24"/>
        </w:rPr>
        <w:t>III - deixar de comparecer, sem justificação adequada, perante a Câmara dos</w:t>
      </w:r>
      <w:r>
        <w:rPr>
          <w:sz w:val="24"/>
        </w:rPr>
        <w:t xml:space="preserve"> </w:t>
      </w:r>
      <w:r w:rsidRPr="00872C50">
        <w:rPr>
          <w:sz w:val="24"/>
        </w:rPr>
        <w:t>Deputados ou o Senado Federal, ou qualquer das suas comissões, quando convocado</w:t>
      </w:r>
      <w:r>
        <w:rPr>
          <w:sz w:val="24"/>
        </w:rPr>
        <w:t xml:space="preserve"> </w:t>
      </w:r>
      <w:r w:rsidRPr="00872C50">
        <w:rPr>
          <w:sz w:val="24"/>
        </w:rPr>
        <w:t>para prestar pessoalmente informações acerca de assunto previamente</w:t>
      </w:r>
      <w:r>
        <w:rPr>
          <w:sz w:val="24"/>
        </w:rPr>
        <w:t xml:space="preserve"> </w:t>
      </w:r>
      <w:r w:rsidRPr="00872C50">
        <w:rPr>
          <w:sz w:val="24"/>
        </w:rPr>
        <w:t>determinado;</w:t>
      </w:r>
    </w:p>
    <w:p w:rsidR="00872C50" w:rsidRPr="00872C50" w:rsidRDefault="00872C50" w:rsidP="00872C50">
      <w:pPr>
        <w:pStyle w:val="Cabealho"/>
        <w:ind w:firstLine="1134"/>
        <w:jc w:val="both"/>
        <w:rPr>
          <w:sz w:val="24"/>
        </w:rPr>
      </w:pPr>
      <w:r w:rsidRPr="00872C50">
        <w:rPr>
          <w:sz w:val="24"/>
        </w:rPr>
        <w:t>IV - deixar de prestar à Câmara dos Deputados ou ao Senado Federal, no prazo</w:t>
      </w:r>
      <w:r>
        <w:rPr>
          <w:sz w:val="24"/>
        </w:rPr>
        <w:t xml:space="preserve"> </w:t>
      </w:r>
      <w:r w:rsidRPr="00872C50">
        <w:rPr>
          <w:sz w:val="24"/>
        </w:rPr>
        <w:t>de 30 (trinta) dias, sem motivo justo, as informações que lhe forem solicitadas por</w:t>
      </w:r>
      <w:r>
        <w:rPr>
          <w:sz w:val="24"/>
        </w:rPr>
        <w:t xml:space="preserve"> </w:t>
      </w:r>
      <w:r w:rsidRPr="00872C50">
        <w:rPr>
          <w:sz w:val="24"/>
        </w:rPr>
        <w:t>escrito, ou prestá-las com falsidade;</w:t>
      </w:r>
    </w:p>
    <w:p w:rsidR="00872C50" w:rsidRPr="00872C50" w:rsidRDefault="00872C50" w:rsidP="00872C50">
      <w:pPr>
        <w:pStyle w:val="Cabealho"/>
        <w:ind w:firstLine="1134"/>
        <w:jc w:val="both"/>
        <w:rPr>
          <w:sz w:val="24"/>
        </w:rPr>
      </w:pPr>
      <w:r w:rsidRPr="00872C50">
        <w:rPr>
          <w:sz w:val="24"/>
        </w:rPr>
        <w:t>V - os demais atos definidos nesta Lei, quando por ele praticados ou</w:t>
      </w:r>
      <w:r>
        <w:rPr>
          <w:sz w:val="24"/>
        </w:rPr>
        <w:t xml:space="preserve"> </w:t>
      </w:r>
      <w:r w:rsidRPr="00872C50">
        <w:rPr>
          <w:sz w:val="24"/>
        </w:rPr>
        <w:t xml:space="preserve">ordenados, ressalvados os constantes dos itens </w:t>
      </w:r>
      <w:proofErr w:type="gramStart"/>
      <w:r w:rsidRPr="00872C50">
        <w:rPr>
          <w:sz w:val="24"/>
        </w:rPr>
        <w:t>1</w:t>
      </w:r>
      <w:proofErr w:type="gramEnd"/>
      <w:r w:rsidRPr="00872C50">
        <w:rPr>
          <w:sz w:val="24"/>
        </w:rPr>
        <w:t xml:space="preserve"> e 2 do art. 9º e do item 1 do art.</w:t>
      </w:r>
      <w:r>
        <w:rPr>
          <w:sz w:val="24"/>
        </w:rPr>
        <w:t xml:space="preserve"> </w:t>
      </w:r>
      <w:r w:rsidRPr="00872C50">
        <w:rPr>
          <w:sz w:val="24"/>
        </w:rPr>
        <w:t>10.</w:t>
      </w:r>
      <w:r w:rsidR="00D13171">
        <w:rPr>
          <w:sz w:val="24"/>
        </w:rPr>
        <w:t xml:space="preserve"> </w:t>
      </w:r>
      <w:hyperlink r:id="rId14" w:history="1">
        <w:r w:rsidR="00D13171" w:rsidRPr="00686451">
          <w:rPr>
            <w:rStyle w:val="Hyperlink"/>
            <w:i/>
            <w:sz w:val="24"/>
          </w:rPr>
          <w:t>(</w:t>
        </w:r>
        <w:r w:rsidR="00D13171">
          <w:rPr>
            <w:rStyle w:val="Hyperlink"/>
            <w:i/>
            <w:sz w:val="24"/>
          </w:rPr>
          <w:t xml:space="preserve">Artigo acrescido </w:t>
        </w:r>
        <w:r w:rsidR="00D13171" w:rsidRPr="00686451">
          <w:rPr>
            <w:rStyle w:val="Hyperlink"/>
            <w:i/>
            <w:sz w:val="24"/>
          </w:rPr>
          <w:t>pela Lei Complementar nº 227, de 13/1/2026)</w:t>
        </w:r>
        <w:proofErr w:type="gramStart"/>
      </w:hyperlink>
      <w:proofErr w:type="gramEnd"/>
    </w:p>
    <w:p w:rsidR="00872C50" w:rsidRDefault="00872C50" w:rsidP="00872C50">
      <w:pPr>
        <w:pStyle w:val="Cabealho"/>
        <w:ind w:firstLine="1134"/>
        <w:jc w:val="both"/>
        <w:rPr>
          <w:sz w:val="24"/>
        </w:rPr>
      </w:pPr>
    </w:p>
    <w:p w:rsidR="00872C50" w:rsidRDefault="00872C50" w:rsidP="00872C50">
      <w:pPr>
        <w:pStyle w:val="Cabealho"/>
        <w:ind w:firstLine="1134"/>
        <w:jc w:val="both"/>
        <w:rPr>
          <w:sz w:val="24"/>
        </w:rPr>
      </w:pPr>
      <w:r w:rsidRPr="00872C50">
        <w:rPr>
          <w:sz w:val="24"/>
        </w:rPr>
        <w:t>Art. 79-B. O processo e o julgamento do Presidente do CGIBS observarão o</w:t>
      </w:r>
      <w:r>
        <w:rPr>
          <w:sz w:val="24"/>
        </w:rPr>
        <w:t xml:space="preserve"> </w:t>
      </w:r>
      <w:r w:rsidRPr="00872C50">
        <w:rPr>
          <w:sz w:val="24"/>
        </w:rPr>
        <w:t>disposto nesta Lei para o Presidente da República e os Ministros de Estado, inclusive</w:t>
      </w:r>
      <w:r>
        <w:rPr>
          <w:sz w:val="24"/>
        </w:rPr>
        <w:t xml:space="preserve"> </w:t>
      </w:r>
      <w:r w:rsidRPr="00872C50">
        <w:rPr>
          <w:sz w:val="24"/>
        </w:rPr>
        <w:t>quanto às sanções aplicáveis.</w:t>
      </w:r>
      <w:r w:rsidR="00D13171">
        <w:rPr>
          <w:sz w:val="24"/>
        </w:rPr>
        <w:t xml:space="preserve"> </w:t>
      </w:r>
      <w:hyperlink r:id="rId15" w:history="1">
        <w:r w:rsidR="00D13171" w:rsidRPr="00686451">
          <w:rPr>
            <w:rStyle w:val="Hyperlink"/>
            <w:i/>
            <w:sz w:val="24"/>
          </w:rPr>
          <w:t>(</w:t>
        </w:r>
        <w:r w:rsidR="00D13171">
          <w:rPr>
            <w:rStyle w:val="Hyperlink"/>
            <w:i/>
            <w:sz w:val="24"/>
          </w:rPr>
          <w:t xml:space="preserve">Artigo acrescido </w:t>
        </w:r>
        <w:r w:rsidR="00D13171" w:rsidRPr="00686451">
          <w:rPr>
            <w:rStyle w:val="Hyperlink"/>
            <w:i/>
            <w:sz w:val="24"/>
          </w:rPr>
          <w:t>pela Lei Complementar nº 227, de 13/1/2026)</w:t>
        </w:r>
        <w:proofErr w:type="gramStart"/>
      </w:hyperlink>
      <w:proofErr w:type="gramEnd"/>
    </w:p>
    <w:p w:rsidR="00872C50" w:rsidRDefault="00872C50">
      <w:pPr>
        <w:pStyle w:val="Cabealho"/>
        <w:jc w:val="both"/>
        <w:rPr>
          <w:sz w:val="24"/>
        </w:rPr>
      </w:pPr>
    </w:p>
    <w:p w:rsidR="00123D56" w:rsidRDefault="00123D56">
      <w:pPr>
        <w:pStyle w:val="Cabealho"/>
        <w:jc w:val="center"/>
        <w:rPr>
          <w:sz w:val="24"/>
        </w:rPr>
      </w:pPr>
      <w:r>
        <w:rPr>
          <w:sz w:val="24"/>
        </w:rPr>
        <w:t>DISPOSIÇÕES GERAIS</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80. Nos crimes de responsabilidade do Presidente da República e dos Ministros de Estado, a Câmara dos Deputados é tribunal de pronúncia e o Senado Federal, tribunal de julgamento: nos crimes de responsabilidade dos Ministros do Supremo Tribunal Federal e do Procurador Geral da República, o Senado Federal é, simultaneamente, tribunal de pronúncia e julgamento. </w:t>
      </w:r>
    </w:p>
    <w:p w:rsidR="00123D56" w:rsidRDefault="00123D56">
      <w:pPr>
        <w:pStyle w:val="Cabealho"/>
        <w:ind w:firstLine="1134"/>
        <w:jc w:val="both"/>
        <w:rPr>
          <w:sz w:val="24"/>
        </w:rPr>
      </w:pPr>
      <w:r>
        <w:rPr>
          <w:sz w:val="24"/>
        </w:rPr>
        <w:t>Parágrafo único. O Senado Federal, na apuração e julgamento dos crimes de responsabilidade</w:t>
      </w:r>
      <w:r w:rsidR="009A2BF2">
        <w:rPr>
          <w:sz w:val="24"/>
        </w:rPr>
        <w:t>,</w:t>
      </w:r>
      <w:r>
        <w:rPr>
          <w:sz w:val="24"/>
        </w:rPr>
        <w:t xml:space="preserve"> funciona sob a presidência do Presidente do Supremo Tribunal, e só proferirá sentença condenatória pelo voto de dois terços dos seus membros.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Art. 81. A declaração de procedência da acusação nos crimes de responsabilidade só poderá ser decretada pela maioria absoluta da Câmara que </w:t>
      </w:r>
      <w:r w:rsidR="00A91699">
        <w:rPr>
          <w:sz w:val="24"/>
        </w:rPr>
        <w:t xml:space="preserve">a </w:t>
      </w:r>
      <w:r>
        <w:rPr>
          <w:sz w:val="24"/>
        </w:rPr>
        <w:t xml:space="preserve">proferir.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lastRenderedPageBreak/>
        <w:t xml:space="preserve">Art. 82. Não poderá exceder de cento e vinte dias, contados da data da declaração da procedência da acusação, o prazo para o processo e julgamento dos crimes definidos nesta Lei.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Art. 83. Esta Lei entrará em vigor na data d</w:t>
      </w:r>
      <w:r w:rsidR="00891892">
        <w:rPr>
          <w:sz w:val="24"/>
        </w:rPr>
        <w:t>a</w:t>
      </w:r>
      <w:r>
        <w:rPr>
          <w:sz w:val="24"/>
        </w:rPr>
        <w:t xml:space="preserve"> sua publicação, revogadas as disposições em contrário.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Rio de Janeiro, 10 de abril de 1950; 129º da Independência e 62º da República. </w:t>
      </w:r>
    </w:p>
    <w:p w:rsidR="00123D56" w:rsidRDefault="00123D56">
      <w:pPr>
        <w:pStyle w:val="Cabealho"/>
        <w:ind w:firstLine="1134"/>
        <w:jc w:val="both"/>
        <w:rPr>
          <w:sz w:val="24"/>
        </w:rPr>
      </w:pPr>
    </w:p>
    <w:p w:rsidR="00123D56" w:rsidRDefault="00123D56">
      <w:pPr>
        <w:pStyle w:val="Cabealho"/>
        <w:ind w:firstLine="1134"/>
        <w:jc w:val="both"/>
        <w:rPr>
          <w:sz w:val="24"/>
        </w:rPr>
      </w:pPr>
      <w:r>
        <w:rPr>
          <w:sz w:val="24"/>
        </w:rPr>
        <w:t xml:space="preserve">EURICO G. DUTRA </w:t>
      </w:r>
    </w:p>
    <w:p w:rsidR="00123D56" w:rsidRDefault="00123D56">
      <w:pPr>
        <w:pStyle w:val="Cabealho"/>
        <w:ind w:firstLine="1134"/>
        <w:jc w:val="both"/>
        <w:rPr>
          <w:sz w:val="24"/>
        </w:rPr>
      </w:pPr>
      <w:r>
        <w:rPr>
          <w:sz w:val="24"/>
        </w:rPr>
        <w:t xml:space="preserve">Honório Monteiro </w:t>
      </w:r>
    </w:p>
    <w:p w:rsidR="00123D56" w:rsidRDefault="00123D56">
      <w:pPr>
        <w:pStyle w:val="Cabealho"/>
        <w:ind w:firstLine="1134"/>
        <w:jc w:val="both"/>
        <w:rPr>
          <w:sz w:val="24"/>
        </w:rPr>
      </w:pPr>
      <w:r>
        <w:rPr>
          <w:sz w:val="24"/>
        </w:rPr>
        <w:t xml:space="preserve">Sylvio de Noronha </w:t>
      </w:r>
    </w:p>
    <w:p w:rsidR="00123D56" w:rsidRDefault="00123D56">
      <w:pPr>
        <w:pStyle w:val="Cabealho"/>
        <w:ind w:firstLine="1134"/>
        <w:jc w:val="both"/>
        <w:rPr>
          <w:sz w:val="24"/>
        </w:rPr>
      </w:pPr>
      <w:r>
        <w:rPr>
          <w:sz w:val="24"/>
        </w:rPr>
        <w:t xml:space="preserve">Canrobert P. da Costa </w:t>
      </w:r>
    </w:p>
    <w:p w:rsidR="00123D56" w:rsidRDefault="00123D56">
      <w:pPr>
        <w:pStyle w:val="Cabealho"/>
        <w:ind w:firstLine="1134"/>
        <w:jc w:val="both"/>
        <w:rPr>
          <w:sz w:val="24"/>
        </w:rPr>
      </w:pPr>
      <w:r>
        <w:rPr>
          <w:sz w:val="24"/>
        </w:rPr>
        <w:t xml:space="preserve">Raul Fernandes </w:t>
      </w:r>
    </w:p>
    <w:p w:rsidR="00123D56" w:rsidRDefault="00123D56">
      <w:pPr>
        <w:pStyle w:val="Cabealho"/>
        <w:ind w:firstLine="1134"/>
        <w:jc w:val="both"/>
        <w:rPr>
          <w:sz w:val="24"/>
        </w:rPr>
      </w:pPr>
      <w:r>
        <w:rPr>
          <w:sz w:val="24"/>
        </w:rPr>
        <w:t xml:space="preserve">Guilherme da Silveira </w:t>
      </w:r>
    </w:p>
    <w:p w:rsidR="00123D56" w:rsidRDefault="00123D56">
      <w:pPr>
        <w:pStyle w:val="Cabealho"/>
        <w:ind w:firstLine="1134"/>
        <w:jc w:val="both"/>
        <w:rPr>
          <w:sz w:val="24"/>
        </w:rPr>
      </w:pPr>
      <w:r>
        <w:rPr>
          <w:sz w:val="24"/>
        </w:rPr>
        <w:t xml:space="preserve">João Valdetaro de Amorim e Mello </w:t>
      </w:r>
    </w:p>
    <w:p w:rsidR="00123D56" w:rsidRDefault="00123D56">
      <w:pPr>
        <w:pStyle w:val="Cabealho"/>
        <w:ind w:firstLine="1134"/>
        <w:jc w:val="both"/>
        <w:rPr>
          <w:sz w:val="24"/>
        </w:rPr>
      </w:pPr>
      <w:r>
        <w:rPr>
          <w:sz w:val="24"/>
        </w:rPr>
        <w:t xml:space="preserve">Daniel de Carvalho </w:t>
      </w:r>
    </w:p>
    <w:p w:rsidR="00123D56" w:rsidRDefault="00123D56">
      <w:pPr>
        <w:pStyle w:val="Cabealho"/>
        <w:ind w:firstLine="1134"/>
        <w:jc w:val="both"/>
        <w:rPr>
          <w:sz w:val="24"/>
        </w:rPr>
      </w:pPr>
      <w:r>
        <w:rPr>
          <w:sz w:val="24"/>
        </w:rPr>
        <w:t xml:space="preserve">Clemente Mariani </w:t>
      </w:r>
    </w:p>
    <w:p w:rsidR="00123D56" w:rsidRDefault="00123D56">
      <w:pPr>
        <w:pStyle w:val="Cabealho"/>
        <w:ind w:firstLine="1134"/>
        <w:jc w:val="both"/>
        <w:rPr>
          <w:sz w:val="24"/>
        </w:rPr>
      </w:pPr>
      <w:r>
        <w:rPr>
          <w:sz w:val="24"/>
        </w:rPr>
        <w:t xml:space="preserve">Armando Trompowsky </w:t>
      </w:r>
    </w:p>
    <w:sectPr w:rsidR="00123D5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D47"/>
    <w:rsid w:val="00051067"/>
    <w:rsid w:val="00057C5A"/>
    <w:rsid w:val="00062FD0"/>
    <w:rsid w:val="00091B41"/>
    <w:rsid w:val="000D558D"/>
    <w:rsid w:val="00123D56"/>
    <w:rsid w:val="001511EC"/>
    <w:rsid w:val="00156BEA"/>
    <w:rsid w:val="00157563"/>
    <w:rsid w:val="001B5633"/>
    <w:rsid w:val="00202256"/>
    <w:rsid w:val="0021790C"/>
    <w:rsid w:val="00233935"/>
    <w:rsid w:val="00234C1A"/>
    <w:rsid w:val="00237849"/>
    <w:rsid w:val="00251796"/>
    <w:rsid w:val="00277F17"/>
    <w:rsid w:val="002A6864"/>
    <w:rsid w:val="004049C6"/>
    <w:rsid w:val="004302ED"/>
    <w:rsid w:val="004975FC"/>
    <w:rsid w:val="004B310A"/>
    <w:rsid w:val="00521D47"/>
    <w:rsid w:val="00555357"/>
    <w:rsid w:val="005947D2"/>
    <w:rsid w:val="006B27D2"/>
    <w:rsid w:val="006F79B8"/>
    <w:rsid w:val="0074450F"/>
    <w:rsid w:val="00792B8B"/>
    <w:rsid w:val="00842C7C"/>
    <w:rsid w:val="00872C50"/>
    <w:rsid w:val="00891892"/>
    <w:rsid w:val="008A0932"/>
    <w:rsid w:val="009201D8"/>
    <w:rsid w:val="009A2BF2"/>
    <w:rsid w:val="009C316A"/>
    <w:rsid w:val="009C5C75"/>
    <w:rsid w:val="009E6564"/>
    <w:rsid w:val="009F7BCD"/>
    <w:rsid w:val="00A91699"/>
    <w:rsid w:val="00B27C8A"/>
    <w:rsid w:val="00C0189D"/>
    <w:rsid w:val="00CA0534"/>
    <w:rsid w:val="00D13171"/>
    <w:rsid w:val="00D502EE"/>
    <w:rsid w:val="00DC60C3"/>
    <w:rsid w:val="00DD1287"/>
    <w:rsid w:val="00EE1BB3"/>
    <w:rsid w:val="00F1546E"/>
    <w:rsid w:val="00F8446E"/>
    <w:rsid w:val="00FD3D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character" w:customStyle="1" w:styleId="CabealhoChar">
    <w:name w:val="Cabeçalho Char"/>
    <w:link w:val="Cabealho"/>
    <w:semiHidden/>
    <w:rsid w:val="00792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00/lei-10028-19-outubro-2000-373028-norma-pl.html" TargetMode="External"/><Relationship Id="rId13" Type="http://schemas.openxmlformats.org/officeDocument/2006/relationships/hyperlink" Target="https://www2.camara.leg.br/legin/fed/leicom/2026/leicomplementar-227-13-janeiro-2026-798657-publicacaooriginal-177770-pl.html" TargetMode="External"/><Relationship Id="rId3" Type="http://schemas.openxmlformats.org/officeDocument/2006/relationships/settings" Target="settings.xml"/><Relationship Id="rId7" Type="http://schemas.openxmlformats.org/officeDocument/2006/relationships/hyperlink" Target="http://www.stf.jus.br/portal/processo/verProcessoAndamento.asp?incidente=4899156" TargetMode="External"/><Relationship Id="rId12" Type="http://schemas.openxmlformats.org/officeDocument/2006/relationships/hyperlink" Target="https://www2.camara.leg.br/legin/fed/leicom/2026/leicomplementar-227-13-janeiro-2026-798657-publicacaooriginal-177770-pl.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com/2026/leicomplementar-227-13-janeiro-2026-798657-retificacao-177850-pl.html" TargetMode="External"/><Relationship Id="rId5" Type="http://schemas.openxmlformats.org/officeDocument/2006/relationships/image" Target="media/image1.png"/><Relationship Id="rId15" Type="http://schemas.openxmlformats.org/officeDocument/2006/relationships/hyperlink" Target="https://www2.camara.leg.br/legin/fed/leicom/2026/leicomplementar-227-13-janeiro-2026-798657-publicacaooriginal-177770-pl.html" TargetMode="External"/><Relationship Id="rId10" Type="http://schemas.openxmlformats.org/officeDocument/2006/relationships/hyperlink" Target="https://www2.camara.leg.br/legin/fed/leicom/2026/leicomplementar-227-13-janeiro-2026-798657-publicacaooriginal-177770-pl.html" TargetMode="External"/><Relationship Id="rId4" Type="http://schemas.openxmlformats.org/officeDocument/2006/relationships/webSettings" Target="webSettings.xml"/><Relationship Id="rId9" Type="http://schemas.openxmlformats.org/officeDocument/2006/relationships/hyperlink" Target="http://www2.camara.leg.br/legin/fed/lei/2000/lei-10028-19-outubro-2000-373028-norma-pl.html" TargetMode="External"/><Relationship Id="rId14" Type="http://schemas.openxmlformats.org/officeDocument/2006/relationships/hyperlink" Target="https://www2.camara.leg.br/legin/fed/leicom/2026/leicomplementar-227-13-janeiro-2026-798657-publicacaooriginal-17777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6438</Words>
  <Characters>34767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41123</CharactersWithSpaces>
  <SharedDoc>false</SharedDoc>
  <HLinks>
    <vt:vector size="72" baseType="variant">
      <vt:variant>
        <vt:i4>2556007</vt:i4>
      </vt:variant>
      <vt:variant>
        <vt:i4>33</vt:i4>
      </vt:variant>
      <vt:variant>
        <vt:i4>0</vt:i4>
      </vt:variant>
      <vt:variant>
        <vt:i4>5</vt:i4>
      </vt:variant>
      <vt:variant>
        <vt:lpwstr>http://www2.camara.leg.br/legin/fed/lei/2000/lei-10028-19-outubro-2000-373028-norma-pl.html</vt:lpwstr>
      </vt:variant>
      <vt:variant>
        <vt:lpwstr/>
      </vt:variant>
      <vt:variant>
        <vt:i4>2556007</vt:i4>
      </vt:variant>
      <vt:variant>
        <vt:i4>30</vt:i4>
      </vt:variant>
      <vt:variant>
        <vt:i4>0</vt:i4>
      </vt:variant>
      <vt:variant>
        <vt:i4>5</vt:i4>
      </vt:variant>
      <vt:variant>
        <vt:lpwstr>http://www2.camara.leg.br/legin/fed/lei/2000/lei-10028-19-outubro-2000-373028-norma-pl.html</vt:lpwstr>
      </vt:variant>
      <vt:variant>
        <vt:lpwstr/>
      </vt:variant>
      <vt:variant>
        <vt:i4>2556007</vt:i4>
      </vt:variant>
      <vt:variant>
        <vt:i4>27</vt:i4>
      </vt:variant>
      <vt:variant>
        <vt:i4>0</vt:i4>
      </vt:variant>
      <vt:variant>
        <vt:i4>5</vt:i4>
      </vt:variant>
      <vt:variant>
        <vt:lpwstr>http://www2.camara.leg.br/legin/fed/lei/2000/lei-10028-19-outubro-2000-373028-norma-pl.html</vt:lpwstr>
      </vt:variant>
      <vt:variant>
        <vt:lpwstr/>
      </vt:variant>
      <vt:variant>
        <vt:i4>2556007</vt:i4>
      </vt:variant>
      <vt:variant>
        <vt:i4>24</vt:i4>
      </vt:variant>
      <vt:variant>
        <vt:i4>0</vt:i4>
      </vt:variant>
      <vt:variant>
        <vt:i4>5</vt:i4>
      </vt:variant>
      <vt:variant>
        <vt:lpwstr>http://www2.camara.leg.br/legin/fed/lei/2000/lei-10028-19-outubro-2000-373028-norma-pl.html</vt:lpwstr>
      </vt:variant>
      <vt:variant>
        <vt:lpwstr/>
      </vt:variant>
      <vt:variant>
        <vt:i4>2556007</vt:i4>
      </vt:variant>
      <vt:variant>
        <vt:i4>21</vt:i4>
      </vt:variant>
      <vt:variant>
        <vt:i4>0</vt:i4>
      </vt:variant>
      <vt:variant>
        <vt:i4>5</vt:i4>
      </vt:variant>
      <vt:variant>
        <vt:lpwstr>http://www2.camara.leg.br/legin/fed/lei/2000/lei-10028-19-outubro-2000-373028-norma-pl.html</vt:lpwstr>
      </vt:variant>
      <vt:variant>
        <vt:lpwstr/>
      </vt:variant>
      <vt:variant>
        <vt:i4>2556007</vt:i4>
      </vt:variant>
      <vt:variant>
        <vt:i4>18</vt:i4>
      </vt:variant>
      <vt:variant>
        <vt:i4>0</vt:i4>
      </vt:variant>
      <vt:variant>
        <vt:i4>5</vt:i4>
      </vt:variant>
      <vt:variant>
        <vt:lpwstr>http://www2.camara.leg.br/legin/fed/lei/2000/lei-10028-19-outubro-2000-373028-norma-pl.html</vt:lpwstr>
      </vt:variant>
      <vt:variant>
        <vt:lpwstr/>
      </vt:variant>
      <vt:variant>
        <vt:i4>2556007</vt:i4>
      </vt:variant>
      <vt:variant>
        <vt:i4>15</vt:i4>
      </vt:variant>
      <vt:variant>
        <vt:i4>0</vt:i4>
      </vt:variant>
      <vt:variant>
        <vt:i4>5</vt:i4>
      </vt:variant>
      <vt:variant>
        <vt:lpwstr>http://www2.camara.leg.br/legin/fed/lei/2000/lei-10028-19-outubro-2000-373028-norma-pl.html</vt:lpwstr>
      </vt:variant>
      <vt:variant>
        <vt:lpwstr/>
      </vt:variant>
      <vt:variant>
        <vt:i4>2556007</vt:i4>
      </vt:variant>
      <vt:variant>
        <vt:i4>12</vt:i4>
      </vt:variant>
      <vt:variant>
        <vt:i4>0</vt:i4>
      </vt:variant>
      <vt:variant>
        <vt:i4>5</vt:i4>
      </vt:variant>
      <vt:variant>
        <vt:lpwstr>http://www2.camara.leg.br/legin/fed/lei/2000/lei-10028-19-outubro-2000-373028-norma-pl.html</vt:lpwstr>
      </vt:variant>
      <vt:variant>
        <vt:lpwstr/>
      </vt:variant>
      <vt:variant>
        <vt:i4>2556007</vt:i4>
      </vt:variant>
      <vt:variant>
        <vt:i4>9</vt:i4>
      </vt:variant>
      <vt:variant>
        <vt:i4>0</vt:i4>
      </vt:variant>
      <vt:variant>
        <vt:i4>5</vt:i4>
      </vt:variant>
      <vt:variant>
        <vt:lpwstr>http://www2.camara.leg.br/legin/fed/lei/2000/lei-10028-19-outubro-2000-373028-norma-pl.html</vt:lpwstr>
      </vt:variant>
      <vt:variant>
        <vt:lpwstr/>
      </vt:variant>
      <vt:variant>
        <vt:i4>2556007</vt:i4>
      </vt:variant>
      <vt:variant>
        <vt:i4>6</vt:i4>
      </vt:variant>
      <vt:variant>
        <vt:i4>0</vt:i4>
      </vt:variant>
      <vt:variant>
        <vt:i4>5</vt:i4>
      </vt:variant>
      <vt:variant>
        <vt:lpwstr>http://www2.camara.leg.br/legin/fed/lei/2000/lei-10028-19-outubro-2000-373028-norma-pl.html</vt:lpwstr>
      </vt:variant>
      <vt:variant>
        <vt:lpwstr/>
      </vt:variant>
      <vt:variant>
        <vt:i4>2556007</vt:i4>
      </vt:variant>
      <vt:variant>
        <vt:i4>3</vt:i4>
      </vt:variant>
      <vt:variant>
        <vt:i4>0</vt:i4>
      </vt:variant>
      <vt:variant>
        <vt:i4>5</vt:i4>
      </vt:variant>
      <vt:variant>
        <vt:lpwstr>http://www2.camara.leg.br/legin/fed/lei/2000/lei-10028-19-outubro-2000-373028-norma-pl.html</vt:lpwstr>
      </vt:variant>
      <vt:variant>
        <vt:lpwstr/>
      </vt:variant>
      <vt:variant>
        <vt:i4>4194312</vt:i4>
      </vt:variant>
      <vt:variant>
        <vt:i4>0</vt:i4>
      </vt:variant>
      <vt:variant>
        <vt:i4>0</vt:i4>
      </vt:variant>
      <vt:variant>
        <vt:i4>5</vt:i4>
      </vt:variant>
      <vt:variant>
        <vt:lpwstr>http://www.stf.jus.br/portal/processo/verProcessoAndamento.asp?incidente=4899156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11</cp:revision>
  <cp:lastPrinted>2008-06-16T17:27:00Z</cp:lastPrinted>
  <dcterms:created xsi:type="dcterms:W3CDTF">2025-11-21T18:07:00Z</dcterms:created>
  <dcterms:modified xsi:type="dcterms:W3CDTF">2026-01-23T20:24:00Z</dcterms:modified>
</cp:coreProperties>
</file>