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6D691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82192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4232AD" w:rsidRDefault="004232AD" w:rsidP="004232AD">
      <w:pPr>
        <w:jc w:val="center"/>
        <w:rPr>
          <w:b/>
          <w:bCs/>
          <w:sz w:val="28"/>
          <w:szCs w:val="28"/>
        </w:rPr>
      </w:pPr>
    </w:p>
    <w:p w:rsidR="004232AD" w:rsidRPr="004232AD" w:rsidRDefault="004232AD" w:rsidP="004232AD">
      <w:pPr>
        <w:jc w:val="center"/>
        <w:rPr>
          <w:b/>
          <w:bCs/>
          <w:sz w:val="28"/>
          <w:szCs w:val="28"/>
        </w:rPr>
      </w:pPr>
      <w:r w:rsidRPr="004232AD">
        <w:rPr>
          <w:b/>
          <w:bCs/>
          <w:sz w:val="28"/>
          <w:szCs w:val="28"/>
        </w:rPr>
        <w:t xml:space="preserve">DECRETO Nº 12.923, DE </w:t>
      </w:r>
      <w:proofErr w:type="gramStart"/>
      <w:r w:rsidRPr="004232AD">
        <w:rPr>
          <w:b/>
          <w:bCs/>
          <w:sz w:val="28"/>
          <w:szCs w:val="28"/>
        </w:rPr>
        <w:t>7</w:t>
      </w:r>
      <w:proofErr w:type="gramEnd"/>
      <w:r w:rsidRPr="004232AD">
        <w:rPr>
          <w:b/>
          <w:bCs/>
          <w:sz w:val="28"/>
          <w:szCs w:val="28"/>
        </w:rPr>
        <w:t xml:space="preserve"> DE ABRIL DE 2026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ind w:left="4536"/>
        <w:jc w:val="both"/>
        <w:rPr>
          <w:sz w:val="24"/>
          <w:szCs w:val="24"/>
        </w:rPr>
      </w:pPr>
      <w:r w:rsidRPr="004232AD">
        <w:rPr>
          <w:sz w:val="24"/>
          <w:szCs w:val="24"/>
        </w:rPr>
        <w:t>Altera o Decreto nº 10.527, de 22 de outubro de 2020, para reduzir as alíquotas da Contribuição para o Programa de Integração Social e o Programa de Formação do Patrimônio do Servidor Público - PIS/</w:t>
      </w:r>
      <w:proofErr w:type="gramStart"/>
      <w:r w:rsidRPr="004232AD">
        <w:rPr>
          <w:sz w:val="24"/>
          <w:szCs w:val="24"/>
        </w:rPr>
        <w:t>Pasep</w:t>
      </w:r>
      <w:proofErr w:type="gramEnd"/>
      <w:r w:rsidRPr="004232AD">
        <w:rPr>
          <w:sz w:val="24"/>
          <w:szCs w:val="24"/>
        </w:rPr>
        <w:t xml:space="preserve"> e da Contribuição para o Financiamento da Seguridade Social - </w:t>
      </w:r>
      <w:proofErr w:type="spellStart"/>
      <w:r w:rsidRPr="004232AD">
        <w:rPr>
          <w:sz w:val="24"/>
          <w:szCs w:val="24"/>
        </w:rPr>
        <w:t>Cofins</w:t>
      </w:r>
      <w:proofErr w:type="spellEnd"/>
      <w:r w:rsidRPr="004232AD">
        <w:rPr>
          <w:sz w:val="24"/>
          <w:szCs w:val="24"/>
        </w:rPr>
        <w:t xml:space="preserve"> incidentes sobre a importação e a comercialização de biodiesel.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ind w:firstLine="1134"/>
        <w:jc w:val="both"/>
        <w:rPr>
          <w:sz w:val="24"/>
          <w:szCs w:val="24"/>
        </w:rPr>
      </w:pPr>
      <w:r w:rsidRPr="004232AD">
        <w:rPr>
          <w:b/>
          <w:bCs/>
          <w:sz w:val="24"/>
          <w:szCs w:val="24"/>
        </w:rPr>
        <w:t>O PRESIDENTE DA REPÚBLICA</w:t>
      </w:r>
      <w:r w:rsidRPr="004232AD">
        <w:rPr>
          <w:sz w:val="24"/>
          <w:szCs w:val="24"/>
        </w:rPr>
        <w:t xml:space="preserve">, no uso da atribuição que lhe confere o art. 84, </w:t>
      </w:r>
      <w:r w:rsidRPr="004232AD">
        <w:rPr>
          <w:i/>
          <w:iCs/>
          <w:sz w:val="24"/>
          <w:szCs w:val="24"/>
        </w:rPr>
        <w:t>caput</w:t>
      </w:r>
      <w:r w:rsidRPr="004232AD">
        <w:rPr>
          <w:sz w:val="24"/>
          <w:szCs w:val="24"/>
        </w:rPr>
        <w:t xml:space="preserve">, inciso IV, da Constituição, e tendo em vista o disposto no art. 5º, </w:t>
      </w:r>
      <w:r w:rsidRPr="004232AD">
        <w:rPr>
          <w:i/>
          <w:iCs/>
          <w:sz w:val="24"/>
          <w:szCs w:val="24"/>
        </w:rPr>
        <w:t>caput</w:t>
      </w:r>
      <w:r w:rsidRPr="004232AD">
        <w:rPr>
          <w:sz w:val="24"/>
          <w:szCs w:val="24"/>
        </w:rPr>
        <w:t>, da Lei nº 11.116, de 18 de maio de 2005,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ind w:firstLine="1134"/>
        <w:jc w:val="both"/>
        <w:rPr>
          <w:sz w:val="24"/>
          <w:szCs w:val="24"/>
        </w:rPr>
      </w:pPr>
      <w:r w:rsidRPr="004232AD">
        <w:rPr>
          <w:b/>
          <w:bCs/>
          <w:sz w:val="24"/>
          <w:szCs w:val="24"/>
        </w:rPr>
        <w:t>DECRETA</w:t>
      </w:r>
      <w:r w:rsidRPr="004232AD">
        <w:rPr>
          <w:sz w:val="24"/>
          <w:szCs w:val="24"/>
        </w:rPr>
        <w:t>: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ind w:firstLine="1134"/>
        <w:jc w:val="both"/>
        <w:rPr>
          <w:sz w:val="24"/>
          <w:szCs w:val="24"/>
        </w:rPr>
      </w:pPr>
      <w:r w:rsidRPr="004232AD">
        <w:rPr>
          <w:sz w:val="24"/>
          <w:szCs w:val="24"/>
        </w:rPr>
        <w:t>Art. 1º O Decreto nº 10.527, de 22 de outubro de 2020, passa a vigorar com as seguintes alterações: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ind w:left="1701"/>
        <w:jc w:val="both"/>
        <w:rPr>
          <w:sz w:val="24"/>
          <w:szCs w:val="24"/>
        </w:rPr>
      </w:pPr>
      <w:r w:rsidRPr="004232AD">
        <w:rPr>
          <w:sz w:val="24"/>
          <w:szCs w:val="24"/>
        </w:rPr>
        <w:t xml:space="preserve">"Art. </w:t>
      </w:r>
      <w:proofErr w:type="gramStart"/>
      <w:r w:rsidRPr="004232AD">
        <w:rPr>
          <w:sz w:val="24"/>
          <w:szCs w:val="24"/>
        </w:rPr>
        <w:t>5º ...</w:t>
      </w:r>
      <w:proofErr w:type="gramEnd"/>
      <w:r w:rsidRPr="004232AD">
        <w:rPr>
          <w:sz w:val="24"/>
          <w:szCs w:val="24"/>
        </w:rPr>
        <w:t>................................................................................................................</w:t>
      </w:r>
    </w:p>
    <w:p w:rsidR="004232AD" w:rsidRPr="004232AD" w:rsidRDefault="004232AD" w:rsidP="004232AD">
      <w:pPr>
        <w:ind w:left="1701"/>
        <w:jc w:val="both"/>
        <w:rPr>
          <w:sz w:val="24"/>
          <w:szCs w:val="24"/>
        </w:rPr>
      </w:pPr>
      <w:r w:rsidRPr="004232AD">
        <w:rPr>
          <w:sz w:val="24"/>
          <w:szCs w:val="24"/>
        </w:rPr>
        <w:t xml:space="preserve">§ </w:t>
      </w:r>
      <w:proofErr w:type="gramStart"/>
      <w:r w:rsidRPr="004232AD">
        <w:rPr>
          <w:sz w:val="24"/>
          <w:szCs w:val="24"/>
        </w:rPr>
        <w:t>1º ...</w:t>
      </w:r>
      <w:proofErr w:type="gramEnd"/>
      <w:r w:rsidRPr="004232AD">
        <w:rPr>
          <w:sz w:val="24"/>
          <w:szCs w:val="24"/>
        </w:rPr>
        <w:t>.....................................................................................................................</w:t>
      </w:r>
    </w:p>
    <w:p w:rsidR="004232AD" w:rsidRPr="004232AD" w:rsidRDefault="004232AD" w:rsidP="0035179E">
      <w:pPr>
        <w:ind w:left="1701"/>
        <w:jc w:val="both"/>
        <w:rPr>
          <w:sz w:val="24"/>
          <w:szCs w:val="24"/>
        </w:rPr>
      </w:pPr>
      <w:r w:rsidRPr="004232AD">
        <w:rPr>
          <w:sz w:val="24"/>
          <w:szCs w:val="24"/>
        </w:rPr>
        <w:t xml:space="preserve">§ 2º </w:t>
      </w:r>
      <w:hyperlink r:id="rId8" w:history="1">
        <w:r w:rsidR="0035179E">
          <w:rPr>
            <w:rStyle w:val="Hyperlink"/>
            <w:i/>
            <w:sz w:val="24"/>
            <w:szCs w:val="24"/>
          </w:rPr>
          <w:t xml:space="preserve">(Revogado, </w:t>
        </w:r>
        <w:r w:rsidR="0035179E" w:rsidRPr="0035179E">
          <w:rPr>
            <w:rStyle w:val="Hyperlink"/>
            <w:i/>
            <w:sz w:val="24"/>
            <w:szCs w:val="24"/>
          </w:rPr>
          <w:t>na parte em que</w:t>
        </w:r>
        <w:r w:rsidR="0035179E">
          <w:rPr>
            <w:rStyle w:val="Hyperlink"/>
            <w:i/>
            <w:sz w:val="24"/>
            <w:szCs w:val="24"/>
          </w:rPr>
          <w:t xml:space="preserve"> </w:t>
        </w:r>
        <w:r w:rsidR="0035179E" w:rsidRPr="0035179E">
          <w:rPr>
            <w:rStyle w:val="Hyperlink"/>
            <w:i/>
            <w:sz w:val="24"/>
            <w:szCs w:val="24"/>
          </w:rPr>
          <w:t>altera o § 2º do art. 5º do Decreto nº 10.527, de 22</w:t>
        </w:r>
        <w:r w:rsidR="0035179E">
          <w:rPr>
            <w:rStyle w:val="Hyperlink"/>
            <w:i/>
            <w:sz w:val="24"/>
            <w:szCs w:val="24"/>
          </w:rPr>
          <w:t>/10/202</w:t>
        </w:r>
        <w:r w:rsidR="0035179E" w:rsidRPr="0035179E">
          <w:rPr>
            <w:rStyle w:val="Hyperlink"/>
            <w:i/>
            <w:sz w:val="24"/>
            <w:szCs w:val="24"/>
          </w:rPr>
          <w:t>0</w:t>
        </w:r>
        <w:r w:rsidR="0035179E">
          <w:rPr>
            <w:rStyle w:val="Hyperlink"/>
            <w:i/>
            <w:sz w:val="24"/>
            <w:szCs w:val="24"/>
          </w:rPr>
          <w:t xml:space="preserve">, </w:t>
        </w:r>
        <w:r w:rsidR="00297AF7" w:rsidRPr="003D4840">
          <w:rPr>
            <w:rStyle w:val="Hyperlink"/>
            <w:i/>
            <w:sz w:val="24"/>
            <w:szCs w:val="24"/>
          </w:rPr>
          <w:t>pelo Decreto nº 1</w:t>
        </w:r>
        <w:bookmarkStart w:id="0" w:name="_GoBack"/>
        <w:bookmarkEnd w:id="0"/>
        <w:r w:rsidR="00297AF7" w:rsidRPr="003D4840">
          <w:rPr>
            <w:rStyle w:val="Hyperlink"/>
            <w:i/>
            <w:sz w:val="24"/>
            <w:szCs w:val="24"/>
          </w:rPr>
          <w:t>2.991, de 29/5/2026)</w:t>
        </w:r>
      </w:hyperlink>
    </w:p>
    <w:p w:rsidR="004232AD" w:rsidRPr="004232AD" w:rsidRDefault="004232AD" w:rsidP="004232AD">
      <w:pPr>
        <w:ind w:left="1701"/>
        <w:jc w:val="both"/>
        <w:rPr>
          <w:sz w:val="24"/>
          <w:szCs w:val="24"/>
        </w:rPr>
      </w:pPr>
      <w:r w:rsidRPr="004232AD">
        <w:rPr>
          <w:sz w:val="24"/>
          <w:szCs w:val="24"/>
        </w:rPr>
        <w:t>§ 3º Para fins do disposto no § 2º, as alíquotas da Contribuição para o PIS/</w:t>
      </w:r>
      <w:proofErr w:type="gramStart"/>
      <w:r w:rsidRPr="004232AD">
        <w:rPr>
          <w:sz w:val="24"/>
          <w:szCs w:val="24"/>
        </w:rPr>
        <w:t>Pasep</w:t>
      </w:r>
      <w:proofErr w:type="gramEnd"/>
      <w:r w:rsidRPr="004232AD">
        <w:rPr>
          <w:sz w:val="24"/>
          <w:szCs w:val="24"/>
        </w:rPr>
        <w:t xml:space="preserve">, da Contribuição para o PIS/Pasep-Importação, da </w:t>
      </w:r>
      <w:proofErr w:type="spellStart"/>
      <w:r w:rsidRPr="004232AD">
        <w:rPr>
          <w:sz w:val="24"/>
          <w:szCs w:val="24"/>
        </w:rPr>
        <w:t>Cofins</w:t>
      </w:r>
      <w:proofErr w:type="spellEnd"/>
      <w:r w:rsidRPr="004232AD">
        <w:rPr>
          <w:sz w:val="24"/>
          <w:szCs w:val="24"/>
        </w:rPr>
        <w:t xml:space="preserve"> e da </w:t>
      </w:r>
      <w:proofErr w:type="spellStart"/>
      <w:r w:rsidRPr="004232AD">
        <w:rPr>
          <w:sz w:val="24"/>
          <w:szCs w:val="24"/>
        </w:rPr>
        <w:t>Cofins</w:t>
      </w:r>
      <w:proofErr w:type="spellEnd"/>
      <w:r w:rsidRPr="004232AD">
        <w:rPr>
          <w:sz w:val="24"/>
          <w:szCs w:val="24"/>
        </w:rPr>
        <w:t>-Importação para o biodiesel, com a utilização do coeficiente de redução de que trata o § 2º, ficam reduzidas para R$ 0,00 (zero real).</w:t>
      </w:r>
    </w:p>
    <w:p w:rsidR="004232AD" w:rsidRPr="004232AD" w:rsidRDefault="004232AD" w:rsidP="004232AD">
      <w:pPr>
        <w:ind w:left="1701"/>
        <w:jc w:val="both"/>
        <w:rPr>
          <w:sz w:val="24"/>
          <w:szCs w:val="24"/>
        </w:rPr>
      </w:pPr>
      <w:r w:rsidRPr="004232AD">
        <w:rPr>
          <w:sz w:val="24"/>
          <w:szCs w:val="24"/>
        </w:rPr>
        <w:t>§ 4º Aplica-se o disposto nos § 2º e § 3º aos coeficientes de redução diferenciados de que trata o art. 6º." (NR</w:t>
      </w:r>
      <w:proofErr w:type="gramStart"/>
      <w:r w:rsidRPr="004232AD">
        <w:rPr>
          <w:sz w:val="24"/>
          <w:szCs w:val="24"/>
        </w:rPr>
        <w:t>)</w:t>
      </w:r>
      <w:proofErr w:type="gramEnd"/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ind w:firstLine="1134"/>
        <w:jc w:val="both"/>
        <w:rPr>
          <w:sz w:val="24"/>
          <w:szCs w:val="24"/>
        </w:rPr>
      </w:pPr>
      <w:r w:rsidRPr="004232AD">
        <w:rPr>
          <w:sz w:val="24"/>
          <w:szCs w:val="24"/>
        </w:rPr>
        <w:t>Art. 2º Este Decreto entra em vigor na data de sua publicação.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ind w:firstLine="1134"/>
        <w:jc w:val="both"/>
        <w:rPr>
          <w:sz w:val="24"/>
          <w:szCs w:val="24"/>
        </w:rPr>
      </w:pPr>
      <w:r w:rsidRPr="004232AD">
        <w:rPr>
          <w:sz w:val="24"/>
          <w:szCs w:val="24"/>
        </w:rPr>
        <w:t xml:space="preserve">Brasília, </w:t>
      </w:r>
      <w:proofErr w:type="gramStart"/>
      <w:r w:rsidRPr="004232AD">
        <w:rPr>
          <w:sz w:val="24"/>
          <w:szCs w:val="24"/>
        </w:rPr>
        <w:t>7</w:t>
      </w:r>
      <w:proofErr w:type="gramEnd"/>
      <w:r w:rsidRPr="004232AD">
        <w:rPr>
          <w:sz w:val="24"/>
          <w:szCs w:val="24"/>
        </w:rPr>
        <w:t xml:space="preserve"> de abril de 2026; 205º da Independência e 138º da República.</w:t>
      </w:r>
    </w:p>
    <w:p w:rsidR="004232AD" w:rsidRPr="004232AD" w:rsidRDefault="004232AD" w:rsidP="004232AD">
      <w:pPr>
        <w:rPr>
          <w:sz w:val="24"/>
          <w:szCs w:val="24"/>
        </w:rPr>
      </w:pPr>
      <w:r w:rsidRPr="004232AD">
        <w:rPr>
          <w:sz w:val="24"/>
          <w:szCs w:val="24"/>
        </w:rPr>
        <w:t> </w:t>
      </w:r>
    </w:p>
    <w:p w:rsidR="004232AD" w:rsidRPr="004232AD" w:rsidRDefault="004232AD" w:rsidP="004232AD">
      <w:pPr>
        <w:ind w:firstLine="1134"/>
        <w:rPr>
          <w:sz w:val="24"/>
          <w:szCs w:val="24"/>
        </w:rPr>
      </w:pPr>
      <w:r w:rsidRPr="004232AD">
        <w:rPr>
          <w:sz w:val="24"/>
          <w:szCs w:val="24"/>
        </w:rPr>
        <w:t>LUIZ INÁCIO LULA DA SILVA</w:t>
      </w:r>
    </w:p>
    <w:p w:rsidR="004232AD" w:rsidRPr="004232AD" w:rsidRDefault="004232AD" w:rsidP="004232AD">
      <w:pPr>
        <w:ind w:firstLine="1134"/>
        <w:rPr>
          <w:sz w:val="24"/>
          <w:szCs w:val="24"/>
        </w:rPr>
      </w:pPr>
      <w:r w:rsidRPr="004232AD">
        <w:rPr>
          <w:sz w:val="24"/>
          <w:szCs w:val="24"/>
        </w:rPr>
        <w:t xml:space="preserve">Dario </w:t>
      </w:r>
      <w:proofErr w:type="spellStart"/>
      <w:r w:rsidRPr="004232AD">
        <w:rPr>
          <w:sz w:val="24"/>
          <w:szCs w:val="24"/>
        </w:rPr>
        <w:t>Carnevalli</w:t>
      </w:r>
      <w:proofErr w:type="spellEnd"/>
      <w:r w:rsidRPr="004232AD">
        <w:rPr>
          <w:sz w:val="24"/>
          <w:szCs w:val="24"/>
        </w:rPr>
        <w:t xml:space="preserve"> </w:t>
      </w:r>
      <w:proofErr w:type="spellStart"/>
      <w:r w:rsidRPr="004232AD">
        <w:rPr>
          <w:sz w:val="24"/>
          <w:szCs w:val="24"/>
        </w:rPr>
        <w:t>Durigan</w:t>
      </w:r>
      <w:proofErr w:type="spellEnd"/>
    </w:p>
    <w:p w:rsidR="004851ED" w:rsidRDefault="004851ED" w:rsidP="004232AD">
      <w:pPr>
        <w:jc w:val="both"/>
        <w:rPr>
          <w:b/>
          <w:bCs/>
          <w:sz w:val="28"/>
          <w:szCs w:val="28"/>
        </w:rPr>
      </w:pPr>
    </w:p>
    <w:sectPr w:rsidR="004851E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97AF7"/>
    <w:rsid w:val="002B0AB7"/>
    <w:rsid w:val="002B3BBA"/>
    <w:rsid w:val="002E70DF"/>
    <w:rsid w:val="00314125"/>
    <w:rsid w:val="003214F9"/>
    <w:rsid w:val="003223A1"/>
    <w:rsid w:val="0035179E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32AD"/>
    <w:rsid w:val="0043414B"/>
    <w:rsid w:val="00435FBD"/>
    <w:rsid w:val="00440636"/>
    <w:rsid w:val="004548EA"/>
    <w:rsid w:val="00465FB3"/>
    <w:rsid w:val="00470F5F"/>
    <w:rsid w:val="00475BE4"/>
    <w:rsid w:val="004851ED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D691F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4851E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4851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91-29-maio-2026-799204-publicacaooriginal-179624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2026-06-01T15:17:00Z</dcterms:created>
  <dcterms:modified xsi:type="dcterms:W3CDTF">2026-06-01T15:26:00Z</dcterms:modified>
</cp:coreProperties>
</file>