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B181" w14:textId="77777777" w:rsidR="00C20425" w:rsidRDefault="000110CC">
      <w:pPr>
        <w:pStyle w:val="Cabealho"/>
        <w:jc w:val="center"/>
      </w:pPr>
      <w:r>
        <w:object w:dxaOrig="1800" w:dyaOrig="1710" w14:anchorId="09712C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5" o:title=""/>
            <w10:wrap type="square"/>
          </v:shape>
          <o:OLEObject Type="Embed" ProgID="PBrush" ShapeID="_x0000_s1026" DrawAspect="Content" ObjectID="_1849328331" r:id="rId6"/>
        </w:object>
      </w:r>
    </w:p>
    <w:p w14:paraId="12C18106" w14:textId="77777777" w:rsidR="00C20425" w:rsidRDefault="00C20425">
      <w:pPr>
        <w:pStyle w:val="Cabealho"/>
        <w:jc w:val="center"/>
      </w:pPr>
    </w:p>
    <w:p w14:paraId="247F90E2" w14:textId="77777777" w:rsidR="00C20425" w:rsidRDefault="00C20425">
      <w:pPr>
        <w:pStyle w:val="Cabealho"/>
        <w:jc w:val="center"/>
      </w:pPr>
    </w:p>
    <w:p w14:paraId="4CE5EF70" w14:textId="77777777" w:rsidR="00C20425" w:rsidRDefault="00C20425">
      <w:pPr>
        <w:pStyle w:val="Cabealho"/>
        <w:jc w:val="center"/>
      </w:pPr>
    </w:p>
    <w:p w14:paraId="2C1F8484" w14:textId="77777777" w:rsidR="00C20425" w:rsidRDefault="00C20425">
      <w:pPr>
        <w:pStyle w:val="Cabealho"/>
        <w:jc w:val="center"/>
      </w:pPr>
    </w:p>
    <w:p w14:paraId="502B73D9" w14:textId="77777777" w:rsidR="00C20425" w:rsidRDefault="00C20425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14:paraId="2E083901" w14:textId="77777777" w:rsidR="00C20425" w:rsidRDefault="00C20425">
      <w:pPr>
        <w:pStyle w:val="Cabealho"/>
        <w:jc w:val="center"/>
      </w:pPr>
      <w:r>
        <w:t>Centro de Documentação e Informação</w:t>
      </w:r>
    </w:p>
    <w:p w14:paraId="0C7FA7CB" w14:textId="77777777" w:rsidR="00641CE8" w:rsidRDefault="00641CE8" w:rsidP="00641CE8">
      <w:pPr>
        <w:pStyle w:val="Cabealho"/>
        <w:jc w:val="both"/>
        <w:rPr>
          <w:sz w:val="24"/>
          <w:szCs w:val="24"/>
        </w:rPr>
      </w:pPr>
    </w:p>
    <w:p w14:paraId="3C12D139" w14:textId="77777777" w:rsidR="007D6834" w:rsidRPr="00A94266" w:rsidRDefault="007D6834" w:rsidP="007D6834">
      <w:pPr>
        <w:pStyle w:val="Cabealho"/>
        <w:ind w:firstLine="1134"/>
        <w:jc w:val="both"/>
        <w:rPr>
          <w:b/>
          <w:bCs/>
          <w:sz w:val="28"/>
          <w:szCs w:val="28"/>
        </w:rPr>
      </w:pPr>
      <w:r w:rsidRPr="00A94266">
        <w:rPr>
          <w:b/>
          <w:bCs/>
          <w:sz w:val="28"/>
          <w:szCs w:val="28"/>
        </w:rPr>
        <w:t>DECRETO Nº 12.770, DE 5 DE DEZEMBRO DE 2025</w:t>
      </w:r>
    </w:p>
    <w:p w14:paraId="38F13B11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1973E055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6DF8DBAE" w14:textId="2B28F6DF" w:rsidR="007D6834" w:rsidRPr="007D6834" w:rsidRDefault="007D6834" w:rsidP="00A94266">
      <w:pPr>
        <w:pStyle w:val="Cabealho"/>
        <w:ind w:left="4536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Altera o Decreto nº 11.341, de 1º de janeiro de 2023, que aprova a Estrutura Regimental e o Quadro Demonstrativo dos Cargos em Comissão e das Funções de Confiança do Ministério dos Direitos Humanos e da Cidadania, e remaneja e transforma cargos em comissão e funções de confiança. </w:t>
      </w:r>
    </w:p>
    <w:p w14:paraId="39876D09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1B6EC212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0317F12D" w14:textId="520F0A70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A94266">
        <w:rPr>
          <w:b/>
          <w:bCs/>
          <w:sz w:val="24"/>
          <w:szCs w:val="24"/>
        </w:rPr>
        <w:t>O PRESIDENTE DA REPÚBLICA</w:t>
      </w:r>
      <w:r w:rsidRPr="007D6834">
        <w:rPr>
          <w:sz w:val="24"/>
          <w:szCs w:val="24"/>
        </w:rPr>
        <w:t xml:space="preserve">, no uso da atribuição que lhe confere o art. 84, </w:t>
      </w:r>
      <w:r w:rsidR="00C46C24" w:rsidRPr="00C46C24">
        <w:rPr>
          <w:i/>
          <w:iCs/>
          <w:sz w:val="24"/>
          <w:szCs w:val="24"/>
        </w:rPr>
        <w:t>caput</w:t>
      </w:r>
      <w:r w:rsidRPr="007D6834">
        <w:rPr>
          <w:sz w:val="24"/>
          <w:szCs w:val="24"/>
        </w:rPr>
        <w:t xml:space="preserve">, inciso VI, alínea "a", da Constituição, </w:t>
      </w:r>
    </w:p>
    <w:p w14:paraId="488C0D82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3FEF1CFB" w14:textId="2628BAE6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A94266">
        <w:rPr>
          <w:b/>
          <w:bCs/>
          <w:sz w:val="24"/>
          <w:szCs w:val="24"/>
        </w:rPr>
        <w:t>DECRETA</w:t>
      </w:r>
      <w:r w:rsidRPr="007D6834">
        <w:rPr>
          <w:sz w:val="24"/>
          <w:szCs w:val="24"/>
        </w:rPr>
        <w:t xml:space="preserve">: </w:t>
      </w:r>
    </w:p>
    <w:p w14:paraId="5337911D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15C6EDC3" w14:textId="0396DD8E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Art. 1º Ficam remanejados, na forma do Anexo I, os seguintes Cargos Comissionados Executivos - CCE e Funções Comissionadas Executivas - FCE: </w:t>
      </w:r>
    </w:p>
    <w:p w14:paraId="7F533A41" w14:textId="4DBE3573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I - </w:t>
      </w:r>
      <w:proofErr w:type="gramStart"/>
      <w:r w:rsidRPr="007D6834">
        <w:rPr>
          <w:sz w:val="24"/>
          <w:szCs w:val="24"/>
        </w:rPr>
        <w:t>do</w:t>
      </w:r>
      <w:proofErr w:type="gramEnd"/>
      <w:r w:rsidRPr="007D6834">
        <w:rPr>
          <w:sz w:val="24"/>
          <w:szCs w:val="24"/>
        </w:rPr>
        <w:t xml:space="preserve"> Ministério dos Direitos Humanos e da Cidadania para a Secretaria de Gestão e Inovação do Ministério da Gestão e da Inovação em Serviços Públicos: </w:t>
      </w:r>
    </w:p>
    <w:p w14:paraId="3E2CF647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a) dois CCE 1.15;  </w:t>
      </w:r>
    </w:p>
    <w:p w14:paraId="5DF0DFE2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b) quatro CCE 1.13;  </w:t>
      </w:r>
    </w:p>
    <w:p w14:paraId="7CC9C833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c) um CCE 1.10;  </w:t>
      </w:r>
    </w:p>
    <w:p w14:paraId="64124A54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d) um CCE 3.13; e  </w:t>
      </w:r>
    </w:p>
    <w:p w14:paraId="2CBA77D2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e) duas FCE 1.07; e  </w:t>
      </w:r>
    </w:p>
    <w:p w14:paraId="1D5836A8" w14:textId="151564B5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II - </w:t>
      </w:r>
      <w:proofErr w:type="gramStart"/>
      <w:r w:rsidRPr="007D6834">
        <w:rPr>
          <w:sz w:val="24"/>
          <w:szCs w:val="24"/>
        </w:rPr>
        <w:t>da</w:t>
      </w:r>
      <w:proofErr w:type="gramEnd"/>
      <w:r w:rsidRPr="007D6834">
        <w:rPr>
          <w:sz w:val="24"/>
          <w:szCs w:val="24"/>
        </w:rPr>
        <w:t xml:space="preserve"> Secretaria de Gestão e Inovação para o Ministério dos Direitos Humanos e da Cidadania: </w:t>
      </w:r>
    </w:p>
    <w:p w14:paraId="0E98CC7E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a) um CCE 1.04;  </w:t>
      </w:r>
    </w:p>
    <w:p w14:paraId="16E9B479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b) uma FCE 1.15;  </w:t>
      </w:r>
    </w:p>
    <w:p w14:paraId="1EBD505D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c) cinco FCE 1.13;  </w:t>
      </w:r>
    </w:p>
    <w:p w14:paraId="5FC0C16C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d) oito FCE 1.10;  </w:t>
      </w:r>
    </w:p>
    <w:p w14:paraId="00C92A93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e) uma FCE 2.15;  </w:t>
      </w:r>
    </w:p>
    <w:p w14:paraId="4072F0D1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f) uma FCE 3.15; e  </w:t>
      </w:r>
    </w:p>
    <w:p w14:paraId="148D4A3C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g) uma FCE 3.13.  </w:t>
      </w:r>
    </w:p>
    <w:p w14:paraId="4483CFA2" w14:textId="77777777" w:rsidR="00A94266" w:rsidRDefault="00A94266" w:rsidP="007D6834">
      <w:pPr>
        <w:pStyle w:val="Cabealho"/>
        <w:ind w:firstLine="1134"/>
        <w:jc w:val="both"/>
        <w:rPr>
          <w:sz w:val="24"/>
          <w:szCs w:val="24"/>
        </w:rPr>
      </w:pPr>
    </w:p>
    <w:p w14:paraId="56284F90" w14:textId="3830D5B8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Art. 2º Ficam transformados CCE e FCE, nos termos do disposto no art. 7º da Lei nº 14.204, de 16 de setembro de 2021, na forma do Anexo II. </w:t>
      </w:r>
    </w:p>
    <w:p w14:paraId="63812040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6BBF2864" w14:textId="561FF85F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lastRenderedPageBreak/>
        <w:t xml:space="preserve">Art. 3º O Anexo I ao Decreto nº 11.341, de 1º de janeiro de 2023, passa a vigorar com as seguintes alterações: </w:t>
      </w:r>
    </w:p>
    <w:p w14:paraId="292A9701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</w:p>
    <w:p w14:paraId="61EFD7FB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>"Art. 24. ..............................................................................................................</w:t>
      </w:r>
    </w:p>
    <w:p w14:paraId="493D9120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............................................................................................................................. </w:t>
      </w:r>
    </w:p>
    <w:p w14:paraId="3127AAE6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VII - coordenar as ações referentes às políticas públicas de respeito à diversidade religiosa e à laicidade estatal; </w:t>
      </w:r>
    </w:p>
    <w:p w14:paraId="358ED72B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VIII - assistir o Secretário Nacional de Promoção e Defesa dos Direitos Humanos no exercício de suas atribuições; </w:t>
      </w:r>
    </w:p>
    <w:p w14:paraId="39A028FB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IX - </w:t>
      </w:r>
      <w:proofErr w:type="gramStart"/>
      <w:r w:rsidRPr="007D6834">
        <w:rPr>
          <w:sz w:val="24"/>
          <w:szCs w:val="24"/>
        </w:rPr>
        <w:t>implementar</w:t>
      </w:r>
      <w:proofErr w:type="gramEnd"/>
      <w:r w:rsidRPr="007D6834">
        <w:rPr>
          <w:sz w:val="24"/>
          <w:szCs w:val="24"/>
        </w:rPr>
        <w:t xml:space="preserve"> o Plano Nacional de Educação em Direitos Humanos; </w:t>
      </w:r>
    </w:p>
    <w:p w14:paraId="4AB3E4A0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X - </w:t>
      </w:r>
      <w:proofErr w:type="gramStart"/>
      <w:r w:rsidRPr="007D6834">
        <w:rPr>
          <w:sz w:val="24"/>
          <w:szCs w:val="24"/>
        </w:rPr>
        <w:t>coordenar e monitorar</w:t>
      </w:r>
      <w:proofErr w:type="gramEnd"/>
      <w:r w:rsidRPr="007D6834">
        <w:rPr>
          <w:sz w:val="24"/>
          <w:szCs w:val="24"/>
        </w:rPr>
        <w:t xml:space="preserve"> a implementação da política nacional de educação em direitos humanos; </w:t>
      </w:r>
    </w:p>
    <w:p w14:paraId="7FA7B538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>XI - coordenar e articular, em âmbito nacional, a implementação dos planos, dos programas, dos projetos e das parcerias relacionados à educação em direitos humanos;</w:t>
      </w:r>
    </w:p>
    <w:p w14:paraId="36B0EABA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XII - incentivar e apoiar a implantação de comitês estaduais, municipais e distritais de educação em direitos humanos; </w:t>
      </w:r>
    </w:p>
    <w:p w14:paraId="25137ED5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XIII - propor e apoiar a implementação das Diretrizes Nacionais para a Educação em Direitos Humanos; </w:t>
      </w:r>
    </w:p>
    <w:p w14:paraId="1D8C8753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XIV - articular e apoiar ações de capacitação de agentes públicos em direitos humanos; </w:t>
      </w:r>
    </w:p>
    <w:p w14:paraId="5EF1B4B0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XV - </w:t>
      </w:r>
      <w:proofErr w:type="gramStart"/>
      <w:r w:rsidRPr="007D6834">
        <w:rPr>
          <w:sz w:val="24"/>
          <w:szCs w:val="24"/>
        </w:rPr>
        <w:t>produzir e divulgar</w:t>
      </w:r>
      <w:proofErr w:type="gramEnd"/>
      <w:r w:rsidRPr="007D6834">
        <w:rPr>
          <w:sz w:val="24"/>
          <w:szCs w:val="24"/>
        </w:rPr>
        <w:t xml:space="preserve"> amplamente na sociedade civil conteúdos e materiais sobre direitos humanos; </w:t>
      </w:r>
    </w:p>
    <w:p w14:paraId="15E39D73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XVI - disseminar, articular e implementar os Princípios Orientadores da Organização das Nações Unidas - ONU para Empresas, Direitos Humanos e Meio Ambiente; e </w:t>
      </w:r>
    </w:p>
    <w:p w14:paraId="44A5208F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>XVII - articular e apoiar ações relacionadas à interlocução das pautas de direitos humanos e meio ambiente." (NR)</w:t>
      </w:r>
    </w:p>
    <w:p w14:paraId="03E2FF70" w14:textId="77777777" w:rsidR="00A94266" w:rsidRDefault="00A94266" w:rsidP="007D6834">
      <w:pPr>
        <w:pStyle w:val="Cabealho"/>
        <w:ind w:firstLine="1134"/>
        <w:jc w:val="both"/>
        <w:rPr>
          <w:sz w:val="24"/>
          <w:szCs w:val="24"/>
        </w:rPr>
      </w:pPr>
    </w:p>
    <w:p w14:paraId="22E70D65" w14:textId="468C90B5" w:rsidR="005A0449" w:rsidRPr="005A0449" w:rsidRDefault="007D6834" w:rsidP="005A0449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Art. 4º O Anexo II ao Decreto nº 11.341, de 1º de janeiro de 2023, passa a vigorar na forma do Anexo III a este Decreto. </w:t>
      </w:r>
      <w:hyperlink r:id="rId7" w:history="1">
        <w:r w:rsidR="005A0449" w:rsidRPr="00951411">
          <w:rPr>
            <w:rStyle w:val="Hyperlink"/>
            <w:i/>
            <w:iCs/>
            <w:sz w:val="24"/>
            <w:szCs w:val="24"/>
          </w:rPr>
          <w:t>(Vide Decreto nº 13.107, de 26/8/2026)</w:t>
        </w:r>
      </w:hyperlink>
      <w:r w:rsidR="005A0449" w:rsidRPr="005A0449">
        <w:rPr>
          <w:i/>
          <w:iCs/>
          <w:sz w:val="24"/>
          <w:szCs w:val="24"/>
        </w:rPr>
        <w:t xml:space="preserve"> </w:t>
      </w:r>
    </w:p>
    <w:p w14:paraId="3DBF276A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6957E1F3" w14:textId="3D7AA0EF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Art. 5º Ficam revogados os seguintes dispositivos: </w:t>
      </w:r>
    </w:p>
    <w:p w14:paraId="463F1EA0" w14:textId="247CB995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I - </w:t>
      </w:r>
      <w:proofErr w:type="gramStart"/>
      <w:r w:rsidRPr="007D6834">
        <w:rPr>
          <w:sz w:val="24"/>
          <w:szCs w:val="24"/>
        </w:rPr>
        <w:t>do</w:t>
      </w:r>
      <w:proofErr w:type="gramEnd"/>
      <w:r w:rsidRPr="007D6834">
        <w:rPr>
          <w:sz w:val="24"/>
          <w:szCs w:val="24"/>
        </w:rPr>
        <w:t xml:space="preserve"> Anexo I ao Decreto nº 11.341, de 1º de janeiro de 2023: </w:t>
      </w:r>
    </w:p>
    <w:p w14:paraId="11934AAA" w14:textId="41114A81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a) a alínea "k" do inciso I do </w:t>
      </w:r>
      <w:r w:rsidR="00C46C24" w:rsidRPr="00C46C24">
        <w:rPr>
          <w:i/>
          <w:iCs/>
          <w:sz w:val="24"/>
          <w:szCs w:val="24"/>
        </w:rPr>
        <w:t>caput</w:t>
      </w:r>
      <w:r w:rsidRPr="007D6834">
        <w:rPr>
          <w:sz w:val="24"/>
          <w:szCs w:val="24"/>
        </w:rPr>
        <w:t xml:space="preserve"> do art. 2º; e  </w:t>
      </w:r>
    </w:p>
    <w:p w14:paraId="5AA41706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b) o art. 13;  </w:t>
      </w:r>
    </w:p>
    <w:p w14:paraId="7642D39C" w14:textId="4BD36738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II - </w:t>
      </w:r>
      <w:proofErr w:type="gramStart"/>
      <w:r w:rsidRPr="007D6834">
        <w:rPr>
          <w:sz w:val="24"/>
          <w:szCs w:val="24"/>
        </w:rPr>
        <w:t>o</w:t>
      </w:r>
      <w:proofErr w:type="gramEnd"/>
      <w:r w:rsidRPr="007D6834">
        <w:rPr>
          <w:sz w:val="24"/>
          <w:szCs w:val="24"/>
        </w:rPr>
        <w:t xml:space="preserve"> art. 4º do Decreto nº 11.394, de 21 de janeiro de 2023, na parte que altera os incisos VII e VIII do </w:t>
      </w:r>
      <w:r w:rsidR="00C46C24" w:rsidRPr="00C46C24">
        <w:rPr>
          <w:i/>
          <w:iCs/>
          <w:sz w:val="24"/>
          <w:szCs w:val="24"/>
        </w:rPr>
        <w:t>caput</w:t>
      </w:r>
      <w:r w:rsidRPr="007D6834">
        <w:rPr>
          <w:sz w:val="24"/>
          <w:szCs w:val="24"/>
        </w:rPr>
        <w:t xml:space="preserve"> do art. 24 do Anexo I ao Decreto nº 11.341, de 1º de janeiro de 2023; e </w:t>
      </w:r>
    </w:p>
    <w:p w14:paraId="793D610E" w14:textId="6D8EDF4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III - do Decreto nº 12.334, de 20 de dezembro de 2024: </w:t>
      </w:r>
    </w:p>
    <w:p w14:paraId="0CD6351E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a) o art. 2º, na parte em que altera os seguintes dispositivos do Anexo I ao Decreto nº 11.341, de 1º de janeiro de 2023:</w:t>
      </w:r>
    </w:p>
    <w:p w14:paraId="10C07B18" w14:textId="0E84BC0F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1. o inciso I do </w:t>
      </w:r>
      <w:r w:rsidR="00C46C24" w:rsidRPr="00C46C24">
        <w:rPr>
          <w:i/>
          <w:iCs/>
          <w:sz w:val="24"/>
          <w:szCs w:val="24"/>
        </w:rPr>
        <w:t>caput</w:t>
      </w:r>
      <w:r w:rsidRPr="007D6834">
        <w:rPr>
          <w:sz w:val="24"/>
          <w:szCs w:val="24"/>
        </w:rPr>
        <w:t xml:space="preserve"> do art. 2º; e</w:t>
      </w:r>
    </w:p>
    <w:p w14:paraId="433F0E3A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2. o art. 13;  </w:t>
      </w:r>
    </w:p>
    <w:p w14:paraId="65119DFC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b) o art. 4º; e  </w:t>
      </w:r>
    </w:p>
    <w:p w14:paraId="6FE6C15C" w14:textId="77777777" w:rsidR="007D6834" w:rsidRPr="007D6834" w:rsidRDefault="007D6834" w:rsidP="00A94266">
      <w:pPr>
        <w:pStyle w:val="Cabealho"/>
        <w:ind w:left="1701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 c) o Anexo III.  </w:t>
      </w:r>
    </w:p>
    <w:p w14:paraId="0294C715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20A63065" w14:textId="1D1892B1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lastRenderedPageBreak/>
        <w:t>Art. 6º Este Decreto entra em vigor em 22 de dezembro de 2025.</w:t>
      </w:r>
    </w:p>
    <w:p w14:paraId="229B5C47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3D2FC225" w14:textId="52C0595B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Brasília, 5 de dezembro de 2025; 204º da Independência e 137º da República. </w:t>
      </w:r>
    </w:p>
    <w:p w14:paraId="6C37E1AD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</w:p>
    <w:p w14:paraId="36D99AB1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LUIZ INÁCIO LULA DA SILVA </w:t>
      </w:r>
    </w:p>
    <w:p w14:paraId="5510410E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Macaé Maria Evaristo dos Santos </w:t>
      </w:r>
    </w:p>
    <w:p w14:paraId="6B9C9E3C" w14:textId="77777777" w:rsidR="007D6834" w:rsidRPr="007D6834" w:rsidRDefault="007D6834" w:rsidP="007D6834">
      <w:pPr>
        <w:pStyle w:val="Cabealho"/>
        <w:ind w:firstLine="1134"/>
        <w:jc w:val="both"/>
        <w:rPr>
          <w:sz w:val="24"/>
          <w:szCs w:val="24"/>
        </w:rPr>
      </w:pPr>
      <w:r w:rsidRPr="007D6834">
        <w:rPr>
          <w:sz w:val="24"/>
          <w:szCs w:val="24"/>
        </w:rPr>
        <w:t xml:space="preserve">Esther Dweck </w:t>
      </w:r>
    </w:p>
    <w:p w14:paraId="1854D4B7" w14:textId="77777777" w:rsidR="00F550F5" w:rsidRDefault="00F550F5" w:rsidP="00F550F5">
      <w:pPr>
        <w:pStyle w:val="Cabealho"/>
        <w:ind w:firstLine="1134"/>
        <w:jc w:val="both"/>
        <w:rPr>
          <w:sz w:val="24"/>
          <w:szCs w:val="24"/>
        </w:rPr>
      </w:pPr>
    </w:p>
    <w:p w14:paraId="07374ECA" w14:textId="77777777" w:rsidR="005926F9" w:rsidRDefault="005926F9" w:rsidP="005926F9">
      <w:pPr>
        <w:jc w:val="center"/>
        <w:rPr>
          <w:b/>
          <w:bCs/>
          <w:color w:val="000000"/>
          <w:sz w:val="22"/>
          <w:szCs w:val="22"/>
        </w:rPr>
      </w:pPr>
    </w:p>
    <w:p w14:paraId="028A4870" w14:textId="19BD1E12" w:rsidR="005926F9" w:rsidRPr="002717A6" w:rsidRDefault="005926F9" w:rsidP="005926F9">
      <w:pPr>
        <w:jc w:val="center"/>
        <w:rPr>
          <w:color w:val="000000"/>
          <w:sz w:val="24"/>
          <w:szCs w:val="24"/>
        </w:rPr>
      </w:pPr>
      <w:r w:rsidRPr="002717A6">
        <w:rPr>
          <w:b/>
          <w:bCs/>
          <w:color w:val="000000"/>
          <w:sz w:val="24"/>
          <w:szCs w:val="24"/>
        </w:rPr>
        <w:t>ANEXO I</w:t>
      </w:r>
    </w:p>
    <w:p w14:paraId="0E0995A1" w14:textId="77777777" w:rsidR="005926F9" w:rsidRPr="002717A6" w:rsidRDefault="005926F9" w:rsidP="005926F9">
      <w:pPr>
        <w:jc w:val="center"/>
        <w:rPr>
          <w:color w:val="000000"/>
          <w:sz w:val="24"/>
          <w:szCs w:val="24"/>
        </w:rPr>
      </w:pPr>
      <w:r w:rsidRPr="002717A6">
        <w:rPr>
          <w:color w:val="000000"/>
          <w:sz w:val="24"/>
          <w:szCs w:val="24"/>
        </w:rPr>
        <w:t>REMANEJAMENTO DE CARGOS COMISSIONADOS EXECUTIVOS – CCE E DE FUNÇÕES COMISSIONADAS EXECUTIVAS – FCE</w:t>
      </w:r>
    </w:p>
    <w:p w14:paraId="20BE0A06" w14:textId="77777777" w:rsidR="005926F9" w:rsidRPr="002717A6" w:rsidRDefault="005926F9" w:rsidP="005926F9">
      <w:pPr>
        <w:spacing w:before="225" w:after="225"/>
        <w:jc w:val="both"/>
        <w:rPr>
          <w:color w:val="000000"/>
          <w:sz w:val="24"/>
          <w:szCs w:val="24"/>
        </w:rPr>
      </w:pPr>
      <w:r w:rsidRPr="002717A6">
        <w:rPr>
          <w:color w:val="000000"/>
          <w:sz w:val="24"/>
          <w:szCs w:val="24"/>
        </w:rPr>
        <w:t>a) DO MINISTÉRIO DOS DIREITOS HUMANOS E DA CIDADANIA PARA A SECRETARIA DE GESTÃO E INOVAÇÃO DO MINISTÉRIO DA GESTÃO E DA INOVAÇÃO EM SERVIÇOS PÚBLICOS: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346"/>
        <w:gridCol w:w="1220"/>
        <w:gridCol w:w="3379"/>
      </w:tblGrid>
      <w:tr w:rsidR="005926F9" w:rsidRPr="005926F9" w14:paraId="4669424A" w14:textId="77777777" w:rsidTr="005926F9">
        <w:trPr>
          <w:trHeight w:val="585"/>
          <w:tblHeader/>
        </w:trPr>
        <w:tc>
          <w:tcPr>
            <w:tcW w:w="1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934C1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D9F16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CCE-UNITÁRIO</w:t>
            </w:r>
          </w:p>
        </w:tc>
        <w:tc>
          <w:tcPr>
            <w:tcW w:w="2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0E01D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DO MDHC PARA A SEGES/MGI</w:t>
            </w:r>
          </w:p>
        </w:tc>
      </w:tr>
      <w:tr w:rsidR="005926F9" w:rsidRPr="005926F9" w14:paraId="46D99ECE" w14:textId="77777777" w:rsidTr="005926F9">
        <w:trPr>
          <w:trHeight w:val="315"/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20D8AA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4CC0C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B4BD7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QTD.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D5D85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VALOR TOTAL</w:t>
            </w:r>
          </w:p>
        </w:tc>
      </w:tr>
      <w:tr w:rsidR="005926F9" w:rsidRPr="005926F9" w14:paraId="6C564A6E" w14:textId="77777777">
        <w:trPr>
          <w:trHeight w:val="315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5AE21D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4545F1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5,41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D0BB1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A7258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10,82</w:t>
            </w:r>
          </w:p>
        </w:tc>
      </w:tr>
      <w:tr w:rsidR="005926F9" w:rsidRPr="005926F9" w14:paraId="3098931E" w14:textId="77777777">
        <w:trPr>
          <w:trHeight w:val="315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572613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0091DA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C2735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D0BAB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16,48</w:t>
            </w:r>
          </w:p>
        </w:tc>
      </w:tr>
      <w:tr w:rsidR="005926F9" w:rsidRPr="005926F9" w14:paraId="4263DE8C" w14:textId="77777777">
        <w:trPr>
          <w:trHeight w:val="315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850B10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AA520A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38EB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E63AA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2,12</w:t>
            </w:r>
          </w:p>
        </w:tc>
      </w:tr>
      <w:tr w:rsidR="005926F9" w:rsidRPr="005926F9" w14:paraId="36123ECE" w14:textId="77777777">
        <w:trPr>
          <w:trHeight w:val="315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C5D733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3.13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81983A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DBAD5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9624E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4,12</w:t>
            </w:r>
          </w:p>
        </w:tc>
      </w:tr>
      <w:tr w:rsidR="005926F9" w:rsidRPr="005926F9" w14:paraId="2DB935DD" w14:textId="77777777">
        <w:trPr>
          <w:trHeight w:val="315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047F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SUBTOTAL 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D5B47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79C64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33,54</w:t>
            </w:r>
          </w:p>
        </w:tc>
      </w:tr>
      <w:tr w:rsidR="005926F9" w:rsidRPr="005926F9" w14:paraId="45A68513" w14:textId="77777777">
        <w:trPr>
          <w:trHeight w:val="315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5543AA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B59CFB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824CD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C99D5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1,66</w:t>
            </w:r>
          </w:p>
        </w:tc>
      </w:tr>
      <w:tr w:rsidR="005926F9" w:rsidRPr="005926F9" w14:paraId="73FDE869" w14:textId="77777777">
        <w:trPr>
          <w:trHeight w:val="315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4BFBA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SUBTOTAL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01EFA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5416D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1,66</w:t>
            </w:r>
          </w:p>
        </w:tc>
      </w:tr>
      <w:tr w:rsidR="005926F9" w:rsidRPr="005926F9" w14:paraId="06007410" w14:textId="77777777">
        <w:trPr>
          <w:trHeight w:val="315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C9F2F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47ABA1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41951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35,20</w:t>
            </w:r>
          </w:p>
        </w:tc>
      </w:tr>
    </w:tbl>
    <w:p w14:paraId="0E877DF9" w14:textId="77777777" w:rsidR="005926F9" w:rsidRDefault="005926F9" w:rsidP="005926F9">
      <w:pPr>
        <w:spacing w:before="225" w:after="225"/>
        <w:rPr>
          <w:color w:val="000000"/>
          <w:sz w:val="22"/>
          <w:szCs w:val="22"/>
        </w:rPr>
      </w:pPr>
    </w:p>
    <w:p w14:paraId="5A7136D8" w14:textId="6FD66256" w:rsidR="005926F9" w:rsidRPr="002717A6" w:rsidRDefault="005926F9" w:rsidP="005926F9">
      <w:pPr>
        <w:spacing w:before="225" w:after="225"/>
        <w:rPr>
          <w:color w:val="000000"/>
          <w:sz w:val="24"/>
          <w:szCs w:val="24"/>
        </w:rPr>
      </w:pPr>
      <w:r w:rsidRPr="002717A6">
        <w:rPr>
          <w:color w:val="000000"/>
          <w:sz w:val="24"/>
          <w:szCs w:val="24"/>
        </w:rPr>
        <w:lastRenderedPageBreak/>
        <w:t>b) DA SECRETARIA DE GESTÃO E INOVAÇÃO PARA O MINISTÉRIO DOS DIREITOS HUMANOS E DA CIDADANIA: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1716"/>
        <w:gridCol w:w="3033"/>
        <w:gridCol w:w="738"/>
        <w:gridCol w:w="2267"/>
      </w:tblGrid>
      <w:tr w:rsidR="002717A6" w:rsidRPr="005926F9" w14:paraId="056800E6" w14:textId="77777777" w:rsidTr="002717A6">
        <w:trPr>
          <w:trHeight w:val="585"/>
          <w:tblHeader/>
        </w:trPr>
        <w:tc>
          <w:tcPr>
            <w:tcW w:w="8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1F3AC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91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FDD7AB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CCE-UNITÁRIO</w:t>
            </w:r>
          </w:p>
        </w:tc>
        <w:tc>
          <w:tcPr>
            <w:tcW w:w="16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6CA6C6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4767DB" w14:textId="320AE7D5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DA SEGES/MGI PARA O MDHC</w:t>
            </w:r>
          </w:p>
        </w:tc>
      </w:tr>
      <w:tr w:rsidR="002717A6" w:rsidRPr="005926F9" w14:paraId="474CD8F6" w14:textId="77777777" w:rsidTr="002717A6">
        <w:trPr>
          <w:trHeight w:val="315"/>
          <w:tblHeader/>
        </w:trPr>
        <w:tc>
          <w:tcPr>
            <w:tcW w:w="8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F71DD9" w14:textId="77777777" w:rsidR="002717A6" w:rsidRPr="005926F9" w:rsidRDefault="002717A6" w:rsidP="005926F9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0BA58" w14:textId="77777777" w:rsidR="002717A6" w:rsidRPr="005926F9" w:rsidRDefault="002717A6" w:rsidP="005926F9">
            <w:pPr>
              <w:rPr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64229F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397166" w14:textId="4E46F64F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QTD.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C04612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VALOR TOTAL</w:t>
            </w:r>
          </w:p>
        </w:tc>
      </w:tr>
      <w:tr w:rsidR="002717A6" w:rsidRPr="005926F9" w14:paraId="14446C89" w14:textId="77777777" w:rsidTr="002717A6">
        <w:trPr>
          <w:trHeight w:val="315"/>
        </w:trPr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2C2696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1.04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D144CD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CCB3EC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492D11" w14:textId="0390F326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528851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0,44</w:t>
            </w:r>
          </w:p>
        </w:tc>
      </w:tr>
      <w:tr w:rsidR="002717A6" w:rsidRPr="005926F9" w14:paraId="5E5AF201" w14:textId="77777777" w:rsidTr="002717A6">
        <w:trPr>
          <w:trHeight w:val="315"/>
        </w:trPr>
        <w:tc>
          <w:tcPr>
            <w:tcW w:w="17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0486D5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SUBTOTAL 1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7F2A41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B562A8" w14:textId="4A1F4AA3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96B99A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0,44</w:t>
            </w:r>
          </w:p>
        </w:tc>
      </w:tr>
      <w:tr w:rsidR="002717A6" w:rsidRPr="005926F9" w14:paraId="36D8A0FF" w14:textId="77777777" w:rsidTr="002717A6">
        <w:trPr>
          <w:trHeight w:val="315"/>
        </w:trPr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02FEE1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7F8FADF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D3BD1E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BCFD87" w14:textId="0284CDB1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56E695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2717A6" w:rsidRPr="005926F9" w14:paraId="38CE0348" w14:textId="77777777" w:rsidTr="002717A6">
        <w:trPr>
          <w:trHeight w:val="315"/>
        </w:trPr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A51953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BC951F4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2,47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770209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59DE73" w14:textId="450AFC1F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B7AF55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12,35</w:t>
            </w:r>
          </w:p>
        </w:tc>
      </w:tr>
      <w:tr w:rsidR="002717A6" w:rsidRPr="005926F9" w14:paraId="58FFA158" w14:textId="77777777" w:rsidTr="002717A6">
        <w:trPr>
          <w:trHeight w:val="315"/>
        </w:trPr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60ABDC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1ADF46E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9C6984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87142C" w14:textId="5D95E5C4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DD19E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10,16</w:t>
            </w:r>
          </w:p>
        </w:tc>
      </w:tr>
      <w:tr w:rsidR="002717A6" w:rsidRPr="005926F9" w14:paraId="20C78AAD" w14:textId="77777777" w:rsidTr="002717A6">
        <w:trPr>
          <w:trHeight w:val="315"/>
        </w:trPr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DD8C0D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2.15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B52BBD2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360947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FC2CBE" w14:textId="3D88DA93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4D83D7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2717A6" w:rsidRPr="005926F9" w14:paraId="5B5F7ED7" w14:textId="77777777" w:rsidTr="002717A6">
        <w:trPr>
          <w:trHeight w:val="315"/>
        </w:trPr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1FD1D6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C1C10E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2B6B19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180668" w14:textId="220EB466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BAB933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2717A6" w:rsidRPr="005926F9" w14:paraId="448FB57C" w14:textId="77777777" w:rsidTr="002717A6">
        <w:trPr>
          <w:trHeight w:val="315"/>
        </w:trPr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1E979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DB6D252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2,47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68123E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AF8E4D" w14:textId="01B860D9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F2D2D8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2,47</w:t>
            </w:r>
          </w:p>
        </w:tc>
      </w:tr>
      <w:tr w:rsidR="002717A6" w:rsidRPr="005926F9" w14:paraId="6602B39F" w14:textId="77777777" w:rsidTr="002717A6">
        <w:trPr>
          <w:trHeight w:val="315"/>
        </w:trPr>
        <w:tc>
          <w:tcPr>
            <w:tcW w:w="17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322A31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SUBTOTAL 2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2B8BC2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972F8" w14:textId="48908AD9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0C4D6B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34,73</w:t>
            </w:r>
          </w:p>
        </w:tc>
      </w:tr>
      <w:tr w:rsidR="002717A6" w:rsidRPr="005926F9" w14:paraId="16ADD1E0" w14:textId="77777777" w:rsidTr="002717A6">
        <w:trPr>
          <w:trHeight w:val="315"/>
        </w:trPr>
        <w:tc>
          <w:tcPr>
            <w:tcW w:w="17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B1CBFB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04C7E3" w14:textId="77777777" w:rsidR="002717A6" w:rsidRPr="005926F9" w:rsidRDefault="002717A6" w:rsidP="005926F9">
            <w:pPr>
              <w:spacing w:before="225" w:after="22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FEB2145" w14:textId="5D9D8504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6819AD" w14:textId="77777777" w:rsidR="002717A6" w:rsidRPr="005926F9" w:rsidRDefault="002717A6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35,17</w:t>
            </w:r>
          </w:p>
        </w:tc>
      </w:tr>
    </w:tbl>
    <w:p w14:paraId="6EA36DB1" w14:textId="77777777" w:rsidR="005926F9" w:rsidRDefault="005926F9" w:rsidP="005926F9">
      <w:pPr>
        <w:spacing w:before="225" w:after="225"/>
        <w:jc w:val="center"/>
        <w:rPr>
          <w:b/>
          <w:bCs/>
          <w:color w:val="000000"/>
          <w:sz w:val="22"/>
          <w:szCs w:val="22"/>
        </w:rPr>
      </w:pPr>
      <w:bookmarkStart w:id="0" w:name="anexo2"/>
      <w:bookmarkEnd w:id="0"/>
    </w:p>
    <w:p w14:paraId="2559318E" w14:textId="0506BD93" w:rsidR="005926F9" w:rsidRPr="002717A6" w:rsidRDefault="005926F9" w:rsidP="005926F9">
      <w:pPr>
        <w:jc w:val="center"/>
        <w:rPr>
          <w:color w:val="000000"/>
          <w:sz w:val="24"/>
          <w:szCs w:val="24"/>
        </w:rPr>
      </w:pPr>
      <w:r w:rsidRPr="002717A6">
        <w:rPr>
          <w:b/>
          <w:bCs/>
          <w:color w:val="000000"/>
          <w:sz w:val="24"/>
          <w:szCs w:val="24"/>
        </w:rPr>
        <w:t>ANEXO II</w:t>
      </w:r>
    </w:p>
    <w:p w14:paraId="69CECA62" w14:textId="65E55156" w:rsidR="005926F9" w:rsidRPr="002717A6" w:rsidRDefault="005926F9" w:rsidP="005926F9">
      <w:pPr>
        <w:jc w:val="center"/>
        <w:rPr>
          <w:color w:val="000000"/>
          <w:sz w:val="24"/>
          <w:szCs w:val="24"/>
        </w:rPr>
      </w:pPr>
      <w:r w:rsidRPr="002717A6">
        <w:rPr>
          <w:color w:val="000000"/>
          <w:sz w:val="24"/>
          <w:szCs w:val="24"/>
        </w:rPr>
        <w:t xml:space="preserve">DEMONSTRATIVO DOS CARGOS COMISSIONADOS EXECUTIVOS – CCE E DAS FUNÇÕES COMISSIONADAS </w:t>
      </w:r>
      <w:r w:rsidRPr="002717A6">
        <w:rPr>
          <w:sz w:val="24"/>
          <w:szCs w:val="24"/>
        </w:rPr>
        <w:t>EXECUTIVAS – FCE, TRANSFORMADOS NOS TERMOS DO DISPOSTO NO ART. 7º DA LEI Nº 14.204, DE 16 DE SETEMBRO DE 2021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1341"/>
        <w:gridCol w:w="1054"/>
        <w:gridCol w:w="1149"/>
        <w:gridCol w:w="1053"/>
        <w:gridCol w:w="1053"/>
        <w:gridCol w:w="1053"/>
        <w:gridCol w:w="1149"/>
      </w:tblGrid>
      <w:tr w:rsidR="005926F9" w:rsidRPr="005926F9" w14:paraId="1D1F82AF" w14:textId="77777777" w:rsidTr="005926F9">
        <w:trPr>
          <w:trHeight w:val="315"/>
          <w:tblHeader/>
        </w:trPr>
        <w:tc>
          <w:tcPr>
            <w:tcW w:w="8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6FB7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lastRenderedPageBreak/>
              <w:t>CÓDIGO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5A440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CCE-UNITÁRIO</w:t>
            </w:r>
          </w:p>
        </w:tc>
        <w:tc>
          <w:tcPr>
            <w:tcW w:w="11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F15A3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SITUAÇÃO ATUAL (a)</w:t>
            </w:r>
          </w:p>
        </w:tc>
        <w:tc>
          <w:tcPr>
            <w:tcW w:w="11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E283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SITUAÇÃO NOVA (b)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F9117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DIFERENÇA</w:t>
            </w:r>
          </w:p>
        </w:tc>
      </w:tr>
      <w:tr w:rsidR="005926F9" w:rsidRPr="005926F9" w14:paraId="1131338D" w14:textId="77777777" w:rsidTr="005926F9">
        <w:trPr>
          <w:trHeight w:val="315"/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E52AA5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1E92F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BA9D6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F3097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67CD0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(c = b - a)</w:t>
            </w:r>
          </w:p>
        </w:tc>
      </w:tr>
      <w:tr w:rsidR="005926F9" w:rsidRPr="005926F9" w14:paraId="74139140" w14:textId="77777777" w:rsidTr="005926F9">
        <w:trPr>
          <w:trHeight w:val="630"/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36FEE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9D0C8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0B61E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QTD.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B774D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VALOR TOTAL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0A569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QTD.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A99E3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VALOR TOTAL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26EA3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QTD.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3F1B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VALOR</w:t>
            </w:r>
          </w:p>
          <w:p w14:paraId="748D842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TOTAL</w:t>
            </w:r>
          </w:p>
        </w:tc>
      </w:tr>
      <w:tr w:rsidR="005926F9" w:rsidRPr="005926F9" w14:paraId="4AD2CC7B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DB8305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CCE - 15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248A8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5,41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E3F52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3FA56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10,82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B9B6B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A350D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61111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D94FB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-10,82</w:t>
            </w:r>
          </w:p>
        </w:tc>
      </w:tr>
      <w:tr w:rsidR="005926F9" w:rsidRPr="005926F9" w14:paraId="2571D8F2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3FB77B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CCE - 13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2C193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4,12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D14C1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61162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20,60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9AA89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41551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6AE0D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41B2B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-20,60</w:t>
            </w:r>
          </w:p>
        </w:tc>
      </w:tr>
      <w:tr w:rsidR="005926F9" w:rsidRPr="005926F9" w14:paraId="4336FFC2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B9C73D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CCE - 10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3B95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2,12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BB3DE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44048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2,12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6E1E3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88CFF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9DDC0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0E574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-2,12</w:t>
            </w:r>
          </w:p>
        </w:tc>
      </w:tr>
      <w:tr w:rsidR="005926F9" w:rsidRPr="005926F9" w14:paraId="500E5DF1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FFE7B7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CCE - 4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D32A5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0,44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0D437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E14A7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1F60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78DCC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0,44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BAEE3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51ED6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0,44</w:t>
            </w:r>
          </w:p>
        </w:tc>
      </w:tr>
      <w:tr w:rsidR="005926F9" w:rsidRPr="005926F9" w14:paraId="57A0C002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236BD3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FCE - 15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06D36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3,25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EA0FF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73F50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8C46D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86879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9,75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0C6B6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80DCB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9,75</w:t>
            </w:r>
          </w:p>
        </w:tc>
      </w:tr>
      <w:tr w:rsidR="005926F9" w:rsidRPr="005926F9" w14:paraId="1ED4FDB8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CF2F0E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FCE - 13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10C88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2,47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E8B6A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B3406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BAFAF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3BF65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14,82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5F1B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F70DB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14,82</w:t>
            </w:r>
          </w:p>
        </w:tc>
      </w:tr>
      <w:tr w:rsidR="005926F9" w:rsidRPr="005926F9" w14:paraId="6D7B6568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C163B1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FCE - 10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57A2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1,27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8C2F2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FA47E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56D7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65546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10,16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64F6E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FACF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10,16</w:t>
            </w:r>
          </w:p>
        </w:tc>
      </w:tr>
      <w:tr w:rsidR="005926F9" w:rsidRPr="005926F9" w14:paraId="793F3DD7" w14:textId="77777777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1EE334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FCE - 7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32053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0,83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FF8B7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97193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1,66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AE646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DFFE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4E4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4BFD3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-1,66</w:t>
            </w:r>
          </w:p>
        </w:tc>
      </w:tr>
      <w:tr w:rsidR="005926F9" w:rsidRPr="005926F9" w14:paraId="582B2B43" w14:textId="77777777">
        <w:trPr>
          <w:trHeight w:val="315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3446C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TOTAL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8C533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61B97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35,20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155C4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8108C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35,17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A61A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C0453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-0,03</w:t>
            </w:r>
          </w:p>
        </w:tc>
      </w:tr>
    </w:tbl>
    <w:p w14:paraId="2CEAFF52" w14:textId="77777777" w:rsidR="00503D06" w:rsidRDefault="00503D06" w:rsidP="005926F9">
      <w:pPr>
        <w:spacing w:before="225" w:after="225"/>
        <w:jc w:val="center"/>
        <w:rPr>
          <w:b/>
          <w:bCs/>
          <w:color w:val="000000"/>
          <w:sz w:val="22"/>
          <w:szCs w:val="22"/>
        </w:rPr>
      </w:pPr>
      <w:bookmarkStart w:id="1" w:name="anexo3"/>
      <w:bookmarkEnd w:id="1"/>
    </w:p>
    <w:p w14:paraId="0B27879A" w14:textId="419C86C5" w:rsidR="005926F9" w:rsidRPr="00081A5D" w:rsidRDefault="005926F9" w:rsidP="00503D06">
      <w:pPr>
        <w:jc w:val="center"/>
        <w:rPr>
          <w:color w:val="000000"/>
          <w:sz w:val="24"/>
          <w:szCs w:val="24"/>
        </w:rPr>
      </w:pPr>
      <w:r w:rsidRPr="00081A5D">
        <w:rPr>
          <w:b/>
          <w:bCs/>
          <w:color w:val="000000"/>
          <w:sz w:val="24"/>
          <w:szCs w:val="24"/>
        </w:rPr>
        <w:t>ANEXO III</w:t>
      </w:r>
    </w:p>
    <w:p w14:paraId="5EF140D1" w14:textId="77777777" w:rsidR="002717A6" w:rsidRPr="00951411" w:rsidRDefault="005926F9" w:rsidP="00503D06">
      <w:pPr>
        <w:jc w:val="center"/>
        <w:rPr>
          <w:sz w:val="24"/>
          <w:szCs w:val="24"/>
        </w:rPr>
      </w:pPr>
      <w:hyperlink r:id="rId8" w:anchor="anexo2.4" w:history="1">
        <w:r w:rsidRPr="00951411">
          <w:rPr>
            <w:sz w:val="24"/>
            <w:szCs w:val="24"/>
          </w:rPr>
          <w:t>(Anexo II ao Decreto nº 11.341, de 1º de janeiro de 2023)</w:t>
        </w:r>
      </w:hyperlink>
    </w:p>
    <w:p w14:paraId="0689E5C2" w14:textId="6750801F" w:rsidR="005926F9" w:rsidRPr="005A0449" w:rsidRDefault="005926F9" w:rsidP="00503D06">
      <w:pPr>
        <w:jc w:val="center"/>
        <w:rPr>
          <w:i/>
          <w:iCs/>
          <w:color w:val="000000"/>
          <w:sz w:val="24"/>
          <w:szCs w:val="24"/>
        </w:rPr>
      </w:pPr>
      <w:hyperlink r:id="rId9" w:history="1">
        <w:r w:rsidRPr="00951411">
          <w:rPr>
            <w:rStyle w:val="Hyperlink"/>
            <w:i/>
            <w:iCs/>
            <w:sz w:val="24"/>
            <w:szCs w:val="24"/>
          </w:rPr>
          <w:t xml:space="preserve">(Vide Decreto nº 13.107, de </w:t>
        </w:r>
        <w:r w:rsidR="00503D06" w:rsidRPr="00951411">
          <w:rPr>
            <w:rStyle w:val="Hyperlink"/>
            <w:i/>
            <w:iCs/>
            <w:sz w:val="24"/>
            <w:szCs w:val="24"/>
          </w:rPr>
          <w:t>26/8/</w:t>
        </w:r>
        <w:r w:rsidRPr="00951411">
          <w:rPr>
            <w:rStyle w:val="Hyperlink"/>
            <w:i/>
            <w:iCs/>
            <w:sz w:val="24"/>
            <w:szCs w:val="24"/>
          </w:rPr>
          <w:t>2026)</w:t>
        </w:r>
      </w:hyperlink>
      <w:r w:rsidR="00503D06" w:rsidRPr="005A0449">
        <w:rPr>
          <w:i/>
          <w:iCs/>
          <w:sz w:val="24"/>
          <w:szCs w:val="24"/>
        </w:rPr>
        <w:t xml:space="preserve"> </w:t>
      </w:r>
    </w:p>
    <w:p w14:paraId="733FE98A" w14:textId="77777777" w:rsidR="005926F9" w:rsidRPr="00081A5D" w:rsidRDefault="005926F9" w:rsidP="005926F9">
      <w:pPr>
        <w:spacing w:before="225" w:after="225"/>
        <w:rPr>
          <w:color w:val="000000"/>
          <w:sz w:val="24"/>
          <w:szCs w:val="24"/>
        </w:rPr>
      </w:pPr>
      <w:r w:rsidRPr="00081A5D">
        <w:rPr>
          <w:color w:val="000000"/>
          <w:sz w:val="24"/>
          <w:szCs w:val="24"/>
        </w:rPr>
        <w:t>“a) QUADRO DEMONSTRATIVO DOS CARGOS EM COMISSÃO E DAS FUNÇÕES DE CONFIANÇA DO MINISTÉRIO DOS DIREITOS HUMANOS E DA CIDADANIA: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6"/>
        <w:gridCol w:w="1886"/>
        <w:gridCol w:w="3094"/>
        <w:gridCol w:w="1499"/>
      </w:tblGrid>
      <w:tr w:rsidR="005926F9" w:rsidRPr="005926F9" w14:paraId="28DB969C" w14:textId="77777777" w:rsidTr="005926F9">
        <w:trPr>
          <w:trHeight w:val="745"/>
          <w:tblHeader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EF3775" w14:textId="77777777" w:rsidR="005926F9" w:rsidRPr="005926F9" w:rsidRDefault="005926F9" w:rsidP="00081A5D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2F8C18" w14:textId="77777777" w:rsidR="005926F9" w:rsidRPr="005926F9" w:rsidRDefault="005926F9" w:rsidP="00081A5D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CARGO/FUNÇÃO Nº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1E7A04" w14:textId="77777777" w:rsidR="005926F9" w:rsidRPr="005926F9" w:rsidRDefault="005926F9" w:rsidP="00081A5D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DENOMINAÇÃO CARGO/FUNÇÃO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3BCAAF" w14:textId="77777777" w:rsidR="005926F9" w:rsidRPr="005926F9" w:rsidRDefault="005926F9" w:rsidP="00081A5D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CCE/FCE</w:t>
            </w:r>
          </w:p>
        </w:tc>
      </w:tr>
      <w:tr w:rsidR="005926F9" w:rsidRPr="005926F9" w14:paraId="6907D64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2D9C0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C7FC6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AF44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EA212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614123C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B513B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C2928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7CE5E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 Especial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8C3E5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2.15</w:t>
            </w:r>
          </w:p>
        </w:tc>
      </w:tr>
      <w:tr w:rsidR="005926F9" w:rsidRPr="005926F9" w14:paraId="2A6027B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06EA7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D377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25831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 Especial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23898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2.15</w:t>
            </w:r>
          </w:p>
        </w:tc>
      </w:tr>
      <w:tr w:rsidR="005926F9" w:rsidRPr="005926F9" w14:paraId="5A01DDC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E11E8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5DFD7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D1637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E1D70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071304DE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A5559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D21E5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E37D5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4C959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2.13</w:t>
            </w:r>
          </w:p>
        </w:tc>
      </w:tr>
      <w:tr w:rsidR="005926F9" w:rsidRPr="005926F9" w14:paraId="09B9B62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AE71A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4B8FB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5ADE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7D873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51653B7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8CE5B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5522C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24E85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F2319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6CA5730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A7BE6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40D57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49A10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B353E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1.07</w:t>
            </w:r>
          </w:p>
        </w:tc>
      </w:tr>
      <w:tr w:rsidR="005926F9" w:rsidRPr="005926F9" w14:paraId="42D29D4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3B4F7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63E2B1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FC7A12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E3A8E2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3547A17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E76E1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ASSESSORIA DE PARTICIPAÇÃO SOCIAL E DIVERSIDADE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77AAB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DD356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Assessoria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57759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1.14</w:t>
            </w:r>
          </w:p>
        </w:tc>
      </w:tr>
      <w:tr w:rsidR="005926F9" w:rsidRPr="005926F9" w14:paraId="297FCDD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090F4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9B8BC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4E369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91553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0C493D2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08927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E6AAA8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2DABF3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2A569A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44B9678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BC71C3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ASSESSORIA ESPECIAL DE ASSUNTOS PARLAMENTARES E FEDERATIVOS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65293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A379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Assessoria Especial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642A5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4A11DB0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C5A606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7EF0F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EE59A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F2C23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13B7840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0C589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033E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C53AC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6DC8A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3C5B976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03CA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33E38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ABA9F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 de Projeto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A4ABB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3.10</w:t>
            </w:r>
          </w:p>
        </w:tc>
      </w:tr>
      <w:tr w:rsidR="005926F9" w:rsidRPr="005926F9" w14:paraId="1F53C70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CCAFD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82F8B6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8C5900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3F2AA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3804C51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06E4F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ASSESSORIA ESPECIAL DE COMUNICAÇÃO SOCIAL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8A522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7FC47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Assessoria Especial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A1F36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640C063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0AB09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248C0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1C00B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369B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3428BF8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568F2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BE564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FFF75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BFDA5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167E8CF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48A28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8F812F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5BE31B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24668A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5EFE4BC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F352A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ASSESSORIA ESPECIAL DE ASSUNTOS INTERNACIONAIS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B67F8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46192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Assessoria Especial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3EF9B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69B3501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ACEB0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1430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36764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648E4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6F0BE36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14B72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C35ED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1A016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B46EC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05DA55B5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0997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AC9EE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581B7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229C7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5EE2B6B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16C29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34F44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8C093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 de Projeto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49FFB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3.10</w:t>
            </w:r>
          </w:p>
        </w:tc>
      </w:tr>
      <w:tr w:rsidR="005926F9" w:rsidRPr="005926F9" w14:paraId="3AD9B8C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8851A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B1AFAA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ACDC7C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933EB6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2C86FE3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91F93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ASSESSORIA ESPECIAL DE CONTROLE INTERNO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128DC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D6844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Assessoria Especial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D886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</w:tr>
      <w:tr w:rsidR="005926F9" w:rsidRPr="005926F9" w14:paraId="3C969EC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D31DF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32012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62D5E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B533F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604FB90E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555C2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BC4E2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F2B3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FA099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77B2575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B32F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E0DC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42ACF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F218E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1.05</w:t>
            </w:r>
          </w:p>
        </w:tc>
      </w:tr>
      <w:tr w:rsidR="005926F9" w:rsidRPr="005926F9" w14:paraId="19C3429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CCB2D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F6AC9D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8E531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8D60B2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086F19E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DF527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CORREGEDORIA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6C238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9BF32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Corregedor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CBAB1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33CD58CE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415B28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52D5C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DF779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FB252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5AC7540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D4B89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BB60C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7DD61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8C0C7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1.09</w:t>
            </w:r>
          </w:p>
        </w:tc>
      </w:tr>
      <w:tr w:rsidR="005926F9" w:rsidRPr="005926F9" w14:paraId="2110FB8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F0454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9D698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E5A87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7BFFC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</w:tr>
      <w:tr w:rsidR="005926F9" w:rsidRPr="005926F9" w14:paraId="1DD58F3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8ED37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528EFC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4439D5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6B6383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0A2808E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E385F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OUVIDORIA NACIONAL DE DIREITOS HUMANOS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97714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E0B59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Ouvidor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A40A3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1523267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AD04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45E4E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6B3DF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353AF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04C8155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8760D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9A4C5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6F486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3A7C8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70E5DE7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E7A3B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7F852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2430C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70868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0E69E5F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93FA2F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F1A23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E9A46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53C2E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013120D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A7772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93DE0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B9076D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E92C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3FBC829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4C599B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A6936C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25D0C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683B6C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44FC60F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E9BBEF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 xml:space="preserve">ASSESSORIA ESPECIAL DE DEFESA DA </w:t>
            </w:r>
            <w:r w:rsidRPr="005926F9">
              <w:rPr>
                <w:color w:val="000000"/>
                <w:sz w:val="22"/>
                <w:szCs w:val="22"/>
              </w:rPr>
              <w:lastRenderedPageBreak/>
              <w:t>DEMOCRACIA, MEMÓRIA E VERDADE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DB8FB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2491A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Assessoria Especial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F3B1E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25A4753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20446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ED4CD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A9554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3A679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2119083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32117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471B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1C87B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8FAE2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1AEC98A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5D6EC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700D6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00AD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6C46F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1D3D167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A812D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E8488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325AC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D04D9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7362F36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92F65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0078A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0DEA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 Técnico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B8E6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2.10</w:t>
            </w:r>
          </w:p>
        </w:tc>
      </w:tr>
      <w:tr w:rsidR="005926F9" w:rsidRPr="005926F9" w14:paraId="6375BB2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0F5D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84D65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204E4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 Técnico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68D9B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2.10</w:t>
            </w:r>
          </w:p>
        </w:tc>
      </w:tr>
      <w:tr w:rsidR="005926F9" w:rsidRPr="005926F9" w14:paraId="109DEF5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99369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D0D30B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D14B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010B5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4CBFC6F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F45CC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CONSULTORIA JURÍDICA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9865F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8D3BA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Consultor Jurídico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365DF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</w:tr>
      <w:tr w:rsidR="005926F9" w:rsidRPr="005926F9" w14:paraId="0216F4E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3FC8E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0BB02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714E1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CD893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261D882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BE128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DA230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7FC8A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4145C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</w:tr>
      <w:tr w:rsidR="005926F9" w:rsidRPr="005926F9" w14:paraId="1A74336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FC285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55179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33790E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B7EFB8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7E74FB3F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E4837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SECRETARIA-EXECUTIVA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93EA3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8CD0D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Secretário-Executivo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349CE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1.18</w:t>
            </w:r>
          </w:p>
        </w:tc>
      </w:tr>
      <w:tr w:rsidR="005926F9" w:rsidRPr="005926F9" w14:paraId="2FC4561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7A748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3957B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E5CF4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Secretário-Executivo Adjunto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4ED16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1.17</w:t>
            </w:r>
          </w:p>
        </w:tc>
      </w:tr>
      <w:tr w:rsidR="005926F9" w:rsidRPr="005926F9" w14:paraId="027BBB5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27FCB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15AC3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7D011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 de Programa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9EB46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3.15</w:t>
            </w:r>
          </w:p>
        </w:tc>
      </w:tr>
      <w:tr w:rsidR="005926F9" w:rsidRPr="005926F9" w14:paraId="6B7DF1F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CEF65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D132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642B0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D2F14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218A7D3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B7DEF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F205A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CF693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03B6D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01D3849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F1C34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DC512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223C6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Gerente de Projeto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732EB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3.13</w:t>
            </w:r>
          </w:p>
        </w:tc>
      </w:tr>
      <w:tr w:rsidR="005926F9" w:rsidRPr="005926F9" w14:paraId="6460F43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23633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3615D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F1161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Gerente de Projeto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E8B47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3.13</w:t>
            </w:r>
          </w:p>
        </w:tc>
      </w:tr>
      <w:tr w:rsidR="005926F9" w:rsidRPr="005926F9" w14:paraId="1577064F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86469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4EC97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931C6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5EDF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26B0549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39B58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F6CC8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11E70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9056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4BB608A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AA3CCF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EBB91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29D7F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 de Projeto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4FFD5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3.10</w:t>
            </w:r>
          </w:p>
        </w:tc>
      </w:tr>
      <w:tr w:rsidR="005926F9" w:rsidRPr="005926F9" w14:paraId="1F70E7E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76F50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A2681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7FA7F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 de Projeto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5CCEA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3.10</w:t>
            </w:r>
          </w:p>
        </w:tc>
      </w:tr>
      <w:tr w:rsidR="005926F9" w:rsidRPr="005926F9" w14:paraId="2C569EB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7CB5A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268E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8ED1C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1204FF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7A1A999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1320C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SUBSECRETARIA DE PLANEJAMENTO, ORÇAMENTO E ADMINISTRAÇÃO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DE484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8732D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Subsecretário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B64FA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</w:tr>
      <w:tr w:rsidR="005926F9" w:rsidRPr="005926F9" w14:paraId="1C4D77F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82896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DED92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3DED6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CA989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2E5A407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00B3D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FF5EC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E2AEF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5EEA9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4C85FD0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67725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994E8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66D80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7B555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6E89DCE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48597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9C3FD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49AAE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2EB95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0105BACF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EC8C1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C655A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D0833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47B55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</w:tr>
      <w:tr w:rsidR="005926F9" w:rsidRPr="005926F9" w14:paraId="7AFA213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DC3AA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C27C3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236E9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5599C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1.04</w:t>
            </w:r>
          </w:p>
        </w:tc>
      </w:tr>
      <w:tr w:rsidR="005926F9" w:rsidRPr="005926F9" w14:paraId="1C63ED9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A245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B1B95D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20D365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5A7C6C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40E3AFE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9E6FB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SECRETARIA NACIONAL DOS DIREITOS DA PESSOA IDOSA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31236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8621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Secretário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48CCB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1.17</w:t>
            </w:r>
          </w:p>
        </w:tc>
      </w:tr>
      <w:tr w:rsidR="005926F9" w:rsidRPr="005926F9" w14:paraId="558B284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DFF5B3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E1CA7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21FDF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19D84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5F8900B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95421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15A12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D460D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93BB6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0391D87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EE0D7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87F1B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50BEA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AE662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7085199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8F45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3180A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2217A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F170E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297D269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3C79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7CD0F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83BE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D03B3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1.09</w:t>
            </w:r>
          </w:p>
        </w:tc>
      </w:tr>
      <w:tr w:rsidR="005926F9" w:rsidRPr="005926F9" w14:paraId="210831F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3D643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3B50A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91DE0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FE7CD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</w:tr>
      <w:tr w:rsidR="005926F9" w:rsidRPr="005926F9" w14:paraId="37012E1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711C0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E2AB0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C88777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01BECB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45A21DB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0FE1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DIRETORIA DE PROTEÇÃO DA PESSOA IDOSA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31AAB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F75A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00E6C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</w:tr>
      <w:tr w:rsidR="005926F9" w:rsidRPr="005926F9" w14:paraId="498084B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5B8D0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3E870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CE319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50595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4F46D4A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707B8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3EFCF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ABE2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DCFF9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2DD0CE5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598B8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A60A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69EF4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0E75F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19F0AA95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8997C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8FBC60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3A92FC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25746F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6CD167E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CCCAF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 xml:space="preserve">SECRETARIA NACIONAL DOS DIREITOS DA </w:t>
            </w:r>
            <w:r w:rsidRPr="005926F9">
              <w:rPr>
                <w:color w:val="000000"/>
                <w:sz w:val="22"/>
                <w:szCs w:val="22"/>
              </w:rPr>
              <w:lastRenderedPageBreak/>
              <w:t>CRIANÇA E DO ADOLESCENTE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92CEA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0EB89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Secretário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CE74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1.17</w:t>
            </w:r>
          </w:p>
        </w:tc>
      </w:tr>
      <w:tr w:rsidR="005926F9" w:rsidRPr="005926F9" w14:paraId="502E2DE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8B21D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9D2B2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8DB4B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5B7F4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2B07813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A45E86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CAFF7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B7485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5E9F0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4057A6F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F52B9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962F6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A62DD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3917E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1227DFE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ACBFE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4AC28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169FE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01EE8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5AEE17B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C538E6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2487D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7B934E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CECF29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3C1E334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1157D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DIRETORIA DE PROTEÇÃO DA CRIANÇA E DO ADOLESCENTE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63DD6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325E1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4F5FE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2751B10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A2CE7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D8701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21F8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8FE50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027A908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014CF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13C2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9E4B8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C4A1A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6594A94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07A95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7DDA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FE8E7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AB6D8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48EAEAA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2F0A9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54D9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6E8FC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8F34D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3036BB1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380A1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E8DC6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5BCADB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822E4B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59C940D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B4B5B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SECRETARIA NACIONAL DE PROMOÇÃO E DEFESA DOS DIREITOS HUMANOS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AB8B6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0F3C5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Secretário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8BAF1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1.17</w:t>
            </w:r>
          </w:p>
        </w:tc>
      </w:tr>
      <w:tr w:rsidR="005926F9" w:rsidRPr="005926F9" w14:paraId="66B5D96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C8CA5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06ACA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1ADFC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07D65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25ED5359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617D6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4114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E8F57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CBF8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58F06A3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A34FF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40111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DBC4E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1E3BF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1F19578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26E1B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AE3CB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5C0F6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78A8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09C1A42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3F6F4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9D7240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34F191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242C3A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2BC0E43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C277E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DIRETORIA DE PROMOÇÃO DOS DIREITOS DA POPULAÇÃO EM SITUAÇÃO DE RUA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7DD02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A8153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434BD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71A743A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00413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D3958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1C4A1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540DE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2ACAC89E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DBD9A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9B01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26173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541D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0EF33CA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7F192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F40EF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EFA70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E763F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685AFD3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6A631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67C7A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629C18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0B236F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444CFE5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B1010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DIRETORIA DE DEFESA DOS DIREITOS HUMANOS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81E99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EA796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41404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</w:tr>
      <w:tr w:rsidR="005926F9" w:rsidRPr="005926F9" w14:paraId="2A88138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C5980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65671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31639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7014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0D5CEA9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62C22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BEC89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21A60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EAAF8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7F2ECB5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9FA7C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339E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00515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3E5AD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7D7C100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3B59C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EF7E9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D8E85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54FD0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5FEAC731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8064A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A2B28A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A81760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957D09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562D00DE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E885A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DIRETORIA DE PROMOÇÃO DOS DIREITOS HUMANOS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5B61B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C1208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09632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</w:tr>
      <w:tr w:rsidR="005926F9" w:rsidRPr="005926F9" w14:paraId="7559412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725AF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D66A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187B8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478F8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4E9D27A5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2611B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83A16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4D91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99494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1AB8502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06D2B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CE6DE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C06D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7E8B7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4BAAB2C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6F94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F5D2D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A7395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50466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1E7345D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9DE8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F9BCA7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C718BA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0C6B0A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1DDE5E3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49F49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SECRETARIA NACIONAL DOS DIREITOS DA PESSOA COM DEFICIÊNCIA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39D96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56A20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Secretário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93D85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1.17</w:t>
            </w:r>
          </w:p>
        </w:tc>
      </w:tr>
      <w:tr w:rsidR="005926F9" w:rsidRPr="005926F9" w14:paraId="2DE25FA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D02B3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166CF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5E278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20296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23D986C3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7CDC8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24930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29AD5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ECB49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37A7EED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13A24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4996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BD5BE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ABCC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55A330E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816BF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17CAB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9464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9992D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</w:tr>
      <w:tr w:rsidR="005926F9" w:rsidRPr="005926F9" w14:paraId="7C7E23BC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98C05F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18F945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F902D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EAEC76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17921E25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2DDE55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DIRETORIA DOS DIREITOS DA PESSOA COM DEFICIÊNCIA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B7204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CE1A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9E2E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</w:tr>
      <w:tr w:rsidR="005926F9" w:rsidRPr="005926F9" w14:paraId="4698F8D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9B38B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DAFAE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D83B8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7041C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727054D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8F1FC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C20C2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59E4E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AF417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442E390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74972C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D85A9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18F48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69C16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210547E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4EB7D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F01F21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E71545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27E190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165F9F6D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A51740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DIRETORIA DE RELAÇÕES INSTITUCIONAIS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79EF6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E1431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8988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1862E59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3D729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12337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4C06C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AC2DB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46B7A98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0F253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140B9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0CB04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D3CEF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770165B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EF8B0B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B5E72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1D24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9CEB7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388B411A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A79CCF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3772C3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23A7A35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6F1526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5D30CF37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4D444E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SECRETARIA NACIONAL DOS DIREITOS DAS PESSOAS LGBTQIA+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42579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268A2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Secretário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8FD02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1.17</w:t>
            </w:r>
          </w:p>
        </w:tc>
      </w:tr>
      <w:tr w:rsidR="005926F9" w:rsidRPr="005926F9" w14:paraId="6BD3243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8A5E8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5929F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AB1F0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 de Gabinete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D1270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62B2EE8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202DD1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8A5F7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7CA54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DD813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2000DF4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7578D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A910F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FBC2A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68012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5443D674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8283C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06531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AE857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43774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</w:tr>
      <w:tr w:rsidR="005926F9" w:rsidRPr="005926F9" w14:paraId="4ABCDFBF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86FD0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A6BE8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E9177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360DD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14B02BBB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E06D8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Divisão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D7281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9D5D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FD90F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</w:tr>
      <w:tr w:rsidR="005926F9" w:rsidRPr="005926F9" w14:paraId="7F32DFD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8A550A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ED2BA2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AFDF3D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13E486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0657E59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C12792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DIRETORIA DE PROMOÇÃO E DEFESA DOS DIREITOS DAS PESSOAS LGBTQIA+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17F35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E0232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Diretor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B09BD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</w:tr>
      <w:tr w:rsidR="005926F9" w:rsidRPr="005926F9" w14:paraId="3F3F6F56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ED0AD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68775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7B74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FFC54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</w:tr>
      <w:tr w:rsidR="005926F9" w:rsidRPr="005926F9" w14:paraId="378B3FC8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9F0177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08408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A005C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Coordenador-Geral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09BC5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</w:tr>
      <w:tr w:rsidR="005926F9" w:rsidRPr="005926F9" w14:paraId="46E5FD30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1A9DE4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Coordenação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8238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E8851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Coordenador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472F1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</w:tr>
      <w:tr w:rsidR="005926F9" w:rsidRPr="005926F9" w14:paraId="32D1B335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2EFC13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890C04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9EC841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751C77" w14:textId="77777777" w:rsidR="005926F9" w:rsidRPr="005926F9" w:rsidRDefault="005926F9" w:rsidP="005926F9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sz w:val="22"/>
                <w:szCs w:val="22"/>
              </w:rPr>
              <w:t> </w:t>
            </w:r>
          </w:p>
        </w:tc>
      </w:tr>
      <w:tr w:rsidR="005926F9" w:rsidRPr="005926F9" w14:paraId="0A3DF272" w14:textId="77777777">
        <w:trPr>
          <w:trHeight w:val="27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D4D803" w14:textId="77777777" w:rsidR="005926F9" w:rsidRPr="005926F9" w:rsidRDefault="005926F9" w:rsidP="00081A5D">
            <w:pPr>
              <w:spacing w:before="225" w:after="225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MECANISMO NACIONAL DE PREVENÇÃO E COMBATE À TORTURA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6FCA2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ABE71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Assessor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CD61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2.13</w:t>
            </w:r>
          </w:p>
        </w:tc>
      </w:tr>
    </w:tbl>
    <w:p w14:paraId="058ABAD6" w14:textId="77777777" w:rsidR="005926F9" w:rsidRPr="00081A5D" w:rsidRDefault="005926F9" w:rsidP="005926F9">
      <w:pPr>
        <w:spacing w:before="225" w:after="225"/>
        <w:rPr>
          <w:color w:val="000000"/>
          <w:sz w:val="24"/>
          <w:szCs w:val="24"/>
        </w:rPr>
      </w:pPr>
      <w:r w:rsidRPr="00081A5D">
        <w:rPr>
          <w:color w:val="000000"/>
          <w:sz w:val="24"/>
          <w:szCs w:val="24"/>
        </w:rPr>
        <w:t>b) QUADRO RESUMO DE CUSTOS DOS CARGOS EM COMISSÃO E DAS FUNÇÕES DE CONFIANÇA DO MINISTÉRIO DOS DIREITOS HUMANOS E DA CIDADANIA: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724"/>
        <w:gridCol w:w="1054"/>
        <w:gridCol w:w="1820"/>
        <w:gridCol w:w="957"/>
        <w:gridCol w:w="2010"/>
      </w:tblGrid>
      <w:tr w:rsidR="005926F9" w:rsidRPr="005926F9" w14:paraId="4F72B62A" w14:textId="77777777" w:rsidTr="005926F9">
        <w:trPr>
          <w:trHeight w:val="315"/>
          <w:tblHeader/>
        </w:trPr>
        <w:tc>
          <w:tcPr>
            <w:tcW w:w="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E58C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112E4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CCE-UNITÁRIO</w:t>
            </w:r>
          </w:p>
        </w:tc>
        <w:tc>
          <w:tcPr>
            <w:tcW w:w="1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2A0F8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SITUAÇÃO ATUAL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A343F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SITUAÇÃO NOVA</w:t>
            </w:r>
          </w:p>
        </w:tc>
      </w:tr>
      <w:tr w:rsidR="005926F9" w:rsidRPr="005926F9" w14:paraId="7F91B0D7" w14:textId="77777777" w:rsidTr="005926F9">
        <w:trPr>
          <w:trHeight w:val="315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350E1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2CFF6" w14:textId="77777777" w:rsidR="005926F9" w:rsidRPr="005926F9" w:rsidRDefault="005926F9" w:rsidP="005926F9">
            <w:pPr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F0CC8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QTD.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E3782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VALOR TOTAL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84C4C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QTD.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7E265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VALOR TOTAL</w:t>
            </w:r>
          </w:p>
        </w:tc>
      </w:tr>
      <w:tr w:rsidR="005926F9" w:rsidRPr="005926F9" w14:paraId="79F5082F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33A352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B14BA6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7,65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54000F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371239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7,65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66F7CB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E0FA9E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7,65</w:t>
            </w:r>
          </w:p>
        </w:tc>
      </w:tr>
      <w:tr w:rsidR="005926F9" w:rsidRPr="005926F9" w14:paraId="2AA8985E" w14:textId="77777777">
        <w:trPr>
          <w:trHeight w:val="315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847DF0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SUBTOTAL 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8449F7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BA62C0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7,65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0F3472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FFCA73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7,65</w:t>
            </w:r>
          </w:p>
        </w:tc>
      </w:tr>
      <w:tr w:rsidR="005926F9" w:rsidRPr="005926F9" w14:paraId="4E55157A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0EA136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EF66A2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7,08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E52FB9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08A83C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35,40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CEE64C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09CE6F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5926F9" w:rsidRPr="005926F9" w14:paraId="5EF26E0B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125C67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13B47E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5,41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41404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44ADC5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64,92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6F3266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9153DD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54,10</w:t>
            </w:r>
          </w:p>
        </w:tc>
      </w:tr>
      <w:tr w:rsidR="005926F9" w:rsidRPr="005926F9" w14:paraId="16C25ED1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748F6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CCE 1.14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3AD985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5B91C9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98B8DE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9D07D3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E61533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4,63</w:t>
            </w:r>
          </w:p>
        </w:tc>
      </w:tr>
      <w:tr w:rsidR="005926F9" w:rsidRPr="005926F9" w14:paraId="676790CC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BC38B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4D9891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86C4C4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DB750B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181,28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C9FEE7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E8C4CB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164,80</w:t>
            </w:r>
          </w:p>
        </w:tc>
      </w:tr>
      <w:tr w:rsidR="005926F9" w:rsidRPr="005926F9" w14:paraId="6633DC62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B2AC23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26AA01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F8C447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2C106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89,04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C7D471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D1CD56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86,92</w:t>
            </w:r>
          </w:p>
        </w:tc>
      </w:tr>
      <w:tr w:rsidR="005926F9" w:rsidRPr="005926F9" w14:paraId="15F0171E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E9A812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1.07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858AD8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D06B6B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59B6E2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6DEB84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951106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1,39</w:t>
            </w:r>
          </w:p>
        </w:tc>
      </w:tr>
      <w:tr w:rsidR="005926F9" w:rsidRPr="005926F9" w14:paraId="05D2E50A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6B3947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1.04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254814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EEFB8D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D93C1B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87C462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29B2B2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0,44</w:t>
            </w:r>
          </w:p>
        </w:tc>
      </w:tr>
      <w:tr w:rsidR="005926F9" w:rsidRPr="005926F9" w14:paraId="5A091260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6A965C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2.15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BB1950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5,41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6ADEC7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954F49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5,41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B38CFA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D83F2D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5,41</w:t>
            </w:r>
          </w:p>
        </w:tc>
      </w:tr>
      <w:tr w:rsidR="005926F9" w:rsidRPr="005926F9" w14:paraId="7DE19C82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912E40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2.13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4C2199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55C68C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52D947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53,56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0A51C6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93E80D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53,56</w:t>
            </w:r>
          </w:p>
        </w:tc>
      </w:tr>
      <w:tr w:rsidR="005926F9" w:rsidRPr="005926F9" w14:paraId="12C9BF37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3E105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2.10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F06208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91B31C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351DC3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678F42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3A75E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4,24</w:t>
            </w:r>
          </w:p>
        </w:tc>
      </w:tr>
      <w:tr w:rsidR="005926F9" w:rsidRPr="005926F9" w14:paraId="7C3EB9D6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0B95F7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3.13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2906B2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6C0BA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10857B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12,36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819007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2337C9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8,24</w:t>
            </w:r>
          </w:p>
        </w:tc>
      </w:tr>
      <w:tr w:rsidR="005926F9" w:rsidRPr="005926F9" w14:paraId="5F4E643E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D6C4DE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CCE 3.10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EF5D79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85B62B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4E6D12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6,36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F3D59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655A95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6,36</w:t>
            </w:r>
          </w:p>
        </w:tc>
      </w:tr>
      <w:tr w:rsidR="005926F9" w:rsidRPr="005926F9" w14:paraId="6FA134AE" w14:textId="77777777">
        <w:trPr>
          <w:trHeight w:val="315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D687F1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SUBTOTAL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CE10DD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0DBF10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458,59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0BB6FA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1B7B4D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425,49</w:t>
            </w:r>
          </w:p>
        </w:tc>
      </w:tr>
      <w:tr w:rsidR="005926F9" w:rsidRPr="005926F9" w14:paraId="67C9CC4D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66EF2B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62C76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D8786B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348EAD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F65D5F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0CEC78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4,25</w:t>
            </w:r>
          </w:p>
        </w:tc>
      </w:tr>
      <w:tr w:rsidR="005926F9" w:rsidRPr="005926F9" w14:paraId="4735E854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3AF97A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259371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3A4006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5B0DB2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CD3DF0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71EE4A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22,75</w:t>
            </w:r>
          </w:p>
        </w:tc>
      </w:tr>
      <w:tr w:rsidR="005926F9" w:rsidRPr="005926F9" w14:paraId="28456A9E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A1EB14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68518E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B18999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C97A5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74,10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166594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E7CE40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86,45</w:t>
            </w:r>
          </w:p>
        </w:tc>
      </w:tr>
      <w:tr w:rsidR="005926F9" w:rsidRPr="005926F9" w14:paraId="6F834837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A17EE9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27E8D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D1D95B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304899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50,80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01FE52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2A643C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60,96</w:t>
            </w:r>
          </w:p>
        </w:tc>
      </w:tr>
      <w:tr w:rsidR="005926F9" w:rsidRPr="005926F9" w14:paraId="0A96BB5C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A7649D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lastRenderedPageBreak/>
              <w:t>FCE 1.09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6FC5BB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A56FFF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6A6EFC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D48F2C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2971F4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5926F9" w:rsidRPr="005926F9" w14:paraId="15F91D04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9E7B7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1F40D5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AB01BB9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124314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13,28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483033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11F39C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11,62</w:t>
            </w:r>
          </w:p>
        </w:tc>
      </w:tr>
      <w:tr w:rsidR="005926F9" w:rsidRPr="005926F9" w14:paraId="06ADBFC7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0DAF2B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1.05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A9F1B68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4EB45B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0DDCF2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861C17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94712E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0,60</w:t>
            </w:r>
          </w:p>
        </w:tc>
      </w:tr>
      <w:tr w:rsidR="005926F9" w:rsidRPr="005926F9" w14:paraId="4FF5354F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2A2F92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2.15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13E22E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7CE569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1DD4BD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1B3D857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B7F5BE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6,50</w:t>
            </w:r>
          </w:p>
        </w:tc>
      </w:tr>
      <w:tr w:rsidR="005926F9" w:rsidRPr="005926F9" w14:paraId="6C672A1B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D0AFEB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2.10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9DAF60A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01DE0F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54CE70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248F72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43F532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1,27</w:t>
            </w:r>
          </w:p>
        </w:tc>
      </w:tr>
      <w:tr w:rsidR="005926F9" w:rsidRPr="005926F9" w14:paraId="5A6B4268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CC74D9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4F75B9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08268C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5F9A25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4D5783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C718795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9,75</w:t>
            </w:r>
          </w:p>
        </w:tc>
      </w:tr>
      <w:tr w:rsidR="005926F9" w:rsidRPr="005926F9" w14:paraId="7DD40A6D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FDF838B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CC65DB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104FBE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73FE9D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4,94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9FB982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409FA4C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7,41</w:t>
            </w:r>
          </w:p>
        </w:tc>
      </w:tr>
      <w:tr w:rsidR="005926F9" w:rsidRPr="005926F9" w14:paraId="64E5EFE5" w14:textId="77777777">
        <w:trPr>
          <w:trHeight w:val="315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AA0E91D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FCE 3.10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A1BDE9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A36432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EBA3CC0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9B983F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D07877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2,54</w:t>
            </w:r>
          </w:p>
        </w:tc>
      </w:tr>
      <w:tr w:rsidR="005926F9" w:rsidRPr="005926F9" w14:paraId="6CE3526C" w14:textId="77777777">
        <w:trPr>
          <w:trHeight w:val="315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4311F7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SUBTOTAL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B9050E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A7C6463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183,03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1242C3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3C021F4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216,10</w:t>
            </w:r>
          </w:p>
        </w:tc>
      </w:tr>
      <w:tr w:rsidR="005926F9" w:rsidRPr="005926F9" w14:paraId="45DCFF39" w14:textId="77777777">
        <w:trPr>
          <w:trHeight w:val="315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7DDEFB2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841603F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F162FE6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649,27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1384A51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787F55E" w14:textId="77777777" w:rsidR="005926F9" w:rsidRPr="005926F9" w:rsidRDefault="005926F9" w:rsidP="005926F9">
            <w:pPr>
              <w:spacing w:before="225" w:after="225"/>
              <w:jc w:val="center"/>
              <w:rPr>
                <w:sz w:val="22"/>
                <w:szCs w:val="22"/>
              </w:rPr>
            </w:pPr>
            <w:r w:rsidRPr="005926F9">
              <w:rPr>
                <w:color w:val="000000"/>
                <w:sz w:val="22"/>
                <w:szCs w:val="22"/>
              </w:rPr>
              <w:t>649,24</w:t>
            </w:r>
          </w:p>
        </w:tc>
      </w:tr>
    </w:tbl>
    <w:p w14:paraId="70F6DC89" w14:textId="77777777" w:rsidR="005926F9" w:rsidRPr="005926F9" w:rsidRDefault="005926F9" w:rsidP="00F550F5">
      <w:pPr>
        <w:pStyle w:val="Cabealho"/>
        <w:ind w:firstLine="1134"/>
        <w:jc w:val="both"/>
        <w:rPr>
          <w:sz w:val="22"/>
          <w:szCs w:val="22"/>
        </w:rPr>
      </w:pPr>
    </w:p>
    <w:sectPr w:rsidR="005926F9" w:rsidRPr="005926F9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17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BB"/>
    <w:rsid w:val="000110CC"/>
    <w:rsid w:val="000134AC"/>
    <w:rsid w:val="00031082"/>
    <w:rsid w:val="00062499"/>
    <w:rsid w:val="00081A5D"/>
    <w:rsid w:val="000B15B1"/>
    <w:rsid w:val="000B41DB"/>
    <w:rsid w:val="000B6814"/>
    <w:rsid w:val="000C6F5F"/>
    <w:rsid w:val="000F31F0"/>
    <w:rsid w:val="00163775"/>
    <w:rsid w:val="0016605A"/>
    <w:rsid w:val="00175214"/>
    <w:rsid w:val="001A4BC9"/>
    <w:rsid w:val="001B2C33"/>
    <w:rsid w:val="001E3039"/>
    <w:rsid w:val="001F46E7"/>
    <w:rsid w:val="002022C2"/>
    <w:rsid w:val="00202D1E"/>
    <w:rsid w:val="002055E6"/>
    <w:rsid w:val="00212338"/>
    <w:rsid w:val="00232766"/>
    <w:rsid w:val="00237EC3"/>
    <w:rsid w:val="00252D9E"/>
    <w:rsid w:val="00261397"/>
    <w:rsid w:val="00263A93"/>
    <w:rsid w:val="00263EDC"/>
    <w:rsid w:val="00271313"/>
    <w:rsid w:val="002717A6"/>
    <w:rsid w:val="0027187A"/>
    <w:rsid w:val="002751F9"/>
    <w:rsid w:val="00292B50"/>
    <w:rsid w:val="002B0AB7"/>
    <w:rsid w:val="002B3BBA"/>
    <w:rsid w:val="002E70DF"/>
    <w:rsid w:val="00314125"/>
    <w:rsid w:val="003214F9"/>
    <w:rsid w:val="003223A1"/>
    <w:rsid w:val="003614FD"/>
    <w:rsid w:val="0036719F"/>
    <w:rsid w:val="003674AE"/>
    <w:rsid w:val="00371520"/>
    <w:rsid w:val="00382451"/>
    <w:rsid w:val="003A65BE"/>
    <w:rsid w:val="003B058B"/>
    <w:rsid w:val="003B49E8"/>
    <w:rsid w:val="003D35BC"/>
    <w:rsid w:val="003F3F69"/>
    <w:rsid w:val="0040208F"/>
    <w:rsid w:val="00426637"/>
    <w:rsid w:val="0043414B"/>
    <w:rsid w:val="00435FBD"/>
    <w:rsid w:val="00440636"/>
    <w:rsid w:val="004548EA"/>
    <w:rsid w:val="00465FB3"/>
    <w:rsid w:val="00470F5F"/>
    <w:rsid w:val="00475BE4"/>
    <w:rsid w:val="004856EA"/>
    <w:rsid w:val="004A09BB"/>
    <w:rsid w:val="004B4292"/>
    <w:rsid w:val="004C37B8"/>
    <w:rsid w:val="004D55FA"/>
    <w:rsid w:val="004E2F52"/>
    <w:rsid w:val="004E79A8"/>
    <w:rsid w:val="00502BA4"/>
    <w:rsid w:val="00503D06"/>
    <w:rsid w:val="005166E5"/>
    <w:rsid w:val="00517895"/>
    <w:rsid w:val="00542216"/>
    <w:rsid w:val="0057166E"/>
    <w:rsid w:val="00577DFB"/>
    <w:rsid w:val="005926F9"/>
    <w:rsid w:val="005A0449"/>
    <w:rsid w:val="005D2392"/>
    <w:rsid w:val="005E1653"/>
    <w:rsid w:val="005E3259"/>
    <w:rsid w:val="005F5226"/>
    <w:rsid w:val="00602398"/>
    <w:rsid w:val="006024C4"/>
    <w:rsid w:val="00607D21"/>
    <w:rsid w:val="006216D2"/>
    <w:rsid w:val="0064008B"/>
    <w:rsid w:val="00641CE8"/>
    <w:rsid w:val="00642F39"/>
    <w:rsid w:val="00644E1F"/>
    <w:rsid w:val="00651582"/>
    <w:rsid w:val="00660673"/>
    <w:rsid w:val="006637F4"/>
    <w:rsid w:val="006A0BC6"/>
    <w:rsid w:val="006D2527"/>
    <w:rsid w:val="006D58DC"/>
    <w:rsid w:val="006E202D"/>
    <w:rsid w:val="006E5D2D"/>
    <w:rsid w:val="006F3400"/>
    <w:rsid w:val="00700001"/>
    <w:rsid w:val="00713A4B"/>
    <w:rsid w:val="007234DC"/>
    <w:rsid w:val="00723BD5"/>
    <w:rsid w:val="0074415D"/>
    <w:rsid w:val="00751906"/>
    <w:rsid w:val="0076324D"/>
    <w:rsid w:val="007709A6"/>
    <w:rsid w:val="00784616"/>
    <w:rsid w:val="00787EE7"/>
    <w:rsid w:val="007959C8"/>
    <w:rsid w:val="007A4576"/>
    <w:rsid w:val="007A6666"/>
    <w:rsid w:val="007C66B0"/>
    <w:rsid w:val="007D6834"/>
    <w:rsid w:val="007D7D15"/>
    <w:rsid w:val="007E0856"/>
    <w:rsid w:val="007E79C2"/>
    <w:rsid w:val="007F111E"/>
    <w:rsid w:val="008119B6"/>
    <w:rsid w:val="008233DA"/>
    <w:rsid w:val="008318D5"/>
    <w:rsid w:val="00833698"/>
    <w:rsid w:val="008528AE"/>
    <w:rsid w:val="00855F8E"/>
    <w:rsid w:val="0085706B"/>
    <w:rsid w:val="00863058"/>
    <w:rsid w:val="008732AA"/>
    <w:rsid w:val="00876610"/>
    <w:rsid w:val="00883AFE"/>
    <w:rsid w:val="008C4836"/>
    <w:rsid w:val="008C5F6B"/>
    <w:rsid w:val="008D039C"/>
    <w:rsid w:val="008E4285"/>
    <w:rsid w:val="008F51DC"/>
    <w:rsid w:val="008F7E42"/>
    <w:rsid w:val="00912253"/>
    <w:rsid w:val="00942709"/>
    <w:rsid w:val="00951411"/>
    <w:rsid w:val="00951C6A"/>
    <w:rsid w:val="00967956"/>
    <w:rsid w:val="00980E21"/>
    <w:rsid w:val="009B617B"/>
    <w:rsid w:val="009C06C6"/>
    <w:rsid w:val="009D1B32"/>
    <w:rsid w:val="009D26E2"/>
    <w:rsid w:val="009E2F21"/>
    <w:rsid w:val="009F1493"/>
    <w:rsid w:val="00A00031"/>
    <w:rsid w:val="00A26D07"/>
    <w:rsid w:val="00A270C0"/>
    <w:rsid w:val="00A43F13"/>
    <w:rsid w:val="00A54BF7"/>
    <w:rsid w:val="00A60C8A"/>
    <w:rsid w:val="00A9003C"/>
    <w:rsid w:val="00A90A52"/>
    <w:rsid w:val="00A94266"/>
    <w:rsid w:val="00AA2622"/>
    <w:rsid w:val="00AB04AF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821AF"/>
    <w:rsid w:val="00B84B6F"/>
    <w:rsid w:val="00B8513F"/>
    <w:rsid w:val="00BB66B4"/>
    <w:rsid w:val="00BD136A"/>
    <w:rsid w:val="00BD6ADA"/>
    <w:rsid w:val="00BE1A48"/>
    <w:rsid w:val="00C038C8"/>
    <w:rsid w:val="00C0484C"/>
    <w:rsid w:val="00C20425"/>
    <w:rsid w:val="00C35CC0"/>
    <w:rsid w:val="00C428CC"/>
    <w:rsid w:val="00C42BFD"/>
    <w:rsid w:val="00C46C24"/>
    <w:rsid w:val="00C66170"/>
    <w:rsid w:val="00C72B05"/>
    <w:rsid w:val="00CB2623"/>
    <w:rsid w:val="00CB7ABD"/>
    <w:rsid w:val="00CC0A60"/>
    <w:rsid w:val="00CF67BB"/>
    <w:rsid w:val="00CF7403"/>
    <w:rsid w:val="00CF7858"/>
    <w:rsid w:val="00D177CC"/>
    <w:rsid w:val="00D72970"/>
    <w:rsid w:val="00D960E9"/>
    <w:rsid w:val="00DA2508"/>
    <w:rsid w:val="00DB447A"/>
    <w:rsid w:val="00DE6C2C"/>
    <w:rsid w:val="00DF7619"/>
    <w:rsid w:val="00E0062E"/>
    <w:rsid w:val="00E1527E"/>
    <w:rsid w:val="00E23F8E"/>
    <w:rsid w:val="00E25EA6"/>
    <w:rsid w:val="00E44486"/>
    <w:rsid w:val="00E471DE"/>
    <w:rsid w:val="00E7567C"/>
    <w:rsid w:val="00E8077F"/>
    <w:rsid w:val="00E874A7"/>
    <w:rsid w:val="00EA5D3C"/>
    <w:rsid w:val="00EB24A6"/>
    <w:rsid w:val="00EB4B02"/>
    <w:rsid w:val="00EC048A"/>
    <w:rsid w:val="00EE19B8"/>
    <w:rsid w:val="00F13A54"/>
    <w:rsid w:val="00F2130B"/>
    <w:rsid w:val="00F25318"/>
    <w:rsid w:val="00F372DB"/>
    <w:rsid w:val="00F44E2D"/>
    <w:rsid w:val="00F550F5"/>
    <w:rsid w:val="00F778BA"/>
    <w:rsid w:val="00F830DA"/>
    <w:rsid w:val="00FA29E2"/>
    <w:rsid w:val="00FC1891"/>
    <w:rsid w:val="00FE145A"/>
    <w:rsid w:val="00FE2692"/>
    <w:rsid w:val="00FE2BA0"/>
    <w:rsid w:val="00FF497A"/>
    <w:rsid w:val="00FF6AE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B4B6D2"/>
  <w15:docId w15:val="{729324B8-A252-42C2-8691-8040E0B3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449"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  <w:style w:type="numbering" w:customStyle="1" w:styleId="Semlista1">
    <w:name w:val="Sem lista1"/>
    <w:next w:val="Semlista"/>
    <w:uiPriority w:val="99"/>
    <w:semiHidden/>
    <w:unhideWhenUsed/>
    <w:rsid w:val="005926F9"/>
  </w:style>
  <w:style w:type="paragraph" w:customStyle="1" w:styleId="msonormal0">
    <w:name w:val="msonormal"/>
    <w:basedOn w:val="Normal"/>
    <w:rsid w:val="005926F9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26F9"/>
    <w:pPr>
      <w:spacing w:before="100" w:beforeAutospacing="1" w:after="100" w:afterAutospacing="1"/>
    </w:pPr>
    <w:rPr>
      <w:sz w:val="24"/>
      <w:szCs w:val="24"/>
    </w:rPr>
  </w:style>
  <w:style w:type="paragraph" w:customStyle="1" w:styleId="sei-atosatonormarticulao">
    <w:name w:val="sei-atosatonormarticulao"/>
    <w:basedOn w:val="Normal"/>
    <w:rsid w:val="005926F9"/>
    <w:pPr>
      <w:spacing w:before="100" w:beforeAutospacing="1" w:after="100" w:afterAutospacing="1"/>
    </w:pPr>
    <w:rPr>
      <w:sz w:val="24"/>
      <w:szCs w:val="24"/>
    </w:rPr>
  </w:style>
  <w:style w:type="paragraph" w:customStyle="1" w:styleId="tabelatextocentralizado">
    <w:name w:val="tabelatextocentralizado"/>
    <w:basedOn w:val="Normal"/>
    <w:rsid w:val="005926F9"/>
    <w:pPr>
      <w:spacing w:before="100" w:beforeAutospacing="1" w:after="100" w:afterAutospacing="1"/>
    </w:pPr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951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23-2026/2023/Decreto/D1134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camara.leg.br/legin/fed/decret/2026/decreto-13107-26-agosto-2026-799869-publicacaooriginal-181096-p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2.camara.leg.br/legin/fed/decret/2026/decreto-13107-26-agosto-2026-799869-publicacaooriginal-181096-pe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2081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P_6140</dc:creator>
  <cp:keywords/>
  <cp:lastModifiedBy>Marcelo Martins Silva</cp:lastModifiedBy>
  <cp:revision>11</cp:revision>
  <cp:lastPrinted>2009-10-20T17:50:00Z</cp:lastPrinted>
  <dcterms:created xsi:type="dcterms:W3CDTF">2026-08-27T11:34:00Z</dcterms:created>
  <dcterms:modified xsi:type="dcterms:W3CDTF">2026-08-27T12:32:00Z</dcterms:modified>
</cp:coreProperties>
</file>