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08234B">
      <w:pPr>
        <w:pStyle w:val="Cabealho"/>
        <w:jc w:val="center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8512813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DA2784" w:rsidRDefault="00DA2784" w:rsidP="00DA2784">
      <w:pPr>
        <w:pStyle w:val="Cabealho"/>
        <w:jc w:val="center"/>
        <w:rPr>
          <w:b/>
          <w:sz w:val="24"/>
          <w:szCs w:val="24"/>
        </w:rPr>
      </w:pPr>
    </w:p>
    <w:p w:rsidR="002B2611" w:rsidRPr="00DA2784" w:rsidRDefault="002B2611" w:rsidP="00DA2784">
      <w:pPr>
        <w:pStyle w:val="Cabealho"/>
        <w:jc w:val="center"/>
        <w:rPr>
          <w:b/>
          <w:sz w:val="28"/>
          <w:szCs w:val="28"/>
        </w:rPr>
      </w:pPr>
      <w:r w:rsidRPr="00DA2784">
        <w:rPr>
          <w:b/>
          <w:sz w:val="28"/>
          <w:szCs w:val="28"/>
        </w:rPr>
        <w:t>DECRETO Nº 12.628, DE 17 DE SETEMBRO DE 2025</w:t>
      </w:r>
    </w:p>
    <w:p w:rsidR="002B2611" w:rsidRPr="002B2611" w:rsidRDefault="002B2611" w:rsidP="002B2611">
      <w:pPr>
        <w:pStyle w:val="Cabealho"/>
        <w:jc w:val="both"/>
        <w:rPr>
          <w:sz w:val="24"/>
          <w:szCs w:val="24"/>
        </w:rPr>
      </w:pPr>
    </w:p>
    <w:p w:rsidR="002B2611" w:rsidRPr="002B2611" w:rsidRDefault="002B2611" w:rsidP="002B2611">
      <w:pPr>
        <w:pStyle w:val="Cabealho"/>
        <w:jc w:val="both"/>
        <w:rPr>
          <w:sz w:val="24"/>
          <w:szCs w:val="24"/>
        </w:rPr>
      </w:pPr>
    </w:p>
    <w:p w:rsidR="002B2611" w:rsidRPr="002B2611" w:rsidRDefault="002B2611" w:rsidP="00602A56">
      <w:pPr>
        <w:pStyle w:val="Cabealho"/>
        <w:ind w:left="4536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Altera o Decreto nº 11.392, de 20 de janeiro de 2023, que aprova a Estrutura Regimental e o Quadro Demonstrativo dos Cargos em Comissão e das Funções de Confiança do Ministério do Desenvolvimento e Assistência Social, Família e Combate à Fome, e remaneja e transforma cargos em comissão e funções de confiança. </w:t>
      </w:r>
    </w:p>
    <w:p w:rsidR="002B2611" w:rsidRPr="002B2611" w:rsidRDefault="002B2611" w:rsidP="002B2611">
      <w:pPr>
        <w:pStyle w:val="Cabealho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 </w:t>
      </w:r>
    </w:p>
    <w:p w:rsidR="002B2611" w:rsidRPr="002B2611" w:rsidRDefault="002B2611" w:rsidP="002B2611">
      <w:pPr>
        <w:pStyle w:val="Cabealho"/>
        <w:jc w:val="both"/>
        <w:rPr>
          <w:sz w:val="24"/>
          <w:szCs w:val="24"/>
        </w:rPr>
      </w:pPr>
    </w:p>
    <w:p w:rsidR="002B2611" w:rsidRPr="002B2611" w:rsidRDefault="002B2611" w:rsidP="008F087A">
      <w:pPr>
        <w:pStyle w:val="Cabealho"/>
        <w:ind w:firstLine="1134"/>
        <w:jc w:val="both"/>
        <w:rPr>
          <w:sz w:val="24"/>
          <w:szCs w:val="24"/>
        </w:rPr>
      </w:pPr>
      <w:r w:rsidRPr="00602A56">
        <w:rPr>
          <w:b/>
          <w:sz w:val="24"/>
          <w:szCs w:val="24"/>
        </w:rPr>
        <w:t>O PRESIDENTE DA REPÚBLICA</w:t>
      </w:r>
      <w:r w:rsidRPr="002B2611">
        <w:rPr>
          <w:sz w:val="24"/>
          <w:szCs w:val="24"/>
        </w:rPr>
        <w:t xml:space="preserve">, no uso da atribuição que lhe confere o art. 84, </w:t>
      </w:r>
      <w:r w:rsidR="00F31AB7" w:rsidRPr="00F31AB7">
        <w:rPr>
          <w:i/>
          <w:sz w:val="24"/>
          <w:szCs w:val="24"/>
        </w:rPr>
        <w:t>caput</w:t>
      </w:r>
      <w:r w:rsidRPr="002B2611">
        <w:rPr>
          <w:sz w:val="24"/>
          <w:szCs w:val="24"/>
        </w:rPr>
        <w:t xml:space="preserve">, inciso VI, alínea "a", da Constituição, </w:t>
      </w:r>
    </w:p>
    <w:p w:rsidR="002B2611" w:rsidRPr="002B2611" w:rsidRDefault="002B2611" w:rsidP="008F087A">
      <w:pPr>
        <w:pStyle w:val="Cabealho"/>
        <w:ind w:firstLine="1134"/>
        <w:jc w:val="both"/>
        <w:rPr>
          <w:sz w:val="24"/>
          <w:szCs w:val="24"/>
        </w:rPr>
      </w:pPr>
    </w:p>
    <w:p w:rsidR="002B2611" w:rsidRPr="002B2611" w:rsidRDefault="002B2611" w:rsidP="008F087A">
      <w:pPr>
        <w:pStyle w:val="Cabealho"/>
        <w:ind w:firstLine="1134"/>
        <w:jc w:val="both"/>
        <w:rPr>
          <w:sz w:val="24"/>
          <w:szCs w:val="24"/>
        </w:rPr>
      </w:pPr>
      <w:r w:rsidRPr="00602A56">
        <w:rPr>
          <w:b/>
          <w:sz w:val="24"/>
          <w:szCs w:val="24"/>
        </w:rPr>
        <w:t>DECRETA</w:t>
      </w:r>
      <w:r w:rsidRPr="002B2611">
        <w:rPr>
          <w:sz w:val="24"/>
          <w:szCs w:val="24"/>
        </w:rPr>
        <w:t xml:space="preserve">: </w:t>
      </w:r>
    </w:p>
    <w:p w:rsidR="002B2611" w:rsidRPr="002B2611" w:rsidRDefault="002B2611" w:rsidP="008F087A">
      <w:pPr>
        <w:pStyle w:val="Cabealho"/>
        <w:ind w:firstLine="1134"/>
        <w:jc w:val="both"/>
        <w:rPr>
          <w:sz w:val="24"/>
          <w:szCs w:val="24"/>
        </w:rPr>
      </w:pPr>
    </w:p>
    <w:p w:rsidR="002B2611" w:rsidRPr="002B2611" w:rsidRDefault="002B2611" w:rsidP="008F087A">
      <w:pPr>
        <w:pStyle w:val="Cabealho"/>
        <w:ind w:firstLine="1134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Art. 1º Ficam remanejados, na forma do Anexo I, os seguintes Cargos Comissionados Executivos - CCE e Funções Comissionadas Executivas - FCE: </w:t>
      </w:r>
    </w:p>
    <w:p w:rsidR="002B2611" w:rsidRPr="002B2611" w:rsidRDefault="002B2611" w:rsidP="008F087A">
      <w:pPr>
        <w:pStyle w:val="Cabealho"/>
        <w:ind w:firstLine="1134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I - do Ministério do Desenvolvimento e Assistência Social, Família e Combate à Fome para a Secretaria de Gestão e Inovação do Ministério da Gestão e da Inovação em Serviços Públicos: </w:t>
      </w:r>
    </w:p>
    <w:p w:rsidR="002B2611" w:rsidRPr="002B2611" w:rsidRDefault="002B2611" w:rsidP="008F087A">
      <w:pPr>
        <w:pStyle w:val="Cabealho"/>
        <w:ind w:firstLine="1134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a) uma FCE 3.10;  </w:t>
      </w:r>
    </w:p>
    <w:p w:rsidR="002B2611" w:rsidRPr="002B2611" w:rsidRDefault="002B2611" w:rsidP="008F087A">
      <w:pPr>
        <w:pStyle w:val="Cabealho"/>
        <w:ind w:firstLine="1134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b) uma FCE 3.07;  </w:t>
      </w:r>
    </w:p>
    <w:p w:rsidR="002B2611" w:rsidRPr="002B2611" w:rsidRDefault="002B2611" w:rsidP="008F087A">
      <w:pPr>
        <w:pStyle w:val="Cabealho"/>
        <w:ind w:firstLine="1134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c) uma FCE 3.04;  </w:t>
      </w:r>
    </w:p>
    <w:p w:rsidR="002B2611" w:rsidRPr="002B2611" w:rsidRDefault="002B2611" w:rsidP="008F087A">
      <w:pPr>
        <w:pStyle w:val="Cabealho"/>
        <w:ind w:firstLine="1134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d) doze FCE 3.02;  </w:t>
      </w:r>
    </w:p>
    <w:p w:rsidR="002B2611" w:rsidRPr="002B2611" w:rsidRDefault="002B2611" w:rsidP="008F087A">
      <w:pPr>
        <w:pStyle w:val="Cabealho"/>
        <w:ind w:firstLine="1134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e) quatro FCE 3.01;  </w:t>
      </w:r>
    </w:p>
    <w:p w:rsidR="002B2611" w:rsidRPr="002B2611" w:rsidRDefault="002B2611" w:rsidP="008F087A">
      <w:pPr>
        <w:pStyle w:val="Cabealho"/>
        <w:ind w:firstLine="1134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f) duas FCE 4.04; e  </w:t>
      </w:r>
    </w:p>
    <w:p w:rsidR="002B2611" w:rsidRPr="002B2611" w:rsidRDefault="002B2611" w:rsidP="008F087A">
      <w:pPr>
        <w:pStyle w:val="Cabealho"/>
        <w:ind w:firstLine="1134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g) onze FCE 4.03; e  </w:t>
      </w:r>
    </w:p>
    <w:p w:rsidR="002B2611" w:rsidRPr="002B2611" w:rsidRDefault="002B2611" w:rsidP="008F087A">
      <w:pPr>
        <w:pStyle w:val="Cabealho"/>
        <w:ind w:firstLine="1134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II - da Secretaria de Gestão e Inovação para o Ministério do Desenvolvimento e </w:t>
      </w:r>
      <w:proofErr w:type="spellStart"/>
      <w:r w:rsidRPr="002B2611">
        <w:rPr>
          <w:sz w:val="24"/>
          <w:szCs w:val="24"/>
        </w:rPr>
        <w:t>Assitência</w:t>
      </w:r>
      <w:proofErr w:type="spellEnd"/>
      <w:r w:rsidRPr="002B2611">
        <w:rPr>
          <w:sz w:val="24"/>
          <w:szCs w:val="24"/>
        </w:rPr>
        <w:t xml:space="preserve"> Social, Família e Combate à Fome: </w:t>
      </w:r>
    </w:p>
    <w:p w:rsidR="002B2611" w:rsidRPr="002B2611" w:rsidRDefault="002B2611" w:rsidP="008F087A">
      <w:pPr>
        <w:pStyle w:val="Cabealho"/>
        <w:ind w:firstLine="1134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a) um CCE 1.17;  </w:t>
      </w:r>
    </w:p>
    <w:p w:rsidR="002B2611" w:rsidRPr="002B2611" w:rsidRDefault="002B2611" w:rsidP="008F087A">
      <w:pPr>
        <w:pStyle w:val="Cabealho"/>
        <w:ind w:firstLine="1134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b) um CCE 1.13;  </w:t>
      </w:r>
    </w:p>
    <w:p w:rsidR="002B2611" w:rsidRPr="002B2611" w:rsidRDefault="002B2611" w:rsidP="008F087A">
      <w:pPr>
        <w:pStyle w:val="Cabealho"/>
        <w:ind w:firstLine="1134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c) dois CCE 1.10;  </w:t>
      </w:r>
    </w:p>
    <w:p w:rsidR="002B2611" w:rsidRPr="002B2611" w:rsidRDefault="002B2611" w:rsidP="008F087A">
      <w:pPr>
        <w:pStyle w:val="Cabealho"/>
        <w:ind w:firstLine="1134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d) dois CCE 2.04;  </w:t>
      </w:r>
    </w:p>
    <w:p w:rsidR="002B2611" w:rsidRPr="002B2611" w:rsidRDefault="002B2611" w:rsidP="008F087A">
      <w:pPr>
        <w:pStyle w:val="Cabealho"/>
        <w:ind w:firstLine="1134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e) onze CCE 2.03;  </w:t>
      </w:r>
    </w:p>
    <w:p w:rsidR="002B2611" w:rsidRPr="002B2611" w:rsidRDefault="002B2611" w:rsidP="008F087A">
      <w:pPr>
        <w:pStyle w:val="Cabealho"/>
        <w:ind w:firstLine="1134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f) um CCE 3.10;  </w:t>
      </w:r>
    </w:p>
    <w:p w:rsidR="002B2611" w:rsidRPr="002B2611" w:rsidRDefault="002B2611" w:rsidP="008F087A">
      <w:pPr>
        <w:pStyle w:val="Cabealho"/>
        <w:ind w:firstLine="1134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g) um CCE 3.04;  </w:t>
      </w:r>
    </w:p>
    <w:p w:rsidR="002B2611" w:rsidRPr="002B2611" w:rsidRDefault="002B2611" w:rsidP="008F087A">
      <w:pPr>
        <w:pStyle w:val="Cabealho"/>
        <w:ind w:firstLine="1134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h) doze CCE 3.02;  </w:t>
      </w:r>
    </w:p>
    <w:p w:rsidR="002B2611" w:rsidRPr="002B2611" w:rsidRDefault="002B2611" w:rsidP="008F087A">
      <w:pPr>
        <w:pStyle w:val="Cabealho"/>
        <w:ind w:firstLine="1134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i) quatro CCE 3.01;  </w:t>
      </w:r>
    </w:p>
    <w:p w:rsidR="002B2611" w:rsidRPr="002B2611" w:rsidRDefault="002B2611" w:rsidP="008F087A">
      <w:pPr>
        <w:pStyle w:val="Cabealho"/>
        <w:ind w:firstLine="1134"/>
        <w:jc w:val="both"/>
        <w:rPr>
          <w:sz w:val="24"/>
          <w:szCs w:val="24"/>
        </w:rPr>
      </w:pPr>
      <w:r w:rsidRPr="002B2611">
        <w:rPr>
          <w:sz w:val="24"/>
          <w:szCs w:val="24"/>
        </w:rPr>
        <w:lastRenderedPageBreak/>
        <w:t xml:space="preserve">j) duas FCE 1.15;  </w:t>
      </w:r>
    </w:p>
    <w:p w:rsidR="002B2611" w:rsidRPr="002B2611" w:rsidRDefault="002B2611" w:rsidP="008F087A">
      <w:pPr>
        <w:pStyle w:val="Cabealho"/>
        <w:ind w:firstLine="1134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k) sete FCE 1.13;  </w:t>
      </w:r>
    </w:p>
    <w:p w:rsidR="002B2611" w:rsidRPr="002B2611" w:rsidRDefault="002B2611" w:rsidP="008F087A">
      <w:pPr>
        <w:pStyle w:val="Cabealho"/>
        <w:ind w:firstLine="1134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l) quatorze FCE 1.10; e  </w:t>
      </w:r>
    </w:p>
    <w:p w:rsidR="002B2611" w:rsidRPr="002B2611" w:rsidRDefault="002B2611" w:rsidP="008F087A">
      <w:pPr>
        <w:pStyle w:val="Cabealho"/>
        <w:ind w:firstLine="1134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m) três FCE 2.09.  </w:t>
      </w:r>
    </w:p>
    <w:p w:rsidR="002B2611" w:rsidRPr="002B2611" w:rsidRDefault="002B2611" w:rsidP="008F087A">
      <w:pPr>
        <w:pStyle w:val="Cabealho"/>
        <w:ind w:firstLine="1134"/>
        <w:jc w:val="both"/>
        <w:rPr>
          <w:sz w:val="24"/>
          <w:szCs w:val="24"/>
        </w:rPr>
      </w:pPr>
    </w:p>
    <w:p w:rsidR="002B2611" w:rsidRPr="002B2611" w:rsidRDefault="002B2611" w:rsidP="008F087A">
      <w:pPr>
        <w:pStyle w:val="Cabealho"/>
        <w:ind w:firstLine="1134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Art. 2º Ficam transformados CCE e FCE, nos termos do disposto no art. 7º da Lei nº 14.204, de 16 de setembro de 2021, na forma do Anexo II. </w:t>
      </w:r>
    </w:p>
    <w:p w:rsidR="002B2611" w:rsidRPr="002B2611" w:rsidRDefault="002B2611" w:rsidP="008F087A">
      <w:pPr>
        <w:pStyle w:val="Cabealho"/>
        <w:ind w:firstLine="1134"/>
        <w:jc w:val="both"/>
        <w:rPr>
          <w:sz w:val="24"/>
          <w:szCs w:val="24"/>
        </w:rPr>
      </w:pPr>
    </w:p>
    <w:p w:rsidR="002B2611" w:rsidRPr="002B2611" w:rsidRDefault="002B2611" w:rsidP="008F087A">
      <w:pPr>
        <w:pStyle w:val="Cabealho"/>
        <w:ind w:firstLine="1134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Art. 3º O Anexo I ao Decreto nº 11.392, de 20 de janeiro de 2023, passa a vigorar com as seguintes alterações: </w:t>
      </w:r>
    </w:p>
    <w:p w:rsidR="002B2611" w:rsidRPr="002B2611" w:rsidRDefault="002B2611" w:rsidP="008F087A">
      <w:pPr>
        <w:pStyle w:val="Cabealho"/>
        <w:ind w:firstLine="1134"/>
        <w:jc w:val="both"/>
        <w:rPr>
          <w:sz w:val="24"/>
          <w:szCs w:val="24"/>
        </w:rPr>
      </w:pPr>
    </w:p>
    <w:p w:rsidR="002B2611" w:rsidRPr="002B2611" w:rsidRDefault="002B2611" w:rsidP="008F087A">
      <w:pPr>
        <w:pStyle w:val="Cabealho"/>
        <w:ind w:left="1701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"Art. 2º ................................................................................................................ </w:t>
      </w:r>
    </w:p>
    <w:p w:rsidR="002B2611" w:rsidRPr="002B2611" w:rsidRDefault="002B2611" w:rsidP="008F087A">
      <w:pPr>
        <w:pStyle w:val="Cabealho"/>
        <w:ind w:left="1701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............................................................................................................................. </w:t>
      </w:r>
    </w:p>
    <w:p w:rsidR="002B2611" w:rsidRPr="002B2611" w:rsidRDefault="002B2611" w:rsidP="008F087A">
      <w:pPr>
        <w:pStyle w:val="Cabealho"/>
        <w:ind w:left="1701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II - ........................................................................................................................ </w:t>
      </w:r>
    </w:p>
    <w:p w:rsidR="002B2611" w:rsidRPr="002B2611" w:rsidRDefault="002B2611" w:rsidP="008F087A">
      <w:pPr>
        <w:pStyle w:val="Cabealho"/>
        <w:ind w:left="1701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............................................................................................................................. </w:t>
      </w:r>
    </w:p>
    <w:p w:rsidR="002B2611" w:rsidRPr="002B2611" w:rsidRDefault="002B2611" w:rsidP="008F087A">
      <w:pPr>
        <w:pStyle w:val="Cabealho"/>
        <w:ind w:left="1701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g) ......................................................................................................................... </w:t>
      </w:r>
    </w:p>
    <w:p w:rsidR="002B2611" w:rsidRPr="002B2611" w:rsidRDefault="002B2611" w:rsidP="008F087A">
      <w:pPr>
        <w:pStyle w:val="Cabealho"/>
        <w:ind w:left="1701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............................................................................................................................. </w:t>
      </w:r>
    </w:p>
    <w:p w:rsidR="002B2611" w:rsidRPr="002B2611" w:rsidRDefault="002B2611" w:rsidP="008F087A">
      <w:pPr>
        <w:pStyle w:val="Cabealho"/>
        <w:ind w:left="1701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6. Diretoria-Executiva do Fundo Nacional de Assistência Social; </w:t>
      </w:r>
    </w:p>
    <w:p w:rsidR="002B2611" w:rsidRPr="002B2611" w:rsidRDefault="002B2611" w:rsidP="008F087A">
      <w:pPr>
        <w:pStyle w:val="Cabealho"/>
        <w:ind w:left="1701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h) Secretaria Nacional de Benefícios Assistenciais: </w:t>
      </w:r>
    </w:p>
    <w:p w:rsidR="002B2611" w:rsidRPr="002B2611" w:rsidRDefault="002B2611" w:rsidP="008F087A">
      <w:pPr>
        <w:pStyle w:val="Cabealho"/>
        <w:ind w:left="1701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1. Departamento de Gestão de Benefícios Assistenciais; </w:t>
      </w:r>
    </w:p>
    <w:p w:rsidR="002B2611" w:rsidRPr="002B2611" w:rsidRDefault="002B2611" w:rsidP="008F087A">
      <w:pPr>
        <w:pStyle w:val="Cabealho"/>
        <w:ind w:left="1701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2. Departamento de Regulação de Benefícios Assistenciais; e </w:t>
      </w:r>
    </w:p>
    <w:p w:rsidR="002B2611" w:rsidRPr="002B2611" w:rsidRDefault="002B2611" w:rsidP="008F087A">
      <w:pPr>
        <w:pStyle w:val="Cabealho"/>
        <w:ind w:left="1701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3. Departamento de Gestão da Informação de Benefícios Assistenciais; e </w:t>
      </w:r>
    </w:p>
    <w:p w:rsidR="002B2611" w:rsidRPr="002B2611" w:rsidRDefault="002B2611" w:rsidP="008F087A">
      <w:pPr>
        <w:pStyle w:val="Cabealho"/>
        <w:ind w:left="1701"/>
        <w:jc w:val="both"/>
        <w:rPr>
          <w:sz w:val="24"/>
          <w:szCs w:val="24"/>
        </w:rPr>
      </w:pPr>
      <w:r w:rsidRPr="002B2611">
        <w:rPr>
          <w:sz w:val="24"/>
          <w:szCs w:val="24"/>
        </w:rPr>
        <w:t>............................................................................................................................ " (NR)</w:t>
      </w:r>
    </w:p>
    <w:p w:rsidR="008F087A" w:rsidRDefault="008F087A" w:rsidP="008F087A">
      <w:pPr>
        <w:pStyle w:val="Cabealho"/>
        <w:ind w:left="1701"/>
        <w:jc w:val="both"/>
        <w:rPr>
          <w:sz w:val="24"/>
          <w:szCs w:val="24"/>
        </w:rPr>
      </w:pPr>
    </w:p>
    <w:p w:rsidR="002B2611" w:rsidRPr="002B2611" w:rsidRDefault="002B2611" w:rsidP="008F087A">
      <w:pPr>
        <w:pStyle w:val="Cabealho"/>
        <w:ind w:left="1701"/>
        <w:jc w:val="both"/>
        <w:rPr>
          <w:sz w:val="24"/>
          <w:szCs w:val="24"/>
        </w:rPr>
      </w:pPr>
      <w:r w:rsidRPr="002B2611">
        <w:rPr>
          <w:sz w:val="24"/>
          <w:szCs w:val="24"/>
        </w:rPr>
        <w:t>"Art. 40. ..............................................................................................................</w:t>
      </w:r>
    </w:p>
    <w:p w:rsidR="002B2611" w:rsidRPr="002B2611" w:rsidRDefault="002B2611" w:rsidP="008F087A">
      <w:pPr>
        <w:pStyle w:val="Cabealho"/>
        <w:ind w:left="1701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............................................................................................................................... </w:t>
      </w:r>
    </w:p>
    <w:p w:rsidR="002B2611" w:rsidRPr="002B2611" w:rsidRDefault="002B2611" w:rsidP="008F087A">
      <w:pPr>
        <w:pStyle w:val="Cabealho"/>
        <w:ind w:left="1701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V - </w:t>
      </w:r>
      <w:proofErr w:type="gramStart"/>
      <w:r w:rsidRPr="002B2611">
        <w:rPr>
          <w:sz w:val="24"/>
          <w:szCs w:val="24"/>
        </w:rPr>
        <w:t>implementar</w:t>
      </w:r>
      <w:proofErr w:type="gramEnd"/>
      <w:r w:rsidRPr="002B2611">
        <w:rPr>
          <w:sz w:val="24"/>
          <w:szCs w:val="24"/>
        </w:rPr>
        <w:t xml:space="preserve">, coordenar e regular serviços, programas e projetos </w:t>
      </w:r>
      <w:proofErr w:type="spellStart"/>
      <w:r w:rsidRPr="002B2611">
        <w:rPr>
          <w:sz w:val="24"/>
          <w:szCs w:val="24"/>
        </w:rPr>
        <w:t>socioassistenciais</w:t>
      </w:r>
      <w:proofErr w:type="spellEnd"/>
      <w:r w:rsidRPr="002B2611">
        <w:rPr>
          <w:sz w:val="24"/>
          <w:szCs w:val="24"/>
        </w:rPr>
        <w:t xml:space="preserve"> no território nacional; </w:t>
      </w:r>
    </w:p>
    <w:p w:rsidR="002B2611" w:rsidRPr="002B2611" w:rsidRDefault="002B2611" w:rsidP="008F087A">
      <w:pPr>
        <w:pStyle w:val="Cabealho"/>
        <w:ind w:left="1701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.............................................................................................................................. </w:t>
      </w:r>
    </w:p>
    <w:p w:rsidR="002B2611" w:rsidRPr="002B2611" w:rsidRDefault="002B2611" w:rsidP="008F087A">
      <w:pPr>
        <w:pStyle w:val="Cabealho"/>
        <w:ind w:left="1701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VII - firmar parcerias interinstitucionais com o poder público e as entidades da sociedade civil para estruturar e aprimorar serviços que requeiram a presença de outras políticas setoriais e de defesa de direitos na perspectiva de garantir proteção social; </w:t>
      </w:r>
    </w:p>
    <w:p w:rsidR="002B2611" w:rsidRPr="002B2611" w:rsidRDefault="002B2611" w:rsidP="008F087A">
      <w:pPr>
        <w:pStyle w:val="Cabealho"/>
        <w:ind w:left="1701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VIII - estabelecer e promover a integração de serviços </w:t>
      </w:r>
      <w:proofErr w:type="spellStart"/>
      <w:r w:rsidRPr="002B2611">
        <w:rPr>
          <w:sz w:val="24"/>
          <w:szCs w:val="24"/>
        </w:rPr>
        <w:t>socioassistenciais</w:t>
      </w:r>
      <w:proofErr w:type="spellEnd"/>
      <w:r w:rsidRPr="002B2611">
        <w:rPr>
          <w:sz w:val="24"/>
          <w:szCs w:val="24"/>
        </w:rPr>
        <w:t xml:space="preserve"> com as demais políticas setoriais e de garantia de direitos; </w:t>
      </w:r>
    </w:p>
    <w:p w:rsidR="002B2611" w:rsidRPr="002B2611" w:rsidRDefault="002B2611" w:rsidP="008F087A">
      <w:pPr>
        <w:pStyle w:val="Cabealho"/>
        <w:ind w:left="1701"/>
        <w:jc w:val="both"/>
        <w:rPr>
          <w:sz w:val="24"/>
          <w:szCs w:val="24"/>
        </w:rPr>
      </w:pPr>
      <w:r w:rsidRPr="002B2611">
        <w:rPr>
          <w:sz w:val="24"/>
          <w:szCs w:val="24"/>
        </w:rPr>
        <w:t>............................................................................................................................." (NR)</w:t>
      </w:r>
    </w:p>
    <w:p w:rsidR="008F087A" w:rsidRDefault="008F087A" w:rsidP="008F087A">
      <w:pPr>
        <w:pStyle w:val="Cabealho"/>
        <w:ind w:left="1701"/>
        <w:jc w:val="both"/>
        <w:rPr>
          <w:sz w:val="24"/>
          <w:szCs w:val="24"/>
        </w:rPr>
      </w:pPr>
    </w:p>
    <w:p w:rsidR="002B2611" w:rsidRPr="002B2611" w:rsidRDefault="002B2611" w:rsidP="008F087A">
      <w:pPr>
        <w:pStyle w:val="Cabealho"/>
        <w:ind w:left="1701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"Art. 46-A. À Secretaria Nacional de Benefícios Assistenciais compete: </w:t>
      </w:r>
    </w:p>
    <w:p w:rsidR="002B2611" w:rsidRPr="002B2611" w:rsidRDefault="002B2611" w:rsidP="008F087A">
      <w:pPr>
        <w:pStyle w:val="Cabealho"/>
        <w:ind w:left="1701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I - coordenar a gestão dos benefícios assistenciais, incluído o BPC, com vistas à inclusão social de seus beneficiários; </w:t>
      </w:r>
    </w:p>
    <w:p w:rsidR="002B2611" w:rsidRPr="002B2611" w:rsidRDefault="002B2611" w:rsidP="008F087A">
      <w:pPr>
        <w:pStyle w:val="Cabealho"/>
        <w:ind w:left="1701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II - regular os benefícios assistenciais; </w:t>
      </w:r>
    </w:p>
    <w:p w:rsidR="002B2611" w:rsidRPr="002B2611" w:rsidRDefault="002B2611" w:rsidP="008F087A">
      <w:pPr>
        <w:pStyle w:val="Cabealho"/>
        <w:ind w:left="1701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III - estabelecer e promover a integração e a articulação dos benefícios assistenciais com os serviços </w:t>
      </w:r>
      <w:proofErr w:type="spellStart"/>
      <w:r w:rsidRPr="002B2611">
        <w:rPr>
          <w:sz w:val="24"/>
          <w:szCs w:val="24"/>
        </w:rPr>
        <w:t>socioassistenciais</w:t>
      </w:r>
      <w:proofErr w:type="spellEnd"/>
      <w:r w:rsidRPr="002B2611">
        <w:rPr>
          <w:sz w:val="24"/>
          <w:szCs w:val="24"/>
        </w:rPr>
        <w:t xml:space="preserve"> e as demais políticas públicas setoriais e de garantia de direitos; </w:t>
      </w:r>
    </w:p>
    <w:p w:rsidR="002B2611" w:rsidRPr="002B2611" w:rsidRDefault="002B2611" w:rsidP="008F087A">
      <w:pPr>
        <w:pStyle w:val="Cabealho"/>
        <w:ind w:left="1701"/>
        <w:jc w:val="both"/>
        <w:rPr>
          <w:sz w:val="24"/>
          <w:szCs w:val="24"/>
        </w:rPr>
      </w:pPr>
      <w:r w:rsidRPr="002B2611">
        <w:rPr>
          <w:sz w:val="24"/>
          <w:szCs w:val="24"/>
        </w:rPr>
        <w:lastRenderedPageBreak/>
        <w:t xml:space="preserve">IV - estabelecer diretrizes para a operacionalização dos benefícios assistenciais federais; </w:t>
      </w:r>
    </w:p>
    <w:p w:rsidR="002B2611" w:rsidRPr="002B2611" w:rsidRDefault="002B2611" w:rsidP="008F087A">
      <w:pPr>
        <w:pStyle w:val="Cabealho"/>
        <w:ind w:left="1701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V - </w:t>
      </w:r>
      <w:proofErr w:type="gramStart"/>
      <w:r w:rsidRPr="002B2611">
        <w:rPr>
          <w:sz w:val="24"/>
          <w:szCs w:val="24"/>
        </w:rPr>
        <w:t>planejar e coordenar</w:t>
      </w:r>
      <w:proofErr w:type="gramEnd"/>
      <w:r w:rsidRPr="002B2611">
        <w:rPr>
          <w:sz w:val="24"/>
          <w:szCs w:val="24"/>
        </w:rPr>
        <w:t xml:space="preserve"> a implementação das ações estratégicas relacionadas aos benefícios assistenciais; </w:t>
      </w:r>
    </w:p>
    <w:p w:rsidR="002B2611" w:rsidRPr="002B2611" w:rsidRDefault="002B2611" w:rsidP="008F087A">
      <w:pPr>
        <w:pStyle w:val="Cabealho"/>
        <w:ind w:left="1701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VI - planejar, coordenar e monitorar, em âmbito nacional, a concessão e a operacionalização de benefícios assistenciais; </w:t>
      </w:r>
    </w:p>
    <w:p w:rsidR="002B2611" w:rsidRPr="002B2611" w:rsidRDefault="002B2611" w:rsidP="008F087A">
      <w:pPr>
        <w:pStyle w:val="Cabealho"/>
        <w:ind w:left="1701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VII - planejar e coordenar a articulação da concessão dos benefícios assistenciais, incluindo o BPC, com os demais entes federativos e com a sociedade civil; </w:t>
      </w:r>
    </w:p>
    <w:p w:rsidR="002B2611" w:rsidRPr="002B2611" w:rsidRDefault="002B2611" w:rsidP="008F087A">
      <w:pPr>
        <w:pStyle w:val="Cabealho"/>
        <w:ind w:left="1701"/>
        <w:jc w:val="both"/>
        <w:rPr>
          <w:sz w:val="24"/>
          <w:szCs w:val="24"/>
        </w:rPr>
      </w:pPr>
      <w:r w:rsidRPr="002B2611">
        <w:rPr>
          <w:sz w:val="24"/>
          <w:szCs w:val="24"/>
        </w:rPr>
        <w:t>VIII - elaborar indicadores, dados e informações com a finalidade de desenvolver estudos, pes</w:t>
      </w:r>
      <w:r w:rsidR="008F087A">
        <w:rPr>
          <w:sz w:val="24"/>
          <w:szCs w:val="24"/>
        </w:rPr>
        <w:t>q</w:t>
      </w:r>
      <w:r w:rsidRPr="002B2611">
        <w:rPr>
          <w:sz w:val="24"/>
          <w:szCs w:val="24"/>
        </w:rPr>
        <w:t xml:space="preserve">uisas e análises estratégicas sobre a concessão dos benefícios assistenciais; </w:t>
      </w:r>
    </w:p>
    <w:p w:rsidR="002B2611" w:rsidRPr="002B2611" w:rsidRDefault="002B2611" w:rsidP="008F087A">
      <w:pPr>
        <w:pStyle w:val="Cabealho"/>
        <w:ind w:left="1701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IX - participar dos conselhos de políticas públicas e de direitos no controle social em matéria relativa aos benefícios assistenciais; </w:t>
      </w:r>
    </w:p>
    <w:p w:rsidR="002B2611" w:rsidRPr="002B2611" w:rsidRDefault="002B2611" w:rsidP="008F087A">
      <w:pPr>
        <w:pStyle w:val="Cabealho"/>
        <w:ind w:left="1701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X - estabelecer e apoiar o desenvolvimento dos sistemas e das ferramentas informacionais necessários à gestão dos benefícios assistenciais; </w:t>
      </w:r>
    </w:p>
    <w:p w:rsidR="002B2611" w:rsidRPr="002B2611" w:rsidRDefault="002B2611" w:rsidP="008F087A">
      <w:pPr>
        <w:pStyle w:val="Cabealho"/>
        <w:ind w:left="1701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XI - desenvolver ações para promover a autonomia das famílias que recebem benefícios assistenciais por meio da integração ao mundo do trabalho; e </w:t>
      </w:r>
    </w:p>
    <w:p w:rsidR="002B2611" w:rsidRPr="002B2611" w:rsidRDefault="002B2611" w:rsidP="008F087A">
      <w:pPr>
        <w:pStyle w:val="Cabealho"/>
        <w:ind w:left="1701"/>
        <w:jc w:val="both"/>
        <w:rPr>
          <w:sz w:val="24"/>
          <w:szCs w:val="24"/>
        </w:rPr>
      </w:pPr>
      <w:r w:rsidRPr="002B2611">
        <w:rPr>
          <w:sz w:val="24"/>
          <w:szCs w:val="24"/>
        </w:rPr>
        <w:t>XII - realizar análise de proposições legislativas e de matéria judicial relativas aos benefícios assistenciais." (NR)</w:t>
      </w:r>
    </w:p>
    <w:p w:rsidR="008F087A" w:rsidRDefault="008F087A" w:rsidP="008F087A">
      <w:pPr>
        <w:pStyle w:val="Cabealho"/>
        <w:ind w:left="1701"/>
        <w:jc w:val="both"/>
        <w:rPr>
          <w:sz w:val="24"/>
          <w:szCs w:val="24"/>
        </w:rPr>
      </w:pPr>
    </w:p>
    <w:p w:rsidR="002B2611" w:rsidRPr="002B2611" w:rsidRDefault="002B2611" w:rsidP="008F087A">
      <w:pPr>
        <w:pStyle w:val="Cabealho"/>
        <w:ind w:left="1701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"Art. 46-B. Ao Departamento de Gestão de Benefícios Assistenciais compete: </w:t>
      </w:r>
    </w:p>
    <w:p w:rsidR="002B2611" w:rsidRPr="002B2611" w:rsidRDefault="002B2611" w:rsidP="008F087A">
      <w:pPr>
        <w:pStyle w:val="Cabealho"/>
        <w:ind w:left="1701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I - realizar a gestão dos benefícios assistenciais, observados os arranjos institucionais necessários para a sua operacionalização; </w:t>
      </w:r>
    </w:p>
    <w:p w:rsidR="002B2611" w:rsidRPr="002B2611" w:rsidRDefault="002B2611" w:rsidP="008F087A">
      <w:pPr>
        <w:pStyle w:val="Cabealho"/>
        <w:ind w:left="1701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II - coordenar a articulação e a integração dos benefícios assistenciais com os serviços </w:t>
      </w:r>
      <w:proofErr w:type="spellStart"/>
      <w:r w:rsidRPr="002B2611">
        <w:rPr>
          <w:sz w:val="24"/>
          <w:szCs w:val="24"/>
        </w:rPr>
        <w:t>socioassistenciais</w:t>
      </w:r>
      <w:proofErr w:type="spellEnd"/>
      <w:r w:rsidRPr="002B2611">
        <w:rPr>
          <w:sz w:val="24"/>
          <w:szCs w:val="24"/>
        </w:rPr>
        <w:t xml:space="preserve"> e com as demais políticas públicas; </w:t>
      </w:r>
    </w:p>
    <w:p w:rsidR="002B2611" w:rsidRPr="002B2611" w:rsidRDefault="002B2611" w:rsidP="008F087A">
      <w:pPr>
        <w:pStyle w:val="Cabealho"/>
        <w:ind w:left="1701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III - propor, implementar e acompanhar ações de controle e coordenar o processo de reavaliação periódica dos benefícios assistenciais federais; </w:t>
      </w:r>
    </w:p>
    <w:p w:rsidR="002B2611" w:rsidRPr="002B2611" w:rsidRDefault="002B2611" w:rsidP="008F087A">
      <w:pPr>
        <w:pStyle w:val="Cabealho"/>
        <w:ind w:left="1701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IV - coordenar o Comitê </w:t>
      </w:r>
      <w:proofErr w:type="spellStart"/>
      <w:r w:rsidRPr="002B2611">
        <w:rPr>
          <w:sz w:val="24"/>
          <w:szCs w:val="24"/>
        </w:rPr>
        <w:t>Intersetorial</w:t>
      </w:r>
      <w:proofErr w:type="spellEnd"/>
      <w:r w:rsidRPr="002B2611">
        <w:rPr>
          <w:sz w:val="24"/>
          <w:szCs w:val="24"/>
        </w:rPr>
        <w:t xml:space="preserve"> de Assessoramento do BPC, com vistas ao aperfeiçoamento da gestão do benefício; </w:t>
      </w:r>
    </w:p>
    <w:p w:rsidR="002B2611" w:rsidRPr="002B2611" w:rsidRDefault="002B2611" w:rsidP="008F087A">
      <w:pPr>
        <w:pStyle w:val="Cabealho"/>
        <w:ind w:left="1701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V - </w:t>
      </w:r>
      <w:proofErr w:type="gramStart"/>
      <w:r w:rsidRPr="002B2611">
        <w:rPr>
          <w:sz w:val="24"/>
          <w:szCs w:val="24"/>
        </w:rPr>
        <w:t>orientar e prestar</w:t>
      </w:r>
      <w:proofErr w:type="gramEnd"/>
      <w:r w:rsidRPr="002B2611">
        <w:rPr>
          <w:sz w:val="24"/>
          <w:szCs w:val="24"/>
        </w:rPr>
        <w:t xml:space="preserve"> apoio técnico aos demais entes federativos na organização e na implementação de ações relativas aos benefícios assistenciais; </w:t>
      </w:r>
    </w:p>
    <w:p w:rsidR="002B2611" w:rsidRPr="002B2611" w:rsidRDefault="002B2611" w:rsidP="008F087A">
      <w:pPr>
        <w:pStyle w:val="Cabealho"/>
        <w:ind w:left="1701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VI - planejar, acompanhar, monitorar e avaliar as execuções orçamentária, contábil e financeira dos benefícios assistenciais federais; </w:t>
      </w:r>
    </w:p>
    <w:p w:rsidR="002B2611" w:rsidRPr="002B2611" w:rsidRDefault="002B2611" w:rsidP="008F087A">
      <w:pPr>
        <w:pStyle w:val="Cabealho"/>
        <w:ind w:left="1701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VII - acompanhar e zelar pela qualidade dos serviços prestados pelos agentes operadores e financeiros dos benefícios assistenciais federais; </w:t>
      </w:r>
    </w:p>
    <w:p w:rsidR="002B2611" w:rsidRPr="002B2611" w:rsidRDefault="002B2611" w:rsidP="008F087A">
      <w:pPr>
        <w:pStyle w:val="Cabealho"/>
        <w:ind w:left="1701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VIII - gerir e fiscalizar a execução de contratos firmados junto aos agentes operadores e financeiros de benefícios assistenciais federais; </w:t>
      </w:r>
    </w:p>
    <w:p w:rsidR="002B2611" w:rsidRPr="002B2611" w:rsidRDefault="002B2611" w:rsidP="008F087A">
      <w:pPr>
        <w:pStyle w:val="Cabealho"/>
        <w:ind w:left="1701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IX - promover processos de capacitação dos agentes envolvidos na gestão dos benefícios assistenciais; </w:t>
      </w:r>
    </w:p>
    <w:p w:rsidR="002B2611" w:rsidRPr="002B2611" w:rsidRDefault="002B2611" w:rsidP="008F087A">
      <w:pPr>
        <w:pStyle w:val="Cabealho"/>
        <w:ind w:left="1701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X - </w:t>
      </w:r>
      <w:proofErr w:type="gramStart"/>
      <w:r w:rsidRPr="002B2611">
        <w:rPr>
          <w:sz w:val="24"/>
          <w:szCs w:val="24"/>
        </w:rPr>
        <w:t>articular</w:t>
      </w:r>
      <w:proofErr w:type="gramEnd"/>
      <w:r w:rsidRPr="002B2611">
        <w:rPr>
          <w:sz w:val="24"/>
          <w:szCs w:val="24"/>
        </w:rPr>
        <w:t xml:space="preserve"> com outros órgãos ações para ampliar a autonomia dos beneficiários por meio de sua inclusão no mundo do trabalho; e </w:t>
      </w:r>
    </w:p>
    <w:p w:rsidR="002B2611" w:rsidRPr="002B2611" w:rsidRDefault="002B2611" w:rsidP="008F087A">
      <w:pPr>
        <w:pStyle w:val="Cabealho"/>
        <w:ind w:left="1701"/>
        <w:jc w:val="both"/>
        <w:rPr>
          <w:sz w:val="24"/>
          <w:szCs w:val="24"/>
        </w:rPr>
      </w:pPr>
      <w:r w:rsidRPr="002B2611">
        <w:rPr>
          <w:sz w:val="24"/>
          <w:szCs w:val="24"/>
        </w:rPr>
        <w:t>XI - promover ações de acompanhamento dos beneficiários dos benefícios assistenciais federais de forma a garantir seu acesso a outros direitos." (NR)</w:t>
      </w:r>
    </w:p>
    <w:p w:rsidR="008F087A" w:rsidRDefault="008F087A" w:rsidP="008F087A">
      <w:pPr>
        <w:pStyle w:val="Cabealho"/>
        <w:ind w:left="1701"/>
        <w:jc w:val="both"/>
        <w:rPr>
          <w:sz w:val="24"/>
          <w:szCs w:val="24"/>
        </w:rPr>
      </w:pPr>
    </w:p>
    <w:p w:rsidR="002B2611" w:rsidRPr="002B2611" w:rsidRDefault="002B2611" w:rsidP="008F087A">
      <w:pPr>
        <w:pStyle w:val="Cabealho"/>
        <w:ind w:left="1701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"Art. 46-C. Ao Departamento de Regulação de Benefícios Assistenciais compete: </w:t>
      </w:r>
    </w:p>
    <w:p w:rsidR="002B2611" w:rsidRPr="002B2611" w:rsidRDefault="002B2611" w:rsidP="008F087A">
      <w:pPr>
        <w:pStyle w:val="Cabealho"/>
        <w:ind w:left="1701"/>
        <w:jc w:val="both"/>
        <w:rPr>
          <w:sz w:val="24"/>
          <w:szCs w:val="24"/>
        </w:rPr>
      </w:pPr>
      <w:r w:rsidRPr="002B2611">
        <w:rPr>
          <w:sz w:val="24"/>
          <w:szCs w:val="24"/>
        </w:rPr>
        <w:lastRenderedPageBreak/>
        <w:t xml:space="preserve">I - elaborar e propor normas relativas aos benefícios assistenciais; </w:t>
      </w:r>
    </w:p>
    <w:p w:rsidR="002B2611" w:rsidRPr="002B2611" w:rsidRDefault="002B2611" w:rsidP="008F087A">
      <w:pPr>
        <w:pStyle w:val="Cabealho"/>
        <w:ind w:left="1701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II - analisar e promover o aperfeiçoamento das normas vigentes relacionadas aos benefícios assistenciais; </w:t>
      </w:r>
    </w:p>
    <w:p w:rsidR="002B2611" w:rsidRPr="002B2611" w:rsidRDefault="002B2611" w:rsidP="008F087A">
      <w:pPr>
        <w:pStyle w:val="Cabealho"/>
        <w:ind w:left="1701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III - promover diálogo com outros agentes em matérias que envolvam a regulamentação de benefícios assistenciais; </w:t>
      </w:r>
    </w:p>
    <w:p w:rsidR="002B2611" w:rsidRPr="002B2611" w:rsidRDefault="002B2611" w:rsidP="008F087A">
      <w:pPr>
        <w:pStyle w:val="Cabealho"/>
        <w:ind w:left="1701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IV - acompanhar e subsidiar tecnicamente a Secretaria Nacional de Benefícios Assistenciais em relação às matérias legislativas e de origem </w:t>
      </w:r>
      <w:proofErr w:type="spellStart"/>
      <w:r w:rsidRPr="002B2611">
        <w:rPr>
          <w:sz w:val="24"/>
          <w:szCs w:val="24"/>
        </w:rPr>
        <w:t>judical</w:t>
      </w:r>
      <w:proofErr w:type="spellEnd"/>
      <w:r w:rsidRPr="002B2611">
        <w:rPr>
          <w:sz w:val="24"/>
          <w:szCs w:val="24"/>
        </w:rPr>
        <w:t xml:space="preserve">; </w:t>
      </w:r>
    </w:p>
    <w:p w:rsidR="002B2611" w:rsidRPr="002B2611" w:rsidRDefault="002B2611" w:rsidP="008F087A">
      <w:pPr>
        <w:pStyle w:val="Cabealho"/>
        <w:ind w:left="1701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V - </w:t>
      </w:r>
      <w:proofErr w:type="gramStart"/>
      <w:r w:rsidRPr="002B2611">
        <w:rPr>
          <w:sz w:val="24"/>
          <w:szCs w:val="24"/>
        </w:rPr>
        <w:t>colaborar</w:t>
      </w:r>
      <w:proofErr w:type="gramEnd"/>
      <w:r w:rsidRPr="002B2611">
        <w:rPr>
          <w:sz w:val="24"/>
          <w:szCs w:val="24"/>
        </w:rPr>
        <w:t xml:space="preserve"> com os processos de capacitação dos agentes envolvidos na prestação dos benefícios assistenciais; e </w:t>
      </w:r>
    </w:p>
    <w:p w:rsidR="002B2611" w:rsidRPr="002B2611" w:rsidRDefault="002B2611" w:rsidP="008F087A">
      <w:pPr>
        <w:pStyle w:val="Cabealho"/>
        <w:ind w:left="1701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VI - </w:t>
      </w:r>
      <w:proofErr w:type="gramStart"/>
      <w:r w:rsidRPr="002B2611">
        <w:rPr>
          <w:sz w:val="24"/>
          <w:szCs w:val="24"/>
        </w:rPr>
        <w:t>coordenar</w:t>
      </w:r>
      <w:proofErr w:type="gramEnd"/>
      <w:r w:rsidRPr="002B2611">
        <w:rPr>
          <w:sz w:val="24"/>
          <w:szCs w:val="24"/>
        </w:rPr>
        <w:t xml:space="preserve"> estudos com vistas a mitigar a </w:t>
      </w:r>
      <w:proofErr w:type="spellStart"/>
      <w:r w:rsidRPr="002B2611">
        <w:rPr>
          <w:sz w:val="24"/>
          <w:szCs w:val="24"/>
        </w:rPr>
        <w:t>judicialização</w:t>
      </w:r>
      <w:proofErr w:type="spellEnd"/>
      <w:r w:rsidRPr="002B2611">
        <w:rPr>
          <w:sz w:val="24"/>
          <w:szCs w:val="24"/>
        </w:rPr>
        <w:t xml:space="preserve"> dos benefícios assistenciais." (NR)</w:t>
      </w:r>
    </w:p>
    <w:p w:rsidR="008F087A" w:rsidRDefault="008F087A" w:rsidP="008F087A">
      <w:pPr>
        <w:pStyle w:val="Cabealho"/>
        <w:ind w:left="1701"/>
        <w:jc w:val="both"/>
        <w:rPr>
          <w:sz w:val="24"/>
          <w:szCs w:val="24"/>
        </w:rPr>
      </w:pPr>
    </w:p>
    <w:p w:rsidR="002B2611" w:rsidRPr="002B2611" w:rsidRDefault="002B2611" w:rsidP="008F087A">
      <w:pPr>
        <w:pStyle w:val="Cabealho"/>
        <w:ind w:left="1701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"Art. 46-D. Ao Departamento de Gestão da Informação de Benefícios Assistenciais compete: </w:t>
      </w:r>
    </w:p>
    <w:p w:rsidR="002B2611" w:rsidRPr="002B2611" w:rsidRDefault="002B2611" w:rsidP="008F087A">
      <w:pPr>
        <w:pStyle w:val="Cabealho"/>
        <w:ind w:left="1701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I - propor, desenvolver e acompanhar a análise, os estudos e as pesquisas sobre a gestão, a cobertura e o impacto dos benefícios assistenciais, e a sistematização de dados e informações correlatos; </w:t>
      </w:r>
    </w:p>
    <w:p w:rsidR="002B2611" w:rsidRPr="002B2611" w:rsidRDefault="002B2611" w:rsidP="008F087A">
      <w:pPr>
        <w:pStyle w:val="Cabealho"/>
        <w:ind w:left="1701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II - </w:t>
      </w:r>
      <w:proofErr w:type="gramStart"/>
      <w:r w:rsidRPr="002B2611">
        <w:rPr>
          <w:sz w:val="24"/>
          <w:szCs w:val="24"/>
        </w:rPr>
        <w:t>implementar e manter</w:t>
      </w:r>
      <w:proofErr w:type="gramEnd"/>
      <w:r w:rsidRPr="002B2611">
        <w:rPr>
          <w:sz w:val="24"/>
          <w:szCs w:val="24"/>
        </w:rPr>
        <w:t xml:space="preserve"> sistemas de informações e bancos de dados sobre benefícios assistenciais federais, com vistas a subsidiar o planejamento, o desenvolvimento, o monitoramento e a avaliação das ações, a regulamentação e o controle dos benefícios; </w:t>
      </w:r>
    </w:p>
    <w:p w:rsidR="002B2611" w:rsidRPr="002B2611" w:rsidRDefault="002B2611" w:rsidP="008F087A">
      <w:pPr>
        <w:pStyle w:val="Cabealho"/>
        <w:ind w:left="1701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III - gerar relatórios gerenciais e compartilhar informações sobre a gestão do BPC e dos demais benefícios assistenciais; </w:t>
      </w:r>
    </w:p>
    <w:p w:rsidR="002B2611" w:rsidRPr="002B2611" w:rsidRDefault="002B2611" w:rsidP="008F087A">
      <w:pPr>
        <w:pStyle w:val="Cabealho"/>
        <w:ind w:left="1701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IV - </w:t>
      </w:r>
      <w:proofErr w:type="spellStart"/>
      <w:proofErr w:type="gramStart"/>
      <w:r w:rsidRPr="002B2611">
        <w:rPr>
          <w:sz w:val="24"/>
          <w:szCs w:val="24"/>
        </w:rPr>
        <w:t>publicizar</w:t>
      </w:r>
      <w:proofErr w:type="spellEnd"/>
      <w:proofErr w:type="gramEnd"/>
      <w:r w:rsidRPr="002B2611">
        <w:rPr>
          <w:sz w:val="24"/>
          <w:szCs w:val="24"/>
        </w:rPr>
        <w:t xml:space="preserve"> informações referentes a benefícios assistenciais federais; e </w:t>
      </w:r>
    </w:p>
    <w:p w:rsidR="002B2611" w:rsidRPr="002B2611" w:rsidRDefault="002B2611" w:rsidP="008F087A">
      <w:pPr>
        <w:pStyle w:val="Cabealho"/>
        <w:ind w:left="1701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V - </w:t>
      </w:r>
      <w:proofErr w:type="gramStart"/>
      <w:r w:rsidRPr="002B2611">
        <w:rPr>
          <w:sz w:val="24"/>
          <w:szCs w:val="24"/>
        </w:rPr>
        <w:t>elaborar</w:t>
      </w:r>
      <w:proofErr w:type="gramEnd"/>
      <w:r w:rsidRPr="002B2611">
        <w:rPr>
          <w:sz w:val="24"/>
          <w:szCs w:val="24"/>
        </w:rPr>
        <w:t xml:space="preserve"> indicadores com vistas a desenvolver estudos e análises estratégicas sobre os benefícios assistenciais." (NR)</w:t>
      </w:r>
    </w:p>
    <w:p w:rsidR="008F087A" w:rsidRDefault="008F087A" w:rsidP="008F087A">
      <w:pPr>
        <w:pStyle w:val="Cabealho"/>
        <w:ind w:firstLine="1134"/>
        <w:jc w:val="both"/>
        <w:rPr>
          <w:sz w:val="24"/>
          <w:szCs w:val="24"/>
        </w:rPr>
      </w:pPr>
    </w:p>
    <w:p w:rsidR="002B2611" w:rsidRPr="002B2611" w:rsidRDefault="002B2611" w:rsidP="008F087A">
      <w:pPr>
        <w:pStyle w:val="Cabealho"/>
        <w:ind w:firstLine="1134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Art. 4º </w:t>
      </w:r>
      <w:hyperlink r:id="rId7" w:history="1">
        <w:r w:rsidR="0008234B" w:rsidRPr="0008234B">
          <w:rPr>
            <w:rStyle w:val="Hyperlink"/>
            <w:i/>
            <w:sz w:val="24"/>
            <w:szCs w:val="24"/>
          </w:rPr>
          <w:t xml:space="preserve">(Revogado </w:t>
        </w:r>
        <w:r w:rsidR="0008234B">
          <w:rPr>
            <w:rStyle w:val="Hyperlink"/>
            <w:i/>
            <w:sz w:val="24"/>
            <w:szCs w:val="24"/>
          </w:rPr>
          <w:t xml:space="preserve">pelo </w:t>
        </w:r>
        <w:bookmarkStart w:id="0" w:name="_GoBack"/>
        <w:bookmarkEnd w:id="0"/>
        <w:r w:rsidR="0008234B" w:rsidRPr="0008234B">
          <w:rPr>
            <w:rStyle w:val="Hyperlink"/>
            <w:i/>
            <w:sz w:val="24"/>
            <w:szCs w:val="24"/>
          </w:rPr>
          <w:t>Decreto nº 12.786, de 19/12/2025, publicado no DOU de 22/12/2025, em vigor 7 dias após a publicação)</w:t>
        </w:r>
      </w:hyperlink>
    </w:p>
    <w:p w:rsidR="002B2611" w:rsidRPr="002B2611" w:rsidRDefault="002B2611" w:rsidP="008F087A">
      <w:pPr>
        <w:pStyle w:val="Cabealho"/>
        <w:ind w:firstLine="1134"/>
        <w:jc w:val="both"/>
        <w:rPr>
          <w:sz w:val="24"/>
          <w:szCs w:val="24"/>
        </w:rPr>
      </w:pPr>
    </w:p>
    <w:p w:rsidR="002B2611" w:rsidRPr="002B2611" w:rsidRDefault="002B2611" w:rsidP="008F087A">
      <w:pPr>
        <w:pStyle w:val="Cabealho"/>
        <w:ind w:firstLine="1134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Art. 5º Ficam revogados os seguintes dispositivos: </w:t>
      </w:r>
    </w:p>
    <w:p w:rsidR="002B2611" w:rsidRPr="002B2611" w:rsidRDefault="002B2611" w:rsidP="008F087A">
      <w:pPr>
        <w:pStyle w:val="Cabealho"/>
        <w:ind w:firstLine="1134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I - do Anexo I ao Decreto nº 11.392, de 20 de janeiro de 2023: </w:t>
      </w:r>
    </w:p>
    <w:p w:rsidR="002B2611" w:rsidRPr="002B2611" w:rsidRDefault="002B2611" w:rsidP="008F087A">
      <w:pPr>
        <w:pStyle w:val="Cabealho"/>
        <w:ind w:firstLine="1134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a) o item 3 da alínea "g" do inciso II do </w:t>
      </w:r>
      <w:r w:rsidR="00F31AB7" w:rsidRPr="00F31AB7">
        <w:rPr>
          <w:i/>
          <w:sz w:val="24"/>
          <w:szCs w:val="24"/>
        </w:rPr>
        <w:t>caput</w:t>
      </w:r>
      <w:r w:rsidRPr="002B2611">
        <w:rPr>
          <w:sz w:val="24"/>
          <w:szCs w:val="24"/>
        </w:rPr>
        <w:t xml:space="preserve"> do art. 2º;  </w:t>
      </w:r>
    </w:p>
    <w:p w:rsidR="002B2611" w:rsidRPr="002B2611" w:rsidRDefault="002B2611" w:rsidP="008F087A">
      <w:pPr>
        <w:pStyle w:val="Cabealho"/>
        <w:ind w:firstLine="1134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b) os incisos X e XI do </w:t>
      </w:r>
      <w:r w:rsidR="00F31AB7" w:rsidRPr="00F31AB7">
        <w:rPr>
          <w:i/>
          <w:sz w:val="24"/>
          <w:szCs w:val="24"/>
        </w:rPr>
        <w:t>caput</w:t>
      </w:r>
      <w:r w:rsidRPr="002B2611">
        <w:rPr>
          <w:sz w:val="24"/>
          <w:szCs w:val="24"/>
        </w:rPr>
        <w:t xml:space="preserve"> do art. 40; e  </w:t>
      </w:r>
    </w:p>
    <w:p w:rsidR="002B2611" w:rsidRPr="002B2611" w:rsidRDefault="002B2611" w:rsidP="008F087A">
      <w:pPr>
        <w:pStyle w:val="Cabealho"/>
        <w:ind w:firstLine="1134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c) o art. 43; e  </w:t>
      </w:r>
    </w:p>
    <w:p w:rsidR="002B2611" w:rsidRPr="002B2611" w:rsidRDefault="002B2611" w:rsidP="008F087A">
      <w:pPr>
        <w:pStyle w:val="Cabealho"/>
        <w:ind w:firstLine="1134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II - </w:t>
      </w:r>
      <w:proofErr w:type="gramStart"/>
      <w:r w:rsidRPr="002B2611">
        <w:rPr>
          <w:sz w:val="24"/>
          <w:szCs w:val="24"/>
        </w:rPr>
        <w:t>do</w:t>
      </w:r>
      <w:proofErr w:type="gramEnd"/>
      <w:r w:rsidRPr="002B2611">
        <w:rPr>
          <w:sz w:val="24"/>
          <w:szCs w:val="24"/>
        </w:rPr>
        <w:t xml:space="preserve"> Decreto nº 12.099, de 4 de julho de 2024: </w:t>
      </w:r>
    </w:p>
    <w:p w:rsidR="002B2611" w:rsidRPr="002B2611" w:rsidRDefault="002B2611" w:rsidP="008F087A">
      <w:pPr>
        <w:pStyle w:val="Cabealho"/>
        <w:ind w:firstLine="1134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a) o art. 3º; e  </w:t>
      </w:r>
    </w:p>
    <w:p w:rsidR="002B2611" w:rsidRPr="002B2611" w:rsidRDefault="002B2611" w:rsidP="008F087A">
      <w:pPr>
        <w:pStyle w:val="Cabealho"/>
        <w:ind w:firstLine="1134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b) o Anexo II.  </w:t>
      </w:r>
    </w:p>
    <w:p w:rsidR="002B2611" w:rsidRPr="002B2611" w:rsidRDefault="002B2611" w:rsidP="008F087A">
      <w:pPr>
        <w:pStyle w:val="Cabealho"/>
        <w:ind w:firstLine="1134"/>
        <w:jc w:val="both"/>
        <w:rPr>
          <w:sz w:val="24"/>
          <w:szCs w:val="24"/>
        </w:rPr>
      </w:pPr>
    </w:p>
    <w:p w:rsidR="002B2611" w:rsidRPr="002B2611" w:rsidRDefault="002B2611" w:rsidP="008F087A">
      <w:pPr>
        <w:pStyle w:val="Cabealho"/>
        <w:ind w:firstLine="1134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Art. 6º Este Decreto entra em vigor quatorze dias após a data de sua publicação. </w:t>
      </w:r>
    </w:p>
    <w:p w:rsidR="002B2611" w:rsidRPr="002B2611" w:rsidRDefault="002B2611" w:rsidP="008F087A">
      <w:pPr>
        <w:pStyle w:val="Cabealho"/>
        <w:ind w:firstLine="1134"/>
        <w:jc w:val="both"/>
        <w:rPr>
          <w:sz w:val="24"/>
          <w:szCs w:val="24"/>
        </w:rPr>
      </w:pPr>
    </w:p>
    <w:p w:rsidR="002B2611" w:rsidRPr="002B2611" w:rsidRDefault="002B2611" w:rsidP="008F087A">
      <w:pPr>
        <w:pStyle w:val="Cabealho"/>
        <w:ind w:firstLine="1134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Brasília, 17 de setembro de 2025; 204º da Independência e 137º da República. </w:t>
      </w:r>
    </w:p>
    <w:p w:rsidR="002B2611" w:rsidRPr="002B2611" w:rsidRDefault="002B2611" w:rsidP="008F087A">
      <w:pPr>
        <w:pStyle w:val="Cabealho"/>
        <w:ind w:firstLine="1134"/>
        <w:jc w:val="both"/>
        <w:rPr>
          <w:sz w:val="24"/>
          <w:szCs w:val="24"/>
        </w:rPr>
      </w:pPr>
    </w:p>
    <w:p w:rsidR="002B2611" w:rsidRPr="002B2611" w:rsidRDefault="002B2611" w:rsidP="008F087A">
      <w:pPr>
        <w:pStyle w:val="Cabealho"/>
        <w:ind w:firstLine="1134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LUIZ INÁCIO LULA DA SILVA </w:t>
      </w:r>
    </w:p>
    <w:p w:rsidR="002B2611" w:rsidRPr="002B2611" w:rsidRDefault="002B2611" w:rsidP="008F087A">
      <w:pPr>
        <w:pStyle w:val="Cabealho"/>
        <w:ind w:firstLine="1134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José Wellington Barroso de </w:t>
      </w:r>
      <w:proofErr w:type="spellStart"/>
      <w:r w:rsidRPr="002B2611">
        <w:rPr>
          <w:sz w:val="24"/>
          <w:szCs w:val="24"/>
        </w:rPr>
        <w:t>Araujo</w:t>
      </w:r>
      <w:proofErr w:type="spellEnd"/>
      <w:r w:rsidRPr="002B2611">
        <w:rPr>
          <w:sz w:val="24"/>
          <w:szCs w:val="24"/>
        </w:rPr>
        <w:t xml:space="preserve"> Dias </w:t>
      </w:r>
    </w:p>
    <w:p w:rsidR="002B2611" w:rsidRPr="002B2611" w:rsidRDefault="002B2611" w:rsidP="008F087A">
      <w:pPr>
        <w:pStyle w:val="Cabealho"/>
        <w:ind w:firstLine="1134"/>
        <w:jc w:val="both"/>
        <w:rPr>
          <w:sz w:val="24"/>
          <w:szCs w:val="24"/>
        </w:rPr>
      </w:pPr>
      <w:r w:rsidRPr="002B2611">
        <w:rPr>
          <w:sz w:val="24"/>
          <w:szCs w:val="24"/>
        </w:rPr>
        <w:t xml:space="preserve">Esther </w:t>
      </w:r>
      <w:proofErr w:type="spellStart"/>
      <w:r w:rsidRPr="002B2611">
        <w:rPr>
          <w:sz w:val="24"/>
          <w:szCs w:val="24"/>
        </w:rPr>
        <w:t>Dweck</w:t>
      </w:r>
      <w:proofErr w:type="spellEnd"/>
      <w:r w:rsidRPr="002B2611">
        <w:rPr>
          <w:sz w:val="24"/>
          <w:szCs w:val="24"/>
        </w:rPr>
        <w:t xml:space="preserve"> </w:t>
      </w:r>
    </w:p>
    <w:p w:rsidR="00641CE8" w:rsidRDefault="00641CE8" w:rsidP="002B2611">
      <w:pPr>
        <w:pStyle w:val="Cabealho"/>
        <w:jc w:val="both"/>
        <w:rPr>
          <w:sz w:val="24"/>
          <w:szCs w:val="24"/>
        </w:rPr>
      </w:pPr>
    </w:p>
    <w:p w:rsidR="005508AB" w:rsidRPr="000F1641" w:rsidRDefault="005508AB" w:rsidP="000F1641">
      <w:pPr>
        <w:jc w:val="center"/>
        <w:rPr>
          <w:color w:val="000000"/>
          <w:sz w:val="24"/>
          <w:szCs w:val="24"/>
        </w:rPr>
      </w:pPr>
      <w:r w:rsidRPr="000F1641">
        <w:rPr>
          <w:b/>
          <w:bCs/>
          <w:color w:val="000000"/>
          <w:sz w:val="24"/>
          <w:szCs w:val="24"/>
          <w:lang w:val="pt-PT"/>
        </w:rPr>
        <w:lastRenderedPageBreak/>
        <w:t>ANEXO</w:t>
      </w:r>
      <w:r w:rsidRPr="000F1641">
        <w:rPr>
          <w:b/>
          <w:bCs/>
          <w:color w:val="000000"/>
          <w:spacing w:val="12"/>
          <w:sz w:val="24"/>
          <w:szCs w:val="24"/>
          <w:lang w:val="pt-PT"/>
        </w:rPr>
        <w:t> </w:t>
      </w:r>
      <w:r w:rsidRPr="000F1641">
        <w:rPr>
          <w:b/>
          <w:bCs/>
          <w:color w:val="000000"/>
          <w:spacing w:val="-10"/>
          <w:sz w:val="24"/>
          <w:szCs w:val="24"/>
          <w:lang w:val="pt-PT"/>
        </w:rPr>
        <w:t>I</w:t>
      </w:r>
    </w:p>
    <w:p w:rsidR="005508AB" w:rsidRPr="000F1641" w:rsidRDefault="005508AB" w:rsidP="000F1641">
      <w:pPr>
        <w:jc w:val="center"/>
        <w:rPr>
          <w:color w:val="000000"/>
          <w:sz w:val="24"/>
          <w:szCs w:val="24"/>
        </w:rPr>
      </w:pPr>
      <w:r w:rsidRPr="000F1641">
        <w:rPr>
          <w:color w:val="000000"/>
          <w:sz w:val="24"/>
          <w:szCs w:val="24"/>
          <w:lang w:val="pt-PT"/>
        </w:rPr>
        <w:t>REMANEJAMENTO</w:t>
      </w:r>
      <w:r w:rsidRPr="000F1641">
        <w:rPr>
          <w:color w:val="000000"/>
          <w:spacing w:val="20"/>
          <w:sz w:val="24"/>
          <w:szCs w:val="24"/>
          <w:lang w:val="pt-PT"/>
        </w:rPr>
        <w:t> </w:t>
      </w:r>
      <w:r w:rsidRPr="000F1641">
        <w:rPr>
          <w:color w:val="000000"/>
          <w:sz w:val="24"/>
          <w:szCs w:val="24"/>
          <w:lang w:val="pt-PT"/>
        </w:rPr>
        <w:t>DE</w:t>
      </w:r>
      <w:r w:rsidRPr="000F1641">
        <w:rPr>
          <w:color w:val="000000"/>
          <w:spacing w:val="20"/>
          <w:sz w:val="24"/>
          <w:szCs w:val="24"/>
          <w:lang w:val="pt-PT"/>
        </w:rPr>
        <w:t> </w:t>
      </w:r>
      <w:r w:rsidRPr="000F1641">
        <w:rPr>
          <w:color w:val="000000"/>
          <w:sz w:val="24"/>
          <w:szCs w:val="24"/>
          <w:lang w:val="pt-PT"/>
        </w:rPr>
        <w:t>CARGOS</w:t>
      </w:r>
      <w:r w:rsidRPr="000F1641">
        <w:rPr>
          <w:color w:val="000000"/>
          <w:spacing w:val="21"/>
          <w:sz w:val="24"/>
          <w:szCs w:val="24"/>
          <w:lang w:val="pt-PT"/>
        </w:rPr>
        <w:t> </w:t>
      </w:r>
      <w:r w:rsidRPr="000F1641">
        <w:rPr>
          <w:color w:val="000000"/>
          <w:sz w:val="24"/>
          <w:szCs w:val="24"/>
          <w:lang w:val="pt-PT"/>
        </w:rPr>
        <w:t>COMISSIONADOS</w:t>
      </w:r>
      <w:r w:rsidRPr="000F1641">
        <w:rPr>
          <w:color w:val="000000"/>
          <w:spacing w:val="20"/>
          <w:sz w:val="24"/>
          <w:szCs w:val="24"/>
          <w:lang w:val="pt-PT"/>
        </w:rPr>
        <w:t> </w:t>
      </w:r>
      <w:r w:rsidRPr="000F1641">
        <w:rPr>
          <w:color w:val="000000"/>
          <w:sz w:val="24"/>
          <w:szCs w:val="24"/>
          <w:lang w:val="pt-PT"/>
        </w:rPr>
        <w:t>EXECUTIVOS</w:t>
      </w:r>
      <w:r w:rsidRPr="000F1641">
        <w:rPr>
          <w:color w:val="000000"/>
          <w:spacing w:val="21"/>
          <w:sz w:val="24"/>
          <w:szCs w:val="24"/>
          <w:lang w:val="pt-PT"/>
        </w:rPr>
        <w:t> </w:t>
      </w:r>
      <w:r w:rsidRPr="000F1641">
        <w:rPr>
          <w:color w:val="000000"/>
          <w:sz w:val="24"/>
          <w:szCs w:val="24"/>
          <w:lang w:val="pt-PT"/>
        </w:rPr>
        <w:t>–</w:t>
      </w:r>
      <w:r w:rsidRPr="000F1641">
        <w:rPr>
          <w:color w:val="000000"/>
          <w:spacing w:val="20"/>
          <w:sz w:val="24"/>
          <w:szCs w:val="24"/>
          <w:lang w:val="pt-PT"/>
        </w:rPr>
        <w:t> </w:t>
      </w:r>
      <w:r w:rsidRPr="000F1641">
        <w:rPr>
          <w:color w:val="000000"/>
          <w:sz w:val="24"/>
          <w:szCs w:val="24"/>
          <w:lang w:val="pt-PT"/>
        </w:rPr>
        <w:t>CCE</w:t>
      </w:r>
      <w:r w:rsidRPr="000F1641">
        <w:rPr>
          <w:color w:val="000000"/>
          <w:spacing w:val="21"/>
          <w:sz w:val="24"/>
          <w:szCs w:val="24"/>
          <w:lang w:val="pt-PT"/>
        </w:rPr>
        <w:t> </w:t>
      </w:r>
      <w:r w:rsidRPr="000F1641">
        <w:rPr>
          <w:color w:val="000000"/>
          <w:sz w:val="24"/>
          <w:szCs w:val="24"/>
          <w:lang w:val="pt-PT"/>
        </w:rPr>
        <w:t>E</w:t>
      </w:r>
      <w:r w:rsidRPr="000F1641">
        <w:rPr>
          <w:color w:val="000000"/>
          <w:spacing w:val="20"/>
          <w:sz w:val="24"/>
          <w:szCs w:val="24"/>
          <w:lang w:val="pt-PT"/>
        </w:rPr>
        <w:t> </w:t>
      </w:r>
      <w:r w:rsidRPr="000F1641">
        <w:rPr>
          <w:color w:val="000000"/>
          <w:sz w:val="24"/>
          <w:szCs w:val="24"/>
          <w:lang w:val="pt-PT"/>
        </w:rPr>
        <w:t>DE</w:t>
      </w:r>
      <w:r w:rsidRPr="000F1641">
        <w:rPr>
          <w:color w:val="000000"/>
          <w:spacing w:val="21"/>
          <w:sz w:val="24"/>
          <w:szCs w:val="24"/>
          <w:lang w:val="pt-PT"/>
        </w:rPr>
        <w:t> </w:t>
      </w:r>
      <w:r w:rsidRPr="000F1641">
        <w:rPr>
          <w:color w:val="000000"/>
          <w:sz w:val="24"/>
          <w:szCs w:val="24"/>
          <w:lang w:val="pt-PT"/>
        </w:rPr>
        <w:t>FUNÇÕES</w:t>
      </w:r>
      <w:r w:rsidRPr="000F1641">
        <w:rPr>
          <w:color w:val="000000"/>
          <w:spacing w:val="20"/>
          <w:sz w:val="24"/>
          <w:szCs w:val="24"/>
          <w:lang w:val="pt-PT"/>
        </w:rPr>
        <w:t> </w:t>
      </w:r>
      <w:r w:rsidRPr="000F1641">
        <w:rPr>
          <w:color w:val="000000"/>
          <w:sz w:val="24"/>
          <w:szCs w:val="24"/>
          <w:lang w:val="pt-PT"/>
        </w:rPr>
        <w:t>COMISSIONADAS</w:t>
      </w:r>
      <w:r w:rsidRPr="000F1641">
        <w:rPr>
          <w:color w:val="000000"/>
          <w:spacing w:val="21"/>
          <w:sz w:val="24"/>
          <w:szCs w:val="24"/>
          <w:lang w:val="pt-PT"/>
        </w:rPr>
        <w:t> </w:t>
      </w:r>
      <w:r w:rsidRPr="000F1641">
        <w:rPr>
          <w:color w:val="000000"/>
          <w:sz w:val="24"/>
          <w:szCs w:val="24"/>
          <w:lang w:val="pt-PT"/>
        </w:rPr>
        <w:t>EXECUTIVAS</w:t>
      </w:r>
      <w:r w:rsidRPr="000F1641">
        <w:rPr>
          <w:color w:val="000000"/>
          <w:spacing w:val="20"/>
          <w:sz w:val="24"/>
          <w:szCs w:val="24"/>
          <w:lang w:val="pt-PT"/>
        </w:rPr>
        <w:t> </w:t>
      </w:r>
      <w:r w:rsidRPr="000F1641">
        <w:rPr>
          <w:color w:val="000000"/>
          <w:sz w:val="24"/>
          <w:szCs w:val="24"/>
          <w:lang w:val="pt-PT"/>
        </w:rPr>
        <w:t>–</w:t>
      </w:r>
      <w:r w:rsidRPr="000F1641">
        <w:rPr>
          <w:color w:val="000000"/>
          <w:spacing w:val="21"/>
          <w:sz w:val="24"/>
          <w:szCs w:val="24"/>
          <w:lang w:val="pt-PT"/>
        </w:rPr>
        <w:t> </w:t>
      </w:r>
      <w:r w:rsidRPr="000F1641">
        <w:rPr>
          <w:color w:val="000000"/>
          <w:spacing w:val="-5"/>
          <w:sz w:val="24"/>
          <w:szCs w:val="24"/>
          <w:lang w:val="pt-PT"/>
        </w:rPr>
        <w:t>FCE</w:t>
      </w:r>
    </w:p>
    <w:p w:rsidR="000F1641" w:rsidRPr="000F1641" w:rsidRDefault="000F1641" w:rsidP="000F1641">
      <w:pPr>
        <w:jc w:val="both"/>
        <w:rPr>
          <w:color w:val="000000"/>
          <w:sz w:val="24"/>
          <w:szCs w:val="24"/>
          <w:lang w:val="pt-PT"/>
        </w:rPr>
      </w:pPr>
    </w:p>
    <w:p w:rsidR="005508AB" w:rsidRPr="000F1641" w:rsidRDefault="005508AB" w:rsidP="000F1641">
      <w:pPr>
        <w:jc w:val="both"/>
        <w:rPr>
          <w:color w:val="000000"/>
          <w:sz w:val="24"/>
          <w:szCs w:val="24"/>
        </w:rPr>
      </w:pPr>
      <w:r w:rsidRPr="000F1641">
        <w:rPr>
          <w:color w:val="000000"/>
          <w:sz w:val="24"/>
          <w:szCs w:val="24"/>
          <w:lang w:val="pt-PT"/>
        </w:rPr>
        <w:t>a) DO MINISTÉRIO DO DESENVOLVIMENTO E ASSISTÊNCIA SOCIAL, FAMÍLIA E COMBATE À FOME PARA</w:t>
      </w:r>
      <w:r w:rsidRPr="000F1641">
        <w:rPr>
          <w:color w:val="000000"/>
          <w:spacing w:val="10"/>
          <w:sz w:val="24"/>
          <w:szCs w:val="24"/>
          <w:lang w:val="pt-PT"/>
        </w:rPr>
        <w:t> </w:t>
      </w:r>
      <w:r w:rsidRPr="000F1641">
        <w:rPr>
          <w:color w:val="000000"/>
          <w:sz w:val="24"/>
          <w:szCs w:val="24"/>
          <w:lang w:val="pt-PT"/>
        </w:rPr>
        <w:t>A</w:t>
      </w:r>
      <w:r w:rsidRPr="000F1641">
        <w:rPr>
          <w:color w:val="000000"/>
          <w:spacing w:val="11"/>
          <w:sz w:val="24"/>
          <w:szCs w:val="24"/>
          <w:lang w:val="pt-PT"/>
        </w:rPr>
        <w:t> </w:t>
      </w:r>
      <w:r w:rsidRPr="000F1641">
        <w:rPr>
          <w:color w:val="000000"/>
          <w:sz w:val="24"/>
          <w:szCs w:val="24"/>
          <w:lang w:val="pt-PT"/>
        </w:rPr>
        <w:t>SECRETARIA</w:t>
      </w:r>
      <w:r w:rsidRPr="000F1641">
        <w:rPr>
          <w:color w:val="000000"/>
          <w:spacing w:val="10"/>
          <w:sz w:val="24"/>
          <w:szCs w:val="24"/>
          <w:lang w:val="pt-PT"/>
        </w:rPr>
        <w:t> </w:t>
      </w:r>
      <w:r w:rsidRPr="000F1641">
        <w:rPr>
          <w:color w:val="000000"/>
          <w:sz w:val="24"/>
          <w:szCs w:val="24"/>
          <w:lang w:val="pt-PT"/>
        </w:rPr>
        <w:t>DE</w:t>
      </w:r>
      <w:r w:rsidRPr="000F1641">
        <w:rPr>
          <w:color w:val="000000"/>
          <w:spacing w:val="11"/>
          <w:sz w:val="24"/>
          <w:szCs w:val="24"/>
          <w:lang w:val="pt-PT"/>
        </w:rPr>
        <w:t> </w:t>
      </w:r>
      <w:r w:rsidRPr="000F1641">
        <w:rPr>
          <w:color w:val="000000"/>
          <w:sz w:val="24"/>
          <w:szCs w:val="24"/>
          <w:lang w:val="pt-PT"/>
        </w:rPr>
        <w:t>GESTÃO</w:t>
      </w:r>
      <w:r w:rsidRPr="000F1641">
        <w:rPr>
          <w:color w:val="000000"/>
          <w:spacing w:val="11"/>
          <w:sz w:val="24"/>
          <w:szCs w:val="24"/>
          <w:lang w:val="pt-PT"/>
        </w:rPr>
        <w:t> </w:t>
      </w:r>
      <w:r w:rsidRPr="000F1641">
        <w:rPr>
          <w:color w:val="000000"/>
          <w:sz w:val="24"/>
          <w:szCs w:val="24"/>
          <w:lang w:val="pt-PT"/>
        </w:rPr>
        <w:t>E</w:t>
      </w:r>
      <w:r w:rsidRPr="000F1641">
        <w:rPr>
          <w:color w:val="000000"/>
          <w:spacing w:val="10"/>
          <w:sz w:val="24"/>
          <w:szCs w:val="24"/>
          <w:lang w:val="pt-PT"/>
        </w:rPr>
        <w:t> </w:t>
      </w:r>
      <w:r w:rsidRPr="000F1641">
        <w:rPr>
          <w:color w:val="000000"/>
          <w:spacing w:val="-2"/>
          <w:sz w:val="24"/>
          <w:szCs w:val="24"/>
          <w:lang w:val="pt-PT"/>
        </w:rPr>
        <w:t>INOVAÇÃO </w:t>
      </w:r>
      <w:r w:rsidRPr="000F1641">
        <w:rPr>
          <w:color w:val="000000"/>
          <w:sz w:val="24"/>
          <w:szCs w:val="24"/>
          <w:lang w:val="pt-PT"/>
        </w:rPr>
        <w:t>DO MINISTÉRIO DA GESTÃO E DA INOVAÇÃO EM SERVIÇOS PÚBLICOS</w:t>
      </w:r>
      <w:r w:rsidRPr="000F1641">
        <w:rPr>
          <w:color w:val="000000"/>
          <w:spacing w:val="-2"/>
          <w:sz w:val="24"/>
          <w:szCs w:val="24"/>
          <w:lang w:val="pt-PT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6"/>
        <w:gridCol w:w="2410"/>
        <w:gridCol w:w="1254"/>
        <w:gridCol w:w="3375"/>
      </w:tblGrid>
      <w:tr w:rsidR="005508AB" w:rsidRPr="000F1641" w:rsidTr="005508AB">
        <w:trPr>
          <w:trHeight w:val="340"/>
        </w:trPr>
        <w:tc>
          <w:tcPr>
            <w:tcW w:w="13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CÓDIGO</w:t>
            </w:r>
          </w:p>
        </w:tc>
        <w:tc>
          <w:tcPr>
            <w:tcW w:w="12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CCE-UNITÁRIO</w:t>
            </w:r>
          </w:p>
        </w:tc>
        <w:tc>
          <w:tcPr>
            <w:tcW w:w="24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DO MDS PARA A SEGES/MGI</w:t>
            </w:r>
          </w:p>
        </w:tc>
      </w:tr>
      <w:tr w:rsidR="005508AB" w:rsidRPr="000F1641" w:rsidTr="005508AB">
        <w:trPr>
          <w:trHeight w:val="31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QTD.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VALOR TOTAL</w:t>
            </w:r>
          </w:p>
        </w:tc>
      </w:tr>
      <w:tr w:rsidR="005508AB" w:rsidRPr="000F1641" w:rsidTr="005508AB">
        <w:trPr>
          <w:trHeight w:val="312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3.10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1,27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1,27</w:t>
            </w:r>
          </w:p>
        </w:tc>
      </w:tr>
      <w:tr w:rsidR="005508AB" w:rsidRPr="000F1641" w:rsidTr="005508AB">
        <w:trPr>
          <w:trHeight w:val="312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3.07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0,83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0,83</w:t>
            </w:r>
          </w:p>
        </w:tc>
      </w:tr>
      <w:tr w:rsidR="005508AB" w:rsidRPr="000F1641" w:rsidTr="005508AB">
        <w:trPr>
          <w:trHeight w:val="312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3.04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0,44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0,44</w:t>
            </w:r>
          </w:p>
        </w:tc>
      </w:tr>
      <w:tr w:rsidR="005508AB" w:rsidRPr="000F1641" w:rsidTr="005508AB">
        <w:trPr>
          <w:trHeight w:val="312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3.02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0,21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2,52</w:t>
            </w:r>
          </w:p>
        </w:tc>
      </w:tr>
      <w:tr w:rsidR="005508AB" w:rsidRPr="000F1641" w:rsidTr="005508AB">
        <w:trPr>
          <w:trHeight w:val="312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3.01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0,12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0,48</w:t>
            </w:r>
          </w:p>
        </w:tc>
      </w:tr>
      <w:tr w:rsidR="005508AB" w:rsidRPr="000F1641" w:rsidTr="005508AB">
        <w:trPr>
          <w:trHeight w:val="312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4.04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0,44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0,88</w:t>
            </w:r>
          </w:p>
        </w:tc>
      </w:tr>
      <w:tr w:rsidR="005508AB" w:rsidRPr="000F1641" w:rsidTr="005508AB">
        <w:trPr>
          <w:trHeight w:val="312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4.03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0,37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4,07</w:t>
            </w:r>
          </w:p>
        </w:tc>
      </w:tr>
      <w:tr w:rsidR="005508AB" w:rsidRPr="000F1641" w:rsidTr="005508AB">
        <w:trPr>
          <w:trHeight w:val="312"/>
        </w:trPr>
        <w:tc>
          <w:tcPr>
            <w:tcW w:w="25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10,49</w:t>
            </w:r>
          </w:p>
        </w:tc>
      </w:tr>
    </w:tbl>
    <w:p w:rsidR="000F1641" w:rsidRDefault="000F1641" w:rsidP="000F1641">
      <w:pPr>
        <w:pStyle w:val="PargrafodaLista"/>
        <w:spacing w:before="0" w:beforeAutospacing="0" w:after="0" w:afterAutospacing="0"/>
        <w:jc w:val="both"/>
        <w:rPr>
          <w:color w:val="000000"/>
          <w:sz w:val="22"/>
          <w:szCs w:val="22"/>
          <w:lang w:val="pt-PT"/>
        </w:rPr>
      </w:pPr>
    </w:p>
    <w:p w:rsidR="005508AB" w:rsidRPr="000F1641" w:rsidRDefault="005508AB" w:rsidP="000F1641">
      <w:pPr>
        <w:pStyle w:val="PargrafodaLista"/>
        <w:spacing w:before="0" w:beforeAutospacing="0" w:after="0" w:afterAutospacing="0"/>
        <w:jc w:val="both"/>
        <w:rPr>
          <w:color w:val="000000"/>
        </w:rPr>
      </w:pPr>
      <w:r w:rsidRPr="000F1641">
        <w:rPr>
          <w:color w:val="000000"/>
          <w:lang w:val="pt-PT"/>
        </w:rPr>
        <w:t>b) DA</w:t>
      </w:r>
      <w:r w:rsidRPr="000F1641">
        <w:rPr>
          <w:color w:val="000000"/>
          <w:spacing w:val="5"/>
          <w:lang w:val="pt-PT"/>
        </w:rPr>
        <w:t> </w:t>
      </w:r>
      <w:r w:rsidRPr="000F1641">
        <w:rPr>
          <w:color w:val="000000"/>
          <w:lang w:val="pt-PT"/>
        </w:rPr>
        <w:t>SECRETARIA</w:t>
      </w:r>
      <w:r w:rsidRPr="000F1641">
        <w:rPr>
          <w:color w:val="000000"/>
          <w:spacing w:val="6"/>
          <w:lang w:val="pt-PT"/>
        </w:rPr>
        <w:t> </w:t>
      </w:r>
      <w:r w:rsidRPr="000F1641">
        <w:rPr>
          <w:color w:val="000000"/>
          <w:lang w:val="pt-PT"/>
        </w:rPr>
        <w:t>DE</w:t>
      </w:r>
      <w:r w:rsidRPr="000F1641">
        <w:rPr>
          <w:color w:val="000000"/>
          <w:spacing w:val="5"/>
          <w:lang w:val="pt-PT"/>
        </w:rPr>
        <w:t> </w:t>
      </w:r>
      <w:r w:rsidRPr="000F1641">
        <w:rPr>
          <w:color w:val="000000"/>
          <w:lang w:val="pt-PT"/>
        </w:rPr>
        <w:t>GESTÃO</w:t>
      </w:r>
      <w:r w:rsidRPr="000F1641">
        <w:rPr>
          <w:color w:val="000000"/>
          <w:spacing w:val="5"/>
          <w:lang w:val="pt-PT"/>
        </w:rPr>
        <w:t> </w:t>
      </w:r>
      <w:r w:rsidRPr="000F1641">
        <w:rPr>
          <w:color w:val="000000"/>
          <w:lang w:val="pt-PT"/>
        </w:rPr>
        <w:t>E</w:t>
      </w:r>
      <w:r w:rsidRPr="000F1641">
        <w:rPr>
          <w:color w:val="000000"/>
          <w:spacing w:val="6"/>
          <w:lang w:val="pt-PT"/>
        </w:rPr>
        <w:t> </w:t>
      </w:r>
      <w:r w:rsidRPr="000F1641">
        <w:rPr>
          <w:color w:val="000000"/>
          <w:lang w:val="pt-PT"/>
        </w:rPr>
        <w:t>INOVAÇÃO</w:t>
      </w:r>
      <w:r w:rsidRPr="000F1641">
        <w:rPr>
          <w:color w:val="000000"/>
          <w:spacing w:val="5"/>
          <w:lang w:val="pt-PT"/>
        </w:rPr>
        <w:t> </w:t>
      </w:r>
      <w:r w:rsidRPr="000F1641">
        <w:rPr>
          <w:color w:val="000000"/>
          <w:lang w:val="pt-PT"/>
        </w:rPr>
        <w:t>PARA</w:t>
      </w:r>
      <w:r w:rsidRPr="000F1641">
        <w:rPr>
          <w:color w:val="000000"/>
          <w:spacing w:val="6"/>
          <w:lang w:val="pt-PT"/>
        </w:rPr>
        <w:t> </w:t>
      </w:r>
      <w:r w:rsidRPr="000F1641">
        <w:rPr>
          <w:color w:val="000000"/>
          <w:lang w:val="pt-PT"/>
        </w:rPr>
        <w:t>O </w:t>
      </w:r>
      <w:r w:rsidRPr="000F1641">
        <w:rPr>
          <w:color w:val="000000"/>
          <w:spacing w:val="-2"/>
          <w:lang w:val="pt-PT"/>
        </w:rPr>
        <w:t>MISTÉRIO DO DESENVOLVIMENTO E ASSISTÊNCIA SOCIAL, FAMÍLIA E COMBATE À FOME: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6"/>
        <w:gridCol w:w="2410"/>
        <w:gridCol w:w="1254"/>
        <w:gridCol w:w="3375"/>
      </w:tblGrid>
      <w:tr w:rsidR="005508AB" w:rsidRPr="000F1641" w:rsidTr="005508AB">
        <w:trPr>
          <w:trHeight w:val="340"/>
        </w:trPr>
        <w:tc>
          <w:tcPr>
            <w:tcW w:w="13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CÓDIGO</w:t>
            </w:r>
          </w:p>
        </w:tc>
        <w:tc>
          <w:tcPr>
            <w:tcW w:w="12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CCE-UNITÁRIO</w:t>
            </w:r>
          </w:p>
        </w:tc>
        <w:tc>
          <w:tcPr>
            <w:tcW w:w="24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DA SEGES/MGI PARA O MDS</w:t>
            </w:r>
          </w:p>
        </w:tc>
      </w:tr>
      <w:tr w:rsidR="005508AB" w:rsidRPr="000F1641" w:rsidTr="005508AB">
        <w:trPr>
          <w:trHeight w:val="31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QTD.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VALOR TOTAL</w:t>
            </w:r>
          </w:p>
        </w:tc>
      </w:tr>
      <w:tr w:rsidR="005508AB" w:rsidRPr="000F1641" w:rsidTr="005508AB">
        <w:trPr>
          <w:trHeight w:val="312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CCE 1.17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7,08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7,08</w:t>
            </w:r>
          </w:p>
        </w:tc>
      </w:tr>
      <w:tr w:rsidR="005508AB" w:rsidRPr="000F1641" w:rsidTr="005508AB">
        <w:trPr>
          <w:trHeight w:val="312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CCE 1.13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4,12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4,12</w:t>
            </w:r>
          </w:p>
        </w:tc>
      </w:tr>
      <w:tr w:rsidR="005508AB" w:rsidRPr="000F1641" w:rsidTr="005508AB">
        <w:trPr>
          <w:trHeight w:val="312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CCE 1.10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2,12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4,24</w:t>
            </w:r>
          </w:p>
        </w:tc>
      </w:tr>
      <w:tr w:rsidR="005508AB" w:rsidRPr="000F1641" w:rsidTr="005508AB">
        <w:trPr>
          <w:trHeight w:val="312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CCE 2.04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0,44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0,88</w:t>
            </w:r>
          </w:p>
        </w:tc>
      </w:tr>
      <w:tr w:rsidR="005508AB" w:rsidRPr="000F1641" w:rsidTr="005508AB">
        <w:trPr>
          <w:trHeight w:val="312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CCE 2.03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0,37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4,07</w:t>
            </w:r>
          </w:p>
        </w:tc>
      </w:tr>
      <w:tr w:rsidR="005508AB" w:rsidRPr="000F1641" w:rsidTr="005508AB">
        <w:trPr>
          <w:trHeight w:val="312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CCE 3.10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2,12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2,12</w:t>
            </w:r>
          </w:p>
        </w:tc>
      </w:tr>
      <w:tr w:rsidR="005508AB" w:rsidRPr="000F1641" w:rsidTr="005508AB">
        <w:trPr>
          <w:trHeight w:val="312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CCE 3.04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0,44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0,44</w:t>
            </w:r>
          </w:p>
        </w:tc>
      </w:tr>
      <w:tr w:rsidR="005508AB" w:rsidRPr="000F1641" w:rsidTr="005508AB">
        <w:trPr>
          <w:trHeight w:val="312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CCE 3.02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2,52</w:t>
            </w:r>
          </w:p>
        </w:tc>
      </w:tr>
      <w:tr w:rsidR="005508AB" w:rsidRPr="000F1641" w:rsidTr="005508AB">
        <w:trPr>
          <w:trHeight w:val="312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CCE 3.01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0,48</w:t>
            </w:r>
          </w:p>
        </w:tc>
      </w:tr>
      <w:tr w:rsidR="005508AB" w:rsidRPr="000F1641" w:rsidTr="005508AB">
        <w:trPr>
          <w:trHeight w:val="312"/>
        </w:trPr>
        <w:tc>
          <w:tcPr>
            <w:tcW w:w="25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SUBTOTAL 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25,95</w:t>
            </w:r>
          </w:p>
        </w:tc>
      </w:tr>
      <w:tr w:rsidR="005508AB" w:rsidRPr="000F1641" w:rsidTr="005508AB">
        <w:trPr>
          <w:trHeight w:val="312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FCE 1.15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3,25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6,50</w:t>
            </w:r>
          </w:p>
        </w:tc>
      </w:tr>
      <w:tr w:rsidR="005508AB" w:rsidRPr="000F1641" w:rsidTr="005508AB">
        <w:trPr>
          <w:trHeight w:val="312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FCE 1.13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2,47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17,29</w:t>
            </w:r>
          </w:p>
        </w:tc>
      </w:tr>
      <w:tr w:rsidR="005508AB" w:rsidRPr="000F1641" w:rsidTr="005508AB">
        <w:trPr>
          <w:trHeight w:val="312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FCE 1.10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1,27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17,78</w:t>
            </w:r>
          </w:p>
        </w:tc>
      </w:tr>
      <w:tr w:rsidR="005508AB" w:rsidRPr="000F1641" w:rsidTr="005508AB">
        <w:trPr>
          <w:trHeight w:val="312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FCE 2.09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3,00</w:t>
            </w:r>
          </w:p>
        </w:tc>
      </w:tr>
      <w:tr w:rsidR="005508AB" w:rsidRPr="000F1641" w:rsidTr="005508AB">
        <w:trPr>
          <w:trHeight w:val="312"/>
        </w:trPr>
        <w:tc>
          <w:tcPr>
            <w:tcW w:w="25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SUBTOTAL 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44,57</w:t>
            </w:r>
          </w:p>
        </w:tc>
      </w:tr>
      <w:tr w:rsidR="005508AB" w:rsidRPr="000F1641" w:rsidTr="005508AB">
        <w:trPr>
          <w:trHeight w:val="312"/>
        </w:trPr>
        <w:tc>
          <w:tcPr>
            <w:tcW w:w="25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70,52</w:t>
            </w:r>
          </w:p>
        </w:tc>
      </w:tr>
    </w:tbl>
    <w:p w:rsidR="005508AB" w:rsidRPr="000F1641" w:rsidRDefault="005508AB" w:rsidP="000F1641">
      <w:pPr>
        <w:rPr>
          <w:sz w:val="22"/>
          <w:szCs w:val="22"/>
        </w:rPr>
      </w:pPr>
      <w:r w:rsidRPr="000F1641">
        <w:rPr>
          <w:color w:val="000000"/>
          <w:sz w:val="22"/>
          <w:szCs w:val="22"/>
        </w:rPr>
        <w:t> </w:t>
      </w:r>
    </w:p>
    <w:p w:rsidR="00897C0E" w:rsidRDefault="00897C0E" w:rsidP="000F1641">
      <w:pPr>
        <w:jc w:val="center"/>
        <w:rPr>
          <w:b/>
          <w:bCs/>
          <w:color w:val="000000"/>
          <w:sz w:val="24"/>
          <w:szCs w:val="24"/>
          <w:lang w:val="pt-PT"/>
        </w:rPr>
      </w:pPr>
      <w:bookmarkStart w:id="1" w:name="anexo2"/>
      <w:bookmarkEnd w:id="1"/>
    </w:p>
    <w:p w:rsidR="005508AB" w:rsidRPr="000F1641" w:rsidRDefault="005508AB" w:rsidP="000F1641">
      <w:pPr>
        <w:jc w:val="center"/>
        <w:rPr>
          <w:color w:val="000000"/>
          <w:sz w:val="24"/>
          <w:szCs w:val="24"/>
        </w:rPr>
      </w:pPr>
      <w:r w:rsidRPr="000F1641">
        <w:rPr>
          <w:b/>
          <w:bCs/>
          <w:color w:val="000000"/>
          <w:sz w:val="24"/>
          <w:szCs w:val="24"/>
          <w:lang w:val="pt-PT"/>
        </w:rPr>
        <w:t>ANEXO II</w:t>
      </w:r>
    </w:p>
    <w:p w:rsidR="005508AB" w:rsidRDefault="005508AB" w:rsidP="000F1641">
      <w:pPr>
        <w:pStyle w:val="Corpodetexto"/>
        <w:jc w:val="center"/>
        <w:rPr>
          <w:color w:val="000000"/>
          <w:szCs w:val="24"/>
          <w:lang w:val="pt-PT"/>
        </w:rPr>
      </w:pPr>
      <w:r w:rsidRPr="000F1641">
        <w:rPr>
          <w:color w:val="000000"/>
          <w:spacing w:val="-2"/>
          <w:szCs w:val="24"/>
          <w:lang w:val="pt-PT"/>
        </w:rPr>
        <w:lastRenderedPageBreak/>
        <w:t>DEMONSTRATIVO</w:t>
      </w:r>
      <w:r w:rsidRPr="000F1641">
        <w:rPr>
          <w:color w:val="000000"/>
          <w:spacing w:val="-7"/>
          <w:szCs w:val="24"/>
          <w:lang w:val="pt-PT"/>
        </w:rPr>
        <w:t> </w:t>
      </w:r>
      <w:r w:rsidRPr="000F1641">
        <w:rPr>
          <w:color w:val="000000"/>
          <w:spacing w:val="-2"/>
          <w:szCs w:val="24"/>
          <w:lang w:val="pt-PT"/>
        </w:rPr>
        <w:t>DOS</w:t>
      </w:r>
      <w:r w:rsidRPr="000F1641">
        <w:rPr>
          <w:color w:val="000000"/>
          <w:spacing w:val="-7"/>
          <w:szCs w:val="24"/>
          <w:lang w:val="pt-PT"/>
        </w:rPr>
        <w:t> </w:t>
      </w:r>
      <w:r w:rsidRPr="000F1641">
        <w:rPr>
          <w:color w:val="000000"/>
          <w:spacing w:val="-2"/>
          <w:szCs w:val="24"/>
          <w:lang w:val="pt-PT"/>
        </w:rPr>
        <w:t>CARGOS</w:t>
      </w:r>
      <w:r w:rsidRPr="000F1641">
        <w:rPr>
          <w:color w:val="000000"/>
          <w:spacing w:val="-7"/>
          <w:szCs w:val="24"/>
          <w:lang w:val="pt-PT"/>
        </w:rPr>
        <w:t> </w:t>
      </w:r>
      <w:r w:rsidRPr="000F1641">
        <w:rPr>
          <w:color w:val="000000"/>
          <w:spacing w:val="-2"/>
          <w:szCs w:val="24"/>
          <w:lang w:val="pt-PT"/>
        </w:rPr>
        <w:t>COMISSIONADOS</w:t>
      </w:r>
      <w:r w:rsidRPr="000F1641">
        <w:rPr>
          <w:color w:val="000000"/>
          <w:spacing w:val="-7"/>
          <w:szCs w:val="24"/>
          <w:lang w:val="pt-PT"/>
        </w:rPr>
        <w:t> </w:t>
      </w:r>
      <w:r w:rsidRPr="000F1641">
        <w:rPr>
          <w:color w:val="000000"/>
          <w:spacing w:val="-2"/>
          <w:szCs w:val="24"/>
          <w:lang w:val="pt-PT"/>
        </w:rPr>
        <w:t>EXECUTIVOS</w:t>
      </w:r>
      <w:r w:rsidRPr="000F1641">
        <w:rPr>
          <w:color w:val="000000"/>
          <w:spacing w:val="-7"/>
          <w:szCs w:val="24"/>
          <w:lang w:val="pt-PT"/>
        </w:rPr>
        <w:t> </w:t>
      </w:r>
      <w:r w:rsidRPr="000F1641">
        <w:rPr>
          <w:color w:val="000000"/>
          <w:spacing w:val="-2"/>
          <w:szCs w:val="24"/>
          <w:lang w:val="pt-PT"/>
        </w:rPr>
        <w:t>–</w:t>
      </w:r>
      <w:r w:rsidR="00897C0E">
        <w:rPr>
          <w:color w:val="000000"/>
          <w:spacing w:val="-2"/>
          <w:szCs w:val="24"/>
          <w:lang w:val="pt-PT"/>
        </w:rPr>
        <w:t xml:space="preserve"> </w:t>
      </w:r>
      <w:r w:rsidRPr="000F1641">
        <w:rPr>
          <w:color w:val="000000"/>
          <w:spacing w:val="-2"/>
          <w:szCs w:val="24"/>
          <w:lang w:val="pt-PT"/>
        </w:rPr>
        <w:t>CCE</w:t>
      </w:r>
      <w:r w:rsidRPr="000F1641">
        <w:rPr>
          <w:color w:val="000000"/>
          <w:spacing w:val="-7"/>
          <w:szCs w:val="24"/>
          <w:lang w:val="pt-PT"/>
        </w:rPr>
        <w:t> </w:t>
      </w:r>
      <w:r w:rsidRPr="000F1641">
        <w:rPr>
          <w:color w:val="000000"/>
          <w:spacing w:val="-2"/>
          <w:szCs w:val="24"/>
          <w:lang w:val="pt-PT"/>
        </w:rPr>
        <w:t>E</w:t>
      </w:r>
      <w:r w:rsidRPr="000F1641">
        <w:rPr>
          <w:color w:val="000000"/>
          <w:spacing w:val="-7"/>
          <w:szCs w:val="24"/>
          <w:lang w:val="pt-PT"/>
        </w:rPr>
        <w:t> </w:t>
      </w:r>
      <w:r w:rsidRPr="000F1641">
        <w:rPr>
          <w:color w:val="000000"/>
          <w:spacing w:val="-2"/>
          <w:szCs w:val="24"/>
          <w:lang w:val="pt-PT"/>
        </w:rPr>
        <w:t>DAS</w:t>
      </w:r>
      <w:r w:rsidRPr="000F1641">
        <w:rPr>
          <w:color w:val="000000"/>
          <w:spacing w:val="-7"/>
          <w:szCs w:val="24"/>
          <w:lang w:val="pt-PT"/>
        </w:rPr>
        <w:t> </w:t>
      </w:r>
      <w:r w:rsidRPr="000F1641">
        <w:rPr>
          <w:color w:val="000000"/>
          <w:spacing w:val="-2"/>
          <w:szCs w:val="24"/>
          <w:lang w:val="pt-PT"/>
        </w:rPr>
        <w:t>FUNÇÕES</w:t>
      </w:r>
      <w:r w:rsidRPr="000F1641">
        <w:rPr>
          <w:color w:val="000000"/>
          <w:spacing w:val="-7"/>
          <w:szCs w:val="24"/>
          <w:lang w:val="pt-PT"/>
        </w:rPr>
        <w:t> </w:t>
      </w:r>
      <w:r w:rsidRPr="000F1641">
        <w:rPr>
          <w:color w:val="000000"/>
          <w:spacing w:val="-2"/>
          <w:szCs w:val="24"/>
          <w:lang w:val="pt-PT"/>
        </w:rPr>
        <w:t>COMISSIONADAS</w:t>
      </w:r>
      <w:r w:rsidRPr="000F1641">
        <w:rPr>
          <w:color w:val="000000"/>
          <w:spacing w:val="-7"/>
          <w:szCs w:val="24"/>
          <w:lang w:val="pt-PT"/>
        </w:rPr>
        <w:t> </w:t>
      </w:r>
      <w:r w:rsidRPr="000F1641">
        <w:rPr>
          <w:color w:val="000000"/>
          <w:spacing w:val="-2"/>
          <w:szCs w:val="24"/>
          <w:lang w:val="pt-PT"/>
        </w:rPr>
        <w:t>EXECUTIVAS</w:t>
      </w:r>
      <w:r w:rsidRPr="000F1641">
        <w:rPr>
          <w:color w:val="000000"/>
          <w:spacing w:val="-7"/>
          <w:szCs w:val="24"/>
          <w:lang w:val="pt-PT"/>
        </w:rPr>
        <w:t> </w:t>
      </w:r>
      <w:r w:rsidRPr="000F1641">
        <w:rPr>
          <w:color w:val="000000"/>
          <w:spacing w:val="-2"/>
          <w:szCs w:val="24"/>
          <w:lang w:val="pt-PT"/>
        </w:rPr>
        <w:t>–</w:t>
      </w:r>
      <w:r w:rsidR="00897C0E">
        <w:rPr>
          <w:color w:val="000000"/>
          <w:spacing w:val="-2"/>
          <w:szCs w:val="24"/>
          <w:lang w:val="pt-PT"/>
        </w:rPr>
        <w:t xml:space="preserve"> </w:t>
      </w:r>
      <w:r w:rsidRPr="000F1641">
        <w:rPr>
          <w:color w:val="000000"/>
          <w:spacing w:val="-2"/>
          <w:szCs w:val="24"/>
          <w:lang w:val="pt-PT"/>
        </w:rPr>
        <w:t>FCE,</w:t>
      </w:r>
      <w:r w:rsidRPr="000F1641">
        <w:rPr>
          <w:color w:val="000000"/>
          <w:spacing w:val="-7"/>
          <w:szCs w:val="24"/>
          <w:lang w:val="pt-PT"/>
        </w:rPr>
        <w:t> </w:t>
      </w:r>
      <w:r w:rsidRPr="000F1641">
        <w:rPr>
          <w:color w:val="000000"/>
          <w:spacing w:val="-2"/>
          <w:szCs w:val="24"/>
          <w:lang w:val="pt-PT"/>
        </w:rPr>
        <w:t>TRANSFORMADOS</w:t>
      </w:r>
      <w:r w:rsidRPr="000F1641">
        <w:rPr>
          <w:color w:val="000000"/>
          <w:spacing w:val="-7"/>
          <w:szCs w:val="24"/>
          <w:lang w:val="pt-PT"/>
        </w:rPr>
        <w:t> </w:t>
      </w:r>
      <w:r w:rsidRPr="000F1641">
        <w:rPr>
          <w:color w:val="000000"/>
          <w:spacing w:val="-2"/>
          <w:szCs w:val="24"/>
          <w:lang w:val="pt-PT"/>
        </w:rPr>
        <w:t>NOS</w:t>
      </w:r>
      <w:r w:rsidRPr="000F1641">
        <w:rPr>
          <w:color w:val="000000"/>
          <w:spacing w:val="-7"/>
          <w:szCs w:val="24"/>
          <w:lang w:val="pt-PT"/>
        </w:rPr>
        <w:t> </w:t>
      </w:r>
      <w:r w:rsidRPr="000F1641">
        <w:rPr>
          <w:color w:val="000000"/>
          <w:spacing w:val="-2"/>
          <w:szCs w:val="24"/>
          <w:lang w:val="pt-PT"/>
        </w:rPr>
        <w:t>TERMOS</w:t>
      </w:r>
      <w:r w:rsidRPr="000F1641">
        <w:rPr>
          <w:color w:val="000000"/>
          <w:spacing w:val="-7"/>
          <w:szCs w:val="24"/>
          <w:lang w:val="pt-PT"/>
        </w:rPr>
        <w:t> </w:t>
      </w:r>
      <w:r w:rsidRPr="000F1641">
        <w:rPr>
          <w:color w:val="000000"/>
          <w:spacing w:val="-2"/>
          <w:szCs w:val="24"/>
          <w:lang w:val="pt-PT"/>
        </w:rPr>
        <w:t>DO </w:t>
      </w:r>
      <w:r w:rsidRPr="000F1641">
        <w:rPr>
          <w:color w:val="000000"/>
          <w:szCs w:val="24"/>
          <w:lang w:val="pt-PT"/>
        </w:rPr>
        <w:t>DISPOSTO NO ART. 7º DA LEI Nº 14.204, DE 16 DE SETEMBRO DE 2021</w:t>
      </w:r>
    </w:p>
    <w:p w:rsidR="00897C0E" w:rsidRDefault="00897C0E" w:rsidP="000F1641">
      <w:pPr>
        <w:pStyle w:val="Corpodetexto"/>
        <w:jc w:val="center"/>
        <w:rPr>
          <w:color w:val="000000"/>
          <w:szCs w:val="24"/>
          <w:lang w:val="pt-PT"/>
        </w:rPr>
      </w:pPr>
    </w:p>
    <w:p w:rsidR="000F1641" w:rsidRPr="000F1641" w:rsidRDefault="000F1641" w:rsidP="000F1641">
      <w:pPr>
        <w:pStyle w:val="Corpodetexto"/>
        <w:jc w:val="center"/>
        <w:rPr>
          <w:color w:val="000000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1"/>
        <w:gridCol w:w="1364"/>
        <w:gridCol w:w="1072"/>
        <w:gridCol w:w="1169"/>
        <w:gridCol w:w="1072"/>
        <w:gridCol w:w="1168"/>
        <w:gridCol w:w="1071"/>
        <w:gridCol w:w="1168"/>
      </w:tblGrid>
      <w:tr w:rsidR="005508AB" w:rsidRPr="000F1641" w:rsidTr="005508AB">
        <w:trPr>
          <w:trHeight w:val="315"/>
        </w:trPr>
        <w:tc>
          <w:tcPr>
            <w:tcW w:w="7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CÓDIGO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CCE-UNITÁRIO</w:t>
            </w:r>
          </w:p>
        </w:tc>
        <w:tc>
          <w:tcPr>
            <w:tcW w:w="115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SITUAÇÃO ATUAL (a)</w:t>
            </w:r>
          </w:p>
        </w:tc>
        <w:tc>
          <w:tcPr>
            <w:tcW w:w="115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SITUAÇÃO NOVA (b)</w:t>
            </w:r>
          </w:p>
        </w:tc>
        <w:tc>
          <w:tcPr>
            <w:tcW w:w="1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DIFERENÇA</w:t>
            </w:r>
          </w:p>
        </w:tc>
      </w:tr>
      <w:tr w:rsidR="005508AB" w:rsidRPr="000F1641" w:rsidTr="005508AB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</w:p>
        </w:tc>
        <w:tc>
          <w:tcPr>
            <w:tcW w:w="1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(c = b - a)</w:t>
            </w:r>
          </w:p>
        </w:tc>
      </w:tr>
      <w:tr w:rsidR="005508AB" w:rsidRPr="000F1641" w:rsidTr="005508AB">
        <w:trPr>
          <w:trHeight w:val="6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QTD.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VALOR TOTAL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QTD.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VALOR TOTAL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QTD.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VALOR TOTAL</w:t>
            </w:r>
          </w:p>
        </w:tc>
      </w:tr>
      <w:tr w:rsidR="005508AB" w:rsidRPr="000F1641" w:rsidTr="005508AB">
        <w:trPr>
          <w:trHeight w:val="315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CCE-17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7,08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7,08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7,08</w:t>
            </w:r>
          </w:p>
        </w:tc>
      </w:tr>
      <w:tr w:rsidR="005508AB" w:rsidRPr="000F1641" w:rsidTr="005508AB">
        <w:trPr>
          <w:trHeight w:val="312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CCE-15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5,41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16,23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-3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-16,23</w:t>
            </w:r>
          </w:p>
        </w:tc>
      </w:tr>
      <w:tr w:rsidR="005508AB" w:rsidRPr="000F1641" w:rsidTr="005508AB">
        <w:trPr>
          <w:trHeight w:val="312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CCE-13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4,12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12,36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-3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-12,36</w:t>
            </w:r>
          </w:p>
        </w:tc>
      </w:tr>
      <w:tr w:rsidR="005508AB" w:rsidRPr="000F1641" w:rsidTr="005508AB">
        <w:trPr>
          <w:trHeight w:val="312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CCE-4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0,44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1,32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1,32</w:t>
            </w:r>
          </w:p>
        </w:tc>
      </w:tr>
      <w:tr w:rsidR="005508AB" w:rsidRPr="000F1641" w:rsidTr="005508AB">
        <w:trPr>
          <w:trHeight w:val="312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CCE-3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0,37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4,07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4,07</w:t>
            </w:r>
          </w:p>
        </w:tc>
      </w:tr>
      <w:tr w:rsidR="005508AB" w:rsidRPr="000F1641" w:rsidTr="005508AB">
        <w:trPr>
          <w:trHeight w:val="312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CCE-2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2,52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2,52</w:t>
            </w:r>
          </w:p>
        </w:tc>
      </w:tr>
      <w:tr w:rsidR="005508AB" w:rsidRPr="000F1641" w:rsidTr="005508AB">
        <w:trPr>
          <w:trHeight w:val="312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CCE-1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0,48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0,48</w:t>
            </w:r>
          </w:p>
        </w:tc>
      </w:tr>
      <w:tr w:rsidR="005508AB" w:rsidRPr="000F1641" w:rsidTr="005508AB">
        <w:trPr>
          <w:trHeight w:val="312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FCE-15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3,25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6,50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-2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-6,50</w:t>
            </w:r>
          </w:p>
        </w:tc>
      </w:tr>
      <w:tr w:rsidR="005508AB" w:rsidRPr="000F1641" w:rsidTr="005508AB">
        <w:trPr>
          <w:trHeight w:val="312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FCE-13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2,47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9,88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9,88</w:t>
            </w:r>
          </w:p>
        </w:tc>
      </w:tr>
      <w:tr w:rsidR="005508AB" w:rsidRPr="000F1641" w:rsidTr="005508AB">
        <w:trPr>
          <w:trHeight w:val="312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FCE-10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1,27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16,51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16,51</w:t>
            </w:r>
          </w:p>
        </w:tc>
      </w:tr>
      <w:tr w:rsidR="005508AB" w:rsidRPr="000F1641" w:rsidTr="005508AB">
        <w:trPr>
          <w:trHeight w:val="312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FCE-9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3,00</w:t>
            </w:r>
          </w:p>
        </w:tc>
      </w:tr>
      <w:tr w:rsidR="005508AB" w:rsidRPr="000F1641" w:rsidTr="005508AB">
        <w:trPr>
          <w:trHeight w:val="312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FCE-7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0,83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0,83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-1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-0,83</w:t>
            </w:r>
          </w:p>
        </w:tc>
      </w:tr>
      <w:tr w:rsidR="005508AB" w:rsidRPr="000F1641" w:rsidTr="005508AB">
        <w:trPr>
          <w:trHeight w:val="312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FCE-5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0,60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0,60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-1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-0,60</w:t>
            </w:r>
          </w:p>
        </w:tc>
      </w:tr>
      <w:tr w:rsidR="005508AB" w:rsidRPr="000F1641" w:rsidTr="005508AB">
        <w:trPr>
          <w:trHeight w:val="312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FCE-4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0,44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1,32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-3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-1,32</w:t>
            </w:r>
          </w:p>
        </w:tc>
      </w:tr>
      <w:tr w:rsidR="005508AB" w:rsidRPr="000F1641" w:rsidTr="005508AB">
        <w:trPr>
          <w:trHeight w:val="312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FCE-3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0,37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4,07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-11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-4,07</w:t>
            </w:r>
          </w:p>
        </w:tc>
      </w:tr>
      <w:tr w:rsidR="005508AB" w:rsidRPr="000F1641" w:rsidTr="005508AB">
        <w:trPr>
          <w:trHeight w:val="312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FCE-2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2,52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-12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-2,52</w:t>
            </w:r>
          </w:p>
        </w:tc>
      </w:tr>
      <w:tr w:rsidR="005508AB" w:rsidRPr="000F1641" w:rsidTr="005508AB">
        <w:trPr>
          <w:trHeight w:val="312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FCE-1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0,48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-4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-0,48</w:t>
            </w:r>
          </w:p>
        </w:tc>
      </w:tr>
      <w:tr w:rsidR="005508AB" w:rsidRPr="000F1641" w:rsidTr="005508AB">
        <w:trPr>
          <w:trHeight w:val="312"/>
        </w:trPr>
        <w:tc>
          <w:tcPr>
            <w:tcW w:w="1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44,91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44,86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-0,05</w:t>
            </w:r>
          </w:p>
        </w:tc>
      </w:tr>
    </w:tbl>
    <w:p w:rsidR="00897C0E" w:rsidRDefault="00897C0E" w:rsidP="000F1641">
      <w:pPr>
        <w:jc w:val="center"/>
        <w:rPr>
          <w:b/>
          <w:bCs/>
          <w:color w:val="000000"/>
          <w:sz w:val="22"/>
          <w:szCs w:val="22"/>
          <w:lang w:val="pt-PT"/>
        </w:rPr>
      </w:pPr>
      <w:bookmarkStart w:id="2" w:name="anexo3"/>
      <w:bookmarkEnd w:id="2"/>
    </w:p>
    <w:p w:rsidR="005508AB" w:rsidRPr="00897C0E" w:rsidRDefault="005508AB" w:rsidP="000F1641">
      <w:pPr>
        <w:jc w:val="center"/>
        <w:rPr>
          <w:color w:val="000000"/>
          <w:sz w:val="24"/>
          <w:szCs w:val="24"/>
        </w:rPr>
      </w:pPr>
      <w:r w:rsidRPr="00897C0E">
        <w:rPr>
          <w:b/>
          <w:bCs/>
          <w:color w:val="000000"/>
          <w:sz w:val="24"/>
          <w:szCs w:val="24"/>
          <w:lang w:val="pt-PT"/>
        </w:rPr>
        <w:t>ANEXO III</w:t>
      </w:r>
    </w:p>
    <w:p w:rsidR="005508AB" w:rsidRPr="004B0E16" w:rsidRDefault="00F31AB7" w:rsidP="000F1641">
      <w:pPr>
        <w:pStyle w:val="Corpodetexto"/>
        <w:jc w:val="center"/>
        <w:rPr>
          <w:i/>
          <w:color w:val="000000"/>
          <w:szCs w:val="24"/>
        </w:rPr>
      </w:pPr>
      <w:hyperlink r:id="rId8" w:history="1">
        <w:r w:rsidR="005508AB" w:rsidRPr="004B0E16">
          <w:rPr>
            <w:rStyle w:val="Hyperlink"/>
            <w:i/>
            <w:szCs w:val="24"/>
          </w:rPr>
          <w:t>(Anexo II ao Decreto nº 11.392, de 20 de janeiro de 2023)</w:t>
        </w:r>
      </w:hyperlink>
      <w:r w:rsidR="00897C0E" w:rsidRPr="004B0E16">
        <w:rPr>
          <w:i/>
          <w:color w:val="000000"/>
          <w:szCs w:val="24"/>
        </w:rPr>
        <w:t xml:space="preserve"> </w:t>
      </w:r>
      <w:hyperlink r:id="rId9" w:history="1">
        <w:r w:rsidR="0008234B" w:rsidRPr="0008234B">
          <w:rPr>
            <w:rStyle w:val="Hyperlink"/>
            <w:i/>
            <w:szCs w:val="24"/>
          </w:rPr>
          <w:t xml:space="preserve">(Revogado </w:t>
        </w:r>
        <w:r w:rsidR="0008234B">
          <w:rPr>
            <w:rStyle w:val="Hyperlink"/>
            <w:i/>
            <w:szCs w:val="24"/>
          </w:rPr>
          <w:t xml:space="preserve">pelo </w:t>
        </w:r>
        <w:r w:rsidR="0008234B" w:rsidRPr="0008234B">
          <w:rPr>
            <w:rStyle w:val="Hyperlink"/>
            <w:i/>
            <w:szCs w:val="24"/>
          </w:rPr>
          <w:t>Decreto nº 12.786, de 19/12/2025, publicado no DOU de 22/12/2025, em vigor 7 dias após a publicação)</w:t>
        </w:r>
      </w:hyperlink>
    </w:p>
    <w:p w:rsidR="005508AB" w:rsidRPr="00897C0E" w:rsidRDefault="005508AB" w:rsidP="000F1641">
      <w:pPr>
        <w:jc w:val="both"/>
        <w:rPr>
          <w:color w:val="000000"/>
          <w:sz w:val="24"/>
          <w:szCs w:val="24"/>
        </w:rPr>
      </w:pPr>
      <w:r w:rsidRPr="00897C0E">
        <w:rPr>
          <w:color w:val="000000"/>
          <w:spacing w:val="-8"/>
          <w:sz w:val="24"/>
          <w:szCs w:val="24"/>
          <w:lang w:val="pt-PT"/>
        </w:rPr>
        <w:t>“a) ............................................................................................................................................................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6"/>
        <w:gridCol w:w="1876"/>
        <w:gridCol w:w="2961"/>
        <w:gridCol w:w="1122"/>
      </w:tblGrid>
      <w:tr w:rsidR="005508AB" w:rsidRPr="000F1641" w:rsidTr="00897C0E">
        <w:trPr>
          <w:tblHeader/>
        </w:trPr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CARGO/FUNÇÃO</w:t>
            </w:r>
            <w:r w:rsidRPr="000F1641">
              <w:rPr>
                <w:color w:val="000000"/>
                <w:sz w:val="22"/>
                <w:szCs w:val="22"/>
              </w:rPr>
              <w:br/>
              <w:t>Nº</w:t>
            </w:r>
          </w:p>
        </w:tc>
        <w:tc>
          <w:tcPr>
            <w:tcW w:w="2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DENOMINAÇÃO CARGO/FUNÇÃO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color w:val="000000"/>
                <w:sz w:val="22"/>
                <w:szCs w:val="22"/>
              </w:rPr>
              <w:t>CCE/FCE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Assessor Especial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2.15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Diretor de Programa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3.15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Assessor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2.13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Assessor Técnico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2.10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GABINETE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 de Gabinete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1.15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Gerente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4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Divisão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1.09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 de Projeto II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3.07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Assessor Técnico Especializado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4.05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Assistente Técnico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2.04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ASSESSORIA DE PARTICIPAÇÃO SOCIAL E DIVERSIDADE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 de Assessoria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1.14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ASSESSORIA ESPECIAL DE CONTROLE INTERNO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 de Assessoria Especial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1.15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Assessor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2.13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4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ASSESSORIA ESPECIAL DE COMUNICAÇÃO SOCIAL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 de Assessoria Especial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1.15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Divisão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1.07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 de Projeto II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3.07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ASSESSORIA ESPECIAL DE ASSUNTOS INTERNACIONAIS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 de Assessoria Especial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1.15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 de Projeto II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3.07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ASSESSORIA ESPECIAL PARA ASSUNTOS PARLAMENTARES E FEDERATIVOS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 de Assessoria Especial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1.15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Divisão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1.07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Divisão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1.07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CORREGEDORIA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Corregedor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1.15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Divisão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1.07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Assistente Técnico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2.03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OUVIDORIA-GERAL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Ouvidor-Geral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1.15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 de Projeto II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3.08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 de Projeto II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3.08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Divisão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1.07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Divisão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1.07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CONSULTORIA JURÍDICA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Consultor Jurídico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1.15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Consultor Jurídico Adjunto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Divisão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1.09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Divisão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1.07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SECRETARIA-EXECUTIVA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Secretário-Executivo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1.18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Secretário-Executivo Adjunto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Diretor de Programa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3.15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Diretor de Programa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3.15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Gabinete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 de Gabinete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Gerente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Gerente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3.12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Assessor Técnico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2.10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 de Projeto II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3.09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 de Projeto II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3.07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Assistente Técnico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2.03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DEPARTAMENTO DE RESOLUÇÃO DE AUXÍLIOS DESCONTINUADOS E APOIO À REDE FEDERAL DE FISCALIZAÇÃO DO PROGRAMA BOLSA FAMÍLIA E CADASTRO ÚNICO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Diretor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1.15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DEPARTAMENTO DE ENTIDADES DE APOIO E ACOLHIMENTO ATUANTES EM ÁLCOOL E DROGAS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Diretor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1.15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SUBSECRETARIA DE GESTÃO DE TRANSFERÊNCIAS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Subsecretário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1.15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Divisão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1.07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Divisão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1.07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Assistente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2.07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SUBSECRETARIA DE ASSUNTOS ADMINISTRATIVOS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Subsecretário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1.15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Subsecretário Adjunto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Assessor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2.13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Gerente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4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Assessor Técnico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2.10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Assessor Técnico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2.10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Divisão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8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1.07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Divisão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1.07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 de Projeto II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3.07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5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 de Projeto II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3.07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Serviço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1.05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Serviço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1.05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 de Projeto I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3.05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15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Assessor Técnico Especializado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4.03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4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Assistente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3.02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Assistente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3.01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SUBSECRETARIA DE PLANEJAMENTO, ORÇAMENTO E GOVERNANÇA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Subsecretário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1.15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Subsecretário Adjunto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4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1.12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1.11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3.11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7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Divisão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1.07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 de Projeto II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3.07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 de Projeto II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3.07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 de Projeto I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3.06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Assistente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3.04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Assistente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3.02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SUBSECRETARIA DE TECNOLOGIA DA INFORMAÇÃO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Subsecretário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1.15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9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Divisão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1.07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 de Projeto II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3.07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4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Assessor Técnico Especializado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4.03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Assistente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3.02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DEPARTAMENTO DE PROMOÇÃO DO ACESSO A PROGRAMAS SOCIAIS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Diretor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1.15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SECRETARIA EXTRAORDINÁRIA DE COMBATE À POBREZA E À FOME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Secretário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Diretor de Programa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3.15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Gabinete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 de Gabinete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Gerente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Gerente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 de Projeto II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3.07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SECRETARIA DE AVALIAÇÃO, GESTÃO DA INFORMAÇÃO E CADASTRO ÚNICO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Secretário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Gabinete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 de Gabinete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Assessor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2.13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Gerente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DEPARTAMENTO DE MONITORAMENTO E AVALIAÇÃO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Diretor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1.15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5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Divisão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1.07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 de Projeto II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3.07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 de Projeto II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3.07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Assistente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3.02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DEPARTAMENTO DE GESTÃO DA INFORMAÇÃO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Diretor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1.15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Divisão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1.07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DEPARTAMENTO DE GESTÃO CONTRATUAL E FINANCEIRA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Diretor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1.15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Divisão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1.07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Divisão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4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1.07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 de Projeto II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3.07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DEPARTAMENTO DE OPERAÇÃO DO CADASTRO ÚNICO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Diretor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1.15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Divisão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1.07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DEPARTAMENTO DE GESTÃO DO CADASTRO ÚNICO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Diretor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1.15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4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Divisão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1.07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Divisão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1.07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SECRETARIA NACIONAL DE RENDA DE CIDADANIA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Secretário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Gabinete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 de Gabinete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Gerente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Gerente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 de Projeto II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3.07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Assistente Técnico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2.03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DEPARTAMENTO DE OPERAÇÃO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Diretor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1.15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4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Divisão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4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1.07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Divisão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5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1.07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Assistente Técnico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2.03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Assistente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3.02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DEPARTAMENTO DE BENEFÍCIOS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Diretor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1.15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6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Divisão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1.07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Divisão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1.07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Serviço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1.05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Assistente Técnico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2.03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DEPARTAMENTO DE CONDICIONALIDADES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Diretor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1.15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Assistente Técnico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2.03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both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SECRETARIA NACIONAL DE SEGURANÇA ALIMENTAR E NUTRICIONAL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Secretário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Gabinete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 de Gabinete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Gerente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Gerente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 de Projeto II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3.07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Assessor Técnico Especializado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4.03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both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DEPARTAMENTO DE PROMOÇÃO DA INCLUSÃO PRODUTIVA RURAL E ACESSO À ÁGUA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Diretor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1.15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both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DEPARTAMENTO DE AQUISIÇÃO E DISTRIBUIÇÃO DE ALIMENTOS SAUDÁVEIS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Diretor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1.15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Gerente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DEPARTAMENTO DE PROMOÇÃO DA ALIMENTAÇÃO ADEQUADA E SAUDÁVEL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Diretor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1.15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 de Projeto II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3.07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 de Projeto II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3.07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Assistente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3.02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SECRETARIA DE INCLUSÃO SOCIOECONÔMICA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Secretário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Gabinete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 de Gabinete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Gerente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Gerente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Assistente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3.02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DEPARTAMENTO DE APOIO À INSERÇÃO NO TRABALHO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Diretor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1.15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4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DEPARTAMENTO DE APOIO AO EMPREENDEDORISMO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Diretor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1.15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SECRETARIA NACIONAL DA POLÍTICA DE CUIDADOS E FAMÍLIA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Secretário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Gabinete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 de Gabinete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Gerente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Gerente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DEPARTAMENTO DE ECONOMIA DO CUIDADO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Diretor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1.15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DEPARTAMENTO DE POLÍTICAS DE CUIDADOS DA PRIMEIRA INFÂNCIA E DA PESSOA IDOSA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Diretor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1.15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SECRETARIA NACIONAL DE ASSISTÊNCIA SOCIAL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Secretário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Gabinete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 de Gabinete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Gerente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5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Gerente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4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 de Projeto II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3.07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 de Projeto II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3.07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Assistente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3.02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DEPARTAMENTO DE PROTEÇÃO SOCIAL BÁSICA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Diretor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1.15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4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 de Projeto II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3.07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 de Projeto II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3.07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 de Projeto I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3.05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Assistente Técnico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2.03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Assistente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3.02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DEPARTAMENTO DE PROTEÇÃO SOCIAL ESPECIAL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Diretor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1.15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4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Gerente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Gerente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4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5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 de Projeto II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3.07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 de Projeto II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3.07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 de Projeto I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3.05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Assistente Técnico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2.03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Assistente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3.02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DEPARTAMENTO DA REDE SOCIOASSISTENCIAL PRIVADA DO SISTEMA ÚNICO DE ASSISTÊNCIA SOCIAL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Diretor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1.15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Gerente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 de Projeto II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3.07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both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DEPARTAMENTO DE GESTÃO DO SISTEMA ÚNICO DE ASSISTÊNCIA SOCIAL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Diretor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1.15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Gerente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 de Projeto II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3.07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4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 de Projeto II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3.07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Assistente Técnico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2.03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Assistente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3.01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DIRETORIA-EXECUTIVA DO FUNDO NACIONAL DE ASSISTÊNCIA SOCIAL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Diretor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1.15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Gerente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4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Divisão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1.07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Divisão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1.07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Assistente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2.07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SECRETARIA NACIONAL DE BENEFÍCIOS ASSISTENCIAIS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Secretário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Gabinete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 de Gabinete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Gerente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DEPARTAMENTO DE GESTÃO DE BENEFÍCIOS ASSISTENCIAIS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Diretor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1.15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5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Assistente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2.09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DEPARTAMENTO DE REGULAÇÃO DE BENEFÍCIOS ASSISTENCIAIS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Diretor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1.15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4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Assistente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2.09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DEPARTAMENTO DE GESTÃO DA INFORMAÇÃO DE BENEFÍCIOS ASSISTENCIAIS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Diretor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1.15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Coordenação-Geral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Coordenador-Geral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Assistente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2.09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CONSELHO NACIONAL DE ASSISTÊNCIA SOCIAL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Secretaria-Executiva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Secretário-Executivo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1.13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Coordenação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Coordenador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1.10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 de Projeto II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3.07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Serviço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1.05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Chefe de Projeto I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3.05</w:t>
            </w:r>
          </w:p>
        </w:tc>
      </w:tr>
      <w:tr w:rsidR="005508AB" w:rsidRPr="000F1641" w:rsidTr="005508AB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Assistente de Projeto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3.02</w:t>
            </w:r>
          </w:p>
        </w:tc>
      </w:tr>
    </w:tbl>
    <w:p w:rsidR="00897C0E" w:rsidRDefault="00897C0E" w:rsidP="000F1641">
      <w:pPr>
        <w:pStyle w:val="Corpodetexto"/>
        <w:jc w:val="both"/>
        <w:rPr>
          <w:color w:val="000000"/>
          <w:spacing w:val="-2"/>
          <w:sz w:val="22"/>
          <w:szCs w:val="22"/>
          <w:lang w:val="pt-PT"/>
        </w:rPr>
      </w:pPr>
    </w:p>
    <w:p w:rsidR="005508AB" w:rsidRPr="00897C0E" w:rsidRDefault="005508AB" w:rsidP="000F1641">
      <w:pPr>
        <w:pStyle w:val="Corpodetexto"/>
        <w:jc w:val="both"/>
        <w:rPr>
          <w:color w:val="000000"/>
          <w:szCs w:val="24"/>
        </w:rPr>
      </w:pPr>
      <w:r w:rsidRPr="00897C0E">
        <w:rPr>
          <w:color w:val="000000"/>
          <w:spacing w:val="-2"/>
          <w:szCs w:val="24"/>
          <w:lang w:val="pt-PT"/>
        </w:rPr>
        <w:t>b)</w:t>
      </w:r>
      <w:r w:rsidRPr="00897C0E">
        <w:rPr>
          <w:color w:val="000000"/>
          <w:spacing w:val="-8"/>
          <w:szCs w:val="24"/>
          <w:lang w:val="pt-PT"/>
        </w:rPr>
        <w:t> ................................................................................................................................................................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3"/>
        <w:gridCol w:w="1753"/>
        <w:gridCol w:w="780"/>
        <w:gridCol w:w="2240"/>
        <w:gridCol w:w="780"/>
        <w:gridCol w:w="2239"/>
      </w:tblGrid>
      <w:tr w:rsidR="005508AB" w:rsidRPr="000F1641" w:rsidTr="00897C0E">
        <w:trPr>
          <w:trHeight w:val="312"/>
          <w:tblHeader/>
        </w:trPr>
        <w:tc>
          <w:tcPr>
            <w:tcW w:w="9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CÓDIGO</w:t>
            </w:r>
          </w:p>
        </w:tc>
        <w:tc>
          <w:tcPr>
            <w:tcW w:w="9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CCE-UNITÁRIO</w:t>
            </w:r>
          </w:p>
        </w:tc>
        <w:tc>
          <w:tcPr>
            <w:tcW w:w="15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SITUAÇÃO ATUAL</w:t>
            </w:r>
          </w:p>
        </w:tc>
        <w:tc>
          <w:tcPr>
            <w:tcW w:w="15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SITUAÇÃO NOVA</w:t>
            </w:r>
          </w:p>
        </w:tc>
      </w:tr>
      <w:tr w:rsidR="005508AB" w:rsidRPr="000F1641" w:rsidTr="00897C0E">
        <w:trPr>
          <w:trHeight w:val="312"/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08AB" w:rsidRPr="000F1641" w:rsidRDefault="005508AB" w:rsidP="000F1641">
            <w:pPr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QTD.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VALOR TOTAL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QTD.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VALOR TOTAL</w:t>
            </w:r>
          </w:p>
        </w:tc>
      </w:tr>
      <w:tr w:rsidR="005508AB" w:rsidRPr="000F1641" w:rsidTr="005508AB">
        <w:trPr>
          <w:trHeight w:val="312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7,65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7,65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7,65</w:t>
            </w:r>
          </w:p>
        </w:tc>
      </w:tr>
      <w:tr w:rsidR="005508AB" w:rsidRPr="000F1641" w:rsidTr="005508AB">
        <w:trPr>
          <w:trHeight w:val="360"/>
        </w:trPr>
        <w:tc>
          <w:tcPr>
            <w:tcW w:w="1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SUBTOTAL 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7,65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7,65</w:t>
            </w:r>
          </w:p>
        </w:tc>
      </w:tr>
      <w:tr w:rsidR="005508AB" w:rsidRPr="000F1641" w:rsidTr="005508AB">
        <w:trPr>
          <w:trHeight w:val="312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7,08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8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56,64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9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63,72</w:t>
            </w:r>
          </w:p>
        </w:tc>
      </w:tr>
      <w:tr w:rsidR="005508AB" w:rsidRPr="000F1641" w:rsidTr="005508AB">
        <w:trPr>
          <w:trHeight w:val="312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5,41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140,66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140,66</w:t>
            </w:r>
          </w:p>
        </w:tc>
      </w:tr>
      <w:tr w:rsidR="005508AB" w:rsidRPr="000F1641" w:rsidTr="005508AB">
        <w:trPr>
          <w:trHeight w:val="312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4,12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57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234,84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58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238,96</w:t>
            </w:r>
          </w:p>
        </w:tc>
      </w:tr>
      <w:tr w:rsidR="005508AB" w:rsidRPr="000F1641" w:rsidTr="005508AB">
        <w:trPr>
          <w:trHeight w:val="312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2,47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2,47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2,47</w:t>
            </w:r>
          </w:p>
        </w:tc>
      </w:tr>
      <w:tr w:rsidR="005508AB" w:rsidRPr="000F1641" w:rsidTr="005508AB">
        <w:trPr>
          <w:trHeight w:val="312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2,12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62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131,44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64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135,68</w:t>
            </w:r>
          </w:p>
        </w:tc>
      </w:tr>
      <w:tr w:rsidR="005508AB" w:rsidRPr="000F1641" w:rsidTr="005508AB">
        <w:trPr>
          <w:trHeight w:val="312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1.09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1,67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5,01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5,01</w:t>
            </w:r>
          </w:p>
        </w:tc>
      </w:tr>
      <w:tr w:rsidR="005508AB" w:rsidRPr="000F1641" w:rsidTr="005508AB">
        <w:trPr>
          <w:trHeight w:val="312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1.07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1,39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27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37,53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27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37,53</w:t>
            </w:r>
          </w:p>
        </w:tc>
      </w:tr>
      <w:tr w:rsidR="005508AB" w:rsidRPr="000F1641" w:rsidTr="005508AB">
        <w:trPr>
          <w:trHeight w:val="312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1.05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5,00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5,00</w:t>
            </w:r>
          </w:p>
        </w:tc>
      </w:tr>
      <w:tr w:rsidR="005508AB" w:rsidRPr="000F1641" w:rsidTr="005508AB">
        <w:trPr>
          <w:trHeight w:val="312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2.15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5,41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10,82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10,82</w:t>
            </w:r>
          </w:p>
        </w:tc>
      </w:tr>
      <w:tr w:rsidR="005508AB" w:rsidRPr="000F1641" w:rsidTr="005508AB">
        <w:trPr>
          <w:trHeight w:val="312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2.13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4,12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20,60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20,60</w:t>
            </w:r>
          </w:p>
        </w:tc>
      </w:tr>
      <w:tr w:rsidR="005508AB" w:rsidRPr="000F1641" w:rsidTr="005508AB">
        <w:trPr>
          <w:trHeight w:val="312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2.10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2,12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10,60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10,60</w:t>
            </w:r>
          </w:p>
        </w:tc>
      </w:tr>
      <w:tr w:rsidR="005508AB" w:rsidRPr="000F1641" w:rsidTr="005508AB">
        <w:trPr>
          <w:trHeight w:val="312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2.07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1,39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6,95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6,95</w:t>
            </w:r>
          </w:p>
        </w:tc>
      </w:tr>
      <w:tr w:rsidR="005508AB" w:rsidRPr="000F1641" w:rsidTr="005508AB">
        <w:trPr>
          <w:trHeight w:val="312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2.04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0,44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0,88</w:t>
            </w:r>
          </w:p>
        </w:tc>
      </w:tr>
      <w:tr w:rsidR="005508AB" w:rsidRPr="000F1641" w:rsidTr="005508AB">
        <w:trPr>
          <w:trHeight w:val="312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2.03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0,37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4,07</w:t>
            </w:r>
          </w:p>
        </w:tc>
      </w:tr>
      <w:tr w:rsidR="005508AB" w:rsidRPr="000F1641" w:rsidTr="005508AB">
        <w:trPr>
          <w:trHeight w:val="312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5,41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16,23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16,23</w:t>
            </w:r>
          </w:p>
        </w:tc>
      </w:tr>
      <w:tr w:rsidR="005508AB" w:rsidRPr="000F1641" w:rsidTr="005508AB">
        <w:trPr>
          <w:trHeight w:val="312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3.13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4,12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57,68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57,68</w:t>
            </w:r>
          </w:p>
        </w:tc>
      </w:tr>
      <w:tr w:rsidR="005508AB" w:rsidRPr="000F1641" w:rsidTr="005508AB">
        <w:trPr>
          <w:trHeight w:val="312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3.12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3,10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3,10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3,10</w:t>
            </w:r>
          </w:p>
        </w:tc>
      </w:tr>
      <w:tr w:rsidR="005508AB" w:rsidRPr="000F1641" w:rsidTr="005508AB">
        <w:trPr>
          <w:trHeight w:val="312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2,12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42,40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44,52</w:t>
            </w:r>
          </w:p>
        </w:tc>
      </w:tr>
      <w:tr w:rsidR="005508AB" w:rsidRPr="000F1641" w:rsidTr="005508AB">
        <w:trPr>
          <w:trHeight w:val="312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3.09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1,67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3,34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3,34</w:t>
            </w:r>
          </w:p>
        </w:tc>
      </w:tr>
      <w:tr w:rsidR="005508AB" w:rsidRPr="000F1641" w:rsidTr="005508AB">
        <w:trPr>
          <w:trHeight w:val="312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3.08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1,60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1,60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1,60</w:t>
            </w:r>
          </w:p>
        </w:tc>
      </w:tr>
      <w:tr w:rsidR="005508AB" w:rsidRPr="000F1641" w:rsidTr="005508AB">
        <w:trPr>
          <w:trHeight w:val="312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3.07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1,39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27,80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27,80</w:t>
            </w:r>
          </w:p>
        </w:tc>
      </w:tr>
      <w:tr w:rsidR="005508AB" w:rsidRPr="000F1641" w:rsidTr="005508AB">
        <w:trPr>
          <w:trHeight w:val="312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3.05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4,00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4,00</w:t>
            </w:r>
          </w:p>
        </w:tc>
      </w:tr>
      <w:tr w:rsidR="005508AB" w:rsidRPr="000F1641" w:rsidTr="005508AB">
        <w:trPr>
          <w:trHeight w:val="312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3.04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0,44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0,44</w:t>
            </w:r>
          </w:p>
        </w:tc>
      </w:tr>
      <w:tr w:rsidR="005508AB" w:rsidRPr="000F1641" w:rsidTr="005508AB">
        <w:trPr>
          <w:trHeight w:val="312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3.02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0,21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2,52</w:t>
            </w:r>
          </w:p>
        </w:tc>
      </w:tr>
      <w:tr w:rsidR="005508AB" w:rsidRPr="000F1641" w:rsidTr="005508AB">
        <w:trPr>
          <w:trHeight w:val="312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CCE 3.01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0,12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0,48</w:t>
            </w:r>
          </w:p>
        </w:tc>
      </w:tr>
      <w:tr w:rsidR="005508AB" w:rsidRPr="000F1641" w:rsidTr="005508AB">
        <w:trPr>
          <w:trHeight w:val="312"/>
        </w:trPr>
        <w:tc>
          <w:tcPr>
            <w:tcW w:w="1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SUBTOTAL 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271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818,71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306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844,66</w:t>
            </w:r>
          </w:p>
        </w:tc>
      </w:tr>
      <w:tr w:rsidR="005508AB" w:rsidRPr="000F1641" w:rsidTr="005508AB">
        <w:trPr>
          <w:trHeight w:val="312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3,25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32,50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39,00</w:t>
            </w:r>
          </w:p>
        </w:tc>
      </w:tr>
      <w:tr w:rsidR="005508AB" w:rsidRPr="000F1641" w:rsidTr="005508AB">
        <w:trPr>
          <w:trHeight w:val="312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2,78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2,78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2,78</w:t>
            </w:r>
          </w:p>
        </w:tc>
      </w:tr>
      <w:tr w:rsidR="005508AB" w:rsidRPr="000F1641" w:rsidTr="005508AB">
        <w:trPr>
          <w:trHeight w:val="312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2,47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63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155,61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70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172,90</w:t>
            </w:r>
          </w:p>
        </w:tc>
      </w:tr>
      <w:tr w:rsidR="005508AB" w:rsidRPr="000F1641" w:rsidTr="005508AB">
        <w:trPr>
          <w:trHeight w:val="312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1,86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1,86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1,86</w:t>
            </w:r>
          </w:p>
        </w:tc>
      </w:tr>
      <w:tr w:rsidR="005508AB" w:rsidRPr="000F1641" w:rsidTr="005508AB">
        <w:trPr>
          <w:trHeight w:val="312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1,27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88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111,76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102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129,54</w:t>
            </w:r>
          </w:p>
        </w:tc>
      </w:tr>
      <w:tr w:rsidR="005508AB" w:rsidRPr="000F1641" w:rsidTr="005508AB">
        <w:trPr>
          <w:trHeight w:val="312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1.07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0,83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40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33,20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40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33,20</w:t>
            </w:r>
          </w:p>
        </w:tc>
      </w:tr>
      <w:tr w:rsidR="005508AB" w:rsidRPr="000F1641" w:rsidTr="005508AB">
        <w:trPr>
          <w:trHeight w:val="312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1.05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0,60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1,20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1,20</w:t>
            </w:r>
          </w:p>
        </w:tc>
      </w:tr>
      <w:tr w:rsidR="005508AB" w:rsidRPr="000F1641" w:rsidTr="005508AB">
        <w:trPr>
          <w:trHeight w:val="312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2.13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2,47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2,47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2,47</w:t>
            </w:r>
          </w:p>
        </w:tc>
      </w:tr>
      <w:tr w:rsidR="005508AB" w:rsidRPr="000F1641" w:rsidTr="005508AB">
        <w:trPr>
          <w:trHeight w:val="312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2.10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1,27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1,27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1,27</w:t>
            </w:r>
          </w:p>
        </w:tc>
      </w:tr>
      <w:tr w:rsidR="005508AB" w:rsidRPr="000F1641" w:rsidTr="005508AB">
        <w:trPr>
          <w:trHeight w:val="312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2.09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3,00</w:t>
            </w:r>
          </w:p>
        </w:tc>
      </w:tr>
      <w:tr w:rsidR="005508AB" w:rsidRPr="000F1641" w:rsidTr="005508AB">
        <w:trPr>
          <w:trHeight w:val="312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3,25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9,75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9,75</w:t>
            </w:r>
          </w:p>
        </w:tc>
      </w:tr>
      <w:tr w:rsidR="005508AB" w:rsidRPr="000F1641" w:rsidTr="005508AB">
        <w:trPr>
          <w:trHeight w:val="312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3.13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2,47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54,34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54,34</w:t>
            </w:r>
          </w:p>
        </w:tc>
      </w:tr>
      <w:tr w:rsidR="005508AB" w:rsidRPr="000F1641" w:rsidTr="005508AB">
        <w:trPr>
          <w:trHeight w:val="312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3.11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1,48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1,48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1,48</w:t>
            </w:r>
          </w:p>
        </w:tc>
      </w:tr>
      <w:tr w:rsidR="005508AB" w:rsidRPr="000F1641" w:rsidTr="005508AB">
        <w:trPr>
          <w:trHeight w:val="312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1,27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43,18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41,91</w:t>
            </w:r>
          </w:p>
        </w:tc>
      </w:tr>
      <w:tr w:rsidR="005508AB" w:rsidRPr="000F1641" w:rsidTr="005508AB">
        <w:trPr>
          <w:trHeight w:val="312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3.08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0,96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1,92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1,92</w:t>
            </w:r>
          </w:p>
        </w:tc>
      </w:tr>
      <w:tr w:rsidR="005508AB" w:rsidRPr="000F1641" w:rsidTr="005508AB">
        <w:trPr>
          <w:trHeight w:val="312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3.07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0,83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20,75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19,92</w:t>
            </w:r>
          </w:p>
        </w:tc>
      </w:tr>
      <w:tr w:rsidR="005508AB" w:rsidRPr="000F1641" w:rsidTr="005508AB">
        <w:trPr>
          <w:trHeight w:val="312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3.06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0,70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1,40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1,40</w:t>
            </w:r>
          </w:p>
        </w:tc>
      </w:tr>
      <w:tr w:rsidR="005508AB" w:rsidRPr="000F1641" w:rsidTr="005508AB">
        <w:trPr>
          <w:trHeight w:val="312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3.04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0,44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0,44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-</w:t>
            </w:r>
          </w:p>
        </w:tc>
      </w:tr>
      <w:tr w:rsidR="005508AB" w:rsidRPr="000F1641" w:rsidTr="005508AB">
        <w:trPr>
          <w:trHeight w:val="312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3.02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0,21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17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3,57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1,05</w:t>
            </w:r>
          </w:p>
        </w:tc>
      </w:tr>
      <w:tr w:rsidR="005508AB" w:rsidRPr="000F1641" w:rsidTr="005508AB">
        <w:trPr>
          <w:trHeight w:val="312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3.01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0,12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0,48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-</w:t>
            </w:r>
          </w:p>
        </w:tc>
      </w:tr>
      <w:tr w:rsidR="005508AB" w:rsidRPr="000F1641" w:rsidTr="005508AB">
        <w:trPr>
          <w:trHeight w:val="312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4.05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0,60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0,60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0,60</w:t>
            </w:r>
          </w:p>
        </w:tc>
      </w:tr>
      <w:tr w:rsidR="005508AB" w:rsidRPr="000F1641" w:rsidTr="005508AB">
        <w:trPr>
          <w:trHeight w:val="312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4.04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0,44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0,88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-</w:t>
            </w:r>
          </w:p>
        </w:tc>
      </w:tr>
      <w:tr w:rsidR="005508AB" w:rsidRPr="000F1641" w:rsidTr="005508AB">
        <w:trPr>
          <w:trHeight w:val="312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FCE 4.03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0,37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11,47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20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7,40</w:t>
            </w:r>
          </w:p>
        </w:tc>
      </w:tr>
      <w:tr w:rsidR="005508AB" w:rsidRPr="000F1641" w:rsidTr="005508AB">
        <w:trPr>
          <w:trHeight w:val="312"/>
        </w:trPr>
        <w:tc>
          <w:tcPr>
            <w:tcW w:w="1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SUBTOTAL 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352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492,91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346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526,99</w:t>
            </w:r>
          </w:p>
        </w:tc>
      </w:tr>
      <w:tr w:rsidR="005508AB" w:rsidRPr="000F1641" w:rsidTr="005508AB">
        <w:trPr>
          <w:trHeight w:val="312"/>
        </w:trPr>
        <w:tc>
          <w:tcPr>
            <w:tcW w:w="18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TOTAL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624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1.319,27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653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08AB" w:rsidRPr="000F1641" w:rsidRDefault="005508AB" w:rsidP="000F1641">
            <w:pPr>
              <w:jc w:val="center"/>
              <w:rPr>
                <w:sz w:val="22"/>
                <w:szCs w:val="22"/>
              </w:rPr>
            </w:pPr>
            <w:r w:rsidRPr="000F1641">
              <w:rPr>
                <w:sz w:val="22"/>
                <w:szCs w:val="22"/>
              </w:rPr>
              <w:t>1.379,30</w:t>
            </w:r>
          </w:p>
        </w:tc>
      </w:tr>
    </w:tbl>
    <w:p w:rsidR="005508AB" w:rsidRPr="000F1641" w:rsidRDefault="005508AB" w:rsidP="000F1641">
      <w:pPr>
        <w:jc w:val="right"/>
        <w:rPr>
          <w:color w:val="000000"/>
          <w:sz w:val="22"/>
          <w:szCs w:val="22"/>
        </w:rPr>
      </w:pPr>
      <w:r w:rsidRPr="000F1641">
        <w:rPr>
          <w:color w:val="000000"/>
          <w:spacing w:val="-4"/>
          <w:sz w:val="22"/>
          <w:szCs w:val="22"/>
          <w:lang w:val="pt-PT"/>
        </w:rPr>
        <w:t>” (NR)</w:t>
      </w:r>
    </w:p>
    <w:p w:rsidR="005508AB" w:rsidRPr="000F1641" w:rsidRDefault="005508AB" w:rsidP="000F1641">
      <w:pPr>
        <w:pStyle w:val="Cabealho"/>
        <w:jc w:val="both"/>
        <w:rPr>
          <w:sz w:val="22"/>
          <w:szCs w:val="22"/>
        </w:rPr>
      </w:pPr>
    </w:p>
    <w:sectPr w:rsidR="005508AB" w:rsidRPr="000F1641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62499"/>
    <w:rsid w:val="0008234B"/>
    <w:rsid w:val="000B15B1"/>
    <w:rsid w:val="000B41DB"/>
    <w:rsid w:val="000B6814"/>
    <w:rsid w:val="000C6F5F"/>
    <w:rsid w:val="000E0149"/>
    <w:rsid w:val="000F1641"/>
    <w:rsid w:val="000F31F0"/>
    <w:rsid w:val="00163775"/>
    <w:rsid w:val="0016605A"/>
    <w:rsid w:val="00175214"/>
    <w:rsid w:val="001A4BC9"/>
    <w:rsid w:val="001B2C33"/>
    <w:rsid w:val="001E3039"/>
    <w:rsid w:val="001F46E7"/>
    <w:rsid w:val="002022C2"/>
    <w:rsid w:val="00202D1E"/>
    <w:rsid w:val="002055E6"/>
    <w:rsid w:val="00212338"/>
    <w:rsid w:val="00232766"/>
    <w:rsid w:val="00237EC3"/>
    <w:rsid w:val="00252D9E"/>
    <w:rsid w:val="00261397"/>
    <w:rsid w:val="00263A93"/>
    <w:rsid w:val="00263EDC"/>
    <w:rsid w:val="00271313"/>
    <w:rsid w:val="0027187A"/>
    <w:rsid w:val="002751F9"/>
    <w:rsid w:val="00292B50"/>
    <w:rsid w:val="002B0AB7"/>
    <w:rsid w:val="002B2611"/>
    <w:rsid w:val="002B3BBA"/>
    <w:rsid w:val="002E70DF"/>
    <w:rsid w:val="00314125"/>
    <w:rsid w:val="003214F9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414B"/>
    <w:rsid w:val="00435FBD"/>
    <w:rsid w:val="00440636"/>
    <w:rsid w:val="004548EA"/>
    <w:rsid w:val="00465FB3"/>
    <w:rsid w:val="00470F5F"/>
    <w:rsid w:val="00475BE4"/>
    <w:rsid w:val="004856EA"/>
    <w:rsid w:val="004A09BB"/>
    <w:rsid w:val="004B0E16"/>
    <w:rsid w:val="004B4292"/>
    <w:rsid w:val="004C37B8"/>
    <w:rsid w:val="004D55FA"/>
    <w:rsid w:val="004E2F52"/>
    <w:rsid w:val="004E79A8"/>
    <w:rsid w:val="00502BA4"/>
    <w:rsid w:val="005166E5"/>
    <w:rsid w:val="00517895"/>
    <w:rsid w:val="00542216"/>
    <w:rsid w:val="005508AB"/>
    <w:rsid w:val="00577DFB"/>
    <w:rsid w:val="005D2392"/>
    <w:rsid w:val="005E1653"/>
    <w:rsid w:val="005E3259"/>
    <w:rsid w:val="005F5226"/>
    <w:rsid w:val="00602398"/>
    <w:rsid w:val="006024C4"/>
    <w:rsid w:val="00602A56"/>
    <w:rsid w:val="00607D21"/>
    <w:rsid w:val="006216D2"/>
    <w:rsid w:val="00641CE8"/>
    <w:rsid w:val="00642F39"/>
    <w:rsid w:val="00644E1F"/>
    <w:rsid w:val="00651582"/>
    <w:rsid w:val="00660673"/>
    <w:rsid w:val="006637F4"/>
    <w:rsid w:val="006A0BC6"/>
    <w:rsid w:val="006A308D"/>
    <w:rsid w:val="006D2527"/>
    <w:rsid w:val="006D58DC"/>
    <w:rsid w:val="006E202D"/>
    <w:rsid w:val="006E5D2D"/>
    <w:rsid w:val="006F3400"/>
    <w:rsid w:val="00700001"/>
    <w:rsid w:val="00713A4B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A666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5F8E"/>
    <w:rsid w:val="0085706B"/>
    <w:rsid w:val="00863058"/>
    <w:rsid w:val="008732AA"/>
    <w:rsid w:val="00876610"/>
    <w:rsid w:val="00883AFE"/>
    <w:rsid w:val="00897C0E"/>
    <w:rsid w:val="008C4836"/>
    <w:rsid w:val="008C5F6B"/>
    <w:rsid w:val="008D039C"/>
    <w:rsid w:val="008E4285"/>
    <w:rsid w:val="008F087A"/>
    <w:rsid w:val="008F51DC"/>
    <w:rsid w:val="008F7E42"/>
    <w:rsid w:val="00912253"/>
    <w:rsid w:val="00942709"/>
    <w:rsid w:val="00951C6A"/>
    <w:rsid w:val="00967956"/>
    <w:rsid w:val="00980E21"/>
    <w:rsid w:val="009B617B"/>
    <w:rsid w:val="009C06C6"/>
    <w:rsid w:val="009D1B32"/>
    <w:rsid w:val="009D26E2"/>
    <w:rsid w:val="009E2F21"/>
    <w:rsid w:val="009F1493"/>
    <w:rsid w:val="00A00031"/>
    <w:rsid w:val="00A26D07"/>
    <w:rsid w:val="00A270C0"/>
    <w:rsid w:val="00A43F13"/>
    <w:rsid w:val="00A54BF7"/>
    <w:rsid w:val="00A60C8A"/>
    <w:rsid w:val="00A9003C"/>
    <w:rsid w:val="00A90A52"/>
    <w:rsid w:val="00AA2622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8513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42BFD"/>
    <w:rsid w:val="00C66170"/>
    <w:rsid w:val="00C72B05"/>
    <w:rsid w:val="00CB2623"/>
    <w:rsid w:val="00CB7ABD"/>
    <w:rsid w:val="00CC0A60"/>
    <w:rsid w:val="00CF67BB"/>
    <w:rsid w:val="00CF7403"/>
    <w:rsid w:val="00CF7858"/>
    <w:rsid w:val="00D72970"/>
    <w:rsid w:val="00D960E9"/>
    <w:rsid w:val="00DA2508"/>
    <w:rsid w:val="00DA2784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7567C"/>
    <w:rsid w:val="00E8077F"/>
    <w:rsid w:val="00E874A7"/>
    <w:rsid w:val="00EA5D3C"/>
    <w:rsid w:val="00EB24A6"/>
    <w:rsid w:val="00EB4B02"/>
    <w:rsid w:val="00EC048A"/>
    <w:rsid w:val="00EE19B8"/>
    <w:rsid w:val="00F13A54"/>
    <w:rsid w:val="00F2130B"/>
    <w:rsid w:val="00F25318"/>
    <w:rsid w:val="00F31AB7"/>
    <w:rsid w:val="00F372DB"/>
    <w:rsid w:val="00F44E2D"/>
    <w:rsid w:val="00F830DA"/>
    <w:rsid w:val="00FA29E2"/>
    <w:rsid w:val="00FC1891"/>
    <w:rsid w:val="00FE145A"/>
    <w:rsid w:val="00FE2692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F3FEF9DF-F1CA-4967-A49B-EEADA3F5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link w:val="CorpodetextoChar"/>
    <w:uiPriority w:val="99"/>
    <w:semiHidden/>
    <w:rPr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508AB"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paragraph" w:styleId="PargrafodaLista">
    <w:name w:val="List Paragraph"/>
    <w:basedOn w:val="Normal"/>
    <w:uiPriority w:val="34"/>
    <w:qFormat/>
    <w:rsid w:val="005508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4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885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86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33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26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746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5/decreto-12628-17-setembro-2025-797996-publicacaooriginal-176496-p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fed/decret/2025/decreto-12786-19-dezembro-2025-798523-publicacaooriginal-177488-p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2.camara.leg.br/legin/fed/decret/2025/decreto-12786-19-dezembro-2025-798523-publicacaooriginal-177488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19</Pages>
  <Words>4653</Words>
  <Characters>25132</Characters>
  <Application>Microsoft Office Word</Application>
  <DocSecurity>0</DocSecurity>
  <Lines>209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29726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Autor</cp:lastModifiedBy>
  <cp:revision>5</cp:revision>
  <cp:lastPrinted>2009-10-20T17:50:00Z</cp:lastPrinted>
  <dcterms:created xsi:type="dcterms:W3CDTF">2025-12-22T18:56:00Z</dcterms:created>
  <dcterms:modified xsi:type="dcterms:W3CDTF">2025-12-29T14:27:00Z</dcterms:modified>
</cp:coreProperties>
</file>