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13010B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27560753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EA5407" w:rsidRDefault="00EA5407" w:rsidP="00EA5407">
      <w:pPr>
        <w:pStyle w:val="Cabealho"/>
        <w:jc w:val="center"/>
        <w:rPr>
          <w:b/>
          <w:sz w:val="28"/>
          <w:szCs w:val="28"/>
        </w:rPr>
      </w:pPr>
    </w:p>
    <w:p w:rsidR="00CF38B0" w:rsidRPr="00EA5407" w:rsidRDefault="00CF38B0" w:rsidP="00EA5407">
      <w:pPr>
        <w:pStyle w:val="Cabealho"/>
        <w:jc w:val="center"/>
        <w:rPr>
          <w:b/>
          <w:sz w:val="28"/>
          <w:szCs w:val="28"/>
        </w:rPr>
      </w:pPr>
      <w:r w:rsidRPr="00EA5407">
        <w:rPr>
          <w:b/>
          <w:sz w:val="28"/>
          <w:szCs w:val="28"/>
        </w:rPr>
        <w:t xml:space="preserve">DECRETO Nº 11.679, DE 31 DE AGOSTO DE </w:t>
      </w:r>
      <w:proofErr w:type="gramStart"/>
      <w:r w:rsidRPr="00EA5407">
        <w:rPr>
          <w:b/>
          <w:sz w:val="28"/>
          <w:szCs w:val="28"/>
        </w:rPr>
        <w:t>2023</w:t>
      </w:r>
      <w:proofErr w:type="gramEnd"/>
    </w:p>
    <w:p w:rsidR="00CF38B0" w:rsidRPr="00CF38B0" w:rsidRDefault="00CF38B0" w:rsidP="00CF38B0">
      <w:pPr>
        <w:pStyle w:val="Cabealho"/>
        <w:jc w:val="both"/>
        <w:rPr>
          <w:sz w:val="24"/>
          <w:szCs w:val="24"/>
        </w:rPr>
      </w:pPr>
    </w:p>
    <w:p w:rsidR="00CF38B0" w:rsidRPr="00CF38B0" w:rsidRDefault="00CF38B0" w:rsidP="00CF38B0">
      <w:pPr>
        <w:pStyle w:val="Cabealho"/>
        <w:jc w:val="both"/>
        <w:rPr>
          <w:sz w:val="24"/>
          <w:szCs w:val="24"/>
        </w:rPr>
      </w:pPr>
    </w:p>
    <w:p w:rsidR="00CF38B0" w:rsidRPr="00CF38B0" w:rsidRDefault="00CF38B0" w:rsidP="00EA5407">
      <w:pPr>
        <w:pStyle w:val="Cabealho"/>
        <w:ind w:left="4536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Institui o Plano Brasil Sem Fome. </w:t>
      </w:r>
    </w:p>
    <w:p w:rsidR="00CF38B0" w:rsidRPr="00CF38B0" w:rsidRDefault="00CF38B0" w:rsidP="00CF38B0">
      <w:pPr>
        <w:pStyle w:val="Cabealho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 </w:t>
      </w:r>
    </w:p>
    <w:p w:rsidR="00CF38B0" w:rsidRPr="00CF38B0" w:rsidRDefault="00CF38B0" w:rsidP="00CF38B0">
      <w:pPr>
        <w:pStyle w:val="Cabealho"/>
        <w:jc w:val="both"/>
        <w:rPr>
          <w:sz w:val="24"/>
          <w:szCs w:val="24"/>
        </w:rPr>
      </w:pP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EA5407">
        <w:rPr>
          <w:b/>
          <w:sz w:val="24"/>
          <w:szCs w:val="24"/>
        </w:rPr>
        <w:t>O PRESIDENTE DA REPÚBLICA</w:t>
      </w:r>
      <w:r w:rsidRPr="00CF38B0">
        <w:rPr>
          <w:sz w:val="24"/>
          <w:szCs w:val="24"/>
        </w:rPr>
        <w:t xml:space="preserve">, no uso da atribuição que lhe confere o art. 84, </w:t>
      </w:r>
      <w:r w:rsidR="00EA5407" w:rsidRPr="00EA5407">
        <w:rPr>
          <w:i/>
          <w:sz w:val="24"/>
          <w:szCs w:val="24"/>
        </w:rPr>
        <w:t>caput</w:t>
      </w:r>
      <w:r w:rsidRPr="00CF38B0">
        <w:rPr>
          <w:sz w:val="24"/>
          <w:szCs w:val="24"/>
        </w:rPr>
        <w:t xml:space="preserve">, inciso VI, alínea "a", da Constituição, e tendo em vista o disposto na Lei nº 11.346, de 15 de setembro de 2006,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EA5407">
        <w:rPr>
          <w:b/>
          <w:sz w:val="24"/>
          <w:szCs w:val="24"/>
        </w:rPr>
        <w:t>DECRETA</w:t>
      </w:r>
      <w:r w:rsidRPr="00CF38B0">
        <w:rPr>
          <w:sz w:val="24"/>
          <w:szCs w:val="24"/>
        </w:rPr>
        <w:t xml:space="preserve">: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Art. 1º Fica instituído o Plano Brasil Sem Fome, com a finalidade de promover a segurança alimentar e nutricional e enfrentar a fome no território nacional.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§ 1º O Plano Brasil Sem Fome tem os seguintes objetivos: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I - reduzir o contingente de pessoas afetadas pela insegurança alimentar e nutricional;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II - reduzir a pobreza;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III - </w:t>
      </w:r>
      <w:proofErr w:type="gramStart"/>
      <w:r w:rsidRPr="00CF38B0">
        <w:rPr>
          <w:sz w:val="24"/>
          <w:szCs w:val="24"/>
        </w:rPr>
        <w:t>implementar</w:t>
      </w:r>
      <w:proofErr w:type="gramEnd"/>
      <w:r w:rsidRPr="00CF38B0">
        <w:rPr>
          <w:sz w:val="24"/>
          <w:szCs w:val="24"/>
        </w:rPr>
        <w:t xml:space="preserve"> estratégias </w:t>
      </w:r>
      <w:proofErr w:type="spellStart"/>
      <w:r w:rsidRPr="00CF38B0">
        <w:rPr>
          <w:sz w:val="24"/>
          <w:szCs w:val="24"/>
        </w:rPr>
        <w:t>intersetoriais</w:t>
      </w:r>
      <w:proofErr w:type="spellEnd"/>
      <w:r w:rsidRPr="00CF38B0">
        <w:rPr>
          <w:sz w:val="24"/>
          <w:szCs w:val="24"/>
        </w:rPr>
        <w:t xml:space="preserve"> de articulação, integração e monitoramento das políticas, dos programas e das ações para erradicar a fome e ampliar a produção e o acesso da população à alimentação adequada e saudável, de maneira sustentável;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IV - ampliar a participação social e fortalecer a organização e as iniciativas da sociedade civil para a erradicação da fome e a promoção da segurança alimentar e nutricional; </w:t>
      </w:r>
      <w:proofErr w:type="gramStart"/>
      <w:r w:rsidRPr="00CF38B0">
        <w:rPr>
          <w:sz w:val="24"/>
          <w:szCs w:val="24"/>
        </w:rPr>
        <w:t>e</w:t>
      </w:r>
      <w:proofErr w:type="gramEnd"/>
      <w:r w:rsidRPr="00CF38B0">
        <w:rPr>
          <w:sz w:val="24"/>
          <w:szCs w:val="24"/>
        </w:rPr>
        <w:t xml:space="preserve">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V - fortalecer o Sistema Nacional de Segurança Alimentar e Nutricional - SISAN.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>§ 2º</w:t>
      </w:r>
      <w:r w:rsidR="009C5B9A">
        <w:rPr>
          <w:sz w:val="24"/>
          <w:szCs w:val="24"/>
        </w:rPr>
        <w:t xml:space="preserve"> </w:t>
      </w:r>
      <w:hyperlink r:id="rId8" w:history="1">
        <w:r w:rsidR="009C5B9A" w:rsidRPr="009C5B9A">
          <w:rPr>
            <w:rStyle w:val="Hyperlink"/>
            <w:i/>
            <w:sz w:val="24"/>
            <w:szCs w:val="24"/>
          </w:rPr>
          <w:t>(Revogado pelo Decreto nº 12.779, de 17/12/2025)</w:t>
        </w:r>
        <w:proofErr w:type="gramStart"/>
      </w:hyperlink>
      <w:bookmarkStart w:id="0" w:name="_GoBack"/>
      <w:bookmarkEnd w:id="0"/>
      <w:proofErr w:type="gramEnd"/>
      <w:r w:rsidRPr="00CF38B0">
        <w:rPr>
          <w:sz w:val="24"/>
          <w:szCs w:val="24"/>
        </w:rPr>
        <w:t xml:space="preserve">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Art. 2º O Plano Brasil Sem Fome estrutura-se nos seguintes eixos de atuação: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I - acesso à renda, redução da pobreza e promoção da cidadania;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II - segurança alimentar e nutricional - alimentação adequada, da produção ao consumo; </w:t>
      </w:r>
      <w:proofErr w:type="gramStart"/>
      <w:r w:rsidRPr="00CF38B0">
        <w:rPr>
          <w:sz w:val="24"/>
          <w:szCs w:val="24"/>
        </w:rPr>
        <w:t>e</w:t>
      </w:r>
      <w:proofErr w:type="gramEnd"/>
      <w:r w:rsidRPr="00CF38B0">
        <w:rPr>
          <w:sz w:val="24"/>
          <w:szCs w:val="24"/>
        </w:rPr>
        <w:t xml:space="preserve">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III - mobilização para o combate à fome.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Parágrafo único. As ações do Plano Brasil Sem Fome obedecerão aos princípios e às diretrizes do SISAN e da Política Nacional de Segurança Alimentar e Nutricional - PNSAN, </w:t>
      </w:r>
      <w:proofErr w:type="gramStart"/>
      <w:r w:rsidRPr="00CF38B0">
        <w:rPr>
          <w:sz w:val="24"/>
          <w:szCs w:val="24"/>
        </w:rPr>
        <w:t>estabelecidos nos</w:t>
      </w:r>
      <w:proofErr w:type="gramEnd"/>
      <w:r w:rsidRPr="00CF38B0">
        <w:rPr>
          <w:sz w:val="24"/>
          <w:szCs w:val="24"/>
        </w:rPr>
        <w:t xml:space="preserve"> art. 8º e art. 9º da Lei nº 11.346, de 15 de setembro de 2006, e no art. 3º do Decreto nº 7.272, de 25 de agosto de 2010.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Art. 3º O público-alvo do Plano Brasil Sem Fome são, prioritariamente, as pessoas em situação de insegurança alimentar grave.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Parágrafo único. O </w:t>
      </w:r>
      <w:proofErr w:type="spellStart"/>
      <w:proofErr w:type="gramStart"/>
      <w:r w:rsidRPr="00CF38B0">
        <w:rPr>
          <w:sz w:val="24"/>
          <w:szCs w:val="24"/>
        </w:rPr>
        <w:t>CadÚnico</w:t>
      </w:r>
      <w:proofErr w:type="spellEnd"/>
      <w:proofErr w:type="gramEnd"/>
      <w:r w:rsidRPr="00CF38B0">
        <w:rPr>
          <w:sz w:val="24"/>
          <w:szCs w:val="24"/>
        </w:rPr>
        <w:t xml:space="preserve"> será utilizado como instrumento básico para a identificação do público-alvo e o planejamento das ações do Plano Brasil Sem Fome.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Art. 4º O Plano Brasil Sem Fome será executado pela União, em cooperação com os Estados, o Distrito Federal, os Municípios e a sociedade.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§ 1º Os Estados, o Distrito Federal e os Municípios serão mobilizados para adotar estratégias </w:t>
      </w:r>
      <w:proofErr w:type="spellStart"/>
      <w:r w:rsidRPr="00CF38B0">
        <w:rPr>
          <w:sz w:val="24"/>
          <w:szCs w:val="24"/>
        </w:rPr>
        <w:t>intersetoriais</w:t>
      </w:r>
      <w:proofErr w:type="spellEnd"/>
      <w:r w:rsidRPr="00CF38B0">
        <w:rPr>
          <w:sz w:val="24"/>
          <w:szCs w:val="24"/>
        </w:rPr>
        <w:t xml:space="preserve"> e de gestão social no enfrentamento da fome, equivalentes ao Plano Brasil Sem Fome, com vistas a ampliar a efetividade das políticas, dos programas e das ações da União.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§ 2º Os editais e as chamadas públicas para a </w:t>
      </w:r>
      <w:proofErr w:type="gramStart"/>
      <w:r w:rsidRPr="00CF38B0">
        <w:rPr>
          <w:sz w:val="24"/>
          <w:szCs w:val="24"/>
        </w:rPr>
        <w:t>implementação</w:t>
      </w:r>
      <w:proofErr w:type="gramEnd"/>
      <w:r w:rsidRPr="00CF38B0">
        <w:rPr>
          <w:sz w:val="24"/>
          <w:szCs w:val="24"/>
        </w:rPr>
        <w:t xml:space="preserve"> das ações previstas no Plano Brasil Sem Fome farão referência expressa ao referido Plano.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Art. 5º A coordenação do Plano Brasil Sem Fome será realizada pela Câmara Interministerial de Segurança Alimentar e Nutricional, colegiado de articulação e integração </w:t>
      </w:r>
      <w:proofErr w:type="spellStart"/>
      <w:r w:rsidRPr="00CF38B0">
        <w:rPr>
          <w:sz w:val="24"/>
          <w:szCs w:val="24"/>
        </w:rPr>
        <w:t>intersetorial</w:t>
      </w:r>
      <w:proofErr w:type="spellEnd"/>
      <w:r w:rsidRPr="00CF38B0">
        <w:rPr>
          <w:sz w:val="24"/>
          <w:szCs w:val="24"/>
        </w:rPr>
        <w:t xml:space="preserve"> dos órgãos relacionados às áreas de soberania e segurança alimentar e nutricional, sistemas alimentares e combate à fome, conforme disposto no art. 2º do Decreto nº 11.422, de 28 de fevereiro de 2023.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§ 1º A Câmara Interministerial de Segurança Alimentar e Nutricional poderá editar os atos necessários à gestão, ao monitoramento, à participação e à mobilização no âmbito do Plano Brasil Sem Fome.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§ 2º Os órgãos responsáveis pela </w:t>
      </w:r>
      <w:proofErr w:type="gramStart"/>
      <w:r w:rsidRPr="00CF38B0">
        <w:rPr>
          <w:sz w:val="24"/>
          <w:szCs w:val="24"/>
        </w:rPr>
        <w:t>implementação</w:t>
      </w:r>
      <w:proofErr w:type="gramEnd"/>
      <w:r w:rsidRPr="00CF38B0">
        <w:rPr>
          <w:sz w:val="24"/>
          <w:szCs w:val="24"/>
        </w:rPr>
        <w:t xml:space="preserve"> das ações do Plano Brasil Sem Fome prestarão informações à Câmara Interministerial de Segurança Alimentar e Nutricional sobre a execução das políticas, dos programas e das ações de sua competência no âmbito do Plano.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§ 3º O Conselho Nacional de Segurança Alimentar e Nutricional - CONSEA é a instância de controle social do Plano Brasil Sem Fome, conforme disposto no art. 11 da Lei nº 11.346, de 2006.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>Art. 6º Para a execução do Plano Brasil Sem Fome</w:t>
      </w:r>
      <w:proofErr w:type="gramStart"/>
      <w:r w:rsidRPr="00CF38B0">
        <w:rPr>
          <w:sz w:val="24"/>
          <w:szCs w:val="24"/>
        </w:rPr>
        <w:t>, poderão</w:t>
      </w:r>
      <w:proofErr w:type="gramEnd"/>
      <w:r w:rsidRPr="00CF38B0">
        <w:rPr>
          <w:sz w:val="24"/>
          <w:szCs w:val="24"/>
        </w:rPr>
        <w:t xml:space="preserve"> ser firmados, no âmbito dos programas que o integram: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I - convênios, acordos de cooperação, ajustes ou outros instrumentos, com consórcios públicos e com órgãos e entidades da administração pública federal, estadual, distrital e municipal, na forma prevista na legislação pertinente; </w:t>
      </w:r>
      <w:proofErr w:type="gramStart"/>
      <w:r w:rsidRPr="00CF38B0">
        <w:rPr>
          <w:sz w:val="24"/>
          <w:szCs w:val="24"/>
        </w:rPr>
        <w:t>e</w:t>
      </w:r>
      <w:proofErr w:type="gramEnd"/>
      <w:r w:rsidRPr="00CF38B0">
        <w:rPr>
          <w:sz w:val="24"/>
          <w:szCs w:val="24"/>
        </w:rPr>
        <w:t xml:space="preserve">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II - termos de colaboração, termos de fomento ou acordos de cooperação, com organizações da sociedade civil, nos termos do disposto na Lei nº 13.204, de 14 de dezembro de 2015.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Art. 7º O Plano Brasil Sem Fome será custeado por: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I - dotações orçamentárias da União consignadas anualmente nos orçamentos dos órgãos e das entidades envolvidas, observados os limites de movimentação, de empenho e de pagamento estabelecidos anualmente;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II - outras fontes de recursos destinadas pelos Estados, pelo Distrito Federal e pelos Municípios, e por entidades públicas e privadas; </w:t>
      </w:r>
      <w:proofErr w:type="gramStart"/>
      <w:r w:rsidRPr="00CF38B0">
        <w:rPr>
          <w:sz w:val="24"/>
          <w:szCs w:val="24"/>
        </w:rPr>
        <w:t>e</w:t>
      </w:r>
      <w:proofErr w:type="gramEnd"/>
      <w:r w:rsidRPr="00CF38B0">
        <w:rPr>
          <w:sz w:val="24"/>
          <w:szCs w:val="24"/>
        </w:rPr>
        <w:t xml:space="preserve">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III - recursos oriundos de doações, de qualquer natureza, de pessoas físicas ou jurídicas do País ou do exterior, e de outras fontes compatíveis com a legislação.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Art. 8º Fica revogado do Decreto nº 7.492, de </w:t>
      </w:r>
      <w:proofErr w:type="gramStart"/>
      <w:r w:rsidRPr="00CF38B0">
        <w:rPr>
          <w:sz w:val="24"/>
          <w:szCs w:val="24"/>
        </w:rPr>
        <w:t>2</w:t>
      </w:r>
      <w:proofErr w:type="gramEnd"/>
      <w:r w:rsidRPr="00CF38B0">
        <w:rPr>
          <w:sz w:val="24"/>
          <w:szCs w:val="24"/>
        </w:rPr>
        <w:t xml:space="preserve"> de junho de 2011.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Art. 9º Este Decreto entra em vigor na data de sua publicação.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Brasília, 31 de agosto de 2023; 202º da Independência e 135º da República.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LUIZ INÁCIO LULA DA SILVA </w:t>
      </w:r>
    </w:p>
    <w:p w:rsidR="00CF38B0" w:rsidRPr="00CF38B0" w:rsidRDefault="00CF38B0" w:rsidP="00EA5407">
      <w:pPr>
        <w:pStyle w:val="Cabealho"/>
        <w:ind w:firstLine="1134"/>
        <w:jc w:val="both"/>
        <w:rPr>
          <w:sz w:val="24"/>
          <w:szCs w:val="24"/>
        </w:rPr>
      </w:pPr>
      <w:r w:rsidRPr="00CF38B0">
        <w:rPr>
          <w:sz w:val="24"/>
          <w:szCs w:val="24"/>
        </w:rPr>
        <w:t xml:space="preserve">José Wellington Barroso de </w:t>
      </w:r>
      <w:proofErr w:type="spellStart"/>
      <w:r w:rsidRPr="00CF38B0">
        <w:rPr>
          <w:sz w:val="24"/>
          <w:szCs w:val="24"/>
        </w:rPr>
        <w:t>Araujo</w:t>
      </w:r>
      <w:proofErr w:type="spellEnd"/>
      <w:r w:rsidRPr="00CF38B0">
        <w:rPr>
          <w:sz w:val="24"/>
          <w:szCs w:val="24"/>
        </w:rPr>
        <w:t xml:space="preserve"> Dias 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sectPr w:rsidR="00641CE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62499"/>
    <w:rsid w:val="000B15B1"/>
    <w:rsid w:val="000B41DB"/>
    <w:rsid w:val="000B6814"/>
    <w:rsid w:val="000C6F5F"/>
    <w:rsid w:val="000F31F0"/>
    <w:rsid w:val="0013010B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12B85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4285"/>
    <w:rsid w:val="008F51DC"/>
    <w:rsid w:val="008F7E42"/>
    <w:rsid w:val="00912253"/>
    <w:rsid w:val="00942709"/>
    <w:rsid w:val="00951C6A"/>
    <w:rsid w:val="00967956"/>
    <w:rsid w:val="00980E21"/>
    <w:rsid w:val="00990FF3"/>
    <w:rsid w:val="009B617B"/>
    <w:rsid w:val="009C06C6"/>
    <w:rsid w:val="009C5B9A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38B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407"/>
    <w:rsid w:val="00EA5D3C"/>
    <w:rsid w:val="00EB24A6"/>
    <w:rsid w:val="00EB4B02"/>
    <w:rsid w:val="00EC048A"/>
    <w:rsid w:val="00EE19B8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5/decreto-12779-17-dezembro-2025-798475-publicacaooriginal-177407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4</cp:revision>
  <cp:lastPrinted>2009-10-20T17:50:00Z</cp:lastPrinted>
  <dcterms:created xsi:type="dcterms:W3CDTF">2025-12-18T13:11:00Z</dcterms:created>
  <dcterms:modified xsi:type="dcterms:W3CDTF">2025-12-18T13:59:00Z</dcterms:modified>
</cp:coreProperties>
</file>