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264CFE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379831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C3294" w:rsidRDefault="003C3294" w:rsidP="003C3294">
      <w:pPr>
        <w:pStyle w:val="Cabealho"/>
        <w:jc w:val="both"/>
        <w:rPr>
          <w:sz w:val="24"/>
          <w:szCs w:val="24"/>
        </w:rPr>
      </w:pPr>
    </w:p>
    <w:p w:rsidR="003C3294" w:rsidRPr="001B3FFC" w:rsidRDefault="003C3294" w:rsidP="001B3FFC">
      <w:pPr>
        <w:pStyle w:val="Cabealho"/>
        <w:jc w:val="center"/>
        <w:rPr>
          <w:b/>
          <w:sz w:val="28"/>
          <w:szCs w:val="28"/>
        </w:rPr>
      </w:pPr>
      <w:r w:rsidRPr="001B3FFC">
        <w:rPr>
          <w:b/>
          <w:sz w:val="28"/>
          <w:szCs w:val="28"/>
        </w:rPr>
        <w:t>DECRETO Nº 9.489, DE 30 DE AGOSTO DE 2018</w:t>
      </w:r>
    </w:p>
    <w:p w:rsidR="003C3294" w:rsidRPr="003C3294" w:rsidRDefault="003C3294" w:rsidP="003C3294">
      <w:pPr>
        <w:pStyle w:val="Cabealho"/>
        <w:jc w:val="both"/>
        <w:rPr>
          <w:sz w:val="24"/>
          <w:szCs w:val="24"/>
        </w:rPr>
      </w:pPr>
    </w:p>
    <w:p w:rsidR="003C3294" w:rsidRPr="003C3294" w:rsidRDefault="003C3294" w:rsidP="003C3294">
      <w:pPr>
        <w:pStyle w:val="Cabealho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left="4536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Regulamenta, no âmbito da União, a Lei nº 13.675, de 11 de junho de 2018, para estabelecer normas, estrutura e procedimentos para a execução da Política Nacional de Segurança Pública e Defesa Social. </w:t>
      </w:r>
    </w:p>
    <w:p w:rsidR="003C3294" w:rsidRPr="003C3294" w:rsidRDefault="003C3294" w:rsidP="003C3294">
      <w:pPr>
        <w:pStyle w:val="Cabealho"/>
        <w:jc w:val="both"/>
        <w:rPr>
          <w:sz w:val="24"/>
          <w:szCs w:val="24"/>
        </w:rPr>
      </w:pPr>
    </w:p>
    <w:p w:rsidR="003C3294" w:rsidRPr="003C3294" w:rsidRDefault="003C3294" w:rsidP="003C3294">
      <w:pPr>
        <w:pStyle w:val="Cabealho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1B3FFC">
        <w:rPr>
          <w:b/>
          <w:sz w:val="24"/>
          <w:szCs w:val="24"/>
        </w:rPr>
        <w:t>O PRESIDENTE DA REPÚBLICA</w:t>
      </w:r>
      <w:r w:rsidRPr="003C3294">
        <w:rPr>
          <w:sz w:val="24"/>
          <w:szCs w:val="24"/>
        </w:rPr>
        <w:t xml:space="preserve">, no uso das atribuições que lhe confere o art. 84, </w:t>
      </w:r>
      <w:r w:rsidR="00032669" w:rsidRPr="00032669">
        <w:rPr>
          <w:i/>
          <w:sz w:val="24"/>
          <w:szCs w:val="24"/>
        </w:rPr>
        <w:t>caput</w:t>
      </w:r>
      <w:r w:rsidRPr="003C3294">
        <w:rPr>
          <w:sz w:val="24"/>
          <w:szCs w:val="24"/>
        </w:rPr>
        <w:t xml:space="preserve">, incisos IV e VI, alínea "a", da Constituição, e tendo em vista o disposto na Lei nº. 13.675, de 11 de junho de 2018,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1B3FFC">
        <w:rPr>
          <w:b/>
          <w:sz w:val="24"/>
          <w:szCs w:val="24"/>
        </w:rPr>
        <w:t>DECRETA</w:t>
      </w:r>
      <w:r w:rsidRPr="003C3294">
        <w:rPr>
          <w:sz w:val="24"/>
          <w:szCs w:val="24"/>
        </w:rPr>
        <w:t xml:space="preserve">: </w:t>
      </w:r>
    </w:p>
    <w:p w:rsidR="003C3294" w:rsidRPr="003C3294" w:rsidRDefault="003C3294" w:rsidP="003C3294">
      <w:pPr>
        <w:pStyle w:val="Cabealho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t>CAPÍTULO I</w:t>
      </w:r>
    </w:p>
    <w:p w:rsidR="003C3294" w:rsidRPr="003C3294" w:rsidRDefault="003C3294" w:rsidP="001B3FFC">
      <w:pPr>
        <w:pStyle w:val="Cabealho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t>DISPOSIÇÕES PRELIMINARES</w:t>
      </w:r>
    </w:p>
    <w:p w:rsidR="003C3294" w:rsidRPr="003C3294" w:rsidRDefault="003C3294" w:rsidP="003C3294">
      <w:pPr>
        <w:pStyle w:val="Cabealho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1º Este Decreto estabelece normas, estrutura e procedimentos para a execução da Política Nacional de Segurança Pública e Defesa Social, de que trata a Lei n.º 13.675, de 11 de junho de 2018, que institui o Sistema Único de Segurança Pública - </w:t>
      </w:r>
      <w:proofErr w:type="spellStart"/>
      <w:r w:rsidRPr="003C3294">
        <w:rPr>
          <w:sz w:val="24"/>
          <w:szCs w:val="24"/>
        </w:rPr>
        <w:t>Susp</w:t>
      </w:r>
      <w:proofErr w:type="spellEnd"/>
      <w:r w:rsidRPr="003C3294">
        <w:rPr>
          <w:sz w:val="24"/>
          <w:szCs w:val="24"/>
        </w:rPr>
        <w:t xml:space="preserve">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2º A Política Nacional de Segurança Pública e Defesa Social será implementada por estratégias que garantam integração, coordenação e cooperação federativa, interoperabilidade, liderança situacional, modernização da gestão das instituições de segurança pública, valorização e proteção dos profissionais, complementaridade, dotação de recursos humanos, diagnóstico dos problemas a serem enfrentados, excelência técnica, avaliação continuada dos resultados e garantia da regularidade orçamentária para execução de planos e programas de segurança pública.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Parágrafo único. Configuram meios e instrumentos essenciais da Política Nacional de Segurança Pública e Defesa Social: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o Plano Nacional de Segurança Pública e Defesa Social - PNSP, que compreenderá o Plano Nacional de Enfrentamento de Homicídios de Jovens;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o Sistema Nacional de Informações e Gestão de Segurança Pública e Defesa Social;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a atuação integrada dos mecanismos formados pelos órgãos federais de prevenção e controle de atos ilícitos contra a administração pública e referentes à ocultação ou à dissimulação de bens, direitos e valores.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A86204" w:rsidRDefault="003C3294" w:rsidP="001B3FFC">
      <w:pPr>
        <w:pStyle w:val="Cabealho"/>
        <w:ind w:firstLine="1134"/>
        <w:jc w:val="both"/>
        <w:rPr>
          <w:i/>
          <w:sz w:val="24"/>
          <w:szCs w:val="24"/>
        </w:rPr>
      </w:pPr>
      <w:r w:rsidRPr="003C3294">
        <w:rPr>
          <w:sz w:val="24"/>
          <w:szCs w:val="24"/>
        </w:rPr>
        <w:lastRenderedPageBreak/>
        <w:t xml:space="preserve">Art. 3º O Ministério da Segurança Pública, responsável pela gestão, pela coordenação e pelo acompanhamento do </w:t>
      </w:r>
      <w:proofErr w:type="spellStart"/>
      <w:r w:rsidRPr="003C3294">
        <w:rPr>
          <w:sz w:val="24"/>
          <w:szCs w:val="24"/>
        </w:rPr>
        <w:t>Susp</w:t>
      </w:r>
      <w:proofErr w:type="spellEnd"/>
      <w:r w:rsidRPr="003C3294">
        <w:rPr>
          <w:sz w:val="24"/>
          <w:szCs w:val="24"/>
        </w:rPr>
        <w:t xml:space="preserve">, orientará e acompanhará as atividades dos órgãos integrados ao Sistema, além de promover as seguintes ações: </w:t>
      </w:r>
      <w:hyperlink r:id="rId8" w:history="1">
        <w:r w:rsidR="00A86204" w:rsidRPr="00A86204">
          <w:rPr>
            <w:rStyle w:val="Hyperlink"/>
            <w:i/>
            <w:sz w:val="24"/>
            <w:szCs w:val="24"/>
          </w:rPr>
          <w:t>(“</w:t>
        </w:r>
        <w:r w:rsidR="00032669" w:rsidRPr="00032669">
          <w:rPr>
            <w:rStyle w:val="Hyperlink"/>
            <w:i/>
            <w:sz w:val="24"/>
            <w:szCs w:val="24"/>
          </w:rPr>
          <w:t>Caput</w:t>
        </w:r>
        <w:r w:rsidR="00A86204" w:rsidRPr="00A86204">
          <w:rPr>
            <w:rStyle w:val="Hyperlink"/>
            <w:i/>
            <w:sz w:val="24"/>
            <w:szCs w:val="24"/>
          </w:rPr>
          <w:t>” do artigo com redação dada 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apoiar os programas de aparelhamento e modernização dos órgãos de segurança pública e defesa social do País;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implementar, manter e expandir, observadas as restrições previstas em lei quanto ao sigilo, o Sistema Nacional de Informações e de Gestão de Segurança Pública e Defesa Social;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efetivar o intercâmbio de experiências técnicas e operacionais entre os órgãos policiais federais, estaduais, distrital e as guardas municipais;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IV - valorizar a autonomia técnica, científica e funcional dos institutos oficiais de criminalística, medicina legal e identificação, de modo a lhes garantir condições plenas para o exercício de suas competências;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 - promover a qualificação profissional dos integrantes da segurança pública e defesa social, especialmente nos âmbitos operacional, ético e técnico-científico;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 - elaborar estudos e pesquisas nacionais e consolidar dados e informações estatísticas sobre criminalidade e vitimização;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VII - coordenar as atividades de inteligência de segurança pública e defesa social integradas ao Sistema Brasileiro de Inteligência;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VIII - desenvolver a doutrina de inteligência policial.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1º A autonomia dos institutos oficiais de criminalística, medicina legal e identificação de que trata o inciso IV do </w:t>
      </w:r>
      <w:r w:rsidR="00032669" w:rsidRPr="00032669">
        <w:rPr>
          <w:i/>
          <w:sz w:val="24"/>
          <w:szCs w:val="24"/>
        </w:rPr>
        <w:t>caput</w:t>
      </w:r>
      <w:r w:rsidRPr="003C3294">
        <w:rPr>
          <w:sz w:val="24"/>
          <w:szCs w:val="24"/>
        </w:rPr>
        <w:t xml:space="preserve"> refere-se, exclusivamente, à liberdade técnico-científica para a realização e a conclusão de procedimentos e exames inerentes ao exercício de suas competências. </w:t>
      </w:r>
    </w:p>
    <w:p w:rsidR="003C3294" w:rsidRPr="003C3294" w:rsidRDefault="003C3294" w:rsidP="00A86204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2º </w:t>
      </w:r>
      <w:r w:rsidR="00A86204" w:rsidRPr="00A86204">
        <w:rPr>
          <w:sz w:val="24"/>
          <w:szCs w:val="24"/>
        </w:rPr>
        <w:t>No desempenho das competências de que tratam os incisos VII e VIII do</w:t>
      </w:r>
      <w:r w:rsidR="00A86204">
        <w:rPr>
          <w:sz w:val="24"/>
          <w:szCs w:val="24"/>
        </w:rPr>
        <w:t xml:space="preserve"> </w:t>
      </w:r>
      <w:r w:rsidR="00032669" w:rsidRPr="00032669">
        <w:rPr>
          <w:i/>
          <w:sz w:val="24"/>
          <w:szCs w:val="24"/>
        </w:rPr>
        <w:t>caput</w:t>
      </w:r>
      <w:r w:rsidR="00A86204" w:rsidRPr="00A86204">
        <w:rPr>
          <w:sz w:val="24"/>
          <w:szCs w:val="24"/>
        </w:rPr>
        <w:t>, o Ministério da Justiça e Segurança Pública manterá sistemas destinados à</w:t>
      </w:r>
      <w:r w:rsidR="00A86204">
        <w:rPr>
          <w:sz w:val="24"/>
          <w:szCs w:val="24"/>
        </w:rPr>
        <w:t xml:space="preserve"> </w:t>
      </w:r>
      <w:r w:rsidR="00A86204" w:rsidRPr="00A86204">
        <w:rPr>
          <w:sz w:val="24"/>
          <w:szCs w:val="24"/>
        </w:rPr>
        <w:t>coordenação, ao planejamento e à integração das atividades de inteligência de</w:t>
      </w:r>
      <w:r w:rsidR="00A86204">
        <w:rPr>
          <w:sz w:val="24"/>
          <w:szCs w:val="24"/>
        </w:rPr>
        <w:t xml:space="preserve"> </w:t>
      </w:r>
      <w:r w:rsidR="00A86204" w:rsidRPr="00A86204">
        <w:rPr>
          <w:sz w:val="24"/>
          <w:szCs w:val="24"/>
        </w:rPr>
        <w:t>segurança pública e defesa social e de inteligência penitenciária no território</w:t>
      </w:r>
      <w:r w:rsidR="00A86204">
        <w:rPr>
          <w:sz w:val="24"/>
          <w:szCs w:val="24"/>
        </w:rPr>
        <w:t xml:space="preserve"> </w:t>
      </w:r>
      <w:r w:rsidR="00A86204" w:rsidRPr="00A86204">
        <w:rPr>
          <w:sz w:val="24"/>
          <w:szCs w:val="24"/>
        </w:rPr>
        <w:t>nacional e ao assessoramento estratégico dos Governos federal, estaduais, distrital</w:t>
      </w:r>
      <w:r w:rsidR="00A86204">
        <w:rPr>
          <w:sz w:val="24"/>
          <w:szCs w:val="24"/>
        </w:rPr>
        <w:t xml:space="preserve"> </w:t>
      </w:r>
      <w:r w:rsidR="00A86204" w:rsidRPr="00A86204">
        <w:rPr>
          <w:sz w:val="24"/>
          <w:szCs w:val="24"/>
        </w:rPr>
        <w:t>e municipais, com informações e conhecimentos que subsidiem a tomada de</w:t>
      </w:r>
      <w:r w:rsidR="00A86204">
        <w:rPr>
          <w:sz w:val="24"/>
          <w:szCs w:val="24"/>
        </w:rPr>
        <w:t xml:space="preserve"> </w:t>
      </w:r>
      <w:r w:rsidR="00A86204" w:rsidRPr="00A86204">
        <w:rPr>
          <w:sz w:val="24"/>
          <w:szCs w:val="24"/>
        </w:rPr>
        <w:t>decisões nesse âmbito.</w:t>
      </w:r>
      <w:r w:rsidRPr="003C3294">
        <w:rPr>
          <w:sz w:val="24"/>
          <w:szCs w:val="24"/>
        </w:rPr>
        <w:t xml:space="preserve"> </w:t>
      </w:r>
      <w:hyperlink r:id="rId9" w:history="1">
        <w:r w:rsidR="00A86204" w:rsidRPr="00A86204">
          <w:rPr>
            <w:rStyle w:val="Hyperlink"/>
            <w:i/>
            <w:sz w:val="24"/>
            <w:szCs w:val="24"/>
          </w:rPr>
          <w:t>(</w:t>
        </w:r>
        <w:r w:rsidR="00A86204">
          <w:rPr>
            <w:rStyle w:val="Hyperlink"/>
            <w:i/>
            <w:sz w:val="24"/>
            <w:szCs w:val="24"/>
          </w:rPr>
          <w:t>Parágraf</w:t>
        </w:r>
        <w:r w:rsidR="00A86204" w:rsidRPr="00A86204">
          <w:rPr>
            <w:rStyle w:val="Hyperlink"/>
            <w:i/>
            <w:sz w:val="24"/>
            <w:szCs w:val="24"/>
          </w:rPr>
          <w:t>o com redação dada pelo Decreto nº 9.876, de 27/6/2019)</w:t>
        </w:r>
      </w:hyperlink>
    </w:p>
    <w:p w:rsidR="00AC11C6" w:rsidRPr="00AC11C6" w:rsidRDefault="00AC11C6" w:rsidP="00AC11C6">
      <w:pPr>
        <w:pStyle w:val="Cabealho"/>
        <w:ind w:firstLine="1134"/>
        <w:jc w:val="both"/>
        <w:rPr>
          <w:sz w:val="24"/>
          <w:szCs w:val="24"/>
        </w:rPr>
      </w:pPr>
      <w:r w:rsidRPr="00AC11C6">
        <w:rPr>
          <w:sz w:val="24"/>
          <w:szCs w:val="24"/>
        </w:rPr>
        <w:t>§ 3º O Ministério da Justiça e Segurança Pública poderá firmar instrumentos</w:t>
      </w:r>
      <w:r>
        <w:rPr>
          <w:sz w:val="24"/>
          <w:szCs w:val="24"/>
        </w:rPr>
        <w:t xml:space="preserve"> </w:t>
      </w:r>
      <w:r w:rsidRPr="00AC11C6">
        <w:rPr>
          <w:sz w:val="24"/>
          <w:szCs w:val="24"/>
        </w:rPr>
        <w:t>de cooperação, para integrar aos sistemas de que trata o § 2º, outros órgãos ou</w:t>
      </w:r>
      <w:r>
        <w:rPr>
          <w:sz w:val="24"/>
          <w:szCs w:val="24"/>
        </w:rPr>
        <w:t xml:space="preserve"> </w:t>
      </w:r>
      <w:r w:rsidRPr="00AC11C6">
        <w:rPr>
          <w:sz w:val="24"/>
          <w:szCs w:val="24"/>
        </w:rPr>
        <w:t>entidades federais, estaduais, distrital e municipais cujas atividades sejam</w:t>
      </w:r>
      <w:r>
        <w:rPr>
          <w:sz w:val="24"/>
          <w:szCs w:val="24"/>
        </w:rPr>
        <w:t xml:space="preserve"> </w:t>
      </w:r>
      <w:r w:rsidRPr="00AC11C6">
        <w:rPr>
          <w:sz w:val="24"/>
          <w:szCs w:val="24"/>
        </w:rPr>
        <w:t>compatíveis com os interesses das atividades de inteligência.</w:t>
      </w:r>
      <w:r>
        <w:rPr>
          <w:sz w:val="24"/>
          <w:szCs w:val="24"/>
        </w:rPr>
        <w:t xml:space="preserve"> </w:t>
      </w:r>
      <w:hyperlink r:id="rId10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</w:t>
        </w:r>
        <w:r w:rsidRPr="00A86204">
          <w:rPr>
            <w:rStyle w:val="Hyperlink"/>
            <w:i/>
            <w:sz w:val="24"/>
            <w:szCs w:val="24"/>
          </w:rPr>
          <w:t>o com redação dada pelo Decreto nº 9.876, de 27/6/2019)</w:t>
        </w:r>
      </w:hyperlink>
    </w:p>
    <w:p w:rsidR="003C3294" w:rsidRPr="003C3294" w:rsidRDefault="00AC11C6" w:rsidP="00AC11C6">
      <w:pPr>
        <w:pStyle w:val="Cabealho"/>
        <w:ind w:firstLine="1134"/>
        <w:jc w:val="both"/>
        <w:rPr>
          <w:sz w:val="24"/>
          <w:szCs w:val="24"/>
        </w:rPr>
      </w:pPr>
      <w:r w:rsidRPr="00AC11C6">
        <w:rPr>
          <w:sz w:val="24"/>
          <w:szCs w:val="24"/>
        </w:rPr>
        <w:t>§ 4º Ato do Ministro de Estado da Justiça e Segurança Pública disporá sobre</w:t>
      </w:r>
      <w:r>
        <w:rPr>
          <w:sz w:val="24"/>
          <w:szCs w:val="24"/>
        </w:rPr>
        <w:t xml:space="preserve"> </w:t>
      </w:r>
      <w:r w:rsidRPr="00AC11C6">
        <w:rPr>
          <w:sz w:val="24"/>
          <w:szCs w:val="24"/>
        </w:rPr>
        <w:t xml:space="preserve">os procedimentos necessários ao cumprimento das ações de que trata o </w:t>
      </w:r>
      <w:r w:rsidR="00032669" w:rsidRPr="00032669">
        <w:rPr>
          <w:i/>
          <w:sz w:val="24"/>
          <w:szCs w:val="24"/>
        </w:rPr>
        <w:t>caput</w:t>
      </w:r>
      <w:r w:rsidRPr="00AC11C6">
        <w:rPr>
          <w:sz w:val="24"/>
          <w:szCs w:val="24"/>
        </w:rPr>
        <w:t xml:space="preserve"> no</w:t>
      </w:r>
      <w:r>
        <w:rPr>
          <w:sz w:val="24"/>
          <w:szCs w:val="24"/>
        </w:rPr>
        <w:t xml:space="preserve"> </w:t>
      </w:r>
      <w:r w:rsidRPr="00AC11C6">
        <w:rPr>
          <w:sz w:val="24"/>
          <w:szCs w:val="24"/>
        </w:rPr>
        <w:t>âmbito do Ministério da Justiça e Segurança Pública.</w:t>
      </w:r>
      <w:r w:rsidR="003C3294" w:rsidRPr="003C3294">
        <w:rPr>
          <w:sz w:val="24"/>
          <w:szCs w:val="24"/>
        </w:rPr>
        <w:t xml:space="preserve"> </w:t>
      </w:r>
      <w:hyperlink r:id="rId11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</w:t>
        </w:r>
        <w:r w:rsidRPr="00A86204">
          <w:rPr>
            <w:rStyle w:val="Hyperlink"/>
            <w:i/>
            <w:sz w:val="24"/>
            <w:szCs w:val="24"/>
          </w:rPr>
          <w:t>o com redação dada 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t>CAPÍTULO II</w:t>
      </w:r>
    </w:p>
    <w:p w:rsidR="003C3294" w:rsidRPr="003C3294" w:rsidRDefault="003C3294" w:rsidP="001B3FFC">
      <w:pPr>
        <w:pStyle w:val="Cabealho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t>DO PLANO NACIONAL DE SEGURANÇA PÚBLICA E DEFESA SOCIAL</w:t>
      </w:r>
    </w:p>
    <w:p w:rsidR="003C3294" w:rsidRPr="003C3294" w:rsidRDefault="003C3294" w:rsidP="001B3FFC">
      <w:pPr>
        <w:pStyle w:val="Cabealho"/>
        <w:jc w:val="center"/>
        <w:rPr>
          <w:sz w:val="24"/>
          <w:szCs w:val="24"/>
        </w:rPr>
      </w:pPr>
    </w:p>
    <w:p w:rsidR="003C3294" w:rsidRPr="001B3FFC" w:rsidRDefault="003C3294" w:rsidP="00AC11C6">
      <w:pPr>
        <w:pStyle w:val="Cabealho"/>
        <w:keepNext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Seção I</w:t>
      </w:r>
    </w:p>
    <w:p w:rsidR="003C3294" w:rsidRPr="001B3FFC" w:rsidRDefault="003C3294" w:rsidP="001B3FFC">
      <w:pPr>
        <w:pStyle w:val="Cabealho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Do regime de formulação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364AD5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lastRenderedPageBreak/>
        <w:t xml:space="preserve">Art. 4º </w:t>
      </w:r>
      <w:r w:rsidR="00364AD5" w:rsidRPr="00364AD5">
        <w:rPr>
          <w:sz w:val="24"/>
          <w:szCs w:val="24"/>
        </w:rPr>
        <w:t>Caberá ao Ministério da Justiça e Segurança Pública elaborar o PNSP,</w:t>
      </w:r>
      <w:r w:rsidR="00364AD5">
        <w:rPr>
          <w:sz w:val="24"/>
          <w:szCs w:val="24"/>
        </w:rPr>
        <w:t xml:space="preserve"> </w:t>
      </w:r>
      <w:r w:rsidR="00364AD5" w:rsidRPr="00364AD5">
        <w:rPr>
          <w:sz w:val="24"/>
          <w:szCs w:val="24"/>
        </w:rPr>
        <w:t>que deverá incluir o Plano de Nacional de Enfrentamento de Homicídios de Jovens,</w:t>
      </w:r>
      <w:r w:rsidR="00364AD5">
        <w:rPr>
          <w:sz w:val="24"/>
          <w:szCs w:val="24"/>
        </w:rPr>
        <w:t xml:space="preserve"> </w:t>
      </w:r>
      <w:r w:rsidR="00364AD5" w:rsidRPr="00364AD5">
        <w:rPr>
          <w:sz w:val="24"/>
          <w:szCs w:val="24"/>
        </w:rPr>
        <w:t>além de estabelecer suas estratégias, suas metas, suas ações e seus indicadores,</w:t>
      </w:r>
      <w:r w:rsidR="00364AD5">
        <w:rPr>
          <w:sz w:val="24"/>
          <w:szCs w:val="24"/>
        </w:rPr>
        <w:t xml:space="preserve"> </w:t>
      </w:r>
      <w:r w:rsidR="00364AD5" w:rsidRPr="00364AD5">
        <w:rPr>
          <w:sz w:val="24"/>
          <w:szCs w:val="24"/>
        </w:rPr>
        <w:t>direcionados ao cumprimento dos objetivos e das finalidades estabelecidos nos art.</w:t>
      </w:r>
      <w:r w:rsidR="00364AD5">
        <w:rPr>
          <w:sz w:val="24"/>
          <w:szCs w:val="24"/>
        </w:rPr>
        <w:t xml:space="preserve"> </w:t>
      </w:r>
      <w:r w:rsidR="00364AD5" w:rsidRPr="00364AD5">
        <w:rPr>
          <w:sz w:val="24"/>
          <w:szCs w:val="24"/>
        </w:rPr>
        <w:t>6º e art. 22 da Lei nº 13.675, de 2018</w:t>
      </w:r>
      <w:r w:rsidRPr="003C3294">
        <w:rPr>
          <w:sz w:val="24"/>
          <w:szCs w:val="24"/>
        </w:rPr>
        <w:t xml:space="preserve">. </w:t>
      </w:r>
      <w:hyperlink r:id="rId12" w:history="1">
        <w:r w:rsidR="00364AD5" w:rsidRPr="00A86204">
          <w:rPr>
            <w:rStyle w:val="Hyperlink"/>
            <w:i/>
            <w:sz w:val="24"/>
            <w:szCs w:val="24"/>
          </w:rPr>
          <w:t>(</w:t>
        </w:r>
        <w:r w:rsidR="00364AD5">
          <w:rPr>
            <w:rStyle w:val="Hyperlink"/>
            <w:i/>
            <w:sz w:val="24"/>
            <w:szCs w:val="24"/>
          </w:rPr>
          <w:t>“</w:t>
        </w:r>
        <w:r w:rsidR="00032669" w:rsidRPr="00032669">
          <w:rPr>
            <w:rStyle w:val="Hyperlink"/>
            <w:i/>
            <w:sz w:val="24"/>
            <w:szCs w:val="24"/>
          </w:rPr>
          <w:t>Caput</w:t>
        </w:r>
        <w:r w:rsidR="00364AD5">
          <w:rPr>
            <w:rStyle w:val="Hyperlink"/>
            <w:i/>
            <w:sz w:val="24"/>
            <w:szCs w:val="24"/>
          </w:rPr>
          <w:t>” do artigo</w:t>
        </w:r>
        <w:r w:rsidR="00364AD5" w:rsidRPr="00A86204">
          <w:rPr>
            <w:rStyle w:val="Hyperlink"/>
            <w:i/>
            <w:sz w:val="24"/>
            <w:szCs w:val="24"/>
          </w:rPr>
          <w:t xml:space="preserve"> com redação dada pelo Decreto nº 9.876, de 27/6/2019)</w:t>
        </w:r>
      </w:hyperlink>
    </w:p>
    <w:p w:rsidR="003C3294" w:rsidRPr="00641B12" w:rsidRDefault="003C3294" w:rsidP="00641B12">
      <w:pPr>
        <w:pStyle w:val="Cabealho"/>
        <w:ind w:firstLine="1134"/>
        <w:jc w:val="both"/>
        <w:rPr>
          <w:i/>
          <w:sz w:val="24"/>
          <w:szCs w:val="24"/>
        </w:rPr>
      </w:pPr>
      <w:r w:rsidRPr="003C3294">
        <w:rPr>
          <w:sz w:val="24"/>
          <w:szCs w:val="24"/>
        </w:rPr>
        <w:t xml:space="preserve">§ 1º </w:t>
      </w:r>
      <w:r w:rsidR="00641B12" w:rsidRPr="00641B12">
        <w:rPr>
          <w:sz w:val="24"/>
          <w:szCs w:val="24"/>
        </w:rPr>
        <w:t>A elaboração do PNSP observará as diretrizes estabelecidas no art. 24 da</w:t>
      </w:r>
      <w:r w:rsidR="00641B12">
        <w:rPr>
          <w:sz w:val="24"/>
          <w:szCs w:val="24"/>
        </w:rPr>
        <w:t xml:space="preserve"> </w:t>
      </w:r>
      <w:r w:rsidR="00641B12" w:rsidRPr="00641B12">
        <w:rPr>
          <w:sz w:val="24"/>
          <w:szCs w:val="24"/>
        </w:rPr>
        <w:t>Lei nº 13.675, de 2018, e no art. 3º da Lei nº 11.530, de 24 de outubro de 2007, no</w:t>
      </w:r>
      <w:r w:rsidR="00641B12">
        <w:rPr>
          <w:sz w:val="24"/>
          <w:szCs w:val="24"/>
        </w:rPr>
        <w:t xml:space="preserve"> </w:t>
      </w:r>
      <w:r w:rsidR="00641B12" w:rsidRPr="00641B12">
        <w:rPr>
          <w:sz w:val="24"/>
          <w:szCs w:val="24"/>
        </w:rPr>
        <w:t>que couber, e será feita com a cooperação dos demais órgãos e entidades com</w:t>
      </w:r>
      <w:r w:rsidR="00641B12">
        <w:rPr>
          <w:sz w:val="24"/>
          <w:szCs w:val="24"/>
        </w:rPr>
        <w:t xml:space="preserve"> </w:t>
      </w:r>
      <w:r w:rsidR="00641B12" w:rsidRPr="00641B12">
        <w:rPr>
          <w:sz w:val="24"/>
          <w:szCs w:val="24"/>
        </w:rPr>
        <w:t>competências complementares.</w:t>
      </w:r>
      <w:r w:rsidRPr="003C3294">
        <w:rPr>
          <w:sz w:val="24"/>
          <w:szCs w:val="24"/>
        </w:rPr>
        <w:t xml:space="preserve"> </w:t>
      </w:r>
      <w:hyperlink r:id="rId13" w:history="1">
        <w:r w:rsidR="00641B12" w:rsidRPr="00641B12">
          <w:rPr>
            <w:rStyle w:val="Hyperlink"/>
            <w:i/>
            <w:sz w:val="24"/>
            <w:szCs w:val="24"/>
          </w:rPr>
          <w:t>(Parágrafo com redação dada pelo Decreto nº 11.436, de 15/3/2023)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2º O PNSP terá duração de dez anos, contado da data de sua publicação e deverá ser estruturado em ciclos de implementação de dois anos.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3º Sem prejuízo do pressuposto de que as ações de prevenção à criminalidade devem ser consideradas prioritárias na elaboração do PNSP, o primeiro ciclo do PNSP editado após a data de entrada em vigor deste Decreto deverá priorizar ações destinadas a viabilizar a coleta, a análise, a atualização, a sistematização, a interoperabilidade de sistemas, a integração e a interpretação de dados: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de segurança pública e defesa social;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prisionais;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de rastreabilidade de armas e munições;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IV - relacionados com perfil genético e digitais;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 - sobre drogas.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9E235B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5º </w:t>
      </w:r>
      <w:r w:rsidR="009E235B" w:rsidRPr="009E235B">
        <w:rPr>
          <w:sz w:val="24"/>
          <w:szCs w:val="24"/>
        </w:rPr>
        <w:t>A elaboração do Plano Nacional de Segurança Pública e Defesa Social terá</w:t>
      </w:r>
      <w:r w:rsidR="009E235B">
        <w:rPr>
          <w:sz w:val="24"/>
          <w:szCs w:val="24"/>
        </w:rPr>
        <w:t xml:space="preserve"> </w:t>
      </w:r>
      <w:r w:rsidR="009E235B" w:rsidRPr="009E235B">
        <w:rPr>
          <w:sz w:val="24"/>
          <w:szCs w:val="24"/>
        </w:rPr>
        <w:t>fase de consulta pública, efetuada por meio eletrônico, sob a coordenação do</w:t>
      </w:r>
      <w:r w:rsidR="009E235B">
        <w:rPr>
          <w:sz w:val="24"/>
          <w:szCs w:val="24"/>
        </w:rPr>
        <w:t xml:space="preserve"> </w:t>
      </w:r>
      <w:r w:rsidR="009E235B" w:rsidRPr="009E235B">
        <w:rPr>
          <w:sz w:val="24"/>
          <w:szCs w:val="24"/>
        </w:rPr>
        <w:t>Ministério da Justiça e Segurança Pública</w:t>
      </w:r>
      <w:r w:rsidRPr="003C3294">
        <w:rPr>
          <w:sz w:val="24"/>
          <w:szCs w:val="24"/>
        </w:rPr>
        <w:t xml:space="preserve">. </w:t>
      </w:r>
      <w:hyperlink r:id="rId14" w:history="1">
        <w:r w:rsidR="009E235B" w:rsidRPr="009E235B">
          <w:rPr>
            <w:rStyle w:val="Hyperlink"/>
            <w:i/>
            <w:sz w:val="24"/>
            <w:szCs w:val="24"/>
          </w:rPr>
          <w:t>(Artigo com redação dada pelo Decreto nº 10.822, de 28/9/2021)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1B3FFC" w:rsidRDefault="003C3294" w:rsidP="001B3FFC">
      <w:pPr>
        <w:pStyle w:val="Cabealho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Seção II</w:t>
      </w:r>
    </w:p>
    <w:p w:rsidR="003C3294" w:rsidRPr="001B3FFC" w:rsidRDefault="003C3294" w:rsidP="001B3FFC">
      <w:pPr>
        <w:pStyle w:val="Cabealho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Das metas para o acompanhamento e a avaliação das políticas de segurança pública e defesa social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6º Os integrantes do </w:t>
      </w:r>
      <w:proofErr w:type="spellStart"/>
      <w:r w:rsidRPr="003C3294">
        <w:rPr>
          <w:sz w:val="24"/>
          <w:szCs w:val="24"/>
        </w:rPr>
        <w:t>Susp</w:t>
      </w:r>
      <w:proofErr w:type="spellEnd"/>
      <w:r w:rsidRPr="003C3294">
        <w:rPr>
          <w:sz w:val="24"/>
          <w:szCs w:val="24"/>
        </w:rPr>
        <w:t xml:space="preserve">, a que se refere o art. 9º da Lei nº 13.675, de 2018, elaborarão, estabelecerão e divulgarão, anualmente, programas de ação baseados em parâmetros de avaliação e metas de excelência com vistas à prevenção e à repressão, no âmbito de suas competências, de infrações penais e administrativas e à prevenção de desastres, que tenham como finalidade: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planejar, pactuar, implementar, coordenar e supervisionar as atividades de educação gerencial, técnica e operacional, em cooperação com os entes federativos;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apoiar e promover educação qualificada, continuada e integrada;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identificar e propor novas metodologias e técnicas de educação destinadas ao aprimoramento de suas atividades;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IV - identificar e propor mecanismos de valorização profissional;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 - apoiar e promover o sistema de saúde para os profissionais de segurança pública e defesa social;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 - apoiar e promover o sistema habitacional para os profissionais de segurança pública e defesa social.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E6719C" w:rsidRPr="00E6719C" w:rsidRDefault="00E6719C" w:rsidP="00E6719C">
      <w:pPr>
        <w:pStyle w:val="Cabealho"/>
        <w:ind w:firstLine="1134"/>
        <w:jc w:val="both"/>
        <w:rPr>
          <w:sz w:val="24"/>
          <w:szCs w:val="24"/>
        </w:rPr>
      </w:pPr>
      <w:r w:rsidRPr="00E6719C">
        <w:rPr>
          <w:sz w:val="24"/>
          <w:szCs w:val="24"/>
        </w:rPr>
        <w:lastRenderedPageBreak/>
        <w:t>Art. 7º Até o dia 30 de abril de cada ano-calendário, o Ministério da Justiça e</w:t>
      </w:r>
      <w:r>
        <w:rPr>
          <w:sz w:val="24"/>
          <w:szCs w:val="24"/>
        </w:rPr>
        <w:t xml:space="preserve"> </w:t>
      </w:r>
      <w:r w:rsidRPr="00E6719C">
        <w:rPr>
          <w:sz w:val="24"/>
          <w:szCs w:val="24"/>
        </w:rPr>
        <w:t>Segurança Pública, em articulação com os órgãos competentes dos Estados, do Distrito</w:t>
      </w:r>
      <w:r>
        <w:rPr>
          <w:sz w:val="24"/>
          <w:szCs w:val="24"/>
        </w:rPr>
        <w:t xml:space="preserve"> </w:t>
      </w:r>
      <w:r w:rsidRPr="00E6719C">
        <w:rPr>
          <w:sz w:val="24"/>
          <w:szCs w:val="24"/>
        </w:rPr>
        <w:t>Federal e dos Municípios, avaliará a implementação do Plano Nacional de Segurança</w:t>
      </w:r>
      <w:r>
        <w:rPr>
          <w:sz w:val="24"/>
          <w:szCs w:val="24"/>
        </w:rPr>
        <w:t xml:space="preserve"> </w:t>
      </w:r>
      <w:r w:rsidRPr="00E6719C">
        <w:rPr>
          <w:sz w:val="24"/>
          <w:szCs w:val="24"/>
        </w:rPr>
        <w:t>Pública e Defesa Social, com o objetivo de verificar o cumprimento das metas</w:t>
      </w:r>
      <w:r>
        <w:rPr>
          <w:sz w:val="24"/>
          <w:szCs w:val="24"/>
        </w:rPr>
        <w:t xml:space="preserve"> </w:t>
      </w:r>
      <w:r w:rsidRPr="00E6719C">
        <w:rPr>
          <w:sz w:val="24"/>
          <w:szCs w:val="24"/>
        </w:rPr>
        <w:t>estabelecidas e elaborar recomendações aos gestores e aos operadores de políticas</w:t>
      </w:r>
      <w:r>
        <w:rPr>
          <w:sz w:val="24"/>
          <w:szCs w:val="24"/>
        </w:rPr>
        <w:t xml:space="preserve"> </w:t>
      </w:r>
      <w:r w:rsidRPr="00E6719C">
        <w:rPr>
          <w:sz w:val="24"/>
          <w:szCs w:val="24"/>
        </w:rPr>
        <w:t xml:space="preserve">públicas relacionadas com segurança pública </w:t>
      </w:r>
      <w:r>
        <w:rPr>
          <w:sz w:val="24"/>
          <w:szCs w:val="24"/>
        </w:rPr>
        <w:t xml:space="preserve">e defesa social. </w:t>
      </w:r>
      <w:hyperlink r:id="rId15" w:history="1">
        <w:r w:rsidRPr="009E235B">
          <w:rPr>
            <w:rStyle w:val="Hyperlink"/>
            <w:i/>
            <w:sz w:val="24"/>
            <w:szCs w:val="24"/>
          </w:rPr>
          <w:t>(</w:t>
        </w:r>
        <w:r w:rsidR="00E707AF">
          <w:rPr>
            <w:rStyle w:val="Hyperlink"/>
            <w:i/>
            <w:sz w:val="24"/>
            <w:szCs w:val="24"/>
          </w:rPr>
          <w:t>“</w:t>
        </w:r>
        <w:r w:rsidR="00032669" w:rsidRPr="00032669">
          <w:rPr>
            <w:rStyle w:val="Hyperlink"/>
            <w:i/>
            <w:sz w:val="24"/>
            <w:szCs w:val="24"/>
          </w:rPr>
          <w:t>Caput</w:t>
        </w:r>
        <w:r w:rsidR="00E707AF">
          <w:rPr>
            <w:rStyle w:val="Hyperlink"/>
            <w:i/>
            <w:sz w:val="24"/>
            <w:szCs w:val="24"/>
          </w:rPr>
          <w:t>” do a</w:t>
        </w:r>
        <w:r w:rsidRPr="009E235B">
          <w:rPr>
            <w:rStyle w:val="Hyperlink"/>
            <w:i/>
            <w:sz w:val="24"/>
            <w:szCs w:val="24"/>
          </w:rPr>
          <w:t>rtigo com redação dada pelo Decreto nº 10.822, de 28/9/2021)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1º A primeira avaliação do PNSP será realizada no segundo ano de vigência da Lei nº 13.675, de 2018.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2º Ao fim da avaliação de cada PNSP, será elaborado relatório com o histórico e a caracterização das atividades, as recomendações e os prazos para que elas sejam cumpridas, de acordo com o disposto no art. 27 da Lei 13.675, de 2018.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3º O relatório da avaliação deverá ser encaminhado aos conselhos estaduais, distrital e municipais de segurança pública e defesa social.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1B3FFC" w:rsidRDefault="003C3294" w:rsidP="001B3FFC">
      <w:pPr>
        <w:pStyle w:val="Cabealho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Seção III</w:t>
      </w:r>
    </w:p>
    <w:p w:rsidR="003C3294" w:rsidRPr="001B3FFC" w:rsidRDefault="003C3294" w:rsidP="001B3FFC">
      <w:pPr>
        <w:pStyle w:val="Cabealho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Dos mecanismos de transparência e avaliação e de controle e correição de atos dos órgãos do Sistema Único de Segurança Pública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8º Aos órgãos de correição dos integrantes operacionais do </w:t>
      </w:r>
      <w:proofErr w:type="spellStart"/>
      <w:r w:rsidRPr="003C3294">
        <w:rPr>
          <w:sz w:val="24"/>
          <w:szCs w:val="24"/>
        </w:rPr>
        <w:t>Susp</w:t>
      </w:r>
      <w:proofErr w:type="spellEnd"/>
      <w:r w:rsidRPr="003C3294">
        <w:rPr>
          <w:sz w:val="24"/>
          <w:szCs w:val="24"/>
        </w:rPr>
        <w:t xml:space="preserve">, no exercício de suas competências, caberão o gerenciamento e a realização dos procedimentos de apuração de responsabilidade funcional, por meio de sindicância e processo administrativo disciplinar, e a proposição de subsídios para o aperfeiçoamento das atividades dos órgãos de segurança pública e defesa social. </w:t>
      </w:r>
    </w:p>
    <w:p w:rsidR="003C3294" w:rsidRPr="003C3294" w:rsidRDefault="003C3294" w:rsidP="00990EB9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1º </w:t>
      </w:r>
      <w:r w:rsidR="00990EB9" w:rsidRPr="00990EB9">
        <w:rPr>
          <w:sz w:val="24"/>
          <w:szCs w:val="24"/>
        </w:rPr>
        <w:t>Caberá ao Ministério da Justiça e Segurança Pública instituir mecanismos</w:t>
      </w:r>
      <w:r w:rsidR="00990EB9">
        <w:rPr>
          <w:sz w:val="24"/>
          <w:szCs w:val="24"/>
        </w:rPr>
        <w:t xml:space="preserve"> </w:t>
      </w:r>
      <w:r w:rsidR="00990EB9" w:rsidRPr="00990EB9">
        <w:rPr>
          <w:sz w:val="24"/>
          <w:szCs w:val="24"/>
        </w:rPr>
        <w:t>de registro, acompanhamento e avaliação, em âmbito nacional, dos órgãos de</w:t>
      </w:r>
      <w:r w:rsidR="00990EB9">
        <w:rPr>
          <w:sz w:val="24"/>
          <w:szCs w:val="24"/>
        </w:rPr>
        <w:t xml:space="preserve"> </w:t>
      </w:r>
      <w:r w:rsidR="00990EB9" w:rsidRPr="00990EB9">
        <w:rPr>
          <w:sz w:val="24"/>
          <w:szCs w:val="24"/>
        </w:rPr>
        <w:t>correição, e poderá, para tanto, solicitar aos órgãos de correição a que se refere o</w:t>
      </w:r>
      <w:r w:rsidR="00990EB9">
        <w:rPr>
          <w:sz w:val="24"/>
          <w:szCs w:val="24"/>
        </w:rPr>
        <w:t xml:space="preserve"> </w:t>
      </w:r>
      <w:r w:rsidR="00032669" w:rsidRPr="00032669">
        <w:rPr>
          <w:i/>
          <w:sz w:val="24"/>
          <w:szCs w:val="24"/>
        </w:rPr>
        <w:t>caput</w:t>
      </w:r>
      <w:r w:rsidR="00990EB9" w:rsidRPr="00990EB9">
        <w:rPr>
          <w:sz w:val="24"/>
          <w:szCs w:val="24"/>
        </w:rPr>
        <w:t xml:space="preserve"> o fornecimento de dados e informações que entender necessários,</w:t>
      </w:r>
      <w:r w:rsidR="00990EB9">
        <w:rPr>
          <w:sz w:val="24"/>
          <w:szCs w:val="24"/>
        </w:rPr>
        <w:t xml:space="preserve"> </w:t>
      </w:r>
      <w:r w:rsidR="00990EB9" w:rsidRPr="00990EB9">
        <w:rPr>
          <w:sz w:val="24"/>
          <w:szCs w:val="24"/>
        </w:rPr>
        <w:t>respeitadas as atribuições legais e de modo a promover a racionalização de meios</w:t>
      </w:r>
      <w:r w:rsidR="00990EB9">
        <w:rPr>
          <w:sz w:val="24"/>
          <w:szCs w:val="24"/>
        </w:rPr>
        <w:t xml:space="preserve"> </w:t>
      </w:r>
      <w:r w:rsidR="00990EB9" w:rsidRPr="00990EB9">
        <w:rPr>
          <w:sz w:val="24"/>
          <w:szCs w:val="24"/>
        </w:rPr>
        <w:t>com base nas melhores práticas.</w:t>
      </w:r>
      <w:r w:rsidRPr="003C3294">
        <w:rPr>
          <w:sz w:val="24"/>
          <w:szCs w:val="24"/>
        </w:rPr>
        <w:t xml:space="preserve"> </w:t>
      </w:r>
      <w:hyperlink r:id="rId16" w:history="1">
        <w:r w:rsidR="00990EB9" w:rsidRPr="00A86204">
          <w:rPr>
            <w:rStyle w:val="Hyperlink"/>
            <w:i/>
            <w:sz w:val="24"/>
            <w:szCs w:val="24"/>
          </w:rPr>
          <w:t>(</w:t>
        </w:r>
        <w:r w:rsidR="00990EB9">
          <w:rPr>
            <w:rStyle w:val="Hyperlink"/>
            <w:i/>
            <w:sz w:val="24"/>
            <w:szCs w:val="24"/>
          </w:rPr>
          <w:t>Parágrafo</w:t>
        </w:r>
        <w:r w:rsidR="00990EB9" w:rsidRPr="00A86204">
          <w:rPr>
            <w:rStyle w:val="Hyperlink"/>
            <w:i/>
            <w:sz w:val="24"/>
            <w:szCs w:val="24"/>
          </w:rPr>
          <w:t xml:space="preserve"> com redação dada 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2º Os titulares dos órgãos de correição a que se refere o </w:t>
      </w:r>
      <w:r w:rsidR="00032669" w:rsidRPr="00032669">
        <w:rPr>
          <w:i/>
          <w:sz w:val="24"/>
          <w:szCs w:val="24"/>
        </w:rPr>
        <w:t>caput</w:t>
      </w:r>
      <w:r w:rsidRPr="003C3294">
        <w:rPr>
          <w:sz w:val="24"/>
          <w:szCs w:val="24"/>
        </w:rPr>
        <w:t xml:space="preserve">, que exercerão as suas atribuições preferencialmente por meio de mandato, deverão colaborar com o processo de avaliação referido no § 1º, de modo a facilitar o acesso à documentação e aos elementos necessários ao seu cumprimento efetivo. </w:t>
      </w:r>
    </w:p>
    <w:p w:rsidR="003C3294" w:rsidRPr="003C3294" w:rsidRDefault="003C3294" w:rsidP="00974A68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3º </w:t>
      </w:r>
      <w:r w:rsidR="00974A68" w:rsidRPr="00974A68">
        <w:rPr>
          <w:sz w:val="24"/>
          <w:szCs w:val="24"/>
        </w:rPr>
        <w:t>O Ministério da Justiça e Segurança Pública considerará, entre os critérios</w:t>
      </w:r>
      <w:r w:rsidR="00974A68">
        <w:rPr>
          <w:sz w:val="24"/>
          <w:szCs w:val="24"/>
        </w:rPr>
        <w:t xml:space="preserve"> </w:t>
      </w:r>
      <w:r w:rsidR="00974A68" w:rsidRPr="00974A68">
        <w:rPr>
          <w:sz w:val="24"/>
          <w:szCs w:val="24"/>
        </w:rPr>
        <w:t>e as condições para prestar apoio à implementação dos planos de segurança pública</w:t>
      </w:r>
      <w:r w:rsidR="00974A68">
        <w:rPr>
          <w:sz w:val="24"/>
          <w:szCs w:val="24"/>
        </w:rPr>
        <w:t xml:space="preserve"> </w:t>
      </w:r>
      <w:r w:rsidR="00974A68" w:rsidRPr="00974A68">
        <w:rPr>
          <w:sz w:val="24"/>
          <w:szCs w:val="24"/>
        </w:rPr>
        <w:t>e de defesa social dos Estados, do Distrito Federal e dos Municípios, os indicadores</w:t>
      </w:r>
      <w:r w:rsidR="00974A68">
        <w:rPr>
          <w:sz w:val="24"/>
          <w:szCs w:val="24"/>
        </w:rPr>
        <w:t xml:space="preserve"> </w:t>
      </w:r>
      <w:r w:rsidR="00974A68" w:rsidRPr="00974A68">
        <w:rPr>
          <w:sz w:val="24"/>
          <w:szCs w:val="24"/>
        </w:rPr>
        <w:t>de eficiência apurados no processo de avaliação de que trata o § 1º.</w:t>
      </w:r>
      <w:r w:rsidRPr="003C3294">
        <w:rPr>
          <w:sz w:val="24"/>
          <w:szCs w:val="24"/>
        </w:rPr>
        <w:t xml:space="preserve"> </w:t>
      </w:r>
      <w:hyperlink r:id="rId17" w:history="1">
        <w:r w:rsidR="00974A68" w:rsidRPr="00A86204">
          <w:rPr>
            <w:rStyle w:val="Hyperlink"/>
            <w:i/>
            <w:sz w:val="24"/>
            <w:szCs w:val="24"/>
          </w:rPr>
          <w:t>(</w:t>
        </w:r>
        <w:r w:rsidR="00974A68">
          <w:rPr>
            <w:rStyle w:val="Hyperlink"/>
            <w:i/>
            <w:sz w:val="24"/>
            <w:szCs w:val="24"/>
          </w:rPr>
          <w:t>Parágrafo</w:t>
        </w:r>
        <w:r w:rsidR="00974A68" w:rsidRPr="00A86204">
          <w:rPr>
            <w:rStyle w:val="Hyperlink"/>
            <w:i/>
            <w:sz w:val="24"/>
            <w:szCs w:val="24"/>
          </w:rPr>
          <w:t xml:space="preserve"> com redação dada 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9º Aos órgãos de ouvidoria da União, dos Estados, do Distrito Federal e dos Municípios caberão, nos termos do disposto no art. 34 da Lei nº 13.675, de 2018, o recebimento e o tratamento de representações, elogios e sugestões de qualquer pessoa sobre as ações e as atividades dos profissionais e dos membros integrantes do </w:t>
      </w:r>
      <w:proofErr w:type="spellStart"/>
      <w:r w:rsidRPr="003C3294">
        <w:rPr>
          <w:sz w:val="24"/>
          <w:szCs w:val="24"/>
        </w:rPr>
        <w:t>Susp</w:t>
      </w:r>
      <w:proofErr w:type="spellEnd"/>
      <w:r w:rsidRPr="003C3294">
        <w:rPr>
          <w:sz w:val="24"/>
          <w:szCs w:val="24"/>
        </w:rPr>
        <w:t xml:space="preserve">, e o encaminhamento ao órgão competente para tomar as providências legais e fornecer a resposta ao requerente.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t>CAPÍTULO III</w:t>
      </w:r>
    </w:p>
    <w:p w:rsidR="003C3294" w:rsidRPr="003C3294" w:rsidRDefault="003C3294" w:rsidP="001B3FFC">
      <w:pPr>
        <w:pStyle w:val="Cabealho"/>
        <w:ind w:firstLine="1134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lastRenderedPageBreak/>
        <w:t>DO SISTEMA NACIONAL DE INFORMAÇÕES E GESTÃO DE SEGURANÇA PÚBLICA E DEFESA SOCIAL</w:t>
      </w:r>
    </w:p>
    <w:p w:rsidR="003C3294" w:rsidRPr="003C3294" w:rsidRDefault="003C3294" w:rsidP="001B3FFC">
      <w:pPr>
        <w:pStyle w:val="Cabealho"/>
        <w:ind w:firstLine="1134"/>
        <w:jc w:val="center"/>
        <w:rPr>
          <w:sz w:val="24"/>
          <w:szCs w:val="24"/>
        </w:rPr>
      </w:pPr>
    </w:p>
    <w:p w:rsidR="003C3294" w:rsidRPr="001B3FFC" w:rsidRDefault="003C3294" w:rsidP="001B3FFC">
      <w:pPr>
        <w:pStyle w:val="Cabealho"/>
        <w:ind w:firstLine="1134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Seção I</w:t>
      </w:r>
    </w:p>
    <w:p w:rsidR="003C3294" w:rsidRPr="001B3FFC" w:rsidRDefault="003C3294" w:rsidP="001B3FFC">
      <w:pPr>
        <w:pStyle w:val="Cabealho"/>
        <w:ind w:firstLine="1134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Da composição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10. O Sistema Nacional de Informações e Gestão de Segurança Pública e Defesa Social disporá, para a consecução de seus objetivos, dos seguintes sistemas e programas, que atuarão de forma integrada: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Sistema Nacional de Acompanhamento e Avaliação das Políticas de Segurança Pública e Defesa Social;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Sistema Nacional de Informações de Segurança Pública, Prisionais e de Rastreabilidade de Armas e Munições, de Material Genético, de Digitais e de Drogas;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Sistema Integrado de Educação e Valorização Profissional;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IV - Rede Nacional de Altos Estudos em Segurança Pública;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 - Programa Nacional de Qualidade de Vida para Profissionais de Segurança.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1B3FFC" w:rsidRDefault="003C3294" w:rsidP="001B3FFC">
      <w:pPr>
        <w:pStyle w:val="Cabealho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Seção II</w:t>
      </w:r>
    </w:p>
    <w:p w:rsidR="003C3294" w:rsidRPr="001B3FFC" w:rsidRDefault="003C3294" w:rsidP="001B3FFC">
      <w:pPr>
        <w:pStyle w:val="Cabealho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Do Sistema Nacional de Acompanhamento e Avaliação das Políticas de Segurança Pública e Defesa Social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11. A implementação do Sistema Nacional de Acompanhamento e Avaliação das Políticas de Segurança Pública e Defesa Social observará o disposto no art. 26 ao art. 32 da Lei nº 13.675, de 2018.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1B3FFC" w:rsidRDefault="003C3294" w:rsidP="001B3FFC">
      <w:pPr>
        <w:pStyle w:val="Cabealho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Subseção única</w:t>
      </w:r>
    </w:p>
    <w:p w:rsidR="003C3294" w:rsidRPr="001B3FFC" w:rsidRDefault="003C3294" w:rsidP="001B3FFC">
      <w:pPr>
        <w:pStyle w:val="Cabealho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Da Comissão Permanente do Sistema Nacional de Acompanhamento e Avaliação das Políticas de Segurança Pública e Defesa Social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12. Fica criada a Comissão Permanente do Sistema Nacional de Acompanhamento e Avaliação das Políticas de Segurança Pública e Defesa Social, com a função de coordenar a avaliação dos objetivos e das metas do PNSP. </w:t>
      </w:r>
    </w:p>
    <w:p w:rsidR="003B3E43" w:rsidRPr="003B3E43" w:rsidRDefault="003B3E43" w:rsidP="003B3E43">
      <w:pPr>
        <w:pStyle w:val="Cabealho"/>
        <w:ind w:firstLine="1134"/>
        <w:jc w:val="both"/>
        <w:rPr>
          <w:sz w:val="24"/>
          <w:szCs w:val="24"/>
        </w:rPr>
      </w:pPr>
      <w:r w:rsidRPr="003B3E43">
        <w:rPr>
          <w:sz w:val="24"/>
          <w:szCs w:val="24"/>
        </w:rPr>
        <w:t>§ 1º A Comissão Permanente será composta por cinco representantes,</w:t>
      </w:r>
      <w:r>
        <w:rPr>
          <w:sz w:val="24"/>
          <w:szCs w:val="24"/>
        </w:rPr>
        <w:t xml:space="preserve"> </w:t>
      </w:r>
      <w:r w:rsidRPr="003B3E43">
        <w:rPr>
          <w:sz w:val="24"/>
          <w:szCs w:val="24"/>
        </w:rPr>
        <w:t>titulares e suplentes, indicados e designados pelo Ministro de Estado da Justiça e</w:t>
      </w:r>
      <w:r>
        <w:rPr>
          <w:sz w:val="24"/>
          <w:szCs w:val="24"/>
        </w:rPr>
        <w:t xml:space="preserve"> </w:t>
      </w:r>
      <w:r w:rsidRPr="003B3E43">
        <w:rPr>
          <w:sz w:val="24"/>
          <w:szCs w:val="24"/>
        </w:rPr>
        <w:t>Segurança Pública.</w:t>
      </w:r>
      <w:r>
        <w:rPr>
          <w:sz w:val="24"/>
          <w:szCs w:val="24"/>
        </w:rPr>
        <w:t xml:space="preserve"> </w:t>
      </w:r>
      <w:hyperlink r:id="rId18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A86204">
          <w:rPr>
            <w:rStyle w:val="Hyperlink"/>
            <w:i/>
            <w:sz w:val="24"/>
            <w:szCs w:val="24"/>
          </w:rPr>
          <w:t xml:space="preserve"> com redação dada pelo Decreto nº 9.876, de 27/6/2019)</w:t>
        </w:r>
      </w:hyperlink>
    </w:p>
    <w:p w:rsidR="003C3294" w:rsidRPr="003C3294" w:rsidRDefault="003B3E43" w:rsidP="003B3E43">
      <w:pPr>
        <w:pStyle w:val="Cabealho"/>
        <w:ind w:firstLine="1134"/>
        <w:jc w:val="both"/>
        <w:rPr>
          <w:sz w:val="24"/>
          <w:szCs w:val="24"/>
        </w:rPr>
      </w:pPr>
      <w:r w:rsidRPr="003B3E43">
        <w:rPr>
          <w:sz w:val="24"/>
          <w:szCs w:val="24"/>
        </w:rPr>
        <w:t>§ 2º Caberá ao Ministro de Estado da Justiça e Segurança Pública, dentre os</w:t>
      </w:r>
      <w:r>
        <w:rPr>
          <w:sz w:val="24"/>
          <w:szCs w:val="24"/>
        </w:rPr>
        <w:t xml:space="preserve"> </w:t>
      </w:r>
      <w:r w:rsidRPr="003B3E43">
        <w:rPr>
          <w:sz w:val="24"/>
          <w:szCs w:val="24"/>
        </w:rPr>
        <w:t>membros por ele indicados, designar o Presidente da Comissão Permanente.</w:t>
      </w:r>
      <w:r w:rsidR="003C3294" w:rsidRPr="003C3294">
        <w:rPr>
          <w:sz w:val="24"/>
          <w:szCs w:val="24"/>
        </w:rPr>
        <w:t xml:space="preserve"> </w:t>
      </w:r>
      <w:hyperlink r:id="rId19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A86204">
          <w:rPr>
            <w:rStyle w:val="Hyperlink"/>
            <w:i/>
            <w:sz w:val="24"/>
            <w:szCs w:val="24"/>
          </w:rPr>
          <w:t xml:space="preserve"> com redação dada 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3º O mandato dos representantes da Comissão Permanente será de dois anos, admitida uma recondução. </w:t>
      </w:r>
    </w:p>
    <w:p w:rsidR="003B3E43" w:rsidRPr="003B3E43" w:rsidRDefault="003B3E43" w:rsidP="003B3E43">
      <w:pPr>
        <w:pStyle w:val="Cabealho"/>
        <w:ind w:firstLine="1134"/>
        <w:jc w:val="both"/>
        <w:rPr>
          <w:sz w:val="24"/>
          <w:szCs w:val="24"/>
        </w:rPr>
      </w:pPr>
      <w:r w:rsidRPr="003B3E43">
        <w:rPr>
          <w:sz w:val="24"/>
          <w:szCs w:val="24"/>
        </w:rPr>
        <w:t>§ 4º A Comissão Permanente poderá criar, por meio de portaria, até dez</w:t>
      </w:r>
      <w:r>
        <w:rPr>
          <w:sz w:val="24"/>
          <w:szCs w:val="24"/>
        </w:rPr>
        <w:t xml:space="preserve"> </w:t>
      </w:r>
      <w:r w:rsidRPr="003B3E43">
        <w:rPr>
          <w:sz w:val="24"/>
          <w:szCs w:val="24"/>
        </w:rPr>
        <w:t>comissões temporárias de avaliação com duração não superior a um ano, que serão</w:t>
      </w:r>
      <w:r>
        <w:rPr>
          <w:sz w:val="24"/>
          <w:szCs w:val="24"/>
        </w:rPr>
        <w:t xml:space="preserve"> </w:t>
      </w:r>
      <w:r w:rsidRPr="003B3E43">
        <w:rPr>
          <w:sz w:val="24"/>
          <w:szCs w:val="24"/>
        </w:rPr>
        <w:t>constituídas por, no máximo, sete membros, observado o disposto em seu</w:t>
      </w:r>
      <w:r>
        <w:rPr>
          <w:sz w:val="24"/>
          <w:szCs w:val="24"/>
        </w:rPr>
        <w:t xml:space="preserve"> </w:t>
      </w:r>
      <w:r w:rsidRPr="003B3E43">
        <w:rPr>
          <w:sz w:val="24"/>
          <w:szCs w:val="24"/>
        </w:rPr>
        <w:t>regimento interno e no art. 32 da Lei nº 13.675, de 2018.</w:t>
      </w:r>
      <w:r>
        <w:rPr>
          <w:sz w:val="24"/>
          <w:szCs w:val="24"/>
        </w:rPr>
        <w:t xml:space="preserve"> </w:t>
      </w:r>
      <w:hyperlink r:id="rId20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A86204">
          <w:rPr>
            <w:rStyle w:val="Hyperlink"/>
            <w:i/>
            <w:sz w:val="24"/>
            <w:szCs w:val="24"/>
          </w:rPr>
          <w:t xml:space="preserve"> com redação dada pelo Decreto nº 9.876, de 27/6/2019)</w:t>
        </w:r>
      </w:hyperlink>
    </w:p>
    <w:p w:rsidR="003C3294" w:rsidRPr="003C3294" w:rsidRDefault="003B3E43" w:rsidP="003B3E43">
      <w:pPr>
        <w:pStyle w:val="Cabealho"/>
        <w:ind w:firstLine="1134"/>
        <w:jc w:val="both"/>
        <w:rPr>
          <w:sz w:val="24"/>
          <w:szCs w:val="24"/>
        </w:rPr>
      </w:pPr>
      <w:r w:rsidRPr="003B3E43">
        <w:rPr>
          <w:sz w:val="24"/>
          <w:szCs w:val="24"/>
        </w:rPr>
        <w:t>§ 5º A Comissão Permanente se reunirá, em caráter ordinário, trimestralmente</w:t>
      </w:r>
      <w:r>
        <w:rPr>
          <w:sz w:val="24"/>
          <w:szCs w:val="24"/>
        </w:rPr>
        <w:t xml:space="preserve"> </w:t>
      </w:r>
      <w:r w:rsidRPr="003B3E43">
        <w:rPr>
          <w:sz w:val="24"/>
          <w:szCs w:val="24"/>
        </w:rPr>
        <w:t>e, em caráter extraordinário, sempre que convocado por seu Presidente ou pelo</w:t>
      </w:r>
      <w:r>
        <w:rPr>
          <w:sz w:val="24"/>
          <w:szCs w:val="24"/>
        </w:rPr>
        <w:t xml:space="preserve"> </w:t>
      </w:r>
      <w:r w:rsidRPr="003B3E43">
        <w:rPr>
          <w:sz w:val="24"/>
          <w:szCs w:val="24"/>
        </w:rPr>
        <w:t>Ministro de Estado da Justiça e Segurança Pública.</w:t>
      </w:r>
      <w:r>
        <w:rPr>
          <w:sz w:val="24"/>
          <w:szCs w:val="24"/>
        </w:rPr>
        <w:t xml:space="preserve"> </w:t>
      </w:r>
      <w:hyperlink r:id="rId21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A86204">
          <w:rPr>
            <w:rStyle w:val="Hyperlink"/>
            <w:i/>
            <w:sz w:val="24"/>
            <w:szCs w:val="24"/>
          </w:rPr>
          <w:t xml:space="preserve"> com redação dada 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lastRenderedPageBreak/>
        <w:t xml:space="preserve">§ 6º A Comissão Permanente deliberará por maioria simples, com a presença da maioria de seus representantes.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7º É vedado à Comissão Permanente designar para as comissões temporárias avaliadores que sejam titulares ou servidores dos órgãos gestores avaliados, caso: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tenham relação de parentesco até terceiro grau com titulares ou servidores dos órgãos gestores avaliados; ou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estejam respondendo a processo criminal ou administrativo. </w:t>
      </w:r>
    </w:p>
    <w:p w:rsidR="00C01ED1" w:rsidRPr="00C01ED1" w:rsidRDefault="00C01ED1" w:rsidP="00C01ED1">
      <w:pPr>
        <w:pStyle w:val="Cabealho"/>
        <w:ind w:firstLine="1134"/>
        <w:jc w:val="both"/>
        <w:rPr>
          <w:sz w:val="24"/>
          <w:szCs w:val="24"/>
        </w:rPr>
      </w:pPr>
      <w:r w:rsidRPr="00C01ED1">
        <w:rPr>
          <w:sz w:val="24"/>
          <w:szCs w:val="24"/>
        </w:rPr>
        <w:t>§ 8º As comissões temporárias, sempre que possível, deverão ter um</w:t>
      </w:r>
      <w:r>
        <w:rPr>
          <w:sz w:val="24"/>
          <w:szCs w:val="24"/>
        </w:rPr>
        <w:t xml:space="preserve"> </w:t>
      </w:r>
      <w:r w:rsidRPr="00C01ED1">
        <w:rPr>
          <w:sz w:val="24"/>
          <w:szCs w:val="24"/>
        </w:rPr>
        <w:t>representante da Controladoria-Geral da União ou do Instituto de Pesquisa Econômica</w:t>
      </w:r>
      <w:r>
        <w:rPr>
          <w:sz w:val="24"/>
          <w:szCs w:val="24"/>
        </w:rPr>
        <w:t xml:space="preserve"> </w:t>
      </w:r>
      <w:r w:rsidRPr="00C01ED1">
        <w:rPr>
          <w:sz w:val="24"/>
          <w:szCs w:val="24"/>
        </w:rPr>
        <w:t>Aplicada ou do Ministério da Cidadania, observado o disposto no art. 32 da Lei nº</w:t>
      </w:r>
      <w:r>
        <w:rPr>
          <w:sz w:val="24"/>
          <w:szCs w:val="24"/>
        </w:rPr>
        <w:t xml:space="preserve"> </w:t>
      </w:r>
      <w:r w:rsidRPr="00C01ED1">
        <w:rPr>
          <w:sz w:val="24"/>
          <w:szCs w:val="24"/>
        </w:rPr>
        <w:t>13.675, de 2018.</w:t>
      </w:r>
      <w:r>
        <w:rPr>
          <w:sz w:val="24"/>
          <w:szCs w:val="24"/>
        </w:rPr>
        <w:t xml:space="preserve"> </w:t>
      </w:r>
      <w:hyperlink r:id="rId22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A86204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acrescido</w:t>
        </w:r>
        <w:r w:rsidRPr="00A86204">
          <w:rPr>
            <w:rStyle w:val="Hyperlink"/>
            <w:i/>
            <w:sz w:val="24"/>
            <w:szCs w:val="24"/>
          </w:rPr>
          <w:t xml:space="preserve"> pelo Decreto nº 9.876, de 27/6/2019)</w:t>
        </w:r>
      </w:hyperlink>
    </w:p>
    <w:p w:rsidR="003C3294" w:rsidRDefault="00C01ED1" w:rsidP="00C01ED1">
      <w:pPr>
        <w:pStyle w:val="Cabealho"/>
        <w:ind w:firstLine="1134"/>
        <w:jc w:val="both"/>
        <w:rPr>
          <w:sz w:val="24"/>
          <w:szCs w:val="24"/>
        </w:rPr>
      </w:pPr>
      <w:r w:rsidRPr="00C01ED1">
        <w:rPr>
          <w:sz w:val="24"/>
          <w:szCs w:val="24"/>
        </w:rPr>
        <w:t>§ 9º As reuniões serão realizadas, preferencialmente, por videoconferência.</w:t>
      </w:r>
      <w:r>
        <w:rPr>
          <w:sz w:val="24"/>
          <w:szCs w:val="24"/>
        </w:rPr>
        <w:t xml:space="preserve"> </w:t>
      </w:r>
      <w:hyperlink r:id="rId23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A86204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acrescido</w:t>
        </w:r>
        <w:r w:rsidRPr="00A86204">
          <w:rPr>
            <w:rStyle w:val="Hyperlink"/>
            <w:i/>
            <w:sz w:val="24"/>
            <w:szCs w:val="24"/>
          </w:rPr>
          <w:t xml:space="preserve"> pelo Decreto nº 9.876, de 27/6/2019)</w:t>
        </w:r>
      </w:hyperlink>
    </w:p>
    <w:p w:rsidR="00C01ED1" w:rsidRPr="003C3294" w:rsidRDefault="00C01ED1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F25F1A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13. </w:t>
      </w:r>
      <w:r w:rsidR="00F25F1A" w:rsidRPr="00F25F1A">
        <w:rPr>
          <w:sz w:val="24"/>
          <w:szCs w:val="24"/>
        </w:rPr>
        <w:t>Caberá à Comissão Permanente do Sistema Nacional de</w:t>
      </w:r>
      <w:r w:rsidR="00F25F1A">
        <w:rPr>
          <w:sz w:val="24"/>
          <w:szCs w:val="24"/>
        </w:rPr>
        <w:t xml:space="preserve"> </w:t>
      </w:r>
      <w:r w:rsidR="00F25F1A" w:rsidRPr="00F25F1A">
        <w:rPr>
          <w:sz w:val="24"/>
          <w:szCs w:val="24"/>
        </w:rPr>
        <w:t>Acompanhamento e Avaliação das Políticas de Segurança Pública e Defesa Social, com o</w:t>
      </w:r>
      <w:r w:rsidR="00F25F1A">
        <w:rPr>
          <w:sz w:val="24"/>
          <w:szCs w:val="24"/>
        </w:rPr>
        <w:t xml:space="preserve"> </w:t>
      </w:r>
      <w:r w:rsidR="00F25F1A" w:rsidRPr="00F25F1A">
        <w:rPr>
          <w:sz w:val="24"/>
          <w:szCs w:val="24"/>
        </w:rPr>
        <w:t>apoio técnico e administrativo do Ministério da Justiça e Segurança Pública, por</w:t>
      </w:r>
      <w:r w:rsidR="00F25F1A">
        <w:rPr>
          <w:sz w:val="24"/>
          <w:szCs w:val="24"/>
        </w:rPr>
        <w:t xml:space="preserve"> </w:t>
      </w:r>
      <w:r w:rsidR="00F25F1A" w:rsidRPr="00F25F1A">
        <w:rPr>
          <w:sz w:val="24"/>
          <w:szCs w:val="24"/>
        </w:rPr>
        <w:t>intermédio do Gabinete da Secretaria Nacional de Segurança Pública, coordenar o</w:t>
      </w:r>
      <w:r w:rsidR="00F25F1A">
        <w:rPr>
          <w:sz w:val="24"/>
          <w:szCs w:val="24"/>
        </w:rPr>
        <w:t xml:space="preserve"> </w:t>
      </w:r>
      <w:r w:rsidR="00F25F1A" w:rsidRPr="00F25F1A">
        <w:rPr>
          <w:sz w:val="24"/>
          <w:szCs w:val="24"/>
        </w:rPr>
        <w:t>processo de acompanhamento e avaliação de que tratam os § 1º e § 2º do art. 8º.</w:t>
      </w:r>
      <w:r w:rsidRPr="003C3294">
        <w:rPr>
          <w:sz w:val="24"/>
          <w:szCs w:val="24"/>
        </w:rPr>
        <w:t xml:space="preserve"> </w:t>
      </w:r>
      <w:hyperlink r:id="rId24" w:history="1">
        <w:r w:rsidR="00F25F1A" w:rsidRPr="00A86204">
          <w:rPr>
            <w:rStyle w:val="Hyperlink"/>
            <w:i/>
            <w:sz w:val="24"/>
            <w:szCs w:val="24"/>
          </w:rPr>
          <w:t>(</w:t>
        </w:r>
        <w:r w:rsidR="00F25F1A">
          <w:rPr>
            <w:rStyle w:val="Hyperlink"/>
            <w:i/>
            <w:sz w:val="24"/>
            <w:szCs w:val="24"/>
          </w:rPr>
          <w:t>“</w:t>
        </w:r>
        <w:r w:rsidR="00032669" w:rsidRPr="00032669">
          <w:rPr>
            <w:rStyle w:val="Hyperlink"/>
            <w:i/>
            <w:sz w:val="24"/>
            <w:szCs w:val="24"/>
          </w:rPr>
          <w:t>Caput</w:t>
        </w:r>
        <w:r w:rsidR="00F25F1A">
          <w:rPr>
            <w:rStyle w:val="Hyperlink"/>
            <w:i/>
            <w:sz w:val="24"/>
            <w:szCs w:val="24"/>
          </w:rPr>
          <w:t>” do artigo</w:t>
        </w:r>
        <w:r w:rsidR="00F25F1A" w:rsidRPr="00A86204">
          <w:rPr>
            <w:rStyle w:val="Hyperlink"/>
            <w:i/>
            <w:sz w:val="24"/>
            <w:szCs w:val="24"/>
          </w:rPr>
          <w:t xml:space="preserve"> com redação dada 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1º A Comissão Permanente adotará as providências necessárias ao cumprimento do disposto no art. 31 da Lei nº 13.675, de 2018.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2º Os órgãos integrantes do </w:t>
      </w:r>
      <w:proofErr w:type="spellStart"/>
      <w:r w:rsidRPr="003C3294">
        <w:rPr>
          <w:sz w:val="24"/>
          <w:szCs w:val="24"/>
        </w:rPr>
        <w:t>Susp</w:t>
      </w:r>
      <w:proofErr w:type="spellEnd"/>
      <w:r w:rsidRPr="003C3294">
        <w:rPr>
          <w:sz w:val="24"/>
          <w:szCs w:val="24"/>
        </w:rPr>
        <w:t xml:space="preserve"> assegurarão à Comissão Permanente e às comissões temporárias de avaliação o acesso às instalações, à documentação e aos elementos necessários ao exercício de suas competências. </w:t>
      </w:r>
    </w:p>
    <w:p w:rsidR="003C3294" w:rsidRDefault="00F25F1A" w:rsidP="00F25F1A">
      <w:pPr>
        <w:pStyle w:val="Cabealho"/>
        <w:ind w:firstLine="1134"/>
        <w:jc w:val="both"/>
        <w:rPr>
          <w:sz w:val="24"/>
          <w:szCs w:val="24"/>
        </w:rPr>
      </w:pPr>
      <w:r w:rsidRPr="00F25F1A">
        <w:rPr>
          <w:sz w:val="24"/>
          <w:szCs w:val="24"/>
        </w:rPr>
        <w:t>§ 3º A Comissão Permanente adotará as providências necessárias ao cumprimento</w:t>
      </w:r>
      <w:r>
        <w:rPr>
          <w:sz w:val="24"/>
          <w:szCs w:val="24"/>
        </w:rPr>
        <w:t xml:space="preserve"> </w:t>
      </w:r>
      <w:r w:rsidRPr="00F25F1A">
        <w:rPr>
          <w:sz w:val="24"/>
          <w:szCs w:val="24"/>
        </w:rPr>
        <w:t>do disposto no art. 27 da Lei nº 13.675, de 2018.</w:t>
      </w:r>
      <w:r>
        <w:rPr>
          <w:sz w:val="24"/>
          <w:szCs w:val="24"/>
        </w:rPr>
        <w:t xml:space="preserve"> </w:t>
      </w:r>
      <w:hyperlink r:id="rId25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A86204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acrescido</w:t>
        </w:r>
        <w:r w:rsidRPr="00A86204">
          <w:rPr>
            <w:rStyle w:val="Hyperlink"/>
            <w:i/>
            <w:sz w:val="24"/>
            <w:szCs w:val="24"/>
          </w:rPr>
          <w:t xml:space="preserve"> pelo Decreto nº 9.876, de 27/6/2019)</w:t>
        </w:r>
      </w:hyperlink>
    </w:p>
    <w:p w:rsidR="00F25F1A" w:rsidRPr="003C3294" w:rsidRDefault="00F25F1A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14. A Comissão Permanente do Sistema Nacional de Acompanhamento e Avaliação das Políticas de Segurança Pública e Defesa Social assegurará a participação, no processo de avaliação do PNSP, de representantes dos Poderes Legislativo, Executivo e Judiciário, do Ministério Público, da Defensoria Pública e dos conselhos estaduais, distrital e municipais de segurança pública e defesa social, observados os parâmetros estabelecidos na Lei nº 13.675, de 2018.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15. </w:t>
      </w:r>
      <w:hyperlink r:id="rId26" w:history="1">
        <w:r w:rsidR="00FA4F6F" w:rsidRPr="00A86204">
          <w:rPr>
            <w:rStyle w:val="Hyperlink"/>
            <w:i/>
            <w:sz w:val="24"/>
            <w:szCs w:val="24"/>
          </w:rPr>
          <w:t>(</w:t>
        </w:r>
        <w:r w:rsidR="00FA4F6F">
          <w:rPr>
            <w:rStyle w:val="Hyperlink"/>
            <w:i/>
            <w:sz w:val="24"/>
            <w:szCs w:val="24"/>
          </w:rPr>
          <w:t>Revogado</w:t>
        </w:r>
        <w:r w:rsidR="00FA4F6F" w:rsidRPr="00A86204">
          <w:rPr>
            <w:rStyle w:val="Hyperlink"/>
            <w:i/>
            <w:sz w:val="24"/>
            <w:szCs w:val="24"/>
          </w:rPr>
          <w:t xml:space="preserve"> pelo Decreto nº 9.876, de 27/6/2019)</w:t>
        </w:r>
      </w:hyperlink>
      <w:r w:rsidRPr="003C3294">
        <w:rPr>
          <w:sz w:val="24"/>
          <w:szCs w:val="24"/>
        </w:rPr>
        <w:t xml:space="preserve">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16. </w:t>
      </w:r>
      <w:hyperlink r:id="rId27" w:history="1">
        <w:r w:rsidR="00FA4F6F" w:rsidRPr="00A86204">
          <w:rPr>
            <w:rStyle w:val="Hyperlink"/>
            <w:i/>
            <w:sz w:val="24"/>
            <w:szCs w:val="24"/>
          </w:rPr>
          <w:t>(</w:t>
        </w:r>
        <w:r w:rsidR="00FA4F6F">
          <w:rPr>
            <w:rStyle w:val="Hyperlink"/>
            <w:i/>
            <w:sz w:val="24"/>
            <w:szCs w:val="24"/>
          </w:rPr>
          <w:t>Revogado</w:t>
        </w:r>
        <w:r w:rsidR="00FA4F6F" w:rsidRPr="00A86204">
          <w:rPr>
            <w:rStyle w:val="Hyperlink"/>
            <w:i/>
            <w:sz w:val="24"/>
            <w:szCs w:val="24"/>
          </w:rPr>
          <w:t xml:space="preserve"> pelo Decreto nº 9.876, de 27/6/2019)</w:t>
        </w:r>
      </w:hyperlink>
      <w:r w:rsidRPr="003C3294">
        <w:rPr>
          <w:sz w:val="24"/>
          <w:szCs w:val="24"/>
        </w:rPr>
        <w:t xml:space="preserve">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1B3FFC" w:rsidRDefault="003C3294" w:rsidP="001B3FFC">
      <w:pPr>
        <w:pStyle w:val="Cabealho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Seção III</w:t>
      </w:r>
    </w:p>
    <w:p w:rsidR="003C3294" w:rsidRPr="001B3FFC" w:rsidRDefault="003C3294" w:rsidP="001B3FFC">
      <w:pPr>
        <w:pStyle w:val="Cabealho"/>
        <w:jc w:val="center"/>
        <w:rPr>
          <w:b/>
          <w:sz w:val="24"/>
          <w:szCs w:val="24"/>
        </w:rPr>
      </w:pPr>
      <w:r w:rsidRPr="001B3FFC">
        <w:rPr>
          <w:b/>
          <w:sz w:val="24"/>
          <w:szCs w:val="24"/>
        </w:rPr>
        <w:t>Do Sistema Nacional de Informações de Segurança Pública, Prisionais, de Rastreabilidade de Armas e Munições, de Material Genético, de Digitais e de Drogas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17. O Sistema Nacional de Informações de Segurança Pública, Prisionais, de Rastreabilidade de Armas e Munições, de Material Genético, de Digitais e de Drogas, instituído </w:t>
      </w:r>
      <w:r w:rsidRPr="003C3294">
        <w:rPr>
          <w:sz w:val="24"/>
          <w:szCs w:val="24"/>
        </w:rPr>
        <w:lastRenderedPageBreak/>
        <w:t xml:space="preserve">pelo art. 35 da Lei nº 13.675, de 2018, será integrado por órgãos criados ou designados para esse fim por todos os entes federativos. </w:t>
      </w:r>
    </w:p>
    <w:p w:rsidR="003C3294" w:rsidRPr="003C3294" w:rsidRDefault="003C3294" w:rsidP="0014397B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Parágrafo único. </w:t>
      </w:r>
      <w:r w:rsidR="0014397B" w:rsidRPr="0014397B">
        <w:rPr>
          <w:sz w:val="24"/>
          <w:szCs w:val="24"/>
        </w:rPr>
        <w:t>O Ministério da Justiça e Segurança Pública buscará a</w:t>
      </w:r>
      <w:r w:rsidR="0014397B">
        <w:rPr>
          <w:sz w:val="24"/>
          <w:szCs w:val="24"/>
        </w:rPr>
        <w:t xml:space="preserve"> </w:t>
      </w:r>
      <w:r w:rsidR="0014397B" w:rsidRPr="0014397B">
        <w:rPr>
          <w:sz w:val="24"/>
          <w:szCs w:val="24"/>
        </w:rPr>
        <w:t>integração do Sistema Nacional de Informações de Segurança Pública, Prisionais, de</w:t>
      </w:r>
      <w:r w:rsidR="0014397B">
        <w:rPr>
          <w:sz w:val="24"/>
          <w:szCs w:val="24"/>
        </w:rPr>
        <w:t xml:space="preserve"> </w:t>
      </w:r>
      <w:r w:rsidR="0014397B" w:rsidRPr="0014397B">
        <w:rPr>
          <w:sz w:val="24"/>
          <w:szCs w:val="24"/>
        </w:rPr>
        <w:t>Rastreabilidade de Armas e Munições, de Material Genético, de Digitais e de Drogas</w:t>
      </w:r>
      <w:r w:rsidR="0014397B">
        <w:rPr>
          <w:sz w:val="24"/>
          <w:szCs w:val="24"/>
        </w:rPr>
        <w:t xml:space="preserve"> </w:t>
      </w:r>
      <w:r w:rsidR="0014397B" w:rsidRPr="0014397B">
        <w:rPr>
          <w:sz w:val="24"/>
          <w:szCs w:val="24"/>
        </w:rPr>
        <w:t>com sistemas de informação de outros países, de modo a conferir prioridade aos</w:t>
      </w:r>
      <w:r w:rsidR="0014397B">
        <w:rPr>
          <w:sz w:val="24"/>
          <w:szCs w:val="24"/>
        </w:rPr>
        <w:t xml:space="preserve"> </w:t>
      </w:r>
      <w:r w:rsidR="0014397B" w:rsidRPr="0014397B">
        <w:rPr>
          <w:sz w:val="24"/>
          <w:szCs w:val="24"/>
        </w:rPr>
        <w:t>países que fazem fronteira com a República Federativa do Brasil.</w:t>
      </w:r>
      <w:r w:rsidRPr="003C3294">
        <w:rPr>
          <w:sz w:val="24"/>
          <w:szCs w:val="24"/>
        </w:rPr>
        <w:t xml:space="preserve"> </w:t>
      </w:r>
      <w:hyperlink r:id="rId28" w:history="1">
        <w:r w:rsidR="00BC3508" w:rsidRPr="00A86204">
          <w:rPr>
            <w:rStyle w:val="Hyperlink"/>
            <w:i/>
            <w:sz w:val="24"/>
            <w:szCs w:val="24"/>
          </w:rPr>
          <w:t>(</w:t>
        </w:r>
        <w:r w:rsidR="00BC3508">
          <w:rPr>
            <w:rStyle w:val="Hyperlink"/>
            <w:i/>
            <w:sz w:val="24"/>
            <w:szCs w:val="24"/>
          </w:rPr>
          <w:t>Parágrafo</w:t>
        </w:r>
        <w:r w:rsidR="00BC3508" w:rsidRPr="00A86204">
          <w:rPr>
            <w:rStyle w:val="Hyperlink"/>
            <w:i/>
            <w:sz w:val="24"/>
            <w:szCs w:val="24"/>
          </w:rPr>
          <w:t xml:space="preserve"> </w:t>
        </w:r>
        <w:r w:rsidR="00BC3508">
          <w:rPr>
            <w:rStyle w:val="Hyperlink"/>
            <w:i/>
            <w:sz w:val="24"/>
            <w:szCs w:val="24"/>
          </w:rPr>
          <w:t xml:space="preserve">único com redação dada </w:t>
        </w:r>
        <w:r w:rsidR="00BC3508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18. Constarão do Sistema Nacional de Informações de Segurança Pública, Prisionais, de Rastreabilidade de Armas e Munições, de Material Genético, de Digitais e de Drogas, sem prejuízo de outros definidos por seu Conselho Gestor, dados e informações relativos a: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ocorrências criminais registradas e comunicações legais;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registro e rastreabilidade de armas de fogo e munições;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entrada e saída de estrangeiros;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IV - pessoas desaparecidas;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 - execução penal e sistema prisional;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 - recursos humanos e materiais dos órgãos e das entidades de segurança pública e defesa social;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VII - condenações, penas, mandados de prisão e contramandados de prisão;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VIII - repressão à produção, à fabricação e ao tráfico de drogas ilícitas e a crimes correlacionados, além da apreensão de drogas ilícitas;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IX - índices de elucidação de crimes; </w:t>
      </w:r>
    </w:p>
    <w:p w:rsidR="000012D7" w:rsidRPr="00264CFE" w:rsidRDefault="000012D7" w:rsidP="000012D7">
      <w:pPr>
        <w:pStyle w:val="Cabealho"/>
        <w:ind w:firstLine="1134"/>
        <w:jc w:val="both"/>
        <w:rPr>
          <w:i/>
          <w:sz w:val="24"/>
          <w:szCs w:val="24"/>
        </w:rPr>
      </w:pPr>
      <w:r w:rsidRPr="00264CFE">
        <w:rPr>
          <w:sz w:val="24"/>
          <w:szCs w:val="24"/>
        </w:rPr>
        <w:t>X - veículos e condutores;</w:t>
      </w:r>
      <w:r w:rsidRPr="00264CFE">
        <w:rPr>
          <w:sz w:val="24"/>
          <w:szCs w:val="24"/>
        </w:rPr>
        <w:t xml:space="preserve"> </w:t>
      </w:r>
      <w:hyperlink r:id="rId29" w:history="1">
        <w:r w:rsidRPr="00264CFE">
          <w:rPr>
            <w:rStyle w:val="Hyperlink"/>
            <w:i/>
            <w:sz w:val="24"/>
            <w:szCs w:val="24"/>
          </w:rPr>
          <w:t>(Inciso com red</w:t>
        </w:r>
        <w:bookmarkStart w:id="0" w:name="_GoBack"/>
        <w:bookmarkEnd w:id="0"/>
        <w:r w:rsidRPr="00264CFE">
          <w:rPr>
            <w:rStyle w:val="Hyperlink"/>
            <w:i/>
            <w:sz w:val="24"/>
            <w:szCs w:val="24"/>
          </w:rPr>
          <w:t>a</w:t>
        </w:r>
        <w:r w:rsidRPr="00264CFE">
          <w:rPr>
            <w:rStyle w:val="Hyperlink"/>
            <w:i/>
            <w:sz w:val="24"/>
            <w:szCs w:val="24"/>
          </w:rPr>
          <w:t>ção dada pelo Decreto nº 13.034, de 23/6/2026)</w:t>
        </w:r>
        <w:proofErr w:type="gramStart"/>
      </w:hyperlink>
      <w:proofErr w:type="gramEnd"/>
    </w:p>
    <w:p w:rsidR="000012D7" w:rsidRPr="00264CFE" w:rsidRDefault="000012D7" w:rsidP="000012D7">
      <w:pPr>
        <w:pStyle w:val="Cabealho"/>
        <w:ind w:firstLine="1134"/>
        <w:jc w:val="both"/>
        <w:rPr>
          <w:sz w:val="24"/>
          <w:szCs w:val="24"/>
        </w:rPr>
      </w:pPr>
      <w:r w:rsidRPr="00264CFE">
        <w:rPr>
          <w:sz w:val="24"/>
          <w:szCs w:val="24"/>
        </w:rPr>
        <w:t>XI - banco de dados de perfil genético e digitais; e</w:t>
      </w:r>
      <w:r w:rsidRPr="00264CFE">
        <w:rPr>
          <w:sz w:val="24"/>
          <w:szCs w:val="24"/>
        </w:rPr>
        <w:t xml:space="preserve"> </w:t>
      </w:r>
      <w:hyperlink r:id="rId30" w:history="1">
        <w:r w:rsidRPr="00264CFE">
          <w:rPr>
            <w:rStyle w:val="Hyperlink"/>
            <w:i/>
            <w:sz w:val="24"/>
            <w:szCs w:val="24"/>
          </w:rPr>
          <w:t>(Inciso com redação dada pelo Decreto nº 13.034, de 23/6/2026)</w:t>
        </w:r>
        <w:proofErr w:type="gramStart"/>
      </w:hyperlink>
      <w:proofErr w:type="gramEnd"/>
    </w:p>
    <w:p w:rsidR="000012D7" w:rsidRDefault="000012D7" w:rsidP="000012D7">
      <w:pPr>
        <w:pStyle w:val="Cabealho"/>
        <w:ind w:firstLine="1134"/>
        <w:jc w:val="both"/>
        <w:rPr>
          <w:sz w:val="24"/>
          <w:szCs w:val="24"/>
        </w:rPr>
      </w:pPr>
      <w:r w:rsidRPr="00264CFE">
        <w:rPr>
          <w:sz w:val="24"/>
          <w:szCs w:val="24"/>
        </w:rPr>
        <w:t>XII - Banco Nacional de Celulares com Restrição - BNCR.</w:t>
      </w:r>
      <w:r w:rsidRPr="00264CFE">
        <w:rPr>
          <w:i/>
          <w:sz w:val="24"/>
          <w:szCs w:val="24"/>
        </w:rPr>
        <w:t xml:space="preserve"> </w:t>
      </w:r>
      <w:hyperlink r:id="rId31" w:history="1">
        <w:r w:rsidRPr="00264CFE">
          <w:rPr>
            <w:rStyle w:val="Hyperlink"/>
            <w:i/>
            <w:sz w:val="24"/>
            <w:szCs w:val="24"/>
          </w:rPr>
          <w:t>(Inciso acrescido pelo Decreto nº 13.034, de 23/6/2026)</w:t>
        </w:r>
        <w:proofErr w:type="gramStart"/>
      </w:hyperlink>
      <w:proofErr w:type="gramEnd"/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1º Os dados e as informações, a serem fornecidos de forma atualizada pelos integrantes do Sistema Nacional de Informações de Segurança Pública, Prisionais, de Rastreabilidade de Armas e Munições, de Material Genético, de Digitais e de Drogas, deverão ser padronizados e categorizados com o fim de assegurar padrões de integridade, disponibilidade, confidencialidade, confiabilidade e tempestividade dos sistemas informatizados do Governo federal.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2º Na divulgação dos dados e das informações, a identificação pessoal dos envolvidos deverá ser preservada.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3º Os dados e as informações referentes à prevenção, ao tratamento e à reinserção social de usuários e dependentes de drogas ilícitas serão fornecidos, armazenados e tratados de forma agregada, de modo a preservar o sigilo, a confidencialidade e a identidade de usuários e dependentes, observada a natureza multidisciplinar e </w:t>
      </w:r>
      <w:proofErr w:type="spellStart"/>
      <w:r w:rsidRPr="003C3294">
        <w:rPr>
          <w:sz w:val="24"/>
          <w:szCs w:val="24"/>
        </w:rPr>
        <w:t>intersetorial</w:t>
      </w:r>
      <w:proofErr w:type="spellEnd"/>
      <w:r w:rsidRPr="003C3294">
        <w:rPr>
          <w:sz w:val="24"/>
          <w:szCs w:val="24"/>
        </w:rPr>
        <w:t xml:space="preserve"> prevista na legislação.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4º O fornecimento de dados dos usuários, de acessos e consultas do Sistema Nacional de Informações de Segurança Pública, Prisionais, de Rastreabilidade de Armas e Munições, de Material Genético, de Digitais e de Drogas ficará condicionado à instauração e à instrução de processos administrativos ou judiciais, observados, nos casos concretos, os procedimentos de segurança da informação e de seus usuários.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lastRenderedPageBreak/>
        <w:t xml:space="preserve">§ 5º O usuário que utilizar indevidamente as informações obtidas por meio do Sistema Nacional de Informações de Segurança Pública, Prisionais, de Rastreabilidade de Armas e Munições, de Material Genético, de Digitais e de Drogas ficará sujeito à responsabilidade administrativa, civil e criminal.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08677E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19. </w:t>
      </w:r>
      <w:r w:rsidR="0008677E" w:rsidRPr="0008677E">
        <w:rPr>
          <w:sz w:val="24"/>
          <w:szCs w:val="24"/>
        </w:rPr>
        <w:t>Compete ao Conselho Gestor do Sistema Nacional de Informações de</w:t>
      </w:r>
      <w:r w:rsidR="0008677E">
        <w:rPr>
          <w:sz w:val="24"/>
          <w:szCs w:val="24"/>
        </w:rPr>
        <w:t xml:space="preserve"> </w:t>
      </w:r>
      <w:r w:rsidR="0008677E" w:rsidRPr="0008677E">
        <w:rPr>
          <w:sz w:val="24"/>
          <w:szCs w:val="24"/>
        </w:rPr>
        <w:t>Segurança Pública, Prisionais, de Rastreabilidade de Armas e Munições, de Material</w:t>
      </w:r>
      <w:r w:rsidR="0008677E">
        <w:rPr>
          <w:sz w:val="24"/>
          <w:szCs w:val="24"/>
        </w:rPr>
        <w:t xml:space="preserve"> </w:t>
      </w:r>
      <w:r w:rsidR="0008677E" w:rsidRPr="0008677E">
        <w:rPr>
          <w:sz w:val="24"/>
          <w:szCs w:val="24"/>
        </w:rPr>
        <w:t>Genético, de Digitais e de Drogas, órgão consultivo do Ministério da Justiça e</w:t>
      </w:r>
      <w:r w:rsidR="0008677E">
        <w:rPr>
          <w:sz w:val="24"/>
          <w:szCs w:val="24"/>
        </w:rPr>
        <w:t xml:space="preserve"> </w:t>
      </w:r>
      <w:r w:rsidR="0008677E" w:rsidRPr="0008677E">
        <w:rPr>
          <w:sz w:val="24"/>
          <w:szCs w:val="24"/>
        </w:rPr>
        <w:t>Segurança Pública, por meio de resolução:</w:t>
      </w:r>
      <w:r w:rsidRPr="003C3294">
        <w:rPr>
          <w:sz w:val="24"/>
          <w:szCs w:val="24"/>
        </w:rPr>
        <w:t xml:space="preserve"> </w:t>
      </w:r>
      <w:hyperlink r:id="rId32" w:history="1">
        <w:r w:rsidR="0008677E" w:rsidRPr="00A86204">
          <w:rPr>
            <w:rStyle w:val="Hyperlink"/>
            <w:i/>
            <w:sz w:val="24"/>
            <w:szCs w:val="24"/>
          </w:rPr>
          <w:t>(</w:t>
        </w:r>
        <w:r w:rsidR="0008677E">
          <w:rPr>
            <w:rStyle w:val="Hyperlink"/>
            <w:i/>
            <w:sz w:val="24"/>
            <w:szCs w:val="24"/>
          </w:rPr>
          <w:t>“</w:t>
        </w:r>
        <w:r w:rsidR="00032669" w:rsidRPr="00032669">
          <w:rPr>
            <w:rStyle w:val="Hyperlink"/>
            <w:i/>
            <w:sz w:val="24"/>
            <w:szCs w:val="24"/>
          </w:rPr>
          <w:t>Caput</w:t>
        </w:r>
        <w:r w:rsidR="0008677E">
          <w:rPr>
            <w:rStyle w:val="Hyperlink"/>
            <w:i/>
            <w:sz w:val="24"/>
            <w:szCs w:val="24"/>
          </w:rPr>
          <w:t xml:space="preserve">” do artigo com redação dada </w:t>
        </w:r>
        <w:r w:rsidR="0008677E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propor procedimentos sobre coleta, análise, sistematização, integração, atualização, interpretação de dados e informações referentes às políticas relacionadas com: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a) segurança pública e defesa social;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b) sistema prisional e execução penal;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c) rastreabilidade de armas e munições;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d) banco de dados de perfil genético e digitais; e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e) enfrentamento do tráfico de drogas ilícitas;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</w:t>
      </w:r>
      <w:r w:rsidR="001A1E7F" w:rsidRPr="001A1E7F">
        <w:rPr>
          <w:sz w:val="24"/>
          <w:szCs w:val="24"/>
        </w:rPr>
        <w:t>propor</w:t>
      </w:r>
      <w:r w:rsidRPr="003C3294">
        <w:rPr>
          <w:sz w:val="24"/>
          <w:szCs w:val="24"/>
        </w:rPr>
        <w:t xml:space="preserve">: </w:t>
      </w:r>
      <w:hyperlink r:id="rId33" w:history="1">
        <w:r w:rsidR="001A1E7F" w:rsidRPr="00A86204">
          <w:rPr>
            <w:rStyle w:val="Hyperlink"/>
            <w:i/>
            <w:sz w:val="24"/>
            <w:szCs w:val="24"/>
          </w:rPr>
          <w:t>(</w:t>
        </w:r>
        <w:r w:rsidR="001A1E7F">
          <w:rPr>
            <w:rStyle w:val="Hyperlink"/>
            <w:i/>
            <w:sz w:val="24"/>
            <w:szCs w:val="24"/>
          </w:rPr>
          <w:t xml:space="preserve">Inciso com redação dada </w:t>
        </w:r>
        <w:r w:rsidR="001A1E7F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a) metodologia, padronização, categorias e regras para tratamento dos dados e das informações a serem fornecidos ao Sistema Nacional de Informações de Segurança Pública, Prisionais, de Rastreabilidade de Armas e Munições, de Material Genético, de Digitais e de Drogas;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b) dados e informações a serem integrados ao Sistema Nacional de Informações de Segurança Pública, Prisionais, de Rastreabilidade de Armas e Munições, de Material Genético, de Digitais e de Drogas, observado o disposto no art. 18;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c) padrões de interoperabilidade dos sistemas de dados e informações que integrarão o Sistema Nacional de Informações de Segurança Pública, Prisionais, de Rastreabilidade de Armas e Munições, de Material Genético, de Digitais e de Drogas;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d) critérios para integração e gestão centralizada dos sistemas de dados e informações a que se refere o art. 18;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e) rol de crimes de comunicação imediata; e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f) forma e condições para adesão dos Municípios, do Poder Judiciário, da Defensoria Pública, do Ministério Público, e dos demais entes públicos que considerar pertinentes;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propor normas, critérios e padrões para disponibilização de estudos, estatísticas, indicadores e outras informações para auxiliar na formulação, na implementação, na execução, no monitoramento e na avaliação das políticas públicas relacionadas com segurança pública e defesa social, sistema prisional e de execução penal, rastreabilidade de armas e munições, banco de dados de perfil genético e digitais, e enfrentamento do tráfico de drogas ilícitas;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IV - sugerir procedimentos para implementação, operacionalização, aprimoramento e fiscalização do Sistema Nacional de Informações de Segurança Pública, Prisionais, de Rastreabilidade de Armas e Munições, de Material Genético, de Digitais e de Drogas;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 - instituir grupos de trabalho relacionados com segurança pública e defesa social, sistema prisional e execução penal, enfrentamento do tráfico ilícito de drogas e prevenção, tratamento e reinserção social de usuários e dependentes de drogas;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 - promover a elaboração de estudos com vistas à integração das redes e dos sistemas de dados e informações relacionados com segurança pública e defesa social, sistema prisional e execução penal, e enfrentamento do tráfico ilícito de drogas;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lastRenderedPageBreak/>
        <w:t xml:space="preserve">VII - propor condições, parâmetros, níveis e formas de acesso aos dados e às informações do Sistema Nacional de Informações de Segurança Pública, Prisionais, de Rastreabilidade de Armas e Munições, de Material Genético, de Digitais e de Drogas, assegurada a preservação do sigilo; </w:t>
      </w:r>
    </w:p>
    <w:p w:rsidR="003C3294" w:rsidRPr="003C3294" w:rsidRDefault="003C3294" w:rsidP="001A1E7F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VIII - </w:t>
      </w:r>
      <w:r w:rsidR="001A1E7F" w:rsidRPr="001A1E7F">
        <w:rPr>
          <w:sz w:val="24"/>
          <w:szCs w:val="24"/>
        </w:rPr>
        <w:t>controlar e dar publicidade a situações de inadimplemento dos integrantes</w:t>
      </w:r>
      <w:r w:rsidR="001A1E7F">
        <w:rPr>
          <w:sz w:val="24"/>
          <w:szCs w:val="24"/>
        </w:rPr>
        <w:t xml:space="preserve"> </w:t>
      </w:r>
      <w:r w:rsidR="001A1E7F" w:rsidRPr="001A1E7F">
        <w:rPr>
          <w:sz w:val="24"/>
          <w:szCs w:val="24"/>
        </w:rPr>
        <w:t>do Sistema Nacional de Informações de Segurança Pública, Prisionais, de Rastreabilidade</w:t>
      </w:r>
      <w:r w:rsidR="001A1E7F">
        <w:rPr>
          <w:sz w:val="24"/>
          <w:szCs w:val="24"/>
        </w:rPr>
        <w:t xml:space="preserve"> </w:t>
      </w:r>
      <w:r w:rsidR="001A1E7F" w:rsidRPr="001A1E7F">
        <w:rPr>
          <w:sz w:val="24"/>
          <w:szCs w:val="24"/>
        </w:rPr>
        <w:t>de Armas e Munições, de Material Genético, de Digitais e de Drogas, em relação ao</w:t>
      </w:r>
      <w:r w:rsidR="001A1E7F">
        <w:rPr>
          <w:sz w:val="24"/>
          <w:szCs w:val="24"/>
        </w:rPr>
        <w:t xml:space="preserve"> </w:t>
      </w:r>
      <w:r w:rsidR="001A1E7F" w:rsidRPr="001A1E7F">
        <w:rPr>
          <w:sz w:val="24"/>
          <w:szCs w:val="24"/>
        </w:rPr>
        <w:t>fornecimento de informações obrigatórias, ao Ministro de Estado da Justiça e Segurança</w:t>
      </w:r>
      <w:r w:rsidR="001A1E7F">
        <w:rPr>
          <w:sz w:val="24"/>
          <w:szCs w:val="24"/>
        </w:rPr>
        <w:t xml:space="preserve"> </w:t>
      </w:r>
      <w:r w:rsidR="001A1E7F" w:rsidRPr="001A1E7F">
        <w:rPr>
          <w:sz w:val="24"/>
          <w:szCs w:val="24"/>
        </w:rPr>
        <w:t>Pública, para aplicação do disposto no § 2º do art. 37 da Lei nº 13.675, de 2018; e</w:t>
      </w:r>
      <w:r w:rsidRPr="003C3294">
        <w:rPr>
          <w:sz w:val="24"/>
          <w:szCs w:val="24"/>
        </w:rPr>
        <w:t xml:space="preserve"> </w:t>
      </w:r>
      <w:hyperlink r:id="rId34" w:history="1">
        <w:r w:rsidR="001A1E7F" w:rsidRPr="00A86204">
          <w:rPr>
            <w:rStyle w:val="Hyperlink"/>
            <w:i/>
            <w:sz w:val="24"/>
            <w:szCs w:val="24"/>
          </w:rPr>
          <w:t>(</w:t>
        </w:r>
        <w:r w:rsidR="001A1E7F">
          <w:rPr>
            <w:rStyle w:val="Hyperlink"/>
            <w:i/>
            <w:sz w:val="24"/>
            <w:szCs w:val="24"/>
          </w:rPr>
          <w:t xml:space="preserve">Inciso com redação dada </w:t>
        </w:r>
        <w:r w:rsidR="001A1E7F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IX - publicar relatórios anuais que contemplem estatísticas, indicadores e análises relacionadas com segurança pública e defesa social, sistema prisional e de execução penal, rastreabilidade de armas e munições, banco de dados de perfil genético e digitais, e enfrentamento do tráfico de drogas ilícitas. </w:t>
      </w:r>
    </w:p>
    <w:p w:rsidR="003C3294" w:rsidRPr="003C3294" w:rsidRDefault="003C3294" w:rsidP="002B334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Parágrafo único. </w:t>
      </w:r>
      <w:r w:rsidR="002B334C" w:rsidRPr="002B334C">
        <w:rPr>
          <w:sz w:val="24"/>
          <w:szCs w:val="24"/>
        </w:rPr>
        <w:t>As Resoluções do Conselho Gestor serão submetidas à aprovação</w:t>
      </w:r>
      <w:r w:rsidR="002B334C">
        <w:rPr>
          <w:sz w:val="24"/>
          <w:szCs w:val="24"/>
        </w:rPr>
        <w:t xml:space="preserve"> </w:t>
      </w:r>
      <w:r w:rsidR="002B334C" w:rsidRPr="002B334C">
        <w:rPr>
          <w:sz w:val="24"/>
          <w:szCs w:val="24"/>
        </w:rPr>
        <w:t>do Ministro de Estado da Justiça e Segurança Pública, que, na qualidade de responsável</w:t>
      </w:r>
      <w:r w:rsidR="002B334C">
        <w:rPr>
          <w:sz w:val="24"/>
          <w:szCs w:val="24"/>
        </w:rPr>
        <w:t xml:space="preserve"> </w:t>
      </w:r>
      <w:r w:rsidR="002B334C" w:rsidRPr="002B334C">
        <w:rPr>
          <w:sz w:val="24"/>
          <w:szCs w:val="24"/>
        </w:rPr>
        <w:t>pela administração, pela coordenação e pela formulação de diretrizes do Sistema</w:t>
      </w:r>
      <w:r w:rsidR="002B334C">
        <w:rPr>
          <w:sz w:val="24"/>
          <w:szCs w:val="24"/>
        </w:rPr>
        <w:t xml:space="preserve"> </w:t>
      </w:r>
      <w:r w:rsidR="002B334C" w:rsidRPr="002B334C">
        <w:rPr>
          <w:sz w:val="24"/>
          <w:szCs w:val="24"/>
        </w:rPr>
        <w:t>Nacional de Informações de Segurança Pública, Prisionais, de Rastreabilidade de Armas</w:t>
      </w:r>
      <w:r w:rsidR="002B334C">
        <w:rPr>
          <w:sz w:val="24"/>
          <w:szCs w:val="24"/>
        </w:rPr>
        <w:t xml:space="preserve"> </w:t>
      </w:r>
      <w:r w:rsidR="002B334C" w:rsidRPr="002B334C">
        <w:rPr>
          <w:sz w:val="24"/>
          <w:szCs w:val="24"/>
        </w:rPr>
        <w:t>e Munições, de Material Genético, de Digitais e de Drogas, editará as normas</w:t>
      </w:r>
      <w:r w:rsidR="002B334C">
        <w:rPr>
          <w:sz w:val="24"/>
          <w:szCs w:val="24"/>
        </w:rPr>
        <w:t xml:space="preserve"> </w:t>
      </w:r>
      <w:r w:rsidR="002B334C" w:rsidRPr="002B334C">
        <w:rPr>
          <w:sz w:val="24"/>
          <w:szCs w:val="24"/>
        </w:rPr>
        <w:t>complementares necessárias à implementação das medidas aprovadas.</w:t>
      </w:r>
      <w:r w:rsidRPr="003C3294">
        <w:rPr>
          <w:sz w:val="24"/>
          <w:szCs w:val="24"/>
        </w:rPr>
        <w:t xml:space="preserve"> </w:t>
      </w:r>
      <w:hyperlink r:id="rId35" w:history="1">
        <w:r w:rsidR="002B334C" w:rsidRPr="00A86204">
          <w:rPr>
            <w:rStyle w:val="Hyperlink"/>
            <w:i/>
            <w:sz w:val="24"/>
            <w:szCs w:val="24"/>
          </w:rPr>
          <w:t>(</w:t>
        </w:r>
        <w:r w:rsidR="002B334C">
          <w:rPr>
            <w:rStyle w:val="Hyperlink"/>
            <w:i/>
            <w:sz w:val="24"/>
            <w:szCs w:val="24"/>
          </w:rPr>
          <w:t xml:space="preserve">Parágrafo único com redação dada </w:t>
        </w:r>
        <w:r w:rsidR="002B334C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20. O Conselho Gestor do Sistema Nacional de Informações de Segurança Pública, Prisionais, de Rastreabilidade de Armas e Munições, de Material Genético, de Digitais e de Drogas será composto pelos seguintes representantes, titulares e suplentes: </w:t>
      </w:r>
    </w:p>
    <w:p w:rsidR="005140C8" w:rsidRPr="003036BB" w:rsidRDefault="005140C8" w:rsidP="005140C8">
      <w:pPr>
        <w:pStyle w:val="Cabealho"/>
        <w:ind w:firstLine="1134"/>
        <w:jc w:val="both"/>
        <w:rPr>
          <w:i/>
          <w:sz w:val="24"/>
          <w:szCs w:val="24"/>
        </w:rPr>
      </w:pPr>
      <w:r w:rsidRPr="003036BB">
        <w:rPr>
          <w:sz w:val="24"/>
          <w:szCs w:val="24"/>
        </w:rPr>
        <w:t xml:space="preserve">I - sete representantes do Ministério da Justiça e Segurança Pública, dos quais: </w:t>
      </w:r>
      <w:hyperlink r:id="rId36" w:history="1">
        <w:r w:rsidRPr="003036BB">
          <w:rPr>
            <w:rStyle w:val="Hyperlink"/>
            <w:sz w:val="24"/>
            <w:szCs w:val="24"/>
          </w:rPr>
          <w:t>(</w:t>
        </w:r>
        <w:r w:rsidRPr="003036BB">
          <w:rPr>
            <w:rStyle w:val="Hyperlink"/>
            <w:i/>
            <w:sz w:val="24"/>
            <w:szCs w:val="24"/>
          </w:rPr>
          <w:t>Inciso com redação dada pelo Decreto nº 12.998, de 8/6/2026)</w:t>
        </w:r>
      </w:hyperlink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 xml:space="preserve">a) um da Secretaria Nacional de Políticas Penais; </w:t>
      </w:r>
      <w:hyperlink r:id="rId37" w:history="1">
        <w:r w:rsidRPr="003036BB">
          <w:rPr>
            <w:rStyle w:val="Hyperlink"/>
            <w:i/>
            <w:sz w:val="24"/>
            <w:szCs w:val="24"/>
          </w:rPr>
          <w:t>(Alínea acrescida pelo Decreto nº 9.876, de 27/6/2019</w:t>
        </w:r>
      </w:hyperlink>
      <w:r w:rsidRPr="003036BB">
        <w:rPr>
          <w:i/>
          <w:sz w:val="24"/>
          <w:szCs w:val="24"/>
        </w:rPr>
        <w:t xml:space="preserve"> e </w:t>
      </w:r>
      <w:hyperlink r:id="rId38" w:history="1">
        <w:r w:rsidRPr="003036BB">
          <w:rPr>
            <w:rStyle w:val="Hyperlink"/>
            <w:i/>
            <w:sz w:val="24"/>
            <w:szCs w:val="24"/>
          </w:rPr>
          <w:t>com redação dada pelo Decreto nº 12.998, de 8/6/2026)</w:t>
        </w:r>
        <w:proofErr w:type="gramStart"/>
      </w:hyperlink>
      <w:proofErr w:type="gramEnd"/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 xml:space="preserve">b) da Secretaria Nacional de Segurança Pública: </w:t>
      </w:r>
      <w:hyperlink r:id="rId39" w:history="1">
        <w:r w:rsidRPr="003036BB">
          <w:rPr>
            <w:rStyle w:val="Hyperlink"/>
            <w:i/>
            <w:sz w:val="24"/>
            <w:szCs w:val="24"/>
          </w:rPr>
          <w:t>(Alínea acrescida pelo Decreto nº 9.876, de 27/6/2019</w:t>
        </w:r>
      </w:hyperlink>
      <w:r w:rsidRPr="003036BB">
        <w:rPr>
          <w:i/>
          <w:sz w:val="24"/>
          <w:szCs w:val="24"/>
        </w:rPr>
        <w:t xml:space="preserve"> e </w:t>
      </w:r>
      <w:hyperlink r:id="rId40" w:history="1">
        <w:r w:rsidRPr="003036BB">
          <w:rPr>
            <w:rStyle w:val="Hyperlink"/>
            <w:i/>
            <w:sz w:val="24"/>
            <w:szCs w:val="24"/>
          </w:rPr>
          <w:t>com redação dada pelo Decreto nº 12.998, de 8/6/2026)</w:t>
        </w:r>
        <w:proofErr w:type="gramStart"/>
      </w:hyperlink>
      <w:proofErr w:type="gramEnd"/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 xml:space="preserve">1. </w:t>
      </w:r>
      <w:proofErr w:type="gramStart"/>
      <w:r w:rsidRPr="003036BB">
        <w:rPr>
          <w:sz w:val="24"/>
          <w:szCs w:val="24"/>
        </w:rPr>
        <w:t>um</w:t>
      </w:r>
      <w:proofErr w:type="gramEnd"/>
      <w:r w:rsidRPr="003036BB">
        <w:rPr>
          <w:sz w:val="24"/>
          <w:szCs w:val="24"/>
        </w:rPr>
        <w:t xml:space="preserve"> da Diretoria de Ensino e Pesquisa;</w:t>
      </w:r>
      <w:r w:rsidRPr="003036BB">
        <w:rPr>
          <w:i/>
          <w:sz w:val="24"/>
          <w:szCs w:val="24"/>
        </w:rPr>
        <w:t xml:space="preserve"> </w:t>
      </w:r>
      <w:hyperlink r:id="rId41" w:history="1">
        <w:r w:rsidRPr="003036BB">
          <w:rPr>
            <w:rStyle w:val="Hyperlink"/>
            <w:i/>
            <w:sz w:val="24"/>
            <w:szCs w:val="24"/>
          </w:rPr>
          <w:t>(Item acrescido pelo Decreto nº 12.998, de 8/6/2026)</w:t>
        </w:r>
      </w:hyperlink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 xml:space="preserve">2. </w:t>
      </w:r>
      <w:proofErr w:type="gramStart"/>
      <w:r w:rsidRPr="003036BB">
        <w:rPr>
          <w:sz w:val="24"/>
          <w:szCs w:val="24"/>
        </w:rPr>
        <w:t>um</w:t>
      </w:r>
      <w:proofErr w:type="gramEnd"/>
      <w:r w:rsidRPr="003036BB">
        <w:rPr>
          <w:sz w:val="24"/>
          <w:szCs w:val="24"/>
        </w:rPr>
        <w:t xml:space="preserve"> da Diretoria de Gestão e Integração de Informações; </w:t>
      </w:r>
      <w:hyperlink r:id="rId42" w:history="1">
        <w:r w:rsidRPr="003036BB">
          <w:rPr>
            <w:rStyle w:val="Hyperlink"/>
            <w:i/>
            <w:sz w:val="24"/>
            <w:szCs w:val="24"/>
          </w:rPr>
          <w:t>(Item acrescido pelo Decreto nº 12.998, de 8/6/2026)</w:t>
        </w:r>
      </w:hyperlink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 xml:space="preserve">3. </w:t>
      </w:r>
      <w:proofErr w:type="gramStart"/>
      <w:r w:rsidRPr="003036BB">
        <w:rPr>
          <w:sz w:val="24"/>
          <w:szCs w:val="24"/>
        </w:rPr>
        <w:t>um</w:t>
      </w:r>
      <w:proofErr w:type="gramEnd"/>
      <w:r w:rsidRPr="003036BB">
        <w:rPr>
          <w:sz w:val="24"/>
          <w:szCs w:val="24"/>
        </w:rPr>
        <w:t xml:space="preserve"> da Diretoria de Operações Integradas e de Inteligência; </w:t>
      </w:r>
      <w:hyperlink r:id="rId43" w:history="1">
        <w:r w:rsidRPr="003036BB">
          <w:rPr>
            <w:rStyle w:val="Hyperlink"/>
            <w:i/>
            <w:sz w:val="24"/>
            <w:szCs w:val="24"/>
          </w:rPr>
          <w:t>(Item acrescido pelo Decreto nº 12.998, de 8/6/2026)</w:t>
        </w:r>
      </w:hyperlink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 xml:space="preserve">4. </w:t>
      </w:r>
      <w:proofErr w:type="gramStart"/>
      <w:r w:rsidRPr="003036BB">
        <w:rPr>
          <w:sz w:val="24"/>
          <w:szCs w:val="24"/>
        </w:rPr>
        <w:t>um</w:t>
      </w:r>
      <w:proofErr w:type="gramEnd"/>
      <w:r w:rsidRPr="003036BB">
        <w:rPr>
          <w:sz w:val="24"/>
          <w:szCs w:val="24"/>
        </w:rPr>
        <w:t xml:space="preserve"> da Diretoria do Sistema Único de Segurança Pública; </w:t>
      </w:r>
      <w:hyperlink r:id="rId44" w:history="1">
        <w:r w:rsidRPr="003036BB">
          <w:rPr>
            <w:rStyle w:val="Hyperlink"/>
            <w:i/>
            <w:sz w:val="24"/>
            <w:szCs w:val="24"/>
          </w:rPr>
          <w:t>(Item acrescido pelo Decreto nº 12.998, de 8/6/2026)</w:t>
        </w:r>
      </w:hyperlink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 xml:space="preserve">c) um da Polícia Federal; </w:t>
      </w:r>
      <w:hyperlink r:id="rId45" w:history="1">
        <w:r w:rsidRPr="003036BB">
          <w:rPr>
            <w:rStyle w:val="Hyperlink"/>
            <w:i/>
            <w:sz w:val="24"/>
            <w:szCs w:val="24"/>
          </w:rPr>
          <w:t>(Alínea acrescida pelo Decreto nº 9.876, de 27/6/2019</w:t>
        </w:r>
      </w:hyperlink>
      <w:r w:rsidRPr="003036BB">
        <w:rPr>
          <w:i/>
          <w:sz w:val="24"/>
          <w:szCs w:val="24"/>
        </w:rPr>
        <w:t xml:space="preserve"> e </w:t>
      </w:r>
      <w:hyperlink r:id="rId46" w:history="1">
        <w:r w:rsidRPr="003036BB">
          <w:rPr>
            <w:rStyle w:val="Hyperlink"/>
            <w:i/>
            <w:sz w:val="24"/>
            <w:szCs w:val="24"/>
          </w:rPr>
          <w:t>com redação dada pelo Decreto nº 12.998, de 8/6/2026)</w:t>
        </w:r>
        <w:proofErr w:type="gramStart"/>
      </w:hyperlink>
      <w:proofErr w:type="gramEnd"/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 xml:space="preserve">d) um da Polícia Rodoviária Federal; </w:t>
      </w:r>
      <w:hyperlink r:id="rId47" w:history="1">
        <w:r w:rsidRPr="003036BB">
          <w:rPr>
            <w:rStyle w:val="Hyperlink"/>
            <w:i/>
            <w:sz w:val="24"/>
            <w:szCs w:val="24"/>
          </w:rPr>
          <w:t>(Alínea acrescida pelo Decreto nº 9.876, de 27/6/2019</w:t>
        </w:r>
      </w:hyperlink>
      <w:r w:rsidRPr="003036BB">
        <w:rPr>
          <w:i/>
          <w:sz w:val="24"/>
          <w:szCs w:val="24"/>
        </w:rPr>
        <w:t xml:space="preserve"> e </w:t>
      </w:r>
      <w:hyperlink r:id="rId48" w:history="1">
        <w:r w:rsidRPr="003036BB">
          <w:rPr>
            <w:rStyle w:val="Hyperlink"/>
            <w:i/>
            <w:sz w:val="24"/>
            <w:szCs w:val="24"/>
          </w:rPr>
          <w:t>com redação dada pelo Decreto nº 12.998, de 8/6/2026)</w:t>
        </w:r>
        <w:proofErr w:type="gramStart"/>
      </w:hyperlink>
      <w:proofErr w:type="gramEnd"/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 xml:space="preserve">II - um representante do Ministério dos Direitos Humanos e da Cidadania; </w:t>
      </w:r>
      <w:hyperlink r:id="rId49" w:history="1">
        <w:r w:rsidRPr="003036BB">
          <w:rPr>
            <w:rStyle w:val="Hyperlink"/>
            <w:i/>
            <w:sz w:val="24"/>
            <w:szCs w:val="24"/>
          </w:rPr>
          <w:t>(Alínea acrescida pelo Decreto nº 9.876, de 27/6/2019</w:t>
        </w:r>
      </w:hyperlink>
      <w:r w:rsidRPr="003036BB">
        <w:rPr>
          <w:i/>
          <w:sz w:val="24"/>
          <w:szCs w:val="24"/>
        </w:rPr>
        <w:t xml:space="preserve"> e </w:t>
      </w:r>
      <w:hyperlink r:id="rId50" w:history="1">
        <w:r w:rsidRPr="003036BB">
          <w:rPr>
            <w:rStyle w:val="Hyperlink"/>
            <w:i/>
            <w:sz w:val="24"/>
            <w:szCs w:val="24"/>
          </w:rPr>
          <w:t>com redação dada pelo Decreto nº 12.998, de 8/6/2026)</w:t>
        </w:r>
        <w:proofErr w:type="gramStart"/>
      </w:hyperlink>
      <w:proofErr w:type="gramEnd"/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lastRenderedPageBreak/>
        <w:t xml:space="preserve">III - cinco representantes dos Estados ou do Distrito Federal, dos quais um de cada região geográfica; </w:t>
      </w:r>
      <w:hyperlink r:id="rId51" w:history="1">
        <w:r w:rsidRPr="003036BB">
          <w:rPr>
            <w:rStyle w:val="Hyperlink"/>
            <w:i/>
            <w:sz w:val="24"/>
            <w:szCs w:val="24"/>
          </w:rPr>
          <w:t>(Alínea acrescida pelo Decreto nº 9.876, de 27/6/2019</w:t>
        </w:r>
      </w:hyperlink>
      <w:r w:rsidRPr="003036BB">
        <w:rPr>
          <w:i/>
          <w:sz w:val="24"/>
          <w:szCs w:val="24"/>
        </w:rPr>
        <w:t xml:space="preserve"> e </w:t>
      </w:r>
      <w:hyperlink r:id="rId52" w:history="1">
        <w:r w:rsidRPr="003036BB">
          <w:rPr>
            <w:rStyle w:val="Hyperlink"/>
            <w:i/>
            <w:sz w:val="24"/>
            <w:szCs w:val="24"/>
          </w:rPr>
          <w:t>com redação dada pelo Decreto nº 12.998, de 8/6/2026)</w:t>
        </w:r>
        <w:proofErr w:type="gramStart"/>
      </w:hyperlink>
      <w:proofErr w:type="gramEnd"/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 xml:space="preserve">IV - um representante do Conselho Nacional da Polícia Civil; </w:t>
      </w:r>
      <w:hyperlink r:id="rId53" w:history="1">
        <w:r w:rsidR="00BB3CA9" w:rsidRPr="003036BB">
          <w:rPr>
            <w:rStyle w:val="Hyperlink"/>
            <w:i/>
            <w:sz w:val="24"/>
            <w:szCs w:val="24"/>
          </w:rPr>
          <w:t>(Inciso acrescido pelo Decreto nº 12.998, de 8/6/2026)</w:t>
        </w:r>
        <w:proofErr w:type="gramStart"/>
      </w:hyperlink>
      <w:proofErr w:type="gramEnd"/>
    </w:p>
    <w:p w:rsidR="005140C8" w:rsidRPr="003036BB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 xml:space="preserve">V - um representante do Conselho Nacional de Comandantes-Gerais de Polícia Militar - CNCGPM; e </w:t>
      </w:r>
      <w:hyperlink r:id="rId54" w:history="1">
        <w:r w:rsidR="00BB3CA9" w:rsidRPr="003036BB">
          <w:rPr>
            <w:rStyle w:val="Hyperlink"/>
            <w:i/>
            <w:sz w:val="24"/>
            <w:szCs w:val="24"/>
          </w:rPr>
          <w:t>(Inciso acrescido pelo Decreto nº 12.998, de 8/6/2026)</w:t>
        </w:r>
        <w:proofErr w:type="gramStart"/>
      </w:hyperlink>
      <w:proofErr w:type="gramEnd"/>
    </w:p>
    <w:p w:rsidR="005140C8" w:rsidRPr="005140C8" w:rsidRDefault="005140C8" w:rsidP="005140C8">
      <w:pPr>
        <w:pStyle w:val="Cabealho"/>
        <w:ind w:firstLine="1134"/>
        <w:jc w:val="both"/>
        <w:rPr>
          <w:sz w:val="24"/>
          <w:szCs w:val="24"/>
        </w:rPr>
      </w:pPr>
      <w:r w:rsidRPr="003036BB">
        <w:rPr>
          <w:sz w:val="24"/>
          <w:szCs w:val="24"/>
        </w:rPr>
        <w:t>VI - um representante do Conselho Nacional de Comandantes-Gerais dos Corpos de Bombeiros Militares - CNCGBM</w:t>
      </w:r>
      <w:r w:rsidRPr="003036BB">
        <w:rPr>
          <w:i/>
          <w:sz w:val="24"/>
          <w:szCs w:val="24"/>
        </w:rPr>
        <w:t xml:space="preserve">. </w:t>
      </w:r>
      <w:hyperlink r:id="rId55" w:history="1">
        <w:r w:rsidRPr="003036BB">
          <w:rPr>
            <w:rStyle w:val="Hyperlink"/>
            <w:i/>
            <w:sz w:val="24"/>
            <w:szCs w:val="24"/>
          </w:rPr>
          <w:t>(</w:t>
        </w:r>
        <w:r w:rsidR="00E512E2" w:rsidRPr="003036BB">
          <w:rPr>
            <w:rStyle w:val="Hyperlink"/>
            <w:i/>
            <w:sz w:val="24"/>
            <w:szCs w:val="24"/>
          </w:rPr>
          <w:t>Inciso acrescido</w:t>
        </w:r>
        <w:r w:rsidRPr="003036BB">
          <w:rPr>
            <w:rStyle w:val="Hyperlink"/>
            <w:i/>
            <w:sz w:val="24"/>
            <w:szCs w:val="24"/>
          </w:rPr>
          <w:t xml:space="preserve"> pelo Decreto nº 12.998, de 8/6/2026)</w:t>
        </w:r>
        <w:proofErr w:type="gramStart"/>
      </w:hyperlink>
      <w:proofErr w:type="gramEnd"/>
    </w:p>
    <w:p w:rsidR="003C3294" w:rsidRPr="003C3294" w:rsidRDefault="003C3294" w:rsidP="00684BD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1º </w:t>
      </w:r>
      <w:r w:rsidR="00684BDC" w:rsidRPr="00684BDC">
        <w:rPr>
          <w:sz w:val="24"/>
          <w:szCs w:val="24"/>
        </w:rPr>
        <w:t xml:space="preserve">Os representantes a que se refere o inciso III do </w:t>
      </w:r>
      <w:r w:rsidR="00032669" w:rsidRPr="00032669">
        <w:rPr>
          <w:i/>
          <w:sz w:val="24"/>
          <w:szCs w:val="24"/>
        </w:rPr>
        <w:t>caput</w:t>
      </w:r>
      <w:r w:rsidR="00684BDC" w:rsidRPr="00684BDC">
        <w:rPr>
          <w:sz w:val="24"/>
          <w:szCs w:val="24"/>
        </w:rPr>
        <w:t xml:space="preserve"> serão escolhidos</w:t>
      </w:r>
      <w:r w:rsidR="00684BDC">
        <w:rPr>
          <w:sz w:val="24"/>
          <w:szCs w:val="24"/>
        </w:rPr>
        <w:t xml:space="preserve"> </w:t>
      </w:r>
      <w:r w:rsidR="00684BDC" w:rsidRPr="00684BDC">
        <w:rPr>
          <w:sz w:val="24"/>
          <w:szCs w:val="24"/>
        </w:rPr>
        <w:t>por meio de eleição direta pelos gestores dos entes federativos de sua região.</w:t>
      </w:r>
      <w:r w:rsidRPr="003C3294">
        <w:rPr>
          <w:sz w:val="24"/>
          <w:szCs w:val="24"/>
        </w:rPr>
        <w:t xml:space="preserve"> </w:t>
      </w:r>
      <w:hyperlink r:id="rId56" w:history="1">
        <w:r w:rsidR="00684BDC" w:rsidRPr="00A86204">
          <w:rPr>
            <w:rStyle w:val="Hyperlink"/>
            <w:i/>
            <w:sz w:val="24"/>
            <w:szCs w:val="24"/>
          </w:rPr>
          <w:t>(</w:t>
        </w:r>
        <w:r w:rsidR="00684BDC">
          <w:rPr>
            <w:rStyle w:val="Hyperlink"/>
            <w:i/>
            <w:sz w:val="24"/>
            <w:szCs w:val="24"/>
          </w:rPr>
          <w:t xml:space="preserve">Parágrafo com redação dada </w:t>
        </w:r>
        <w:r w:rsidR="00684BDC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85295E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2º </w:t>
      </w:r>
      <w:r w:rsidR="0085295E" w:rsidRPr="0085295E">
        <w:rPr>
          <w:sz w:val="24"/>
          <w:szCs w:val="24"/>
        </w:rPr>
        <w:t>Os representantes titulares e suplentes do Conselho Gestor serão</w:t>
      </w:r>
      <w:r w:rsidR="0085295E">
        <w:rPr>
          <w:sz w:val="24"/>
          <w:szCs w:val="24"/>
        </w:rPr>
        <w:t xml:space="preserve"> </w:t>
      </w:r>
      <w:r w:rsidR="0085295E" w:rsidRPr="0085295E">
        <w:rPr>
          <w:sz w:val="24"/>
          <w:szCs w:val="24"/>
        </w:rPr>
        <w:t>indicados pelos titulares dos órgãos que representam e designados pelo Ministro de</w:t>
      </w:r>
      <w:r w:rsidR="0085295E">
        <w:rPr>
          <w:sz w:val="24"/>
          <w:szCs w:val="24"/>
        </w:rPr>
        <w:t xml:space="preserve"> </w:t>
      </w:r>
      <w:r w:rsidR="0085295E" w:rsidRPr="0085295E">
        <w:rPr>
          <w:sz w:val="24"/>
          <w:szCs w:val="24"/>
        </w:rPr>
        <w:t>Estado da Justiça e Segurança Pública.</w:t>
      </w:r>
      <w:r w:rsidRPr="003C3294">
        <w:rPr>
          <w:sz w:val="24"/>
          <w:szCs w:val="24"/>
        </w:rPr>
        <w:t xml:space="preserve"> </w:t>
      </w:r>
      <w:hyperlink r:id="rId57" w:history="1">
        <w:r w:rsidR="0085295E" w:rsidRPr="00A86204">
          <w:rPr>
            <w:rStyle w:val="Hyperlink"/>
            <w:i/>
            <w:sz w:val="24"/>
            <w:szCs w:val="24"/>
          </w:rPr>
          <w:t>(</w:t>
        </w:r>
        <w:r w:rsidR="0085295E">
          <w:rPr>
            <w:rStyle w:val="Hyperlink"/>
            <w:i/>
            <w:sz w:val="24"/>
            <w:szCs w:val="24"/>
          </w:rPr>
          <w:t xml:space="preserve">Parágrafo com redação dada </w:t>
        </w:r>
        <w:r w:rsidR="0085295E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3º O mandato dos representantes do Conselho Gestor será de dois anos, admitida uma recondução. </w:t>
      </w:r>
    </w:p>
    <w:p w:rsidR="0085295E" w:rsidRPr="0085295E" w:rsidRDefault="0085295E" w:rsidP="0085295E">
      <w:pPr>
        <w:pStyle w:val="Cabealho"/>
        <w:ind w:firstLine="1134"/>
        <w:jc w:val="both"/>
        <w:rPr>
          <w:sz w:val="24"/>
          <w:szCs w:val="24"/>
        </w:rPr>
      </w:pPr>
      <w:r w:rsidRPr="0085295E">
        <w:rPr>
          <w:sz w:val="24"/>
          <w:szCs w:val="24"/>
        </w:rPr>
        <w:t xml:space="preserve">§ 4º A recondução dos representantes a que se refere o inciso III do </w:t>
      </w:r>
      <w:r w:rsidR="00032669" w:rsidRPr="00032669"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</w:t>
      </w:r>
      <w:r w:rsidRPr="0085295E">
        <w:rPr>
          <w:sz w:val="24"/>
          <w:szCs w:val="24"/>
        </w:rPr>
        <w:t>será realizada por meio de nova consulta aos entes federativos integrantes da</w:t>
      </w:r>
      <w:r>
        <w:rPr>
          <w:sz w:val="24"/>
          <w:szCs w:val="24"/>
        </w:rPr>
        <w:t xml:space="preserve"> </w:t>
      </w:r>
      <w:r w:rsidRPr="0085295E">
        <w:rPr>
          <w:sz w:val="24"/>
          <w:szCs w:val="24"/>
        </w:rPr>
        <w:t>região geográfica correspondente.</w:t>
      </w:r>
      <w:r>
        <w:rPr>
          <w:sz w:val="24"/>
          <w:szCs w:val="24"/>
        </w:rPr>
        <w:t xml:space="preserve"> </w:t>
      </w:r>
      <w:hyperlink r:id="rId58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85295E" w:rsidRPr="0085295E" w:rsidRDefault="0085295E" w:rsidP="0085295E">
      <w:pPr>
        <w:pStyle w:val="Cabealho"/>
        <w:ind w:firstLine="1134"/>
        <w:jc w:val="both"/>
        <w:rPr>
          <w:sz w:val="24"/>
          <w:szCs w:val="24"/>
        </w:rPr>
      </w:pPr>
      <w:r w:rsidRPr="0085295E">
        <w:rPr>
          <w:sz w:val="24"/>
          <w:szCs w:val="24"/>
        </w:rPr>
        <w:t>§ 5º O Presidente do Conselho Gestor será o Diretor da Diretoria de Gestão</w:t>
      </w:r>
      <w:r>
        <w:rPr>
          <w:sz w:val="24"/>
          <w:szCs w:val="24"/>
        </w:rPr>
        <w:t xml:space="preserve"> </w:t>
      </w:r>
      <w:r w:rsidRPr="0085295E">
        <w:rPr>
          <w:sz w:val="24"/>
          <w:szCs w:val="24"/>
        </w:rPr>
        <w:t>e Integração de Informações da Secretaria Nacional de Segurança Pública do</w:t>
      </w:r>
      <w:r>
        <w:rPr>
          <w:sz w:val="24"/>
          <w:szCs w:val="24"/>
        </w:rPr>
        <w:t xml:space="preserve"> </w:t>
      </w:r>
      <w:r w:rsidRPr="0085295E">
        <w:rPr>
          <w:sz w:val="24"/>
          <w:szCs w:val="24"/>
        </w:rPr>
        <w:t>Ministério da Justiça e Segurança Pública.</w:t>
      </w:r>
      <w:r>
        <w:rPr>
          <w:sz w:val="24"/>
          <w:szCs w:val="24"/>
        </w:rPr>
        <w:t xml:space="preserve"> </w:t>
      </w:r>
      <w:hyperlink r:id="rId59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85295E" w:rsidRPr="0085295E" w:rsidRDefault="0085295E" w:rsidP="0085295E">
      <w:pPr>
        <w:pStyle w:val="Cabealho"/>
        <w:ind w:firstLine="1134"/>
        <w:jc w:val="both"/>
        <w:rPr>
          <w:sz w:val="24"/>
          <w:szCs w:val="24"/>
        </w:rPr>
      </w:pPr>
      <w:r w:rsidRPr="0085295E">
        <w:rPr>
          <w:sz w:val="24"/>
          <w:szCs w:val="24"/>
        </w:rPr>
        <w:t>§ 6º Em suas ausências e seus impedimentos, o Presidente do Conselho</w:t>
      </w:r>
      <w:r>
        <w:rPr>
          <w:sz w:val="24"/>
          <w:szCs w:val="24"/>
        </w:rPr>
        <w:t xml:space="preserve"> </w:t>
      </w:r>
      <w:r w:rsidRPr="0085295E">
        <w:rPr>
          <w:sz w:val="24"/>
          <w:szCs w:val="24"/>
        </w:rPr>
        <w:t>Gestor, será substituído pelo Coordenador-Geral do Sistema Nacional de</w:t>
      </w:r>
      <w:r>
        <w:rPr>
          <w:sz w:val="24"/>
          <w:szCs w:val="24"/>
        </w:rPr>
        <w:t xml:space="preserve"> </w:t>
      </w:r>
      <w:r w:rsidRPr="0085295E">
        <w:rPr>
          <w:sz w:val="24"/>
          <w:szCs w:val="24"/>
        </w:rPr>
        <w:t>Informações de Segurança Pública, Prisionais, de Rastreabilidade de Armas e</w:t>
      </w:r>
      <w:r>
        <w:rPr>
          <w:sz w:val="24"/>
          <w:szCs w:val="24"/>
        </w:rPr>
        <w:t xml:space="preserve"> </w:t>
      </w:r>
      <w:r w:rsidRPr="0085295E">
        <w:rPr>
          <w:sz w:val="24"/>
          <w:szCs w:val="24"/>
        </w:rPr>
        <w:t>Munições, de Material Genético, de Digitais e de Drogas.</w:t>
      </w:r>
      <w:r>
        <w:rPr>
          <w:sz w:val="24"/>
          <w:szCs w:val="24"/>
        </w:rPr>
        <w:t xml:space="preserve"> </w:t>
      </w:r>
      <w:hyperlink r:id="rId60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acrescido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85295E" w:rsidP="0085295E">
      <w:pPr>
        <w:pStyle w:val="Cabealho"/>
        <w:ind w:firstLine="1134"/>
        <w:jc w:val="both"/>
        <w:rPr>
          <w:sz w:val="24"/>
          <w:szCs w:val="24"/>
        </w:rPr>
      </w:pPr>
      <w:r w:rsidRPr="0085295E">
        <w:rPr>
          <w:sz w:val="24"/>
          <w:szCs w:val="24"/>
        </w:rPr>
        <w:t>§ 7º O Conselho Gestor se reunirá, em caráter ordinário, trimestralmente e,</w:t>
      </w:r>
      <w:r>
        <w:rPr>
          <w:sz w:val="24"/>
          <w:szCs w:val="24"/>
        </w:rPr>
        <w:t xml:space="preserve"> </w:t>
      </w:r>
      <w:r w:rsidRPr="0085295E">
        <w:rPr>
          <w:sz w:val="24"/>
          <w:szCs w:val="24"/>
        </w:rPr>
        <w:t>em caráter extraordinário, sempre que convocado por seu Presidente.</w:t>
      </w:r>
      <w:r w:rsidR="003C3294" w:rsidRPr="003C3294">
        <w:rPr>
          <w:sz w:val="24"/>
          <w:szCs w:val="24"/>
        </w:rPr>
        <w:t xml:space="preserve"> </w:t>
      </w:r>
      <w:hyperlink r:id="rId61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acrescido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21. O Conselho Gestor do Sistema Nacional de Informações de Segurança Pública, Prisionais, de Rastreabilidade de Armas e Munições, de Material Genético, de Digitais e de Drogas deliberará por maioria simples, com a presença da maioria de seus representantes e caberá ao seu Presidente o voto de qualidade para desempate.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22. A estrutura administrativa do Conselho Gestor do Sistema Nacional de Informações de Segurança Pública, Prisionais, de Rastreabilidade de Armas e Munições, de Material Genético, de Digitais e de Drogas é composta por: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uma Secretaria-Executiva;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três câmaras técnicas;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</w:t>
      </w:r>
      <w:hyperlink r:id="rId62" w:history="1">
        <w:r w:rsidR="00FA4F6F" w:rsidRPr="00A86204">
          <w:rPr>
            <w:rStyle w:val="Hyperlink"/>
            <w:i/>
            <w:sz w:val="24"/>
            <w:szCs w:val="24"/>
          </w:rPr>
          <w:t>(</w:t>
        </w:r>
        <w:r w:rsidR="00FA4F6F">
          <w:rPr>
            <w:rStyle w:val="Hyperlink"/>
            <w:i/>
            <w:sz w:val="24"/>
            <w:szCs w:val="24"/>
          </w:rPr>
          <w:t>Revogado</w:t>
        </w:r>
        <w:r w:rsidR="00FA4F6F" w:rsidRPr="00A86204">
          <w:rPr>
            <w:rStyle w:val="Hyperlink"/>
            <w:i/>
            <w:sz w:val="24"/>
            <w:szCs w:val="24"/>
          </w:rPr>
          <w:t xml:space="preserve"> pelo Decreto nº 9.876, de 27/6/2019)</w:t>
        </w:r>
      </w:hyperlink>
      <w:r w:rsidRPr="003C3294">
        <w:rPr>
          <w:sz w:val="24"/>
          <w:szCs w:val="24"/>
        </w:rPr>
        <w:t xml:space="preserve">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IV - gestores dos entes federativos.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85295E" w:rsidRPr="0085295E" w:rsidRDefault="0085295E" w:rsidP="0085295E">
      <w:pPr>
        <w:pStyle w:val="Cabealho"/>
        <w:ind w:firstLine="1134"/>
        <w:jc w:val="both"/>
        <w:rPr>
          <w:sz w:val="24"/>
          <w:szCs w:val="24"/>
        </w:rPr>
      </w:pPr>
      <w:r w:rsidRPr="0085295E">
        <w:rPr>
          <w:sz w:val="24"/>
          <w:szCs w:val="24"/>
        </w:rPr>
        <w:t>Art. 23. A Secretaria-Executiva do Conselho será exercida pela Diretoria de</w:t>
      </w:r>
      <w:r>
        <w:rPr>
          <w:sz w:val="24"/>
          <w:szCs w:val="24"/>
        </w:rPr>
        <w:t xml:space="preserve"> </w:t>
      </w:r>
      <w:r w:rsidRPr="0085295E">
        <w:rPr>
          <w:sz w:val="24"/>
          <w:szCs w:val="24"/>
        </w:rPr>
        <w:t>Gestão e Integração de Informações da Secretaria Nacional de Segurança Pública do</w:t>
      </w:r>
      <w:r>
        <w:rPr>
          <w:sz w:val="24"/>
          <w:szCs w:val="24"/>
        </w:rPr>
        <w:t xml:space="preserve"> </w:t>
      </w:r>
      <w:r w:rsidRPr="0085295E">
        <w:rPr>
          <w:sz w:val="24"/>
          <w:szCs w:val="24"/>
        </w:rPr>
        <w:t xml:space="preserve">Ministério da Justiça </w:t>
      </w:r>
      <w:r w:rsidRPr="0085295E">
        <w:rPr>
          <w:sz w:val="24"/>
          <w:szCs w:val="24"/>
        </w:rPr>
        <w:lastRenderedPageBreak/>
        <w:t>e Segurança Pública e terá competência para:</w:t>
      </w:r>
      <w:r>
        <w:rPr>
          <w:sz w:val="24"/>
          <w:szCs w:val="24"/>
        </w:rPr>
        <w:t xml:space="preserve"> </w:t>
      </w:r>
      <w:hyperlink r:id="rId63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032669" w:rsidRPr="00032669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85295E" w:rsidP="0085295E">
      <w:pPr>
        <w:pStyle w:val="Cabealho"/>
        <w:ind w:firstLine="1134"/>
        <w:jc w:val="both"/>
        <w:rPr>
          <w:sz w:val="24"/>
          <w:szCs w:val="24"/>
        </w:rPr>
      </w:pPr>
      <w:r w:rsidRPr="0085295E">
        <w:rPr>
          <w:sz w:val="24"/>
          <w:szCs w:val="24"/>
        </w:rPr>
        <w:t>I - organizar as reuniões do Conselho Gestor, das câmaras técnicas e as</w:t>
      </w:r>
      <w:r>
        <w:rPr>
          <w:sz w:val="24"/>
          <w:szCs w:val="24"/>
        </w:rPr>
        <w:t xml:space="preserve"> </w:t>
      </w:r>
      <w:r w:rsidRPr="0085295E">
        <w:rPr>
          <w:sz w:val="24"/>
          <w:szCs w:val="24"/>
        </w:rPr>
        <w:t>eleições dos representantes do referido Conselho;</w:t>
      </w:r>
      <w:r w:rsidR="003C3294" w:rsidRPr="003C3294">
        <w:rPr>
          <w:sz w:val="24"/>
          <w:szCs w:val="24"/>
        </w:rPr>
        <w:t xml:space="preserve"> </w:t>
      </w:r>
      <w:hyperlink r:id="rId64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prestar apoio técnico-administrativo, logístico e financeiro ao Conselho Gestor;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promover a articulação entre os integrantes do Sistema Nacional de Informações de Segurança Pública, Prisionais, de Rastreabilidade de Armas e Munições, de Material Genético, de Digitais e de Drogas.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300BCD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24. </w:t>
      </w:r>
      <w:r w:rsidR="00300BCD" w:rsidRPr="00300BCD">
        <w:rPr>
          <w:sz w:val="24"/>
          <w:szCs w:val="24"/>
        </w:rPr>
        <w:t>As câmaras técnicas, de caráter temporário, com duração não superior a</w:t>
      </w:r>
      <w:r w:rsidR="00300BCD">
        <w:rPr>
          <w:sz w:val="24"/>
          <w:szCs w:val="24"/>
        </w:rPr>
        <w:t xml:space="preserve"> </w:t>
      </w:r>
      <w:r w:rsidR="00300BCD" w:rsidRPr="00300BCD">
        <w:rPr>
          <w:sz w:val="24"/>
          <w:szCs w:val="24"/>
        </w:rPr>
        <w:t>um ano, têm por objetivo oferecer sugestões e embasamento técnico para subsidiar as</w:t>
      </w:r>
      <w:r w:rsidR="00300BCD">
        <w:rPr>
          <w:sz w:val="24"/>
          <w:szCs w:val="24"/>
        </w:rPr>
        <w:t xml:space="preserve"> </w:t>
      </w:r>
      <w:r w:rsidR="00300BCD" w:rsidRPr="00300BCD">
        <w:rPr>
          <w:sz w:val="24"/>
          <w:szCs w:val="24"/>
        </w:rPr>
        <w:t>decisões do Conselho Gestor, as quais poderão operar simultaneamente.</w:t>
      </w:r>
      <w:r w:rsidRPr="003C3294">
        <w:rPr>
          <w:sz w:val="24"/>
          <w:szCs w:val="24"/>
        </w:rPr>
        <w:t xml:space="preserve"> </w:t>
      </w:r>
      <w:hyperlink r:id="rId65" w:history="1">
        <w:r w:rsidR="00300BCD" w:rsidRPr="00A86204">
          <w:rPr>
            <w:rStyle w:val="Hyperlink"/>
            <w:i/>
            <w:sz w:val="24"/>
            <w:szCs w:val="24"/>
          </w:rPr>
          <w:t>(</w:t>
        </w:r>
        <w:r w:rsidR="00300BCD">
          <w:rPr>
            <w:rStyle w:val="Hyperlink"/>
            <w:i/>
            <w:sz w:val="24"/>
            <w:szCs w:val="24"/>
          </w:rPr>
          <w:t>“</w:t>
        </w:r>
        <w:r w:rsidR="00032669" w:rsidRPr="00032669">
          <w:rPr>
            <w:rStyle w:val="Hyperlink"/>
            <w:i/>
            <w:sz w:val="24"/>
            <w:szCs w:val="24"/>
          </w:rPr>
          <w:t>Caput</w:t>
        </w:r>
        <w:r w:rsidR="00300BCD">
          <w:rPr>
            <w:rStyle w:val="Hyperlink"/>
            <w:i/>
            <w:sz w:val="24"/>
            <w:szCs w:val="24"/>
          </w:rPr>
          <w:t xml:space="preserve">” do artigo com redação dada </w:t>
        </w:r>
        <w:r w:rsidR="00300BCD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1º Cada câmara técnica atuará em uma das seguintes áreas: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estatística e análise;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inteligência;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tecnologia da informação.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2º Cada câmara técnica será composta pelos seguintes representantes, titulares e suplentes: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</w:t>
      </w:r>
      <w:r w:rsidR="00B803C0" w:rsidRPr="00B803C0">
        <w:rPr>
          <w:sz w:val="24"/>
          <w:szCs w:val="24"/>
        </w:rPr>
        <w:t>um representante do Ministério da Justiça e Segurança Pública;</w:t>
      </w:r>
      <w:r w:rsidRPr="003C3294">
        <w:rPr>
          <w:sz w:val="24"/>
          <w:szCs w:val="24"/>
        </w:rPr>
        <w:t xml:space="preserve"> </w:t>
      </w:r>
      <w:hyperlink r:id="rId66" w:history="1">
        <w:r w:rsidR="00B803C0" w:rsidRPr="00A86204">
          <w:rPr>
            <w:rStyle w:val="Hyperlink"/>
            <w:i/>
            <w:sz w:val="24"/>
            <w:szCs w:val="24"/>
          </w:rPr>
          <w:t>(</w:t>
        </w:r>
        <w:r w:rsidR="00B803C0">
          <w:rPr>
            <w:rStyle w:val="Hyperlink"/>
            <w:i/>
            <w:sz w:val="24"/>
            <w:szCs w:val="24"/>
          </w:rPr>
          <w:t xml:space="preserve">Inciso com redação dada </w:t>
        </w:r>
        <w:r w:rsidR="00B803C0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cinco representantes dos Estados ou do Distrito Federal, dos quais serão designados um para cada região geográfica. </w:t>
      </w:r>
    </w:p>
    <w:p w:rsidR="00325442" w:rsidRPr="00325442" w:rsidRDefault="00325442" w:rsidP="00325442">
      <w:pPr>
        <w:pStyle w:val="Cabealho"/>
        <w:ind w:firstLine="1134"/>
        <w:jc w:val="both"/>
        <w:rPr>
          <w:sz w:val="24"/>
          <w:szCs w:val="24"/>
        </w:rPr>
      </w:pPr>
      <w:r w:rsidRPr="00325442">
        <w:rPr>
          <w:sz w:val="24"/>
          <w:szCs w:val="24"/>
        </w:rPr>
        <w:t>§ 3º A coordenação das câmaras técnicas será definida em regimento interno.</w:t>
      </w:r>
      <w:r>
        <w:rPr>
          <w:sz w:val="24"/>
          <w:szCs w:val="24"/>
        </w:rPr>
        <w:t xml:space="preserve"> </w:t>
      </w:r>
      <w:hyperlink r:id="rId67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25442" w:rsidP="00325442">
      <w:pPr>
        <w:pStyle w:val="Cabealho"/>
        <w:ind w:firstLine="1134"/>
        <w:jc w:val="both"/>
        <w:rPr>
          <w:sz w:val="24"/>
          <w:szCs w:val="24"/>
        </w:rPr>
      </w:pPr>
      <w:r w:rsidRPr="00325442">
        <w:rPr>
          <w:sz w:val="24"/>
          <w:szCs w:val="24"/>
        </w:rPr>
        <w:t>§ 4º Os representantes das câmaras técnicas serão designados pelo Ministro</w:t>
      </w:r>
      <w:r>
        <w:rPr>
          <w:sz w:val="24"/>
          <w:szCs w:val="24"/>
        </w:rPr>
        <w:t xml:space="preserve"> </w:t>
      </w:r>
      <w:r w:rsidRPr="00325442">
        <w:rPr>
          <w:sz w:val="24"/>
          <w:szCs w:val="24"/>
        </w:rPr>
        <w:t>da Justiça e Segurança Pública.</w:t>
      </w:r>
      <w:r w:rsidR="003C3294" w:rsidRPr="003C3294">
        <w:rPr>
          <w:sz w:val="24"/>
          <w:szCs w:val="24"/>
        </w:rPr>
        <w:t xml:space="preserve"> </w:t>
      </w:r>
      <w:hyperlink r:id="rId68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25. </w:t>
      </w:r>
      <w:hyperlink r:id="rId69" w:history="1">
        <w:r w:rsidR="00FA4F6F" w:rsidRPr="00A86204">
          <w:rPr>
            <w:rStyle w:val="Hyperlink"/>
            <w:i/>
            <w:sz w:val="24"/>
            <w:szCs w:val="24"/>
          </w:rPr>
          <w:t>(</w:t>
        </w:r>
        <w:r w:rsidR="00FA4F6F">
          <w:rPr>
            <w:rStyle w:val="Hyperlink"/>
            <w:i/>
            <w:sz w:val="24"/>
            <w:szCs w:val="24"/>
          </w:rPr>
          <w:t>Revogado</w:t>
        </w:r>
        <w:r w:rsidR="00FA4F6F" w:rsidRPr="00A86204">
          <w:rPr>
            <w:rStyle w:val="Hyperlink"/>
            <w:i/>
            <w:sz w:val="24"/>
            <w:szCs w:val="24"/>
          </w:rPr>
          <w:t xml:space="preserve"> pelo Decreto nº 9.876, de 27/6/2019)</w:t>
        </w:r>
      </w:hyperlink>
      <w:r w:rsidRPr="003C3294">
        <w:rPr>
          <w:sz w:val="24"/>
          <w:szCs w:val="24"/>
        </w:rPr>
        <w:t xml:space="preserve">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26. Cada ente federativo indicará um gestor titular e um suplente para atuar em cada uma das seguintes áreas: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estatística e análise;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inteligência;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tecnologia da informação.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Parágrafo único. Caberá aos gestores dos entes federativos, sem prejuízo de outras competências conferidas pelo Conselho Gestor: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repassar dados e informações sobre as suas áreas de atuação sempre que solicitado pelo Conselho Gestor;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acompanhar a qualidade e a frequência do fornecimento e da atualização de dados e informações do Sistema Nacional de Informações de Segurança Pública, Prisionais, de Rastreabilidade de Armas e Munições, de Material Genético, de Digitais e de Drogas e comunicar ao ente federativo correspondente a respeito do fornecimento de dados e informações obrigatórios;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auxiliar na execução das atividades de coleta, tratamento, fornecimento e atualização de dados e de informações de cada área de atuação;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lastRenderedPageBreak/>
        <w:t xml:space="preserve">IV - gerir as rotinas e as atividades referentes ao Sistema Nacional de Informações de Segurança Pública, Prisionais, de Rastreabilidade de Armas e Munições, de Material Genético, de Digitais e de Drogas.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27. </w:t>
      </w:r>
      <w:hyperlink r:id="rId70" w:history="1">
        <w:r w:rsidR="00FA4F6F" w:rsidRPr="00A86204">
          <w:rPr>
            <w:rStyle w:val="Hyperlink"/>
            <w:i/>
            <w:sz w:val="24"/>
            <w:szCs w:val="24"/>
          </w:rPr>
          <w:t>(</w:t>
        </w:r>
        <w:r w:rsidR="00FA4F6F">
          <w:rPr>
            <w:rStyle w:val="Hyperlink"/>
            <w:i/>
            <w:sz w:val="24"/>
            <w:szCs w:val="24"/>
          </w:rPr>
          <w:t>Revogado</w:t>
        </w:r>
        <w:r w:rsidR="00FA4F6F" w:rsidRPr="00A86204">
          <w:rPr>
            <w:rStyle w:val="Hyperlink"/>
            <w:i/>
            <w:sz w:val="24"/>
            <w:szCs w:val="24"/>
          </w:rPr>
          <w:t xml:space="preserve"> pelo Decreto nº 9.876, de 27/6/2019)</w:t>
        </w:r>
      </w:hyperlink>
      <w:r w:rsidRPr="003C3294">
        <w:rPr>
          <w:sz w:val="24"/>
          <w:szCs w:val="24"/>
        </w:rPr>
        <w:t xml:space="preserve">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28. </w:t>
      </w:r>
      <w:hyperlink r:id="rId71" w:history="1">
        <w:r w:rsidR="00FA4F6F" w:rsidRPr="00A86204">
          <w:rPr>
            <w:rStyle w:val="Hyperlink"/>
            <w:i/>
            <w:sz w:val="24"/>
            <w:szCs w:val="24"/>
          </w:rPr>
          <w:t>(</w:t>
        </w:r>
        <w:r w:rsidR="00FA4F6F">
          <w:rPr>
            <w:rStyle w:val="Hyperlink"/>
            <w:i/>
            <w:sz w:val="24"/>
            <w:szCs w:val="24"/>
          </w:rPr>
          <w:t>Revogado</w:t>
        </w:r>
        <w:r w:rsidR="00FA4F6F" w:rsidRPr="00A86204">
          <w:rPr>
            <w:rStyle w:val="Hyperlink"/>
            <w:i/>
            <w:sz w:val="24"/>
            <w:szCs w:val="24"/>
          </w:rPr>
          <w:t xml:space="preserve"> pelo Decreto nº 9.876, de 27/6/2019)</w:t>
        </w:r>
      </w:hyperlink>
      <w:r w:rsidRPr="003C3294">
        <w:rPr>
          <w:sz w:val="24"/>
          <w:szCs w:val="24"/>
        </w:rPr>
        <w:t xml:space="preserve">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29. Caberá ao Conselho Gestor do Sistema Nacional de Informações de Segurança Pública, Prisionais, de Rastreabilidade de Armas e Munições, de Material Genético, de Digitais e de Drogas propor alterações quanto às suas áreas de atuação, a que se referem o § 1º do art. 24 e o </w:t>
      </w:r>
      <w:r w:rsidR="00032669" w:rsidRPr="00032669">
        <w:rPr>
          <w:i/>
          <w:sz w:val="24"/>
          <w:szCs w:val="24"/>
        </w:rPr>
        <w:t>caput</w:t>
      </w:r>
      <w:r w:rsidRPr="003C3294">
        <w:rPr>
          <w:sz w:val="24"/>
          <w:szCs w:val="24"/>
        </w:rPr>
        <w:t xml:space="preserve"> do art. 26.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FF591F" w:rsidRPr="00FF591F" w:rsidRDefault="003C3294" w:rsidP="00FF591F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30. </w:t>
      </w:r>
      <w:r w:rsidR="00FF591F" w:rsidRPr="00FF591F">
        <w:rPr>
          <w:sz w:val="24"/>
          <w:szCs w:val="24"/>
        </w:rPr>
        <w:t>As reuniões das câmaras técnicas do Conselho Gestor serão</w:t>
      </w:r>
      <w:r w:rsidR="00FF591F">
        <w:rPr>
          <w:sz w:val="24"/>
          <w:szCs w:val="24"/>
        </w:rPr>
        <w:t xml:space="preserve"> </w:t>
      </w:r>
      <w:r w:rsidR="00FF591F" w:rsidRPr="00FF591F">
        <w:rPr>
          <w:sz w:val="24"/>
          <w:szCs w:val="24"/>
        </w:rPr>
        <w:t>realizadas por videoconferência.</w:t>
      </w:r>
    </w:p>
    <w:p w:rsidR="003C3294" w:rsidRPr="003C3294" w:rsidRDefault="00FF591F" w:rsidP="00FF591F">
      <w:pPr>
        <w:pStyle w:val="Cabealho"/>
        <w:ind w:firstLine="1134"/>
        <w:jc w:val="both"/>
        <w:rPr>
          <w:sz w:val="24"/>
          <w:szCs w:val="24"/>
        </w:rPr>
      </w:pPr>
      <w:r w:rsidRPr="00FF591F">
        <w:rPr>
          <w:sz w:val="24"/>
          <w:szCs w:val="24"/>
        </w:rPr>
        <w:t>Parágrafo único. O Conselho Gestor poderá, em caráter excepcional, convocar</w:t>
      </w:r>
      <w:r>
        <w:rPr>
          <w:sz w:val="24"/>
          <w:szCs w:val="24"/>
        </w:rPr>
        <w:t xml:space="preserve"> </w:t>
      </w:r>
      <w:r w:rsidRPr="00FF591F">
        <w:rPr>
          <w:sz w:val="24"/>
          <w:szCs w:val="24"/>
        </w:rPr>
        <w:t>os seus representantes para reuniões presenciais.</w:t>
      </w:r>
      <w:r w:rsidR="003C3294" w:rsidRPr="003C3294">
        <w:rPr>
          <w:sz w:val="24"/>
          <w:szCs w:val="24"/>
        </w:rPr>
        <w:t xml:space="preserve"> </w:t>
      </w:r>
      <w:hyperlink r:id="rId72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31. O Conselho Gestor poderá convidar representantes de outros órgãos e entidades, públicos ou privados, para participar de suas reuniões, sem direito a voto.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4D04BE" w:rsidRDefault="003C3294" w:rsidP="004D04BE">
      <w:pPr>
        <w:pStyle w:val="Cabealho"/>
        <w:jc w:val="center"/>
        <w:rPr>
          <w:b/>
          <w:sz w:val="24"/>
          <w:szCs w:val="24"/>
        </w:rPr>
      </w:pPr>
      <w:r w:rsidRPr="004D04BE">
        <w:rPr>
          <w:b/>
          <w:sz w:val="24"/>
          <w:szCs w:val="24"/>
        </w:rPr>
        <w:t>Seção IV</w:t>
      </w:r>
    </w:p>
    <w:p w:rsidR="003C3294" w:rsidRPr="004D04BE" w:rsidRDefault="003C3294" w:rsidP="004D04BE">
      <w:pPr>
        <w:pStyle w:val="Cabealho"/>
        <w:jc w:val="center"/>
        <w:rPr>
          <w:b/>
          <w:sz w:val="24"/>
          <w:szCs w:val="24"/>
        </w:rPr>
      </w:pPr>
      <w:r w:rsidRPr="004D04BE">
        <w:rPr>
          <w:b/>
          <w:sz w:val="24"/>
          <w:szCs w:val="24"/>
        </w:rPr>
        <w:t>Do Sistema Integrado de Educação e Valorização Profissional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32. A implementação do Sistema Integrado de Educação e Valorização Profissional observará o disposto no art. 38 ao art. 41 da Lei nº 13.675, de 2018. </w:t>
      </w:r>
    </w:p>
    <w:p w:rsidR="003C3294" w:rsidRPr="003C3294" w:rsidRDefault="003C3294" w:rsidP="001C695D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Parágrafo único. </w:t>
      </w:r>
      <w:r w:rsidR="001C695D" w:rsidRPr="001C695D">
        <w:rPr>
          <w:sz w:val="24"/>
          <w:szCs w:val="24"/>
        </w:rPr>
        <w:t>Compete à Secretaria Nacional de Segurança Pública do</w:t>
      </w:r>
      <w:r w:rsidR="001C695D">
        <w:rPr>
          <w:sz w:val="24"/>
          <w:szCs w:val="24"/>
        </w:rPr>
        <w:t xml:space="preserve"> </w:t>
      </w:r>
      <w:r w:rsidR="001C695D" w:rsidRPr="001C695D">
        <w:rPr>
          <w:sz w:val="24"/>
          <w:szCs w:val="24"/>
        </w:rPr>
        <w:t>Ministério da Justiça e Segurança Pública, em coordenação com os demais órgãos</w:t>
      </w:r>
      <w:r w:rsidR="001C695D">
        <w:rPr>
          <w:sz w:val="24"/>
          <w:szCs w:val="24"/>
        </w:rPr>
        <w:t xml:space="preserve"> </w:t>
      </w:r>
      <w:r w:rsidR="001C695D" w:rsidRPr="001C695D">
        <w:rPr>
          <w:sz w:val="24"/>
          <w:szCs w:val="24"/>
        </w:rPr>
        <w:t>e entidades federais com competências concorrentes, executar os programas de</w:t>
      </w:r>
      <w:r w:rsidR="001C695D">
        <w:rPr>
          <w:sz w:val="24"/>
          <w:szCs w:val="24"/>
        </w:rPr>
        <w:t xml:space="preserve"> </w:t>
      </w:r>
      <w:r w:rsidR="001C695D" w:rsidRPr="001C695D">
        <w:rPr>
          <w:sz w:val="24"/>
          <w:szCs w:val="24"/>
        </w:rPr>
        <w:t>que tratam o inciso I ao inciso IV do § 1º do art. 38 da Lei nº 13.675, de 2018, com</w:t>
      </w:r>
      <w:r w:rsidR="001C695D">
        <w:rPr>
          <w:sz w:val="24"/>
          <w:szCs w:val="24"/>
        </w:rPr>
        <w:t xml:space="preserve"> </w:t>
      </w:r>
      <w:r w:rsidR="001C695D" w:rsidRPr="001C695D">
        <w:rPr>
          <w:sz w:val="24"/>
          <w:szCs w:val="24"/>
        </w:rPr>
        <w:t xml:space="preserve">o fim de assegurar, no âmbito do </w:t>
      </w:r>
      <w:proofErr w:type="spellStart"/>
      <w:r w:rsidR="001C695D" w:rsidRPr="001C695D">
        <w:rPr>
          <w:sz w:val="24"/>
          <w:szCs w:val="24"/>
        </w:rPr>
        <w:t>Susp</w:t>
      </w:r>
      <w:proofErr w:type="spellEnd"/>
      <w:r w:rsidR="001C695D" w:rsidRPr="001C695D">
        <w:rPr>
          <w:sz w:val="24"/>
          <w:szCs w:val="24"/>
        </w:rPr>
        <w:t>, o acesso às ações de educação, presenciais</w:t>
      </w:r>
      <w:r w:rsidR="001C695D">
        <w:rPr>
          <w:sz w:val="24"/>
          <w:szCs w:val="24"/>
        </w:rPr>
        <w:t xml:space="preserve"> </w:t>
      </w:r>
      <w:r w:rsidR="001C695D" w:rsidRPr="001C695D">
        <w:rPr>
          <w:sz w:val="24"/>
          <w:szCs w:val="24"/>
        </w:rPr>
        <w:t>ou a distância, aos profissionais de segurança pública e defesa social.</w:t>
      </w:r>
      <w:r w:rsidRPr="003C3294">
        <w:rPr>
          <w:sz w:val="24"/>
          <w:szCs w:val="24"/>
        </w:rPr>
        <w:t xml:space="preserve"> </w:t>
      </w:r>
      <w:hyperlink r:id="rId73" w:history="1">
        <w:r w:rsidR="005450C9" w:rsidRPr="00A86204">
          <w:rPr>
            <w:rStyle w:val="Hyperlink"/>
            <w:i/>
            <w:sz w:val="24"/>
            <w:szCs w:val="24"/>
          </w:rPr>
          <w:t>(</w:t>
        </w:r>
        <w:r w:rsidR="005450C9">
          <w:rPr>
            <w:rStyle w:val="Hyperlink"/>
            <w:i/>
            <w:sz w:val="24"/>
            <w:szCs w:val="24"/>
          </w:rPr>
          <w:t xml:space="preserve">Parágrafo único com redação dada </w:t>
        </w:r>
        <w:r w:rsidR="005450C9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4D04BE" w:rsidRDefault="003C3294" w:rsidP="004D04BE">
      <w:pPr>
        <w:pStyle w:val="Cabealho"/>
        <w:jc w:val="center"/>
        <w:rPr>
          <w:b/>
          <w:sz w:val="24"/>
          <w:szCs w:val="24"/>
        </w:rPr>
      </w:pPr>
      <w:r w:rsidRPr="004D04BE">
        <w:rPr>
          <w:b/>
          <w:sz w:val="24"/>
          <w:szCs w:val="24"/>
        </w:rPr>
        <w:t>Seção V</w:t>
      </w:r>
    </w:p>
    <w:p w:rsidR="003C3294" w:rsidRPr="004D04BE" w:rsidRDefault="003C3294" w:rsidP="004D04BE">
      <w:pPr>
        <w:pStyle w:val="Cabealho"/>
        <w:jc w:val="center"/>
        <w:rPr>
          <w:b/>
          <w:sz w:val="24"/>
          <w:szCs w:val="24"/>
        </w:rPr>
      </w:pPr>
      <w:r w:rsidRPr="004D04BE">
        <w:rPr>
          <w:b/>
          <w:sz w:val="24"/>
          <w:szCs w:val="24"/>
        </w:rPr>
        <w:t>Do Programa Nacional de Qualidade de Vida para Profissionais de Segurança Pública</w:t>
      </w:r>
    </w:p>
    <w:p w:rsid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235DFD" w:rsidRPr="00235DFD" w:rsidRDefault="00235DFD" w:rsidP="00235DFD">
      <w:pPr>
        <w:pStyle w:val="Cabealho"/>
        <w:jc w:val="center"/>
        <w:rPr>
          <w:b/>
          <w:sz w:val="24"/>
          <w:szCs w:val="24"/>
        </w:rPr>
      </w:pPr>
      <w:r w:rsidRPr="00235DFD">
        <w:rPr>
          <w:b/>
          <w:sz w:val="24"/>
          <w:szCs w:val="24"/>
        </w:rPr>
        <w:t>Subseção I</w:t>
      </w:r>
    </w:p>
    <w:p w:rsidR="00235DFD" w:rsidRPr="00235DFD" w:rsidRDefault="00235DFD" w:rsidP="00235DFD">
      <w:pPr>
        <w:pStyle w:val="Cabealho"/>
        <w:jc w:val="center"/>
        <w:rPr>
          <w:b/>
          <w:sz w:val="24"/>
          <w:szCs w:val="24"/>
        </w:rPr>
      </w:pPr>
      <w:r w:rsidRPr="00235DFD">
        <w:rPr>
          <w:b/>
          <w:sz w:val="24"/>
          <w:szCs w:val="24"/>
        </w:rPr>
        <w:t>Do escopo</w:t>
      </w:r>
    </w:p>
    <w:p w:rsidR="00235DFD" w:rsidRPr="00235DFD" w:rsidRDefault="00264CFE" w:rsidP="00235DFD">
      <w:pPr>
        <w:pStyle w:val="Cabealho"/>
        <w:jc w:val="center"/>
        <w:rPr>
          <w:i/>
          <w:sz w:val="24"/>
          <w:szCs w:val="24"/>
        </w:rPr>
      </w:pPr>
      <w:hyperlink r:id="rId74" w:history="1">
        <w:r w:rsidR="00235DFD" w:rsidRPr="00235DFD">
          <w:rPr>
            <w:rStyle w:val="Hyperlink"/>
            <w:i/>
            <w:sz w:val="24"/>
            <w:szCs w:val="24"/>
          </w:rPr>
          <w:t>(Subseção acrescida pelo Decreto nº 11.107, de 29/6/2022)</w:t>
        </w:r>
      </w:hyperlink>
    </w:p>
    <w:p w:rsidR="00235DFD" w:rsidRPr="003C3294" w:rsidRDefault="00235DFD" w:rsidP="001B3FFC">
      <w:pPr>
        <w:pStyle w:val="Cabealho"/>
        <w:ind w:firstLine="1134"/>
        <w:jc w:val="both"/>
        <w:rPr>
          <w:sz w:val="24"/>
          <w:szCs w:val="24"/>
        </w:rPr>
      </w:pPr>
    </w:p>
    <w:p w:rsidR="0045382B" w:rsidRP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t>Art. 33. Fica instituído o Programa Nacional de Qualidade de Vida para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 xml:space="preserve">Profissionais de Segurança Pública - Programa </w:t>
      </w:r>
      <w:proofErr w:type="spellStart"/>
      <w:r w:rsidRPr="0045382B">
        <w:rPr>
          <w:sz w:val="24"/>
          <w:szCs w:val="24"/>
        </w:rPr>
        <w:t>Pró-Vida</w:t>
      </w:r>
      <w:proofErr w:type="spellEnd"/>
      <w:r w:rsidRPr="0045382B">
        <w:rPr>
          <w:sz w:val="24"/>
          <w:szCs w:val="24"/>
        </w:rPr>
        <w:t>, conforme o disposto no art. 42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da Lei nº 13.675, de 2018.</w:t>
      </w:r>
      <w:r>
        <w:rPr>
          <w:sz w:val="24"/>
          <w:szCs w:val="24"/>
        </w:rPr>
        <w:t xml:space="preserve"> </w:t>
      </w:r>
      <w:hyperlink r:id="rId75" w:history="1">
        <w:r w:rsidRPr="00235DF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“Caput” do artigo com redação dada</w:t>
        </w:r>
        <w:r w:rsidRPr="00235DFD">
          <w:rPr>
            <w:rStyle w:val="Hyperlink"/>
            <w:i/>
            <w:sz w:val="24"/>
            <w:szCs w:val="24"/>
          </w:rPr>
          <w:t xml:space="preserve"> pelo Decreto nº 11.107, de 29/6/2022)</w:t>
        </w:r>
      </w:hyperlink>
    </w:p>
    <w:p w:rsid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AA491F">
        <w:rPr>
          <w:sz w:val="24"/>
          <w:szCs w:val="24"/>
        </w:rPr>
        <w:t>Parágrafo único.</w:t>
      </w:r>
      <w:r>
        <w:rPr>
          <w:sz w:val="24"/>
          <w:szCs w:val="24"/>
        </w:rPr>
        <w:t xml:space="preserve"> </w:t>
      </w:r>
      <w:hyperlink r:id="rId76" w:history="1">
        <w:r w:rsidRPr="00235DF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Revogado</w:t>
        </w:r>
        <w:r w:rsidRPr="00235DFD">
          <w:rPr>
            <w:rStyle w:val="Hyperlink"/>
            <w:i/>
            <w:sz w:val="24"/>
            <w:szCs w:val="24"/>
          </w:rPr>
          <w:t xml:space="preserve"> pelo Decreto nº 11.107, de 29/6/2022)</w:t>
        </w:r>
      </w:hyperlink>
    </w:p>
    <w:p w:rsidR="0045382B" w:rsidRP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t xml:space="preserve">§ 1º O Programa </w:t>
      </w:r>
      <w:proofErr w:type="spellStart"/>
      <w:r w:rsidRPr="0045382B">
        <w:rPr>
          <w:sz w:val="24"/>
          <w:szCs w:val="24"/>
        </w:rPr>
        <w:t>Pró-Vida</w:t>
      </w:r>
      <w:proofErr w:type="spellEnd"/>
      <w:r w:rsidRPr="0045382B">
        <w:rPr>
          <w:sz w:val="24"/>
          <w:szCs w:val="24"/>
        </w:rPr>
        <w:t>:</w:t>
      </w:r>
    </w:p>
    <w:p w:rsidR="0045382B" w:rsidRP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lastRenderedPageBreak/>
        <w:t>I - atenderá aos objetivos de elaboração, de implementação, de apoio, de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monitoramento e de avaliação de iniciativas de saúde biopsicossocial, saúde ocupacional e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segurança no trabalho, mecanismos de proteção e valorização dos profissionais de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segurança pública e defesa social; e</w:t>
      </w:r>
    </w:p>
    <w:p w:rsidR="0045382B" w:rsidRP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t>II - estimulará a integração, a colaboração e a articulação das instituições de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segurança pública e defesa social no âmbito dos eixos de que trata o § 2º.</w:t>
      </w:r>
      <w:r w:rsidR="001142B0">
        <w:rPr>
          <w:sz w:val="24"/>
          <w:szCs w:val="24"/>
        </w:rPr>
        <w:t xml:space="preserve"> </w:t>
      </w:r>
      <w:hyperlink r:id="rId77" w:history="1">
        <w:r w:rsidR="001142B0" w:rsidRPr="00235DFD">
          <w:rPr>
            <w:rStyle w:val="Hyperlink"/>
            <w:i/>
            <w:sz w:val="24"/>
            <w:szCs w:val="24"/>
          </w:rPr>
          <w:t>(</w:t>
        </w:r>
        <w:r w:rsidR="001142B0">
          <w:rPr>
            <w:rStyle w:val="Hyperlink"/>
            <w:i/>
            <w:sz w:val="24"/>
            <w:szCs w:val="24"/>
          </w:rPr>
          <w:t>Parágrafo acrescido</w:t>
        </w:r>
        <w:r w:rsidR="001142B0" w:rsidRPr="00235DFD">
          <w:rPr>
            <w:rStyle w:val="Hyperlink"/>
            <w:i/>
            <w:sz w:val="24"/>
            <w:szCs w:val="24"/>
          </w:rPr>
          <w:t xml:space="preserve"> pelo Decreto nº 11.107, de 29/6/2022)</w:t>
        </w:r>
      </w:hyperlink>
    </w:p>
    <w:p w:rsidR="0045382B" w:rsidRP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t xml:space="preserve">§ 2º São eixos de implementação do Programa </w:t>
      </w:r>
      <w:proofErr w:type="spellStart"/>
      <w:r w:rsidRPr="0045382B">
        <w:rPr>
          <w:sz w:val="24"/>
          <w:szCs w:val="24"/>
        </w:rPr>
        <w:t>Pró-Vida</w:t>
      </w:r>
      <w:proofErr w:type="spellEnd"/>
      <w:r w:rsidRPr="0045382B">
        <w:rPr>
          <w:sz w:val="24"/>
          <w:szCs w:val="24"/>
        </w:rPr>
        <w:t>:</w:t>
      </w:r>
    </w:p>
    <w:p w:rsidR="0045382B" w:rsidRP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t xml:space="preserve">I - saúde biopsicossocial - compreende ações de atenção à saúde, </w:t>
      </w:r>
      <w:r>
        <w:rPr>
          <w:sz w:val="24"/>
          <w:szCs w:val="24"/>
        </w:rPr>
        <w:t>à</w:t>
      </w:r>
      <w:r w:rsidRPr="0045382B">
        <w:rPr>
          <w:sz w:val="24"/>
          <w:szCs w:val="24"/>
        </w:rPr>
        <w:t xml:space="preserve"> luz das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interações entre as dimensões biológica, psicológica e social, com vistas a integrar de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forma sistêmica as diferentes abordagens terapêuticas;</w:t>
      </w:r>
    </w:p>
    <w:p w:rsidR="0045382B" w:rsidRP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t>II - saúde ocupacional e segurança no trabalho - compreende ações de promoção da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saúde e de proteção dos profissionais da segurança pública e o desenvolvimento geral dos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aspectos estruturais e gerenciais do meio ambiente do trabalho;</w:t>
      </w:r>
    </w:p>
    <w:p w:rsidR="0045382B" w:rsidRP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t>III - mecanismos de proteção - mecanismos instituídos com vistas à garantia da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dignidade e à proteção dos profissionais de segurança pública e defesa social contra aquilo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que possa limitar a sua capacidade de atender às suas necessidades fundamentais, em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situações de vulnerabilidade e de violação de direitos; e</w:t>
      </w:r>
    </w:p>
    <w:p w:rsidR="0045382B" w:rsidRP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t>IV - valorização dos profissionais de segurança pública e defesa social -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compreende ações com impacto na cultura e no clima organizacional, orientadas para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a promoção da dignidade, da realização e do reconhecimento profissional.</w:t>
      </w:r>
      <w:r w:rsidR="001142B0">
        <w:rPr>
          <w:sz w:val="24"/>
          <w:szCs w:val="24"/>
        </w:rPr>
        <w:t xml:space="preserve"> </w:t>
      </w:r>
      <w:hyperlink r:id="rId78" w:history="1">
        <w:r w:rsidR="001142B0" w:rsidRPr="00235DFD">
          <w:rPr>
            <w:rStyle w:val="Hyperlink"/>
            <w:i/>
            <w:sz w:val="24"/>
            <w:szCs w:val="24"/>
          </w:rPr>
          <w:t>(</w:t>
        </w:r>
        <w:r w:rsidR="001142B0">
          <w:rPr>
            <w:rStyle w:val="Hyperlink"/>
            <w:i/>
            <w:sz w:val="24"/>
            <w:szCs w:val="24"/>
          </w:rPr>
          <w:t>Parágrafo acrescido</w:t>
        </w:r>
        <w:r w:rsidR="001142B0" w:rsidRPr="00235DFD">
          <w:rPr>
            <w:rStyle w:val="Hyperlink"/>
            <w:i/>
            <w:sz w:val="24"/>
            <w:szCs w:val="24"/>
          </w:rPr>
          <w:t xml:space="preserve"> pelo Decreto nº 11.107, de 29/6/2022)</w:t>
        </w:r>
      </w:hyperlink>
    </w:p>
    <w:p w:rsidR="0045382B" w:rsidRP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t>§ 3º As ações de direitos humanos dos profissionais de segurança pública e defesa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social, relacionadas aos mecanismos de proteção, serão desenvolvidas no âmbito do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 xml:space="preserve">Programa </w:t>
      </w:r>
      <w:proofErr w:type="spellStart"/>
      <w:r w:rsidRPr="0045382B">
        <w:rPr>
          <w:sz w:val="24"/>
          <w:szCs w:val="24"/>
        </w:rPr>
        <w:t>Pró-Vida</w:t>
      </w:r>
      <w:proofErr w:type="spellEnd"/>
      <w:r w:rsidRPr="0045382B">
        <w:rPr>
          <w:sz w:val="24"/>
          <w:szCs w:val="24"/>
        </w:rPr>
        <w:t>, em cooperação com os demais órgãos e entidades com competências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complementares.</w:t>
      </w:r>
      <w:r w:rsidR="001142B0">
        <w:rPr>
          <w:sz w:val="24"/>
          <w:szCs w:val="24"/>
        </w:rPr>
        <w:t xml:space="preserve"> </w:t>
      </w:r>
      <w:hyperlink r:id="rId79" w:history="1">
        <w:r w:rsidR="001142B0" w:rsidRPr="00235DFD">
          <w:rPr>
            <w:rStyle w:val="Hyperlink"/>
            <w:i/>
            <w:sz w:val="24"/>
            <w:szCs w:val="24"/>
          </w:rPr>
          <w:t>(</w:t>
        </w:r>
        <w:r w:rsidR="001142B0">
          <w:rPr>
            <w:rStyle w:val="Hyperlink"/>
            <w:i/>
            <w:sz w:val="24"/>
            <w:szCs w:val="24"/>
          </w:rPr>
          <w:t>Parágrafo acrescido</w:t>
        </w:r>
        <w:r w:rsidR="001142B0" w:rsidRPr="00235DFD">
          <w:rPr>
            <w:rStyle w:val="Hyperlink"/>
            <w:i/>
            <w:sz w:val="24"/>
            <w:szCs w:val="24"/>
          </w:rPr>
          <w:t xml:space="preserve"> pelo Decreto nº 11.107, de 29/6/2022)</w:t>
        </w:r>
      </w:hyperlink>
    </w:p>
    <w:p w:rsidR="0045382B" w:rsidRP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t>§ 4º Compete à Secretaria Nacional de Segurança Pública do Ministério da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 xml:space="preserve">Justiça e Segurança Pública coordenar o Programa </w:t>
      </w:r>
      <w:proofErr w:type="spellStart"/>
      <w:r w:rsidRPr="0045382B">
        <w:rPr>
          <w:sz w:val="24"/>
          <w:szCs w:val="24"/>
        </w:rPr>
        <w:t>Pró-Vida</w:t>
      </w:r>
      <w:proofErr w:type="spellEnd"/>
      <w:r w:rsidRPr="0045382B">
        <w:rPr>
          <w:sz w:val="24"/>
          <w:szCs w:val="24"/>
        </w:rPr>
        <w:t>, em cooperação com os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demais órgãos e entidades com competências complementares.</w:t>
      </w:r>
      <w:r w:rsidR="001142B0">
        <w:rPr>
          <w:sz w:val="24"/>
          <w:szCs w:val="24"/>
        </w:rPr>
        <w:t xml:space="preserve"> </w:t>
      </w:r>
      <w:hyperlink r:id="rId80" w:history="1">
        <w:r w:rsidR="001142B0" w:rsidRPr="00235DFD">
          <w:rPr>
            <w:rStyle w:val="Hyperlink"/>
            <w:i/>
            <w:sz w:val="24"/>
            <w:szCs w:val="24"/>
          </w:rPr>
          <w:t>(</w:t>
        </w:r>
        <w:r w:rsidR="001142B0">
          <w:rPr>
            <w:rStyle w:val="Hyperlink"/>
            <w:i/>
            <w:sz w:val="24"/>
            <w:szCs w:val="24"/>
          </w:rPr>
          <w:t>Parágrafo acrescido</w:t>
        </w:r>
        <w:r w:rsidR="001142B0" w:rsidRPr="00235DFD">
          <w:rPr>
            <w:rStyle w:val="Hyperlink"/>
            <w:i/>
            <w:sz w:val="24"/>
            <w:szCs w:val="24"/>
          </w:rPr>
          <w:t xml:space="preserve"> pelo Decreto nº 11.107, de 29/6/2022)</w:t>
        </w:r>
      </w:hyperlink>
    </w:p>
    <w:p w:rsidR="0045382B" w:rsidRDefault="0045382B" w:rsidP="0045382B">
      <w:pPr>
        <w:pStyle w:val="Cabealho"/>
        <w:ind w:firstLine="1134"/>
        <w:jc w:val="both"/>
        <w:rPr>
          <w:sz w:val="24"/>
          <w:szCs w:val="24"/>
        </w:rPr>
      </w:pPr>
      <w:r w:rsidRPr="0045382B">
        <w:rPr>
          <w:sz w:val="24"/>
          <w:szCs w:val="24"/>
        </w:rPr>
        <w:t>§ 5º Os mecanismos de proteção a que se referem o inciso I do § 1º e o § 3º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serão instituídos em consonância com o Programa Nacional de Promoção, Proteção e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Defesa dos Direitos Humanos dos Profissionais de Segurança Pública e Defesa Social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 xml:space="preserve">e dos Profissionais do Sistema Socioeducativo - Programa </w:t>
      </w:r>
      <w:proofErr w:type="spellStart"/>
      <w:r w:rsidRPr="0045382B">
        <w:rPr>
          <w:sz w:val="24"/>
          <w:szCs w:val="24"/>
        </w:rPr>
        <w:t>PraViver</w:t>
      </w:r>
      <w:proofErr w:type="spellEnd"/>
      <w:r w:rsidRPr="0045382B">
        <w:rPr>
          <w:sz w:val="24"/>
          <w:szCs w:val="24"/>
        </w:rPr>
        <w:t>, instituído pelo</w:t>
      </w:r>
      <w:r>
        <w:rPr>
          <w:sz w:val="24"/>
          <w:szCs w:val="24"/>
        </w:rPr>
        <w:t xml:space="preserve"> </w:t>
      </w:r>
      <w:r w:rsidRPr="0045382B">
        <w:rPr>
          <w:sz w:val="24"/>
          <w:szCs w:val="24"/>
        </w:rPr>
        <w:t>Decreto nº 11.106, de 29 de junho de 2022.</w:t>
      </w:r>
      <w:r w:rsidR="001142B0">
        <w:rPr>
          <w:sz w:val="24"/>
          <w:szCs w:val="24"/>
        </w:rPr>
        <w:t xml:space="preserve"> </w:t>
      </w:r>
      <w:hyperlink r:id="rId81" w:history="1">
        <w:r w:rsidR="001142B0" w:rsidRPr="00235DFD">
          <w:rPr>
            <w:rStyle w:val="Hyperlink"/>
            <w:i/>
            <w:sz w:val="24"/>
            <w:szCs w:val="24"/>
          </w:rPr>
          <w:t>(</w:t>
        </w:r>
        <w:r w:rsidR="001142B0">
          <w:rPr>
            <w:rStyle w:val="Hyperlink"/>
            <w:i/>
            <w:sz w:val="24"/>
            <w:szCs w:val="24"/>
          </w:rPr>
          <w:t>Parágrafo acrescido</w:t>
        </w:r>
        <w:r w:rsidR="001142B0" w:rsidRPr="00235DFD">
          <w:rPr>
            <w:rStyle w:val="Hyperlink"/>
            <w:i/>
            <w:sz w:val="24"/>
            <w:szCs w:val="24"/>
          </w:rPr>
          <w:t xml:space="preserve"> pelo Decreto nº 11.107, de 29/6/2022)</w:t>
        </w:r>
      </w:hyperlink>
    </w:p>
    <w:p w:rsidR="0045382B" w:rsidRDefault="0045382B" w:rsidP="001B3FFC">
      <w:pPr>
        <w:pStyle w:val="Cabealho"/>
        <w:ind w:firstLine="1134"/>
        <w:jc w:val="both"/>
        <w:rPr>
          <w:sz w:val="24"/>
          <w:szCs w:val="24"/>
        </w:rPr>
      </w:pPr>
    </w:p>
    <w:p w:rsidR="00855764" w:rsidRPr="00855764" w:rsidRDefault="00855764" w:rsidP="00855764">
      <w:pPr>
        <w:pStyle w:val="Cabealho"/>
        <w:jc w:val="center"/>
        <w:rPr>
          <w:b/>
          <w:sz w:val="24"/>
          <w:szCs w:val="24"/>
        </w:rPr>
      </w:pPr>
      <w:r w:rsidRPr="00855764">
        <w:rPr>
          <w:b/>
          <w:sz w:val="24"/>
          <w:szCs w:val="24"/>
        </w:rPr>
        <w:t>Subseção II</w:t>
      </w:r>
    </w:p>
    <w:p w:rsidR="00855764" w:rsidRPr="00855764" w:rsidRDefault="00855764" w:rsidP="00855764">
      <w:pPr>
        <w:pStyle w:val="Cabealho"/>
        <w:jc w:val="center"/>
        <w:rPr>
          <w:b/>
          <w:sz w:val="24"/>
          <w:szCs w:val="24"/>
        </w:rPr>
      </w:pPr>
      <w:r w:rsidRPr="00855764">
        <w:rPr>
          <w:b/>
          <w:sz w:val="24"/>
          <w:szCs w:val="24"/>
        </w:rPr>
        <w:t>Da Rede Nacional de Qualidade de Vida para os Profissionais de Segurança Pública</w:t>
      </w:r>
    </w:p>
    <w:p w:rsidR="00855764" w:rsidRPr="00235DFD" w:rsidRDefault="00264CFE" w:rsidP="00855764">
      <w:pPr>
        <w:pStyle w:val="Cabealho"/>
        <w:jc w:val="center"/>
        <w:rPr>
          <w:i/>
          <w:sz w:val="24"/>
          <w:szCs w:val="24"/>
        </w:rPr>
      </w:pPr>
      <w:hyperlink r:id="rId82" w:history="1">
        <w:r w:rsidR="00855764" w:rsidRPr="00235DFD">
          <w:rPr>
            <w:rStyle w:val="Hyperlink"/>
            <w:i/>
            <w:sz w:val="24"/>
            <w:szCs w:val="24"/>
          </w:rPr>
          <w:t>(Subseção acrescida pelo Decreto nº 11.107, de 29/6/2022)</w:t>
        </w:r>
      </w:hyperlink>
    </w:p>
    <w:p w:rsidR="00855764" w:rsidRDefault="00855764" w:rsidP="00855764">
      <w:pPr>
        <w:pStyle w:val="Cabealho"/>
        <w:jc w:val="both"/>
        <w:rPr>
          <w:sz w:val="24"/>
          <w:szCs w:val="24"/>
        </w:rPr>
      </w:pP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 xml:space="preserve">Art. 33-A. Fica instituída, no âmbito do Programa </w:t>
      </w:r>
      <w:proofErr w:type="spellStart"/>
      <w:r w:rsidRPr="00855764">
        <w:rPr>
          <w:sz w:val="24"/>
          <w:szCs w:val="24"/>
        </w:rPr>
        <w:t>Pró-Vida</w:t>
      </w:r>
      <w:proofErr w:type="spellEnd"/>
      <w:r w:rsidRPr="00855764">
        <w:rPr>
          <w:sz w:val="24"/>
          <w:szCs w:val="24"/>
        </w:rPr>
        <w:t>, a Rede Nacional de</w:t>
      </w:r>
      <w:r>
        <w:rPr>
          <w:sz w:val="24"/>
          <w:szCs w:val="24"/>
        </w:rPr>
        <w:t xml:space="preserve"> </w:t>
      </w:r>
      <w:r w:rsidRPr="00855764">
        <w:rPr>
          <w:sz w:val="24"/>
          <w:szCs w:val="24"/>
        </w:rPr>
        <w:t xml:space="preserve">Qualidade de Vida para os Profissionais de Segurança Pública - Rede </w:t>
      </w:r>
      <w:proofErr w:type="spellStart"/>
      <w:r w:rsidRPr="00855764">
        <w:rPr>
          <w:sz w:val="24"/>
          <w:szCs w:val="24"/>
        </w:rPr>
        <w:t>Pró-Vida</w:t>
      </w:r>
      <w:proofErr w:type="spellEnd"/>
      <w:r w:rsidRPr="00855764">
        <w:rPr>
          <w:sz w:val="24"/>
          <w:szCs w:val="24"/>
        </w:rPr>
        <w:t>, com a</w:t>
      </w:r>
      <w:r>
        <w:rPr>
          <w:sz w:val="24"/>
          <w:szCs w:val="24"/>
        </w:rPr>
        <w:t xml:space="preserve"> </w:t>
      </w:r>
      <w:r w:rsidRPr="00855764">
        <w:rPr>
          <w:sz w:val="24"/>
          <w:szCs w:val="24"/>
        </w:rPr>
        <w:t>finalidade de: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I - colaborar com a articulação das instituições de segurança pública e defesa</w:t>
      </w:r>
      <w:r>
        <w:rPr>
          <w:sz w:val="24"/>
          <w:szCs w:val="24"/>
        </w:rPr>
        <w:t xml:space="preserve"> </w:t>
      </w:r>
      <w:r w:rsidRPr="00855764">
        <w:rPr>
          <w:sz w:val="24"/>
          <w:szCs w:val="24"/>
        </w:rPr>
        <w:t>social no âmbito dos eixos de que trata o § 2º do art. 33;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II - estimular a produção de conhecimentos técnico-científicos relativos aos</w:t>
      </w:r>
      <w:r>
        <w:rPr>
          <w:sz w:val="24"/>
          <w:szCs w:val="24"/>
        </w:rPr>
        <w:t xml:space="preserve"> </w:t>
      </w:r>
      <w:r w:rsidRPr="00855764">
        <w:rPr>
          <w:sz w:val="24"/>
          <w:szCs w:val="24"/>
        </w:rPr>
        <w:t>eixos de que trata o § 2º do art. 33;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lastRenderedPageBreak/>
        <w:t>III - contribuir para o compartilhamento e a multiplicação do conhecimento de</w:t>
      </w:r>
      <w:r>
        <w:rPr>
          <w:sz w:val="24"/>
          <w:szCs w:val="24"/>
        </w:rPr>
        <w:t xml:space="preserve"> </w:t>
      </w:r>
      <w:r w:rsidRPr="00855764">
        <w:rPr>
          <w:sz w:val="24"/>
          <w:szCs w:val="24"/>
        </w:rPr>
        <w:t>que trata o inciso II;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 xml:space="preserve">IV - difundir as ações executadas no âmbito do Programa </w:t>
      </w:r>
      <w:proofErr w:type="spellStart"/>
      <w:r w:rsidRPr="00855764">
        <w:rPr>
          <w:sz w:val="24"/>
          <w:szCs w:val="24"/>
        </w:rPr>
        <w:t>Pró-Vida</w:t>
      </w:r>
      <w:proofErr w:type="spellEnd"/>
      <w:r w:rsidRPr="00855764">
        <w:rPr>
          <w:sz w:val="24"/>
          <w:szCs w:val="24"/>
        </w:rPr>
        <w:t>; e</w:t>
      </w:r>
    </w:p>
    <w:p w:rsid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 xml:space="preserve">V - coletar contribuições dos órgãos e das entidades a que se refere o art. 33-B para o aperfeiçoamento do Programa </w:t>
      </w:r>
      <w:proofErr w:type="spellStart"/>
      <w:r w:rsidRPr="00855764">
        <w:rPr>
          <w:sz w:val="24"/>
          <w:szCs w:val="24"/>
        </w:rPr>
        <w:t>Pró-Vida</w:t>
      </w:r>
      <w:proofErr w:type="spellEnd"/>
      <w:r w:rsidRPr="0085576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83" w:history="1">
        <w:r w:rsidRPr="00235DF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 acrescido</w:t>
        </w:r>
        <w:r w:rsidRPr="00235DFD">
          <w:rPr>
            <w:rStyle w:val="Hyperlink"/>
            <w:i/>
            <w:sz w:val="24"/>
            <w:szCs w:val="24"/>
          </w:rPr>
          <w:t xml:space="preserve"> pelo Decreto nº 11.107, de 29/6/2022)</w:t>
        </w:r>
      </w:hyperlink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 xml:space="preserve">Art. 33-B. A Rede </w:t>
      </w:r>
      <w:proofErr w:type="spellStart"/>
      <w:r w:rsidRPr="00855764">
        <w:rPr>
          <w:sz w:val="24"/>
          <w:szCs w:val="24"/>
        </w:rPr>
        <w:t>Pró-Vida</w:t>
      </w:r>
      <w:proofErr w:type="spellEnd"/>
      <w:r w:rsidRPr="00855764">
        <w:rPr>
          <w:sz w:val="24"/>
          <w:szCs w:val="24"/>
        </w:rPr>
        <w:t xml:space="preserve"> é composta por representantes dos seguintes</w:t>
      </w:r>
      <w:r>
        <w:rPr>
          <w:sz w:val="24"/>
          <w:szCs w:val="24"/>
        </w:rPr>
        <w:t xml:space="preserve"> </w:t>
      </w:r>
      <w:r w:rsidRPr="00855764">
        <w:rPr>
          <w:sz w:val="24"/>
          <w:szCs w:val="24"/>
        </w:rPr>
        <w:t>órgãos e entidades: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I - do Ministério da Justiça e Segurança Pública, dos quais: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a) um da Secretaria Nacional de Segurança Pública, que a coordenará;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b) um da Secretaria de Gestão e Ensino em Segurança Pública;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c) um da Secretaria de Operações Integradas;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d) um da Secretaria Nacional de Política Sobre Drogas e Gestão de Ativos;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e) um da Polícia Federal;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f) um da Polícia Rodoviária Federal;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g) um do Departamento Penitenciário Nacional; e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II - do Ministério da Mulher, da Família e dos Direitos Humanos;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III - das instituições estaduais ou distritais de segurança pública, quando manifestado</w:t>
      </w:r>
      <w:r>
        <w:rPr>
          <w:sz w:val="24"/>
          <w:szCs w:val="24"/>
        </w:rPr>
        <w:t xml:space="preserve"> </w:t>
      </w:r>
      <w:r w:rsidRPr="00855764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855764">
        <w:rPr>
          <w:sz w:val="24"/>
          <w:szCs w:val="24"/>
        </w:rPr>
        <w:t xml:space="preserve">interesse em participar da Rede </w:t>
      </w:r>
      <w:proofErr w:type="spellStart"/>
      <w:r w:rsidRPr="00855764">
        <w:rPr>
          <w:sz w:val="24"/>
          <w:szCs w:val="24"/>
        </w:rPr>
        <w:t>Pró-Vida</w:t>
      </w:r>
      <w:proofErr w:type="spellEnd"/>
      <w:r w:rsidRPr="00855764">
        <w:rPr>
          <w:sz w:val="24"/>
          <w:szCs w:val="24"/>
        </w:rPr>
        <w:t>, representadas por um profissional pertencente: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a) às Polícias Militares;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b) aos Corpos de Bombeiros Militares;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c) às Polícias Civis;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d) às Polícias Penais Estaduais e Distrital; e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>e) aos Institutos Oficiais de Criminalística, de Medicina legal e de Identificação,</w:t>
      </w:r>
      <w:r w:rsidR="00894C5C">
        <w:rPr>
          <w:sz w:val="24"/>
          <w:szCs w:val="24"/>
        </w:rPr>
        <w:t xml:space="preserve"> </w:t>
      </w:r>
      <w:r w:rsidRPr="00855764">
        <w:rPr>
          <w:sz w:val="24"/>
          <w:szCs w:val="24"/>
        </w:rPr>
        <w:t>quando couber.</w:t>
      </w:r>
    </w:p>
    <w:p w:rsidR="00855764" w:rsidRPr="00855764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 xml:space="preserve">§ 1º Cada membro da Rede </w:t>
      </w:r>
      <w:proofErr w:type="spellStart"/>
      <w:r w:rsidRPr="00855764">
        <w:rPr>
          <w:sz w:val="24"/>
          <w:szCs w:val="24"/>
        </w:rPr>
        <w:t>Pró-Vida</w:t>
      </w:r>
      <w:proofErr w:type="spellEnd"/>
      <w:r w:rsidRPr="00855764">
        <w:rPr>
          <w:sz w:val="24"/>
          <w:szCs w:val="24"/>
        </w:rPr>
        <w:t xml:space="preserve"> terá um suplente, que o substituirá em</w:t>
      </w:r>
      <w:r w:rsidR="00894C5C">
        <w:rPr>
          <w:sz w:val="24"/>
          <w:szCs w:val="24"/>
        </w:rPr>
        <w:t xml:space="preserve"> </w:t>
      </w:r>
      <w:r w:rsidRPr="00855764">
        <w:rPr>
          <w:sz w:val="24"/>
          <w:szCs w:val="24"/>
        </w:rPr>
        <w:t>suas ausências e seus impedimentos.</w:t>
      </w:r>
    </w:p>
    <w:p w:rsidR="009B5107" w:rsidRDefault="00855764" w:rsidP="00855764">
      <w:pPr>
        <w:pStyle w:val="Cabealho"/>
        <w:ind w:firstLine="1134"/>
        <w:jc w:val="both"/>
        <w:rPr>
          <w:sz w:val="24"/>
          <w:szCs w:val="24"/>
        </w:rPr>
      </w:pPr>
      <w:r w:rsidRPr="00855764">
        <w:rPr>
          <w:sz w:val="24"/>
          <w:szCs w:val="24"/>
        </w:rPr>
        <w:t xml:space="preserve">§ 2º A participação na Rede </w:t>
      </w:r>
      <w:proofErr w:type="spellStart"/>
      <w:r w:rsidRPr="00855764">
        <w:rPr>
          <w:sz w:val="24"/>
          <w:szCs w:val="24"/>
        </w:rPr>
        <w:t>Pró-Vida</w:t>
      </w:r>
      <w:proofErr w:type="spellEnd"/>
      <w:r w:rsidRPr="00855764">
        <w:rPr>
          <w:sz w:val="24"/>
          <w:szCs w:val="24"/>
        </w:rPr>
        <w:t xml:space="preserve"> será considerada prestação de serviço</w:t>
      </w:r>
      <w:r w:rsidR="00894C5C">
        <w:rPr>
          <w:sz w:val="24"/>
          <w:szCs w:val="24"/>
        </w:rPr>
        <w:t xml:space="preserve"> </w:t>
      </w:r>
      <w:r w:rsidRPr="00855764">
        <w:rPr>
          <w:sz w:val="24"/>
          <w:szCs w:val="24"/>
        </w:rPr>
        <w:t>público relevante, não remunerada.</w:t>
      </w:r>
    </w:p>
    <w:p w:rsidR="009B5107" w:rsidRPr="009B5107" w:rsidRDefault="009B5107" w:rsidP="009B5107">
      <w:pPr>
        <w:pStyle w:val="Cabealho"/>
        <w:ind w:firstLine="1134"/>
        <w:jc w:val="both"/>
        <w:rPr>
          <w:sz w:val="24"/>
          <w:szCs w:val="24"/>
        </w:rPr>
      </w:pPr>
      <w:r w:rsidRPr="009B5107">
        <w:rPr>
          <w:sz w:val="24"/>
          <w:szCs w:val="24"/>
        </w:rPr>
        <w:t xml:space="preserve">§ 3º A Rede </w:t>
      </w:r>
      <w:proofErr w:type="spellStart"/>
      <w:r w:rsidRPr="009B5107">
        <w:rPr>
          <w:sz w:val="24"/>
          <w:szCs w:val="24"/>
        </w:rPr>
        <w:t>Pró-Vida</w:t>
      </w:r>
      <w:proofErr w:type="spellEnd"/>
      <w:r w:rsidRPr="009B5107">
        <w:rPr>
          <w:sz w:val="24"/>
          <w:szCs w:val="24"/>
        </w:rPr>
        <w:t xml:space="preserve"> se reunirá, em caráter ordinário, semestralmente e, em</w:t>
      </w:r>
      <w:r>
        <w:rPr>
          <w:sz w:val="24"/>
          <w:szCs w:val="24"/>
        </w:rPr>
        <w:t xml:space="preserve"> </w:t>
      </w:r>
      <w:r w:rsidRPr="009B5107">
        <w:rPr>
          <w:sz w:val="24"/>
          <w:szCs w:val="24"/>
        </w:rPr>
        <w:t>caráter extraordinário, mediante convocação de seu Coordenador.</w:t>
      </w:r>
    </w:p>
    <w:p w:rsidR="009B5107" w:rsidRPr="009B5107" w:rsidRDefault="009B5107" w:rsidP="009B5107">
      <w:pPr>
        <w:pStyle w:val="Cabealho"/>
        <w:ind w:firstLine="1134"/>
        <w:jc w:val="both"/>
        <w:rPr>
          <w:sz w:val="24"/>
          <w:szCs w:val="24"/>
        </w:rPr>
      </w:pPr>
      <w:r w:rsidRPr="009B5107">
        <w:rPr>
          <w:sz w:val="24"/>
          <w:szCs w:val="24"/>
        </w:rPr>
        <w:t xml:space="preserve">§ 4º Os membros da Rede </w:t>
      </w:r>
      <w:proofErr w:type="spellStart"/>
      <w:r w:rsidRPr="009B5107">
        <w:rPr>
          <w:sz w:val="24"/>
          <w:szCs w:val="24"/>
        </w:rPr>
        <w:t>Pró-Vida</w:t>
      </w:r>
      <w:proofErr w:type="spellEnd"/>
      <w:r w:rsidRPr="009B5107">
        <w:rPr>
          <w:sz w:val="24"/>
          <w:szCs w:val="24"/>
        </w:rPr>
        <w:t xml:space="preserve"> que se encontrarem no Distrito Federal se</w:t>
      </w:r>
      <w:r>
        <w:rPr>
          <w:sz w:val="24"/>
          <w:szCs w:val="24"/>
        </w:rPr>
        <w:t xml:space="preserve"> </w:t>
      </w:r>
      <w:r w:rsidRPr="009B5107">
        <w:rPr>
          <w:sz w:val="24"/>
          <w:szCs w:val="24"/>
        </w:rPr>
        <w:t>reunirão presencialmente ou por videoconferência, nos termos do disposto no</w:t>
      </w:r>
      <w:r>
        <w:rPr>
          <w:sz w:val="24"/>
          <w:szCs w:val="24"/>
        </w:rPr>
        <w:t xml:space="preserve"> </w:t>
      </w:r>
      <w:r w:rsidRPr="009B5107">
        <w:rPr>
          <w:sz w:val="24"/>
          <w:szCs w:val="24"/>
        </w:rPr>
        <w:t>Decreto nº 10.416, de 7 de julho de 2020, e os membros que se encontrarem em</w:t>
      </w:r>
      <w:r>
        <w:rPr>
          <w:sz w:val="24"/>
          <w:szCs w:val="24"/>
        </w:rPr>
        <w:t xml:space="preserve"> </w:t>
      </w:r>
      <w:r w:rsidRPr="009B5107">
        <w:rPr>
          <w:sz w:val="24"/>
          <w:szCs w:val="24"/>
        </w:rPr>
        <w:t>outros entes federativos participarão da reunião por meio de videoconferência.</w:t>
      </w:r>
    </w:p>
    <w:p w:rsidR="009B5107" w:rsidRPr="009B5107" w:rsidRDefault="009B5107" w:rsidP="009B5107">
      <w:pPr>
        <w:pStyle w:val="Cabealho"/>
        <w:ind w:firstLine="1134"/>
        <w:jc w:val="both"/>
        <w:rPr>
          <w:sz w:val="24"/>
          <w:szCs w:val="24"/>
        </w:rPr>
      </w:pPr>
      <w:r w:rsidRPr="009B5107">
        <w:rPr>
          <w:sz w:val="24"/>
          <w:szCs w:val="24"/>
        </w:rPr>
        <w:t xml:space="preserve">§ 5º O quórum de aprovação da Rede </w:t>
      </w:r>
      <w:proofErr w:type="spellStart"/>
      <w:r w:rsidRPr="009B5107">
        <w:rPr>
          <w:sz w:val="24"/>
          <w:szCs w:val="24"/>
        </w:rPr>
        <w:t>Pró-Vida</w:t>
      </w:r>
      <w:proofErr w:type="spellEnd"/>
      <w:r w:rsidRPr="009B5107">
        <w:rPr>
          <w:sz w:val="24"/>
          <w:szCs w:val="24"/>
        </w:rPr>
        <w:t xml:space="preserve"> é de maioria simples.</w:t>
      </w:r>
    </w:p>
    <w:p w:rsidR="009B5107" w:rsidRPr="009B5107" w:rsidRDefault="009B5107" w:rsidP="009B5107">
      <w:pPr>
        <w:pStyle w:val="Cabealho"/>
        <w:ind w:firstLine="1134"/>
        <w:jc w:val="both"/>
        <w:rPr>
          <w:sz w:val="24"/>
          <w:szCs w:val="24"/>
        </w:rPr>
      </w:pPr>
      <w:r w:rsidRPr="009B5107">
        <w:rPr>
          <w:sz w:val="24"/>
          <w:szCs w:val="24"/>
        </w:rPr>
        <w:t>§ 6º Na hipótese de empate, além do voto ordinário, o Coordenador da Rede</w:t>
      </w:r>
      <w:r>
        <w:rPr>
          <w:sz w:val="24"/>
          <w:szCs w:val="24"/>
        </w:rPr>
        <w:t xml:space="preserve"> </w:t>
      </w:r>
      <w:proofErr w:type="spellStart"/>
      <w:r w:rsidRPr="009B5107">
        <w:rPr>
          <w:sz w:val="24"/>
          <w:szCs w:val="24"/>
        </w:rPr>
        <w:t>Pró-Vida</w:t>
      </w:r>
      <w:proofErr w:type="spellEnd"/>
      <w:r w:rsidRPr="009B5107">
        <w:rPr>
          <w:sz w:val="24"/>
          <w:szCs w:val="24"/>
        </w:rPr>
        <w:t xml:space="preserve"> terá o voto de qualidade.</w:t>
      </w:r>
    </w:p>
    <w:p w:rsidR="009B5107" w:rsidRPr="009B5107" w:rsidRDefault="009B5107" w:rsidP="009B5107">
      <w:pPr>
        <w:pStyle w:val="Cabealho"/>
        <w:ind w:firstLine="1134"/>
        <w:jc w:val="both"/>
        <w:rPr>
          <w:sz w:val="24"/>
          <w:szCs w:val="24"/>
        </w:rPr>
      </w:pPr>
      <w:r w:rsidRPr="009B5107">
        <w:rPr>
          <w:sz w:val="24"/>
          <w:szCs w:val="24"/>
        </w:rPr>
        <w:t xml:space="preserve">§ 7º O Coordenador da Rede </w:t>
      </w:r>
      <w:proofErr w:type="spellStart"/>
      <w:r w:rsidRPr="009B5107">
        <w:rPr>
          <w:sz w:val="24"/>
          <w:szCs w:val="24"/>
        </w:rPr>
        <w:t>Pró-Vida</w:t>
      </w:r>
      <w:proofErr w:type="spellEnd"/>
      <w:r w:rsidRPr="009B5107">
        <w:rPr>
          <w:sz w:val="24"/>
          <w:szCs w:val="24"/>
        </w:rPr>
        <w:t xml:space="preserve"> poderá convidar representantes de</w:t>
      </w:r>
      <w:r>
        <w:rPr>
          <w:sz w:val="24"/>
          <w:szCs w:val="24"/>
        </w:rPr>
        <w:t xml:space="preserve"> </w:t>
      </w:r>
      <w:r w:rsidRPr="009B5107">
        <w:rPr>
          <w:sz w:val="24"/>
          <w:szCs w:val="24"/>
        </w:rPr>
        <w:t>outros órgãos e entidades, públicos ou privados, para participar de suas reuniões,</w:t>
      </w:r>
      <w:r>
        <w:rPr>
          <w:sz w:val="24"/>
          <w:szCs w:val="24"/>
        </w:rPr>
        <w:t xml:space="preserve"> </w:t>
      </w:r>
      <w:r w:rsidRPr="009B5107">
        <w:rPr>
          <w:sz w:val="24"/>
          <w:szCs w:val="24"/>
        </w:rPr>
        <w:t>sem direito a voto.</w:t>
      </w:r>
    </w:p>
    <w:p w:rsidR="00855764" w:rsidRDefault="009B5107" w:rsidP="00855764">
      <w:pPr>
        <w:pStyle w:val="Cabealho"/>
        <w:ind w:firstLine="1134"/>
        <w:jc w:val="both"/>
        <w:rPr>
          <w:sz w:val="24"/>
          <w:szCs w:val="24"/>
        </w:rPr>
      </w:pPr>
      <w:r w:rsidRPr="009B5107">
        <w:rPr>
          <w:sz w:val="24"/>
          <w:szCs w:val="24"/>
        </w:rPr>
        <w:t xml:space="preserve">§ 8º A Secretaria-Executiva da Rede </w:t>
      </w:r>
      <w:proofErr w:type="spellStart"/>
      <w:r w:rsidRPr="009B5107">
        <w:rPr>
          <w:sz w:val="24"/>
          <w:szCs w:val="24"/>
        </w:rPr>
        <w:t>Pró-Vida</w:t>
      </w:r>
      <w:proofErr w:type="spellEnd"/>
      <w:r w:rsidRPr="009B5107">
        <w:rPr>
          <w:sz w:val="24"/>
          <w:szCs w:val="24"/>
        </w:rPr>
        <w:t xml:space="preserve"> será exercida pela Secretaria</w:t>
      </w:r>
      <w:r>
        <w:rPr>
          <w:sz w:val="24"/>
          <w:szCs w:val="24"/>
        </w:rPr>
        <w:t xml:space="preserve"> </w:t>
      </w:r>
      <w:r w:rsidRPr="009B5107">
        <w:rPr>
          <w:sz w:val="24"/>
          <w:szCs w:val="24"/>
        </w:rPr>
        <w:t>Nacional de Segurança Pública do Ministério da Justiça e Segurança Pública.</w:t>
      </w:r>
      <w:r w:rsidR="00894C5C">
        <w:rPr>
          <w:sz w:val="24"/>
          <w:szCs w:val="24"/>
        </w:rPr>
        <w:t xml:space="preserve"> </w:t>
      </w:r>
      <w:hyperlink r:id="rId84" w:history="1">
        <w:r w:rsidR="00894C5C" w:rsidRPr="00235DFD">
          <w:rPr>
            <w:rStyle w:val="Hyperlink"/>
            <w:i/>
            <w:sz w:val="24"/>
            <w:szCs w:val="24"/>
          </w:rPr>
          <w:t>(</w:t>
        </w:r>
        <w:r w:rsidR="00894C5C">
          <w:rPr>
            <w:rStyle w:val="Hyperlink"/>
            <w:i/>
            <w:sz w:val="24"/>
            <w:szCs w:val="24"/>
          </w:rPr>
          <w:t>Artigo acrescido</w:t>
        </w:r>
        <w:r w:rsidR="00894C5C" w:rsidRPr="00235DFD">
          <w:rPr>
            <w:rStyle w:val="Hyperlink"/>
            <w:i/>
            <w:sz w:val="24"/>
            <w:szCs w:val="24"/>
          </w:rPr>
          <w:t xml:space="preserve"> pelo Decreto nº 11.107, de 29/6/2022)</w:t>
        </w:r>
      </w:hyperlink>
    </w:p>
    <w:p w:rsidR="00855764" w:rsidRPr="003C3294" w:rsidRDefault="0085576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4D04BE">
      <w:pPr>
        <w:pStyle w:val="Cabealho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t>CAPÍTULO IV</w:t>
      </w:r>
    </w:p>
    <w:p w:rsidR="003C3294" w:rsidRPr="003C3294" w:rsidRDefault="003C3294" w:rsidP="004D04BE">
      <w:pPr>
        <w:pStyle w:val="Cabealho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t>DA INTEGRAÇÃO DOS MECANISMOS DE PREVENÇÃO</w:t>
      </w:r>
      <w:r w:rsidR="004D04BE">
        <w:rPr>
          <w:sz w:val="24"/>
          <w:szCs w:val="24"/>
        </w:rPr>
        <w:t xml:space="preserve"> </w:t>
      </w:r>
      <w:r w:rsidRPr="003C3294">
        <w:rPr>
          <w:sz w:val="24"/>
          <w:szCs w:val="24"/>
        </w:rPr>
        <w:t>E CONTROLE DE ATOS ILÍCITOS CONTRA A ADMINISTRAÇÃO PÚBLICA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974383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34. </w:t>
      </w:r>
      <w:r w:rsidR="00974383" w:rsidRPr="00974383">
        <w:rPr>
          <w:sz w:val="24"/>
          <w:szCs w:val="24"/>
        </w:rPr>
        <w:t>Sem prejuízo das competências atribuídas à Controladoria-Geral da</w:t>
      </w:r>
      <w:r w:rsidR="00974383">
        <w:rPr>
          <w:sz w:val="24"/>
          <w:szCs w:val="24"/>
        </w:rPr>
        <w:t xml:space="preserve"> </w:t>
      </w:r>
      <w:r w:rsidR="00974383" w:rsidRPr="00974383">
        <w:rPr>
          <w:sz w:val="24"/>
          <w:szCs w:val="24"/>
        </w:rPr>
        <w:t>União pela Lei nº 12.846, de 1º de agosto de 2013, caberá ao Ministério da Justiça</w:t>
      </w:r>
      <w:r w:rsidR="00974383">
        <w:rPr>
          <w:sz w:val="24"/>
          <w:szCs w:val="24"/>
        </w:rPr>
        <w:t xml:space="preserve"> </w:t>
      </w:r>
      <w:r w:rsidR="00974383" w:rsidRPr="00974383">
        <w:rPr>
          <w:sz w:val="24"/>
          <w:szCs w:val="24"/>
        </w:rPr>
        <w:t>e Segurança Pública praticar os atos necessários para integrar e coordenar as ações</w:t>
      </w:r>
      <w:r w:rsidR="00974383">
        <w:rPr>
          <w:sz w:val="24"/>
          <w:szCs w:val="24"/>
        </w:rPr>
        <w:t xml:space="preserve"> </w:t>
      </w:r>
      <w:r w:rsidR="00974383" w:rsidRPr="00974383">
        <w:rPr>
          <w:sz w:val="24"/>
          <w:szCs w:val="24"/>
        </w:rPr>
        <w:t>dos órgãos e das entidades federais de prevenção e controle de atos ilícitos contra</w:t>
      </w:r>
      <w:r w:rsidR="00974383">
        <w:rPr>
          <w:sz w:val="24"/>
          <w:szCs w:val="24"/>
        </w:rPr>
        <w:t xml:space="preserve"> </w:t>
      </w:r>
      <w:r w:rsidR="00974383" w:rsidRPr="00974383">
        <w:rPr>
          <w:sz w:val="24"/>
          <w:szCs w:val="24"/>
        </w:rPr>
        <w:t>a administração pública e referentes à ocultação ou à dissimulação de bens, direitos</w:t>
      </w:r>
      <w:r w:rsidR="00974383">
        <w:rPr>
          <w:sz w:val="24"/>
          <w:szCs w:val="24"/>
        </w:rPr>
        <w:t xml:space="preserve"> </w:t>
      </w:r>
      <w:r w:rsidR="00974383" w:rsidRPr="00974383">
        <w:rPr>
          <w:sz w:val="24"/>
          <w:szCs w:val="24"/>
        </w:rPr>
        <w:t>e valores, definidos em plano estratégico anual, aprovado de acordo com os</w:t>
      </w:r>
      <w:r w:rsidR="00974383">
        <w:rPr>
          <w:sz w:val="24"/>
          <w:szCs w:val="24"/>
        </w:rPr>
        <w:t xml:space="preserve"> </w:t>
      </w:r>
      <w:r w:rsidR="00974383" w:rsidRPr="00974383">
        <w:rPr>
          <w:sz w:val="24"/>
          <w:szCs w:val="24"/>
        </w:rPr>
        <w:t>critérios e os procedimentos estabelecidos em ato do Ministro de Estado da Justiça</w:t>
      </w:r>
      <w:r w:rsidR="00974383">
        <w:rPr>
          <w:sz w:val="24"/>
          <w:szCs w:val="24"/>
        </w:rPr>
        <w:t xml:space="preserve"> </w:t>
      </w:r>
      <w:r w:rsidR="00974383" w:rsidRPr="00974383">
        <w:rPr>
          <w:sz w:val="24"/>
          <w:szCs w:val="24"/>
        </w:rPr>
        <w:t>e Segurança Pública.</w:t>
      </w:r>
      <w:r w:rsidRPr="003C3294">
        <w:rPr>
          <w:sz w:val="24"/>
          <w:szCs w:val="24"/>
        </w:rPr>
        <w:t xml:space="preserve"> </w:t>
      </w:r>
      <w:hyperlink r:id="rId85" w:history="1">
        <w:r w:rsidR="00974383" w:rsidRPr="00A86204">
          <w:rPr>
            <w:rStyle w:val="Hyperlink"/>
            <w:i/>
            <w:sz w:val="24"/>
            <w:szCs w:val="24"/>
          </w:rPr>
          <w:t>(</w:t>
        </w:r>
        <w:r w:rsidR="00974383">
          <w:rPr>
            <w:rStyle w:val="Hyperlink"/>
            <w:i/>
            <w:sz w:val="24"/>
            <w:szCs w:val="24"/>
          </w:rPr>
          <w:t xml:space="preserve">Artigo com redação dada </w:t>
        </w:r>
        <w:r w:rsidR="00974383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4D04BE">
      <w:pPr>
        <w:pStyle w:val="Cabealho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t>CAPÍTULO V</w:t>
      </w:r>
    </w:p>
    <w:p w:rsidR="003C3294" w:rsidRPr="003C3294" w:rsidRDefault="003C3294" w:rsidP="004D04BE">
      <w:pPr>
        <w:pStyle w:val="Cabealho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t>DO CONSELHO NACIONAL DE SEGURANÇA PÚBLICA E DEFESA SOCIAL</w:t>
      </w:r>
    </w:p>
    <w:p w:rsidR="003C3294" w:rsidRPr="003C3294" w:rsidRDefault="003C3294" w:rsidP="004D04BE">
      <w:pPr>
        <w:pStyle w:val="Cabealho"/>
        <w:jc w:val="center"/>
        <w:rPr>
          <w:sz w:val="24"/>
          <w:szCs w:val="24"/>
        </w:rPr>
      </w:pPr>
    </w:p>
    <w:p w:rsidR="003C3294" w:rsidRPr="004D04BE" w:rsidRDefault="003C3294" w:rsidP="004D04BE">
      <w:pPr>
        <w:pStyle w:val="Cabealho"/>
        <w:jc w:val="center"/>
        <w:rPr>
          <w:b/>
          <w:sz w:val="24"/>
          <w:szCs w:val="24"/>
        </w:rPr>
      </w:pPr>
      <w:r w:rsidRPr="004D04BE">
        <w:rPr>
          <w:b/>
          <w:sz w:val="24"/>
          <w:szCs w:val="24"/>
        </w:rPr>
        <w:t>Seção I</w:t>
      </w:r>
    </w:p>
    <w:p w:rsidR="003C3294" w:rsidRPr="004D04BE" w:rsidRDefault="003C3294" w:rsidP="004D04BE">
      <w:pPr>
        <w:pStyle w:val="Cabealho"/>
        <w:jc w:val="center"/>
        <w:rPr>
          <w:b/>
          <w:sz w:val="24"/>
          <w:szCs w:val="24"/>
        </w:rPr>
      </w:pPr>
      <w:r w:rsidRPr="004D04BE">
        <w:rPr>
          <w:b/>
          <w:sz w:val="24"/>
          <w:szCs w:val="24"/>
        </w:rPr>
        <w:t>Da composição do Conselho Nacional de Segurança Pública e Defesa Social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35. O Conselho Nacional de Segurança Pública e Defesa Social - CNSP terá a seguinte composição: </w:t>
      </w:r>
    </w:p>
    <w:p w:rsidR="00044A85" w:rsidRPr="00044A85" w:rsidRDefault="00044A85" w:rsidP="00044A85">
      <w:pPr>
        <w:pStyle w:val="Cabealho"/>
        <w:ind w:firstLine="1134"/>
        <w:jc w:val="both"/>
        <w:rPr>
          <w:sz w:val="24"/>
          <w:szCs w:val="24"/>
        </w:rPr>
      </w:pPr>
      <w:r w:rsidRPr="00044A85">
        <w:rPr>
          <w:sz w:val="24"/>
          <w:szCs w:val="24"/>
        </w:rPr>
        <w:t>I - o Ministro de Estado da Justiça e Segurança Pública, que o presidirá;</w:t>
      </w:r>
      <w:r>
        <w:rPr>
          <w:sz w:val="24"/>
          <w:szCs w:val="24"/>
        </w:rPr>
        <w:t xml:space="preserve"> </w:t>
      </w:r>
      <w:hyperlink r:id="rId86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044A85" w:rsidRPr="00044A85" w:rsidRDefault="00044A85" w:rsidP="00044A85">
      <w:pPr>
        <w:pStyle w:val="Cabealho"/>
        <w:ind w:firstLine="1134"/>
        <w:jc w:val="both"/>
        <w:rPr>
          <w:sz w:val="24"/>
          <w:szCs w:val="24"/>
        </w:rPr>
      </w:pPr>
      <w:r w:rsidRPr="00044A85">
        <w:rPr>
          <w:sz w:val="24"/>
          <w:szCs w:val="24"/>
        </w:rPr>
        <w:t>II - o Secretário-Executivo do Ministério da Justiça e Segurança Pública, que</w:t>
      </w:r>
      <w:r>
        <w:rPr>
          <w:sz w:val="24"/>
          <w:szCs w:val="24"/>
        </w:rPr>
        <w:t xml:space="preserve"> </w:t>
      </w:r>
      <w:r w:rsidRPr="00044A85">
        <w:rPr>
          <w:sz w:val="24"/>
          <w:szCs w:val="24"/>
        </w:rPr>
        <w:t>exercerá a vice-presidência e substituirá o Presidente em suas ausências e seus</w:t>
      </w:r>
      <w:r>
        <w:rPr>
          <w:sz w:val="24"/>
          <w:szCs w:val="24"/>
        </w:rPr>
        <w:t xml:space="preserve"> </w:t>
      </w:r>
      <w:r w:rsidRPr="00044A85">
        <w:rPr>
          <w:sz w:val="24"/>
          <w:szCs w:val="24"/>
        </w:rPr>
        <w:t>impedimentos;</w:t>
      </w:r>
      <w:r>
        <w:rPr>
          <w:sz w:val="24"/>
          <w:szCs w:val="24"/>
        </w:rPr>
        <w:t xml:space="preserve"> </w:t>
      </w:r>
      <w:hyperlink r:id="rId87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044A85" w:rsidRPr="00044A85" w:rsidRDefault="00044A85" w:rsidP="00044A85">
      <w:pPr>
        <w:pStyle w:val="Cabealho"/>
        <w:ind w:firstLine="1134"/>
        <w:jc w:val="both"/>
        <w:rPr>
          <w:sz w:val="24"/>
          <w:szCs w:val="24"/>
        </w:rPr>
      </w:pPr>
      <w:r w:rsidRPr="00044A85">
        <w:rPr>
          <w:sz w:val="24"/>
          <w:szCs w:val="24"/>
        </w:rPr>
        <w:t>III - o Diretor-Geral da Polícia Federal;</w:t>
      </w:r>
      <w:r>
        <w:rPr>
          <w:sz w:val="24"/>
          <w:szCs w:val="24"/>
        </w:rPr>
        <w:t xml:space="preserve"> </w:t>
      </w:r>
      <w:hyperlink r:id="rId88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044A85" w:rsidP="00044A85">
      <w:pPr>
        <w:pStyle w:val="Cabealho"/>
        <w:ind w:firstLine="1134"/>
        <w:jc w:val="both"/>
        <w:rPr>
          <w:sz w:val="24"/>
          <w:szCs w:val="24"/>
        </w:rPr>
      </w:pPr>
      <w:r w:rsidRPr="00044A85">
        <w:rPr>
          <w:sz w:val="24"/>
          <w:szCs w:val="24"/>
        </w:rPr>
        <w:t>IV - o Diretor-Geral da Polícia Rodoviária Federal;</w:t>
      </w:r>
      <w:r w:rsidR="003C3294" w:rsidRPr="003C3294">
        <w:rPr>
          <w:sz w:val="24"/>
          <w:szCs w:val="24"/>
        </w:rPr>
        <w:t xml:space="preserve"> </w:t>
      </w:r>
      <w:hyperlink r:id="rId89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 - o Diretor-Geral do Departamento Penitenciário Nacional;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 - o Secretário Nacional de Segurança Pública;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VII - o Secretário Nacional de Proteção e Defesa Civil;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VIII - o Secretário Nacional de Políticas sobre Drogas;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IX - os seguintes representantes da administração pública federal, indicados pelo Ministro de Estado correspondente: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a) um representante da Casa Civil da Presidência da República;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b) um representante do Ministério da Defesa;  </w:t>
      </w:r>
    </w:p>
    <w:p w:rsidR="00B15EFE" w:rsidRPr="00B15EFE" w:rsidRDefault="00B15EFE" w:rsidP="00B15EFE">
      <w:pPr>
        <w:pStyle w:val="Cabealho"/>
        <w:ind w:firstLine="1134"/>
        <w:jc w:val="both"/>
        <w:rPr>
          <w:sz w:val="24"/>
          <w:szCs w:val="24"/>
        </w:rPr>
      </w:pPr>
      <w:r w:rsidRPr="00B15EFE">
        <w:rPr>
          <w:sz w:val="24"/>
          <w:szCs w:val="24"/>
        </w:rPr>
        <w:t>c) um representante do Ministério da Mulher, da Família e dos Direitos Humanos;</w:t>
      </w:r>
      <w:r>
        <w:rPr>
          <w:sz w:val="24"/>
          <w:szCs w:val="24"/>
        </w:rPr>
        <w:t xml:space="preserve"> </w:t>
      </w:r>
      <w:hyperlink r:id="rId90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B15EFE" w:rsidP="00B15EFE">
      <w:pPr>
        <w:pStyle w:val="Cabealho"/>
        <w:ind w:firstLine="1134"/>
        <w:jc w:val="both"/>
        <w:rPr>
          <w:sz w:val="24"/>
          <w:szCs w:val="24"/>
        </w:rPr>
      </w:pPr>
      <w:r w:rsidRPr="00B15EFE">
        <w:rPr>
          <w:sz w:val="24"/>
          <w:szCs w:val="24"/>
        </w:rPr>
        <w:t>d) um representante do Gabinete de Segurança Institucional da Presidência da</w:t>
      </w:r>
      <w:r>
        <w:rPr>
          <w:sz w:val="24"/>
          <w:szCs w:val="24"/>
        </w:rPr>
        <w:t xml:space="preserve"> </w:t>
      </w:r>
      <w:r w:rsidRPr="00B15EFE">
        <w:rPr>
          <w:sz w:val="24"/>
          <w:szCs w:val="24"/>
        </w:rPr>
        <w:t>República;</w:t>
      </w:r>
      <w:r w:rsidR="003C3294" w:rsidRPr="003C3294">
        <w:rPr>
          <w:sz w:val="24"/>
          <w:szCs w:val="24"/>
        </w:rPr>
        <w:t xml:space="preserve"> </w:t>
      </w:r>
      <w:hyperlink r:id="rId91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e) </w:t>
      </w:r>
      <w:hyperlink r:id="rId92" w:history="1">
        <w:r w:rsidR="00727915" w:rsidRPr="00A86204">
          <w:rPr>
            <w:rStyle w:val="Hyperlink"/>
            <w:i/>
            <w:sz w:val="24"/>
            <w:szCs w:val="24"/>
          </w:rPr>
          <w:t>(</w:t>
        </w:r>
        <w:r w:rsidR="00727915">
          <w:rPr>
            <w:rStyle w:val="Hyperlink"/>
            <w:i/>
            <w:sz w:val="24"/>
            <w:szCs w:val="24"/>
          </w:rPr>
          <w:t>Revogada</w:t>
        </w:r>
        <w:r w:rsidR="00727915" w:rsidRPr="00A86204">
          <w:rPr>
            <w:rStyle w:val="Hyperlink"/>
            <w:i/>
            <w:sz w:val="24"/>
            <w:szCs w:val="24"/>
          </w:rPr>
          <w:t xml:space="preserve"> pelo Decreto nº 9.876, de 27/6/2019)</w:t>
        </w:r>
      </w:hyperlink>
      <w:r w:rsidRPr="003C3294">
        <w:rPr>
          <w:sz w:val="24"/>
          <w:szCs w:val="24"/>
        </w:rPr>
        <w:t xml:space="preserve">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X - os seguintes representantes estaduais e distrital: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a) um representante das polícias civis, indicado pelo Conselho Nacional de Chefes de Polícia Civil;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b) um representante das polícias militares, indicado pelo Conselho Nacional de Comandantes Gerais;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c) um representante dos corpos de bombeiros militares, indicado pelo Conselho Nacional dos Corpos de Bombeiros Militares do Brasil;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lastRenderedPageBreak/>
        <w:t xml:space="preserve">d) um representante das secretarias de segurança pública ou de órgãos congêneres, indicado pelo Colégio Nacional dos Secretários de Segurança Pública;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e) um representante dos institutos oficiais de criminalística, medicina legal e identificação, indicado pelo Conselho Nacional de Perícia Criminal; e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f) um representante dos agentes penitenciários, indicado por conselho nacional devidamente constituído;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XI - um representante dos agentes de trânsito, indicado por conselho nacional devidamente constituído;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XII - um representante das guardas municipais, indicado por conselho nacional devidamente constituído;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XIII - um representante da Guarda Portuária, indicado por conselho nacional devidamente constituído;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XIV - um representante do Poder Judiciário, indicado pelo Conselho Nacional de Justiça;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XV - um representante do Ministério Público, indicado pelo Conselho Nacional do Ministério Público;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XVI - um representante da Defensoria Pública, indicado pelo Colégio Nacional de Defensores Públicos Gerais;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XVII - um representante da Ordem dos Advogados do Brasil, indicado pelo Conselho Federal da Ordem dos Advogados do Brasil;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XVIII - dois representantes de entidades da sociedade civil organizada cuja finalidade esteja relacionada com políticas de segurança pública e defesa social, eleitos nos termos do disposto no § 3º;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XIX - dois representantes de entidades de profissionais de segurança pública, eleitos nos termos do disposto no § 3º; e </w:t>
      </w:r>
    </w:p>
    <w:p w:rsidR="003C3294" w:rsidRPr="003C3294" w:rsidRDefault="003C3294" w:rsidP="00B15EFE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XX - </w:t>
      </w:r>
      <w:r w:rsidR="00B15EFE" w:rsidRPr="00B15EFE">
        <w:rPr>
          <w:sz w:val="24"/>
          <w:szCs w:val="24"/>
        </w:rPr>
        <w:t>os seguintes indicados, de livre escolha e designação pelo Ministro de</w:t>
      </w:r>
      <w:r w:rsidR="00B15EFE">
        <w:rPr>
          <w:sz w:val="24"/>
          <w:szCs w:val="24"/>
        </w:rPr>
        <w:t xml:space="preserve"> </w:t>
      </w:r>
      <w:r w:rsidR="00B15EFE" w:rsidRPr="00B15EFE">
        <w:rPr>
          <w:sz w:val="24"/>
          <w:szCs w:val="24"/>
        </w:rPr>
        <w:t>Estado da Justiça e Segurança Pública:</w:t>
      </w:r>
      <w:r w:rsidRPr="003C3294">
        <w:rPr>
          <w:sz w:val="24"/>
          <w:szCs w:val="24"/>
        </w:rPr>
        <w:t xml:space="preserve"> </w:t>
      </w:r>
      <w:hyperlink r:id="rId93" w:history="1">
        <w:r w:rsidR="00B15EFE" w:rsidRPr="00A86204">
          <w:rPr>
            <w:rStyle w:val="Hyperlink"/>
            <w:i/>
            <w:sz w:val="24"/>
            <w:szCs w:val="24"/>
          </w:rPr>
          <w:t>(</w:t>
        </w:r>
        <w:r w:rsidR="00B15EFE">
          <w:rPr>
            <w:rStyle w:val="Hyperlink"/>
            <w:i/>
            <w:sz w:val="24"/>
            <w:szCs w:val="24"/>
          </w:rPr>
          <w:t xml:space="preserve">Inciso com redação dada </w:t>
        </w:r>
        <w:r w:rsidR="00B15EFE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a) um representante do Poder Judiciário;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b) um representante do Ministério Público; e 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>c) até oito representantes com notórios conhecimentos na área de políticas de segurança pública e defesa social e com reputação ilibada</w:t>
      </w:r>
      <w:r w:rsidR="00B15EFE">
        <w:rPr>
          <w:sz w:val="24"/>
          <w:szCs w:val="24"/>
        </w:rPr>
        <w:t>;</w:t>
      </w:r>
      <w:r w:rsidRPr="003C3294">
        <w:rPr>
          <w:sz w:val="24"/>
          <w:szCs w:val="24"/>
        </w:rPr>
        <w:t xml:space="preserve">  </w:t>
      </w:r>
    </w:p>
    <w:p w:rsidR="00B15EFE" w:rsidRDefault="00B15EFE" w:rsidP="001B3FFC">
      <w:pPr>
        <w:pStyle w:val="Cabealho"/>
        <w:ind w:firstLine="1134"/>
        <w:jc w:val="both"/>
        <w:rPr>
          <w:sz w:val="24"/>
          <w:szCs w:val="24"/>
        </w:rPr>
      </w:pPr>
      <w:r w:rsidRPr="00B15EFE">
        <w:rPr>
          <w:sz w:val="24"/>
          <w:szCs w:val="24"/>
        </w:rPr>
        <w:t>XXI - o Secretário de Operações Integradas do Ministério da Justiça e</w:t>
      </w:r>
      <w:r>
        <w:rPr>
          <w:sz w:val="24"/>
          <w:szCs w:val="24"/>
        </w:rPr>
        <w:t xml:space="preserve"> </w:t>
      </w:r>
      <w:r w:rsidRPr="00B15EFE">
        <w:rPr>
          <w:sz w:val="24"/>
          <w:szCs w:val="24"/>
        </w:rPr>
        <w:t>Segurança Pública.</w:t>
      </w:r>
      <w:r>
        <w:rPr>
          <w:sz w:val="24"/>
          <w:szCs w:val="24"/>
        </w:rPr>
        <w:t xml:space="preserve"> </w:t>
      </w:r>
      <w:hyperlink r:id="rId94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acrescido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F40A5D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1º </w:t>
      </w:r>
      <w:r w:rsidR="00F40A5D" w:rsidRPr="00F40A5D">
        <w:rPr>
          <w:sz w:val="24"/>
          <w:szCs w:val="24"/>
        </w:rPr>
        <w:t>O Ministro de Estado da Justiça e Segurança Pública designará os</w:t>
      </w:r>
      <w:r w:rsidR="00F40A5D">
        <w:rPr>
          <w:sz w:val="24"/>
          <w:szCs w:val="24"/>
        </w:rPr>
        <w:t xml:space="preserve"> </w:t>
      </w:r>
      <w:r w:rsidR="00F40A5D" w:rsidRPr="00F40A5D">
        <w:rPr>
          <w:sz w:val="24"/>
          <w:szCs w:val="24"/>
        </w:rPr>
        <w:t xml:space="preserve">representantes a que se referem o inciso IX ao inciso XVII do </w:t>
      </w:r>
      <w:r w:rsidR="00032669" w:rsidRPr="00032669">
        <w:rPr>
          <w:i/>
          <w:sz w:val="24"/>
          <w:szCs w:val="24"/>
        </w:rPr>
        <w:t>caput</w:t>
      </w:r>
      <w:r w:rsidRPr="003C3294">
        <w:rPr>
          <w:sz w:val="24"/>
          <w:szCs w:val="24"/>
        </w:rPr>
        <w:t xml:space="preserve">. </w:t>
      </w:r>
      <w:hyperlink r:id="rId95" w:history="1">
        <w:r w:rsidR="008577DE" w:rsidRPr="00A86204">
          <w:rPr>
            <w:rStyle w:val="Hyperlink"/>
            <w:i/>
            <w:sz w:val="24"/>
            <w:szCs w:val="24"/>
          </w:rPr>
          <w:t>(</w:t>
        </w:r>
        <w:r w:rsidR="008577DE">
          <w:rPr>
            <w:rStyle w:val="Hyperlink"/>
            <w:i/>
            <w:sz w:val="24"/>
            <w:szCs w:val="24"/>
          </w:rPr>
          <w:t xml:space="preserve">Parágrafo com redação dada </w:t>
        </w:r>
        <w:r w:rsidR="008577DE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2º Cada representante titular terá um representante suplente para substituí-lo em suas ausências e seus impedimentos.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3º Os representantes a que se referem os incisos XVIII e XIX do </w:t>
      </w:r>
      <w:r w:rsidR="00032669" w:rsidRPr="00032669">
        <w:rPr>
          <w:i/>
          <w:sz w:val="24"/>
          <w:szCs w:val="24"/>
        </w:rPr>
        <w:t>caput</w:t>
      </w:r>
      <w:r w:rsidRPr="003C3294">
        <w:rPr>
          <w:sz w:val="24"/>
          <w:szCs w:val="24"/>
        </w:rPr>
        <w:t xml:space="preserve"> serão escolhidos por meio de processo aberto a entidades da sociedade civil organizada cuja finalidade esteja relacionada com políticas de segurança pública e entidades de profissionais de segurança pública que manifestem interesse em participar do CNSP.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4º O processo a que se refere o § 3º será precedido de convocação pública, cujos termos serão aprovados na primeira reunião deliberativa do CNSP, observados o requisito de representatividade e os critérios objetivos definidos também na primeira reunião.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5º O mandato dos representantes a que se referem o inciso IX ao inciso XX do </w:t>
      </w:r>
      <w:r w:rsidR="00032669" w:rsidRPr="00032669">
        <w:rPr>
          <w:i/>
          <w:sz w:val="24"/>
          <w:szCs w:val="24"/>
        </w:rPr>
        <w:t>caput</w:t>
      </w:r>
      <w:r w:rsidRPr="003C3294">
        <w:rPr>
          <w:sz w:val="24"/>
          <w:szCs w:val="24"/>
        </w:rPr>
        <w:t xml:space="preserve"> será de dois anos, admitida uma recondução.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lastRenderedPageBreak/>
        <w:t xml:space="preserve">§ 6º A participação no CNSP será considerada prestação de serviço público relevante, não remunerada.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4E3183" w:rsidRDefault="003C3294" w:rsidP="004E3183">
      <w:pPr>
        <w:pStyle w:val="Cabealho"/>
        <w:jc w:val="center"/>
        <w:rPr>
          <w:b/>
          <w:sz w:val="24"/>
          <w:szCs w:val="24"/>
        </w:rPr>
      </w:pPr>
      <w:r w:rsidRPr="004E3183">
        <w:rPr>
          <w:b/>
          <w:sz w:val="24"/>
          <w:szCs w:val="24"/>
        </w:rPr>
        <w:t>Seção II</w:t>
      </w:r>
    </w:p>
    <w:p w:rsidR="003C3294" w:rsidRPr="004E3183" w:rsidRDefault="003C3294" w:rsidP="004E3183">
      <w:pPr>
        <w:pStyle w:val="Cabealho"/>
        <w:jc w:val="center"/>
        <w:rPr>
          <w:b/>
          <w:sz w:val="24"/>
          <w:szCs w:val="24"/>
        </w:rPr>
      </w:pPr>
      <w:r w:rsidRPr="004E3183">
        <w:rPr>
          <w:b/>
          <w:sz w:val="24"/>
          <w:szCs w:val="24"/>
        </w:rPr>
        <w:t>Do funcionamento do Conselho Nacional de Segurança Pública e Defesa Social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36. </w:t>
      </w:r>
      <w:hyperlink r:id="rId96" w:history="1">
        <w:r w:rsidR="00697F2E" w:rsidRPr="00A86204">
          <w:rPr>
            <w:rStyle w:val="Hyperlink"/>
            <w:i/>
            <w:sz w:val="24"/>
            <w:szCs w:val="24"/>
          </w:rPr>
          <w:t>(</w:t>
        </w:r>
        <w:r w:rsidR="00697F2E">
          <w:rPr>
            <w:rStyle w:val="Hyperlink"/>
            <w:i/>
            <w:sz w:val="24"/>
            <w:szCs w:val="24"/>
          </w:rPr>
          <w:t>Revogado</w:t>
        </w:r>
        <w:r w:rsidR="00697F2E" w:rsidRPr="00A86204">
          <w:rPr>
            <w:rStyle w:val="Hyperlink"/>
            <w:i/>
            <w:sz w:val="24"/>
            <w:szCs w:val="24"/>
          </w:rPr>
          <w:t xml:space="preserve"> pelo Decreto nº 9.876, de 27/6/2019)</w:t>
        </w:r>
      </w:hyperlink>
      <w:r w:rsidRPr="003C3294">
        <w:rPr>
          <w:sz w:val="24"/>
          <w:szCs w:val="24"/>
        </w:rPr>
        <w:t xml:space="preserve">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37. O CNSP se reunirá, em caráter ordinário, semestralmente, e, em caráter extraordinário, sempre que convocado por seu Presidente.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1º As reuniões ordinárias e extraordinárias do CNSP serão realizadas com a presença da maioria simples de seus representantes.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2º </w:t>
      </w:r>
      <w:r w:rsidR="00447B16" w:rsidRPr="00447B16">
        <w:rPr>
          <w:sz w:val="24"/>
          <w:szCs w:val="24"/>
        </w:rPr>
        <w:t>As reuniões do CNSP ocorrerão, preferencialmente, por videoconferência.</w:t>
      </w:r>
      <w:r w:rsidRPr="003C3294">
        <w:rPr>
          <w:sz w:val="24"/>
          <w:szCs w:val="24"/>
        </w:rPr>
        <w:t xml:space="preserve"> </w:t>
      </w:r>
      <w:hyperlink r:id="rId97" w:history="1">
        <w:r w:rsidR="00447B16" w:rsidRPr="00A86204">
          <w:rPr>
            <w:rStyle w:val="Hyperlink"/>
            <w:i/>
            <w:sz w:val="24"/>
            <w:szCs w:val="24"/>
          </w:rPr>
          <w:t>(</w:t>
        </w:r>
        <w:r w:rsidR="00447B16">
          <w:rPr>
            <w:rStyle w:val="Hyperlink"/>
            <w:i/>
            <w:sz w:val="24"/>
            <w:szCs w:val="24"/>
          </w:rPr>
          <w:t xml:space="preserve">Parágrafo com redação dada </w:t>
        </w:r>
        <w:r w:rsidR="00447B16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3º As recomendações do CNSP serão aprovadas pela maioria simples de seus representantes e caberá ao seu Presidente, além do voto ordinário, o voto de qualidade para desempate.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§ 4º O CNSP poderá convidar representantes de outros órgãos e entidades, públicos ou privados, para participar de suas reuniões, sem direito a voto.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E17377" w:rsidRPr="00E17377" w:rsidRDefault="00E17377" w:rsidP="00E17377">
      <w:pPr>
        <w:pStyle w:val="Cabealho"/>
        <w:ind w:firstLine="1134"/>
        <w:jc w:val="both"/>
        <w:rPr>
          <w:sz w:val="24"/>
          <w:szCs w:val="24"/>
        </w:rPr>
      </w:pPr>
      <w:r w:rsidRPr="00E17377">
        <w:rPr>
          <w:sz w:val="24"/>
          <w:szCs w:val="24"/>
        </w:rPr>
        <w:t>Art. 38. O CNSP poderá criar até dez câmaras técnicas com exercício simultâneo.</w:t>
      </w:r>
      <w:r>
        <w:rPr>
          <w:sz w:val="24"/>
          <w:szCs w:val="24"/>
        </w:rPr>
        <w:t xml:space="preserve"> </w:t>
      </w:r>
      <w:hyperlink r:id="rId98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032669" w:rsidRPr="00032669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com redação dada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E17377" w:rsidRDefault="00E17377" w:rsidP="001B3FFC">
      <w:pPr>
        <w:pStyle w:val="Cabealho"/>
        <w:ind w:firstLine="1134"/>
        <w:jc w:val="both"/>
        <w:rPr>
          <w:sz w:val="24"/>
          <w:szCs w:val="24"/>
        </w:rPr>
      </w:pPr>
      <w:r w:rsidRPr="00E17377">
        <w:rPr>
          <w:sz w:val="24"/>
          <w:szCs w:val="24"/>
        </w:rPr>
        <w:t>Parágrafo único. As câmaras técnicas terão caráter temporário, com duração</w:t>
      </w:r>
      <w:r>
        <w:rPr>
          <w:sz w:val="24"/>
          <w:szCs w:val="24"/>
        </w:rPr>
        <w:t xml:space="preserve"> </w:t>
      </w:r>
      <w:r w:rsidRPr="00E17377">
        <w:rPr>
          <w:sz w:val="24"/>
          <w:szCs w:val="24"/>
        </w:rPr>
        <w:t>não superior a um ano, e serão constituídas por, no máximo, sete membros.</w:t>
      </w:r>
      <w:r>
        <w:rPr>
          <w:sz w:val="24"/>
          <w:szCs w:val="24"/>
        </w:rPr>
        <w:t xml:space="preserve"> </w:t>
      </w:r>
      <w:hyperlink r:id="rId99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único acrescido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E17377" w:rsidRPr="003C3294" w:rsidRDefault="00E17377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6B7387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39. </w:t>
      </w:r>
      <w:r w:rsidR="006B7387" w:rsidRPr="006B7387">
        <w:rPr>
          <w:sz w:val="24"/>
          <w:szCs w:val="24"/>
        </w:rPr>
        <w:t>Caberá ao Ministério da Justiça e Segurança Pública a edição dos</w:t>
      </w:r>
      <w:r w:rsidR="006B7387">
        <w:rPr>
          <w:sz w:val="24"/>
          <w:szCs w:val="24"/>
        </w:rPr>
        <w:t xml:space="preserve"> </w:t>
      </w:r>
      <w:r w:rsidR="006B7387" w:rsidRPr="006B7387">
        <w:rPr>
          <w:sz w:val="24"/>
          <w:szCs w:val="24"/>
        </w:rPr>
        <w:t>demais atos administrativos necessários à consecução das atividades do CNSP, por</w:t>
      </w:r>
      <w:r w:rsidR="006B7387">
        <w:rPr>
          <w:sz w:val="24"/>
          <w:szCs w:val="24"/>
        </w:rPr>
        <w:t xml:space="preserve"> </w:t>
      </w:r>
      <w:r w:rsidR="006B7387" w:rsidRPr="006B7387">
        <w:rPr>
          <w:sz w:val="24"/>
          <w:szCs w:val="24"/>
        </w:rPr>
        <w:t>intermédio de sua Secretaria-Executiva ou de unidade que venha a ser instituída</w:t>
      </w:r>
      <w:r w:rsidR="006B7387">
        <w:rPr>
          <w:sz w:val="24"/>
          <w:szCs w:val="24"/>
        </w:rPr>
        <w:t xml:space="preserve"> </w:t>
      </w:r>
      <w:r w:rsidR="006B7387" w:rsidRPr="006B7387">
        <w:rPr>
          <w:sz w:val="24"/>
          <w:szCs w:val="24"/>
        </w:rPr>
        <w:t>para esse fim em regimento interno, que prestará apoio técnico e administrativo ao</w:t>
      </w:r>
      <w:r w:rsidR="006B7387">
        <w:rPr>
          <w:sz w:val="24"/>
          <w:szCs w:val="24"/>
        </w:rPr>
        <w:t xml:space="preserve"> </w:t>
      </w:r>
      <w:r w:rsidR="006B7387" w:rsidRPr="006B7387">
        <w:rPr>
          <w:sz w:val="24"/>
          <w:szCs w:val="24"/>
        </w:rPr>
        <w:t>CNSP e às suas câmaras técnicas.</w:t>
      </w:r>
      <w:r w:rsidRPr="003C3294">
        <w:rPr>
          <w:sz w:val="24"/>
          <w:szCs w:val="24"/>
        </w:rPr>
        <w:t xml:space="preserve"> </w:t>
      </w:r>
      <w:hyperlink r:id="rId100" w:history="1">
        <w:r w:rsidR="006B7387" w:rsidRPr="00A86204">
          <w:rPr>
            <w:rStyle w:val="Hyperlink"/>
            <w:i/>
            <w:sz w:val="24"/>
            <w:szCs w:val="24"/>
          </w:rPr>
          <w:t>(</w:t>
        </w:r>
        <w:r w:rsidR="006B7387">
          <w:rPr>
            <w:rStyle w:val="Hyperlink"/>
            <w:i/>
            <w:sz w:val="24"/>
            <w:szCs w:val="24"/>
          </w:rPr>
          <w:t xml:space="preserve">Artigo com redação dada </w:t>
        </w:r>
        <w:r w:rsidR="006B7387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4E3183" w:rsidRDefault="003C3294" w:rsidP="004E3183">
      <w:pPr>
        <w:pStyle w:val="Cabealho"/>
        <w:jc w:val="center"/>
        <w:rPr>
          <w:b/>
          <w:sz w:val="24"/>
          <w:szCs w:val="24"/>
        </w:rPr>
      </w:pPr>
      <w:r w:rsidRPr="004E3183">
        <w:rPr>
          <w:b/>
          <w:sz w:val="24"/>
          <w:szCs w:val="24"/>
        </w:rPr>
        <w:t>Seção III</w:t>
      </w:r>
    </w:p>
    <w:p w:rsidR="003C3294" w:rsidRPr="004E3183" w:rsidRDefault="003C3294" w:rsidP="004E3183">
      <w:pPr>
        <w:pStyle w:val="Cabealho"/>
        <w:jc w:val="center"/>
        <w:rPr>
          <w:b/>
          <w:sz w:val="24"/>
          <w:szCs w:val="24"/>
        </w:rPr>
      </w:pPr>
      <w:r w:rsidRPr="004E3183">
        <w:rPr>
          <w:b/>
          <w:sz w:val="24"/>
          <w:szCs w:val="24"/>
        </w:rPr>
        <w:t>Da competência do Conselho Nacional de Segurança Pública e Defesa Social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40. O CNSP, órgão colegiado permanente, integrante estratégico do </w:t>
      </w:r>
      <w:proofErr w:type="spellStart"/>
      <w:r w:rsidRPr="003C3294">
        <w:rPr>
          <w:sz w:val="24"/>
          <w:szCs w:val="24"/>
        </w:rPr>
        <w:t>Susp</w:t>
      </w:r>
      <w:proofErr w:type="spellEnd"/>
      <w:r w:rsidRPr="003C3294">
        <w:rPr>
          <w:sz w:val="24"/>
          <w:szCs w:val="24"/>
        </w:rPr>
        <w:t xml:space="preserve">, tem competência consultiva, sugestiva e de acompanhamento social das atividades de segurança pública e defesa social, respeitadas as instâncias decisórias e as normas de organização da administração pública.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Parágrafo único. O CNSP exercerá o acompanhamento dos integrantes operacionais do </w:t>
      </w:r>
      <w:proofErr w:type="spellStart"/>
      <w:r w:rsidRPr="003C3294">
        <w:rPr>
          <w:sz w:val="24"/>
          <w:szCs w:val="24"/>
        </w:rPr>
        <w:t>Susp</w:t>
      </w:r>
      <w:proofErr w:type="spellEnd"/>
      <w:r w:rsidRPr="003C3294">
        <w:rPr>
          <w:sz w:val="24"/>
          <w:szCs w:val="24"/>
        </w:rPr>
        <w:t xml:space="preserve">, a que se refere o § 2º do art. 9º da Lei nº 13.675, de 2018, e poderá recomendar providências legais às autoridades competentes, de modo a considerar, entre outros definidos em regimento interno ou em norma específica, os seguintes aspectos: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as condições de trabalho, a valorização e o respeito pela integridade física e moral de seus integrantes;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o cumprimento das metas definidas de acordo com o disposto na Lei nº 13.675, de 2018, para a consecução dos objetivos do órgão;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lastRenderedPageBreak/>
        <w:t xml:space="preserve">III - o resultado célere na apuração das denúncias em tramitação nas corregedorias;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IV - o grau de confiabilidade e aceitabilidade do órgão pela população por ele atendida.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41. Compete, ainda, ao CNSP: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propor diretrizes para políticas públicas relacionadas com segurança pública e defesa social, com vistas à prevenção e à repressão da violência e da criminalidade e à satisfação de princípios, diretrizes, objetivos, estratégias, meios e instrumentos da Política Nacional de Segurança Pública e Defesa Social, estabelecidos no art. 4º ao art. 8º da Lei nº 13.675, de 2018;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apreciar o Plano Nacional de Segurança Pública e Defesa Social e, quando necessário, fazer recomendações relativamente aos objetivos, às ações estratégicas, às metas, às prioridades, aos indicadores e às formas de financiamento e gestão das políticas de segurança pública e defesa social nele estabelecidos; </w:t>
      </w:r>
    </w:p>
    <w:p w:rsidR="003C3294" w:rsidRPr="003C3294" w:rsidRDefault="003C3294" w:rsidP="00AF21D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</w:t>
      </w:r>
      <w:r w:rsidR="00AF21DC" w:rsidRPr="00AF21DC">
        <w:rPr>
          <w:sz w:val="24"/>
          <w:szCs w:val="24"/>
        </w:rPr>
        <w:t xml:space="preserve">propor ao Ministério da Justiça e Segurança Pública e aos integrantes do </w:t>
      </w:r>
      <w:proofErr w:type="spellStart"/>
      <w:r w:rsidR="00AF21DC" w:rsidRPr="00AF21DC">
        <w:rPr>
          <w:sz w:val="24"/>
          <w:szCs w:val="24"/>
        </w:rPr>
        <w:t>Susp</w:t>
      </w:r>
      <w:proofErr w:type="spellEnd"/>
      <w:r w:rsidR="00AF21DC">
        <w:rPr>
          <w:sz w:val="24"/>
          <w:szCs w:val="24"/>
        </w:rPr>
        <w:t xml:space="preserve"> </w:t>
      </w:r>
      <w:r w:rsidR="00AF21DC" w:rsidRPr="00AF21DC">
        <w:rPr>
          <w:sz w:val="24"/>
          <w:szCs w:val="24"/>
        </w:rPr>
        <w:t>a definição anual de metas de excelência com vistas à prevenção e à repressão das</w:t>
      </w:r>
      <w:r w:rsidR="00AF21DC">
        <w:rPr>
          <w:sz w:val="24"/>
          <w:szCs w:val="24"/>
        </w:rPr>
        <w:t xml:space="preserve"> </w:t>
      </w:r>
      <w:r w:rsidR="00AF21DC" w:rsidRPr="00AF21DC">
        <w:rPr>
          <w:sz w:val="24"/>
          <w:szCs w:val="24"/>
        </w:rPr>
        <w:t>infrações penais e administrativas e à prevenção de desastres, por meio de indicadores</w:t>
      </w:r>
      <w:r w:rsidR="00AF21DC">
        <w:rPr>
          <w:sz w:val="24"/>
          <w:szCs w:val="24"/>
        </w:rPr>
        <w:t xml:space="preserve"> </w:t>
      </w:r>
      <w:r w:rsidR="00AF21DC" w:rsidRPr="00AF21DC">
        <w:rPr>
          <w:sz w:val="24"/>
          <w:szCs w:val="24"/>
        </w:rPr>
        <w:t>públicos que demonstrem, de forma objetiva, os resultados pretendidos;</w:t>
      </w:r>
      <w:r w:rsidRPr="003C3294">
        <w:rPr>
          <w:sz w:val="24"/>
          <w:szCs w:val="24"/>
        </w:rPr>
        <w:t xml:space="preserve"> </w:t>
      </w:r>
      <w:hyperlink r:id="rId101" w:history="1">
        <w:r w:rsidR="00AF21DC" w:rsidRPr="00A86204">
          <w:rPr>
            <w:rStyle w:val="Hyperlink"/>
            <w:i/>
            <w:sz w:val="24"/>
            <w:szCs w:val="24"/>
          </w:rPr>
          <w:t>(</w:t>
        </w:r>
        <w:r w:rsidR="00AF21DC">
          <w:rPr>
            <w:rStyle w:val="Hyperlink"/>
            <w:i/>
            <w:sz w:val="24"/>
            <w:szCs w:val="24"/>
          </w:rPr>
          <w:t xml:space="preserve">Inciso com redação dada </w:t>
        </w:r>
        <w:r w:rsidR="00AF21DC"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IV - contribuir para a integração e a interoperabilidade de informações e dados eletrônicos sobre segurança pública e defesa social, prisionais e sobre drogas, e para a unidade de registro das ocorrências policiais;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 - propor a criação de grupos de trabalho com o objetivo de produzir e publicar estudos e diagnósticos para a formulação e a avaliação de políticas públicas relacionadas com segurança pública e defesa social;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 - prestar apoio e articular-se, sistematicamente, com os conselhos estaduais, distrital e municipais de segurança pública e defesa social, com vistas à formulação de diretrizes básicas comuns e à potencialização do exercício de suas atribuições legais e regulamentares;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VII - estudar, analisar e sugerir alterações na legislação pertinente;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VIII - promover a articulação entre os órgãos que integram o </w:t>
      </w:r>
      <w:proofErr w:type="spellStart"/>
      <w:r w:rsidRPr="003C3294">
        <w:rPr>
          <w:sz w:val="24"/>
          <w:szCs w:val="24"/>
        </w:rPr>
        <w:t>Susp</w:t>
      </w:r>
      <w:proofErr w:type="spellEnd"/>
      <w:r w:rsidRPr="003C3294">
        <w:rPr>
          <w:sz w:val="24"/>
          <w:szCs w:val="24"/>
        </w:rPr>
        <w:t xml:space="preserve"> e a sociedade civil.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Parágrafo único. O CNSP divulgará anualmente e, de forma extraordinária, quando necessário, as avaliações e as recomendações que emitir a respeito das matérias de sua competência. </w:t>
      </w:r>
    </w:p>
    <w:p w:rsid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0D5595" w:rsidRPr="000D5595" w:rsidRDefault="000D5595" w:rsidP="000D5595">
      <w:pPr>
        <w:pStyle w:val="Cabealho"/>
        <w:ind w:firstLine="1134"/>
        <w:jc w:val="both"/>
        <w:rPr>
          <w:sz w:val="24"/>
          <w:szCs w:val="24"/>
        </w:rPr>
      </w:pPr>
      <w:r w:rsidRPr="000D5595">
        <w:rPr>
          <w:sz w:val="24"/>
          <w:szCs w:val="24"/>
        </w:rPr>
        <w:t>Art. 41-A. As convocações para as reuniões do CNSP, do Conselho Gestor do</w:t>
      </w:r>
      <w:r>
        <w:rPr>
          <w:sz w:val="24"/>
          <w:szCs w:val="24"/>
        </w:rPr>
        <w:t xml:space="preserve"> </w:t>
      </w:r>
      <w:proofErr w:type="spellStart"/>
      <w:r w:rsidRPr="000D5595">
        <w:rPr>
          <w:sz w:val="24"/>
          <w:szCs w:val="24"/>
        </w:rPr>
        <w:t>Sinesp</w:t>
      </w:r>
      <w:proofErr w:type="spellEnd"/>
      <w:r w:rsidRPr="000D5595">
        <w:rPr>
          <w:sz w:val="24"/>
          <w:szCs w:val="24"/>
        </w:rPr>
        <w:t xml:space="preserve"> e da Comissão Permanente do </w:t>
      </w:r>
      <w:proofErr w:type="spellStart"/>
      <w:r w:rsidRPr="000D5595">
        <w:rPr>
          <w:sz w:val="24"/>
          <w:szCs w:val="24"/>
        </w:rPr>
        <w:t>Sinaped</w:t>
      </w:r>
      <w:proofErr w:type="spellEnd"/>
      <w:r w:rsidRPr="000D5595">
        <w:rPr>
          <w:sz w:val="24"/>
          <w:szCs w:val="24"/>
        </w:rPr>
        <w:t xml:space="preserve"> especificarão o horário de início das</w:t>
      </w:r>
      <w:r>
        <w:rPr>
          <w:sz w:val="24"/>
          <w:szCs w:val="24"/>
        </w:rPr>
        <w:t xml:space="preserve"> </w:t>
      </w:r>
      <w:r w:rsidRPr="000D5595">
        <w:rPr>
          <w:sz w:val="24"/>
          <w:szCs w:val="24"/>
        </w:rPr>
        <w:t>atividades e previsão para seu término.</w:t>
      </w:r>
    </w:p>
    <w:p w:rsidR="000D5595" w:rsidRPr="000D5595" w:rsidRDefault="000D5595" w:rsidP="000D5595">
      <w:pPr>
        <w:pStyle w:val="Cabealho"/>
        <w:ind w:firstLine="1134"/>
        <w:jc w:val="both"/>
        <w:rPr>
          <w:sz w:val="24"/>
          <w:szCs w:val="24"/>
        </w:rPr>
      </w:pPr>
      <w:r w:rsidRPr="000D5595">
        <w:rPr>
          <w:sz w:val="24"/>
          <w:szCs w:val="24"/>
        </w:rPr>
        <w:t>§ 1º Na hipótese de reunião ordinária com duração superior a duas horas, deverá</w:t>
      </w:r>
      <w:r>
        <w:rPr>
          <w:sz w:val="24"/>
          <w:szCs w:val="24"/>
        </w:rPr>
        <w:t xml:space="preserve"> </w:t>
      </w:r>
      <w:r w:rsidRPr="000D5595">
        <w:rPr>
          <w:sz w:val="24"/>
          <w:szCs w:val="24"/>
        </w:rPr>
        <w:t>ser especificado período para votação, que não poderá ser superior a duas horas.</w:t>
      </w:r>
    </w:p>
    <w:p w:rsidR="000D5595" w:rsidRPr="000D5595" w:rsidRDefault="000D5595" w:rsidP="000D5595">
      <w:pPr>
        <w:pStyle w:val="Cabealho"/>
        <w:ind w:firstLine="1134"/>
        <w:jc w:val="both"/>
        <w:rPr>
          <w:sz w:val="24"/>
          <w:szCs w:val="24"/>
        </w:rPr>
      </w:pPr>
      <w:r w:rsidRPr="000D5595">
        <w:rPr>
          <w:sz w:val="24"/>
          <w:szCs w:val="24"/>
        </w:rPr>
        <w:t>§ 2º É vedada a divulgação de discussões em curso nos colegiados sem a</w:t>
      </w:r>
      <w:r>
        <w:rPr>
          <w:sz w:val="24"/>
          <w:szCs w:val="24"/>
        </w:rPr>
        <w:t xml:space="preserve"> </w:t>
      </w:r>
      <w:r w:rsidRPr="000D5595">
        <w:rPr>
          <w:sz w:val="24"/>
          <w:szCs w:val="24"/>
        </w:rPr>
        <w:t>prévia anuência do Ministro de Estado da Justiça e Segurança Pública.</w:t>
      </w:r>
      <w:r>
        <w:rPr>
          <w:sz w:val="24"/>
          <w:szCs w:val="24"/>
        </w:rPr>
        <w:t xml:space="preserve"> </w:t>
      </w:r>
      <w:hyperlink r:id="rId102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0D5595" w:rsidRDefault="000D5595" w:rsidP="000D5595">
      <w:pPr>
        <w:pStyle w:val="Cabealho"/>
        <w:ind w:firstLine="1134"/>
        <w:jc w:val="both"/>
        <w:rPr>
          <w:sz w:val="24"/>
          <w:szCs w:val="24"/>
        </w:rPr>
      </w:pPr>
    </w:p>
    <w:p w:rsidR="000D5595" w:rsidRPr="000D5595" w:rsidRDefault="000D5595" w:rsidP="000D5595">
      <w:pPr>
        <w:pStyle w:val="Cabealho"/>
        <w:ind w:firstLine="1134"/>
        <w:jc w:val="both"/>
        <w:rPr>
          <w:sz w:val="24"/>
          <w:szCs w:val="24"/>
        </w:rPr>
      </w:pPr>
      <w:r w:rsidRPr="000D5595">
        <w:rPr>
          <w:sz w:val="24"/>
          <w:szCs w:val="24"/>
        </w:rPr>
        <w:t xml:space="preserve">Art. 41-B. A participação nos colegiados e nos </w:t>
      </w:r>
      <w:proofErr w:type="spellStart"/>
      <w:r w:rsidRPr="000D5595">
        <w:rPr>
          <w:sz w:val="24"/>
          <w:szCs w:val="24"/>
        </w:rPr>
        <w:t>subcolegiados</w:t>
      </w:r>
      <w:proofErr w:type="spellEnd"/>
      <w:r w:rsidRPr="000D5595">
        <w:rPr>
          <w:sz w:val="24"/>
          <w:szCs w:val="24"/>
        </w:rPr>
        <w:t xml:space="preserve"> de que trata este</w:t>
      </w:r>
      <w:r>
        <w:rPr>
          <w:sz w:val="24"/>
          <w:szCs w:val="24"/>
        </w:rPr>
        <w:t xml:space="preserve"> </w:t>
      </w:r>
      <w:r w:rsidRPr="000D5595">
        <w:rPr>
          <w:sz w:val="24"/>
          <w:szCs w:val="24"/>
        </w:rPr>
        <w:t>Decreto será considerada prestação de serviços públicos relevante, não remunerada.</w:t>
      </w:r>
      <w:r>
        <w:rPr>
          <w:sz w:val="24"/>
          <w:szCs w:val="24"/>
        </w:rPr>
        <w:t xml:space="preserve"> </w:t>
      </w:r>
      <w:hyperlink r:id="rId103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0D5595" w:rsidRDefault="000D5595" w:rsidP="000D5595">
      <w:pPr>
        <w:pStyle w:val="Cabealho"/>
        <w:ind w:firstLine="1134"/>
        <w:jc w:val="both"/>
        <w:rPr>
          <w:sz w:val="24"/>
          <w:szCs w:val="24"/>
        </w:rPr>
      </w:pPr>
    </w:p>
    <w:p w:rsidR="000D5595" w:rsidRPr="000D5595" w:rsidRDefault="000D5595" w:rsidP="000D5595">
      <w:pPr>
        <w:pStyle w:val="Cabealho"/>
        <w:ind w:firstLine="1134"/>
        <w:jc w:val="both"/>
        <w:rPr>
          <w:sz w:val="24"/>
          <w:szCs w:val="24"/>
        </w:rPr>
      </w:pPr>
      <w:r w:rsidRPr="000D5595">
        <w:rPr>
          <w:sz w:val="24"/>
          <w:szCs w:val="24"/>
        </w:rPr>
        <w:lastRenderedPageBreak/>
        <w:t>Art. 41-C. Os regimentos internos dos colegiados serão elaborados no prazo</w:t>
      </w:r>
      <w:r>
        <w:rPr>
          <w:sz w:val="24"/>
          <w:szCs w:val="24"/>
        </w:rPr>
        <w:t xml:space="preserve"> </w:t>
      </w:r>
      <w:r w:rsidRPr="000D5595">
        <w:rPr>
          <w:sz w:val="24"/>
          <w:szCs w:val="24"/>
        </w:rPr>
        <w:t>de noventa dias, contado da data de publicação deste Decreto.</w:t>
      </w:r>
    </w:p>
    <w:p w:rsidR="000D5595" w:rsidRDefault="000D5595" w:rsidP="000D5595">
      <w:pPr>
        <w:pStyle w:val="Cabealho"/>
        <w:ind w:firstLine="1134"/>
        <w:jc w:val="both"/>
        <w:rPr>
          <w:sz w:val="24"/>
          <w:szCs w:val="24"/>
        </w:rPr>
      </w:pPr>
      <w:r w:rsidRPr="000D5595">
        <w:rPr>
          <w:sz w:val="24"/>
          <w:szCs w:val="24"/>
        </w:rPr>
        <w:t xml:space="preserve">Parágrafo único. Os regimentos internos de que trata o </w:t>
      </w:r>
      <w:r w:rsidR="00032669" w:rsidRPr="00032669">
        <w:rPr>
          <w:i/>
          <w:sz w:val="24"/>
          <w:szCs w:val="24"/>
        </w:rPr>
        <w:t>caput</w:t>
      </w:r>
      <w:r w:rsidRPr="000D5595">
        <w:rPr>
          <w:sz w:val="24"/>
          <w:szCs w:val="24"/>
        </w:rPr>
        <w:t xml:space="preserve"> serão aprovados</w:t>
      </w:r>
      <w:r>
        <w:rPr>
          <w:sz w:val="24"/>
          <w:szCs w:val="24"/>
        </w:rPr>
        <w:t xml:space="preserve"> </w:t>
      </w:r>
      <w:r w:rsidRPr="000D5595">
        <w:rPr>
          <w:sz w:val="24"/>
          <w:szCs w:val="24"/>
        </w:rPr>
        <w:t>por maioria simples.</w:t>
      </w:r>
      <w:r>
        <w:rPr>
          <w:sz w:val="24"/>
          <w:szCs w:val="24"/>
        </w:rPr>
        <w:t xml:space="preserve"> </w:t>
      </w:r>
      <w:hyperlink r:id="rId104" w:history="1">
        <w:r w:rsidRPr="00A8620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A86204">
          <w:rPr>
            <w:rStyle w:val="Hyperlink"/>
            <w:i/>
            <w:sz w:val="24"/>
            <w:szCs w:val="24"/>
          </w:rPr>
          <w:t>pelo Decreto nº 9.876, de 27/6/2019)</w:t>
        </w:r>
      </w:hyperlink>
    </w:p>
    <w:p w:rsidR="000D5595" w:rsidRPr="003C3294" w:rsidRDefault="000D5595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4E3183">
      <w:pPr>
        <w:pStyle w:val="Cabealho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t>CAPÍTULO VI</w:t>
      </w:r>
    </w:p>
    <w:p w:rsidR="003C3294" w:rsidRPr="003C3294" w:rsidRDefault="003C3294" w:rsidP="004E3183">
      <w:pPr>
        <w:pStyle w:val="Cabealho"/>
        <w:jc w:val="center"/>
        <w:rPr>
          <w:sz w:val="24"/>
          <w:szCs w:val="24"/>
        </w:rPr>
      </w:pPr>
      <w:r w:rsidRPr="003C3294">
        <w:rPr>
          <w:sz w:val="24"/>
          <w:szCs w:val="24"/>
        </w:rPr>
        <w:t>DISPOSIÇÕES FINAIS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42. Ficam revogados: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 - o Decreto nº 6.138, de 28 de junho de 2007;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 - o Decreto nº 7.413, de 30 de dezembro de 2010; e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III - o Decreto nº 8.075, de 14 de agosto de 2013.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Art. 43. Este Decreto entra em vigor na data de sua publicação.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Brasília, 30 de agosto de 2018; 197º da Independência e 130º da República.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MICHEL TEMER 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Esteves Pedro </w:t>
      </w:r>
      <w:proofErr w:type="spellStart"/>
      <w:r w:rsidRPr="003C3294">
        <w:rPr>
          <w:sz w:val="24"/>
          <w:szCs w:val="24"/>
        </w:rPr>
        <w:t>Colnago</w:t>
      </w:r>
      <w:proofErr w:type="spellEnd"/>
      <w:r w:rsidRPr="003C3294">
        <w:rPr>
          <w:sz w:val="24"/>
          <w:szCs w:val="24"/>
        </w:rPr>
        <w:t xml:space="preserve"> Junior</w:t>
      </w:r>
    </w:p>
    <w:p w:rsidR="003C3294" w:rsidRPr="003C3294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 xml:space="preserve">Gustavo do Vale Rocha </w:t>
      </w:r>
    </w:p>
    <w:p w:rsidR="00DB447A" w:rsidRDefault="003C3294" w:rsidP="001B3FFC">
      <w:pPr>
        <w:pStyle w:val="Cabealho"/>
        <w:ind w:firstLine="1134"/>
        <w:jc w:val="both"/>
        <w:rPr>
          <w:sz w:val="24"/>
          <w:szCs w:val="24"/>
        </w:rPr>
      </w:pPr>
      <w:r w:rsidRPr="003C3294">
        <w:rPr>
          <w:sz w:val="24"/>
          <w:szCs w:val="24"/>
        </w:rPr>
        <w:t>Raul Jungmann</w:t>
      </w:r>
    </w:p>
    <w:sectPr w:rsidR="00DB447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012D7"/>
    <w:rsid w:val="000134AC"/>
    <w:rsid w:val="00031082"/>
    <w:rsid w:val="00032669"/>
    <w:rsid w:val="00044A85"/>
    <w:rsid w:val="00062499"/>
    <w:rsid w:val="0008677E"/>
    <w:rsid w:val="00095B29"/>
    <w:rsid w:val="00096B2A"/>
    <w:rsid w:val="000B15B1"/>
    <w:rsid w:val="000B41DB"/>
    <w:rsid w:val="000C6F5F"/>
    <w:rsid w:val="000D5595"/>
    <w:rsid w:val="001142B0"/>
    <w:rsid w:val="0012251E"/>
    <w:rsid w:val="0014397B"/>
    <w:rsid w:val="00175214"/>
    <w:rsid w:val="001A1E7F"/>
    <w:rsid w:val="001A4BC9"/>
    <w:rsid w:val="001B2C33"/>
    <w:rsid w:val="001B3FFC"/>
    <w:rsid w:val="001C695D"/>
    <w:rsid w:val="001E3039"/>
    <w:rsid w:val="002022C2"/>
    <w:rsid w:val="00202D1E"/>
    <w:rsid w:val="002055E6"/>
    <w:rsid w:val="00212338"/>
    <w:rsid w:val="00232766"/>
    <w:rsid w:val="00235DFD"/>
    <w:rsid w:val="00237EC3"/>
    <w:rsid w:val="00261397"/>
    <w:rsid w:val="00263A93"/>
    <w:rsid w:val="00263EDC"/>
    <w:rsid w:val="00264CFE"/>
    <w:rsid w:val="00271313"/>
    <w:rsid w:val="0027187A"/>
    <w:rsid w:val="002751F9"/>
    <w:rsid w:val="002B0AB7"/>
    <w:rsid w:val="002B334C"/>
    <w:rsid w:val="002B3BBA"/>
    <w:rsid w:val="002B69D1"/>
    <w:rsid w:val="002E70DF"/>
    <w:rsid w:val="00300BCD"/>
    <w:rsid w:val="003036BB"/>
    <w:rsid w:val="00314125"/>
    <w:rsid w:val="003223A1"/>
    <w:rsid w:val="00325442"/>
    <w:rsid w:val="003614FD"/>
    <w:rsid w:val="00364AD5"/>
    <w:rsid w:val="0036719F"/>
    <w:rsid w:val="003674AE"/>
    <w:rsid w:val="00371520"/>
    <w:rsid w:val="00382451"/>
    <w:rsid w:val="003A65BE"/>
    <w:rsid w:val="003B058B"/>
    <w:rsid w:val="003B3E43"/>
    <w:rsid w:val="003B49E8"/>
    <w:rsid w:val="003C3294"/>
    <w:rsid w:val="003D35BC"/>
    <w:rsid w:val="003F3F69"/>
    <w:rsid w:val="0040208F"/>
    <w:rsid w:val="00435FBD"/>
    <w:rsid w:val="00440636"/>
    <w:rsid w:val="00447B16"/>
    <w:rsid w:val="0045382B"/>
    <w:rsid w:val="004548EA"/>
    <w:rsid w:val="00465FB3"/>
    <w:rsid w:val="00470F5F"/>
    <w:rsid w:val="00475BE4"/>
    <w:rsid w:val="004856EA"/>
    <w:rsid w:val="004A09BB"/>
    <w:rsid w:val="004B4292"/>
    <w:rsid w:val="004C37B8"/>
    <w:rsid w:val="004D04BE"/>
    <w:rsid w:val="004D55FA"/>
    <w:rsid w:val="004E2F52"/>
    <w:rsid w:val="004E3183"/>
    <w:rsid w:val="004E79A8"/>
    <w:rsid w:val="005140C8"/>
    <w:rsid w:val="005166E5"/>
    <w:rsid w:val="00542216"/>
    <w:rsid w:val="005450C9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B12"/>
    <w:rsid w:val="00642F39"/>
    <w:rsid w:val="00644E1F"/>
    <w:rsid w:val="00651582"/>
    <w:rsid w:val="00660673"/>
    <w:rsid w:val="006637F4"/>
    <w:rsid w:val="00684BDC"/>
    <w:rsid w:val="00697F2E"/>
    <w:rsid w:val="006B7387"/>
    <w:rsid w:val="006D2527"/>
    <w:rsid w:val="006D58DC"/>
    <w:rsid w:val="006E202D"/>
    <w:rsid w:val="006E5D2D"/>
    <w:rsid w:val="006F3400"/>
    <w:rsid w:val="00700001"/>
    <w:rsid w:val="007053C0"/>
    <w:rsid w:val="007234DC"/>
    <w:rsid w:val="00723BD5"/>
    <w:rsid w:val="0072791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295E"/>
    <w:rsid w:val="00855764"/>
    <w:rsid w:val="0085706B"/>
    <w:rsid w:val="008577DE"/>
    <w:rsid w:val="00863058"/>
    <w:rsid w:val="008732AA"/>
    <w:rsid w:val="00876610"/>
    <w:rsid w:val="00883AFE"/>
    <w:rsid w:val="00894C5C"/>
    <w:rsid w:val="008C5F6B"/>
    <w:rsid w:val="008D039C"/>
    <w:rsid w:val="008E4285"/>
    <w:rsid w:val="008F51DC"/>
    <w:rsid w:val="00951C6A"/>
    <w:rsid w:val="00967956"/>
    <w:rsid w:val="00974383"/>
    <w:rsid w:val="00974A68"/>
    <w:rsid w:val="00990EB9"/>
    <w:rsid w:val="009B5107"/>
    <w:rsid w:val="009D26E2"/>
    <w:rsid w:val="009E235B"/>
    <w:rsid w:val="009E2F21"/>
    <w:rsid w:val="009F1493"/>
    <w:rsid w:val="00A26D07"/>
    <w:rsid w:val="00A270C0"/>
    <w:rsid w:val="00A43F13"/>
    <w:rsid w:val="00A54BF7"/>
    <w:rsid w:val="00A60C8A"/>
    <w:rsid w:val="00A86204"/>
    <w:rsid w:val="00A9003C"/>
    <w:rsid w:val="00A928A5"/>
    <w:rsid w:val="00AA491F"/>
    <w:rsid w:val="00AB04AF"/>
    <w:rsid w:val="00AC11C6"/>
    <w:rsid w:val="00AC6BCE"/>
    <w:rsid w:val="00AF21DC"/>
    <w:rsid w:val="00AF529C"/>
    <w:rsid w:val="00AF6801"/>
    <w:rsid w:val="00B15EFE"/>
    <w:rsid w:val="00B2523D"/>
    <w:rsid w:val="00B26368"/>
    <w:rsid w:val="00B40BA8"/>
    <w:rsid w:val="00B435AF"/>
    <w:rsid w:val="00B52DF8"/>
    <w:rsid w:val="00B56F21"/>
    <w:rsid w:val="00B72706"/>
    <w:rsid w:val="00B803C0"/>
    <w:rsid w:val="00B821AF"/>
    <w:rsid w:val="00B84B6F"/>
    <w:rsid w:val="00BB3CA9"/>
    <w:rsid w:val="00BB66B4"/>
    <w:rsid w:val="00BC3508"/>
    <w:rsid w:val="00BC4EB5"/>
    <w:rsid w:val="00BC6CF2"/>
    <w:rsid w:val="00BD136A"/>
    <w:rsid w:val="00BD31D3"/>
    <w:rsid w:val="00BD6ADA"/>
    <w:rsid w:val="00BE1A48"/>
    <w:rsid w:val="00C01ED1"/>
    <w:rsid w:val="00C038C8"/>
    <w:rsid w:val="00C0484C"/>
    <w:rsid w:val="00C20425"/>
    <w:rsid w:val="00C35CC0"/>
    <w:rsid w:val="00C428CC"/>
    <w:rsid w:val="00C63884"/>
    <w:rsid w:val="00C66170"/>
    <w:rsid w:val="00C72B05"/>
    <w:rsid w:val="00CB7ABD"/>
    <w:rsid w:val="00CC0A60"/>
    <w:rsid w:val="00CF67BB"/>
    <w:rsid w:val="00CF7403"/>
    <w:rsid w:val="00CF7858"/>
    <w:rsid w:val="00D47B8A"/>
    <w:rsid w:val="00D72970"/>
    <w:rsid w:val="00D76A05"/>
    <w:rsid w:val="00DA2508"/>
    <w:rsid w:val="00DB447A"/>
    <w:rsid w:val="00DC6D2B"/>
    <w:rsid w:val="00DE6C2C"/>
    <w:rsid w:val="00DF7619"/>
    <w:rsid w:val="00E0062E"/>
    <w:rsid w:val="00E1527E"/>
    <w:rsid w:val="00E17377"/>
    <w:rsid w:val="00E23F8E"/>
    <w:rsid w:val="00E25EA6"/>
    <w:rsid w:val="00E44486"/>
    <w:rsid w:val="00E471DE"/>
    <w:rsid w:val="00E512E2"/>
    <w:rsid w:val="00E6719C"/>
    <w:rsid w:val="00E707AF"/>
    <w:rsid w:val="00E8077F"/>
    <w:rsid w:val="00E874A7"/>
    <w:rsid w:val="00EB24A6"/>
    <w:rsid w:val="00EB4B02"/>
    <w:rsid w:val="00EC048A"/>
    <w:rsid w:val="00EE19B8"/>
    <w:rsid w:val="00F13A54"/>
    <w:rsid w:val="00F2130B"/>
    <w:rsid w:val="00F25F1A"/>
    <w:rsid w:val="00F330B5"/>
    <w:rsid w:val="00F372DB"/>
    <w:rsid w:val="00F40A5D"/>
    <w:rsid w:val="00F44E2D"/>
    <w:rsid w:val="00F830DA"/>
    <w:rsid w:val="00FA29E2"/>
    <w:rsid w:val="00FA4F6F"/>
    <w:rsid w:val="00FC1891"/>
    <w:rsid w:val="00FE145A"/>
    <w:rsid w:val="00FE2BA0"/>
    <w:rsid w:val="00FF497A"/>
    <w:rsid w:val="00FF591F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2.camara.leg.br/legin/fed/decret/2019/decreto-9876-27-junho-2019-788616-publicacaooriginal-158503-pe.html" TargetMode="External"/><Relationship Id="rId21" Type="http://schemas.openxmlformats.org/officeDocument/2006/relationships/hyperlink" Target="https://www2.camara.leg.br/legin/fed/decret/2019/decreto-9876-27-junho-2019-788616-publicacaooriginal-158503-pe.html" TargetMode="External"/><Relationship Id="rId42" Type="http://schemas.openxmlformats.org/officeDocument/2006/relationships/hyperlink" Target="https://www2.camara.leg.br/legin/fed/decret/2026/decreto-12998-8-junho-2026-799236-publicacaooriginal-179739-pe.html" TargetMode="External"/><Relationship Id="rId47" Type="http://schemas.openxmlformats.org/officeDocument/2006/relationships/hyperlink" Target="https://www2.camara.leg.br/legin/fed/decret/2019/decreto-9876-27-junho-2019-788616-publicacaooriginal-158503-pe.html" TargetMode="External"/><Relationship Id="rId63" Type="http://schemas.openxmlformats.org/officeDocument/2006/relationships/hyperlink" Target="https://www2.camara.leg.br/legin/fed/decret/2019/decreto-9876-27-junho-2019-788616-publicacaooriginal-158503-pe.html" TargetMode="External"/><Relationship Id="rId68" Type="http://schemas.openxmlformats.org/officeDocument/2006/relationships/hyperlink" Target="https://www2.camara.leg.br/legin/fed/decret/2019/decreto-9876-27-junho-2019-788616-publicacaooriginal-158503-pe.html" TargetMode="External"/><Relationship Id="rId84" Type="http://schemas.openxmlformats.org/officeDocument/2006/relationships/hyperlink" Target="https://www2.camara.leg.br/legin/fed/decret/2022/decreto-11107-29-junho-2022-792904-publicacaooriginal-165635-pe.html" TargetMode="External"/><Relationship Id="rId89" Type="http://schemas.openxmlformats.org/officeDocument/2006/relationships/hyperlink" Target="https://www2.camara.leg.br/legin/fed/decret/2019/decreto-9876-27-junho-2019-788616-publicacaooriginal-158503-pe.html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www2.camara.leg.br/legin/fed/decret/2019/decreto-9876-27-junho-2019-788616-publicacaooriginal-158503-pe.html" TargetMode="External"/><Relationship Id="rId92" Type="http://schemas.openxmlformats.org/officeDocument/2006/relationships/hyperlink" Target="https://www2.camara.leg.br/legin/fed/decret/2019/decreto-9876-27-junho-2019-788616-publicacaooriginal-158503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19/decreto-9876-27-junho-2019-788616-publicacaooriginal-158503-pe.html" TargetMode="External"/><Relationship Id="rId29" Type="http://schemas.openxmlformats.org/officeDocument/2006/relationships/hyperlink" Target="https://www2.camara.leg.br/legin/fed/decret/2026/decreto-13034-23-junho-2026-799383-publicacaooriginal-180051-pe.html" TargetMode="External"/><Relationship Id="rId11" Type="http://schemas.openxmlformats.org/officeDocument/2006/relationships/hyperlink" Target="https://www2.camara.leg.br/legin/fed/decret/2019/decreto-9876-27-junho-2019-788616-publicacaooriginal-158503-pe.html" TargetMode="External"/><Relationship Id="rId24" Type="http://schemas.openxmlformats.org/officeDocument/2006/relationships/hyperlink" Target="https://www2.camara.leg.br/legin/fed/decret/2019/decreto-9876-27-junho-2019-788616-publicacaooriginal-158503-pe.html" TargetMode="External"/><Relationship Id="rId32" Type="http://schemas.openxmlformats.org/officeDocument/2006/relationships/hyperlink" Target="https://www2.camara.leg.br/legin/fed/decret/2019/decreto-9876-27-junho-2019-788616-publicacaooriginal-158503-pe.html" TargetMode="External"/><Relationship Id="rId37" Type="http://schemas.openxmlformats.org/officeDocument/2006/relationships/hyperlink" Target="https://www2.camara.leg.br/legin/fed/decret/2019/decreto-9876-27-junho-2019-788616-publicacaooriginal-158503-pe.html" TargetMode="External"/><Relationship Id="rId40" Type="http://schemas.openxmlformats.org/officeDocument/2006/relationships/hyperlink" Target="https://www2.camara.leg.br/legin/fed/decret/2026/decreto-12998-8-junho-2026-799236-publicacaooriginal-179739-pe.html" TargetMode="External"/><Relationship Id="rId45" Type="http://schemas.openxmlformats.org/officeDocument/2006/relationships/hyperlink" Target="https://www2.camara.leg.br/legin/fed/decret/2019/decreto-9876-27-junho-2019-788616-publicacaooriginal-158503-pe.html" TargetMode="External"/><Relationship Id="rId53" Type="http://schemas.openxmlformats.org/officeDocument/2006/relationships/hyperlink" Target="https://www2.camara.leg.br/legin/fed/decret/2026/decreto-12998-8-junho-2026-799236-publicacaooriginal-179739-pe.html" TargetMode="External"/><Relationship Id="rId58" Type="http://schemas.openxmlformats.org/officeDocument/2006/relationships/hyperlink" Target="https://www2.camara.leg.br/legin/fed/decret/2019/decreto-9876-27-junho-2019-788616-publicacaooriginal-158503-pe.html" TargetMode="External"/><Relationship Id="rId66" Type="http://schemas.openxmlformats.org/officeDocument/2006/relationships/hyperlink" Target="https://www2.camara.leg.br/legin/fed/decret/2019/decreto-9876-27-junho-2019-788616-publicacaooriginal-158503-pe.html" TargetMode="External"/><Relationship Id="rId74" Type="http://schemas.openxmlformats.org/officeDocument/2006/relationships/hyperlink" Target="https://www2.camara.leg.br/legin/fed/decret/2022/decreto-11107-29-junho-2022-792904-publicacaooriginal-165635-pe.html" TargetMode="External"/><Relationship Id="rId79" Type="http://schemas.openxmlformats.org/officeDocument/2006/relationships/hyperlink" Target="https://www2.camara.leg.br/legin/fed/decret/2022/decreto-11107-29-junho-2022-792904-publicacaooriginal-165635-pe.html" TargetMode="External"/><Relationship Id="rId87" Type="http://schemas.openxmlformats.org/officeDocument/2006/relationships/hyperlink" Target="https://www2.camara.leg.br/legin/fed/decret/2019/decreto-9876-27-junho-2019-788616-publicacaooriginal-158503-pe.html" TargetMode="External"/><Relationship Id="rId102" Type="http://schemas.openxmlformats.org/officeDocument/2006/relationships/hyperlink" Target="https://www2.camara.leg.br/legin/fed/decret/2019/decreto-9876-27-junho-2019-788616-publicacaooriginal-158503-pe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2.camara.leg.br/legin/fed/decret/2019/decreto-9876-27-junho-2019-788616-publicacaooriginal-158503-pe.html" TargetMode="External"/><Relationship Id="rId82" Type="http://schemas.openxmlformats.org/officeDocument/2006/relationships/hyperlink" Target="https://www2.camara.leg.br/legin/fed/decret/2022/decreto-11107-29-junho-2022-792904-publicacaooriginal-165635-pe.html" TargetMode="External"/><Relationship Id="rId90" Type="http://schemas.openxmlformats.org/officeDocument/2006/relationships/hyperlink" Target="https://www2.camara.leg.br/legin/fed/decret/2019/decreto-9876-27-junho-2019-788616-publicacaooriginal-158503-pe.html" TargetMode="External"/><Relationship Id="rId95" Type="http://schemas.openxmlformats.org/officeDocument/2006/relationships/hyperlink" Target="https://www2.camara.leg.br/legin/fed/decret/2019/decreto-9876-27-junho-2019-788616-publicacaooriginal-158503-pe.html" TargetMode="External"/><Relationship Id="rId19" Type="http://schemas.openxmlformats.org/officeDocument/2006/relationships/hyperlink" Target="https://www2.camara.leg.br/legin/fed/decret/2019/decreto-9876-27-junho-2019-788616-publicacaooriginal-158503-pe.html" TargetMode="External"/><Relationship Id="rId14" Type="http://schemas.openxmlformats.org/officeDocument/2006/relationships/hyperlink" Target="https://www2.camara.leg.br/legin/fed/decret/2021/decreto-10822-28-setembro-2021-791792-publicacaooriginal-163506-pe.html" TargetMode="External"/><Relationship Id="rId22" Type="http://schemas.openxmlformats.org/officeDocument/2006/relationships/hyperlink" Target="https://www2.camara.leg.br/legin/fed/decret/2019/decreto-9876-27-junho-2019-788616-publicacaooriginal-158503-pe.html" TargetMode="External"/><Relationship Id="rId27" Type="http://schemas.openxmlformats.org/officeDocument/2006/relationships/hyperlink" Target="https://www2.camara.leg.br/legin/fed/decret/2019/decreto-9876-27-junho-2019-788616-publicacaooriginal-158503-pe.html" TargetMode="External"/><Relationship Id="rId30" Type="http://schemas.openxmlformats.org/officeDocument/2006/relationships/hyperlink" Target="https://www2.camara.leg.br/legin/fed/decret/2026/decreto-13034-23-junho-2026-799383-publicacaooriginal-180051-pe.html" TargetMode="External"/><Relationship Id="rId35" Type="http://schemas.openxmlformats.org/officeDocument/2006/relationships/hyperlink" Target="https://www2.camara.leg.br/legin/fed/decret/2019/decreto-9876-27-junho-2019-788616-publicacaooriginal-158503-pe.html" TargetMode="External"/><Relationship Id="rId43" Type="http://schemas.openxmlformats.org/officeDocument/2006/relationships/hyperlink" Target="https://www2.camara.leg.br/legin/fed/decret/2026/decreto-12998-8-junho-2026-799236-publicacaooriginal-179739-pe.html" TargetMode="External"/><Relationship Id="rId48" Type="http://schemas.openxmlformats.org/officeDocument/2006/relationships/hyperlink" Target="https://www2.camara.leg.br/legin/fed/decret/2026/decreto-12998-8-junho-2026-799236-publicacaooriginal-179739-pe.html" TargetMode="External"/><Relationship Id="rId56" Type="http://schemas.openxmlformats.org/officeDocument/2006/relationships/hyperlink" Target="https://www2.camara.leg.br/legin/fed/decret/2019/decreto-9876-27-junho-2019-788616-publicacaooriginal-158503-pe.html" TargetMode="External"/><Relationship Id="rId64" Type="http://schemas.openxmlformats.org/officeDocument/2006/relationships/hyperlink" Target="https://www2.camara.leg.br/legin/fed/decret/2019/decreto-9876-27-junho-2019-788616-publicacaooriginal-158503-pe.html" TargetMode="External"/><Relationship Id="rId69" Type="http://schemas.openxmlformats.org/officeDocument/2006/relationships/hyperlink" Target="https://www2.camara.leg.br/legin/fed/decret/2019/decreto-9876-27-junho-2019-788616-publicacaooriginal-158503-pe.html" TargetMode="External"/><Relationship Id="rId77" Type="http://schemas.openxmlformats.org/officeDocument/2006/relationships/hyperlink" Target="https://www2.camara.leg.br/legin/fed/decret/2022/decreto-11107-29-junho-2022-792904-publicacaooriginal-165635-pe.html" TargetMode="External"/><Relationship Id="rId100" Type="http://schemas.openxmlformats.org/officeDocument/2006/relationships/hyperlink" Target="https://www2.camara.leg.br/legin/fed/decret/2019/decreto-9876-27-junho-2019-788616-publicacaooriginal-158503-pe.html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www2.camara.leg.br/legin/fed/decret/2019/decreto-9876-27-junho-2019-788616-publicacaooriginal-158503-pe.html" TargetMode="External"/><Relationship Id="rId51" Type="http://schemas.openxmlformats.org/officeDocument/2006/relationships/hyperlink" Target="https://www2.camara.leg.br/legin/fed/decret/2019/decreto-9876-27-junho-2019-788616-publicacaooriginal-158503-pe.html" TargetMode="External"/><Relationship Id="rId72" Type="http://schemas.openxmlformats.org/officeDocument/2006/relationships/hyperlink" Target="https://www2.camara.leg.br/legin/fed/decret/2019/decreto-9876-27-junho-2019-788616-publicacaooriginal-158503-pe.html" TargetMode="External"/><Relationship Id="rId80" Type="http://schemas.openxmlformats.org/officeDocument/2006/relationships/hyperlink" Target="https://www2.camara.leg.br/legin/fed/decret/2022/decreto-11107-29-junho-2022-792904-publicacaooriginal-165635-pe.html" TargetMode="External"/><Relationship Id="rId85" Type="http://schemas.openxmlformats.org/officeDocument/2006/relationships/hyperlink" Target="https://www2.camara.leg.br/legin/fed/decret/2019/decreto-9876-27-junho-2019-788616-publicacaooriginal-158503-pe.html" TargetMode="External"/><Relationship Id="rId93" Type="http://schemas.openxmlformats.org/officeDocument/2006/relationships/hyperlink" Target="https://www2.camara.leg.br/legin/fed/decret/2019/decreto-9876-27-junho-2019-788616-publicacaooriginal-158503-pe.html" TargetMode="External"/><Relationship Id="rId98" Type="http://schemas.openxmlformats.org/officeDocument/2006/relationships/hyperlink" Target="https://www2.camara.leg.br/legin/fed/decret/2019/decreto-9876-27-junho-2019-788616-publicacaooriginal-158503-pe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2.camara.leg.br/legin/fed/decret/2019/decreto-9876-27-junho-2019-788616-publicacaooriginal-158503-pe.html" TargetMode="External"/><Relationship Id="rId17" Type="http://schemas.openxmlformats.org/officeDocument/2006/relationships/hyperlink" Target="https://www2.camara.leg.br/legin/fed/decret/2019/decreto-9876-27-junho-2019-788616-publicacaooriginal-158503-pe.html" TargetMode="External"/><Relationship Id="rId25" Type="http://schemas.openxmlformats.org/officeDocument/2006/relationships/hyperlink" Target="https://www2.camara.leg.br/legin/fed/decret/2019/decreto-9876-27-junho-2019-788616-publicacaooriginal-158503-pe.html" TargetMode="External"/><Relationship Id="rId33" Type="http://schemas.openxmlformats.org/officeDocument/2006/relationships/hyperlink" Target="https://www2.camara.leg.br/legin/fed/decret/2019/decreto-9876-27-junho-2019-788616-publicacaooriginal-158503-pe.html" TargetMode="External"/><Relationship Id="rId38" Type="http://schemas.openxmlformats.org/officeDocument/2006/relationships/hyperlink" Target="https://www2.camara.leg.br/legin/fed/decret/2026/decreto-12998-8-junho-2026-799236-publicacaooriginal-179739-pe.html" TargetMode="External"/><Relationship Id="rId46" Type="http://schemas.openxmlformats.org/officeDocument/2006/relationships/hyperlink" Target="https://www2.camara.leg.br/legin/fed/decret/2026/decreto-12998-8-junho-2026-799236-publicacaooriginal-179739-pe.html" TargetMode="External"/><Relationship Id="rId59" Type="http://schemas.openxmlformats.org/officeDocument/2006/relationships/hyperlink" Target="https://www2.camara.leg.br/legin/fed/decret/2019/decreto-9876-27-junho-2019-788616-publicacaooriginal-158503-pe.html" TargetMode="External"/><Relationship Id="rId67" Type="http://schemas.openxmlformats.org/officeDocument/2006/relationships/hyperlink" Target="https://www2.camara.leg.br/legin/fed/decret/2019/decreto-9876-27-junho-2019-788616-publicacaooriginal-158503-pe.html" TargetMode="External"/><Relationship Id="rId103" Type="http://schemas.openxmlformats.org/officeDocument/2006/relationships/hyperlink" Target="https://www2.camara.leg.br/legin/fed/decret/2019/decreto-9876-27-junho-2019-788616-publicacaooriginal-158503-pe.html" TargetMode="External"/><Relationship Id="rId20" Type="http://schemas.openxmlformats.org/officeDocument/2006/relationships/hyperlink" Target="https://www2.camara.leg.br/legin/fed/decret/2019/decreto-9876-27-junho-2019-788616-publicacaooriginal-158503-pe.html" TargetMode="External"/><Relationship Id="rId41" Type="http://schemas.openxmlformats.org/officeDocument/2006/relationships/hyperlink" Target="https://www2.camara.leg.br/legin/fed/decret/2026/decreto-12998-8-junho-2026-799236-publicacaooriginal-179739-pe.html" TargetMode="External"/><Relationship Id="rId54" Type="http://schemas.openxmlformats.org/officeDocument/2006/relationships/hyperlink" Target="https://www2.camara.leg.br/legin/fed/decret/2026/decreto-12998-8-junho-2026-799236-publicacaooriginal-179739-pe.html" TargetMode="External"/><Relationship Id="rId62" Type="http://schemas.openxmlformats.org/officeDocument/2006/relationships/hyperlink" Target="https://www2.camara.leg.br/legin/fed/decret/2019/decreto-9876-27-junho-2019-788616-publicacaooriginal-158503-pe.html" TargetMode="External"/><Relationship Id="rId70" Type="http://schemas.openxmlformats.org/officeDocument/2006/relationships/hyperlink" Target="https://www2.camara.leg.br/legin/fed/decret/2019/decreto-9876-27-junho-2019-788616-publicacaooriginal-158503-pe.html" TargetMode="External"/><Relationship Id="rId75" Type="http://schemas.openxmlformats.org/officeDocument/2006/relationships/hyperlink" Target="https://www2.camara.leg.br/legin/fed/decret/2022/decreto-11107-29-junho-2022-792904-publicacaooriginal-165635-pe.html" TargetMode="External"/><Relationship Id="rId83" Type="http://schemas.openxmlformats.org/officeDocument/2006/relationships/hyperlink" Target="https://www2.camara.leg.br/legin/fed/decret/2022/decreto-11107-29-junho-2022-792904-publicacaooriginal-165635-pe.html" TargetMode="External"/><Relationship Id="rId88" Type="http://schemas.openxmlformats.org/officeDocument/2006/relationships/hyperlink" Target="https://www2.camara.leg.br/legin/fed/decret/2019/decreto-9876-27-junho-2019-788616-publicacaooriginal-158503-pe.html" TargetMode="External"/><Relationship Id="rId91" Type="http://schemas.openxmlformats.org/officeDocument/2006/relationships/hyperlink" Target="https://www2.camara.leg.br/legin/fed/decret/2019/decreto-9876-27-junho-2019-788616-publicacaooriginal-158503-pe.html" TargetMode="External"/><Relationship Id="rId96" Type="http://schemas.openxmlformats.org/officeDocument/2006/relationships/hyperlink" Target="https://www2.camara.leg.br/legin/fed/decret/2019/decreto-9876-27-junho-2019-788616-publicacaooriginal-158503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2.camara.leg.br/legin/fed/decret/2021/decreto-10822-28-setembro-2021-791792-publicacaooriginal-163506-pe.html" TargetMode="External"/><Relationship Id="rId23" Type="http://schemas.openxmlformats.org/officeDocument/2006/relationships/hyperlink" Target="https://www2.camara.leg.br/legin/fed/decret/2019/decreto-9876-27-junho-2019-788616-publicacaooriginal-158503-pe.html" TargetMode="External"/><Relationship Id="rId28" Type="http://schemas.openxmlformats.org/officeDocument/2006/relationships/hyperlink" Target="https://www2.camara.leg.br/legin/fed/decret/2019/decreto-9876-27-junho-2019-788616-publicacaooriginal-158503-pe.html" TargetMode="External"/><Relationship Id="rId36" Type="http://schemas.openxmlformats.org/officeDocument/2006/relationships/hyperlink" Target="https://www2.camara.leg.br/legin/fed/decret/2026/decreto-12998-8-junho-2026-799236-publicacaooriginal-179739-pe.html" TargetMode="External"/><Relationship Id="rId49" Type="http://schemas.openxmlformats.org/officeDocument/2006/relationships/hyperlink" Target="https://www2.camara.leg.br/legin/fed/decret/2019/decreto-9876-27-junho-2019-788616-publicacaooriginal-158503-pe.html" TargetMode="External"/><Relationship Id="rId57" Type="http://schemas.openxmlformats.org/officeDocument/2006/relationships/hyperlink" Target="https://www2.camara.leg.br/legin/fed/decret/2019/decreto-9876-27-junho-2019-788616-publicacaooriginal-158503-pe.html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2.camara.leg.br/legin/fed/decret/2019/decreto-9876-27-junho-2019-788616-publicacaooriginal-158503-pe.html" TargetMode="External"/><Relationship Id="rId31" Type="http://schemas.openxmlformats.org/officeDocument/2006/relationships/hyperlink" Target="https://www2.camara.leg.br/legin/fed/decret/2026/decreto-13034-23-junho-2026-799383-publicacaooriginal-180051-pe.html" TargetMode="External"/><Relationship Id="rId44" Type="http://schemas.openxmlformats.org/officeDocument/2006/relationships/hyperlink" Target="https://www2.camara.leg.br/legin/fed/decret/2026/decreto-12998-8-junho-2026-799236-publicacaooriginal-179739-pe.html" TargetMode="External"/><Relationship Id="rId52" Type="http://schemas.openxmlformats.org/officeDocument/2006/relationships/hyperlink" Target="https://www2.camara.leg.br/legin/fed/decret/2026/decreto-12998-8-junho-2026-799236-publicacaooriginal-179739-pe.html" TargetMode="External"/><Relationship Id="rId60" Type="http://schemas.openxmlformats.org/officeDocument/2006/relationships/hyperlink" Target="https://www2.camara.leg.br/legin/fed/decret/2019/decreto-9876-27-junho-2019-788616-publicacaooriginal-158503-pe.html" TargetMode="External"/><Relationship Id="rId65" Type="http://schemas.openxmlformats.org/officeDocument/2006/relationships/hyperlink" Target="https://www2.camara.leg.br/legin/fed/decret/2019/decreto-9876-27-junho-2019-788616-publicacaooriginal-158503-pe.html" TargetMode="External"/><Relationship Id="rId73" Type="http://schemas.openxmlformats.org/officeDocument/2006/relationships/hyperlink" Target="https://www2.camara.leg.br/legin/fed/decret/2019/decreto-9876-27-junho-2019-788616-publicacaooriginal-158503-pe.html" TargetMode="External"/><Relationship Id="rId78" Type="http://schemas.openxmlformats.org/officeDocument/2006/relationships/hyperlink" Target="https://www2.camara.leg.br/legin/fed/decret/2022/decreto-11107-29-junho-2022-792904-publicacaooriginal-165635-pe.html" TargetMode="External"/><Relationship Id="rId81" Type="http://schemas.openxmlformats.org/officeDocument/2006/relationships/hyperlink" Target="https://www2.camara.leg.br/legin/fed/decret/2022/decreto-11107-29-junho-2022-792904-publicacaooriginal-165635-pe.html" TargetMode="External"/><Relationship Id="rId86" Type="http://schemas.openxmlformats.org/officeDocument/2006/relationships/hyperlink" Target="https://www2.camara.leg.br/legin/fed/decret/2019/decreto-9876-27-junho-2019-788616-publicacaooriginal-158503-pe.html" TargetMode="External"/><Relationship Id="rId94" Type="http://schemas.openxmlformats.org/officeDocument/2006/relationships/hyperlink" Target="https://www2.camara.leg.br/legin/fed/decret/2019/decreto-9876-27-junho-2019-788616-publicacaooriginal-158503-pe.html" TargetMode="External"/><Relationship Id="rId99" Type="http://schemas.openxmlformats.org/officeDocument/2006/relationships/hyperlink" Target="https://www2.camara.leg.br/legin/fed/decret/2019/decreto-9876-27-junho-2019-788616-publicacaooriginal-158503-pe.html" TargetMode="External"/><Relationship Id="rId101" Type="http://schemas.openxmlformats.org/officeDocument/2006/relationships/hyperlink" Target="https://www2.camara.leg.br/legin/fed/decret/2019/decreto-9876-27-junho-2019-788616-publicacaooriginal-158503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19/decreto-9876-27-junho-2019-788616-publicacaooriginal-158503-pe.html" TargetMode="External"/><Relationship Id="rId13" Type="http://schemas.openxmlformats.org/officeDocument/2006/relationships/hyperlink" Target="https://www2.camara.leg.br/legin/fed/decret/2023/decreto-11436-15-marco-2023-793844-publicacaooriginal-167259-pe.html" TargetMode="External"/><Relationship Id="rId18" Type="http://schemas.openxmlformats.org/officeDocument/2006/relationships/hyperlink" Target="https://www2.camara.leg.br/legin/fed/decret/2019/decreto-9876-27-junho-2019-788616-publicacaooriginal-158503-pe.html" TargetMode="External"/><Relationship Id="rId39" Type="http://schemas.openxmlformats.org/officeDocument/2006/relationships/hyperlink" Target="https://www2.camara.leg.br/legin/fed/decret/2019/decreto-9876-27-junho-2019-788616-publicacaooriginal-158503-pe.html" TargetMode="External"/><Relationship Id="rId34" Type="http://schemas.openxmlformats.org/officeDocument/2006/relationships/hyperlink" Target="https://www2.camara.leg.br/legin/fed/decret/2019/decreto-9876-27-junho-2019-788616-publicacaooriginal-158503-pe.html" TargetMode="External"/><Relationship Id="rId50" Type="http://schemas.openxmlformats.org/officeDocument/2006/relationships/hyperlink" Target="https://www2.camara.leg.br/legin/fed/decret/2026/decreto-12998-8-junho-2026-799236-publicacaooriginal-179739-pe.html" TargetMode="External"/><Relationship Id="rId55" Type="http://schemas.openxmlformats.org/officeDocument/2006/relationships/hyperlink" Target="https://www2.camara.leg.br/legin/fed/decret/2026/decreto-12998-8-junho-2026-799236-publicacaooriginal-179739-pe.html" TargetMode="External"/><Relationship Id="rId76" Type="http://schemas.openxmlformats.org/officeDocument/2006/relationships/hyperlink" Target="https://www2.camara.leg.br/legin/fed/decret/2022/decreto-11107-29-junho-2022-792904-publicacaooriginal-165635-pe.html" TargetMode="External"/><Relationship Id="rId97" Type="http://schemas.openxmlformats.org/officeDocument/2006/relationships/hyperlink" Target="https://www2.camara.leg.br/legin/fed/decret/2019/decreto-9876-27-junho-2019-788616-publicacaooriginal-158503-pe.html" TargetMode="External"/><Relationship Id="rId104" Type="http://schemas.openxmlformats.org/officeDocument/2006/relationships/hyperlink" Target="https://www2.camara.leg.br/legin/fed/decret/2019/decreto-9876-27-junho-2019-788616-publicacaooriginal-158503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19</Pages>
  <Words>10230</Words>
  <Characters>55245</Characters>
  <Application>Microsoft Office Word</Application>
  <DocSecurity>0</DocSecurity>
  <Lines>460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65345</CharactersWithSpaces>
  <SharedDoc>false</SharedDoc>
  <HLinks>
    <vt:vector size="498" baseType="variant">
      <vt:variant>
        <vt:i4>5570575</vt:i4>
      </vt:variant>
      <vt:variant>
        <vt:i4>246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243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240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237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234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231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228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225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222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219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216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213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210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207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204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201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198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195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192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189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196610</vt:i4>
      </vt:variant>
      <vt:variant>
        <vt:i4>186</vt:i4>
      </vt:variant>
      <vt:variant>
        <vt:i4>0</vt:i4>
      </vt:variant>
      <vt:variant>
        <vt:i4>5</vt:i4>
      </vt:variant>
      <vt:variant>
        <vt:lpwstr>https://www2.camara.leg.br/legin/fed/decret/2022/decreto-11107-29-junho-2022-792904-publicacaooriginal-165635-pe.html</vt:lpwstr>
      </vt:variant>
      <vt:variant>
        <vt:lpwstr/>
      </vt:variant>
      <vt:variant>
        <vt:i4>196610</vt:i4>
      </vt:variant>
      <vt:variant>
        <vt:i4>183</vt:i4>
      </vt:variant>
      <vt:variant>
        <vt:i4>0</vt:i4>
      </vt:variant>
      <vt:variant>
        <vt:i4>5</vt:i4>
      </vt:variant>
      <vt:variant>
        <vt:lpwstr>https://www2.camara.leg.br/legin/fed/decret/2022/decreto-11107-29-junho-2022-792904-publicacaooriginal-165635-pe.html</vt:lpwstr>
      </vt:variant>
      <vt:variant>
        <vt:lpwstr/>
      </vt:variant>
      <vt:variant>
        <vt:i4>196610</vt:i4>
      </vt:variant>
      <vt:variant>
        <vt:i4>180</vt:i4>
      </vt:variant>
      <vt:variant>
        <vt:i4>0</vt:i4>
      </vt:variant>
      <vt:variant>
        <vt:i4>5</vt:i4>
      </vt:variant>
      <vt:variant>
        <vt:lpwstr>https://www2.camara.leg.br/legin/fed/decret/2022/decreto-11107-29-junho-2022-792904-publicacaooriginal-165635-pe.html</vt:lpwstr>
      </vt:variant>
      <vt:variant>
        <vt:lpwstr/>
      </vt:variant>
      <vt:variant>
        <vt:i4>196610</vt:i4>
      </vt:variant>
      <vt:variant>
        <vt:i4>177</vt:i4>
      </vt:variant>
      <vt:variant>
        <vt:i4>0</vt:i4>
      </vt:variant>
      <vt:variant>
        <vt:i4>5</vt:i4>
      </vt:variant>
      <vt:variant>
        <vt:lpwstr>https://www2.camara.leg.br/legin/fed/decret/2022/decreto-11107-29-junho-2022-792904-publicacaooriginal-165635-pe.html</vt:lpwstr>
      </vt:variant>
      <vt:variant>
        <vt:lpwstr/>
      </vt:variant>
      <vt:variant>
        <vt:i4>196610</vt:i4>
      </vt:variant>
      <vt:variant>
        <vt:i4>174</vt:i4>
      </vt:variant>
      <vt:variant>
        <vt:i4>0</vt:i4>
      </vt:variant>
      <vt:variant>
        <vt:i4>5</vt:i4>
      </vt:variant>
      <vt:variant>
        <vt:lpwstr>https://www2.camara.leg.br/legin/fed/decret/2022/decreto-11107-29-junho-2022-792904-publicacaooriginal-165635-pe.html</vt:lpwstr>
      </vt:variant>
      <vt:variant>
        <vt:lpwstr/>
      </vt:variant>
      <vt:variant>
        <vt:i4>196610</vt:i4>
      </vt:variant>
      <vt:variant>
        <vt:i4>171</vt:i4>
      </vt:variant>
      <vt:variant>
        <vt:i4>0</vt:i4>
      </vt:variant>
      <vt:variant>
        <vt:i4>5</vt:i4>
      </vt:variant>
      <vt:variant>
        <vt:lpwstr>https://www2.camara.leg.br/legin/fed/decret/2022/decreto-11107-29-junho-2022-792904-publicacaooriginal-165635-pe.html</vt:lpwstr>
      </vt:variant>
      <vt:variant>
        <vt:lpwstr/>
      </vt:variant>
      <vt:variant>
        <vt:i4>196610</vt:i4>
      </vt:variant>
      <vt:variant>
        <vt:i4>168</vt:i4>
      </vt:variant>
      <vt:variant>
        <vt:i4>0</vt:i4>
      </vt:variant>
      <vt:variant>
        <vt:i4>5</vt:i4>
      </vt:variant>
      <vt:variant>
        <vt:lpwstr>https://www2.camara.leg.br/legin/fed/decret/2022/decreto-11107-29-junho-2022-792904-publicacaooriginal-165635-pe.html</vt:lpwstr>
      </vt:variant>
      <vt:variant>
        <vt:lpwstr/>
      </vt:variant>
      <vt:variant>
        <vt:i4>196610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https://www2.camara.leg.br/legin/fed/decret/2022/decreto-11107-29-junho-2022-792904-publicacaooriginal-165635-pe.html</vt:lpwstr>
      </vt:variant>
      <vt:variant>
        <vt:lpwstr/>
      </vt:variant>
      <vt:variant>
        <vt:i4>196610</vt:i4>
      </vt:variant>
      <vt:variant>
        <vt:i4>162</vt:i4>
      </vt:variant>
      <vt:variant>
        <vt:i4>0</vt:i4>
      </vt:variant>
      <vt:variant>
        <vt:i4>5</vt:i4>
      </vt:variant>
      <vt:variant>
        <vt:lpwstr>https://www2.camara.leg.br/legin/fed/decret/2022/decreto-11107-29-junho-2022-792904-publicacaooriginal-165635-pe.html</vt:lpwstr>
      </vt:variant>
      <vt:variant>
        <vt:lpwstr/>
      </vt:variant>
      <vt:variant>
        <vt:i4>196610</vt:i4>
      </vt:variant>
      <vt:variant>
        <vt:i4>159</vt:i4>
      </vt:variant>
      <vt:variant>
        <vt:i4>0</vt:i4>
      </vt:variant>
      <vt:variant>
        <vt:i4>5</vt:i4>
      </vt:variant>
      <vt:variant>
        <vt:lpwstr>https://www2.camara.leg.br/legin/fed/decret/2022/decreto-11107-29-junho-2022-792904-publicacaooriginal-165635-pe.html</vt:lpwstr>
      </vt:variant>
      <vt:variant>
        <vt:lpwstr/>
      </vt:variant>
      <vt:variant>
        <vt:i4>196610</vt:i4>
      </vt:variant>
      <vt:variant>
        <vt:i4>156</vt:i4>
      </vt:variant>
      <vt:variant>
        <vt:i4>0</vt:i4>
      </vt:variant>
      <vt:variant>
        <vt:i4>5</vt:i4>
      </vt:variant>
      <vt:variant>
        <vt:lpwstr>https://www2.camara.leg.br/legin/fed/decret/2022/decreto-11107-29-junho-2022-792904-publicacaooriginal-165635-pe.html</vt:lpwstr>
      </vt:variant>
      <vt:variant>
        <vt:lpwstr/>
      </vt:variant>
      <vt:variant>
        <vt:i4>5570575</vt:i4>
      </vt:variant>
      <vt:variant>
        <vt:i4>153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150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147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144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655373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https://www2.camara.leg.br/legin/fed/decret/2021/decreto-10822-28-setembro-2021-791792-publicacaooriginal-163506-pe.html</vt:lpwstr>
      </vt:variant>
      <vt:variant>
        <vt:lpwstr/>
      </vt:variant>
      <vt:variant>
        <vt:i4>655373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https://www2.camara.leg.br/legin/fed/decret/2021/decreto-10822-28-setembro-2021-791792-publicacaooriginal-163506-pe.html</vt:lpwstr>
      </vt:variant>
      <vt:variant>
        <vt:lpwstr/>
      </vt:variant>
      <vt:variant>
        <vt:i4>1703967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https://www2.camara.leg.br/legin/fed/decret/2023/decreto-11436-15-marco-2023-793844-publicacaooriginal-167259-pe.html</vt:lpwstr>
      </vt:variant>
      <vt:variant>
        <vt:lpwstr/>
      </vt:variant>
      <vt:variant>
        <vt:i4>5570575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  <vt:variant>
        <vt:i4>5570575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https://www2.camara.leg.br/legin/fed/decret/2019/decreto-9876-27-junho-2019-788616-publicacaooriginal-158503-pe.html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Marcelo Martins Silva</cp:lastModifiedBy>
  <cp:revision>8</cp:revision>
  <cp:lastPrinted>2009-10-20T17:50:00Z</cp:lastPrinted>
  <dcterms:created xsi:type="dcterms:W3CDTF">2025-11-21T16:55:00Z</dcterms:created>
  <dcterms:modified xsi:type="dcterms:W3CDTF">2026-06-24T12:26:00Z</dcterms:modified>
</cp:coreProperties>
</file>