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6E" w:rsidRDefault="0081418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30587403" r:id="rId6"/>
        </w:pic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jc w:val="both"/>
        <w:rPr>
          <w:sz w:val="24"/>
        </w:rPr>
      </w:pPr>
    </w:p>
    <w:p w:rsidR="00505B6E" w:rsidRDefault="00505B6E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505B6E" w:rsidRDefault="00505B6E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505B6E" w:rsidRDefault="00505B6E">
      <w:pPr>
        <w:pStyle w:val="Cabealho"/>
        <w:jc w:val="center"/>
        <w:rPr>
          <w:sz w:val="28"/>
        </w:rPr>
      </w:pPr>
    </w:p>
    <w:p w:rsidR="00505B6E" w:rsidRDefault="00505B6E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DECRETO Nº 6.559, DE </w:t>
      </w:r>
      <w:proofErr w:type="gramStart"/>
      <w:r>
        <w:rPr>
          <w:b/>
          <w:sz w:val="28"/>
        </w:rPr>
        <w:t>8</w:t>
      </w:r>
      <w:proofErr w:type="gramEnd"/>
      <w:r>
        <w:rPr>
          <w:b/>
          <w:sz w:val="28"/>
        </w:rPr>
        <w:t xml:space="preserve"> DE SETEMBRO DE 2008</w:t>
      </w:r>
    </w:p>
    <w:p w:rsidR="00505B6E" w:rsidRPr="00814181" w:rsidRDefault="00814181">
      <w:pPr>
        <w:pStyle w:val="Cabealho"/>
        <w:jc w:val="center"/>
        <w:rPr>
          <w:i/>
          <w:sz w:val="24"/>
        </w:rPr>
      </w:pPr>
      <w:hyperlink r:id="rId7" w:history="1">
        <w:r w:rsidRPr="00814181">
          <w:rPr>
            <w:rStyle w:val="Hyperlink"/>
            <w:i/>
            <w:sz w:val="24"/>
          </w:rPr>
          <w:t>(Revogado pelo Decreto nº 12.815, de 16/1/2026)</w:t>
        </w:r>
        <w:proofErr w:type="gramStart"/>
      </w:hyperlink>
      <w:bookmarkStart w:id="0" w:name="_GoBack"/>
      <w:bookmarkEnd w:id="0"/>
      <w:proofErr w:type="gramEnd"/>
    </w:p>
    <w:p w:rsidR="00505B6E" w:rsidRDefault="00505B6E">
      <w:pPr>
        <w:pStyle w:val="Cabealho"/>
        <w:jc w:val="center"/>
        <w:rPr>
          <w:sz w:val="24"/>
        </w:rPr>
      </w:pPr>
    </w:p>
    <w:p w:rsidR="00505B6E" w:rsidRDefault="00505B6E">
      <w:pPr>
        <w:pStyle w:val="Cabealho"/>
        <w:ind w:left="4395"/>
        <w:jc w:val="both"/>
        <w:rPr>
          <w:sz w:val="24"/>
        </w:rPr>
      </w:pPr>
      <w:r>
        <w:rPr>
          <w:sz w:val="24"/>
        </w:rPr>
        <w:t xml:space="preserve">Aprova o Regulamento de Promoções da Carreira de Diplomata do Serviço Exterior Brasileiro e delega competência ao Ministro de Estado das Relações Exteriores para a prática dos atos que especifica.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b/>
          <w:sz w:val="24"/>
        </w:rPr>
        <w:t>O PRESIDENTE DA REPÚBLICA</w:t>
      </w:r>
      <w:r>
        <w:rPr>
          <w:sz w:val="24"/>
        </w:rPr>
        <w:t xml:space="preserve">, no uso da atribuição que lhe confere o art. 84, inciso IV, da Constituição, e tendo em vista o disposto no art. 9º da Lei nº 11.440, de 29 de dezembro de 2006,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DECRETA: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Fica aprovado o Regulamento de Promoções da Carreira de Diplomata do Serviço Exterior Brasileiro, na forma do Anexo a este Decreto.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Fica delegada competência ao Ministro de Estado das Relações Exteriores, vedada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subdelegação, para a prática dos atos de: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promoção, por antiguidade, à classe de Segundo-Secretário;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promoção, por merecimento, à classe de Primeiro-Secretário;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transferência dos Ministros de Segunda Classe, Conselheiros, Primeiros e Segundos Secretários, do Quadro Ordinário para o Quadro Especial do Serviço Exterior Brasileiro.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Este Decreto entra em vigor na data de sua publicação.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Ficam revogados os Decretos nºs 2.341, de </w:t>
      </w:r>
      <w:proofErr w:type="gramStart"/>
      <w:r>
        <w:rPr>
          <w:sz w:val="24"/>
        </w:rPr>
        <w:t>8</w:t>
      </w:r>
      <w:proofErr w:type="gramEnd"/>
      <w:r>
        <w:rPr>
          <w:sz w:val="24"/>
        </w:rPr>
        <w:t xml:space="preserve"> de outubro de 1997, 3.544, de 13 de julho de 2000, 4.248, de 23 de maio de 2002, 4.947, de 6 de janeiro de 2004, e 6.013, de 14 de </w:t>
      </w:r>
      <w:proofErr w:type="gramStart"/>
      <w:r>
        <w:rPr>
          <w:sz w:val="24"/>
        </w:rPr>
        <w:t>janeiro</w:t>
      </w:r>
      <w:proofErr w:type="gramEnd"/>
      <w:r>
        <w:rPr>
          <w:sz w:val="24"/>
        </w:rPr>
        <w:t xml:space="preserve"> de 2007.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Brasília, </w:t>
      </w:r>
      <w:proofErr w:type="gramStart"/>
      <w:r>
        <w:rPr>
          <w:sz w:val="24"/>
        </w:rPr>
        <w:t>8</w:t>
      </w:r>
      <w:proofErr w:type="gramEnd"/>
      <w:r>
        <w:rPr>
          <w:sz w:val="24"/>
        </w:rPr>
        <w:t xml:space="preserve"> de setembro de 2008; 187º da Independência e 120º da República.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LUIZ INÁCIO LULA DA SILVA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Celso Luiz Nunes Amorim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João Bernardo de Azevedo Bringel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ANEXO</w:t>
      </w:r>
    </w:p>
    <w:p w:rsidR="00505B6E" w:rsidRDefault="00505B6E">
      <w:pPr>
        <w:pStyle w:val="Cabealho"/>
        <w:ind w:firstLine="1134"/>
        <w:jc w:val="center"/>
        <w:rPr>
          <w:sz w:val="24"/>
        </w:rPr>
      </w:pP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REGULAMENTO DE PROMOÇÕES DA CARREIRA</w:t>
      </w: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DE DIPLOMATA DO SERVIÇO</w:t>
      </w: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EXTERIOR BRASILEIRO</w:t>
      </w:r>
    </w:p>
    <w:p w:rsidR="00505B6E" w:rsidRDefault="00505B6E">
      <w:pPr>
        <w:pStyle w:val="Cabealho"/>
        <w:ind w:firstLine="1134"/>
        <w:jc w:val="center"/>
        <w:rPr>
          <w:sz w:val="24"/>
        </w:rPr>
      </w:pP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CAPÍTULO I</w:t>
      </w: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DAS NORMAS GERAIS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O Regulamento de Promoções da Carreira de Diplomata do Serviço Exterior Brasileiro estabelece princípios, condições e procedimentos relativos às promoções dos Diplomatas dos Quadros Ordinário e Especial.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 promoção aos diferentes cargos da Carreira de Diplomata visa à seleção de valores profissionais para o desempenho de cargos ou funções de chefia, direção e assessoramento superiores e ao acesso gradual, sucessivo, regular e equilibrado às classes da hierarquia funcional da referida Carreira.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A promoção consiste na passagem do Diplomata à classe imediatamente superior àquela a que pertence.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Verificada a ocorrência de vaga, as promoções serão efetivadas na segunda quinzena de junho e na segunda quinzena de dezembro, observado o disposto no art. 37 da Lei nº 11.440, de 29 de dezembro de 2006.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ato de promoção produzirá efeitos a partir da data de sua publicação.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CAPÍTULO II</w:t>
      </w: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DOS CRITÉRIOS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As promoções na Carreira de Diplomata obedecerão aos seguintes critérios: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promoção a Ministro de Primeira Classe, Ministro de Segunda Classe, Conselheiro e Primeiro-Secretário, por merecimento;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promoção a Segundo-Secretário, obedecida a antigüidade na classe e a ordem de classificação no Concurso de Admissão à Carreira de Diplomata - CACD, e cumprido o requisito previsto no art. 53 da Lei nº 11.440, de 2006.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número de Terceiros-Secretários promovidos a cada semestre a Segundos-Secretários e o número de Segundos- Secretários promovidos a cada semestre a Primeiros-Secretários ficam condicionados aos critérios estabelecidos no art. 32.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CAPÍTULO III</w:t>
      </w: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DOS REQUISITOS E DAS PROIBIÇÕES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Poderão ser promovidos somente os Diplomatas que satisfizerem os seguintes requisitos específicos: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 - no caso de promoção a Ministro de Primeira Classe, contar o Ministro de Segunda Classe, no mínimo: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vinte anos de efetivo exercício, computados a partir da posse em cargo da classe inicial da carreira, dos quais pelo menos dez anos de serviços prestados no exterior;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três anos de exercício, como titular, de funções de chefia equivalentes a nível igual ou superior a DAS-4, na Secretaria de Estado ou em posto no exterior;</w:t>
      </w:r>
      <w:proofErr w:type="gramStart"/>
      <w:r>
        <w:rPr>
          <w:sz w:val="24"/>
        </w:rPr>
        <w:t xml:space="preserve"> 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proofErr w:type="gramEnd"/>
      <w:r>
        <w:rPr>
          <w:sz w:val="24"/>
        </w:rPr>
        <w:t xml:space="preserve">II - no caso de promoção a Ministro de Segunda Classe, haver o Conselheiro concluído o Curso de Altos Estudos - CAE e contar pelo menos quinze anos de efetivo exercício, computados a partir da posse em cargo da classe inicial da carreira, dos quais um mínimo de sete anos e seis meses de serviços prestados no exterior;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no caso de promoção a Conselheiro, haver o Primeiro- Secretário concluído o Curso de Atualização em Política Externa - CAP e contar pelo menos dez anos de efetivo exercício, computados a partir da posse em cargo da classe inicial da carreira, dos quais um mínimo de cinco anos de serviços prestados no exterior;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no caso de promoção a Primeiro-Secretário, haver o Segundo-Secretário concluído o Curso de Aperfeiçoamento de Diplomatas - CAD e contar pelo menos dois anos de serviços prestados no exterior.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Consideram-se funções de chefia, para os efeitos do disposto na alínea "b" do inciso I do caput deste artigo: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em postos no exterior: Chefe comissionado de Missão Diplomática permanente, Chefe de Repartição Consular de Carreira, Ministro-Conselheiro, Cônsul-Geral-Adjunto e Chefes de Escritório;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na Secretaria de Estado: Subsecretários-Gerais, Secretário de Controle Interno, Inspetor-Geral do Serviço Exterior, Corregedor do Serviço Exterior, Secretário de Planejamento Diplomático, Diretor, Chefe de Gabinete do Ministro de Estado, Chefe de Gabinete do Secretário-Geral, Chefe do Cerimonial, Chefe da Assessoria Especial de Assuntos Federativos e Parlamentares, Diretor-Geral-Adjunto do Instituto Rio Branco, Chefe de Escritório de Representação constante da Estrutura Regimental do Ministério e Chefe de Divisão, Coordenador-Geral, Chefe de Assessoria e titulares de funções de confiança ou de outros cargos em comissão de nível igual ou superior a DAS-4;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demais titulares de funções de confiança ou de outros cargos em comissão de nível igual ou superior a DAS-4, ou equivalentes.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As funções de chefia mencionadas no § 1º podem ter sido exercidas pelo Diplomata em qualquer classe ao longo da carreira.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São computados, para efeito de apuração de tempo de serviço prestado no exterior, os períodos que o Diplomata cumpriu em: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missões permanentes;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missões transitórias ininterruptas de duração igual ou superior a um ano.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Será computado em dobro, somente para fins de promoção, o tempo de serviço no exterior prestado em postos do grupo C e em triplo, em postos do grupo D, caso o Diplomata complete um ano de efetivo exercício no posto.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Nas hipóteses previstas no § 3º, será computado como tempo de efetivo exercício no posto o prazo compreendido entre a data de chegada do Diplomata ao posto e a data de partida, excluindo-se desse cômputo os períodos de afastamento relativos a: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licença para trato de interesses particulares;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licença por afastamento do cônjuge;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licença para trato de doença em pessoa da família, por prazo superior a sessenta dias, desde que a doença não haja sido contraída em razão de serviço do servidor;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licença extraordinária;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investidura em mandato eletivo, cujo exercício lhe exija o afastamento.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Poderá ser promovido somente o Diplomata das classes de Ministro de Segunda Classe, Conselheiro, Primeiro-Secretário, Segundo-Secretário ou Terceiro-Secretário que contar pelo menos três anos de efetivo exercício na respectiva classe.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tempo de serviço prestado em posto do grupo D será computado em triplo para fins do interstício a que se refere o caput, caso o Diplomata complete um ano de efetivo exercício no posto.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Não poderá ser promovido o Diplomata temporariamente afastado do exercício do cargo em razão de: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licença para o trato de interesses particulares;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licença por motivo de afastamento do cônjuge;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licença para trato de doença em pessoa da família, por prazo superior a um ano, desde que a doença não haja sido contraída em razão do serviço do servidor;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licença extraordinária;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investidura em mandato eletivo, cujo exercício lhe exija o afastamento.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O Diplomata que sofrer pena disciplinar de advertência, suspensão ou destituição de função comissionada não poderá ser promovido nos doze meses seguintes, contados da data do ato de punição.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CAPÍTULO IV</w:t>
      </w: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DA PROMOÇÃO POR ANTIGÜIDADE NA CLASSE E ORDEM</w:t>
      </w: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DE CLASSIFICAÇÃO NO CONCURSO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A promoção a Segundo-Secretário obedecerá aos critérios de antigüidade na classe e de ordem de classificação no CACD, cumprido o interstício previsto no caput do art. 7º.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 lista de antigüidade, publicada semestralmente pelo Departamento do Serviço Exterior, conterá o registro do tempo de efetivo exercício, a partir da posse no cargo de Terceiro- Secretário, bem como os demais elementos necessários à verificação do cumprimento dos requisitos de promoção.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A antigüidade na classe, descontados os períodos de tempo não considerados de efetivo exercício, contar-se-á a partir da data em que o Diplomata tenha entrado no exercício do cargo.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Verificando-se empate no tempo de classe, proceder-se- á ao desempate de acordo com a classificação obtida no CACD, considerada para esse fim a ordem decrescente de notas.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CAPÍTULO V</w:t>
      </w: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DA PROMOÇÃO POR MERECIMENTO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A promoção por merecimento ocorre após a finalização do quadro de acesso que passa a conter os nomes dos Diplomatas habilitados à promoção, após a ratificação dos resultados das votações horizontais e verticais, da Câmara de Avaliação-I, da Câmara de Avaliação-II e da Comissão de Promoções.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processo para a formação do quadro de acesso dos Diplomatas promovíveis compreende a seguinte sistemática: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elaboração pelo Departamento do Serviço Exterior da lista com os nomes dos Diplomatas habilitados a concorrer ao quadro de acesso;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votações horizontais e verticais;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votação da Câmara de Avaliação-II subsidiada pela lista elaborada pelo Departamento do Serviço Exterior com os nomes dos Diplomatas habilitados a concorrer ao quadro de acesso;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votação da Câmara de Avaliação-I cujas deliberações serão subsidiadas pelas listas da Câmara de Avaliação-II e das votações horizontais e verticais;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deliberação da Comissão de Promoções que, com base na lista apresentada pela Câmara de Avaliação-I e da lista proveniente das votações horizontais e verticais, organiza a lista final dos Diplomatas que vão compor o quadro de acesso.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14. O Departamento do Serviço Exterior dará ciência aos Diplomatas, para efeito das votações horizontal e vertical e da composição das listas organizadas pela Câmara de Avaliação-I e Câmara de Avaliação-II, do número de cargos apurado na forma do art. 32 e da relação dos Diplomatas habilitados, em cada classe, à promoção por merecimento no semestre para o qual vigorar o quadro de acesso.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15. Na votação horizontal, cada Diplomata indicará, em cédula própria, nomes de candidatos em número correspondente a um décimo dos cargos de sua própria classe apurado na forma do art. 32.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16. Na votação vertical, os Ministros de Primeira Classe, os Ministros de Segunda Classe, os Conselheiros e os Primeiros- Secretários deverão indicar, em cédula própria, os nomes de candidatos de todas as classes inferiores, em número correspondente a um décimo dos cargos de cada classe apurado na forma do art. 32.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Os Ministros de Primeira Classe e de Segunda Classe, membros da Comissão de Promoções ou da Câmara de Avaliação - I, não participarão da votação vertical.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17. Serão nulas as cédulas que contiverem: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número superior ao previsto nos arts. 15 e 16;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nomes de Diplomatas não habilitados à promoção no semestre para o qual vigorar o quadro de acesso;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nomes de Diplomatas que tenham constado do quadro de acesso válido para o semestre anterior.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18. Em cada votação horizontal e vertical, serão atribuídos: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ao Diplomata mais votado, cem pontos;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 cada um dos demais Diplomatas, pontos percentuais, calculados com base no número de votos que tiver obtido em relação ao número de votos do mais votado.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Se dois ou mais Diplomatas obtiverem o maior número de votos, a </w:t>
      </w:r>
      <w:proofErr w:type="gramStart"/>
      <w:r>
        <w:rPr>
          <w:sz w:val="24"/>
        </w:rPr>
        <w:t>cada um serão</w:t>
      </w:r>
      <w:proofErr w:type="gramEnd"/>
      <w:r>
        <w:rPr>
          <w:sz w:val="24"/>
        </w:rPr>
        <w:t xml:space="preserve"> atribuídos, igualmente, cem pontos.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Somados os pontos obtidos na votação horizontal e na votação vertical, serão os Diplomatas, em cada classe, relacionados em lista, por ordem decrescente de pontos.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Para efeito do disposto no inciso III do art. 33, a quantidade de Diplomatas relacionados na lista referida no § 2º deste artigo será, em cada classe, equivalente a um vigésimo dos cargos calculados na forma do art. 32, acrescido do número de promoções efetivadas no semestre anterior.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Em caso de empate na classificação por pontos, prevalecerá a antigüidade na classe.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19. O Departamento do Serviço Exterior fixará o prazo máximo para o encerramento das votações horizontais e verticais.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20. A Câmara de Avaliação-II, composta pelos Diplomatas que ocupam função de chefia na Secretaria de Estado e que não integram a Comissão de Promoções e a Câmara de Avaliação-I, organizará, em cada semestre, lista contendo um décimo dos nomes por classe de Diplomatas que julguem merecedores de exame pela Câmara de Avaliação-I para concorrerem ao quadro de acesso.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21. A Câmara de Avaliação-I, composta </w:t>
      </w:r>
      <w:proofErr w:type="gramStart"/>
      <w:r>
        <w:rPr>
          <w:sz w:val="24"/>
        </w:rPr>
        <w:t>pelos Chefe</w:t>
      </w:r>
      <w:proofErr w:type="gramEnd"/>
      <w:r>
        <w:rPr>
          <w:sz w:val="24"/>
        </w:rPr>
        <w:t xml:space="preserve"> de Gabinete do Ministro de Estado, Chefe de Gabinete do Secretário- Geral, Chefe do Cerimonial, Inspetor-Geral do Serviço Exterior, Secretário de Controle Interno, Chefe da Assessoria Especial de Assuntos Federativos e Parlamentares, Corregedor do Serviço Exterior, Secretário de Planejamento Diplomático, Diretores e Assessores Especiais do Gabinete, organizará, em cada semestre, lista de nomes de Diplomatas, por classe, que julguem merecedores de exame pela Comissão de Promoções para concorrerem ao quadro de acesso.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Comporão, igualmente, a Câmara de Avaliação-I, convocados pelo Ministro de Estado, dois Ministros de Primeira Classe no exercício de chefia de posto.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Para a organização da lista de nomes de que trata o caput, a Câmara de Avaliação-I levará em consideração a lista a que se refere o art. 20.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A Câmara de Avaliação-I e a Câmara de Avaliação-II somente considerarão os nomes dos Diplomatas que constarem da relação de que trata o art. 14.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22. A quantidade de Diplomatas relacionados na lista referida no caput do art. 21 será, em cada classe, equivalente a um vigésimo do número de cargos apurado na forma do art. 32, acrescido do número de promoções efetivadas no semestre anterior.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 lista não poderá conter nomes de Diplomatas que tenham constado no quadro de acesso válido para o semestre anterior.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 lista relacionará os Diplomatas por ordem de antigüidade em cada classe.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23. O Secretário-Geral das Relações Exteriores presidirá a Câmara de Avaliação-I e Câmara de Avaliação-II, com voto de qualidade.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Somente os titulares dos cargos ou funções constantes do art. 21 integrarão a Câmara de Avaliação-I.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Os Ministros de Segunda Classe, membros da Câmara de Avaliação-I e da Câmara de Avaliação-II, não participarão da elaboração da lista de candidatos ao quadro de acesso de sua classe.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Excepcionalmente, quando o número de membros da Câmara de Avaliação-I em condições de elaborar a lista de Ministros de Segunda Classe candidatos ao quadro de acesso for inferior a cinco, o Ministro de Estado das Relações Exteriores convocará Ministros de Primeira Classe do Quadro Ordinário em serviço efetivo, para completar esse número.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24. O Diretor do Departamento do Serviço Exterior atuará como Secretário-Executivo da Câmara de Avaliação-I e da Câmara de Avaliação-II, fornecendo-lhes os elementos necessários ao perfeito desenvolvimento de seus trabalhos.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Por proposta do Secretário-Executivo, a Câmara de </w:t>
      </w:r>
      <w:proofErr w:type="gramStart"/>
      <w:r>
        <w:rPr>
          <w:sz w:val="24"/>
        </w:rPr>
        <w:t>Avaliação- I e a Câmara de Avaliação-II poderão dispor de Secretário-Executivo- Adjunto, escolhido</w:t>
      </w:r>
      <w:proofErr w:type="gramEnd"/>
      <w:r>
        <w:rPr>
          <w:sz w:val="24"/>
        </w:rPr>
        <w:t xml:space="preserve"> dentre os Diplomatas lotados no Departamento do Serviço Exterior do Ministério das Relações Exteriores.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Os trabalhos da Câmara de Avaliação-I, da Câmara de Avaliação- II e de suas Secretarias-Executivas serão de natureza sigilosa.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25. As listas a que se referem o § 2º do art. 18 e o art. 22 terão vigência semestral, para cada quadro de acesso.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26. A Comissão de Promoções compõe-se do Ministro de Estado das Relações Exteriores, do Secretário-Geral das Relações Exteriores, dos Subsecretários-Gerais, do Diretor-Geral do Instituto Rio Branco, do Chefe de Gabinete do Ministro de Estado, do Chefe de Gabinete do Secretário-Geral e de um Ministro de Primeira Classe no exercício de chefia de Posto, convocado pelo Ministro de Estado.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Ministro de Estado das Relações Exteriores presidirá a Comissão de Promoções, com voto de qualidade.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Não participarão dos trabalhos da Comissão de Promoções os Diplomatas que não ocuparem, como titulares, as funções ou cargos enumerados neste artigo.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Excepcionalmente, quando o número de membros da Comissão de Promoções em condições de constituir o quadro de acesso for inferior a cinco, o Ministro de Estado das Relações Exteriores convocará Ministro de Primeira Classe do Quadro Ordinário em serviço efetivo, para completar esse número.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O Diretor do Departamento do Serviço Exterior exercerá a função de Secretário-Executivo da Comissão de Promoções, fornecendo- lhe os elementos necessários ao perfeito desenvolvimento dos trabalhos.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27. A Comissão de Promoções deliberará por maioria de votos acerca da reinclusão ou inclusão de Diplomata no quadro de acesso.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voto de cada membro da Comissão de Promoções levará em consideração o desempenho do Diplomata na carreira e, em particular, durante sua permanência na classe.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Os trabalhos da Comissão de Promoções serão de natureza sigilosa.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28. Compete à Comissão de Promoções: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fixar critérios para a votação e determinar as normas a serem observadas na constituição do quadro de acesso, respeitado o disposto neste Regulamento;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compor, até 31 de janeiro e até 31 de julho, o quadro de acesso a vigorar no respectivo semestre;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fiscalizar a execução dos preceitos legais e regulamentares relativos à promoção e propor as providências pertinentes;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designar, quando necessário, junta apuradora para cômputo dos votos horizontais e verticais.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center"/>
        <w:rPr>
          <w:sz w:val="24"/>
        </w:rPr>
      </w:pPr>
      <w:proofErr w:type="gramStart"/>
      <w:r>
        <w:rPr>
          <w:sz w:val="24"/>
        </w:rPr>
        <w:t>CAPÍTULO VI</w:t>
      </w:r>
      <w:proofErr w:type="gramEnd"/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DA COMPOSIÇÃO DO QUADRO DE ACESSO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29. Para efeitos de promoção por merecimento para as classes de Ministro de Primeira Classe, Ministro de Segunda Classe, Conselheiro e Primeiro-Secretário, o desempenho do Diplomata na carreira e, em particular, durante sua permanência na classe, será considerado pela Comissão de Promoções do Ministério das Relações Exteriores.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30. Da consideração de que trata o art. 29 resultará quadro de acesso para cada classe, organizado até 31 de janeiro e até 31 de julho de cada ano e vigente para o primeiro e para o segundo semestre, respectivamente.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31. Somente poderá ser promovido o Diplomata que constar do quadro de acesso.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32. O número de Diplomatas incluídos no quadro de acesso, em cada semestre, será o equivalente a um quarto do número de cargos da classe a que pertencerem, apurado em 1º de janeiro ou 1º de julho do semestre imediatamente anterior.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Para fins do disposto no caput: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o número de Terceiros-Secretários promovidos a cada semestre não poderá ser inferior a oitenta por cento do número de Segundos-Secretários promovidos;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o número de Segundos-Secretários promovidos a cada semestre não poderá ser inferior a oitenta por cento do número de Primeiros-Secretários promovidos.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Os Diplomatas serão relacionados, no quadro de acesso, por ordem de antigüidade nas respectivas classes.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33. Ao quadro de acesso somente concorrerão os Diplomatas que satisfizerem, no semestre do ano civil de sua vigência, as condições estabelecidas nos arts. 6º a 9º e que: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tenham constado do quadro de acesso válido para o semestre anterior;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tenham sido apresentados pela Câmara de Avaliação-I na lista mencionada nos arts. 20 e 21; ou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tenham constado da lista resultante das votações horizontal e vertical, na forma dos §§ 2º e 3º do art. 18.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Se o total de Diplomatas nas situações dos incisos I, II e III do caput for inferior a um quarto do número de cargos da classe a que pertencerem, apurado na forma do art. 32, a Comissão de Promoções poderá acrescentar nomes de outros Diplomatas que satisfizerem as condições estabelecidas nos arts. 6º a 9º, até atingir o limite mencionado no caput do art. 32.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34. Tornado público o quadro de acesso, o Departamento do Serviço Exterior dará a conhecer, ao Diplomata que o solicitar, o número de votos e de pontos que tiver recebido nas votações horizontal e vertical, bem como sua colocação final relativa na lista da respectiva classe.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CAPÍTULO VII</w:t>
      </w: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DAS VAGAS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35. Verifica-se a vaga na data: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do falecimento do ocupante do cargo;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da declaração oficial do desaparecimento do ocupante do cargo, nos termos do art. 3º do Decreto-Lei nº 5.782, de 30 de agosto de 1943;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da vigência do ato que efetivar a promoção, a aposentadoria, a exoneração ou a demissão do ocupante do cargo;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da vigência do instrumento que criar o cargo; </w:t>
      </w:r>
      <w:proofErr w:type="gramStart"/>
      <w:r>
        <w:rPr>
          <w:sz w:val="24"/>
        </w:rPr>
        <w:t>ou</w:t>
      </w:r>
      <w:proofErr w:type="gramEnd"/>
      <w:r>
        <w:rPr>
          <w:sz w:val="24"/>
        </w:rPr>
        <w:t xml:space="preserve">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da vigência do ato que efetivar a transferência do Diplomata para o Quadro Especial.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36. As vagas serão preenchidas no semestre em que ocorrerem, de acordo com o disposto no art. 4º.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Serão preenchidas no semestre seguinte as vagas que não puderem ser providas por falta de Diplomatas habilitados à promoção por merecimento no semestre em que se deram.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CAPÍTULO VIII</w:t>
      </w: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DA PROMOÇÃO NO QUADRO ESPECIAL DO SERVIÇO</w:t>
      </w: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EXTERIOR BRASILEIRO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37. Na segunda quinzena de junho e de dezembro, observada a existência de vaga, um Ministro de Segunda Classe do Quadro Especial do Serviço Exterior Brasileiro poderá ser promovido a Ministro de Primeira Classe do mesmo Quadro, desde que cumpra os requisitos do inciso I do art. 6º.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38. Na segunda quinzena de junho e de dezembro, observada a existência de vaga, um Conselheiro do Quadro Especial do Serviço Exterior Brasileiro poderá ser promovido a Ministro de Segunda Classe do mesmo Quadro, desde que cumpra os requisitos do inciso II do art. 6º.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39. Na segunda quinzena de junho e de dezembro, dois Primeiros Secretários do Quadro Especial do Serviço Exterior Brasileiro, observada a existência de vaga, poderão ser promovidos a Conselheiro do mesmo Quadro, desde que cumpram os requisitos do inciso III do art. 6º.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40. Para as promoções de que tratam os arts. 37, 38 e 39, serão levados em consideração, entre outros, a função que o candidato desempenha atualmente, seu histórico profissional, as chefias que ocupou e os postos em que serviu.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Os critérios específicos para a promoção no Quadro Especial serão definidos em ato do Ministro de Estado das Relações Exteriores.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CAPÍTULO IX</w:t>
      </w:r>
    </w:p>
    <w:p w:rsidR="00505B6E" w:rsidRDefault="00505B6E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DAS DISPOSIÇÕES GERAIS E TRANSITÓRIAS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41. O Diplomata que se encontrar, a partir de 24 de agosto de 2006, lotado em posto que venha a ser classificado como integrante do grupo D, terá a contagem de tempo de efetivo exercício no posto, para fins do que dispõem o § 3º do art. 6º e o parágrafo único do art. 7º, iniciada na data de publicação do ato do Ministro de Estado que estabeleça a categoria do posto.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42. Sempre que a imposição de limite numérico por aplicação de qualquer dispositivo deste Regulamento produzir resultado fracionário, será feita aproximação para o número inteiro imediatamente superior.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43. A conclusão do CAP, a que se refere o inciso III do art. 6º, constituir-se-á em requisito para a promoção à classe de Conselheiro, decorridos dois </w:t>
      </w:r>
      <w:proofErr w:type="gramStart"/>
      <w:r>
        <w:rPr>
          <w:sz w:val="24"/>
        </w:rPr>
        <w:t>anos de sua implantação pelo Instituto Rio Branco</w:t>
      </w:r>
      <w:proofErr w:type="gramEnd"/>
      <w:r>
        <w:rPr>
          <w:sz w:val="24"/>
        </w:rPr>
        <w:t xml:space="preserve">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44. Durante o período de preenchimento dos cargos efetivos do Quadro Ordinário da Carreira de Diplomata criados pela Lei nº 11.292, de 26 de abril de 2006, a Comissão de Promoções, sob a presidência do Ministro de Estado das Relações Exteriores, decidirá quanto à sistematização e aos critérios para a aplicação do estabelecido no art. 65 da Lei nº 11.440, de 2006.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Para garantir que o número de cargos efetivos no quadro de acesso seja igual ou superior ao número de vagas para promoção, a Comissão de Promoções poderá, sempre que necessário, estender a previsão do número de Diplomatas incluídos no quadro de acesso, conforme previsto no art. 32, em cada semestre ao equivalente a um terço dos cargos da classe a que pertencerem, apurado em 1º de janeiro ou 1º de julho do semestre imediatamente anterior.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Somente poderão ser beneficiados pela excepcionalidade de que trata o caput os Diplomatas que tiverem concluído o Programa de Formação e Aperfeiçoamento - Primeira Fase (PROFA-I). 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45. As promoções decorrentes das vagas criadas pela Medida Provisória nº 493, de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de julho de 2010, serão efetivadas no segundo semestre de 2010, observado o disposto no art. 37 da Lei nº 11.440, de 2006.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 O ato de promoção produzirá efeitos a partir da data de sua publicação.</w:t>
      </w:r>
    </w:p>
    <w:p w:rsidR="00505B6E" w:rsidRDefault="00505B6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Às promoções a que se refere o caput concorrerão os candidatos integrantes do quadro de acesso vigente para o segundo semestre de 2010, que cumpram, na data da promoção, os requisitos dos arts. 6º a 9º.</w:t>
      </w:r>
    </w:p>
    <w:p w:rsidR="00505B6E" w:rsidRDefault="00505B6E">
      <w:pPr>
        <w:pStyle w:val="Cabealho"/>
        <w:ind w:firstLine="1134"/>
        <w:jc w:val="both"/>
        <w:rPr>
          <w:color w:val="FF0000"/>
          <w:sz w:val="24"/>
        </w:rPr>
      </w:pPr>
      <w:r>
        <w:rPr>
          <w:sz w:val="24"/>
        </w:rPr>
        <w:t xml:space="preserve">§ 3º Até trinta dias após a vigência das promoções a que se refere o caput, será excepcionalmente organizado quadro de acesso para as promoções a serem efetivadas conforme disposto no art. 4º. </w:t>
      </w:r>
      <w:hyperlink r:id="rId8" w:history="1">
        <w:r>
          <w:rPr>
            <w:rStyle w:val="Hyperlink"/>
            <w:i/>
            <w:sz w:val="24"/>
          </w:rPr>
          <w:t>(Artigo acrescido pelo Decreto nº 7.238, de 21/7/2010)</w:t>
        </w:r>
        <w:proofErr w:type="gramStart"/>
      </w:hyperlink>
      <w:proofErr w:type="gramEnd"/>
    </w:p>
    <w:sectPr w:rsidR="00505B6E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E61"/>
    <w:rsid w:val="00372E61"/>
    <w:rsid w:val="00505B6E"/>
    <w:rsid w:val="00641BEA"/>
    <w:rsid w:val="0081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decret/2010/decreto-7238-21-julho-2010-607405-norma-p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decret/2026/decreto-12815-16-janeiro-2026-798660-publicacaooriginal-177801-p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4030</Words>
  <Characters>21768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25747</CharactersWithSpaces>
  <SharedDoc>false</SharedDoc>
  <HLinks>
    <vt:vector size="6" baseType="variant">
      <vt:variant>
        <vt:i4>3932217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http://www2.camara.leg.br/legin/fed/decret/2010/decreto-7238-21-julho-2010-607405-norma-pe.html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Eneida Valarini Martins</cp:lastModifiedBy>
  <cp:revision>3</cp:revision>
  <cp:lastPrinted>2009-11-17T15:13:00Z</cp:lastPrinted>
  <dcterms:created xsi:type="dcterms:W3CDTF">2025-11-21T16:05:00Z</dcterms:created>
  <dcterms:modified xsi:type="dcterms:W3CDTF">2026-01-22T14:44:00Z</dcterms:modified>
</cp:coreProperties>
</file>