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8FA" w:rsidRPr="0020073A" w:rsidRDefault="00F603EB" w:rsidP="000A1446">
      <w:pPr>
        <w:pStyle w:val="Cabealho"/>
        <w:jc w:val="both"/>
      </w:pPr>
      <w:r w:rsidRPr="0020073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5" o:title=""/>
            <w10:wrap type="square"/>
          </v:shape>
          <o:OLEObject Type="Embed" ProgID="PBrush" ShapeID="_x0000_s1026" DrawAspect="Content" ObjectID="_1841904386" r:id="rId6"/>
        </w:pict>
      </w:r>
    </w:p>
    <w:p w:rsidR="007508FA" w:rsidRPr="0020073A" w:rsidRDefault="007508FA" w:rsidP="000A1446">
      <w:pPr>
        <w:pStyle w:val="Cabealho"/>
        <w:jc w:val="both"/>
      </w:pPr>
    </w:p>
    <w:p w:rsidR="007508FA" w:rsidRPr="0020073A" w:rsidRDefault="007508FA" w:rsidP="000A1446">
      <w:pPr>
        <w:pStyle w:val="Cabealho"/>
        <w:jc w:val="both"/>
      </w:pPr>
    </w:p>
    <w:p w:rsidR="007508FA" w:rsidRPr="0020073A" w:rsidRDefault="007508FA" w:rsidP="000A1446">
      <w:pPr>
        <w:pStyle w:val="Cabealho"/>
        <w:jc w:val="both"/>
      </w:pPr>
    </w:p>
    <w:p w:rsidR="007508FA" w:rsidRPr="0020073A" w:rsidRDefault="007508FA" w:rsidP="000A1446">
      <w:pPr>
        <w:pStyle w:val="Cabealho"/>
        <w:jc w:val="both"/>
      </w:pPr>
    </w:p>
    <w:p w:rsidR="007508FA" w:rsidRPr="0020073A" w:rsidRDefault="007508FA" w:rsidP="000A1446">
      <w:pPr>
        <w:pStyle w:val="Cabealho"/>
        <w:jc w:val="center"/>
        <w:rPr>
          <w:b/>
        </w:rPr>
      </w:pPr>
      <w:r w:rsidRPr="0020073A">
        <w:rPr>
          <w:b/>
        </w:rPr>
        <w:t>CÂMARA DOS DEPUTADOS</w:t>
      </w:r>
    </w:p>
    <w:p w:rsidR="007508FA" w:rsidRPr="0020073A" w:rsidRDefault="007508FA" w:rsidP="000A1446">
      <w:pPr>
        <w:pStyle w:val="Cabealho"/>
        <w:jc w:val="center"/>
      </w:pPr>
      <w:r w:rsidRPr="0020073A">
        <w:t>Centro de Documentação e Informação</w:t>
      </w:r>
    </w:p>
    <w:p w:rsidR="00355432" w:rsidRPr="0020073A" w:rsidRDefault="00355432" w:rsidP="000A1446">
      <w:pPr>
        <w:pStyle w:val="Cabealho"/>
        <w:jc w:val="center"/>
      </w:pPr>
    </w:p>
    <w:p w:rsidR="00355432" w:rsidRPr="0020073A" w:rsidRDefault="00355432" w:rsidP="00355432">
      <w:pPr>
        <w:pStyle w:val="Cabealho"/>
        <w:jc w:val="center"/>
        <w:rPr>
          <w:b/>
          <w:sz w:val="28"/>
          <w:szCs w:val="28"/>
        </w:rPr>
      </w:pPr>
      <w:r w:rsidRPr="0020073A">
        <w:rPr>
          <w:b/>
          <w:sz w:val="28"/>
          <w:szCs w:val="28"/>
        </w:rPr>
        <w:t>DECRETO Nº 4.993, DE 18 DE FEVEREIRO DE 2004</w:t>
      </w:r>
    </w:p>
    <w:p w:rsidR="00355432" w:rsidRPr="0020073A" w:rsidRDefault="00355432" w:rsidP="00355432">
      <w:pPr>
        <w:pStyle w:val="Cabealho"/>
        <w:jc w:val="both"/>
        <w:rPr>
          <w:sz w:val="24"/>
          <w:szCs w:val="24"/>
        </w:rPr>
      </w:pPr>
    </w:p>
    <w:p w:rsidR="00355432" w:rsidRPr="0020073A" w:rsidRDefault="00355432" w:rsidP="00355432">
      <w:pPr>
        <w:pStyle w:val="Cabealho"/>
        <w:jc w:val="both"/>
        <w:rPr>
          <w:sz w:val="24"/>
          <w:szCs w:val="24"/>
        </w:rPr>
      </w:pPr>
    </w:p>
    <w:p w:rsidR="00355432" w:rsidRPr="0020073A" w:rsidRDefault="00355432" w:rsidP="00355432">
      <w:pPr>
        <w:pStyle w:val="Cabealho"/>
        <w:ind w:left="4536"/>
        <w:jc w:val="both"/>
        <w:rPr>
          <w:sz w:val="24"/>
          <w:szCs w:val="24"/>
        </w:rPr>
      </w:pPr>
      <w:r w:rsidRPr="0020073A">
        <w:rPr>
          <w:sz w:val="24"/>
          <w:szCs w:val="24"/>
        </w:rPr>
        <w:t xml:space="preserve">Cria o Comitê de Financiamento e Garantia das Exportações - COFIG e dá nova redação ao </w:t>
      </w:r>
      <w:r w:rsidR="006C49DB" w:rsidRPr="0020073A">
        <w:rPr>
          <w:i/>
          <w:sz w:val="24"/>
          <w:szCs w:val="24"/>
        </w:rPr>
        <w:t>caput</w:t>
      </w:r>
      <w:r w:rsidRPr="0020073A">
        <w:rPr>
          <w:sz w:val="24"/>
          <w:szCs w:val="24"/>
        </w:rPr>
        <w:t xml:space="preserve"> do art. 5º do Decreto nº 4.732, de 10 de junho de 2003, que dispõe sobre a Câmara de Comércio Exterior - CAMEX, do Conselho de Governo.</w:t>
      </w:r>
    </w:p>
    <w:p w:rsidR="00355432" w:rsidRPr="0020073A" w:rsidRDefault="00355432" w:rsidP="00355432">
      <w:pPr>
        <w:pStyle w:val="Cabealho"/>
        <w:ind w:left="4536"/>
        <w:jc w:val="both"/>
        <w:rPr>
          <w:sz w:val="24"/>
          <w:szCs w:val="24"/>
        </w:rPr>
      </w:pPr>
    </w:p>
    <w:p w:rsidR="00355432" w:rsidRPr="0020073A" w:rsidRDefault="00355432" w:rsidP="00355432">
      <w:pPr>
        <w:pStyle w:val="Cabealho"/>
        <w:ind w:left="4536"/>
        <w:jc w:val="both"/>
        <w:rPr>
          <w:sz w:val="24"/>
          <w:szCs w:val="24"/>
        </w:rPr>
      </w:pPr>
    </w:p>
    <w:p w:rsidR="00355432" w:rsidRPr="0020073A" w:rsidRDefault="00355432" w:rsidP="00371A42">
      <w:pPr>
        <w:pStyle w:val="Cabealho"/>
        <w:ind w:firstLine="1134"/>
        <w:jc w:val="both"/>
        <w:rPr>
          <w:sz w:val="24"/>
          <w:szCs w:val="24"/>
        </w:rPr>
      </w:pPr>
      <w:r w:rsidRPr="0020073A">
        <w:rPr>
          <w:b/>
          <w:sz w:val="24"/>
          <w:szCs w:val="24"/>
        </w:rPr>
        <w:t>O PRESIDENTE DA REPÚBLICA</w:t>
      </w:r>
      <w:r w:rsidRPr="0020073A">
        <w:rPr>
          <w:sz w:val="24"/>
          <w:szCs w:val="24"/>
        </w:rPr>
        <w:t>, no uso da atribuição que lhe confere o art. 84, inciso V</w:t>
      </w:r>
      <w:r w:rsidR="00371A42" w:rsidRPr="0020073A">
        <w:rPr>
          <w:sz w:val="24"/>
          <w:szCs w:val="24"/>
        </w:rPr>
        <w:t>I, alínea "a", da Constituição,</w:t>
      </w:r>
    </w:p>
    <w:p w:rsidR="00355432" w:rsidRPr="0020073A" w:rsidRDefault="00355432" w:rsidP="00371A42">
      <w:pPr>
        <w:pStyle w:val="Cabealho"/>
        <w:ind w:firstLine="1134"/>
        <w:jc w:val="both"/>
        <w:rPr>
          <w:sz w:val="24"/>
          <w:szCs w:val="24"/>
        </w:rPr>
      </w:pPr>
    </w:p>
    <w:p w:rsidR="00355432" w:rsidRPr="0020073A" w:rsidRDefault="00831BCE" w:rsidP="00371A42">
      <w:pPr>
        <w:pStyle w:val="Cabealho"/>
        <w:ind w:firstLine="1134"/>
        <w:jc w:val="both"/>
        <w:rPr>
          <w:sz w:val="24"/>
          <w:szCs w:val="24"/>
        </w:rPr>
      </w:pPr>
      <w:r w:rsidRPr="0020073A">
        <w:rPr>
          <w:b/>
          <w:sz w:val="24"/>
          <w:szCs w:val="24"/>
        </w:rPr>
        <w:t>DEC</w:t>
      </w:r>
      <w:r w:rsidR="00371A42" w:rsidRPr="0020073A">
        <w:rPr>
          <w:b/>
          <w:sz w:val="24"/>
          <w:szCs w:val="24"/>
        </w:rPr>
        <w:t>R</w:t>
      </w:r>
      <w:r w:rsidRPr="0020073A">
        <w:rPr>
          <w:b/>
          <w:sz w:val="24"/>
          <w:szCs w:val="24"/>
        </w:rPr>
        <w:t>E</w:t>
      </w:r>
      <w:r w:rsidR="00371A42" w:rsidRPr="0020073A">
        <w:rPr>
          <w:b/>
          <w:sz w:val="24"/>
          <w:szCs w:val="24"/>
        </w:rPr>
        <w:t>TA</w:t>
      </w:r>
      <w:r w:rsidR="00355432" w:rsidRPr="0020073A">
        <w:rPr>
          <w:sz w:val="24"/>
          <w:szCs w:val="24"/>
        </w:rPr>
        <w:t xml:space="preserve">: </w:t>
      </w:r>
    </w:p>
    <w:p w:rsidR="00355432" w:rsidRPr="0020073A" w:rsidRDefault="00355432" w:rsidP="00371A42">
      <w:pPr>
        <w:pStyle w:val="Cabealho"/>
        <w:ind w:firstLine="1134"/>
        <w:jc w:val="both"/>
        <w:rPr>
          <w:sz w:val="24"/>
          <w:szCs w:val="24"/>
        </w:rPr>
      </w:pPr>
    </w:p>
    <w:p w:rsidR="006E748D" w:rsidRPr="0020073A" w:rsidRDefault="006E748D" w:rsidP="006E748D">
      <w:pPr>
        <w:pStyle w:val="Cabealho"/>
        <w:ind w:firstLine="1134"/>
        <w:jc w:val="both"/>
        <w:rPr>
          <w:i/>
          <w:sz w:val="24"/>
          <w:szCs w:val="24"/>
          <w:u w:val="single"/>
        </w:rPr>
      </w:pPr>
      <w:r w:rsidRPr="0020073A">
        <w:rPr>
          <w:sz w:val="24"/>
          <w:szCs w:val="24"/>
        </w:rPr>
        <w:t xml:space="preserve">Art. 1º </w:t>
      </w:r>
      <w:r w:rsidR="00DA71FA" w:rsidRPr="0020073A">
        <w:rPr>
          <w:sz w:val="24"/>
          <w:szCs w:val="24"/>
        </w:rPr>
        <w:t>Fica criado o Comitê de Financiamento e Garantia das Exportações - COFIG, colegiado integrante da Câmara de Comércio Exterior - CAMEX, da Presidência da República, com as seguintes atribuições:</w:t>
      </w:r>
      <w:r w:rsidR="009466D1" w:rsidRPr="0020073A">
        <w:rPr>
          <w:sz w:val="24"/>
          <w:szCs w:val="24"/>
        </w:rPr>
        <w:t xml:space="preserve"> </w:t>
      </w:r>
      <w:hyperlink r:id="rId7" w:history="1">
        <w:r w:rsidR="009466D1" w:rsidRPr="0020073A">
          <w:rPr>
            <w:rStyle w:val="Hyperlink"/>
            <w:i/>
            <w:sz w:val="24"/>
            <w:szCs w:val="24"/>
          </w:rPr>
          <w:t>(</w:t>
        </w:r>
        <w:r w:rsidR="00DA71FA" w:rsidRPr="0020073A">
          <w:rPr>
            <w:rStyle w:val="Hyperlink"/>
            <w:i/>
            <w:sz w:val="24"/>
            <w:szCs w:val="24"/>
          </w:rPr>
          <w:t>“</w:t>
        </w:r>
        <w:r w:rsidR="006C49DB" w:rsidRPr="0020073A">
          <w:rPr>
            <w:rStyle w:val="Hyperlink"/>
            <w:i/>
            <w:sz w:val="24"/>
            <w:szCs w:val="24"/>
          </w:rPr>
          <w:t>Caput</w:t>
        </w:r>
        <w:r w:rsidR="00DA71FA" w:rsidRPr="0020073A">
          <w:rPr>
            <w:rStyle w:val="Hyperlink"/>
            <w:i/>
            <w:sz w:val="24"/>
            <w:szCs w:val="24"/>
          </w:rPr>
          <w:t>” do artigo com redação dada pelo</w:t>
        </w:r>
        <w:r w:rsidR="009466D1" w:rsidRPr="0020073A">
          <w:rPr>
            <w:rStyle w:val="Hyperlink"/>
            <w:i/>
            <w:sz w:val="24"/>
            <w:szCs w:val="24"/>
          </w:rPr>
          <w:t xml:space="preserve"> Decreto nº 8.807, de 12/7/2016</w:t>
        </w:r>
        <w:r w:rsidR="00DA71FA" w:rsidRPr="0020073A">
          <w:rPr>
            <w:rStyle w:val="Hyperlink"/>
            <w:i/>
            <w:sz w:val="24"/>
            <w:szCs w:val="24"/>
          </w:rPr>
          <w:t>, publicado em Edição Extra do DOU, de 12/7/2016, em vigor 10 dias após a publicação</w:t>
        </w:r>
        <w:r w:rsidR="009466D1" w:rsidRPr="0020073A">
          <w:rPr>
            <w:rStyle w:val="Hyperlink"/>
            <w:i/>
            <w:sz w:val="24"/>
            <w:szCs w:val="24"/>
          </w:rPr>
          <w:t>)</w:t>
        </w:r>
      </w:hyperlink>
    </w:p>
    <w:p w:rsidR="00ED5E74" w:rsidRPr="0020073A" w:rsidRDefault="00ED5E74" w:rsidP="00ED5E74">
      <w:pPr>
        <w:pStyle w:val="Cabealho"/>
        <w:ind w:firstLine="1134"/>
        <w:jc w:val="both"/>
        <w:rPr>
          <w:sz w:val="24"/>
          <w:szCs w:val="24"/>
        </w:rPr>
      </w:pPr>
      <w:r w:rsidRPr="0020073A">
        <w:rPr>
          <w:sz w:val="24"/>
          <w:szCs w:val="24"/>
        </w:rPr>
        <w:t xml:space="preserve">I - acompanhar e monitorar as operações do Programa de Financiamento às Exportações - PROEX e do Fundo de Garantia à Exportação - FGE; </w:t>
      </w:r>
      <w:hyperlink r:id="rId8" w:history="1">
        <w:r w:rsidRPr="0020073A">
          <w:rPr>
            <w:rStyle w:val="Hyperlink"/>
            <w:i/>
            <w:sz w:val="24"/>
            <w:szCs w:val="24"/>
          </w:rPr>
          <w:t>(Inciso com redação dada pelo Decreto nº 11.718, de 28/9/2023)</w:t>
        </w:r>
      </w:hyperlink>
    </w:p>
    <w:p w:rsidR="006E748D" w:rsidRPr="0020073A" w:rsidRDefault="00ED5E74" w:rsidP="00ED5E74">
      <w:pPr>
        <w:pStyle w:val="Cabealho"/>
        <w:ind w:firstLine="1134"/>
        <w:jc w:val="both"/>
        <w:rPr>
          <w:i/>
          <w:sz w:val="24"/>
          <w:szCs w:val="24"/>
        </w:rPr>
      </w:pPr>
      <w:r w:rsidRPr="0020073A">
        <w:rPr>
          <w:sz w:val="24"/>
          <w:szCs w:val="24"/>
        </w:rPr>
        <w:t xml:space="preserve">II - estabelecer os parâmetros e as condições para a concessão, pela União, de assistência financeira às exportações brasileiras e de garantia às operações no âmbito do seguro de crédito à exportação, observados as diretrizes e os critérios definidos pela Câmara de Comércio Exterior - CAMEX; e </w:t>
      </w:r>
      <w:hyperlink r:id="rId9" w:history="1">
        <w:r w:rsidRPr="0020073A">
          <w:rPr>
            <w:rStyle w:val="Hyperlink"/>
            <w:i/>
            <w:sz w:val="24"/>
            <w:szCs w:val="24"/>
          </w:rPr>
          <w:t>(Inciso com redação dada pelo Decreto nº 11.718, de 28/9/2023)</w:t>
        </w:r>
      </w:hyperlink>
    </w:p>
    <w:p w:rsidR="00371A42" w:rsidRPr="0020073A" w:rsidRDefault="006E748D" w:rsidP="006E748D">
      <w:pPr>
        <w:pStyle w:val="Cabealho"/>
        <w:ind w:firstLine="1134"/>
        <w:jc w:val="both"/>
        <w:rPr>
          <w:sz w:val="24"/>
          <w:szCs w:val="24"/>
        </w:rPr>
      </w:pPr>
      <w:r w:rsidRPr="0020073A">
        <w:rPr>
          <w:sz w:val="24"/>
          <w:szCs w:val="24"/>
        </w:rPr>
        <w:t xml:space="preserve">III - orientar a atuação da União no Fundo de Financiamento à Exportação - FFEX, de que trata a Lei nº 12.545, de 14 de dezembro de 2011. </w:t>
      </w:r>
      <w:hyperlink r:id="rId10" w:history="1">
        <w:r w:rsidRPr="0020073A">
          <w:rPr>
            <w:rStyle w:val="Hyperlink"/>
            <w:i/>
            <w:sz w:val="24"/>
            <w:szCs w:val="24"/>
          </w:rPr>
          <w:t>(</w:t>
        </w:r>
        <w:r w:rsidR="00ED5E74" w:rsidRPr="0020073A">
          <w:rPr>
            <w:rStyle w:val="Hyperlink"/>
            <w:i/>
            <w:sz w:val="24"/>
            <w:szCs w:val="24"/>
          </w:rPr>
          <w:t>Inciso</w:t>
        </w:r>
        <w:r w:rsidRPr="0020073A">
          <w:rPr>
            <w:rStyle w:val="Hyperlink"/>
            <w:i/>
            <w:sz w:val="24"/>
            <w:szCs w:val="24"/>
          </w:rPr>
          <w:t xml:space="preserve"> com redação dada pelo Decreto nº 7.714, de 3/4/2012)</w:t>
        </w:r>
      </w:hyperlink>
    </w:p>
    <w:p w:rsidR="00371A42" w:rsidRPr="0020073A" w:rsidRDefault="00371A42" w:rsidP="00371A42">
      <w:pPr>
        <w:pStyle w:val="Cabealho"/>
        <w:ind w:firstLine="1134"/>
        <w:jc w:val="both"/>
        <w:rPr>
          <w:sz w:val="24"/>
          <w:szCs w:val="24"/>
        </w:rPr>
      </w:pPr>
    </w:p>
    <w:p w:rsidR="00945967" w:rsidRPr="0020073A" w:rsidRDefault="00945967" w:rsidP="00945967">
      <w:pPr>
        <w:pStyle w:val="Cabealho"/>
        <w:ind w:firstLine="1134"/>
        <w:jc w:val="both"/>
        <w:rPr>
          <w:i/>
          <w:sz w:val="24"/>
          <w:szCs w:val="24"/>
        </w:rPr>
      </w:pPr>
      <w:r w:rsidRPr="0020073A">
        <w:rPr>
          <w:sz w:val="24"/>
          <w:szCs w:val="24"/>
        </w:rPr>
        <w:t>Art. 2º O COFIG terá a seguinte composição:</w:t>
      </w:r>
      <w:r w:rsidR="00FF75A3" w:rsidRPr="0020073A">
        <w:rPr>
          <w:sz w:val="24"/>
          <w:szCs w:val="24"/>
        </w:rPr>
        <w:t xml:space="preserve"> </w:t>
      </w:r>
      <w:hyperlink r:id="rId11" w:history="1">
        <w:r w:rsidR="00FF75A3" w:rsidRPr="0020073A">
          <w:rPr>
            <w:rStyle w:val="Hyperlink"/>
            <w:i/>
            <w:sz w:val="24"/>
            <w:szCs w:val="24"/>
          </w:rPr>
          <w:t>(“Caput” do artigo com redação dada pelo Decreto nº 9.798, de 22/5/2019)</w:t>
        </w:r>
      </w:hyperlink>
    </w:p>
    <w:p w:rsidR="00945967" w:rsidRPr="0020073A" w:rsidRDefault="00945967" w:rsidP="006824AA">
      <w:pPr>
        <w:pStyle w:val="Cabealho"/>
        <w:ind w:firstLine="1134"/>
        <w:jc w:val="both"/>
        <w:rPr>
          <w:sz w:val="24"/>
          <w:szCs w:val="24"/>
        </w:rPr>
      </w:pPr>
      <w:r w:rsidRPr="0020073A">
        <w:rPr>
          <w:sz w:val="24"/>
          <w:szCs w:val="24"/>
        </w:rPr>
        <w:t xml:space="preserve">I - </w:t>
      </w:r>
      <w:r w:rsidR="006824AA" w:rsidRPr="0020073A">
        <w:rPr>
          <w:sz w:val="24"/>
          <w:szCs w:val="24"/>
        </w:rPr>
        <w:t>Secretário-Executivo do Ministério do Desenvolvimento, Indústria, Comércio e Serviços, que o presidirá; e</w:t>
      </w:r>
      <w:r w:rsidR="00FF75A3" w:rsidRPr="0020073A">
        <w:rPr>
          <w:sz w:val="24"/>
          <w:szCs w:val="24"/>
        </w:rPr>
        <w:t xml:space="preserve"> </w:t>
      </w:r>
      <w:hyperlink r:id="rId12" w:history="1">
        <w:r w:rsidR="006824AA" w:rsidRPr="0020073A">
          <w:rPr>
            <w:rStyle w:val="Hyperlink"/>
            <w:i/>
            <w:sz w:val="24"/>
            <w:szCs w:val="24"/>
          </w:rPr>
          <w:t>(Inciso com redação dada pelo Decreto nº 11.718, de 28/9/2023)</w:t>
        </w:r>
      </w:hyperlink>
    </w:p>
    <w:p w:rsidR="00945967" w:rsidRPr="0020073A" w:rsidRDefault="00945967" w:rsidP="00945967">
      <w:pPr>
        <w:pStyle w:val="Cabealho"/>
        <w:ind w:firstLine="1134"/>
        <w:jc w:val="both"/>
        <w:rPr>
          <w:sz w:val="24"/>
          <w:szCs w:val="24"/>
        </w:rPr>
      </w:pPr>
      <w:r w:rsidRPr="0020073A">
        <w:rPr>
          <w:sz w:val="24"/>
          <w:szCs w:val="24"/>
        </w:rPr>
        <w:t>II - um representante titular, e respectivo suplente, de cada um dos seguintes órgãos:</w:t>
      </w:r>
      <w:r w:rsidR="006824AA" w:rsidRPr="0020073A">
        <w:rPr>
          <w:sz w:val="24"/>
          <w:szCs w:val="24"/>
        </w:rPr>
        <w:t xml:space="preserve"> </w:t>
      </w:r>
      <w:hyperlink r:id="rId13" w:history="1">
        <w:r w:rsidR="006824AA" w:rsidRPr="0020073A">
          <w:rPr>
            <w:rStyle w:val="Hyperlink"/>
            <w:i/>
            <w:sz w:val="24"/>
            <w:szCs w:val="24"/>
          </w:rPr>
          <w:t>(Inciso com redação dada pelo Decreto nº 9.798, de 22/5/2019)</w:t>
        </w:r>
      </w:hyperlink>
    </w:p>
    <w:p w:rsidR="00B344A2" w:rsidRPr="0020073A" w:rsidRDefault="00B344A2" w:rsidP="00B344A2">
      <w:pPr>
        <w:pStyle w:val="Cabealho"/>
        <w:ind w:firstLine="1134"/>
        <w:jc w:val="both"/>
        <w:rPr>
          <w:sz w:val="24"/>
          <w:szCs w:val="24"/>
        </w:rPr>
      </w:pPr>
      <w:r w:rsidRPr="0020073A">
        <w:rPr>
          <w:sz w:val="24"/>
          <w:szCs w:val="24"/>
        </w:rPr>
        <w:t xml:space="preserve">a) Casa Civil da Presidência da República </w:t>
      </w:r>
      <w:hyperlink r:id="rId14" w:history="1">
        <w:r w:rsidRPr="0020073A">
          <w:rPr>
            <w:rStyle w:val="Hyperlink"/>
            <w:i/>
            <w:sz w:val="24"/>
            <w:szCs w:val="24"/>
          </w:rPr>
          <w:t>(Alínea com redação dada pelo Decreto nº 11.718, de 28/9/2023)</w:t>
        </w:r>
      </w:hyperlink>
    </w:p>
    <w:p w:rsidR="00B344A2" w:rsidRPr="0020073A" w:rsidRDefault="00B344A2" w:rsidP="00B344A2">
      <w:pPr>
        <w:pStyle w:val="Cabealho"/>
        <w:ind w:firstLine="1134"/>
        <w:jc w:val="both"/>
        <w:rPr>
          <w:sz w:val="24"/>
          <w:szCs w:val="24"/>
        </w:rPr>
      </w:pPr>
      <w:r w:rsidRPr="0020073A">
        <w:rPr>
          <w:sz w:val="24"/>
          <w:szCs w:val="24"/>
        </w:rPr>
        <w:lastRenderedPageBreak/>
        <w:t xml:space="preserve">b) Ministério da Agricultura e Pecuária; </w:t>
      </w:r>
      <w:hyperlink r:id="rId15" w:history="1">
        <w:r w:rsidRPr="0020073A">
          <w:rPr>
            <w:rStyle w:val="Hyperlink"/>
            <w:i/>
            <w:sz w:val="24"/>
            <w:szCs w:val="24"/>
          </w:rPr>
          <w:t>(Alínea com redação dada pelo Decreto nº 11.718, de 28/9/2023)</w:t>
        </w:r>
      </w:hyperlink>
    </w:p>
    <w:p w:rsidR="00B344A2" w:rsidRPr="0020073A" w:rsidRDefault="00B344A2" w:rsidP="00B344A2">
      <w:pPr>
        <w:pStyle w:val="Cabealho"/>
        <w:ind w:firstLine="1134"/>
        <w:jc w:val="both"/>
        <w:rPr>
          <w:sz w:val="24"/>
          <w:szCs w:val="24"/>
        </w:rPr>
      </w:pPr>
      <w:r w:rsidRPr="0020073A">
        <w:rPr>
          <w:sz w:val="24"/>
          <w:szCs w:val="24"/>
        </w:rPr>
        <w:t xml:space="preserve">c) Ministério da Defesa; </w:t>
      </w:r>
      <w:hyperlink r:id="rId16" w:history="1">
        <w:r w:rsidRPr="0020073A">
          <w:rPr>
            <w:rStyle w:val="Hyperlink"/>
            <w:i/>
            <w:sz w:val="24"/>
            <w:szCs w:val="24"/>
          </w:rPr>
          <w:t>(Alínea com redação dada pelo Decreto nº 11.718, de 28/9/2023)</w:t>
        </w:r>
      </w:hyperlink>
    </w:p>
    <w:p w:rsidR="00B344A2" w:rsidRPr="0020073A" w:rsidRDefault="00B344A2" w:rsidP="00B344A2">
      <w:pPr>
        <w:pStyle w:val="Cabealho"/>
        <w:ind w:firstLine="1134"/>
        <w:jc w:val="both"/>
        <w:rPr>
          <w:sz w:val="24"/>
          <w:szCs w:val="24"/>
        </w:rPr>
      </w:pPr>
      <w:r w:rsidRPr="0020073A">
        <w:rPr>
          <w:sz w:val="24"/>
          <w:szCs w:val="24"/>
        </w:rPr>
        <w:t xml:space="preserve">d) Ministério da Fazenda; e </w:t>
      </w:r>
      <w:hyperlink r:id="rId17" w:history="1">
        <w:r w:rsidRPr="0020073A">
          <w:rPr>
            <w:rStyle w:val="Hyperlink"/>
            <w:i/>
            <w:sz w:val="24"/>
            <w:szCs w:val="24"/>
          </w:rPr>
          <w:t>(Alínea com redação dada pelo Decreto nº 11.718, de 28/9/2023)</w:t>
        </w:r>
      </w:hyperlink>
    </w:p>
    <w:p w:rsidR="00945967" w:rsidRPr="0020073A" w:rsidRDefault="00B344A2" w:rsidP="00B344A2">
      <w:pPr>
        <w:pStyle w:val="Cabealho"/>
        <w:ind w:firstLine="1134"/>
        <w:jc w:val="both"/>
        <w:rPr>
          <w:sz w:val="24"/>
          <w:szCs w:val="24"/>
        </w:rPr>
      </w:pPr>
      <w:r w:rsidRPr="0020073A">
        <w:rPr>
          <w:sz w:val="24"/>
          <w:szCs w:val="24"/>
        </w:rPr>
        <w:t>e) Ministério do Planejamento e Orçamento.</w:t>
      </w:r>
      <w:r w:rsidR="00403B0C" w:rsidRPr="0020073A">
        <w:rPr>
          <w:sz w:val="24"/>
          <w:szCs w:val="24"/>
        </w:rPr>
        <w:t xml:space="preserve"> </w:t>
      </w:r>
      <w:hyperlink r:id="rId18" w:history="1">
        <w:r w:rsidR="006824AA" w:rsidRPr="0020073A">
          <w:rPr>
            <w:rStyle w:val="Hyperlink"/>
            <w:i/>
            <w:sz w:val="24"/>
            <w:szCs w:val="24"/>
          </w:rPr>
          <w:t>(Alínea com redação dada pelo Decreto nº 11.718, de 28/9/2023)</w:t>
        </w:r>
      </w:hyperlink>
    </w:p>
    <w:p w:rsidR="00945967" w:rsidRPr="0020073A" w:rsidRDefault="00945967" w:rsidP="00B344A2">
      <w:pPr>
        <w:pStyle w:val="Cabealho"/>
        <w:ind w:firstLine="1134"/>
        <w:jc w:val="both"/>
        <w:rPr>
          <w:sz w:val="24"/>
          <w:szCs w:val="24"/>
        </w:rPr>
      </w:pPr>
      <w:r w:rsidRPr="0020073A">
        <w:rPr>
          <w:sz w:val="24"/>
          <w:szCs w:val="24"/>
        </w:rPr>
        <w:t xml:space="preserve">§ 1º </w:t>
      </w:r>
      <w:r w:rsidR="00B344A2" w:rsidRPr="0020073A">
        <w:rPr>
          <w:sz w:val="24"/>
          <w:szCs w:val="24"/>
        </w:rPr>
        <w:t>O Presidente do COFIG será substituído, em suas ausências e seus impedimentos, pelo Secretário-Executivo da CAMEX.</w:t>
      </w:r>
      <w:r w:rsidR="00403B0C" w:rsidRPr="0020073A">
        <w:rPr>
          <w:sz w:val="24"/>
          <w:szCs w:val="24"/>
        </w:rPr>
        <w:t xml:space="preserve"> </w:t>
      </w:r>
      <w:hyperlink r:id="rId19" w:history="1">
        <w:r w:rsidR="00B344A2" w:rsidRPr="0020073A">
          <w:rPr>
            <w:rStyle w:val="Hyperlink"/>
            <w:i/>
            <w:sz w:val="24"/>
            <w:szCs w:val="24"/>
          </w:rPr>
          <w:t>(Parágrafo com redação dada pelo Decreto nº 11.718, de 28/9/2023)</w:t>
        </w:r>
      </w:hyperlink>
    </w:p>
    <w:p w:rsidR="00945967" w:rsidRPr="0020073A" w:rsidRDefault="00945967" w:rsidP="00945967">
      <w:pPr>
        <w:pStyle w:val="Cabealho"/>
        <w:ind w:firstLine="1134"/>
        <w:jc w:val="both"/>
        <w:rPr>
          <w:sz w:val="24"/>
          <w:szCs w:val="24"/>
        </w:rPr>
      </w:pPr>
      <w:r w:rsidRPr="0020073A">
        <w:rPr>
          <w:sz w:val="24"/>
          <w:szCs w:val="24"/>
        </w:rPr>
        <w:t>§ 2º O membro suplente substituirá o titular em suas ausências e impedimentos.</w:t>
      </w:r>
      <w:r w:rsidR="00341DBB" w:rsidRPr="0020073A">
        <w:rPr>
          <w:sz w:val="24"/>
          <w:szCs w:val="24"/>
        </w:rPr>
        <w:t xml:space="preserve"> </w:t>
      </w:r>
      <w:hyperlink r:id="rId20" w:history="1">
        <w:r w:rsidR="00341DBB" w:rsidRPr="0020073A">
          <w:rPr>
            <w:rStyle w:val="Hyperlink"/>
            <w:i/>
            <w:sz w:val="24"/>
            <w:szCs w:val="24"/>
          </w:rPr>
          <w:t>(Parágrafo com redação dada pelo Decreto nº 9.798, de 22/5/2019)</w:t>
        </w:r>
      </w:hyperlink>
    </w:p>
    <w:p w:rsidR="00945967" w:rsidRPr="0020073A" w:rsidRDefault="00945967" w:rsidP="00945967">
      <w:pPr>
        <w:pStyle w:val="Cabealho"/>
        <w:ind w:firstLine="1134"/>
        <w:jc w:val="both"/>
        <w:rPr>
          <w:sz w:val="24"/>
          <w:szCs w:val="24"/>
        </w:rPr>
      </w:pPr>
      <w:r w:rsidRPr="0020073A">
        <w:rPr>
          <w:sz w:val="24"/>
          <w:szCs w:val="24"/>
        </w:rPr>
        <w:t>§ 3º Cada membro do COFIG terá direito a um voto.</w:t>
      </w:r>
      <w:r w:rsidR="00341DBB" w:rsidRPr="0020073A">
        <w:rPr>
          <w:sz w:val="24"/>
          <w:szCs w:val="24"/>
        </w:rPr>
        <w:t xml:space="preserve"> </w:t>
      </w:r>
      <w:hyperlink r:id="rId21" w:history="1">
        <w:r w:rsidR="00341DBB" w:rsidRPr="0020073A">
          <w:rPr>
            <w:rStyle w:val="Hyperlink"/>
            <w:i/>
            <w:sz w:val="24"/>
            <w:szCs w:val="24"/>
          </w:rPr>
          <w:t>(Parágrafo com redação dada pelo Decreto nº 9.798, de 22/5/2019)</w:t>
        </w:r>
      </w:hyperlink>
    </w:p>
    <w:p w:rsidR="00945967" w:rsidRPr="0020073A" w:rsidRDefault="00945967" w:rsidP="00945967">
      <w:pPr>
        <w:pStyle w:val="Cabealho"/>
        <w:ind w:firstLine="1134"/>
        <w:jc w:val="both"/>
        <w:rPr>
          <w:sz w:val="24"/>
          <w:szCs w:val="24"/>
        </w:rPr>
      </w:pPr>
      <w:r w:rsidRPr="0020073A">
        <w:rPr>
          <w:sz w:val="24"/>
          <w:szCs w:val="24"/>
        </w:rPr>
        <w:t>§ 4º Na hipótese de empate nas deliberações, ao Presidente do COFIG caberá o voto de qualidade, além do voto ordinário.</w:t>
      </w:r>
      <w:r w:rsidR="00341DBB" w:rsidRPr="0020073A">
        <w:rPr>
          <w:sz w:val="24"/>
          <w:szCs w:val="24"/>
        </w:rPr>
        <w:t xml:space="preserve"> </w:t>
      </w:r>
      <w:hyperlink r:id="rId22" w:history="1">
        <w:r w:rsidR="00341DBB" w:rsidRPr="0020073A">
          <w:rPr>
            <w:rStyle w:val="Hyperlink"/>
            <w:i/>
            <w:sz w:val="24"/>
            <w:szCs w:val="24"/>
          </w:rPr>
          <w:t>(Parágrafo com redação dada pelo Decreto nº 9.798, de 22/5/2019)</w:t>
        </w:r>
      </w:hyperlink>
    </w:p>
    <w:p w:rsidR="00945967" w:rsidRPr="0020073A" w:rsidRDefault="00945967" w:rsidP="00945967">
      <w:pPr>
        <w:pStyle w:val="Cabealho"/>
        <w:ind w:firstLine="1134"/>
        <w:jc w:val="both"/>
        <w:rPr>
          <w:sz w:val="24"/>
          <w:szCs w:val="24"/>
        </w:rPr>
      </w:pPr>
      <w:r w:rsidRPr="0020073A">
        <w:rPr>
          <w:sz w:val="24"/>
          <w:szCs w:val="24"/>
        </w:rPr>
        <w:t>§ 5º Os votos dos membros do COFIG serão registrados em ata, por órgão, e, na hipótese de haver divergência, dela constará fundamentação.</w:t>
      </w:r>
      <w:r w:rsidR="00341DBB" w:rsidRPr="0020073A">
        <w:rPr>
          <w:sz w:val="24"/>
          <w:szCs w:val="24"/>
        </w:rPr>
        <w:t xml:space="preserve"> </w:t>
      </w:r>
      <w:hyperlink r:id="rId23" w:history="1">
        <w:r w:rsidR="00341DBB" w:rsidRPr="0020073A">
          <w:rPr>
            <w:rStyle w:val="Hyperlink"/>
            <w:i/>
            <w:sz w:val="24"/>
            <w:szCs w:val="24"/>
          </w:rPr>
          <w:t>(Parágrafo com redação dada pelo Decreto nº 9.798, de 22/5/2019)</w:t>
        </w:r>
      </w:hyperlink>
    </w:p>
    <w:p w:rsidR="00945967" w:rsidRPr="0020073A" w:rsidRDefault="00945967" w:rsidP="00945967">
      <w:pPr>
        <w:pStyle w:val="Cabealho"/>
        <w:ind w:firstLine="1134"/>
        <w:jc w:val="both"/>
        <w:rPr>
          <w:sz w:val="24"/>
          <w:szCs w:val="24"/>
        </w:rPr>
      </w:pPr>
      <w:r w:rsidRPr="0020073A">
        <w:rPr>
          <w:sz w:val="24"/>
          <w:szCs w:val="24"/>
        </w:rPr>
        <w:t>§ 6º As reuniões do COFIG serão realizadas com a presença da maioria absoluta dos membros e as deliberações serão aprovadas por maioria simples.</w:t>
      </w:r>
      <w:r w:rsidR="00341DBB" w:rsidRPr="0020073A">
        <w:rPr>
          <w:sz w:val="24"/>
          <w:szCs w:val="24"/>
        </w:rPr>
        <w:t xml:space="preserve"> </w:t>
      </w:r>
      <w:hyperlink r:id="rId24" w:history="1">
        <w:r w:rsidR="00341DBB" w:rsidRPr="0020073A">
          <w:rPr>
            <w:rStyle w:val="Hyperlink"/>
            <w:i/>
            <w:sz w:val="24"/>
            <w:szCs w:val="24"/>
          </w:rPr>
          <w:t>(Parágrafo acrescido pelo Decreto nº 9.798, de 22/5/2019)</w:t>
        </w:r>
      </w:hyperlink>
    </w:p>
    <w:p w:rsidR="00945967" w:rsidRPr="0020073A" w:rsidRDefault="00945967" w:rsidP="00945967">
      <w:pPr>
        <w:pStyle w:val="Cabealho"/>
        <w:ind w:firstLine="1134"/>
        <w:jc w:val="both"/>
        <w:rPr>
          <w:sz w:val="24"/>
          <w:szCs w:val="24"/>
        </w:rPr>
      </w:pPr>
      <w:r w:rsidRPr="0020073A">
        <w:rPr>
          <w:sz w:val="24"/>
          <w:szCs w:val="24"/>
        </w:rPr>
        <w:t xml:space="preserve">§ 7º Os representantes de que trata o inciso II do </w:t>
      </w:r>
      <w:r w:rsidRPr="0020073A">
        <w:rPr>
          <w:i/>
          <w:sz w:val="24"/>
          <w:szCs w:val="24"/>
        </w:rPr>
        <w:t>caput</w:t>
      </w:r>
      <w:r w:rsidRPr="0020073A">
        <w:rPr>
          <w:sz w:val="24"/>
          <w:szCs w:val="24"/>
        </w:rPr>
        <w:t xml:space="preserve"> serão designados pelos titulares dos respectivos órgãos.</w:t>
      </w:r>
      <w:r w:rsidR="00341DBB" w:rsidRPr="0020073A">
        <w:rPr>
          <w:sz w:val="24"/>
          <w:szCs w:val="24"/>
        </w:rPr>
        <w:t xml:space="preserve"> </w:t>
      </w:r>
      <w:hyperlink r:id="rId25" w:history="1">
        <w:r w:rsidR="00341DBB" w:rsidRPr="0020073A">
          <w:rPr>
            <w:rStyle w:val="Hyperlink"/>
            <w:i/>
            <w:sz w:val="24"/>
            <w:szCs w:val="24"/>
          </w:rPr>
          <w:t>(Parágrafo acrescido pelo Decreto nº 9.798, de 22/5/2019)</w:t>
        </w:r>
      </w:hyperlink>
    </w:p>
    <w:p w:rsidR="00945967" w:rsidRPr="0020073A" w:rsidRDefault="00945967" w:rsidP="00945967">
      <w:pPr>
        <w:pStyle w:val="Cabealho"/>
        <w:ind w:firstLine="1134"/>
        <w:jc w:val="both"/>
        <w:rPr>
          <w:sz w:val="24"/>
          <w:szCs w:val="24"/>
        </w:rPr>
      </w:pPr>
      <w:r w:rsidRPr="0020073A">
        <w:rPr>
          <w:sz w:val="24"/>
          <w:szCs w:val="24"/>
        </w:rPr>
        <w:t>§ 8º O Presidente do COFIG poderá convidar para participar das reuniões do colegiado, sem direito a voto, representantes de outros órgãos e entidades da administração pública federal, de organismos internacionais da área econômica e de instituições privadas.</w:t>
      </w:r>
      <w:r w:rsidR="00341DBB" w:rsidRPr="0020073A">
        <w:rPr>
          <w:sz w:val="24"/>
          <w:szCs w:val="24"/>
        </w:rPr>
        <w:t xml:space="preserve"> </w:t>
      </w:r>
      <w:hyperlink r:id="rId26" w:history="1">
        <w:r w:rsidR="00341DBB" w:rsidRPr="0020073A">
          <w:rPr>
            <w:rStyle w:val="Hyperlink"/>
            <w:i/>
            <w:sz w:val="24"/>
            <w:szCs w:val="24"/>
          </w:rPr>
          <w:t>(Parágrafo acrescido pelo Decreto nº 9.798, de 22/5/2019)</w:t>
        </w:r>
      </w:hyperlink>
    </w:p>
    <w:p w:rsidR="00945967" w:rsidRPr="0020073A" w:rsidRDefault="00945967" w:rsidP="00945967">
      <w:pPr>
        <w:pStyle w:val="Cabealho"/>
        <w:ind w:firstLine="1134"/>
        <w:jc w:val="both"/>
        <w:rPr>
          <w:sz w:val="24"/>
          <w:szCs w:val="24"/>
        </w:rPr>
      </w:pPr>
      <w:r w:rsidRPr="0020073A">
        <w:rPr>
          <w:sz w:val="24"/>
          <w:szCs w:val="24"/>
        </w:rPr>
        <w:t>§ 9º Na hipótese do § 8º, os convidados deverão participar da reunião somente no momento de expor questão específica de interesse do COFIG, relacionada com a instituição de que faça parte.</w:t>
      </w:r>
      <w:r w:rsidR="00341DBB" w:rsidRPr="0020073A">
        <w:rPr>
          <w:sz w:val="24"/>
          <w:szCs w:val="24"/>
        </w:rPr>
        <w:t xml:space="preserve"> </w:t>
      </w:r>
      <w:hyperlink r:id="rId27" w:history="1">
        <w:r w:rsidR="00341DBB" w:rsidRPr="0020073A">
          <w:rPr>
            <w:rStyle w:val="Hyperlink"/>
            <w:i/>
            <w:sz w:val="24"/>
            <w:szCs w:val="24"/>
          </w:rPr>
          <w:t>(Parágrafo acrescido pelo Decreto nº 9.798, de 22/5/2019)</w:t>
        </w:r>
      </w:hyperlink>
    </w:p>
    <w:p w:rsidR="00945967" w:rsidRPr="0020073A" w:rsidRDefault="00945967" w:rsidP="00BB57C7">
      <w:pPr>
        <w:pStyle w:val="Cabealho"/>
        <w:ind w:firstLine="1134"/>
        <w:jc w:val="both"/>
        <w:rPr>
          <w:sz w:val="24"/>
          <w:szCs w:val="24"/>
        </w:rPr>
      </w:pPr>
      <w:r w:rsidRPr="0020073A">
        <w:rPr>
          <w:sz w:val="24"/>
          <w:szCs w:val="24"/>
        </w:rPr>
        <w:t xml:space="preserve">§ 10. </w:t>
      </w:r>
      <w:r w:rsidR="00BB57C7" w:rsidRPr="0020073A">
        <w:rPr>
          <w:sz w:val="24"/>
          <w:szCs w:val="24"/>
        </w:rPr>
        <w:t>A Secretaria-Executiva da Câmara de Comércio Exterior do Ministério do Desenvolvimento, Indústria, Comércio e Serviços exercerá as atividades de Secretaria-Executiva do COFIG.</w:t>
      </w:r>
      <w:r w:rsidR="00341DBB" w:rsidRPr="0020073A">
        <w:rPr>
          <w:sz w:val="24"/>
          <w:szCs w:val="24"/>
        </w:rPr>
        <w:t xml:space="preserve"> </w:t>
      </w:r>
      <w:hyperlink r:id="rId28" w:history="1">
        <w:r w:rsidR="00341DBB" w:rsidRPr="0020073A">
          <w:rPr>
            <w:rStyle w:val="Hyperlink"/>
            <w:i/>
            <w:sz w:val="24"/>
            <w:szCs w:val="24"/>
          </w:rPr>
          <w:t>(Parágrafo acrescido pelo Decreto nº 9.798, de 22/5/2019)</w:t>
        </w:r>
      </w:hyperlink>
      <w:r w:rsidR="00BB57C7" w:rsidRPr="0020073A">
        <w:rPr>
          <w:i/>
          <w:sz w:val="24"/>
          <w:szCs w:val="24"/>
        </w:rPr>
        <w:t xml:space="preserve"> </w:t>
      </w:r>
      <w:r w:rsidR="00BB57C7" w:rsidRPr="0020073A">
        <w:rPr>
          <w:i/>
          <w:color w:val="0000FF"/>
          <w:sz w:val="24"/>
          <w:szCs w:val="24"/>
        </w:rPr>
        <w:t>e</w:t>
      </w:r>
      <w:r w:rsidR="00BB57C7" w:rsidRPr="0020073A">
        <w:rPr>
          <w:i/>
          <w:sz w:val="24"/>
          <w:szCs w:val="24"/>
        </w:rPr>
        <w:t xml:space="preserve"> </w:t>
      </w:r>
      <w:hyperlink r:id="rId29" w:history="1">
        <w:r w:rsidR="00BB57C7" w:rsidRPr="0020073A">
          <w:rPr>
            <w:rStyle w:val="Hyperlink"/>
            <w:i/>
            <w:sz w:val="24"/>
            <w:szCs w:val="24"/>
          </w:rPr>
          <w:t>com nova redação dada pelo Decreto nº 11.718, de 28/9/2023)</w:t>
        </w:r>
      </w:hyperlink>
    </w:p>
    <w:p w:rsidR="00945967" w:rsidRPr="0020073A" w:rsidRDefault="00945967" w:rsidP="00945967">
      <w:pPr>
        <w:pStyle w:val="Cabealho"/>
        <w:ind w:firstLine="1134"/>
        <w:jc w:val="both"/>
        <w:rPr>
          <w:sz w:val="24"/>
          <w:szCs w:val="24"/>
        </w:rPr>
      </w:pPr>
      <w:r w:rsidRPr="0020073A">
        <w:rPr>
          <w:sz w:val="24"/>
          <w:szCs w:val="24"/>
        </w:rPr>
        <w:t>§ 11. As reuniões ordinárias do COFIG serão convocadas mensalmente pelo seu Presidente, com antecedência mínima de cinco dias úteis.</w:t>
      </w:r>
      <w:r w:rsidR="00341DBB" w:rsidRPr="0020073A">
        <w:rPr>
          <w:sz w:val="24"/>
          <w:szCs w:val="24"/>
        </w:rPr>
        <w:t xml:space="preserve"> </w:t>
      </w:r>
      <w:hyperlink r:id="rId30" w:history="1">
        <w:r w:rsidR="00341DBB" w:rsidRPr="0020073A">
          <w:rPr>
            <w:rStyle w:val="Hyperlink"/>
            <w:i/>
            <w:sz w:val="24"/>
            <w:szCs w:val="24"/>
          </w:rPr>
          <w:t>(Parágrafo acrescido pelo Decreto nº 9.798, de 22/5/2019)</w:t>
        </w:r>
      </w:hyperlink>
    </w:p>
    <w:p w:rsidR="00945967" w:rsidRPr="0020073A" w:rsidRDefault="00945967" w:rsidP="00945967">
      <w:pPr>
        <w:pStyle w:val="Cabealho"/>
        <w:ind w:firstLine="1134"/>
        <w:jc w:val="both"/>
        <w:rPr>
          <w:sz w:val="24"/>
          <w:szCs w:val="24"/>
        </w:rPr>
      </w:pPr>
      <w:r w:rsidRPr="0020073A">
        <w:rPr>
          <w:sz w:val="24"/>
          <w:szCs w:val="24"/>
        </w:rPr>
        <w:t>§ 12. O COFIG poderá reunir-se extraordinariamente, em virtude de urgência de matéria a ser deliberada, por meio de convocação do seu Presidente, que será enviada aos membros com antecedência mínima de dois dias.</w:t>
      </w:r>
      <w:r w:rsidR="00341DBB" w:rsidRPr="0020073A">
        <w:rPr>
          <w:sz w:val="24"/>
          <w:szCs w:val="24"/>
        </w:rPr>
        <w:t xml:space="preserve"> </w:t>
      </w:r>
      <w:hyperlink r:id="rId31" w:history="1">
        <w:r w:rsidR="00341DBB" w:rsidRPr="0020073A">
          <w:rPr>
            <w:rStyle w:val="Hyperlink"/>
            <w:i/>
            <w:sz w:val="24"/>
            <w:szCs w:val="24"/>
          </w:rPr>
          <w:t>(Parágrafo acrescido pelo Decreto nº 9.798, de 22/5/2019)</w:t>
        </w:r>
      </w:hyperlink>
    </w:p>
    <w:p w:rsidR="00945967" w:rsidRPr="0020073A" w:rsidRDefault="00945967" w:rsidP="00945967">
      <w:pPr>
        <w:pStyle w:val="Cabealho"/>
        <w:ind w:firstLine="1134"/>
        <w:jc w:val="both"/>
        <w:rPr>
          <w:sz w:val="24"/>
          <w:szCs w:val="24"/>
        </w:rPr>
      </w:pPr>
      <w:r w:rsidRPr="0020073A">
        <w:rPr>
          <w:sz w:val="24"/>
          <w:szCs w:val="24"/>
        </w:rPr>
        <w:t xml:space="preserve">§ 13. Os membros do COFIG que se encontrarem no Distrito Federal se reunirão presencialmente ou por meio de videoconferência, a critério do seu Presidente, e os membros que </w:t>
      </w:r>
      <w:r w:rsidRPr="0020073A">
        <w:rPr>
          <w:sz w:val="24"/>
          <w:szCs w:val="24"/>
        </w:rPr>
        <w:lastRenderedPageBreak/>
        <w:t>se encontrarem em outros entes federativos participarão da reunião por meio de videoconferência.</w:t>
      </w:r>
      <w:r w:rsidR="00341DBB" w:rsidRPr="0020073A">
        <w:rPr>
          <w:sz w:val="24"/>
          <w:szCs w:val="24"/>
        </w:rPr>
        <w:t xml:space="preserve"> </w:t>
      </w:r>
      <w:hyperlink r:id="rId32" w:history="1">
        <w:r w:rsidR="00341DBB" w:rsidRPr="0020073A">
          <w:rPr>
            <w:rStyle w:val="Hyperlink"/>
            <w:i/>
            <w:sz w:val="24"/>
            <w:szCs w:val="24"/>
          </w:rPr>
          <w:t>(Parágrafo acrescido pelo Decreto nº 9.798, de 22/5/2019)</w:t>
        </w:r>
      </w:hyperlink>
    </w:p>
    <w:p w:rsidR="00945967" w:rsidRPr="0020073A" w:rsidRDefault="00945967" w:rsidP="00371A42">
      <w:pPr>
        <w:pStyle w:val="Cabealho"/>
        <w:ind w:firstLine="1134"/>
        <w:jc w:val="both"/>
        <w:rPr>
          <w:sz w:val="24"/>
          <w:szCs w:val="24"/>
        </w:rPr>
      </w:pPr>
    </w:p>
    <w:p w:rsidR="00AA2050" w:rsidRPr="0020073A" w:rsidRDefault="00AA2050" w:rsidP="00546070">
      <w:pPr>
        <w:pStyle w:val="Cabealho"/>
        <w:ind w:firstLine="1134"/>
        <w:jc w:val="both"/>
        <w:rPr>
          <w:sz w:val="24"/>
          <w:szCs w:val="24"/>
        </w:rPr>
      </w:pPr>
      <w:r w:rsidRPr="0020073A">
        <w:rPr>
          <w:sz w:val="24"/>
          <w:szCs w:val="24"/>
        </w:rPr>
        <w:t xml:space="preserve">Art. 3º </w:t>
      </w:r>
      <w:r w:rsidR="00546070" w:rsidRPr="0020073A">
        <w:rPr>
          <w:sz w:val="24"/>
          <w:szCs w:val="24"/>
        </w:rPr>
        <w:t>O Conselho Estratégico e o Comitê-Executivo de Gestão da CAMEX definirão, conforme as respectivas competências, as diretrizes para concessão de financiamento, de equalização e de prestação de garantia da União nas exportações brasileiras, observadas as atribuições específicas do Conselho Monetário Nacional.</w:t>
      </w:r>
      <w:r w:rsidR="003B4459" w:rsidRPr="0020073A">
        <w:rPr>
          <w:i/>
          <w:sz w:val="24"/>
          <w:szCs w:val="24"/>
        </w:rPr>
        <w:t xml:space="preserve"> </w:t>
      </w:r>
      <w:hyperlink r:id="rId33" w:history="1">
        <w:r w:rsidR="00E7740C" w:rsidRPr="0020073A">
          <w:rPr>
            <w:rStyle w:val="Hyperlink"/>
            <w:i/>
            <w:sz w:val="24"/>
            <w:szCs w:val="24"/>
          </w:rPr>
          <w:t>(“Caput” do artigo com redação dada pelo Decreto nº 11.718, de 28/9/2023)</w:t>
        </w:r>
      </w:hyperlink>
    </w:p>
    <w:p w:rsidR="00371A42" w:rsidRPr="0020073A" w:rsidRDefault="00355432" w:rsidP="00371A42">
      <w:pPr>
        <w:pStyle w:val="Cabealho"/>
        <w:ind w:firstLine="1134"/>
        <w:jc w:val="both"/>
        <w:rPr>
          <w:sz w:val="24"/>
          <w:szCs w:val="24"/>
        </w:rPr>
      </w:pPr>
      <w:r w:rsidRPr="0020073A">
        <w:rPr>
          <w:sz w:val="24"/>
          <w:szCs w:val="24"/>
        </w:rPr>
        <w:t xml:space="preserve">Parágrafo único. </w:t>
      </w:r>
      <w:hyperlink r:id="rId34" w:history="1">
        <w:r w:rsidR="0060562E" w:rsidRPr="0020073A">
          <w:rPr>
            <w:rStyle w:val="Hyperlink"/>
            <w:i/>
            <w:sz w:val="24"/>
            <w:szCs w:val="24"/>
          </w:rPr>
          <w:t>(Revogado pelo Decreto nº 9.798, de 22/5/2019)</w:t>
        </w:r>
      </w:hyperlink>
    </w:p>
    <w:p w:rsidR="00371A42" w:rsidRPr="0020073A" w:rsidRDefault="00371A42" w:rsidP="00371A42">
      <w:pPr>
        <w:pStyle w:val="Cabealho"/>
        <w:ind w:firstLine="1134"/>
        <w:jc w:val="both"/>
        <w:rPr>
          <w:sz w:val="24"/>
          <w:szCs w:val="24"/>
        </w:rPr>
      </w:pPr>
    </w:p>
    <w:p w:rsidR="00871ED4" w:rsidRPr="0020073A" w:rsidRDefault="00871ED4" w:rsidP="00871ED4">
      <w:pPr>
        <w:pStyle w:val="Cabealho"/>
        <w:ind w:firstLine="1134"/>
        <w:jc w:val="both"/>
        <w:rPr>
          <w:sz w:val="24"/>
          <w:szCs w:val="24"/>
        </w:rPr>
      </w:pPr>
      <w:r w:rsidRPr="0020073A">
        <w:rPr>
          <w:sz w:val="24"/>
          <w:szCs w:val="24"/>
        </w:rPr>
        <w:t xml:space="preserve">Art. 3º-A. As deliberações do COFIG serão oficializadas diretamente por seu Presidente, no prazo máximo de dez dias úteis após as reuniões. </w:t>
      </w:r>
      <w:hyperlink r:id="rId35" w:history="1">
        <w:r w:rsidRPr="0020073A">
          <w:rPr>
            <w:rStyle w:val="Hyperlink"/>
            <w:i/>
            <w:sz w:val="24"/>
            <w:szCs w:val="24"/>
          </w:rPr>
          <w:t>(Artigo acrescido pelo Decreto nº 9.798, de 22/5/2019)</w:t>
        </w:r>
      </w:hyperlink>
    </w:p>
    <w:p w:rsidR="00871ED4" w:rsidRPr="0020073A" w:rsidRDefault="00871ED4" w:rsidP="00371A42">
      <w:pPr>
        <w:pStyle w:val="Cabealho"/>
        <w:ind w:firstLine="1134"/>
        <w:jc w:val="both"/>
        <w:rPr>
          <w:sz w:val="24"/>
          <w:szCs w:val="24"/>
        </w:rPr>
      </w:pPr>
    </w:p>
    <w:p w:rsidR="00371A42" w:rsidRPr="0020073A" w:rsidRDefault="00371A42" w:rsidP="00371A42">
      <w:pPr>
        <w:pStyle w:val="Cabealho"/>
        <w:ind w:firstLine="1134"/>
        <w:jc w:val="both"/>
        <w:rPr>
          <w:sz w:val="24"/>
          <w:szCs w:val="24"/>
        </w:rPr>
      </w:pPr>
      <w:r w:rsidRPr="0020073A">
        <w:rPr>
          <w:sz w:val="24"/>
          <w:szCs w:val="24"/>
        </w:rPr>
        <w:t>Art. 4º Compete ao COFIG:</w:t>
      </w:r>
    </w:p>
    <w:p w:rsidR="00646B86" w:rsidRPr="0020073A" w:rsidRDefault="00646B86" w:rsidP="00646B86">
      <w:pPr>
        <w:pStyle w:val="Cabealho"/>
        <w:ind w:firstLine="1134"/>
        <w:jc w:val="both"/>
        <w:rPr>
          <w:sz w:val="24"/>
          <w:szCs w:val="24"/>
        </w:rPr>
      </w:pPr>
      <w:r w:rsidRPr="0020073A">
        <w:rPr>
          <w:sz w:val="24"/>
          <w:szCs w:val="24"/>
        </w:rPr>
        <w:t xml:space="preserve">I - submeter ao Comitê-Executivo de Gestão da CAMEX proposta relativa às diretrizes, aos limites e aos critérios para concessão de assistência financeira às exportações e de prestação de garantia da União; </w:t>
      </w:r>
      <w:hyperlink r:id="rId36" w:history="1">
        <w:r w:rsidRPr="0020073A">
          <w:rPr>
            <w:rStyle w:val="Hyperlink"/>
            <w:i/>
            <w:sz w:val="24"/>
            <w:szCs w:val="24"/>
          </w:rPr>
          <w:t>(Inciso com redação dada pelo Decreto nº 12.</w:t>
        </w:r>
        <w:bookmarkStart w:id="0" w:name="_GoBack"/>
        <w:r w:rsidRPr="0020073A">
          <w:rPr>
            <w:rStyle w:val="Hyperlink"/>
            <w:i/>
            <w:sz w:val="24"/>
            <w:szCs w:val="24"/>
          </w:rPr>
          <w:t>994</w:t>
        </w:r>
        <w:bookmarkEnd w:id="0"/>
        <w:r w:rsidRPr="0020073A">
          <w:rPr>
            <w:rStyle w:val="Hyperlink"/>
            <w:i/>
            <w:sz w:val="24"/>
            <w:szCs w:val="24"/>
          </w:rPr>
          <w:t>, de 1º/6/2026)</w:t>
        </w:r>
        <w:proofErr w:type="gramStart"/>
      </w:hyperlink>
      <w:proofErr w:type="gramEnd"/>
    </w:p>
    <w:p w:rsidR="00646B86" w:rsidRPr="0020073A" w:rsidRDefault="00646B86" w:rsidP="00646B86">
      <w:pPr>
        <w:pStyle w:val="Cabealho"/>
        <w:ind w:firstLine="1134"/>
        <w:jc w:val="both"/>
        <w:rPr>
          <w:sz w:val="24"/>
          <w:szCs w:val="24"/>
        </w:rPr>
      </w:pPr>
      <w:r w:rsidRPr="0020073A">
        <w:rPr>
          <w:sz w:val="24"/>
          <w:szCs w:val="24"/>
        </w:rPr>
        <w:t xml:space="preserve">II - submeter ao Comitê-Executivo de Gestão da CAMEX proposta relativa aos limites globais e por países para a concessão de garantia; </w:t>
      </w:r>
      <w:hyperlink r:id="rId37" w:history="1">
        <w:r w:rsidRPr="0020073A">
          <w:rPr>
            <w:rStyle w:val="Hyperlink"/>
            <w:i/>
            <w:sz w:val="24"/>
            <w:szCs w:val="24"/>
          </w:rPr>
          <w:t>(Inciso com redação dada pelo Decreto nº 12.994, de 1º/6/2026)</w:t>
        </w:r>
        <w:proofErr w:type="gramStart"/>
      </w:hyperlink>
      <w:proofErr w:type="gramEnd"/>
    </w:p>
    <w:p w:rsidR="00371A42" w:rsidRPr="0020073A" w:rsidRDefault="00355432" w:rsidP="00646B86">
      <w:pPr>
        <w:pStyle w:val="Cabealho"/>
        <w:ind w:firstLine="1134"/>
        <w:jc w:val="both"/>
        <w:rPr>
          <w:sz w:val="24"/>
          <w:szCs w:val="24"/>
        </w:rPr>
      </w:pPr>
      <w:r w:rsidRPr="0020073A">
        <w:rPr>
          <w:sz w:val="24"/>
          <w:szCs w:val="24"/>
        </w:rPr>
        <w:t>III - indicar limites para as obrigações contingentes do Tesouro Nacional em garantias e s</w:t>
      </w:r>
      <w:r w:rsidR="00371A42" w:rsidRPr="0020073A">
        <w:rPr>
          <w:sz w:val="24"/>
          <w:szCs w:val="24"/>
        </w:rPr>
        <w:t>eguros de crédito à exportação;</w:t>
      </w:r>
    </w:p>
    <w:p w:rsidR="00D67157" w:rsidRPr="0020073A" w:rsidRDefault="00646B86" w:rsidP="00646B86">
      <w:pPr>
        <w:pStyle w:val="Cabealho"/>
        <w:ind w:firstLine="1134"/>
        <w:jc w:val="both"/>
        <w:rPr>
          <w:i/>
          <w:sz w:val="24"/>
          <w:szCs w:val="24"/>
          <w:u w:val="single"/>
        </w:rPr>
      </w:pPr>
      <w:r w:rsidRPr="0020073A">
        <w:rPr>
          <w:sz w:val="24"/>
          <w:szCs w:val="24"/>
        </w:rPr>
        <w:t xml:space="preserve">IV - estabelecer parâmetros e condições a serem observados pelo Banco do Brasil S.A., na qualidade de agente da União, para a contratação de operações no PROEX, observadas as diretrizes, os limites e os critérios definidos pelo Comitê-Executivo de Gestão da CAMEX; </w:t>
      </w:r>
      <w:hyperlink r:id="rId38" w:history="1">
        <w:r w:rsidRPr="0020073A">
          <w:rPr>
            <w:rStyle w:val="Hyperlink"/>
            <w:i/>
            <w:sz w:val="24"/>
            <w:szCs w:val="24"/>
          </w:rPr>
          <w:t>(Inciso com redação dada pelo Decreto nº 12.994, de 1º/6/2026)</w:t>
        </w:r>
        <w:proofErr w:type="gramStart"/>
      </w:hyperlink>
      <w:proofErr w:type="gramEnd"/>
    </w:p>
    <w:p w:rsidR="00371A42" w:rsidRPr="0020073A" w:rsidRDefault="00355432" w:rsidP="00371A42">
      <w:pPr>
        <w:pStyle w:val="Cabealho"/>
        <w:ind w:firstLine="1134"/>
        <w:jc w:val="both"/>
        <w:rPr>
          <w:sz w:val="24"/>
          <w:szCs w:val="24"/>
        </w:rPr>
      </w:pPr>
      <w:r w:rsidRPr="0020073A">
        <w:rPr>
          <w:sz w:val="24"/>
          <w:szCs w:val="24"/>
        </w:rPr>
        <w:t xml:space="preserve">V - </w:t>
      </w:r>
      <w:hyperlink r:id="rId39" w:history="1">
        <w:r w:rsidR="003E13A7" w:rsidRPr="0020073A">
          <w:rPr>
            <w:rStyle w:val="Hyperlink"/>
            <w:i/>
            <w:sz w:val="24"/>
            <w:szCs w:val="24"/>
          </w:rPr>
          <w:t>(</w:t>
        </w:r>
        <w:r w:rsidR="002A5FB9" w:rsidRPr="0020073A">
          <w:rPr>
            <w:rStyle w:val="Hyperlink"/>
            <w:i/>
            <w:sz w:val="24"/>
            <w:szCs w:val="24"/>
          </w:rPr>
          <w:t>Revogado pelo Decreto</w:t>
        </w:r>
        <w:r w:rsidR="003E13A7" w:rsidRPr="0020073A">
          <w:rPr>
            <w:rStyle w:val="Hyperlink"/>
            <w:i/>
            <w:sz w:val="24"/>
            <w:szCs w:val="24"/>
          </w:rPr>
          <w:t xml:space="preserve"> nº 11.718, de 28/9/2023</w:t>
        </w:r>
        <w:r w:rsidR="002A5FB9" w:rsidRPr="0020073A">
          <w:rPr>
            <w:rStyle w:val="Hyperlink"/>
            <w:i/>
            <w:sz w:val="24"/>
            <w:szCs w:val="24"/>
          </w:rPr>
          <w:t xml:space="preserve">, publicado no DOU de </w:t>
        </w:r>
        <w:proofErr w:type="gramStart"/>
        <w:r w:rsidR="002A5FB9" w:rsidRPr="0020073A">
          <w:rPr>
            <w:rStyle w:val="Hyperlink"/>
            <w:i/>
            <w:sz w:val="24"/>
            <w:szCs w:val="24"/>
          </w:rPr>
          <w:t>29/9/2023,</w:t>
        </w:r>
        <w:proofErr w:type="gramEnd"/>
      </w:hyperlink>
      <w:r w:rsidR="003C5F80" w:rsidRPr="0020073A">
        <w:rPr>
          <w:i/>
          <w:sz w:val="24"/>
          <w:szCs w:val="24"/>
        </w:rPr>
        <w:t xml:space="preserve"> </w:t>
      </w:r>
      <w:hyperlink r:id="rId40" w:history="1">
        <w:r w:rsidR="003C5F80" w:rsidRPr="0020073A">
          <w:rPr>
            <w:rStyle w:val="Hyperlink"/>
            <w:i/>
            <w:sz w:val="24"/>
            <w:szCs w:val="24"/>
          </w:rPr>
          <w:t>em vigor 12 meses após a publicação</w:t>
        </w:r>
        <w:r w:rsidR="00F84ECE" w:rsidRPr="0020073A">
          <w:rPr>
            <w:rStyle w:val="Hyperlink"/>
            <w:i/>
            <w:sz w:val="24"/>
            <w:szCs w:val="24"/>
          </w:rPr>
          <w:t>,</w:t>
        </w:r>
        <w:r w:rsidR="003C5F80" w:rsidRPr="0020073A">
          <w:rPr>
            <w:rStyle w:val="Hyperlink"/>
            <w:i/>
            <w:sz w:val="24"/>
            <w:szCs w:val="24"/>
          </w:rPr>
          <w:t xml:space="preserve"> nos termos do Decreto nº 11.952, de 19/3/2024)</w:t>
        </w:r>
      </w:hyperlink>
    </w:p>
    <w:p w:rsidR="00371A42" w:rsidRPr="0020073A" w:rsidRDefault="00355432" w:rsidP="00371A42">
      <w:pPr>
        <w:pStyle w:val="Cabealho"/>
        <w:ind w:firstLine="1134"/>
        <w:jc w:val="both"/>
        <w:rPr>
          <w:sz w:val="24"/>
          <w:szCs w:val="24"/>
        </w:rPr>
      </w:pPr>
      <w:r w:rsidRPr="0020073A">
        <w:rPr>
          <w:sz w:val="24"/>
          <w:szCs w:val="24"/>
        </w:rPr>
        <w:t xml:space="preserve">VI - </w:t>
      </w:r>
      <w:hyperlink r:id="rId41" w:history="1">
        <w:r w:rsidR="00F84ECE" w:rsidRPr="0020073A">
          <w:rPr>
            <w:rStyle w:val="Hyperlink"/>
            <w:i/>
            <w:sz w:val="24"/>
            <w:szCs w:val="24"/>
          </w:rPr>
          <w:t>(Revogado pelo Decreto nº 11.718, de 28/9/2023, publicado no DOU de 29/9/2023,</w:t>
        </w:r>
      </w:hyperlink>
      <w:r w:rsidR="00F84ECE" w:rsidRPr="0020073A">
        <w:rPr>
          <w:i/>
          <w:sz w:val="24"/>
          <w:szCs w:val="24"/>
        </w:rPr>
        <w:t xml:space="preserve"> </w:t>
      </w:r>
      <w:hyperlink r:id="rId42" w:history="1">
        <w:r w:rsidR="00F84ECE" w:rsidRPr="0020073A">
          <w:rPr>
            <w:rStyle w:val="Hyperlink"/>
            <w:i/>
            <w:sz w:val="24"/>
            <w:szCs w:val="24"/>
          </w:rPr>
          <w:t>em vigor 12 meses após a publicação, nos termos do Decreto nº 11.952, de 19/3/2024)</w:t>
        </w:r>
      </w:hyperlink>
    </w:p>
    <w:p w:rsidR="00371A42" w:rsidRPr="0020073A" w:rsidRDefault="00355432" w:rsidP="00371A42">
      <w:pPr>
        <w:pStyle w:val="Cabealho"/>
        <w:ind w:firstLine="1134"/>
        <w:jc w:val="both"/>
        <w:rPr>
          <w:sz w:val="24"/>
          <w:szCs w:val="24"/>
        </w:rPr>
      </w:pPr>
      <w:r w:rsidRPr="0020073A">
        <w:rPr>
          <w:sz w:val="24"/>
          <w:szCs w:val="24"/>
        </w:rPr>
        <w:t xml:space="preserve">VII - </w:t>
      </w:r>
      <w:hyperlink r:id="rId43" w:history="1">
        <w:r w:rsidR="00F84ECE" w:rsidRPr="0020073A">
          <w:rPr>
            <w:rStyle w:val="Hyperlink"/>
            <w:i/>
            <w:sz w:val="24"/>
            <w:szCs w:val="24"/>
          </w:rPr>
          <w:t>(Revogado pelo Decreto nº 11.718, de 28/9/2023, publicado no DOU de 29/9/2023,</w:t>
        </w:r>
      </w:hyperlink>
      <w:r w:rsidR="00F84ECE" w:rsidRPr="0020073A">
        <w:rPr>
          <w:i/>
          <w:sz w:val="24"/>
          <w:szCs w:val="24"/>
        </w:rPr>
        <w:t xml:space="preserve"> </w:t>
      </w:r>
      <w:hyperlink r:id="rId44" w:history="1">
        <w:r w:rsidR="00F84ECE" w:rsidRPr="0020073A">
          <w:rPr>
            <w:rStyle w:val="Hyperlink"/>
            <w:i/>
            <w:sz w:val="24"/>
            <w:szCs w:val="24"/>
          </w:rPr>
          <w:t>em vigor 12 meses após a publicação, nos termos do Decreto nº 11.952, de 19/3/2024)</w:t>
        </w:r>
      </w:hyperlink>
    </w:p>
    <w:p w:rsidR="00371A42" w:rsidRPr="0020073A" w:rsidRDefault="00355432" w:rsidP="00371A42">
      <w:pPr>
        <w:pStyle w:val="Cabealho"/>
        <w:ind w:firstLine="1134"/>
        <w:jc w:val="both"/>
        <w:rPr>
          <w:sz w:val="24"/>
          <w:szCs w:val="24"/>
        </w:rPr>
      </w:pPr>
      <w:r w:rsidRPr="0020073A">
        <w:rPr>
          <w:sz w:val="24"/>
          <w:szCs w:val="24"/>
        </w:rPr>
        <w:t>VIII - examinar e propor as medidas necessárias à recuperação de créditos da Fazenda Nacional, originários de financiamentos e garantias concedidas às exportações brasileiras destinadas a entidades do setor privado do exterior, cuja inadimplência não tenha resultado de atos de</w:t>
      </w:r>
      <w:r w:rsidR="00371A42" w:rsidRPr="0020073A">
        <w:rPr>
          <w:sz w:val="24"/>
          <w:szCs w:val="24"/>
        </w:rPr>
        <w:t xml:space="preserve"> soberania política;</w:t>
      </w:r>
    </w:p>
    <w:p w:rsidR="00371A42" w:rsidRPr="0020073A" w:rsidRDefault="00355432" w:rsidP="00371A42">
      <w:pPr>
        <w:pStyle w:val="Cabealho"/>
        <w:ind w:firstLine="1134"/>
        <w:jc w:val="both"/>
        <w:rPr>
          <w:sz w:val="24"/>
          <w:szCs w:val="24"/>
        </w:rPr>
      </w:pPr>
      <w:r w:rsidRPr="0020073A">
        <w:rPr>
          <w:sz w:val="24"/>
          <w:szCs w:val="24"/>
        </w:rPr>
        <w:t xml:space="preserve">IX - </w:t>
      </w:r>
      <w:hyperlink r:id="rId45" w:history="1">
        <w:r w:rsidR="00F84ECE" w:rsidRPr="0020073A">
          <w:rPr>
            <w:rStyle w:val="Hyperlink"/>
            <w:i/>
            <w:sz w:val="24"/>
            <w:szCs w:val="24"/>
          </w:rPr>
          <w:t>(Revogado pelo Decreto nº 11.718, de 28/9/2023, publicado no DOU de 29/9/2023,</w:t>
        </w:r>
      </w:hyperlink>
      <w:r w:rsidR="00F84ECE" w:rsidRPr="0020073A">
        <w:rPr>
          <w:i/>
          <w:sz w:val="24"/>
          <w:szCs w:val="24"/>
        </w:rPr>
        <w:t xml:space="preserve"> </w:t>
      </w:r>
      <w:hyperlink r:id="rId46" w:history="1">
        <w:r w:rsidR="00F84ECE" w:rsidRPr="0020073A">
          <w:rPr>
            <w:rStyle w:val="Hyperlink"/>
            <w:i/>
            <w:sz w:val="24"/>
            <w:szCs w:val="24"/>
          </w:rPr>
          <w:t>em vigor 12 meses após a publicação, nos termos do Decreto nº 11.952, de 19/3/2024)</w:t>
        </w:r>
      </w:hyperlink>
    </w:p>
    <w:p w:rsidR="00371A42" w:rsidRPr="0020073A" w:rsidRDefault="00355432" w:rsidP="00371A42">
      <w:pPr>
        <w:pStyle w:val="Cabealho"/>
        <w:ind w:firstLine="1134"/>
        <w:jc w:val="both"/>
        <w:rPr>
          <w:sz w:val="24"/>
          <w:szCs w:val="24"/>
        </w:rPr>
      </w:pPr>
      <w:r w:rsidRPr="0020073A">
        <w:rPr>
          <w:sz w:val="24"/>
          <w:szCs w:val="24"/>
        </w:rPr>
        <w:t xml:space="preserve">X - </w:t>
      </w:r>
      <w:hyperlink r:id="rId47" w:history="1">
        <w:r w:rsidR="00F84ECE" w:rsidRPr="0020073A">
          <w:rPr>
            <w:rStyle w:val="Hyperlink"/>
            <w:i/>
            <w:sz w:val="24"/>
            <w:szCs w:val="24"/>
          </w:rPr>
          <w:t>(Revogado pelo Decreto nº 11.718, de 28/9/2023, publicado no DOU de 29/9/2023,</w:t>
        </w:r>
      </w:hyperlink>
      <w:r w:rsidR="00F84ECE" w:rsidRPr="0020073A">
        <w:rPr>
          <w:i/>
          <w:sz w:val="24"/>
          <w:szCs w:val="24"/>
        </w:rPr>
        <w:t xml:space="preserve"> </w:t>
      </w:r>
      <w:hyperlink r:id="rId48" w:history="1">
        <w:r w:rsidR="00F84ECE" w:rsidRPr="0020073A">
          <w:rPr>
            <w:rStyle w:val="Hyperlink"/>
            <w:i/>
            <w:sz w:val="24"/>
            <w:szCs w:val="24"/>
          </w:rPr>
          <w:t>em vigor 12 meses após a publicação, nos termos do Decreto nº 11.952, de 19/3/2024)</w:t>
        </w:r>
      </w:hyperlink>
    </w:p>
    <w:p w:rsidR="00371A42" w:rsidRPr="0020073A" w:rsidRDefault="00355432" w:rsidP="00371A42">
      <w:pPr>
        <w:pStyle w:val="Cabealho"/>
        <w:ind w:firstLine="1134"/>
        <w:jc w:val="both"/>
        <w:rPr>
          <w:sz w:val="24"/>
          <w:szCs w:val="24"/>
        </w:rPr>
      </w:pPr>
      <w:r w:rsidRPr="0020073A">
        <w:rPr>
          <w:sz w:val="24"/>
          <w:szCs w:val="24"/>
        </w:rPr>
        <w:t>XI - deliberar</w:t>
      </w:r>
      <w:r w:rsidR="00371A42" w:rsidRPr="0020073A">
        <w:rPr>
          <w:sz w:val="24"/>
          <w:szCs w:val="24"/>
        </w:rPr>
        <w:t xml:space="preserve"> sobre o seu regimento interno;</w:t>
      </w:r>
    </w:p>
    <w:p w:rsidR="00371A42" w:rsidRPr="0020073A" w:rsidRDefault="00355432" w:rsidP="00371A42">
      <w:pPr>
        <w:pStyle w:val="Cabealho"/>
        <w:ind w:firstLine="1134"/>
        <w:jc w:val="both"/>
        <w:rPr>
          <w:sz w:val="24"/>
          <w:szCs w:val="24"/>
        </w:rPr>
      </w:pPr>
      <w:r w:rsidRPr="0020073A">
        <w:rPr>
          <w:sz w:val="24"/>
          <w:szCs w:val="24"/>
        </w:rPr>
        <w:lastRenderedPageBreak/>
        <w:t>XII - exercer outras atribuições definidas pela CAMEX.</w:t>
      </w:r>
    </w:p>
    <w:p w:rsidR="0007674A" w:rsidRPr="0020073A" w:rsidRDefault="0007674A" w:rsidP="0007674A">
      <w:pPr>
        <w:pStyle w:val="Cabealho"/>
        <w:ind w:firstLine="1134"/>
        <w:jc w:val="both"/>
        <w:rPr>
          <w:sz w:val="24"/>
          <w:szCs w:val="24"/>
        </w:rPr>
      </w:pPr>
      <w:r w:rsidRPr="0020073A">
        <w:rPr>
          <w:sz w:val="24"/>
          <w:szCs w:val="24"/>
        </w:rPr>
        <w:t>XIII - orientar a atuação da União no FFEX:</w:t>
      </w:r>
    </w:p>
    <w:p w:rsidR="0007674A" w:rsidRPr="0020073A" w:rsidRDefault="0007674A" w:rsidP="0007674A">
      <w:pPr>
        <w:pStyle w:val="Cabealho"/>
        <w:ind w:firstLine="1134"/>
        <w:jc w:val="both"/>
        <w:rPr>
          <w:sz w:val="24"/>
          <w:szCs w:val="24"/>
        </w:rPr>
      </w:pPr>
      <w:r w:rsidRPr="0020073A">
        <w:rPr>
          <w:sz w:val="24"/>
          <w:szCs w:val="24"/>
        </w:rPr>
        <w:t>a) avaliando e propondo as diretrizes e as condições gerais de operação do FFEX;</w:t>
      </w:r>
    </w:p>
    <w:p w:rsidR="0007674A" w:rsidRPr="0020073A" w:rsidRDefault="0007674A" w:rsidP="0007674A">
      <w:pPr>
        <w:pStyle w:val="Cabealho"/>
        <w:ind w:firstLine="1134"/>
        <w:jc w:val="both"/>
        <w:rPr>
          <w:sz w:val="24"/>
          <w:szCs w:val="24"/>
        </w:rPr>
      </w:pPr>
      <w:r w:rsidRPr="0020073A">
        <w:rPr>
          <w:sz w:val="24"/>
          <w:szCs w:val="24"/>
        </w:rPr>
        <w:t>b) acompanhando e propondo medidas para o equilíbrio econômico-financeiro do FFEX;</w:t>
      </w:r>
    </w:p>
    <w:p w:rsidR="0007674A" w:rsidRPr="0020073A" w:rsidRDefault="0007674A" w:rsidP="0007674A">
      <w:pPr>
        <w:pStyle w:val="Cabealho"/>
        <w:ind w:firstLine="1134"/>
        <w:jc w:val="both"/>
        <w:rPr>
          <w:sz w:val="24"/>
          <w:szCs w:val="24"/>
        </w:rPr>
      </w:pPr>
      <w:r w:rsidRPr="0020073A">
        <w:rPr>
          <w:sz w:val="24"/>
          <w:szCs w:val="24"/>
        </w:rPr>
        <w:t>c) acompanhando as medidas adotadas pelo administrador do FFEX;</w:t>
      </w:r>
    </w:p>
    <w:p w:rsidR="0007674A" w:rsidRPr="0020073A" w:rsidRDefault="0007674A" w:rsidP="0007674A">
      <w:pPr>
        <w:pStyle w:val="Cabealho"/>
        <w:ind w:firstLine="1134"/>
        <w:jc w:val="both"/>
        <w:rPr>
          <w:sz w:val="24"/>
          <w:szCs w:val="24"/>
        </w:rPr>
      </w:pPr>
      <w:r w:rsidRPr="0020073A">
        <w:rPr>
          <w:sz w:val="24"/>
          <w:szCs w:val="24"/>
        </w:rPr>
        <w:t>d) acompanhando o desempenho do FFEX, a partir dos relatórios elaborados pelo administrador;</w:t>
      </w:r>
    </w:p>
    <w:p w:rsidR="0007674A" w:rsidRPr="0020073A" w:rsidRDefault="0007674A" w:rsidP="0007674A">
      <w:pPr>
        <w:pStyle w:val="Cabealho"/>
        <w:ind w:firstLine="1134"/>
        <w:jc w:val="both"/>
        <w:rPr>
          <w:sz w:val="24"/>
          <w:szCs w:val="24"/>
        </w:rPr>
      </w:pPr>
      <w:r w:rsidRPr="0020073A">
        <w:rPr>
          <w:sz w:val="24"/>
          <w:szCs w:val="24"/>
        </w:rPr>
        <w:t>e) examinando a prestação de contas e os balanços anuais do FFEX, e as demais demonstrações financeiras, a partir dos relatórios elaborados pelo administrador;</w:t>
      </w:r>
    </w:p>
    <w:p w:rsidR="0007674A" w:rsidRPr="0020073A" w:rsidRDefault="0007674A" w:rsidP="0007674A">
      <w:pPr>
        <w:pStyle w:val="Cabealho"/>
        <w:ind w:firstLine="1134"/>
        <w:jc w:val="both"/>
        <w:rPr>
          <w:sz w:val="24"/>
          <w:szCs w:val="24"/>
        </w:rPr>
      </w:pPr>
      <w:r w:rsidRPr="0020073A">
        <w:rPr>
          <w:sz w:val="24"/>
          <w:szCs w:val="24"/>
        </w:rPr>
        <w:t>f) examinando os relatórios de auditorias interna e externa do FFEX; e</w:t>
      </w:r>
    </w:p>
    <w:p w:rsidR="0007674A" w:rsidRPr="0020073A" w:rsidRDefault="0007674A" w:rsidP="0007674A">
      <w:pPr>
        <w:pStyle w:val="Cabealho"/>
        <w:ind w:firstLine="1134"/>
        <w:jc w:val="both"/>
        <w:rPr>
          <w:sz w:val="24"/>
          <w:szCs w:val="24"/>
        </w:rPr>
      </w:pPr>
      <w:r w:rsidRPr="0020073A">
        <w:rPr>
          <w:sz w:val="24"/>
          <w:szCs w:val="24"/>
        </w:rPr>
        <w:t xml:space="preserve">g) propondo a integralização de cotas adicionais, caso seja comprovada a necessidade de recursos adicionais para o financiamento à exportação apoiado pelo FFEX; </w:t>
      </w:r>
      <w:hyperlink r:id="rId49" w:history="1">
        <w:r w:rsidRPr="0020073A">
          <w:rPr>
            <w:rStyle w:val="Hyperlink"/>
            <w:i/>
            <w:sz w:val="24"/>
            <w:szCs w:val="24"/>
          </w:rPr>
          <w:t>(Inciso acrescido pelo Decreto nº 7.714, de 3/4/2012)</w:t>
        </w:r>
      </w:hyperlink>
    </w:p>
    <w:p w:rsidR="007220E9" w:rsidRPr="0020073A" w:rsidRDefault="00CB63AD" w:rsidP="00CB63AD">
      <w:pPr>
        <w:pStyle w:val="Cabealho"/>
        <w:ind w:firstLine="1134"/>
        <w:jc w:val="both"/>
        <w:rPr>
          <w:sz w:val="24"/>
          <w:szCs w:val="24"/>
        </w:rPr>
      </w:pPr>
      <w:r w:rsidRPr="0020073A">
        <w:rPr>
          <w:sz w:val="24"/>
          <w:szCs w:val="24"/>
        </w:rPr>
        <w:t>XIV - examinar o estatuto e o regimento interno do FFEX, nos termos do disposto no art. 6º, § 1º, da Lei nº 12.545, de 14 de dezembro de 2011, e suas respectivas propostas de alteração, antes de sua aprovação na assembleia de cotistas;</w:t>
      </w:r>
      <w:r w:rsidR="007220E9" w:rsidRPr="0020073A">
        <w:rPr>
          <w:sz w:val="24"/>
          <w:szCs w:val="24"/>
        </w:rPr>
        <w:t xml:space="preserve"> </w:t>
      </w:r>
      <w:hyperlink r:id="rId50" w:history="1">
        <w:r w:rsidR="007220E9" w:rsidRPr="0020073A">
          <w:rPr>
            <w:rStyle w:val="Hyperlink"/>
            <w:i/>
            <w:sz w:val="24"/>
            <w:szCs w:val="24"/>
          </w:rPr>
          <w:t>(Inciso acrescido pelo Decreto nº 7.714, de 3/4/2012</w:t>
        </w:r>
      </w:hyperlink>
      <w:r w:rsidRPr="0020073A">
        <w:rPr>
          <w:rStyle w:val="Hyperlink"/>
          <w:i/>
          <w:sz w:val="24"/>
          <w:szCs w:val="24"/>
        </w:rPr>
        <w:t>,</w:t>
      </w:r>
      <w:r w:rsidRPr="0020073A">
        <w:rPr>
          <w:rStyle w:val="Hyperlink"/>
          <w:sz w:val="24"/>
          <w:szCs w:val="24"/>
          <w:u w:val="none"/>
        </w:rPr>
        <w:t xml:space="preserve"> </w:t>
      </w:r>
      <w:hyperlink r:id="rId51" w:history="1">
        <w:r w:rsidR="00D43CBB" w:rsidRPr="0020073A">
          <w:rPr>
            <w:rStyle w:val="Hyperlink"/>
            <w:i/>
            <w:sz w:val="24"/>
            <w:szCs w:val="24"/>
          </w:rPr>
          <w:t xml:space="preserve">e </w:t>
        </w:r>
        <w:r w:rsidRPr="0020073A">
          <w:rPr>
            <w:rStyle w:val="Hyperlink"/>
            <w:i/>
            <w:sz w:val="24"/>
            <w:szCs w:val="24"/>
          </w:rPr>
          <w:t>com redação dada pelo Decreto nº 12.994, de 1º/6/2026)</w:t>
        </w:r>
        <w:proofErr w:type="gramStart"/>
      </w:hyperlink>
      <w:proofErr w:type="gramEnd"/>
    </w:p>
    <w:p w:rsidR="00D43CBB" w:rsidRPr="0020073A" w:rsidRDefault="00D43CBB" w:rsidP="00D43CBB">
      <w:pPr>
        <w:pStyle w:val="Cabealho"/>
        <w:ind w:firstLine="1134"/>
        <w:jc w:val="both"/>
        <w:rPr>
          <w:sz w:val="24"/>
          <w:szCs w:val="24"/>
        </w:rPr>
      </w:pPr>
      <w:r w:rsidRPr="0020073A">
        <w:rPr>
          <w:sz w:val="24"/>
          <w:szCs w:val="24"/>
        </w:rPr>
        <w:t xml:space="preserve">XV - estabelecer parâmetros e condições, a serem observados pela Secretaria-Executiva da CAMEX, na qualidade de representante da União, ou por empresa por ela contratada, nos termos do disposto no parágrafo único deste artigo, para a concessão de garantia às operações no âmbito do Seguro de Crédito à Exportação, ao amparo do FGE, inclusive aqueles a serem refletidos e detalhados na Nota Técnica Atuarial do FGE, observadas as condições, as diretrizes, os limites e os critérios definidos pelo Comitê-Executivo de Gestão da CAMEX; e </w:t>
      </w:r>
      <w:hyperlink r:id="rId52" w:history="1">
        <w:r w:rsidRPr="0020073A">
          <w:rPr>
            <w:rStyle w:val="Hyperlink"/>
            <w:i/>
            <w:sz w:val="24"/>
            <w:szCs w:val="24"/>
          </w:rPr>
          <w:t>(Inciso acrescido pelo Decreto nº 12.994, de 1º/6/2026)</w:t>
        </w:r>
        <w:proofErr w:type="gramStart"/>
      </w:hyperlink>
      <w:proofErr w:type="gramEnd"/>
    </w:p>
    <w:p w:rsidR="00D43CBB" w:rsidRPr="0020073A" w:rsidRDefault="00D43CBB" w:rsidP="00D43CBB">
      <w:pPr>
        <w:pStyle w:val="Cabealho"/>
        <w:ind w:firstLine="1134"/>
        <w:jc w:val="both"/>
        <w:rPr>
          <w:sz w:val="24"/>
          <w:szCs w:val="24"/>
        </w:rPr>
      </w:pPr>
      <w:r w:rsidRPr="0020073A">
        <w:rPr>
          <w:sz w:val="24"/>
          <w:szCs w:val="24"/>
        </w:rPr>
        <w:t xml:space="preserve">XVI - monitorar os parâmetros básicos de gestão de risco do FGE e do fundo de que trata o art. 27 da Lei nº 12.712, de 30 de agosto de 2012. </w:t>
      </w:r>
      <w:hyperlink r:id="rId53" w:history="1">
        <w:r w:rsidRPr="0020073A">
          <w:rPr>
            <w:rStyle w:val="Hyperlink"/>
            <w:i/>
            <w:sz w:val="24"/>
            <w:szCs w:val="24"/>
          </w:rPr>
          <w:t>(Inciso acrescido pelo Decreto nº 12.994, de 1º/6/2026)</w:t>
        </w:r>
        <w:proofErr w:type="gramStart"/>
      </w:hyperlink>
      <w:proofErr w:type="gramEnd"/>
    </w:p>
    <w:p w:rsidR="001A1ACA" w:rsidRPr="0020073A" w:rsidRDefault="001A1ACA" w:rsidP="00371A42">
      <w:pPr>
        <w:pStyle w:val="Cabealho"/>
        <w:ind w:firstLine="1134"/>
        <w:jc w:val="both"/>
        <w:rPr>
          <w:sz w:val="24"/>
          <w:szCs w:val="24"/>
        </w:rPr>
      </w:pPr>
      <w:r w:rsidRPr="0020073A">
        <w:rPr>
          <w:sz w:val="24"/>
          <w:szCs w:val="24"/>
        </w:rPr>
        <w:t xml:space="preserve">Parágrafo único. Poderá ser contratada empresa pela Secretaria-Executiva da CAMEX para a concessão de garantia às operações no âmbito do Seguro de Crédito à Exportação, ao amparo do FGE, a que se refere o inciso IV do </w:t>
      </w:r>
      <w:r w:rsidRPr="0020073A">
        <w:rPr>
          <w:i/>
          <w:sz w:val="24"/>
          <w:szCs w:val="24"/>
        </w:rPr>
        <w:t>caput</w:t>
      </w:r>
      <w:r w:rsidRPr="0020073A">
        <w:rPr>
          <w:sz w:val="24"/>
          <w:szCs w:val="24"/>
        </w:rPr>
        <w:t xml:space="preserve">. </w:t>
      </w:r>
      <w:hyperlink r:id="rId54" w:history="1">
        <w:r w:rsidRPr="0020073A">
          <w:rPr>
            <w:rStyle w:val="Hyperlink"/>
            <w:i/>
            <w:sz w:val="24"/>
            <w:szCs w:val="24"/>
          </w:rPr>
          <w:t>(Parágrafo único acrescido pelo Decreto nº 11.718, de 28/9/2023)</w:t>
        </w:r>
      </w:hyperlink>
    </w:p>
    <w:p w:rsidR="001A1ACA" w:rsidRPr="0020073A" w:rsidRDefault="001A1ACA" w:rsidP="00371A42">
      <w:pPr>
        <w:pStyle w:val="Cabealho"/>
        <w:ind w:firstLine="1134"/>
        <w:jc w:val="both"/>
        <w:rPr>
          <w:sz w:val="24"/>
          <w:szCs w:val="24"/>
        </w:rPr>
      </w:pPr>
    </w:p>
    <w:p w:rsidR="0007674A" w:rsidRPr="0020073A" w:rsidRDefault="00355432" w:rsidP="004B59EE">
      <w:pPr>
        <w:pStyle w:val="Cabealho"/>
        <w:ind w:firstLine="1134"/>
        <w:jc w:val="both"/>
        <w:rPr>
          <w:sz w:val="24"/>
          <w:szCs w:val="24"/>
        </w:rPr>
      </w:pPr>
      <w:r w:rsidRPr="0020073A">
        <w:rPr>
          <w:sz w:val="24"/>
          <w:szCs w:val="24"/>
        </w:rPr>
        <w:t xml:space="preserve">Art. 5º </w:t>
      </w:r>
      <w:r w:rsidR="004B59EE" w:rsidRPr="0020073A">
        <w:rPr>
          <w:sz w:val="24"/>
          <w:szCs w:val="24"/>
        </w:rPr>
        <w:t xml:space="preserve">A participação no COFIG será considerada prestação de serviço público relevante, não remunerada. </w:t>
      </w:r>
      <w:hyperlink r:id="rId55" w:history="1">
        <w:r w:rsidR="004B59EE" w:rsidRPr="0020073A">
          <w:rPr>
            <w:rStyle w:val="Hyperlink"/>
            <w:i/>
            <w:sz w:val="24"/>
            <w:szCs w:val="24"/>
          </w:rPr>
          <w:t>(Artigo com redação dada pelo Decreto nº 9.798, de 22/5/2019)</w:t>
        </w:r>
      </w:hyperlink>
    </w:p>
    <w:p w:rsidR="0007674A" w:rsidRPr="0020073A" w:rsidRDefault="0007674A" w:rsidP="00371A42">
      <w:pPr>
        <w:pStyle w:val="Cabealho"/>
        <w:ind w:firstLine="1134"/>
        <w:jc w:val="both"/>
        <w:rPr>
          <w:sz w:val="24"/>
          <w:szCs w:val="24"/>
        </w:rPr>
      </w:pPr>
    </w:p>
    <w:p w:rsidR="00371A42" w:rsidRPr="0020073A" w:rsidRDefault="00355432" w:rsidP="00371A42">
      <w:pPr>
        <w:pStyle w:val="Cabealho"/>
        <w:ind w:firstLine="1134"/>
        <w:jc w:val="both"/>
        <w:rPr>
          <w:sz w:val="24"/>
          <w:szCs w:val="24"/>
        </w:rPr>
      </w:pPr>
      <w:r w:rsidRPr="0020073A">
        <w:rPr>
          <w:sz w:val="24"/>
          <w:szCs w:val="24"/>
        </w:rPr>
        <w:t>Art. 6º O COFIG aprovará, dentro de sessenta dias, seu regimento interno, estabelecendo as normas e os procedimentos operaci</w:t>
      </w:r>
      <w:r w:rsidR="00371A42" w:rsidRPr="0020073A">
        <w:rPr>
          <w:sz w:val="24"/>
          <w:szCs w:val="24"/>
        </w:rPr>
        <w:t>onais para o seu funcionamento.</w:t>
      </w:r>
    </w:p>
    <w:p w:rsidR="00371A42" w:rsidRPr="0020073A" w:rsidRDefault="00371A42" w:rsidP="00371A42">
      <w:pPr>
        <w:pStyle w:val="Cabealho"/>
        <w:ind w:firstLine="1134"/>
        <w:jc w:val="both"/>
        <w:rPr>
          <w:sz w:val="24"/>
          <w:szCs w:val="24"/>
        </w:rPr>
      </w:pPr>
    </w:p>
    <w:p w:rsidR="00CB39F9" w:rsidRPr="0020073A" w:rsidRDefault="00355432" w:rsidP="00CB39F9">
      <w:pPr>
        <w:pStyle w:val="Cabealho"/>
        <w:ind w:firstLine="1134"/>
        <w:jc w:val="both"/>
        <w:rPr>
          <w:sz w:val="24"/>
          <w:szCs w:val="24"/>
        </w:rPr>
      </w:pPr>
      <w:r w:rsidRPr="0020073A">
        <w:rPr>
          <w:sz w:val="24"/>
          <w:szCs w:val="24"/>
        </w:rPr>
        <w:t xml:space="preserve">Art. 7º </w:t>
      </w:r>
      <w:hyperlink r:id="rId56" w:history="1">
        <w:r w:rsidR="00CB39F9" w:rsidRPr="0020073A">
          <w:rPr>
            <w:rStyle w:val="Hyperlink"/>
            <w:i/>
            <w:sz w:val="24"/>
            <w:szCs w:val="24"/>
          </w:rPr>
          <w:t>(Revogado pelo Decreto nº 6.452, de 12/5/2008)</w:t>
        </w:r>
      </w:hyperlink>
    </w:p>
    <w:p w:rsidR="00355432" w:rsidRPr="0020073A" w:rsidRDefault="00355432" w:rsidP="009A16B4">
      <w:pPr>
        <w:pStyle w:val="Cabealho"/>
        <w:ind w:left="1701"/>
        <w:jc w:val="both"/>
        <w:rPr>
          <w:sz w:val="24"/>
          <w:szCs w:val="24"/>
        </w:rPr>
      </w:pPr>
    </w:p>
    <w:p w:rsidR="003E19DE" w:rsidRPr="0020073A" w:rsidRDefault="003E19DE" w:rsidP="003E19DE">
      <w:pPr>
        <w:pStyle w:val="Cabealho"/>
        <w:ind w:firstLine="1134"/>
        <w:jc w:val="both"/>
        <w:rPr>
          <w:sz w:val="24"/>
          <w:szCs w:val="24"/>
        </w:rPr>
      </w:pPr>
      <w:r w:rsidRPr="0020073A">
        <w:rPr>
          <w:sz w:val="24"/>
          <w:szCs w:val="24"/>
        </w:rPr>
        <w:t xml:space="preserve">Art. 8º </w:t>
      </w:r>
      <w:hyperlink r:id="rId57" w:history="1">
        <w:r w:rsidR="003B4459" w:rsidRPr="0020073A">
          <w:rPr>
            <w:rStyle w:val="Hyperlink"/>
            <w:i/>
            <w:sz w:val="24"/>
            <w:szCs w:val="24"/>
          </w:rPr>
          <w:t>(</w:t>
        </w:r>
        <w:r w:rsidR="009F25FE" w:rsidRPr="0020073A">
          <w:rPr>
            <w:rStyle w:val="Hyperlink"/>
            <w:i/>
            <w:sz w:val="24"/>
            <w:szCs w:val="24"/>
          </w:rPr>
          <w:t xml:space="preserve">Revogado pelo </w:t>
        </w:r>
        <w:r w:rsidR="003B4459" w:rsidRPr="0020073A">
          <w:rPr>
            <w:rStyle w:val="Hyperlink"/>
            <w:i/>
            <w:sz w:val="24"/>
            <w:szCs w:val="24"/>
          </w:rPr>
          <w:t>Decreto nº 9.029, de 10/4/2017</w:t>
        </w:r>
        <w:r w:rsidR="009F25FE" w:rsidRPr="0020073A">
          <w:rPr>
            <w:rStyle w:val="Hyperlink"/>
            <w:i/>
            <w:sz w:val="24"/>
            <w:szCs w:val="24"/>
          </w:rPr>
          <w:t>, publicado no DOU de 11/4/2017, em vigor 30 dias após a publicação</w:t>
        </w:r>
        <w:r w:rsidR="00CE7175" w:rsidRPr="0020073A">
          <w:rPr>
            <w:rStyle w:val="Hyperlink"/>
            <w:i/>
            <w:sz w:val="24"/>
            <w:szCs w:val="24"/>
          </w:rPr>
          <w:t>,</w:t>
        </w:r>
      </w:hyperlink>
      <w:r w:rsidR="001C039A" w:rsidRPr="0020073A">
        <w:rPr>
          <w:i/>
          <w:sz w:val="24"/>
          <w:szCs w:val="24"/>
        </w:rPr>
        <w:t xml:space="preserve"> </w:t>
      </w:r>
      <w:r w:rsidR="00CE7175" w:rsidRPr="0020073A">
        <w:rPr>
          <w:i/>
          <w:color w:val="0000FF"/>
          <w:sz w:val="24"/>
          <w:szCs w:val="24"/>
        </w:rPr>
        <w:t>e</w:t>
      </w:r>
      <w:r w:rsidR="00CE7175" w:rsidRPr="0020073A">
        <w:rPr>
          <w:i/>
          <w:sz w:val="24"/>
          <w:szCs w:val="24"/>
        </w:rPr>
        <w:t xml:space="preserve"> </w:t>
      </w:r>
      <w:hyperlink r:id="rId58" w:history="1">
        <w:r w:rsidR="00CE7175" w:rsidRPr="0020073A">
          <w:rPr>
            <w:rStyle w:val="Hyperlink"/>
            <w:i/>
            <w:sz w:val="24"/>
            <w:szCs w:val="24"/>
          </w:rPr>
          <w:t>declarado revogado pelo Decreto nº 10.554, de 26/11/2020, publicado no DOU de 27/11/2020, em vigor 30 dias após a publicação)</w:t>
        </w:r>
      </w:hyperlink>
    </w:p>
    <w:p w:rsidR="003E19DE" w:rsidRPr="0020073A" w:rsidRDefault="003E19DE" w:rsidP="003E19DE">
      <w:pPr>
        <w:pStyle w:val="Cabealho"/>
        <w:ind w:firstLine="1134"/>
        <w:jc w:val="both"/>
        <w:rPr>
          <w:sz w:val="24"/>
          <w:szCs w:val="24"/>
        </w:rPr>
      </w:pPr>
    </w:p>
    <w:p w:rsidR="00355432" w:rsidRPr="0020073A" w:rsidRDefault="00355432" w:rsidP="00371A42">
      <w:pPr>
        <w:pStyle w:val="Cabealho"/>
        <w:ind w:firstLine="1134"/>
        <w:jc w:val="both"/>
        <w:rPr>
          <w:sz w:val="24"/>
          <w:szCs w:val="24"/>
        </w:rPr>
      </w:pPr>
      <w:r w:rsidRPr="0020073A">
        <w:rPr>
          <w:sz w:val="24"/>
          <w:szCs w:val="24"/>
        </w:rPr>
        <w:t xml:space="preserve">Art. 9º Este Decreto entra em vigor na data de sua publicação. </w:t>
      </w:r>
    </w:p>
    <w:p w:rsidR="00355432" w:rsidRPr="0020073A" w:rsidRDefault="00355432" w:rsidP="00371A42">
      <w:pPr>
        <w:pStyle w:val="Cabealho"/>
        <w:ind w:firstLine="1134"/>
        <w:jc w:val="both"/>
        <w:rPr>
          <w:sz w:val="24"/>
          <w:szCs w:val="24"/>
        </w:rPr>
      </w:pPr>
    </w:p>
    <w:p w:rsidR="00355432" w:rsidRPr="0020073A" w:rsidRDefault="00355432" w:rsidP="00371A42">
      <w:pPr>
        <w:pStyle w:val="Cabealho"/>
        <w:ind w:firstLine="1134"/>
        <w:jc w:val="both"/>
        <w:rPr>
          <w:sz w:val="24"/>
          <w:szCs w:val="24"/>
        </w:rPr>
      </w:pPr>
      <w:r w:rsidRPr="0020073A">
        <w:rPr>
          <w:sz w:val="24"/>
          <w:szCs w:val="24"/>
        </w:rPr>
        <w:lastRenderedPageBreak/>
        <w:t xml:space="preserve">Art. 10. Ficam revogados os </w:t>
      </w:r>
      <w:proofErr w:type="spellStart"/>
      <w:r w:rsidRPr="0020073A">
        <w:rPr>
          <w:sz w:val="24"/>
          <w:szCs w:val="24"/>
        </w:rPr>
        <w:t>arts</w:t>
      </w:r>
      <w:proofErr w:type="spellEnd"/>
      <w:r w:rsidRPr="0020073A">
        <w:rPr>
          <w:sz w:val="24"/>
          <w:szCs w:val="24"/>
        </w:rPr>
        <w:t xml:space="preserve">. 17 e 18 do Decreto nº 3.937, de 25 de setembro de 2001. </w:t>
      </w:r>
    </w:p>
    <w:p w:rsidR="00355432" w:rsidRPr="0020073A" w:rsidRDefault="00355432" w:rsidP="00371A42">
      <w:pPr>
        <w:pStyle w:val="Cabealho"/>
        <w:ind w:firstLine="1134"/>
        <w:jc w:val="both"/>
        <w:rPr>
          <w:sz w:val="24"/>
          <w:szCs w:val="24"/>
        </w:rPr>
      </w:pPr>
    </w:p>
    <w:p w:rsidR="00355432" w:rsidRPr="0020073A" w:rsidRDefault="00355432" w:rsidP="00371A42">
      <w:pPr>
        <w:pStyle w:val="Cabealho"/>
        <w:ind w:firstLine="1134"/>
        <w:jc w:val="both"/>
        <w:rPr>
          <w:sz w:val="24"/>
          <w:szCs w:val="24"/>
        </w:rPr>
      </w:pPr>
      <w:r w:rsidRPr="0020073A">
        <w:rPr>
          <w:sz w:val="24"/>
          <w:szCs w:val="24"/>
        </w:rPr>
        <w:t xml:space="preserve">Brasília, 18 de fevereiro de 2004; 182º da Independência e 115º da República. </w:t>
      </w:r>
    </w:p>
    <w:p w:rsidR="00355432" w:rsidRPr="0020073A" w:rsidRDefault="00355432" w:rsidP="00371A42">
      <w:pPr>
        <w:pStyle w:val="Cabealho"/>
        <w:ind w:firstLine="1134"/>
        <w:jc w:val="both"/>
        <w:rPr>
          <w:sz w:val="24"/>
          <w:szCs w:val="24"/>
        </w:rPr>
      </w:pPr>
    </w:p>
    <w:p w:rsidR="00355432" w:rsidRPr="0020073A" w:rsidRDefault="00355432" w:rsidP="00371A42">
      <w:pPr>
        <w:pStyle w:val="Cabealho"/>
        <w:ind w:firstLine="1134"/>
        <w:jc w:val="both"/>
        <w:rPr>
          <w:sz w:val="24"/>
          <w:szCs w:val="24"/>
        </w:rPr>
      </w:pPr>
      <w:r w:rsidRPr="0020073A">
        <w:rPr>
          <w:sz w:val="24"/>
          <w:szCs w:val="24"/>
        </w:rPr>
        <w:t xml:space="preserve">LUIZ INÁCIO LULA DA SILVA </w:t>
      </w:r>
    </w:p>
    <w:p w:rsidR="00355432" w:rsidRPr="0020073A" w:rsidRDefault="00355432" w:rsidP="00371A42">
      <w:pPr>
        <w:pStyle w:val="Cabealho"/>
        <w:ind w:firstLine="1134"/>
        <w:jc w:val="both"/>
        <w:rPr>
          <w:sz w:val="24"/>
          <w:szCs w:val="24"/>
        </w:rPr>
      </w:pPr>
      <w:proofErr w:type="spellStart"/>
      <w:r w:rsidRPr="0020073A">
        <w:rPr>
          <w:sz w:val="24"/>
          <w:szCs w:val="24"/>
        </w:rPr>
        <w:t>Antonio</w:t>
      </w:r>
      <w:proofErr w:type="spellEnd"/>
      <w:r w:rsidRPr="0020073A">
        <w:rPr>
          <w:sz w:val="24"/>
          <w:szCs w:val="24"/>
        </w:rPr>
        <w:t xml:space="preserve"> Palocci Filho</w:t>
      </w:r>
    </w:p>
    <w:p w:rsidR="00355432" w:rsidRPr="00355432" w:rsidRDefault="00355432" w:rsidP="00371A42">
      <w:pPr>
        <w:pStyle w:val="Cabealho"/>
        <w:ind w:firstLine="1134"/>
        <w:jc w:val="both"/>
        <w:rPr>
          <w:sz w:val="24"/>
          <w:szCs w:val="24"/>
        </w:rPr>
      </w:pPr>
      <w:r w:rsidRPr="0020073A">
        <w:rPr>
          <w:sz w:val="24"/>
          <w:szCs w:val="24"/>
        </w:rPr>
        <w:t>Marcio Fortes de Almeida</w:t>
      </w:r>
    </w:p>
    <w:sectPr w:rsidR="00355432" w:rsidRPr="00355432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FF6"/>
    <w:rsid w:val="000037D1"/>
    <w:rsid w:val="00004686"/>
    <w:rsid w:val="00051104"/>
    <w:rsid w:val="00072305"/>
    <w:rsid w:val="0007674A"/>
    <w:rsid w:val="000A1446"/>
    <w:rsid w:val="000A5A7A"/>
    <w:rsid w:val="00116EEC"/>
    <w:rsid w:val="00155D55"/>
    <w:rsid w:val="0017299B"/>
    <w:rsid w:val="001A1ACA"/>
    <w:rsid w:val="001B5D58"/>
    <w:rsid w:val="001C039A"/>
    <w:rsid w:val="001C38CE"/>
    <w:rsid w:val="001C61AD"/>
    <w:rsid w:val="001E2EE5"/>
    <w:rsid w:val="0020073A"/>
    <w:rsid w:val="002061EE"/>
    <w:rsid w:val="002125E8"/>
    <w:rsid w:val="00273B41"/>
    <w:rsid w:val="00293C27"/>
    <w:rsid w:val="002A5FB9"/>
    <w:rsid w:val="002C04A2"/>
    <w:rsid w:val="002D5AAE"/>
    <w:rsid w:val="002E55A4"/>
    <w:rsid w:val="00317BAF"/>
    <w:rsid w:val="003412A7"/>
    <w:rsid w:val="00341DBB"/>
    <w:rsid w:val="00355432"/>
    <w:rsid w:val="00371A42"/>
    <w:rsid w:val="0038071E"/>
    <w:rsid w:val="00384E98"/>
    <w:rsid w:val="003870AA"/>
    <w:rsid w:val="00394A8E"/>
    <w:rsid w:val="00397E32"/>
    <w:rsid w:val="003B4459"/>
    <w:rsid w:val="003C5F80"/>
    <w:rsid w:val="003E13A7"/>
    <w:rsid w:val="003E19DE"/>
    <w:rsid w:val="003F4632"/>
    <w:rsid w:val="003F6661"/>
    <w:rsid w:val="00403B0C"/>
    <w:rsid w:val="004166D1"/>
    <w:rsid w:val="00416897"/>
    <w:rsid w:val="00440457"/>
    <w:rsid w:val="00442E2B"/>
    <w:rsid w:val="004463AE"/>
    <w:rsid w:val="004B59EE"/>
    <w:rsid w:val="004D1E36"/>
    <w:rsid w:val="004E367C"/>
    <w:rsid w:val="005135B3"/>
    <w:rsid w:val="00516747"/>
    <w:rsid w:val="00530E72"/>
    <w:rsid w:val="00546070"/>
    <w:rsid w:val="00557FF6"/>
    <w:rsid w:val="0060562E"/>
    <w:rsid w:val="00620824"/>
    <w:rsid w:val="006246F8"/>
    <w:rsid w:val="00646B86"/>
    <w:rsid w:val="006518AC"/>
    <w:rsid w:val="00656DDD"/>
    <w:rsid w:val="00671621"/>
    <w:rsid w:val="006824AA"/>
    <w:rsid w:val="006917D7"/>
    <w:rsid w:val="006C49DB"/>
    <w:rsid w:val="006E748D"/>
    <w:rsid w:val="00704ACB"/>
    <w:rsid w:val="00707AD2"/>
    <w:rsid w:val="00717C85"/>
    <w:rsid w:val="007220E9"/>
    <w:rsid w:val="007508FA"/>
    <w:rsid w:val="00775D22"/>
    <w:rsid w:val="007A5CEC"/>
    <w:rsid w:val="007D29D1"/>
    <w:rsid w:val="007E0BF7"/>
    <w:rsid w:val="007E3CFF"/>
    <w:rsid w:val="007F6E09"/>
    <w:rsid w:val="00807EA9"/>
    <w:rsid w:val="00820317"/>
    <w:rsid w:val="008208EA"/>
    <w:rsid w:val="00825D65"/>
    <w:rsid w:val="00831BCE"/>
    <w:rsid w:val="00862C55"/>
    <w:rsid w:val="00871ED4"/>
    <w:rsid w:val="00892191"/>
    <w:rsid w:val="008C0E8B"/>
    <w:rsid w:val="008E04AE"/>
    <w:rsid w:val="008F3B8D"/>
    <w:rsid w:val="00902196"/>
    <w:rsid w:val="009155EB"/>
    <w:rsid w:val="00932D69"/>
    <w:rsid w:val="00945967"/>
    <w:rsid w:val="009466D1"/>
    <w:rsid w:val="009735B9"/>
    <w:rsid w:val="009A16B4"/>
    <w:rsid w:val="009A5535"/>
    <w:rsid w:val="009B0621"/>
    <w:rsid w:val="009F25FE"/>
    <w:rsid w:val="00A368A7"/>
    <w:rsid w:val="00A53C3D"/>
    <w:rsid w:val="00A5679F"/>
    <w:rsid w:val="00A9032F"/>
    <w:rsid w:val="00AA2050"/>
    <w:rsid w:val="00AB0C5E"/>
    <w:rsid w:val="00B344A2"/>
    <w:rsid w:val="00B924B8"/>
    <w:rsid w:val="00BA0062"/>
    <w:rsid w:val="00BA3477"/>
    <w:rsid w:val="00BB57C7"/>
    <w:rsid w:val="00BC45ED"/>
    <w:rsid w:val="00BD1F5A"/>
    <w:rsid w:val="00BE230C"/>
    <w:rsid w:val="00C064A9"/>
    <w:rsid w:val="00C55639"/>
    <w:rsid w:val="00C62EFE"/>
    <w:rsid w:val="00C7693B"/>
    <w:rsid w:val="00CB39F9"/>
    <w:rsid w:val="00CB63AD"/>
    <w:rsid w:val="00CB6629"/>
    <w:rsid w:val="00CD74CC"/>
    <w:rsid w:val="00CE7175"/>
    <w:rsid w:val="00D43CBB"/>
    <w:rsid w:val="00D67157"/>
    <w:rsid w:val="00DA683A"/>
    <w:rsid w:val="00DA71FA"/>
    <w:rsid w:val="00DB0511"/>
    <w:rsid w:val="00DD5C8D"/>
    <w:rsid w:val="00DE19EB"/>
    <w:rsid w:val="00DE44C6"/>
    <w:rsid w:val="00E75854"/>
    <w:rsid w:val="00E7740C"/>
    <w:rsid w:val="00E81442"/>
    <w:rsid w:val="00EB349D"/>
    <w:rsid w:val="00ED4212"/>
    <w:rsid w:val="00ED5E74"/>
    <w:rsid w:val="00ED64BF"/>
    <w:rsid w:val="00EE0094"/>
    <w:rsid w:val="00EE43FF"/>
    <w:rsid w:val="00F01782"/>
    <w:rsid w:val="00F03B17"/>
    <w:rsid w:val="00F20DC8"/>
    <w:rsid w:val="00F2300A"/>
    <w:rsid w:val="00F603EB"/>
    <w:rsid w:val="00F63F11"/>
    <w:rsid w:val="00F67DF4"/>
    <w:rsid w:val="00F70F5B"/>
    <w:rsid w:val="00F77F97"/>
    <w:rsid w:val="00F84ECE"/>
    <w:rsid w:val="00FE523F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1134"/>
      <w:jc w:val="both"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paragraph" w:styleId="NormalWeb">
    <w:name w:val="Normal (Web)"/>
    <w:basedOn w:val="Normal"/>
    <w:uiPriority w:val="99"/>
    <w:semiHidden/>
    <w:unhideWhenUsed/>
    <w:rsid w:val="00416897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1134"/>
      <w:jc w:val="both"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paragraph" w:styleId="NormalWeb">
    <w:name w:val="Normal (Web)"/>
    <w:basedOn w:val="Normal"/>
    <w:uiPriority w:val="99"/>
    <w:semiHidden/>
    <w:unhideWhenUsed/>
    <w:rsid w:val="0041689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3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9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2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2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02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737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904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009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5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5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2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25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9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2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8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8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71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37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2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457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506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5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7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5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9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2.camara.leg.br/legin/fed/decret/2019/decreto-9798-22-maio-2019-788183-publicacaooriginal-157993-pe.html" TargetMode="External"/><Relationship Id="rId18" Type="http://schemas.openxmlformats.org/officeDocument/2006/relationships/hyperlink" Target="https://www2.camara.leg.br/legin/fed/decret/2023/decreto-11718-28-setembro-2023-794757-publicacaooriginal-169491-pe.html" TargetMode="External"/><Relationship Id="rId26" Type="http://schemas.openxmlformats.org/officeDocument/2006/relationships/hyperlink" Target="https://www2.camara.leg.br/legin/fed/decret/2019/decreto-9798-22-maio-2019-788183-publicacaooriginal-157993-pe.html" TargetMode="External"/><Relationship Id="rId39" Type="http://schemas.openxmlformats.org/officeDocument/2006/relationships/hyperlink" Target="https://www2.camara.leg.br/legin/fed/decret/2023/decreto-11718-28-setembro-2023-794757-publicacaooriginal-169491-pe.html" TargetMode="External"/><Relationship Id="rId21" Type="http://schemas.openxmlformats.org/officeDocument/2006/relationships/hyperlink" Target="https://www2.camara.leg.br/legin/fed/decret/2019/decreto-9798-22-maio-2019-788183-publicacaooriginal-157993-pe.html" TargetMode="External"/><Relationship Id="rId34" Type="http://schemas.openxmlformats.org/officeDocument/2006/relationships/hyperlink" Target="https://www2.camara.leg.br/legin/fed/decret/2019/decreto-9798-22-maio-2019-788183-publicacaooriginal-157993-pe.html" TargetMode="External"/><Relationship Id="rId42" Type="http://schemas.openxmlformats.org/officeDocument/2006/relationships/hyperlink" Target="https://www2.camara.leg.br/legin/fed/decret/2024/decreto-11952-19-marco-2024-795385-publicacaooriginal-171281-pe.html" TargetMode="External"/><Relationship Id="rId47" Type="http://schemas.openxmlformats.org/officeDocument/2006/relationships/hyperlink" Target="https://www2.camara.leg.br/legin/fed/decret/2023/decreto-11718-28-setembro-2023-794757-publicacaooriginal-169491-pe.html" TargetMode="External"/><Relationship Id="rId50" Type="http://schemas.openxmlformats.org/officeDocument/2006/relationships/hyperlink" Target="http://www2.camara.gov.br/legin/fed/decret/2012/decreto-7714-3-abril-2012-612657-publicacaooriginal-135700-pe.html" TargetMode="External"/><Relationship Id="rId55" Type="http://schemas.openxmlformats.org/officeDocument/2006/relationships/hyperlink" Target="https://www2.camara.leg.br/legin/fed/decret/2019/decreto-9798-22-maio-2019-788183-publicacaooriginal-157993-pe.html" TargetMode="External"/><Relationship Id="rId7" Type="http://schemas.openxmlformats.org/officeDocument/2006/relationships/hyperlink" Target="http://www2.camara.leg.br/legin/fed/decret/2016/decreto-8807-12-julho-2016-783355-publicacaooriginal-150768-pe.html" TargetMode="External"/><Relationship Id="rId12" Type="http://schemas.openxmlformats.org/officeDocument/2006/relationships/hyperlink" Target="https://www2.camara.leg.br/legin/fed/decret/2023/decreto-11718-28-setembro-2023-794757-publicacaooriginal-169491-pe.html" TargetMode="External"/><Relationship Id="rId17" Type="http://schemas.openxmlformats.org/officeDocument/2006/relationships/hyperlink" Target="https://www2.camara.leg.br/legin/fed/decret/2023/decreto-11718-28-setembro-2023-794757-publicacaooriginal-169491-pe.html" TargetMode="External"/><Relationship Id="rId25" Type="http://schemas.openxmlformats.org/officeDocument/2006/relationships/hyperlink" Target="https://www2.camara.leg.br/legin/fed/decret/2019/decreto-9798-22-maio-2019-788183-publicacaooriginal-157993-pe.html" TargetMode="External"/><Relationship Id="rId33" Type="http://schemas.openxmlformats.org/officeDocument/2006/relationships/hyperlink" Target="https://www2.camara.leg.br/legin/fed/decret/2023/decreto-11718-28-setembro-2023-794757-publicacaooriginal-169491-pe.html" TargetMode="External"/><Relationship Id="rId38" Type="http://schemas.openxmlformats.org/officeDocument/2006/relationships/hyperlink" Target="https://www2.camara.leg.br/legin/fed/decret/2026/decreto-12994-1-junho-2026-799209-publicacaooriginal-179652-pe.html" TargetMode="External"/><Relationship Id="rId46" Type="http://schemas.openxmlformats.org/officeDocument/2006/relationships/hyperlink" Target="https://www2.camara.leg.br/legin/fed/decret/2024/decreto-11952-19-marco-2024-795385-publicacaooriginal-171281-pe.html" TargetMode="External"/><Relationship Id="rId59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www2.camara.leg.br/legin/fed/decret/2023/decreto-11718-28-setembro-2023-794757-publicacaooriginal-169491-pe.html" TargetMode="External"/><Relationship Id="rId20" Type="http://schemas.openxmlformats.org/officeDocument/2006/relationships/hyperlink" Target="https://www2.camara.leg.br/legin/fed/decret/2019/decreto-9798-22-maio-2019-788183-publicacaooriginal-157993-pe.html" TargetMode="External"/><Relationship Id="rId29" Type="http://schemas.openxmlformats.org/officeDocument/2006/relationships/hyperlink" Target="https://www2.camara.leg.br/legin/fed/decret/2023/decreto-11718-28-setembro-2023-794757-publicacaooriginal-169491-pe.html" TargetMode="External"/><Relationship Id="rId41" Type="http://schemas.openxmlformats.org/officeDocument/2006/relationships/hyperlink" Target="https://www2.camara.leg.br/legin/fed/decret/2023/decreto-11718-28-setembro-2023-794757-publicacaooriginal-169491-pe.html" TargetMode="External"/><Relationship Id="rId54" Type="http://schemas.openxmlformats.org/officeDocument/2006/relationships/hyperlink" Target="https://www2.camara.leg.br/legin/fed/decret/2023/decreto-11718-28-setembro-2023-794757-publicacaooriginal-169491-pe.html" TargetMode="Externa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hyperlink" Target="https://www2.camara.leg.br/legin/fed/decret/2019/decreto-9798-22-maio-2019-788183-publicacaooriginal-157993-pe.html" TargetMode="External"/><Relationship Id="rId24" Type="http://schemas.openxmlformats.org/officeDocument/2006/relationships/hyperlink" Target="https://www2.camara.leg.br/legin/fed/decret/2019/decreto-9798-22-maio-2019-788183-publicacaooriginal-157993-pe.html" TargetMode="External"/><Relationship Id="rId32" Type="http://schemas.openxmlformats.org/officeDocument/2006/relationships/hyperlink" Target="https://www2.camara.leg.br/legin/fed/decret/2019/decreto-9798-22-maio-2019-788183-publicacaooriginal-157993-pe.html" TargetMode="External"/><Relationship Id="rId37" Type="http://schemas.openxmlformats.org/officeDocument/2006/relationships/hyperlink" Target="https://www2.camara.leg.br/legin/fed/decret/2026/decreto-12994-1-junho-2026-799209-publicacaooriginal-179652-pe.html" TargetMode="External"/><Relationship Id="rId40" Type="http://schemas.openxmlformats.org/officeDocument/2006/relationships/hyperlink" Target="https://www2.camara.leg.br/legin/fed/decret/2024/decreto-11952-19-marco-2024-795385-publicacaooriginal-171281-pe.html" TargetMode="External"/><Relationship Id="rId45" Type="http://schemas.openxmlformats.org/officeDocument/2006/relationships/hyperlink" Target="https://www2.camara.leg.br/legin/fed/decret/2023/decreto-11718-28-setembro-2023-794757-publicacaooriginal-169491-pe.html" TargetMode="External"/><Relationship Id="rId53" Type="http://schemas.openxmlformats.org/officeDocument/2006/relationships/hyperlink" Target="https://www2.camara.leg.br/legin/fed/decret/2026/decreto-12994-1-junho-2026-799209-publicacaooriginal-179652-pe.html" TargetMode="External"/><Relationship Id="rId58" Type="http://schemas.openxmlformats.org/officeDocument/2006/relationships/hyperlink" Target="https://www2.camara.leg.br/legin/fed/decret/2020/decreto-10554-26-novembro-2020-790857-publicacaooriginal-161887-pe.html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2.camara.leg.br/legin/fed/decret/2023/decreto-11718-28-setembro-2023-794757-publicacaooriginal-169491-pe.html" TargetMode="External"/><Relationship Id="rId23" Type="http://schemas.openxmlformats.org/officeDocument/2006/relationships/hyperlink" Target="https://www2.camara.leg.br/legin/fed/decret/2019/decreto-9798-22-maio-2019-788183-publicacaooriginal-157993-pe.html" TargetMode="External"/><Relationship Id="rId28" Type="http://schemas.openxmlformats.org/officeDocument/2006/relationships/hyperlink" Target="https://www2.camara.leg.br/legin/fed/decret/2019/decreto-9798-22-maio-2019-788183-publicacaooriginal-157993-pe.html" TargetMode="External"/><Relationship Id="rId36" Type="http://schemas.openxmlformats.org/officeDocument/2006/relationships/hyperlink" Target="https://www2.camara.leg.br/legin/fed/decret/2026/decreto-12994-1-junho-2026-799209-publicacaooriginal-179652-pe.html" TargetMode="External"/><Relationship Id="rId49" Type="http://schemas.openxmlformats.org/officeDocument/2006/relationships/hyperlink" Target="http://www2.camara.gov.br/legin/fed/decret/2012/decreto-7714-3-abril-2012-612657-publicacaooriginal-135700-pe.html" TargetMode="External"/><Relationship Id="rId57" Type="http://schemas.openxmlformats.org/officeDocument/2006/relationships/hyperlink" Target="http://www2.camara.leg.br/legin/fed/decret/2017/decreto-9029-10-abril-2017-784594-publicacaooriginal-152336-pe.html" TargetMode="External"/><Relationship Id="rId10" Type="http://schemas.openxmlformats.org/officeDocument/2006/relationships/hyperlink" Target="http://www2.camara.gov.br/legin/fed/decret/2012/decreto-7714-3-abril-2012-612657-publicacaooriginal-135700-pe.html" TargetMode="External"/><Relationship Id="rId19" Type="http://schemas.openxmlformats.org/officeDocument/2006/relationships/hyperlink" Target="https://www2.camara.leg.br/legin/fed/decret/2023/decreto-11718-28-setembro-2023-794757-publicacaooriginal-169491-pe.html" TargetMode="External"/><Relationship Id="rId31" Type="http://schemas.openxmlformats.org/officeDocument/2006/relationships/hyperlink" Target="https://www2.camara.leg.br/legin/fed/decret/2019/decreto-9798-22-maio-2019-788183-publicacaooriginal-157993-pe.html" TargetMode="External"/><Relationship Id="rId44" Type="http://schemas.openxmlformats.org/officeDocument/2006/relationships/hyperlink" Target="https://www2.camara.leg.br/legin/fed/decret/2024/decreto-11952-19-marco-2024-795385-publicacaooriginal-171281-pe.html" TargetMode="External"/><Relationship Id="rId52" Type="http://schemas.openxmlformats.org/officeDocument/2006/relationships/hyperlink" Target="https://www2.camara.leg.br/legin/fed/decret/2026/decreto-12994-1-junho-2026-799209-publicacaooriginal-179652-pe.html" TargetMode="Externa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2.camara.leg.br/legin/fed/decret/2023/decreto-11718-28-setembro-2023-794757-publicacaooriginal-169491-pe.html" TargetMode="External"/><Relationship Id="rId14" Type="http://schemas.openxmlformats.org/officeDocument/2006/relationships/hyperlink" Target="https://www2.camara.leg.br/legin/fed/decret/2023/decreto-11718-28-setembro-2023-794757-publicacaooriginal-169491-pe.html" TargetMode="External"/><Relationship Id="rId22" Type="http://schemas.openxmlformats.org/officeDocument/2006/relationships/hyperlink" Target="https://www2.camara.leg.br/legin/fed/decret/2019/decreto-9798-22-maio-2019-788183-publicacaooriginal-157993-pe.html" TargetMode="External"/><Relationship Id="rId27" Type="http://schemas.openxmlformats.org/officeDocument/2006/relationships/hyperlink" Target="https://www2.camara.leg.br/legin/fed/decret/2019/decreto-9798-22-maio-2019-788183-publicacaooriginal-157993-pe.html" TargetMode="External"/><Relationship Id="rId30" Type="http://schemas.openxmlformats.org/officeDocument/2006/relationships/hyperlink" Target="https://www2.camara.leg.br/legin/fed/decret/2019/decreto-9798-22-maio-2019-788183-publicacaooriginal-157993-pe.html" TargetMode="External"/><Relationship Id="rId35" Type="http://schemas.openxmlformats.org/officeDocument/2006/relationships/hyperlink" Target="https://www2.camara.leg.br/legin/fed/decret/2019/decreto-9798-22-maio-2019-788183-publicacaooriginal-157993-pe.html" TargetMode="External"/><Relationship Id="rId43" Type="http://schemas.openxmlformats.org/officeDocument/2006/relationships/hyperlink" Target="https://www2.camara.leg.br/legin/fed/decret/2023/decreto-11718-28-setembro-2023-794757-publicacaooriginal-169491-pe.html" TargetMode="External"/><Relationship Id="rId48" Type="http://schemas.openxmlformats.org/officeDocument/2006/relationships/hyperlink" Target="https://www2.camara.leg.br/legin/fed/decret/2024/decreto-11952-19-marco-2024-795385-publicacaooriginal-171281-pe.html" TargetMode="External"/><Relationship Id="rId56" Type="http://schemas.openxmlformats.org/officeDocument/2006/relationships/hyperlink" Target="http://www2.camara.gov.br/legin/fed/decret/2008/decreto-6452-12-maio-2008-575183-publicacaooriginal-98253-pe.html" TargetMode="External"/><Relationship Id="rId8" Type="http://schemas.openxmlformats.org/officeDocument/2006/relationships/hyperlink" Target="https://www2.camara.leg.br/legin/fed/decret/2023/decreto-11718-28-setembro-2023-794757-publicacaooriginal-169491-pe.html" TargetMode="External"/><Relationship Id="rId51" Type="http://schemas.openxmlformats.org/officeDocument/2006/relationships/hyperlink" Target="https://www2.camara.leg.br/legin/fed/decret/2026/decreto-12994-1-junho-2026-799209-publicacaooriginal-179652-pe.html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2869</Words>
  <Characters>15496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18329</CharactersWithSpaces>
  <SharedDoc>false</SharedDoc>
  <HLinks>
    <vt:vector size="282" baseType="variant">
      <vt:variant>
        <vt:i4>786461</vt:i4>
      </vt:variant>
      <vt:variant>
        <vt:i4>138</vt:i4>
      </vt:variant>
      <vt:variant>
        <vt:i4>0</vt:i4>
      </vt:variant>
      <vt:variant>
        <vt:i4>5</vt:i4>
      </vt:variant>
      <vt:variant>
        <vt:lpwstr>https://www2.camara.leg.br/legin/fed/decret/2020/decreto-10554-26-novembro-2020-790857-publicacaooriginal-161887-pe.html</vt:lpwstr>
      </vt:variant>
      <vt:variant>
        <vt:lpwstr/>
      </vt:variant>
      <vt:variant>
        <vt:i4>7667771</vt:i4>
      </vt:variant>
      <vt:variant>
        <vt:i4>135</vt:i4>
      </vt:variant>
      <vt:variant>
        <vt:i4>0</vt:i4>
      </vt:variant>
      <vt:variant>
        <vt:i4>5</vt:i4>
      </vt:variant>
      <vt:variant>
        <vt:lpwstr>http://www2.camara.leg.br/legin/fed/decret/2017/decreto-9029-10-abril-2017-784594-publicacaooriginal-152336-pe.html</vt:lpwstr>
      </vt:variant>
      <vt:variant>
        <vt:lpwstr/>
      </vt:variant>
      <vt:variant>
        <vt:i4>4653145</vt:i4>
      </vt:variant>
      <vt:variant>
        <vt:i4>132</vt:i4>
      </vt:variant>
      <vt:variant>
        <vt:i4>0</vt:i4>
      </vt:variant>
      <vt:variant>
        <vt:i4>5</vt:i4>
      </vt:variant>
      <vt:variant>
        <vt:lpwstr>http://www2.camara.gov.br/legin/fed/decret/2008/decreto-6452-12-maio-2008-575183-publicacaooriginal-98253-pe.html</vt:lpwstr>
      </vt:variant>
      <vt:variant>
        <vt:lpwstr/>
      </vt:variant>
      <vt:variant>
        <vt:i4>2556006</vt:i4>
      </vt:variant>
      <vt:variant>
        <vt:i4>129</vt:i4>
      </vt:variant>
      <vt:variant>
        <vt:i4>0</vt:i4>
      </vt:variant>
      <vt:variant>
        <vt:i4>5</vt:i4>
      </vt:variant>
      <vt:variant>
        <vt:lpwstr>https://www2.camara.leg.br/legin/fed/decret/2019/decreto-9798-22-maio-2019-788183-publicacaooriginal-157993-pe.html</vt:lpwstr>
      </vt:variant>
      <vt:variant>
        <vt:lpwstr/>
      </vt:variant>
      <vt:variant>
        <vt:i4>917511</vt:i4>
      </vt:variant>
      <vt:variant>
        <vt:i4>126</vt:i4>
      </vt:variant>
      <vt:variant>
        <vt:i4>0</vt:i4>
      </vt:variant>
      <vt:variant>
        <vt:i4>5</vt:i4>
      </vt:variant>
      <vt:variant>
        <vt:lpwstr>https://www2.camara.leg.br/legin/fed/decret/2023/decreto-11718-28-setembro-2023-794757-publicacaooriginal-169491-pe.html</vt:lpwstr>
      </vt:variant>
      <vt:variant>
        <vt:lpwstr/>
      </vt:variant>
      <vt:variant>
        <vt:i4>2818094</vt:i4>
      </vt:variant>
      <vt:variant>
        <vt:i4>123</vt:i4>
      </vt:variant>
      <vt:variant>
        <vt:i4>0</vt:i4>
      </vt:variant>
      <vt:variant>
        <vt:i4>5</vt:i4>
      </vt:variant>
      <vt:variant>
        <vt:lpwstr>http://www2.camara.gov.br/legin/fed/decret/2012/decreto-7714-3-abril-2012-612657-publicacaooriginal-135700-pe.html</vt:lpwstr>
      </vt:variant>
      <vt:variant>
        <vt:lpwstr/>
      </vt:variant>
      <vt:variant>
        <vt:i4>2818094</vt:i4>
      </vt:variant>
      <vt:variant>
        <vt:i4>120</vt:i4>
      </vt:variant>
      <vt:variant>
        <vt:i4>0</vt:i4>
      </vt:variant>
      <vt:variant>
        <vt:i4>5</vt:i4>
      </vt:variant>
      <vt:variant>
        <vt:lpwstr>http://www2.camara.gov.br/legin/fed/decret/2012/decreto-7714-3-abril-2012-612657-publicacaooriginal-135700-pe.html</vt:lpwstr>
      </vt:variant>
      <vt:variant>
        <vt:lpwstr/>
      </vt:variant>
      <vt:variant>
        <vt:i4>1179670</vt:i4>
      </vt:variant>
      <vt:variant>
        <vt:i4>117</vt:i4>
      </vt:variant>
      <vt:variant>
        <vt:i4>0</vt:i4>
      </vt:variant>
      <vt:variant>
        <vt:i4>5</vt:i4>
      </vt:variant>
      <vt:variant>
        <vt:lpwstr>https://www2.camara.leg.br/legin/fed/decret/2024/decreto-11952-19-marco-2024-795385-publicacaooriginal-171281-pe.html</vt:lpwstr>
      </vt:variant>
      <vt:variant>
        <vt:lpwstr/>
      </vt:variant>
      <vt:variant>
        <vt:i4>917511</vt:i4>
      </vt:variant>
      <vt:variant>
        <vt:i4>114</vt:i4>
      </vt:variant>
      <vt:variant>
        <vt:i4>0</vt:i4>
      </vt:variant>
      <vt:variant>
        <vt:i4>5</vt:i4>
      </vt:variant>
      <vt:variant>
        <vt:lpwstr>https://www2.camara.leg.br/legin/fed/decret/2023/decreto-11718-28-setembro-2023-794757-publicacaooriginal-169491-pe.html</vt:lpwstr>
      </vt:variant>
      <vt:variant>
        <vt:lpwstr/>
      </vt:variant>
      <vt:variant>
        <vt:i4>1179670</vt:i4>
      </vt:variant>
      <vt:variant>
        <vt:i4>111</vt:i4>
      </vt:variant>
      <vt:variant>
        <vt:i4>0</vt:i4>
      </vt:variant>
      <vt:variant>
        <vt:i4>5</vt:i4>
      </vt:variant>
      <vt:variant>
        <vt:lpwstr>https://www2.camara.leg.br/legin/fed/decret/2024/decreto-11952-19-marco-2024-795385-publicacaooriginal-171281-pe.html</vt:lpwstr>
      </vt:variant>
      <vt:variant>
        <vt:lpwstr/>
      </vt:variant>
      <vt:variant>
        <vt:i4>917511</vt:i4>
      </vt:variant>
      <vt:variant>
        <vt:i4>108</vt:i4>
      </vt:variant>
      <vt:variant>
        <vt:i4>0</vt:i4>
      </vt:variant>
      <vt:variant>
        <vt:i4>5</vt:i4>
      </vt:variant>
      <vt:variant>
        <vt:lpwstr>https://www2.camara.leg.br/legin/fed/decret/2023/decreto-11718-28-setembro-2023-794757-publicacaooriginal-169491-pe.html</vt:lpwstr>
      </vt:variant>
      <vt:variant>
        <vt:lpwstr/>
      </vt:variant>
      <vt:variant>
        <vt:i4>1179670</vt:i4>
      </vt:variant>
      <vt:variant>
        <vt:i4>105</vt:i4>
      </vt:variant>
      <vt:variant>
        <vt:i4>0</vt:i4>
      </vt:variant>
      <vt:variant>
        <vt:i4>5</vt:i4>
      </vt:variant>
      <vt:variant>
        <vt:lpwstr>https://www2.camara.leg.br/legin/fed/decret/2024/decreto-11952-19-marco-2024-795385-publicacaooriginal-171281-pe.html</vt:lpwstr>
      </vt:variant>
      <vt:variant>
        <vt:lpwstr/>
      </vt:variant>
      <vt:variant>
        <vt:i4>917511</vt:i4>
      </vt:variant>
      <vt:variant>
        <vt:i4>102</vt:i4>
      </vt:variant>
      <vt:variant>
        <vt:i4>0</vt:i4>
      </vt:variant>
      <vt:variant>
        <vt:i4>5</vt:i4>
      </vt:variant>
      <vt:variant>
        <vt:lpwstr>https://www2.camara.leg.br/legin/fed/decret/2023/decreto-11718-28-setembro-2023-794757-publicacaooriginal-169491-pe.html</vt:lpwstr>
      </vt:variant>
      <vt:variant>
        <vt:lpwstr/>
      </vt:variant>
      <vt:variant>
        <vt:i4>1179670</vt:i4>
      </vt:variant>
      <vt:variant>
        <vt:i4>99</vt:i4>
      </vt:variant>
      <vt:variant>
        <vt:i4>0</vt:i4>
      </vt:variant>
      <vt:variant>
        <vt:i4>5</vt:i4>
      </vt:variant>
      <vt:variant>
        <vt:lpwstr>https://www2.camara.leg.br/legin/fed/decret/2024/decreto-11952-19-marco-2024-795385-publicacaooriginal-171281-pe.html</vt:lpwstr>
      </vt:variant>
      <vt:variant>
        <vt:lpwstr/>
      </vt:variant>
      <vt:variant>
        <vt:i4>917511</vt:i4>
      </vt:variant>
      <vt:variant>
        <vt:i4>96</vt:i4>
      </vt:variant>
      <vt:variant>
        <vt:i4>0</vt:i4>
      </vt:variant>
      <vt:variant>
        <vt:i4>5</vt:i4>
      </vt:variant>
      <vt:variant>
        <vt:lpwstr>https://www2.camara.leg.br/legin/fed/decret/2023/decreto-11718-28-setembro-2023-794757-publicacaooriginal-169491-pe.html</vt:lpwstr>
      </vt:variant>
      <vt:variant>
        <vt:lpwstr/>
      </vt:variant>
      <vt:variant>
        <vt:i4>1179670</vt:i4>
      </vt:variant>
      <vt:variant>
        <vt:i4>93</vt:i4>
      </vt:variant>
      <vt:variant>
        <vt:i4>0</vt:i4>
      </vt:variant>
      <vt:variant>
        <vt:i4>5</vt:i4>
      </vt:variant>
      <vt:variant>
        <vt:lpwstr>https://www2.camara.leg.br/legin/fed/decret/2024/decreto-11952-19-marco-2024-795385-publicacaooriginal-171281-pe.html</vt:lpwstr>
      </vt:variant>
      <vt:variant>
        <vt:lpwstr/>
      </vt:variant>
      <vt:variant>
        <vt:i4>917511</vt:i4>
      </vt:variant>
      <vt:variant>
        <vt:i4>90</vt:i4>
      </vt:variant>
      <vt:variant>
        <vt:i4>0</vt:i4>
      </vt:variant>
      <vt:variant>
        <vt:i4>5</vt:i4>
      </vt:variant>
      <vt:variant>
        <vt:lpwstr>https://www2.camara.leg.br/legin/fed/decret/2023/decreto-11718-28-setembro-2023-794757-publicacaooriginal-169491-pe.html</vt:lpwstr>
      </vt:variant>
      <vt:variant>
        <vt:lpwstr/>
      </vt:variant>
      <vt:variant>
        <vt:i4>917511</vt:i4>
      </vt:variant>
      <vt:variant>
        <vt:i4>87</vt:i4>
      </vt:variant>
      <vt:variant>
        <vt:i4>0</vt:i4>
      </vt:variant>
      <vt:variant>
        <vt:i4>5</vt:i4>
      </vt:variant>
      <vt:variant>
        <vt:lpwstr>https://www2.camara.leg.br/legin/fed/decret/2023/decreto-11718-28-setembro-2023-794757-publicacaooriginal-169491-pe.html</vt:lpwstr>
      </vt:variant>
      <vt:variant>
        <vt:lpwstr/>
      </vt:variant>
      <vt:variant>
        <vt:i4>2556006</vt:i4>
      </vt:variant>
      <vt:variant>
        <vt:i4>84</vt:i4>
      </vt:variant>
      <vt:variant>
        <vt:i4>0</vt:i4>
      </vt:variant>
      <vt:variant>
        <vt:i4>5</vt:i4>
      </vt:variant>
      <vt:variant>
        <vt:lpwstr>https://www2.camara.leg.br/legin/fed/decret/2019/decreto-9798-22-maio-2019-788183-publicacaooriginal-157993-pe.html</vt:lpwstr>
      </vt:variant>
      <vt:variant>
        <vt:lpwstr/>
      </vt:variant>
      <vt:variant>
        <vt:i4>2556006</vt:i4>
      </vt:variant>
      <vt:variant>
        <vt:i4>81</vt:i4>
      </vt:variant>
      <vt:variant>
        <vt:i4>0</vt:i4>
      </vt:variant>
      <vt:variant>
        <vt:i4>5</vt:i4>
      </vt:variant>
      <vt:variant>
        <vt:lpwstr>https://www2.camara.leg.br/legin/fed/decret/2019/decreto-9798-22-maio-2019-788183-publicacaooriginal-157993-pe.html</vt:lpwstr>
      </vt:variant>
      <vt:variant>
        <vt:lpwstr/>
      </vt:variant>
      <vt:variant>
        <vt:i4>917511</vt:i4>
      </vt:variant>
      <vt:variant>
        <vt:i4>78</vt:i4>
      </vt:variant>
      <vt:variant>
        <vt:i4>0</vt:i4>
      </vt:variant>
      <vt:variant>
        <vt:i4>5</vt:i4>
      </vt:variant>
      <vt:variant>
        <vt:lpwstr>https://www2.camara.leg.br/legin/fed/decret/2023/decreto-11718-28-setembro-2023-794757-publicacaooriginal-169491-pe.html</vt:lpwstr>
      </vt:variant>
      <vt:variant>
        <vt:lpwstr/>
      </vt:variant>
      <vt:variant>
        <vt:i4>2556006</vt:i4>
      </vt:variant>
      <vt:variant>
        <vt:i4>75</vt:i4>
      </vt:variant>
      <vt:variant>
        <vt:i4>0</vt:i4>
      </vt:variant>
      <vt:variant>
        <vt:i4>5</vt:i4>
      </vt:variant>
      <vt:variant>
        <vt:lpwstr>https://www2.camara.leg.br/legin/fed/decret/2019/decreto-9798-22-maio-2019-788183-publicacaooriginal-157993-pe.html</vt:lpwstr>
      </vt:variant>
      <vt:variant>
        <vt:lpwstr/>
      </vt:variant>
      <vt:variant>
        <vt:i4>2556006</vt:i4>
      </vt:variant>
      <vt:variant>
        <vt:i4>72</vt:i4>
      </vt:variant>
      <vt:variant>
        <vt:i4>0</vt:i4>
      </vt:variant>
      <vt:variant>
        <vt:i4>5</vt:i4>
      </vt:variant>
      <vt:variant>
        <vt:lpwstr>https://www2.camara.leg.br/legin/fed/decret/2019/decreto-9798-22-maio-2019-788183-publicacaooriginal-157993-pe.html</vt:lpwstr>
      </vt:variant>
      <vt:variant>
        <vt:lpwstr/>
      </vt:variant>
      <vt:variant>
        <vt:i4>2556006</vt:i4>
      </vt:variant>
      <vt:variant>
        <vt:i4>69</vt:i4>
      </vt:variant>
      <vt:variant>
        <vt:i4>0</vt:i4>
      </vt:variant>
      <vt:variant>
        <vt:i4>5</vt:i4>
      </vt:variant>
      <vt:variant>
        <vt:lpwstr>https://www2.camara.leg.br/legin/fed/decret/2019/decreto-9798-22-maio-2019-788183-publicacaooriginal-157993-pe.html</vt:lpwstr>
      </vt:variant>
      <vt:variant>
        <vt:lpwstr/>
      </vt:variant>
      <vt:variant>
        <vt:i4>917511</vt:i4>
      </vt:variant>
      <vt:variant>
        <vt:i4>66</vt:i4>
      </vt:variant>
      <vt:variant>
        <vt:i4>0</vt:i4>
      </vt:variant>
      <vt:variant>
        <vt:i4>5</vt:i4>
      </vt:variant>
      <vt:variant>
        <vt:lpwstr>https://www2.camara.leg.br/legin/fed/decret/2023/decreto-11718-28-setembro-2023-794757-publicacaooriginal-169491-pe.html</vt:lpwstr>
      </vt:variant>
      <vt:variant>
        <vt:lpwstr/>
      </vt:variant>
      <vt:variant>
        <vt:i4>2556006</vt:i4>
      </vt:variant>
      <vt:variant>
        <vt:i4>63</vt:i4>
      </vt:variant>
      <vt:variant>
        <vt:i4>0</vt:i4>
      </vt:variant>
      <vt:variant>
        <vt:i4>5</vt:i4>
      </vt:variant>
      <vt:variant>
        <vt:lpwstr>https://www2.camara.leg.br/legin/fed/decret/2019/decreto-9798-22-maio-2019-788183-publicacaooriginal-157993-pe.html</vt:lpwstr>
      </vt:variant>
      <vt:variant>
        <vt:lpwstr/>
      </vt:variant>
      <vt:variant>
        <vt:i4>2556006</vt:i4>
      </vt:variant>
      <vt:variant>
        <vt:i4>60</vt:i4>
      </vt:variant>
      <vt:variant>
        <vt:i4>0</vt:i4>
      </vt:variant>
      <vt:variant>
        <vt:i4>5</vt:i4>
      </vt:variant>
      <vt:variant>
        <vt:lpwstr>https://www2.camara.leg.br/legin/fed/decret/2019/decreto-9798-22-maio-2019-788183-publicacaooriginal-157993-pe.html</vt:lpwstr>
      </vt:variant>
      <vt:variant>
        <vt:lpwstr/>
      </vt:variant>
      <vt:variant>
        <vt:i4>2556006</vt:i4>
      </vt:variant>
      <vt:variant>
        <vt:i4>57</vt:i4>
      </vt:variant>
      <vt:variant>
        <vt:i4>0</vt:i4>
      </vt:variant>
      <vt:variant>
        <vt:i4>5</vt:i4>
      </vt:variant>
      <vt:variant>
        <vt:lpwstr>https://www2.camara.leg.br/legin/fed/decret/2019/decreto-9798-22-maio-2019-788183-publicacaooriginal-157993-pe.html</vt:lpwstr>
      </vt:variant>
      <vt:variant>
        <vt:lpwstr/>
      </vt:variant>
      <vt:variant>
        <vt:i4>2556006</vt:i4>
      </vt:variant>
      <vt:variant>
        <vt:i4>54</vt:i4>
      </vt:variant>
      <vt:variant>
        <vt:i4>0</vt:i4>
      </vt:variant>
      <vt:variant>
        <vt:i4>5</vt:i4>
      </vt:variant>
      <vt:variant>
        <vt:lpwstr>https://www2.camara.leg.br/legin/fed/decret/2019/decreto-9798-22-maio-2019-788183-publicacaooriginal-157993-pe.html</vt:lpwstr>
      </vt:variant>
      <vt:variant>
        <vt:lpwstr/>
      </vt:variant>
      <vt:variant>
        <vt:i4>2556006</vt:i4>
      </vt:variant>
      <vt:variant>
        <vt:i4>51</vt:i4>
      </vt:variant>
      <vt:variant>
        <vt:i4>0</vt:i4>
      </vt:variant>
      <vt:variant>
        <vt:i4>5</vt:i4>
      </vt:variant>
      <vt:variant>
        <vt:lpwstr>https://www2.camara.leg.br/legin/fed/decret/2019/decreto-9798-22-maio-2019-788183-publicacaooriginal-157993-pe.html</vt:lpwstr>
      </vt:variant>
      <vt:variant>
        <vt:lpwstr/>
      </vt:variant>
      <vt:variant>
        <vt:i4>2556006</vt:i4>
      </vt:variant>
      <vt:variant>
        <vt:i4>48</vt:i4>
      </vt:variant>
      <vt:variant>
        <vt:i4>0</vt:i4>
      </vt:variant>
      <vt:variant>
        <vt:i4>5</vt:i4>
      </vt:variant>
      <vt:variant>
        <vt:lpwstr>https://www2.camara.leg.br/legin/fed/decret/2019/decreto-9798-22-maio-2019-788183-publicacaooriginal-157993-pe.html</vt:lpwstr>
      </vt:variant>
      <vt:variant>
        <vt:lpwstr/>
      </vt:variant>
      <vt:variant>
        <vt:i4>2556006</vt:i4>
      </vt:variant>
      <vt:variant>
        <vt:i4>45</vt:i4>
      </vt:variant>
      <vt:variant>
        <vt:i4>0</vt:i4>
      </vt:variant>
      <vt:variant>
        <vt:i4>5</vt:i4>
      </vt:variant>
      <vt:variant>
        <vt:lpwstr>https://www2.camara.leg.br/legin/fed/decret/2019/decreto-9798-22-maio-2019-788183-publicacaooriginal-157993-pe.html</vt:lpwstr>
      </vt:variant>
      <vt:variant>
        <vt:lpwstr/>
      </vt:variant>
      <vt:variant>
        <vt:i4>2556006</vt:i4>
      </vt:variant>
      <vt:variant>
        <vt:i4>42</vt:i4>
      </vt:variant>
      <vt:variant>
        <vt:i4>0</vt:i4>
      </vt:variant>
      <vt:variant>
        <vt:i4>5</vt:i4>
      </vt:variant>
      <vt:variant>
        <vt:lpwstr>https://www2.camara.leg.br/legin/fed/decret/2019/decreto-9798-22-maio-2019-788183-publicacaooriginal-157993-pe.html</vt:lpwstr>
      </vt:variant>
      <vt:variant>
        <vt:lpwstr/>
      </vt:variant>
      <vt:variant>
        <vt:i4>2556006</vt:i4>
      </vt:variant>
      <vt:variant>
        <vt:i4>39</vt:i4>
      </vt:variant>
      <vt:variant>
        <vt:i4>0</vt:i4>
      </vt:variant>
      <vt:variant>
        <vt:i4>5</vt:i4>
      </vt:variant>
      <vt:variant>
        <vt:lpwstr>https://www2.camara.leg.br/legin/fed/decret/2019/decreto-9798-22-maio-2019-788183-publicacaooriginal-157993-pe.html</vt:lpwstr>
      </vt:variant>
      <vt:variant>
        <vt:lpwstr/>
      </vt:variant>
      <vt:variant>
        <vt:i4>917511</vt:i4>
      </vt:variant>
      <vt:variant>
        <vt:i4>36</vt:i4>
      </vt:variant>
      <vt:variant>
        <vt:i4>0</vt:i4>
      </vt:variant>
      <vt:variant>
        <vt:i4>5</vt:i4>
      </vt:variant>
      <vt:variant>
        <vt:lpwstr>https://www2.camara.leg.br/legin/fed/decret/2023/decreto-11718-28-setembro-2023-794757-publicacaooriginal-169491-pe.html</vt:lpwstr>
      </vt:variant>
      <vt:variant>
        <vt:lpwstr/>
      </vt:variant>
      <vt:variant>
        <vt:i4>917511</vt:i4>
      </vt:variant>
      <vt:variant>
        <vt:i4>33</vt:i4>
      </vt:variant>
      <vt:variant>
        <vt:i4>0</vt:i4>
      </vt:variant>
      <vt:variant>
        <vt:i4>5</vt:i4>
      </vt:variant>
      <vt:variant>
        <vt:lpwstr>https://www2.camara.leg.br/legin/fed/decret/2023/decreto-11718-28-setembro-2023-794757-publicacaooriginal-169491-pe.html</vt:lpwstr>
      </vt:variant>
      <vt:variant>
        <vt:lpwstr/>
      </vt:variant>
      <vt:variant>
        <vt:i4>917511</vt:i4>
      </vt:variant>
      <vt:variant>
        <vt:i4>30</vt:i4>
      </vt:variant>
      <vt:variant>
        <vt:i4>0</vt:i4>
      </vt:variant>
      <vt:variant>
        <vt:i4>5</vt:i4>
      </vt:variant>
      <vt:variant>
        <vt:lpwstr>https://www2.camara.leg.br/legin/fed/decret/2023/decreto-11718-28-setembro-2023-794757-publicacaooriginal-169491-pe.html</vt:lpwstr>
      </vt:variant>
      <vt:variant>
        <vt:lpwstr/>
      </vt:variant>
      <vt:variant>
        <vt:i4>917511</vt:i4>
      </vt:variant>
      <vt:variant>
        <vt:i4>27</vt:i4>
      </vt:variant>
      <vt:variant>
        <vt:i4>0</vt:i4>
      </vt:variant>
      <vt:variant>
        <vt:i4>5</vt:i4>
      </vt:variant>
      <vt:variant>
        <vt:lpwstr>https://www2.camara.leg.br/legin/fed/decret/2023/decreto-11718-28-setembro-2023-794757-publicacaooriginal-169491-pe.html</vt:lpwstr>
      </vt:variant>
      <vt:variant>
        <vt:lpwstr/>
      </vt:variant>
      <vt:variant>
        <vt:i4>917511</vt:i4>
      </vt:variant>
      <vt:variant>
        <vt:i4>24</vt:i4>
      </vt:variant>
      <vt:variant>
        <vt:i4>0</vt:i4>
      </vt:variant>
      <vt:variant>
        <vt:i4>5</vt:i4>
      </vt:variant>
      <vt:variant>
        <vt:lpwstr>https://www2.camara.leg.br/legin/fed/decret/2023/decreto-11718-28-setembro-2023-794757-publicacaooriginal-169491-pe.html</vt:lpwstr>
      </vt:variant>
      <vt:variant>
        <vt:lpwstr/>
      </vt:variant>
      <vt:variant>
        <vt:i4>917511</vt:i4>
      </vt:variant>
      <vt:variant>
        <vt:i4>21</vt:i4>
      </vt:variant>
      <vt:variant>
        <vt:i4>0</vt:i4>
      </vt:variant>
      <vt:variant>
        <vt:i4>5</vt:i4>
      </vt:variant>
      <vt:variant>
        <vt:lpwstr>https://www2.camara.leg.br/legin/fed/decret/2023/decreto-11718-28-setembro-2023-794757-publicacaooriginal-169491-pe.html</vt:lpwstr>
      </vt:variant>
      <vt:variant>
        <vt:lpwstr/>
      </vt:variant>
      <vt:variant>
        <vt:i4>2556006</vt:i4>
      </vt:variant>
      <vt:variant>
        <vt:i4>18</vt:i4>
      </vt:variant>
      <vt:variant>
        <vt:i4>0</vt:i4>
      </vt:variant>
      <vt:variant>
        <vt:i4>5</vt:i4>
      </vt:variant>
      <vt:variant>
        <vt:lpwstr>https://www2.camara.leg.br/legin/fed/decret/2019/decreto-9798-22-maio-2019-788183-publicacaooriginal-157993-pe.html</vt:lpwstr>
      </vt:variant>
      <vt:variant>
        <vt:lpwstr/>
      </vt:variant>
      <vt:variant>
        <vt:i4>917511</vt:i4>
      </vt:variant>
      <vt:variant>
        <vt:i4>15</vt:i4>
      </vt:variant>
      <vt:variant>
        <vt:i4>0</vt:i4>
      </vt:variant>
      <vt:variant>
        <vt:i4>5</vt:i4>
      </vt:variant>
      <vt:variant>
        <vt:lpwstr>https://www2.camara.leg.br/legin/fed/decret/2023/decreto-11718-28-setembro-2023-794757-publicacaooriginal-169491-pe.html</vt:lpwstr>
      </vt:variant>
      <vt:variant>
        <vt:lpwstr/>
      </vt:variant>
      <vt:variant>
        <vt:i4>2556006</vt:i4>
      </vt:variant>
      <vt:variant>
        <vt:i4>12</vt:i4>
      </vt:variant>
      <vt:variant>
        <vt:i4>0</vt:i4>
      </vt:variant>
      <vt:variant>
        <vt:i4>5</vt:i4>
      </vt:variant>
      <vt:variant>
        <vt:lpwstr>https://www2.camara.leg.br/legin/fed/decret/2019/decreto-9798-22-maio-2019-788183-publicacaooriginal-157993-pe.html</vt:lpwstr>
      </vt:variant>
      <vt:variant>
        <vt:lpwstr/>
      </vt:variant>
      <vt:variant>
        <vt:i4>2818094</vt:i4>
      </vt:variant>
      <vt:variant>
        <vt:i4>9</vt:i4>
      </vt:variant>
      <vt:variant>
        <vt:i4>0</vt:i4>
      </vt:variant>
      <vt:variant>
        <vt:i4>5</vt:i4>
      </vt:variant>
      <vt:variant>
        <vt:lpwstr>http://www2.camara.gov.br/legin/fed/decret/2012/decreto-7714-3-abril-2012-612657-publicacaooriginal-135700-pe.html</vt:lpwstr>
      </vt:variant>
      <vt:variant>
        <vt:lpwstr/>
      </vt:variant>
      <vt:variant>
        <vt:i4>917511</vt:i4>
      </vt:variant>
      <vt:variant>
        <vt:i4>6</vt:i4>
      </vt:variant>
      <vt:variant>
        <vt:i4>0</vt:i4>
      </vt:variant>
      <vt:variant>
        <vt:i4>5</vt:i4>
      </vt:variant>
      <vt:variant>
        <vt:lpwstr>https://www2.camara.leg.br/legin/fed/decret/2023/decreto-11718-28-setembro-2023-794757-publicacaooriginal-169491-pe.html</vt:lpwstr>
      </vt:variant>
      <vt:variant>
        <vt:lpwstr/>
      </vt:variant>
      <vt:variant>
        <vt:i4>917511</vt:i4>
      </vt:variant>
      <vt:variant>
        <vt:i4>3</vt:i4>
      </vt:variant>
      <vt:variant>
        <vt:i4>0</vt:i4>
      </vt:variant>
      <vt:variant>
        <vt:i4>5</vt:i4>
      </vt:variant>
      <vt:variant>
        <vt:lpwstr>https://www2.camara.leg.br/legin/fed/decret/2023/decreto-11718-28-setembro-2023-794757-publicacaooriginal-169491-pe.html</vt:lpwstr>
      </vt:variant>
      <vt:variant>
        <vt:lpwstr/>
      </vt:variant>
      <vt:variant>
        <vt:i4>6815776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http://www2.camara.leg.br/legin/fed/decret/2016/decreto-8807-12-julho-2016-783355-publicacaooriginal-150768-pe.html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P_6140</dc:creator>
  <cp:lastModifiedBy>Alexandre Pereira Pinheiro</cp:lastModifiedBy>
  <cp:revision>2</cp:revision>
  <cp:lastPrinted>2009-10-20T17:50:00Z</cp:lastPrinted>
  <dcterms:created xsi:type="dcterms:W3CDTF">2026-06-02T14:20:00Z</dcterms:created>
  <dcterms:modified xsi:type="dcterms:W3CDTF">2026-06-02T14:20:00Z</dcterms:modified>
</cp:coreProperties>
</file>