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EB7" w:rsidRPr="00FC2E7E" w:rsidRDefault="002817D4" w:rsidP="00881F57">
      <w:pPr>
        <w:pStyle w:val="Recuodecorpodetexto2"/>
        <w:tabs>
          <w:tab w:val="clear" w:pos="4253"/>
          <w:tab w:val="left" w:pos="2835"/>
        </w:tabs>
        <w:ind w:left="3402" w:hanging="574"/>
        <w:rPr>
          <w:rFonts w:ascii="Arial" w:hAnsi="Arial" w:cs="Arial"/>
          <w:color w:val="000000"/>
          <w:sz w:val="24"/>
          <w:szCs w:val="24"/>
        </w:rPr>
      </w:pPr>
      <w:r w:rsidRPr="00FC2E7E">
        <w:rPr>
          <w:rFonts w:ascii="Arial" w:hAnsi="Arial" w:cs="Arial"/>
          <w:color w:val="000000"/>
          <w:sz w:val="24"/>
          <w:szCs w:val="24"/>
        </w:rPr>
        <w:t>ACORDO DE COOPERAÇÃO N. </w:t>
      </w:r>
      <w:r w:rsidR="001C3E08" w:rsidRPr="00FC2E7E">
        <w:rPr>
          <w:rFonts w:ascii="Arial" w:hAnsi="Arial" w:cs="Arial"/>
          <w:color w:val="000000"/>
          <w:sz w:val="24"/>
          <w:szCs w:val="24"/>
        </w:rPr>
        <w:t>20</w:t>
      </w:r>
      <w:r w:rsidR="00AF1F70" w:rsidRPr="00FC2E7E">
        <w:rPr>
          <w:rFonts w:ascii="Arial" w:hAnsi="Arial" w:cs="Arial"/>
          <w:color w:val="000000"/>
          <w:sz w:val="24"/>
          <w:szCs w:val="24"/>
        </w:rPr>
        <w:t>XX</w:t>
      </w:r>
      <w:r w:rsidR="001C3E08" w:rsidRPr="00FC2E7E">
        <w:rPr>
          <w:rFonts w:ascii="Arial" w:hAnsi="Arial" w:cs="Arial"/>
          <w:color w:val="000000"/>
          <w:sz w:val="24"/>
          <w:szCs w:val="24"/>
        </w:rPr>
        <w:t>/XXX.0</w:t>
      </w:r>
    </w:p>
    <w:p w:rsidR="002817D4" w:rsidRPr="00FC2E7E" w:rsidRDefault="002817D4" w:rsidP="00D7356B">
      <w:pPr>
        <w:pStyle w:val="Recuodecorpodetexto2"/>
        <w:tabs>
          <w:tab w:val="clear" w:pos="4253"/>
          <w:tab w:val="left" w:pos="2835"/>
        </w:tabs>
        <w:ind w:left="3402" w:hanging="3402"/>
        <w:rPr>
          <w:rFonts w:ascii="Arial" w:hAnsi="Arial" w:cs="Arial"/>
          <w:color w:val="000000"/>
          <w:sz w:val="24"/>
          <w:szCs w:val="24"/>
        </w:rPr>
      </w:pPr>
    </w:p>
    <w:p w:rsidR="002817D4" w:rsidRPr="00FC2E7E" w:rsidRDefault="002817D4" w:rsidP="00D7356B">
      <w:pPr>
        <w:pStyle w:val="Recuodecorpodetexto"/>
        <w:ind w:left="3402"/>
        <w:jc w:val="both"/>
        <w:rPr>
          <w:rFonts w:ascii="Arial" w:hAnsi="Arial" w:cs="Arial"/>
          <w:color w:val="000000"/>
          <w:sz w:val="24"/>
          <w:szCs w:val="24"/>
        </w:rPr>
      </w:pPr>
    </w:p>
    <w:p w:rsidR="00195EB7" w:rsidRPr="00FC2E7E" w:rsidRDefault="00195EB7" w:rsidP="00D7356B">
      <w:pPr>
        <w:pStyle w:val="Recuodecorpodetexto"/>
        <w:ind w:left="2835" w:right="1"/>
        <w:jc w:val="both"/>
        <w:rPr>
          <w:rFonts w:ascii="Arial" w:hAnsi="Arial" w:cs="Arial"/>
          <w:color w:val="000000"/>
          <w:sz w:val="24"/>
          <w:szCs w:val="24"/>
        </w:rPr>
      </w:pPr>
      <w:r w:rsidRPr="00FC2E7E">
        <w:rPr>
          <w:rFonts w:ascii="Arial" w:hAnsi="Arial" w:cs="Arial"/>
          <w:color w:val="000000"/>
          <w:sz w:val="24"/>
          <w:szCs w:val="24"/>
        </w:rPr>
        <w:t xml:space="preserve">ACORDO DE COOPERAÇÃO CELEBRADO ENTRE A CÂMARA DOS DEPUTADOS E A CÂMARA MUNICIPAL DE </w:t>
      </w:r>
      <w:r w:rsidR="00F441AE" w:rsidRPr="00FC2E7E">
        <w:rPr>
          <w:rFonts w:ascii="Arial" w:hAnsi="Arial" w:cs="Arial"/>
          <w:color w:val="000000"/>
          <w:sz w:val="24"/>
          <w:szCs w:val="24"/>
        </w:rPr>
        <w:t>&lt;CIDADE/UF&gt;</w:t>
      </w:r>
      <w:r w:rsidRPr="00FC2E7E">
        <w:rPr>
          <w:rFonts w:ascii="Arial" w:hAnsi="Arial" w:cs="Arial"/>
          <w:color w:val="000000"/>
          <w:sz w:val="24"/>
          <w:szCs w:val="24"/>
        </w:rPr>
        <w:t xml:space="preserve"> OBJETIVANDO A </w:t>
      </w:r>
      <w:r w:rsidR="0006610D" w:rsidRPr="00FC2E7E">
        <w:rPr>
          <w:rFonts w:ascii="Arial" w:hAnsi="Arial" w:cs="Arial"/>
          <w:color w:val="000000"/>
          <w:sz w:val="24"/>
          <w:szCs w:val="24"/>
        </w:rPr>
        <w:t>IMPLANTAÇÃO</w:t>
      </w:r>
      <w:r w:rsidR="001F4EB8" w:rsidRPr="00FC2E7E">
        <w:rPr>
          <w:rFonts w:ascii="Arial" w:hAnsi="Arial" w:cs="Arial"/>
          <w:color w:val="000000"/>
          <w:sz w:val="24"/>
          <w:szCs w:val="24"/>
        </w:rPr>
        <w:t xml:space="preserve"> E </w:t>
      </w:r>
      <w:r w:rsidRPr="00FC2E7E">
        <w:rPr>
          <w:rFonts w:ascii="Arial" w:hAnsi="Arial" w:cs="Arial"/>
          <w:color w:val="000000"/>
          <w:sz w:val="24"/>
          <w:szCs w:val="24"/>
        </w:rPr>
        <w:t xml:space="preserve">OPERAÇÃO DO SISTEMA DE TRANSMISSÃO DE </w:t>
      </w:r>
      <w:r w:rsidR="00923D54" w:rsidRPr="00FC2E7E">
        <w:rPr>
          <w:rFonts w:ascii="Arial" w:hAnsi="Arial" w:cs="Arial"/>
          <w:color w:val="000000"/>
          <w:sz w:val="24"/>
          <w:szCs w:val="24"/>
        </w:rPr>
        <w:t>RÁDIO EM FREQUÊNCIA MODULADA - FM</w:t>
      </w:r>
      <w:r w:rsidR="005870EB" w:rsidRPr="00FC2E7E">
        <w:rPr>
          <w:rFonts w:ascii="Arial" w:hAnsi="Arial" w:cs="Arial"/>
          <w:color w:val="000000"/>
          <w:sz w:val="24"/>
          <w:szCs w:val="24"/>
        </w:rPr>
        <w:t xml:space="preserve"> NA CIDADE DE </w:t>
      </w:r>
      <w:r w:rsidR="00F441AE" w:rsidRPr="00FC2E7E">
        <w:rPr>
          <w:rFonts w:ascii="Arial" w:hAnsi="Arial" w:cs="Arial"/>
          <w:color w:val="000000"/>
          <w:sz w:val="24"/>
          <w:szCs w:val="24"/>
        </w:rPr>
        <w:t>&lt;CIDADE/UF&gt;</w:t>
      </w:r>
      <w:r w:rsidRPr="00FC2E7E">
        <w:rPr>
          <w:rFonts w:ascii="Arial" w:hAnsi="Arial" w:cs="Arial"/>
          <w:color w:val="000000"/>
          <w:sz w:val="24"/>
          <w:szCs w:val="24"/>
        </w:rPr>
        <w:t>.</w:t>
      </w:r>
    </w:p>
    <w:p w:rsidR="002817D4" w:rsidRPr="00FC2E7E" w:rsidRDefault="002817D4" w:rsidP="00D7356B">
      <w:pPr>
        <w:widowControl w:val="0"/>
        <w:ind w:right="1" w:firstLine="708"/>
        <w:jc w:val="both"/>
        <w:rPr>
          <w:rFonts w:ascii="Arial" w:hAnsi="Arial" w:cs="Arial"/>
          <w:color w:val="000000"/>
          <w:sz w:val="24"/>
          <w:szCs w:val="24"/>
        </w:rPr>
      </w:pPr>
    </w:p>
    <w:p w:rsidR="00195EB7" w:rsidRPr="00FC2E7E" w:rsidRDefault="002817D4" w:rsidP="00DB43BD">
      <w:pPr>
        <w:ind w:right="1"/>
        <w:jc w:val="both"/>
        <w:rPr>
          <w:rFonts w:ascii="Arial" w:hAnsi="Arial" w:cs="Arial"/>
          <w:color w:val="000000"/>
          <w:sz w:val="24"/>
          <w:szCs w:val="24"/>
        </w:rPr>
      </w:pPr>
      <w:r w:rsidRPr="00FC2E7E">
        <w:rPr>
          <w:rFonts w:ascii="Arial" w:hAnsi="Arial" w:cs="Arial"/>
          <w:color w:val="000000"/>
          <w:sz w:val="24"/>
          <w:szCs w:val="24"/>
        </w:rPr>
        <w:t xml:space="preserve">            Ao(s) </w:t>
      </w:r>
      <w:r w:rsidR="008C6C13" w:rsidRPr="00FC2E7E">
        <w:rPr>
          <w:rFonts w:ascii="Arial" w:hAnsi="Arial" w:cs="Arial"/>
          <w:color w:val="000000"/>
          <w:sz w:val="24"/>
          <w:szCs w:val="24"/>
        </w:rPr>
        <w:t xml:space="preserve">                </w:t>
      </w:r>
      <w:r w:rsidRPr="00FC2E7E">
        <w:rPr>
          <w:rFonts w:ascii="Arial" w:hAnsi="Arial" w:cs="Arial"/>
          <w:color w:val="000000"/>
          <w:sz w:val="24"/>
          <w:szCs w:val="24"/>
        </w:rPr>
        <w:t>dia(s) do mês de</w:t>
      </w:r>
      <w:r w:rsidR="008C6C13" w:rsidRPr="00FC2E7E">
        <w:rPr>
          <w:rFonts w:ascii="Arial" w:hAnsi="Arial" w:cs="Arial"/>
          <w:color w:val="000000"/>
          <w:sz w:val="24"/>
          <w:szCs w:val="24"/>
        </w:rPr>
        <w:t xml:space="preserve">                </w:t>
      </w:r>
      <w:r w:rsidRPr="00FC2E7E">
        <w:rPr>
          <w:rFonts w:ascii="Arial" w:hAnsi="Arial" w:cs="Arial"/>
          <w:color w:val="000000"/>
          <w:sz w:val="24"/>
          <w:szCs w:val="24"/>
        </w:rPr>
        <w:t xml:space="preserve">de dois mil e </w:t>
      </w:r>
      <w:r w:rsidR="00F7574E" w:rsidRPr="00FC2E7E">
        <w:rPr>
          <w:rFonts w:ascii="Arial" w:hAnsi="Arial" w:cs="Arial"/>
          <w:color w:val="000000"/>
          <w:sz w:val="24"/>
          <w:szCs w:val="24"/>
        </w:rPr>
        <w:t>xxxxxx</w:t>
      </w:r>
      <w:r w:rsidRPr="00FC2E7E">
        <w:rPr>
          <w:rFonts w:ascii="Arial" w:hAnsi="Arial" w:cs="Arial"/>
          <w:color w:val="000000"/>
          <w:sz w:val="24"/>
          <w:szCs w:val="24"/>
        </w:rPr>
        <w:t xml:space="preserve">, a CÂMARA DOS DEPUTADOS, doravante denominada simplesmente CÂMARA, situada na Praça dos Três Poderes, nesta Capital, inscrita no CNPJ sob o n. 00.530.352/0001-59, representada neste ato pelo seu Presidente, o Deputado </w:t>
      </w:r>
      <w:r w:rsidR="00845302" w:rsidRPr="00FC2E7E">
        <w:rPr>
          <w:rFonts w:ascii="Arial" w:hAnsi="Arial" w:cs="Arial"/>
          <w:color w:val="000000"/>
          <w:sz w:val="24"/>
          <w:szCs w:val="24"/>
        </w:rPr>
        <w:t>A</w:t>
      </w:r>
      <w:r w:rsidR="00DF50F7" w:rsidRPr="00FC2E7E">
        <w:rPr>
          <w:rFonts w:ascii="Arial" w:hAnsi="Arial" w:cs="Arial"/>
          <w:color w:val="000000"/>
          <w:sz w:val="24"/>
          <w:szCs w:val="24"/>
        </w:rPr>
        <w:t>RTHUR LIRA</w:t>
      </w:r>
      <w:r w:rsidRPr="00FC2E7E">
        <w:rPr>
          <w:rFonts w:ascii="Arial" w:hAnsi="Arial" w:cs="Arial"/>
          <w:color w:val="000000"/>
          <w:sz w:val="24"/>
          <w:szCs w:val="24"/>
        </w:rPr>
        <w:t xml:space="preserve">, brasileiro, residente e domiciliado em Brasília-DF, </w:t>
      </w:r>
      <w:r w:rsidR="00195EB7" w:rsidRPr="00FC2E7E">
        <w:rPr>
          <w:rFonts w:ascii="Arial" w:hAnsi="Arial" w:cs="Arial"/>
          <w:color w:val="000000"/>
          <w:sz w:val="24"/>
          <w:szCs w:val="24"/>
        </w:rPr>
        <w:t>e a CÂM</w:t>
      </w:r>
      <w:r w:rsidR="00D90F84" w:rsidRPr="00FC2E7E">
        <w:rPr>
          <w:rFonts w:ascii="Arial" w:hAnsi="Arial" w:cs="Arial"/>
          <w:color w:val="000000"/>
          <w:sz w:val="24"/>
          <w:szCs w:val="24"/>
        </w:rPr>
        <w:t xml:space="preserve">ARA MUNICIPAL DE </w:t>
      </w:r>
      <w:r w:rsidR="00F441AE" w:rsidRPr="00FC2E7E">
        <w:rPr>
          <w:rFonts w:ascii="Arial" w:hAnsi="Arial" w:cs="Arial"/>
          <w:color w:val="000000"/>
          <w:sz w:val="24"/>
          <w:szCs w:val="24"/>
        </w:rPr>
        <w:t>&lt;CIDADE/UF&gt;</w:t>
      </w:r>
      <w:r w:rsidR="001F4EB8" w:rsidRPr="00FC2E7E">
        <w:rPr>
          <w:rFonts w:ascii="Arial" w:hAnsi="Arial" w:cs="Arial"/>
          <w:color w:val="000000"/>
          <w:sz w:val="24"/>
          <w:szCs w:val="24"/>
        </w:rPr>
        <w:t xml:space="preserve">, doravante denominada CÂMARA MUNICIPAL, </w:t>
      </w:r>
      <w:r w:rsidR="00195EB7" w:rsidRPr="00FC2E7E">
        <w:rPr>
          <w:rFonts w:ascii="Arial" w:hAnsi="Arial" w:cs="Arial"/>
          <w:color w:val="000000"/>
          <w:sz w:val="24"/>
          <w:szCs w:val="24"/>
        </w:rPr>
        <w:t>com sede n</w:t>
      </w:r>
      <w:r w:rsidR="00971AC2" w:rsidRPr="00FC2E7E">
        <w:rPr>
          <w:rFonts w:ascii="Arial" w:hAnsi="Arial" w:cs="Arial"/>
          <w:color w:val="000000"/>
          <w:sz w:val="24"/>
          <w:szCs w:val="24"/>
        </w:rPr>
        <w:t xml:space="preserve">a </w:t>
      </w:r>
      <w:r w:rsidR="00F441AE" w:rsidRPr="00FC2E7E">
        <w:rPr>
          <w:rFonts w:ascii="Arial" w:hAnsi="Arial" w:cs="Arial"/>
          <w:color w:val="000000"/>
          <w:sz w:val="24"/>
          <w:szCs w:val="24"/>
        </w:rPr>
        <w:t>xxxxxxxxxxxx</w:t>
      </w:r>
      <w:r w:rsidR="00971AC2" w:rsidRPr="00FC2E7E">
        <w:rPr>
          <w:rFonts w:ascii="Arial" w:hAnsi="Arial" w:cs="Arial"/>
          <w:color w:val="000000"/>
          <w:sz w:val="24"/>
          <w:szCs w:val="24"/>
        </w:rPr>
        <w:t>,</w:t>
      </w:r>
      <w:r w:rsidR="00195EB7" w:rsidRPr="00FC2E7E">
        <w:rPr>
          <w:rFonts w:ascii="Arial" w:hAnsi="Arial" w:cs="Arial"/>
          <w:color w:val="000000"/>
          <w:sz w:val="24"/>
          <w:szCs w:val="24"/>
        </w:rPr>
        <w:t xml:space="preserve"> inscrita no CNPJ sob o n. </w:t>
      </w:r>
      <w:r w:rsidR="00F441AE" w:rsidRPr="00FC2E7E">
        <w:rPr>
          <w:rFonts w:ascii="Arial" w:hAnsi="Arial" w:cs="Arial"/>
          <w:color w:val="000000"/>
          <w:sz w:val="24"/>
          <w:szCs w:val="24"/>
        </w:rPr>
        <w:t>xxxxxxxxxxxxx</w:t>
      </w:r>
      <w:r w:rsidR="00373630" w:rsidRPr="00FC2E7E">
        <w:rPr>
          <w:rFonts w:ascii="Arial" w:hAnsi="Arial" w:cs="Arial"/>
          <w:color w:val="000000"/>
          <w:sz w:val="24"/>
          <w:szCs w:val="24"/>
        </w:rPr>
        <w:t xml:space="preserve">, </w:t>
      </w:r>
      <w:r w:rsidR="00195EB7" w:rsidRPr="00FC2E7E">
        <w:rPr>
          <w:rFonts w:ascii="Arial" w:hAnsi="Arial" w:cs="Arial"/>
          <w:color w:val="000000"/>
          <w:sz w:val="24"/>
          <w:szCs w:val="24"/>
        </w:rPr>
        <w:t xml:space="preserve">neste ato representada por seu Presidente, o Vereador </w:t>
      </w:r>
      <w:r w:rsidR="00343C55" w:rsidRPr="00FC2E7E">
        <w:rPr>
          <w:rFonts w:ascii="Arial" w:hAnsi="Arial" w:cs="Arial"/>
          <w:color w:val="000000"/>
          <w:sz w:val="24"/>
          <w:szCs w:val="24"/>
        </w:rPr>
        <w:t>xxxxxxxxxx</w:t>
      </w:r>
      <w:r w:rsidR="00195EB7" w:rsidRPr="00FC2E7E">
        <w:rPr>
          <w:rFonts w:ascii="Arial" w:hAnsi="Arial" w:cs="Arial"/>
          <w:bCs/>
          <w:color w:val="000000"/>
          <w:sz w:val="24"/>
          <w:szCs w:val="24"/>
          <w:shd w:val="clear" w:color="auto" w:fill="FFFFFF"/>
        </w:rPr>
        <w:t>,</w:t>
      </w:r>
      <w:r w:rsidR="00195EB7" w:rsidRPr="00FC2E7E">
        <w:rPr>
          <w:rFonts w:ascii="Arial" w:hAnsi="Arial" w:cs="Arial"/>
          <w:b/>
          <w:bCs/>
          <w:color w:val="000000"/>
          <w:sz w:val="24"/>
          <w:szCs w:val="24"/>
        </w:rPr>
        <w:t xml:space="preserve"> </w:t>
      </w:r>
      <w:r w:rsidR="00195EB7" w:rsidRPr="00FC2E7E">
        <w:rPr>
          <w:rFonts w:ascii="Arial" w:hAnsi="Arial" w:cs="Arial"/>
          <w:color w:val="000000"/>
          <w:sz w:val="24"/>
          <w:szCs w:val="24"/>
        </w:rPr>
        <w:t xml:space="preserve">brasileiro, domiciliado em </w:t>
      </w:r>
      <w:r w:rsidR="00F441AE" w:rsidRPr="00FC2E7E">
        <w:rPr>
          <w:rFonts w:ascii="Arial" w:hAnsi="Arial" w:cs="Arial"/>
          <w:color w:val="000000"/>
          <w:sz w:val="24"/>
          <w:szCs w:val="24"/>
        </w:rPr>
        <w:t>&lt;CIDADE/UF&gt;</w:t>
      </w:r>
      <w:r w:rsidR="00195EB7" w:rsidRPr="00FC2E7E">
        <w:rPr>
          <w:rFonts w:ascii="Arial" w:hAnsi="Arial" w:cs="Arial"/>
          <w:color w:val="000000"/>
          <w:sz w:val="24"/>
          <w:szCs w:val="24"/>
        </w:rPr>
        <w:t>, celebram o presente A</w:t>
      </w:r>
      <w:r w:rsidR="00CF65DE" w:rsidRPr="00FC2E7E">
        <w:rPr>
          <w:rFonts w:ascii="Arial" w:hAnsi="Arial" w:cs="Arial"/>
          <w:color w:val="000000"/>
          <w:sz w:val="24"/>
          <w:szCs w:val="24"/>
        </w:rPr>
        <w:t>cordo</w:t>
      </w:r>
      <w:r w:rsidR="00195EB7" w:rsidRPr="00FC2E7E">
        <w:rPr>
          <w:rFonts w:ascii="Arial" w:hAnsi="Arial" w:cs="Arial"/>
          <w:color w:val="000000"/>
          <w:sz w:val="24"/>
          <w:szCs w:val="24"/>
        </w:rPr>
        <w:t xml:space="preserve">, </w:t>
      </w:r>
      <w:r w:rsidR="004C1976" w:rsidRPr="00FC2E7E">
        <w:rPr>
          <w:rFonts w:ascii="Arial" w:hAnsi="Arial" w:cs="Arial"/>
          <w:color w:val="000000"/>
          <w:sz w:val="24"/>
          <w:szCs w:val="24"/>
        </w:rPr>
        <w:t xml:space="preserve">em conformidade com as disposições </w:t>
      </w:r>
      <w:r w:rsidR="00ED7D72" w:rsidRPr="00FC2E7E">
        <w:rPr>
          <w:rFonts w:ascii="Arial" w:hAnsi="Arial" w:cs="Arial"/>
          <w:color w:val="000000"/>
          <w:sz w:val="24"/>
          <w:szCs w:val="24"/>
        </w:rPr>
        <w:t>d</w:t>
      </w:r>
      <w:r w:rsidR="004C1976" w:rsidRPr="00FC2E7E">
        <w:rPr>
          <w:rFonts w:ascii="Arial" w:hAnsi="Arial" w:cs="Arial"/>
          <w:color w:val="000000"/>
          <w:sz w:val="24"/>
          <w:szCs w:val="24"/>
        </w:rPr>
        <w:t xml:space="preserve">o Ato da Mesa n. 52, de 17/10/2012, e, no que couber e na ausência de norma específica, </w:t>
      </w:r>
      <w:r w:rsidR="00ED7D72" w:rsidRPr="00FC2E7E">
        <w:rPr>
          <w:rFonts w:ascii="Arial" w:hAnsi="Arial" w:cs="Arial"/>
          <w:color w:val="000000"/>
          <w:sz w:val="24"/>
          <w:szCs w:val="24"/>
        </w:rPr>
        <w:t>d</w:t>
      </w:r>
      <w:r w:rsidR="004C1976" w:rsidRPr="00FC2E7E">
        <w:rPr>
          <w:rFonts w:ascii="Arial" w:hAnsi="Arial" w:cs="Arial"/>
          <w:color w:val="000000"/>
          <w:sz w:val="24"/>
          <w:szCs w:val="24"/>
        </w:rPr>
        <w:t>a Lei n. 14.133, de 1/4/2021, de acordo com as cláusulas e condições a seguir enunciadas:</w:t>
      </w:r>
    </w:p>
    <w:p w:rsidR="002817D4" w:rsidRPr="00FC2E7E" w:rsidRDefault="002817D4" w:rsidP="00DB43BD">
      <w:pPr>
        <w:ind w:right="1"/>
        <w:jc w:val="both"/>
        <w:rPr>
          <w:rFonts w:ascii="Arial" w:hAnsi="Arial" w:cs="Arial"/>
          <w:color w:val="000000"/>
          <w:sz w:val="24"/>
          <w:szCs w:val="24"/>
        </w:rPr>
      </w:pPr>
    </w:p>
    <w:p w:rsidR="002817D4" w:rsidRPr="00FC2E7E" w:rsidRDefault="002817D4">
      <w:pPr>
        <w:pStyle w:val="Ttulo1"/>
        <w:widowControl w:val="0"/>
        <w:ind w:right="1"/>
        <w:jc w:val="both"/>
        <w:rPr>
          <w:rFonts w:ascii="Arial" w:hAnsi="Arial" w:cs="Arial"/>
          <w:b/>
          <w:color w:val="000000"/>
          <w:sz w:val="24"/>
          <w:szCs w:val="24"/>
          <w:u w:val="single"/>
        </w:rPr>
      </w:pPr>
      <w:r w:rsidRPr="00FC2E7E">
        <w:rPr>
          <w:rFonts w:ascii="Arial" w:hAnsi="Arial" w:cs="Arial"/>
          <w:b/>
          <w:color w:val="000000"/>
          <w:sz w:val="24"/>
          <w:szCs w:val="24"/>
          <w:u w:val="single"/>
        </w:rPr>
        <w:t>CLÁUSULA PRIMEIRA – DO OBJETO</w:t>
      </w:r>
    </w:p>
    <w:p w:rsidR="008D6985" w:rsidRPr="00FC2E7E" w:rsidRDefault="008D6985">
      <w:pPr>
        <w:pStyle w:val="Corpodetexto"/>
        <w:ind w:right="1" w:firstLine="708"/>
        <w:rPr>
          <w:rFonts w:ascii="Arial" w:hAnsi="Arial" w:cs="Arial"/>
          <w:color w:val="000000"/>
          <w:sz w:val="24"/>
          <w:szCs w:val="24"/>
        </w:rPr>
      </w:pPr>
      <w:r w:rsidRPr="00FC2E7E">
        <w:rPr>
          <w:rFonts w:ascii="Arial" w:hAnsi="Arial" w:cs="Arial"/>
          <w:color w:val="000000"/>
          <w:sz w:val="24"/>
          <w:szCs w:val="24"/>
        </w:rPr>
        <w:t xml:space="preserve">O presente Acordo tem por objetivo adotar ações conjuntas visando à transmissão da Rede Legislativa de </w:t>
      </w:r>
      <w:r w:rsidR="00923D54" w:rsidRPr="00FC2E7E">
        <w:rPr>
          <w:rFonts w:ascii="Arial" w:hAnsi="Arial" w:cs="Arial"/>
          <w:color w:val="000000"/>
          <w:sz w:val="24"/>
          <w:szCs w:val="24"/>
        </w:rPr>
        <w:t xml:space="preserve">Rádio em Frequência Modulada </w:t>
      </w:r>
      <w:r w:rsidR="00ED7D72" w:rsidRPr="00FC2E7E">
        <w:rPr>
          <w:rFonts w:ascii="Arial" w:hAnsi="Arial" w:cs="Arial"/>
          <w:color w:val="000000"/>
          <w:sz w:val="24"/>
          <w:szCs w:val="24"/>
        </w:rPr>
        <w:t>(</w:t>
      </w:r>
      <w:r w:rsidR="00923D54" w:rsidRPr="00FC2E7E">
        <w:rPr>
          <w:rFonts w:ascii="Arial" w:hAnsi="Arial" w:cs="Arial"/>
          <w:color w:val="000000"/>
          <w:sz w:val="24"/>
          <w:szCs w:val="24"/>
        </w:rPr>
        <w:t>FM</w:t>
      </w:r>
      <w:r w:rsidR="00ED7D72" w:rsidRPr="00FC2E7E">
        <w:rPr>
          <w:rFonts w:ascii="Arial" w:hAnsi="Arial" w:cs="Arial"/>
          <w:color w:val="000000"/>
          <w:sz w:val="24"/>
          <w:szCs w:val="24"/>
        </w:rPr>
        <w:t>)</w:t>
      </w:r>
      <w:r w:rsidR="00923D54" w:rsidRPr="00FC2E7E">
        <w:rPr>
          <w:rFonts w:ascii="Arial" w:hAnsi="Arial" w:cs="Arial"/>
          <w:color w:val="000000"/>
          <w:sz w:val="24"/>
          <w:szCs w:val="24"/>
        </w:rPr>
        <w:t xml:space="preserve"> em </w:t>
      </w:r>
      <w:r w:rsidRPr="00FC2E7E">
        <w:rPr>
          <w:rFonts w:ascii="Arial" w:hAnsi="Arial" w:cs="Arial"/>
          <w:color w:val="000000"/>
          <w:sz w:val="24"/>
          <w:szCs w:val="24"/>
        </w:rPr>
        <w:t xml:space="preserve">canal consignado à CÂMARA pelo </w:t>
      </w:r>
      <w:r w:rsidR="00D84D53" w:rsidRPr="00FC2E7E">
        <w:rPr>
          <w:rFonts w:ascii="Arial" w:hAnsi="Arial" w:cs="Arial"/>
          <w:color w:val="000000"/>
          <w:sz w:val="24"/>
          <w:szCs w:val="24"/>
        </w:rPr>
        <w:t>Ministério da</w:t>
      </w:r>
      <w:r w:rsidR="001F4EB8" w:rsidRPr="00FC2E7E">
        <w:rPr>
          <w:rFonts w:ascii="Arial" w:hAnsi="Arial" w:cs="Arial"/>
          <w:color w:val="000000"/>
          <w:sz w:val="24"/>
          <w:szCs w:val="24"/>
        </w:rPr>
        <w:t>s</w:t>
      </w:r>
      <w:r w:rsidR="00D84D53" w:rsidRPr="00FC2E7E">
        <w:rPr>
          <w:rFonts w:ascii="Arial" w:hAnsi="Arial" w:cs="Arial"/>
          <w:color w:val="000000"/>
          <w:sz w:val="24"/>
          <w:szCs w:val="24"/>
        </w:rPr>
        <w:t xml:space="preserve"> Comunicações</w:t>
      </w:r>
      <w:r w:rsidR="00AC0A7D" w:rsidRPr="00FC2E7E">
        <w:rPr>
          <w:rFonts w:ascii="Arial" w:hAnsi="Arial" w:cs="Arial"/>
          <w:color w:val="000000"/>
          <w:sz w:val="24"/>
          <w:szCs w:val="24"/>
        </w:rPr>
        <w:t xml:space="preserve">, conforme </w:t>
      </w:r>
      <w:r w:rsidR="00327BBE" w:rsidRPr="00FC2E7E">
        <w:rPr>
          <w:rFonts w:ascii="Arial" w:hAnsi="Arial" w:cs="Arial"/>
          <w:color w:val="000000"/>
          <w:sz w:val="24"/>
          <w:szCs w:val="24"/>
        </w:rPr>
        <w:t>p</w:t>
      </w:r>
      <w:r w:rsidR="00AC0A7D" w:rsidRPr="00FC2E7E">
        <w:rPr>
          <w:rFonts w:ascii="Arial" w:hAnsi="Arial" w:cs="Arial"/>
          <w:color w:val="000000"/>
          <w:sz w:val="24"/>
          <w:szCs w:val="24"/>
        </w:rPr>
        <w:t>ortaria</w:t>
      </w:r>
      <w:r w:rsidR="009E740B" w:rsidRPr="00FC2E7E">
        <w:rPr>
          <w:rFonts w:ascii="Arial" w:hAnsi="Arial" w:cs="Arial"/>
          <w:color w:val="000000"/>
          <w:sz w:val="24"/>
          <w:szCs w:val="24"/>
        </w:rPr>
        <w:t xml:space="preserve"> n.</w:t>
      </w:r>
      <w:r w:rsidR="00845302" w:rsidRPr="00FC2E7E">
        <w:rPr>
          <w:rFonts w:ascii="Arial" w:hAnsi="Arial" w:cs="Arial"/>
          <w:color w:val="000000"/>
          <w:sz w:val="24"/>
          <w:szCs w:val="24"/>
        </w:rPr>
        <w:t xml:space="preserve"> </w:t>
      </w:r>
      <w:r w:rsidR="00343C55" w:rsidRPr="00FC2E7E">
        <w:rPr>
          <w:rFonts w:ascii="Arial" w:hAnsi="Arial" w:cs="Arial"/>
          <w:color w:val="000000"/>
          <w:sz w:val="24"/>
          <w:szCs w:val="24"/>
        </w:rPr>
        <w:t>xxxxxx</w:t>
      </w:r>
      <w:r w:rsidRPr="00FC2E7E">
        <w:rPr>
          <w:rFonts w:ascii="Arial" w:hAnsi="Arial" w:cs="Arial"/>
          <w:color w:val="000000"/>
          <w:sz w:val="24"/>
          <w:szCs w:val="24"/>
        </w:rPr>
        <w:t xml:space="preserve">, de </w:t>
      </w:r>
      <w:r w:rsidR="00343C55" w:rsidRPr="00FC2E7E">
        <w:rPr>
          <w:rFonts w:ascii="Arial" w:hAnsi="Arial" w:cs="Arial"/>
          <w:color w:val="000000"/>
          <w:sz w:val="24"/>
          <w:szCs w:val="24"/>
        </w:rPr>
        <w:t>xxxxxx</w:t>
      </w:r>
      <w:r w:rsidRPr="00FC2E7E">
        <w:rPr>
          <w:rFonts w:ascii="Arial" w:hAnsi="Arial" w:cs="Arial"/>
          <w:color w:val="000000"/>
          <w:sz w:val="24"/>
          <w:szCs w:val="24"/>
        </w:rPr>
        <w:t>, publicada no D.</w:t>
      </w:r>
      <w:r w:rsidR="00AC0A7D" w:rsidRPr="00FC2E7E">
        <w:rPr>
          <w:rFonts w:ascii="Arial" w:hAnsi="Arial" w:cs="Arial"/>
          <w:color w:val="000000"/>
          <w:sz w:val="24"/>
          <w:szCs w:val="24"/>
        </w:rPr>
        <w:t xml:space="preserve">O.U de </w:t>
      </w:r>
      <w:r w:rsidR="00343C55" w:rsidRPr="00FC2E7E">
        <w:rPr>
          <w:rFonts w:ascii="Arial" w:hAnsi="Arial" w:cs="Arial"/>
          <w:color w:val="000000"/>
          <w:sz w:val="24"/>
          <w:szCs w:val="24"/>
        </w:rPr>
        <w:t>xxxxxxx</w:t>
      </w:r>
      <w:r w:rsidR="00AC0A7D" w:rsidRPr="00FC2E7E">
        <w:rPr>
          <w:rFonts w:ascii="Arial" w:hAnsi="Arial" w:cs="Arial"/>
          <w:color w:val="000000"/>
          <w:sz w:val="24"/>
          <w:szCs w:val="24"/>
        </w:rPr>
        <w:t>,</w:t>
      </w:r>
      <w:r w:rsidRPr="00FC2E7E">
        <w:rPr>
          <w:rFonts w:ascii="Arial" w:hAnsi="Arial" w:cs="Arial"/>
          <w:color w:val="000000"/>
          <w:sz w:val="24"/>
          <w:szCs w:val="24"/>
        </w:rPr>
        <w:t xml:space="preserve"> </w:t>
      </w:r>
      <w:r w:rsidR="005B0BF7" w:rsidRPr="00FC2E7E">
        <w:rPr>
          <w:rFonts w:ascii="Arial" w:hAnsi="Arial" w:cs="Arial"/>
          <w:color w:val="000000"/>
          <w:sz w:val="24"/>
          <w:szCs w:val="24"/>
        </w:rPr>
        <w:t xml:space="preserve">mediante a cessão </w:t>
      </w:r>
      <w:r w:rsidR="00923D54" w:rsidRPr="00FC2E7E">
        <w:rPr>
          <w:rFonts w:ascii="Arial" w:hAnsi="Arial" w:cs="Arial"/>
          <w:color w:val="000000"/>
          <w:sz w:val="24"/>
          <w:szCs w:val="24"/>
        </w:rPr>
        <w:t xml:space="preserve">de </w:t>
      </w:r>
      <w:r w:rsidR="005B0BF7" w:rsidRPr="00FC2E7E">
        <w:rPr>
          <w:rFonts w:ascii="Arial" w:hAnsi="Arial" w:cs="Arial"/>
          <w:color w:val="000000"/>
          <w:sz w:val="24"/>
          <w:szCs w:val="24"/>
        </w:rPr>
        <w:t xml:space="preserve">horários </w:t>
      </w:r>
      <w:r w:rsidR="00923D54" w:rsidRPr="00FC2E7E">
        <w:rPr>
          <w:rFonts w:ascii="Arial" w:hAnsi="Arial" w:cs="Arial"/>
          <w:color w:val="000000"/>
          <w:sz w:val="24"/>
          <w:szCs w:val="24"/>
        </w:rPr>
        <w:t xml:space="preserve">de programação de rádio FM </w:t>
      </w:r>
      <w:r w:rsidR="005B0BF7" w:rsidRPr="00FC2E7E">
        <w:rPr>
          <w:rFonts w:ascii="Arial" w:hAnsi="Arial" w:cs="Arial"/>
          <w:color w:val="000000"/>
          <w:sz w:val="24"/>
          <w:szCs w:val="24"/>
        </w:rPr>
        <w:t xml:space="preserve">para cada </w:t>
      </w:r>
      <w:r w:rsidR="00C200A6" w:rsidRPr="00FC2E7E">
        <w:rPr>
          <w:rFonts w:ascii="Arial" w:hAnsi="Arial" w:cs="Arial"/>
          <w:color w:val="000000"/>
          <w:sz w:val="24"/>
          <w:szCs w:val="24"/>
        </w:rPr>
        <w:t>partícipe</w:t>
      </w:r>
      <w:r w:rsidR="005B0BF7" w:rsidRPr="00FC2E7E">
        <w:rPr>
          <w:rFonts w:ascii="Arial" w:hAnsi="Arial" w:cs="Arial"/>
          <w:color w:val="000000"/>
          <w:sz w:val="24"/>
          <w:szCs w:val="24"/>
        </w:rPr>
        <w:t xml:space="preserve"> </w:t>
      </w:r>
      <w:r w:rsidR="00923D54" w:rsidRPr="00FC2E7E">
        <w:rPr>
          <w:rFonts w:ascii="Arial" w:hAnsi="Arial" w:cs="Arial"/>
          <w:color w:val="000000"/>
          <w:sz w:val="24"/>
          <w:szCs w:val="24"/>
        </w:rPr>
        <w:t>e a instalação de uma estação de radiodifusão sonora em frequência modulada naquela localidade.</w:t>
      </w:r>
    </w:p>
    <w:p w:rsidR="00923D54" w:rsidRPr="00FC2E7E" w:rsidRDefault="002817D4">
      <w:pPr>
        <w:ind w:firstLine="714"/>
        <w:jc w:val="both"/>
        <w:rPr>
          <w:rFonts w:ascii="Arial" w:hAnsi="Arial" w:cs="Arial"/>
          <w:snapToGrid w:val="0"/>
          <w:color w:val="000000"/>
          <w:sz w:val="24"/>
          <w:szCs w:val="24"/>
        </w:rPr>
      </w:pPr>
      <w:r w:rsidRPr="00FC2E7E">
        <w:rPr>
          <w:rFonts w:ascii="Arial" w:hAnsi="Arial" w:cs="Arial"/>
          <w:color w:val="000000"/>
          <w:sz w:val="24"/>
          <w:szCs w:val="24"/>
          <w:u w:val="single"/>
        </w:rPr>
        <w:t>Parágrafo primeiro</w:t>
      </w:r>
      <w:r w:rsidRPr="00FC2E7E">
        <w:rPr>
          <w:rFonts w:ascii="Arial" w:hAnsi="Arial" w:cs="Arial"/>
          <w:color w:val="000000"/>
          <w:sz w:val="24"/>
          <w:szCs w:val="24"/>
        </w:rPr>
        <w:t xml:space="preserve"> – </w:t>
      </w:r>
      <w:r w:rsidR="00923D54" w:rsidRPr="00FC2E7E">
        <w:rPr>
          <w:rFonts w:ascii="Arial" w:hAnsi="Arial" w:cs="Arial"/>
          <w:color w:val="000000"/>
          <w:sz w:val="24"/>
          <w:szCs w:val="24"/>
        </w:rPr>
        <w:t xml:space="preserve">A Estação de Rádio FM instalada na cidade de </w:t>
      </w:r>
      <w:r w:rsidR="00F441AE" w:rsidRPr="00FC2E7E">
        <w:rPr>
          <w:rFonts w:ascii="Arial" w:hAnsi="Arial" w:cs="Arial"/>
          <w:color w:val="000000"/>
          <w:sz w:val="24"/>
          <w:szCs w:val="24"/>
        </w:rPr>
        <w:t>&lt;CIDADE/UF&gt;</w:t>
      </w:r>
      <w:r w:rsidR="00923D54" w:rsidRPr="00FC2E7E">
        <w:rPr>
          <w:rFonts w:ascii="Arial" w:hAnsi="Arial" w:cs="Arial"/>
          <w:color w:val="000000"/>
          <w:sz w:val="24"/>
          <w:szCs w:val="24"/>
        </w:rPr>
        <w:t xml:space="preserve"> consiste de um sítio com uma torre de transmissão com toda infraestrutura necessária para o funcionamento do transmissor FM, sistema irradiante e demais equipamentos acessórios, com a função de captar, processar e transmitir os sinais de radiodifusão sonora em frequência modulada</w:t>
      </w:r>
      <w:r w:rsidR="00923D54" w:rsidRPr="00FC2E7E">
        <w:rPr>
          <w:rFonts w:ascii="Arial" w:hAnsi="Arial" w:cs="Arial"/>
          <w:snapToGrid w:val="0"/>
          <w:color w:val="000000"/>
          <w:sz w:val="24"/>
          <w:szCs w:val="24"/>
        </w:rPr>
        <w:t>.</w:t>
      </w:r>
    </w:p>
    <w:p w:rsidR="002817D4" w:rsidRPr="00FC2E7E" w:rsidRDefault="00923D54">
      <w:pPr>
        <w:pStyle w:val="Corpodetexto"/>
        <w:ind w:right="1" w:firstLine="708"/>
        <w:rPr>
          <w:rFonts w:ascii="Arial" w:hAnsi="Arial" w:cs="Arial"/>
          <w:color w:val="000000"/>
          <w:sz w:val="24"/>
          <w:szCs w:val="24"/>
        </w:rPr>
      </w:pPr>
      <w:r w:rsidRPr="00FC2E7E">
        <w:rPr>
          <w:rFonts w:ascii="Arial" w:hAnsi="Arial" w:cs="Arial"/>
          <w:color w:val="000000"/>
          <w:sz w:val="24"/>
          <w:szCs w:val="24"/>
          <w:u w:val="single"/>
        </w:rPr>
        <w:t>Parágrafo segundo</w:t>
      </w:r>
      <w:r w:rsidRPr="00FC2E7E">
        <w:rPr>
          <w:rFonts w:ascii="Arial" w:hAnsi="Arial" w:cs="Arial"/>
          <w:color w:val="000000"/>
          <w:sz w:val="24"/>
          <w:szCs w:val="24"/>
        </w:rPr>
        <w:t xml:space="preserve"> - Os partícipes, para transmissão dos sinais de rádio FM</w:t>
      </w:r>
      <w:r w:rsidR="00090D64" w:rsidRPr="00FC2E7E">
        <w:rPr>
          <w:rFonts w:ascii="Arial" w:hAnsi="Arial" w:cs="Arial"/>
          <w:color w:val="000000"/>
          <w:sz w:val="24"/>
          <w:szCs w:val="24"/>
        </w:rPr>
        <w:t xml:space="preserve"> e operação da estação transmissora</w:t>
      </w:r>
      <w:r w:rsidRPr="00FC2E7E">
        <w:rPr>
          <w:rFonts w:ascii="Arial" w:hAnsi="Arial" w:cs="Arial"/>
          <w:color w:val="000000"/>
          <w:sz w:val="24"/>
          <w:szCs w:val="24"/>
        </w:rPr>
        <w:t>, além da legislação constante do preâmbulo, comprometem-se a cumprir a legislação que regula o serviço de radiodifusão sonora em Frequência Modulada e, em particular, os seguintes normativos e suas alterações posteriores:</w:t>
      </w:r>
    </w:p>
    <w:p w:rsidR="00756BA1" w:rsidRPr="00FC2E7E" w:rsidRDefault="00756BA1">
      <w:pPr>
        <w:pStyle w:val="063-DDG-DemaisPargrafosNumerados"/>
        <w:numPr>
          <w:ilvl w:val="0"/>
          <w:numId w:val="17"/>
        </w:numPr>
        <w:tabs>
          <w:tab w:val="clear" w:pos="360"/>
          <w:tab w:val="num" w:pos="1276"/>
        </w:tabs>
        <w:ind w:left="851"/>
        <w:jc w:val="both"/>
        <w:rPr>
          <w:rFonts w:ascii="Arial" w:hAnsi="Arial" w:cs="Arial"/>
          <w:color w:val="000000"/>
          <w:sz w:val="24"/>
          <w:szCs w:val="24"/>
        </w:rPr>
      </w:pPr>
      <w:r w:rsidRPr="00FC2E7E">
        <w:rPr>
          <w:rFonts w:ascii="Arial" w:hAnsi="Arial" w:cs="Arial"/>
          <w:color w:val="000000"/>
          <w:sz w:val="24"/>
          <w:szCs w:val="24"/>
        </w:rPr>
        <w:t xml:space="preserve">Lei n. 4.117, de 27 de agosto de 1962, que institui o Código Brasileiro de Telecomunicações; </w:t>
      </w:r>
    </w:p>
    <w:p w:rsidR="00756BA1" w:rsidRPr="00FC2E7E" w:rsidRDefault="00756BA1">
      <w:pPr>
        <w:pStyle w:val="063-DDG-DemaisPargrafosNumerados"/>
        <w:numPr>
          <w:ilvl w:val="0"/>
          <w:numId w:val="17"/>
        </w:numPr>
        <w:tabs>
          <w:tab w:val="clear" w:pos="360"/>
          <w:tab w:val="num" w:pos="1276"/>
        </w:tabs>
        <w:ind w:left="851"/>
        <w:jc w:val="both"/>
        <w:rPr>
          <w:rFonts w:ascii="Arial" w:hAnsi="Arial" w:cs="Arial"/>
          <w:color w:val="000000"/>
          <w:sz w:val="24"/>
          <w:szCs w:val="24"/>
        </w:rPr>
      </w:pPr>
      <w:r w:rsidRPr="00FC2E7E">
        <w:rPr>
          <w:rFonts w:ascii="Arial" w:hAnsi="Arial" w:cs="Arial"/>
          <w:color w:val="000000"/>
          <w:sz w:val="24"/>
          <w:szCs w:val="24"/>
        </w:rPr>
        <w:t>Decreto n. 52.795, de 3l de outubro de 1963, que aprova o Regulamento dos Serviços de Radiodifusão;</w:t>
      </w:r>
    </w:p>
    <w:p w:rsidR="00756BA1" w:rsidRPr="00FC2E7E" w:rsidRDefault="00756BA1">
      <w:pPr>
        <w:pStyle w:val="063-DDG-DemaisPargrafosNumerados"/>
        <w:numPr>
          <w:ilvl w:val="0"/>
          <w:numId w:val="17"/>
        </w:numPr>
        <w:tabs>
          <w:tab w:val="clear" w:pos="360"/>
          <w:tab w:val="num" w:pos="1276"/>
        </w:tabs>
        <w:ind w:left="850"/>
        <w:jc w:val="both"/>
        <w:rPr>
          <w:rFonts w:ascii="Arial" w:hAnsi="Arial" w:cs="Arial"/>
          <w:color w:val="000000"/>
          <w:sz w:val="24"/>
          <w:szCs w:val="24"/>
        </w:rPr>
      </w:pPr>
      <w:r w:rsidRPr="00FC2E7E">
        <w:rPr>
          <w:rFonts w:ascii="Arial" w:hAnsi="Arial" w:cs="Arial"/>
          <w:color w:val="000000"/>
          <w:sz w:val="24"/>
          <w:szCs w:val="24"/>
        </w:rPr>
        <w:lastRenderedPageBreak/>
        <w:t xml:space="preserve"> Decreto n</w:t>
      </w:r>
      <w:r w:rsidR="00CA5C52" w:rsidRPr="00FC2E7E">
        <w:rPr>
          <w:rFonts w:ascii="Arial" w:hAnsi="Arial" w:cs="Arial"/>
          <w:color w:val="000000"/>
          <w:sz w:val="24"/>
          <w:szCs w:val="24"/>
        </w:rPr>
        <w:t>.</w:t>
      </w:r>
      <w:r w:rsidRPr="00FC2E7E">
        <w:rPr>
          <w:rFonts w:ascii="Arial" w:hAnsi="Arial" w:cs="Arial"/>
          <w:color w:val="000000"/>
          <w:sz w:val="24"/>
          <w:szCs w:val="24"/>
        </w:rPr>
        <w:t xml:space="preserve"> 9.837, de 14 de junho de 2019, que dispensa as emissoras de radiodifusão sonora da obrigatoriedade de retransmissão do programa oficial de informações dos Poderes da República;</w:t>
      </w:r>
    </w:p>
    <w:p w:rsidR="00756BA1" w:rsidRPr="00FC2E7E" w:rsidRDefault="00756BA1">
      <w:pPr>
        <w:pStyle w:val="063-DDG-DemaisPargrafosNumerados"/>
        <w:numPr>
          <w:ilvl w:val="0"/>
          <w:numId w:val="17"/>
        </w:numPr>
        <w:tabs>
          <w:tab w:val="clear" w:pos="360"/>
          <w:tab w:val="num" w:pos="1276"/>
        </w:tabs>
        <w:ind w:left="850"/>
        <w:jc w:val="both"/>
        <w:rPr>
          <w:rFonts w:ascii="Arial" w:hAnsi="Arial" w:cs="Arial"/>
          <w:color w:val="000000"/>
          <w:sz w:val="24"/>
          <w:szCs w:val="24"/>
        </w:rPr>
      </w:pPr>
      <w:r w:rsidRPr="00FC2E7E">
        <w:rPr>
          <w:rFonts w:ascii="Arial" w:hAnsi="Arial" w:cs="Arial"/>
          <w:color w:val="000000"/>
          <w:sz w:val="24"/>
          <w:szCs w:val="24"/>
        </w:rPr>
        <w:t>Decreto n</w:t>
      </w:r>
      <w:r w:rsidR="00CA5C52" w:rsidRPr="00FC2E7E">
        <w:rPr>
          <w:rFonts w:ascii="Arial" w:hAnsi="Arial" w:cs="Arial"/>
          <w:color w:val="000000"/>
          <w:sz w:val="24"/>
          <w:szCs w:val="24"/>
        </w:rPr>
        <w:t>.</w:t>
      </w:r>
      <w:r w:rsidRPr="00FC2E7E">
        <w:rPr>
          <w:rFonts w:ascii="Arial" w:hAnsi="Arial" w:cs="Arial"/>
          <w:color w:val="000000"/>
          <w:sz w:val="24"/>
          <w:szCs w:val="24"/>
        </w:rPr>
        <w:t xml:space="preserve"> 10.405, de 25 de junho de 2020, que altera o Regulamento dos Serviços de Radiodifusão e outras normas para dispor sobre a execução dos serviços de radiodifusão e o processo de licenciamento de estações de radiodifusão;</w:t>
      </w:r>
    </w:p>
    <w:p w:rsidR="00756BA1" w:rsidRPr="00FC2E7E" w:rsidRDefault="00756BA1">
      <w:pPr>
        <w:pStyle w:val="063-DDG-DemaisPargrafosNumerados"/>
        <w:numPr>
          <w:ilvl w:val="0"/>
          <w:numId w:val="17"/>
        </w:numPr>
        <w:tabs>
          <w:tab w:val="clear" w:pos="360"/>
          <w:tab w:val="num" w:pos="1276"/>
        </w:tabs>
        <w:ind w:left="850"/>
        <w:jc w:val="both"/>
        <w:rPr>
          <w:rFonts w:ascii="Arial" w:hAnsi="Arial" w:cs="Arial"/>
          <w:color w:val="000000"/>
          <w:sz w:val="24"/>
          <w:szCs w:val="24"/>
        </w:rPr>
      </w:pPr>
      <w:r w:rsidRPr="00FC2E7E">
        <w:rPr>
          <w:rFonts w:ascii="Arial" w:hAnsi="Arial" w:cs="Arial"/>
          <w:color w:val="000000"/>
          <w:sz w:val="24"/>
          <w:szCs w:val="24"/>
        </w:rPr>
        <w:t>Decreto n</w:t>
      </w:r>
      <w:r w:rsidR="00CA5C52" w:rsidRPr="00FC2E7E">
        <w:rPr>
          <w:rFonts w:ascii="Arial" w:hAnsi="Arial" w:cs="Arial"/>
          <w:color w:val="000000"/>
          <w:sz w:val="24"/>
          <w:szCs w:val="24"/>
        </w:rPr>
        <w:t>.</w:t>
      </w:r>
      <w:r w:rsidRPr="00FC2E7E">
        <w:rPr>
          <w:rFonts w:ascii="Arial" w:hAnsi="Arial" w:cs="Arial"/>
          <w:color w:val="000000"/>
          <w:sz w:val="24"/>
          <w:szCs w:val="24"/>
        </w:rPr>
        <w:t xml:space="preserve"> 10.456, de 11 de agosto de 2020, que dispõe sobre o horário de retransmissão obrigatória do programa oficial de informações dos Poderes da República;</w:t>
      </w:r>
    </w:p>
    <w:p w:rsidR="00D30EB5" w:rsidRPr="00FC2E7E" w:rsidRDefault="00756BA1">
      <w:pPr>
        <w:pStyle w:val="063-DDG-DemaisPargrafosNumerados"/>
        <w:numPr>
          <w:ilvl w:val="0"/>
          <w:numId w:val="17"/>
        </w:numPr>
        <w:tabs>
          <w:tab w:val="clear" w:pos="360"/>
          <w:tab w:val="num" w:pos="1134"/>
          <w:tab w:val="num" w:pos="1276"/>
        </w:tabs>
        <w:ind w:left="850"/>
        <w:jc w:val="both"/>
        <w:rPr>
          <w:rFonts w:ascii="Arial" w:hAnsi="Arial" w:cs="Arial"/>
          <w:color w:val="000000"/>
          <w:sz w:val="24"/>
          <w:szCs w:val="24"/>
        </w:rPr>
      </w:pPr>
      <w:r w:rsidRPr="00FC2E7E">
        <w:rPr>
          <w:rFonts w:ascii="Arial" w:hAnsi="Arial" w:cs="Arial"/>
          <w:color w:val="000000"/>
          <w:sz w:val="24"/>
          <w:szCs w:val="24"/>
        </w:rPr>
        <w:t>Portaria do</w:t>
      </w:r>
      <w:r w:rsidR="009E740B" w:rsidRPr="00FC2E7E">
        <w:rPr>
          <w:rFonts w:ascii="Arial" w:hAnsi="Arial" w:cs="Arial"/>
          <w:sz w:val="24"/>
          <w:szCs w:val="24"/>
        </w:rPr>
        <w:t xml:space="preserve"> Ministério das Comunicações n. 160, de 24 de junho de 1987, que estabelece as qualificações mínimas dos profissionais; e portarias do Ministério da Ciência, Tecnologia, Inovações e Comunicações ns. </w:t>
      </w:r>
      <w:r w:rsidR="001600B3" w:rsidRPr="00FC2E7E">
        <w:rPr>
          <w:rFonts w:ascii="Arial" w:hAnsi="Arial" w:cs="Arial"/>
          <w:color w:val="000000"/>
          <w:sz w:val="24"/>
          <w:szCs w:val="24"/>
        </w:rPr>
        <w:t>392, de 18 de julho de 2007, que dispõe sobre o horário de retransmissão da Voz do Brasil; 290, de 30 de março de 2010, que institui o Sistema Brasileiro de Rádio Digital; 354, de 11 de julho de 2012, que regulamenta a padronização do volume de áudio; 112, de 22 de abril de 2013, que aprova o Regulamento de Sanções Administrativas; 231, de 7 de agosto de 2013, que estabelece regras para a autorização de alteração de características técnicas; e 4, de 17 de janeiro de 2014, que define procedimentos de consignação de radiodifusão aos Poderes e órgãos da União</w:t>
      </w:r>
      <w:r w:rsidRPr="00FC2E7E">
        <w:rPr>
          <w:rFonts w:ascii="Arial" w:hAnsi="Arial" w:cs="Arial"/>
          <w:color w:val="000000"/>
          <w:sz w:val="24"/>
          <w:szCs w:val="24"/>
        </w:rPr>
        <w:t>;</w:t>
      </w:r>
    </w:p>
    <w:p w:rsidR="00756BA1" w:rsidRPr="00FC2E7E" w:rsidRDefault="003F0762">
      <w:pPr>
        <w:pStyle w:val="063-DDG-DemaisPargrafosNumerados"/>
        <w:numPr>
          <w:ilvl w:val="0"/>
          <w:numId w:val="17"/>
        </w:numPr>
        <w:tabs>
          <w:tab w:val="clear" w:pos="360"/>
          <w:tab w:val="num" w:pos="1276"/>
        </w:tabs>
        <w:ind w:left="850"/>
        <w:jc w:val="both"/>
        <w:rPr>
          <w:rFonts w:ascii="Arial" w:hAnsi="Arial" w:cs="Arial"/>
          <w:color w:val="000000"/>
          <w:sz w:val="24"/>
          <w:szCs w:val="24"/>
        </w:rPr>
      </w:pPr>
      <w:r w:rsidRPr="00FC2E7E">
        <w:rPr>
          <w:rFonts w:ascii="Arial" w:hAnsi="Arial" w:cs="Arial"/>
          <w:color w:val="000000"/>
          <w:sz w:val="24"/>
          <w:szCs w:val="24"/>
        </w:rPr>
        <w:t xml:space="preserve">Portarias do Ministério das Comunicações </w:t>
      </w:r>
      <w:r w:rsidR="004B6848" w:rsidRPr="00FC2E7E">
        <w:rPr>
          <w:rFonts w:ascii="Arial" w:hAnsi="Arial" w:cs="Arial"/>
          <w:color w:val="000000"/>
          <w:sz w:val="24"/>
          <w:szCs w:val="24"/>
        </w:rPr>
        <w:t xml:space="preserve">ns. </w:t>
      </w:r>
      <w:r w:rsidR="00756BA1" w:rsidRPr="00FC2E7E">
        <w:rPr>
          <w:rFonts w:ascii="Arial" w:hAnsi="Arial" w:cs="Arial"/>
          <w:color w:val="000000"/>
          <w:sz w:val="24"/>
          <w:szCs w:val="24"/>
        </w:rPr>
        <w:t>6.707, de 28 de dezembro de 2018, que dispõe sobre o ajuste de classe e de grupo de enquadramento das outorgas que não foram adequadamente migradas do antigo Sistema de Controle de Radiodifusão para o atual Sistema Mosaico; 4.598, de 9 de setembro de 2019, que dispõe sobre estações de radiodifusão cujo documento de aprovação de locais de instalação e utilização dos equipamentos não foram adequadamente migrados do antigo Sistema de Controle de Radiodifusão para o atual Sistema Mosaico; 5.589-SEI, de 6 de novembro de 2019, que altera a Portaria MC n</w:t>
      </w:r>
      <w:r w:rsidR="00A851D8" w:rsidRPr="00FC2E7E">
        <w:rPr>
          <w:rFonts w:ascii="Arial" w:hAnsi="Arial" w:cs="Arial"/>
          <w:color w:val="000000"/>
          <w:sz w:val="24"/>
          <w:szCs w:val="24"/>
        </w:rPr>
        <w:t>.</w:t>
      </w:r>
      <w:r w:rsidR="00756BA1" w:rsidRPr="00FC2E7E">
        <w:rPr>
          <w:rFonts w:ascii="Arial" w:hAnsi="Arial" w:cs="Arial"/>
          <w:color w:val="000000"/>
          <w:sz w:val="24"/>
          <w:szCs w:val="24"/>
        </w:rPr>
        <w:t xml:space="preserve"> 26, de 15 de fevereiro de 1996, que contém regras para instalação de estação transmissora, estúdios e centros de produção de programas; 1.459, de 23 de novembro de 2020, que dispõe sobre o processo de licenciamento de estações de radiodifusão e ancilares; </w:t>
      </w:r>
      <w:r w:rsidR="003D67F4" w:rsidRPr="00FC2E7E">
        <w:rPr>
          <w:rFonts w:ascii="Arial" w:hAnsi="Arial" w:cs="Arial"/>
          <w:color w:val="000000"/>
          <w:sz w:val="24"/>
          <w:szCs w:val="24"/>
        </w:rPr>
        <w:t xml:space="preserve">e </w:t>
      </w:r>
      <w:r w:rsidR="00756BA1" w:rsidRPr="00FC2E7E">
        <w:rPr>
          <w:rFonts w:ascii="Arial" w:hAnsi="Arial" w:cs="Arial"/>
          <w:color w:val="000000"/>
          <w:sz w:val="24"/>
          <w:szCs w:val="24"/>
        </w:rPr>
        <w:t>1.460, de 23 de novembro de 2020, que altera e revoga portarias, em decorrência da publicação do Decreto n</w:t>
      </w:r>
      <w:r w:rsidR="00A851D8" w:rsidRPr="00FC2E7E">
        <w:rPr>
          <w:rFonts w:ascii="Arial" w:hAnsi="Arial" w:cs="Arial"/>
          <w:color w:val="000000"/>
          <w:sz w:val="24"/>
          <w:szCs w:val="24"/>
        </w:rPr>
        <w:t>.</w:t>
      </w:r>
      <w:r w:rsidR="00756BA1" w:rsidRPr="00FC2E7E">
        <w:rPr>
          <w:rFonts w:ascii="Arial" w:hAnsi="Arial" w:cs="Arial"/>
          <w:color w:val="000000"/>
          <w:sz w:val="24"/>
          <w:szCs w:val="24"/>
        </w:rPr>
        <w:t xml:space="preserve"> 10.405, de 25 de junho de 2020;</w:t>
      </w:r>
    </w:p>
    <w:p w:rsidR="00756BA1" w:rsidRPr="00FC2E7E" w:rsidRDefault="00756BA1">
      <w:pPr>
        <w:pStyle w:val="063-DDG-DemaisPargrafosNumerados"/>
        <w:numPr>
          <w:ilvl w:val="0"/>
          <w:numId w:val="17"/>
        </w:numPr>
        <w:tabs>
          <w:tab w:val="clear" w:pos="360"/>
          <w:tab w:val="num" w:pos="1276"/>
        </w:tabs>
        <w:ind w:left="850"/>
        <w:jc w:val="both"/>
        <w:rPr>
          <w:rFonts w:ascii="Arial" w:hAnsi="Arial" w:cs="Arial"/>
          <w:color w:val="000000"/>
          <w:sz w:val="24"/>
          <w:szCs w:val="24"/>
        </w:rPr>
      </w:pPr>
      <w:r w:rsidRPr="00FC2E7E">
        <w:rPr>
          <w:rFonts w:ascii="Arial" w:hAnsi="Arial" w:cs="Arial"/>
          <w:color w:val="000000"/>
          <w:sz w:val="24"/>
          <w:szCs w:val="24"/>
        </w:rPr>
        <w:t>Resoluções da Agência Nacional de Telecomunicações (A</w:t>
      </w:r>
      <w:r w:rsidR="002432B6" w:rsidRPr="00FC2E7E">
        <w:rPr>
          <w:rFonts w:ascii="Arial" w:hAnsi="Arial" w:cs="Arial"/>
          <w:color w:val="000000"/>
          <w:sz w:val="24"/>
          <w:szCs w:val="24"/>
        </w:rPr>
        <w:t>natel</w:t>
      </w:r>
      <w:r w:rsidRPr="00FC2E7E">
        <w:rPr>
          <w:rFonts w:ascii="Arial" w:hAnsi="Arial" w:cs="Arial"/>
          <w:color w:val="000000"/>
          <w:sz w:val="24"/>
          <w:szCs w:val="24"/>
        </w:rPr>
        <w:t>)</w:t>
      </w:r>
      <w:r w:rsidR="007247C9" w:rsidRPr="00FC2E7E">
        <w:rPr>
          <w:rFonts w:ascii="Arial" w:hAnsi="Arial" w:cs="Arial"/>
          <w:color w:val="000000"/>
          <w:sz w:val="24"/>
          <w:szCs w:val="24"/>
        </w:rPr>
        <w:t xml:space="preserve"> ns.</w:t>
      </w:r>
      <w:r w:rsidR="001600B3" w:rsidRPr="00FC2E7E">
        <w:rPr>
          <w:rFonts w:ascii="Arial" w:hAnsi="Arial" w:cs="Arial"/>
          <w:color w:val="000000"/>
          <w:sz w:val="24"/>
          <w:szCs w:val="24"/>
        </w:rPr>
        <w:t xml:space="preserve"> 596, de 6 de agosto de 2012, que aprova o Regulamento de Fiscalização;</w:t>
      </w:r>
      <w:r w:rsidRPr="00FC2E7E">
        <w:rPr>
          <w:rFonts w:ascii="Arial" w:hAnsi="Arial" w:cs="Arial"/>
          <w:color w:val="000000"/>
          <w:sz w:val="24"/>
          <w:szCs w:val="24"/>
        </w:rPr>
        <w:t xml:space="preserve"> 700, de 28 de setembro de 2018, que aprova o Regulamento sobre a Avaliação da Exposição Humana a Campos Elétricos, Magnéticos e Eletromagnéticos Associados à Operação de Estações Transmissoras de Radiocomunicação; </w:t>
      </w:r>
      <w:r w:rsidR="003D67F4" w:rsidRPr="00FC2E7E">
        <w:rPr>
          <w:rFonts w:ascii="Arial" w:hAnsi="Arial" w:cs="Arial"/>
          <w:color w:val="000000"/>
          <w:sz w:val="24"/>
          <w:szCs w:val="24"/>
        </w:rPr>
        <w:t xml:space="preserve">e </w:t>
      </w:r>
      <w:r w:rsidRPr="00FC2E7E">
        <w:rPr>
          <w:rFonts w:ascii="Arial" w:hAnsi="Arial" w:cs="Arial"/>
          <w:color w:val="000000"/>
          <w:sz w:val="24"/>
          <w:szCs w:val="24"/>
        </w:rPr>
        <w:t>721, de 11 de fevereiro de 2020, que aprova o regulamento sobre Canalização e Condições de Uso de Radiofrequências para os Serviços de Radiodifusão e seus Ancilares;</w:t>
      </w:r>
    </w:p>
    <w:p w:rsidR="00385818" w:rsidRPr="00FC2E7E" w:rsidRDefault="00385818" w:rsidP="00D74327">
      <w:pPr>
        <w:pStyle w:val="063-DDG-DemaisPargrafosNumerados"/>
        <w:numPr>
          <w:ilvl w:val="0"/>
          <w:numId w:val="17"/>
        </w:numPr>
        <w:tabs>
          <w:tab w:val="clear" w:pos="360"/>
          <w:tab w:val="num" w:pos="1276"/>
        </w:tabs>
        <w:ind w:left="850"/>
        <w:jc w:val="both"/>
        <w:rPr>
          <w:rFonts w:ascii="Arial" w:hAnsi="Arial" w:cs="Arial"/>
          <w:color w:val="000000"/>
          <w:sz w:val="24"/>
          <w:szCs w:val="24"/>
        </w:rPr>
      </w:pPr>
      <w:r w:rsidRPr="00FC2E7E">
        <w:rPr>
          <w:rFonts w:ascii="Arial" w:hAnsi="Arial" w:cs="Arial"/>
          <w:color w:val="000000"/>
          <w:sz w:val="24"/>
          <w:szCs w:val="24"/>
        </w:rPr>
        <w:lastRenderedPageBreak/>
        <w:t>Portaria da Anatel n. 1709, de 04 de setembro de 2019, qua aprova o procedimento de fiscalização dos Serviços de Radiodifusão;</w:t>
      </w:r>
    </w:p>
    <w:p w:rsidR="00756BA1" w:rsidRPr="00FC2E7E" w:rsidRDefault="00756BA1">
      <w:pPr>
        <w:pStyle w:val="063-DDG-DemaisPargrafosNumerados"/>
        <w:numPr>
          <w:ilvl w:val="0"/>
          <w:numId w:val="17"/>
        </w:numPr>
        <w:tabs>
          <w:tab w:val="clear" w:pos="360"/>
          <w:tab w:val="num" w:pos="1276"/>
        </w:tabs>
        <w:ind w:left="850"/>
        <w:jc w:val="both"/>
        <w:rPr>
          <w:rFonts w:ascii="Arial" w:hAnsi="Arial" w:cs="Arial"/>
          <w:color w:val="000000"/>
          <w:sz w:val="24"/>
          <w:szCs w:val="24"/>
        </w:rPr>
      </w:pPr>
      <w:r w:rsidRPr="00FC2E7E">
        <w:rPr>
          <w:rFonts w:ascii="Arial" w:hAnsi="Arial" w:cs="Arial"/>
          <w:color w:val="000000"/>
          <w:sz w:val="24"/>
          <w:szCs w:val="24"/>
        </w:rPr>
        <w:t xml:space="preserve">Atos da </w:t>
      </w:r>
      <w:r w:rsidR="002432B6" w:rsidRPr="00FC2E7E">
        <w:rPr>
          <w:rFonts w:ascii="Arial" w:hAnsi="Arial" w:cs="Arial"/>
          <w:color w:val="000000"/>
          <w:sz w:val="24"/>
          <w:szCs w:val="24"/>
        </w:rPr>
        <w:t>Anatel</w:t>
      </w:r>
      <w:r w:rsidRPr="00FC2E7E">
        <w:rPr>
          <w:rFonts w:ascii="Arial" w:hAnsi="Arial" w:cs="Arial"/>
          <w:color w:val="000000"/>
          <w:sz w:val="24"/>
          <w:szCs w:val="24"/>
        </w:rPr>
        <w:t xml:space="preserve"> ns. 458, de 24 de janeiro de 2019, que detalha os limites de exposição ocupacional e da população em geral a campos elétricos, magnéticos e eletromagnéticos;</w:t>
      </w:r>
      <w:r w:rsidR="003D67F4" w:rsidRPr="00FC2E7E">
        <w:rPr>
          <w:rFonts w:ascii="Arial" w:hAnsi="Arial" w:cs="Arial"/>
          <w:color w:val="000000"/>
          <w:sz w:val="24"/>
          <w:szCs w:val="24"/>
        </w:rPr>
        <w:t xml:space="preserve"> e</w:t>
      </w:r>
      <w:r w:rsidRPr="00FC2E7E">
        <w:rPr>
          <w:rFonts w:ascii="Arial" w:hAnsi="Arial" w:cs="Arial"/>
          <w:color w:val="000000"/>
          <w:sz w:val="24"/>
          <w:szCs w:val="24"/>
        </w:rPr>
        <w:t xml:space="preserve"> </w:t>
      </w:r>
      <w:r w:rsidR="00385818" w:rsidRPr="00FC2E7E">
        <w:rPr>
          <w:rFonts w:ascii="Arial" w:hAnsi="Arial" w:cs="Arial"/>
          <w:color w:val="000000"/>
          <w:sz w:val="24"/>
          <w:szCs w:val="24"/>
        </w:rPr>
        <w:t>4174</w:t>
      </w:r>
      <w:r w:rsidRPr="00FC2E7E">
        <w:rPr>
          <w:rFonts w:ascii="Arial" w:hAnsi="Arial" w:cs="Arial"/>
          <w:color w:val="000000"/>
          <w:sz w:val="24"/>
          <w:szCs w:val="24"/>
        </w:rPr>
        <w:t>, de 10 de junho de 202</w:t>
      </w:r>
      <w:r w:rsidR="00475BB8" w:rsidRPr="00FC2E7E">
        <w:rPr>
          <w:rFonts w:ascii="Arial" w:hAnsi="Arial" w:cs="Arial"/>
          <w:color w:val="000000"/>
          <w:sz w:val="24"/>
          <w:szCs w:val="24"/>
        </w:rPr>
        <w:t>1</w:t>
      </w:r>
      <w:r w:rsidRPr="00FC2E7E">
        <w:rPr>
          <w:rFonts w:ascii="Arial" w:hAnsi="Arial" w:cs="Arial"/>
          <w:color w:val="000000"/>
          <w:sz w:val="24"/>
          <w:szCs w:val="24"/>
        </w:rPr>
        <w:t>, que aprova os requisitos técnicos para uso de radiofrequências para rádio;</w:t>
      </w:r>
    </w:p>
    <w:p w:rsidR="00756BA1" w:rsidRPr="00FC2E7E" w:rsidRDefault="00756BA1">
      <w:pPr>
        <w:pStyle w:val="063-DDG-DemaisPargrafosNumerados"/>
        <w:numPr>
          <w:ilvl w:val="0"/>
          <w:numId w:val="17"/>
        </w:numPr>
        <w:tabs>
          <w:tab w:val="clear" w:pos="360"/>
          <w:tab w:val="num" w:pos="1276"/>
        </w:tabs>
        <w:ind w:left="850"/>
        <w:jc w:val="both"/>
        <w:rPr>
          <w:rFonts w:ascii="Arial" w:hAnsi="Arial" w:cs="Arial"/>
          <w:color w:val="000000"/>
          <w:sz w:val="24"/>
          <w:szCs w:val="24"/>
        </w:rPr>
      </w:pPr>
      <w:bookmarkStart w:id="0" w:name="_Hlk71021286"/>
      <w:r w:rsidRPr="00FC2E7E">
        <w:rPr>
          <w:rFonts w:ascii="Arial" w:hAnsi="Arial" w:cs="Arial"/>
          <w:color w:val="000000"/>
          <w:sz w:val="24"/>
          <w:szCs w:val="24"/>
        </w:rPr>
        <w:t>Legislação eleitoral, em especial, as Leis n</w:t>
      </w:r>
      <w:r w:rsidR="00EB2959" w:rsidRPr="00FC2E7E">
        <w:rPr>
          <w:rFonts w:ascii="Arial" w:hAnsi="Arial" w:cs="Arial"/>
          <w:color w:val="000000"/>
          <w:sz w:val="24"/>
          <w:szCs w:val="24"/>
        </w:rPr>
        <w:t>s</w:t>
      </w:r>
      <w:r w:rsidRPr="00FC2E7E">
        <w:rPr>
          <w:rFonts w:ascii="Arial" w:hAnsi="Arial" w:cs="Arial"/>
          <w:color w:val="000000"/>
          <w:sz w:val="24"/>
          <w:szCs w:val="24"/>
        </w:rPr>
        <w:t>. 9.504/97 e 9.096/95</w:t>
      </w:r>
      <w:r w:rsidR="003D67F4" w:rsidRPr="00FC2E7E">
        <w:rPr>
          <w:rFonts w:ascii="Arial" w:hAnsi="Arial" w:cs="Arial"/>
          <w:color w:val="000000"/>
          <w:sz w:val="24"/>
          <w:szCs w:val="24"/>
        </w:rPr>
        <w:t>, bem como</w:t>
      </w:r>
      <w:r w:rsidRPr="00FC2E7E">
        <w:rPr>
          <w:rFonts w:ascii="Arial" w:hAnsi="Arial" w:cs="Arial"/>
          <w:color w:val="000000"/>
          <w:sz w:val="24"/>
          <w:szCs w:val="24"/>
        </w:rPr>
        <w:t xml:space="preserve"> as instruções publicadas pelo Tribunal Superior Eleitoral</w:t>
      </w:r>
      <w:bookmarkEnd w:id="0"/>
      <w:r w:rsidRPr="00FC2E7E">
        <w:rPr>
          <w:rFonts w:ascii="Arial" w:hAnsi="Arial" w:cs="Arial"/>
          <w:color w:val="000000"/>
          <w:sz w:val="24"/>
          <w:szCs w:val="24"/>
        </w:rPr>
        <w:t>;</w:t>
      </w:r>
    </w:p>
    <w:p w:rsidR="006D089D" w:rsidRPr="00FC2E7E" w:rsidRDefault="00756BA1">
      <w:pPr>
        <w:pStyle w:val="063-DDG-DemaisPargrafosNumerados"/>
        <w:numPr>
          <w:ilvl w:val="0"/>
          <w:numId w:val="17"/>
        </w:numPr>
        <w:tabs>
          <w:tab w:val="clear" w:pos="360"/>
          <w:tab w:val="num" w:pos="1276"/>
        </w:tabs>
        <w:ind w:left="850"/>
        <w:jc w:val="both"/>
        <w:rPr>
          <w:rFonts w:ascii="Arial" w:hAnsi="Arial" w:cs="Arial"/>
          <w:color w:val="000000"/>
          <w:sz w:val="24"/>
          <w:szCs w:val="24"/>
        </w:rPr>
      </w:pPr>
      <w:r w:rsidRPr="00FC2E7E">
        <w:rPr>
          <w:rFonts w:ascii="Arial" w:hAnsi="Arial" w:cs="Arial"/>
          <w:color w:val="000000"/>
          <w:sz w:val="24"/>
          <w:szCs w:val="24"/>
        </w:rPr>
        <w:t>Lei n. 10.222, de 9 de maio de 2001, que padroniza o volume de áudio das transmissões de rádio e televisão nos espaços dedicados à propaganda;</w:t>
      </w:r>
    </w:p>
    <w:p w:rsidR="00756BA1" w:rsidRPr="00FC2E7E" w:rsidRDefault="00756BA1">
      <w:pPr>
        <w:pStyle w:val="063-DDG-DemaisPargrafosNumerados"/>
        <w:numPr>
          <w:ilvl w:val="0"/>
          <w:numId w:val="17"/>
        </w:numPr>
        <w:tabs>
          <w:tab w:val="clear" w:pos="360"/>
          <w:tab w:val="num" w:pos="1276"/>
        </w:tabs>
        <w:ind w:left="850"/>
        <w:jc w:val="both"/>
        <w:rPr>
          <w:rFonts w:ascii="Arial" w:hAnsi="Arial" w:cs="Arial"/>
          <w:color w:val="000000"/>
          <w:sz w:val="24"/>
          <w:szCs w:val="24"/>
        </w:rPr>
      </w:pPr>
      <w:bookmarkStart w:id="1" w:name="_Hlk71021347"/>
      <w:r w:rsidRPr="00FC2E7E">
        <w:rPr>
          <w:rFonts w:ascii="Arial" w:hAnsi="Arial" w:cs="Arial"/>
          <w:color w:val="000000"/>
          <w:sz w:val="24"/>
          <w:szCs w:val="24"/>
        </w:rPr>
        <w:t xml:space="preserve">Lei n. 8.429, de </w:t>
      </w:r>
      <w:r w:rsidR="00A40112" w:rsidRPr="00FC2E7E">
        <w:rPr>
          <w:rFonts w:ascii="Arial" w:hAnsi="Arial" w:cs="Arial"/>
          <w:color w:val="000000"/>
          <w:sz w:val="24"/>
          <w:szCs w:val="24"/>
        </w:rPr>
        <w:t xml:space="preserve">2 de junho de </w:t>
      </w:r>
      <w:r w:rsidRPr="00FC2E7E">
        <w:rPr>
          <w:rFonts w:ascii="Arial" w:hAnsi="Arial" w:cs="Arial"/>
          <w:color w:val="000000"/>
          <w:sz w:val="24"/>
          <w:szCs w:val="24"/>
        </w:rPr>
        <w:t>1992</w:t>
      </w:r>
      <w:r w:rsidR="00A40112" w:rsidRPr="00FC2E7E">
        <w:rPr>
          <w:rFonts w:ascii="Arial" w:hAnsi="Arial" w:cs="Arial"/>
          <w:color w:val="000000"/>
          <w:sz w:val="24"/>
          <w:szCs w:val="24"/>
        </w:rPr>
        <w:t>, que dispõe sobre as sanções aplicáveis aos agentes públicos nos casos de enriquecimento ilícito no exercício de mandato, cargo, emprego ou função na administração pública direta, indireta ou fundacional e dá outras providências</w:t>
      </w:r>
      <w:bookmarkEnd w:id="1"/>
      <w:r w:rsidRPr="00FC2E7E">
        <w:rPr>
          <w:rFonts w:ascii="Arial" w:hAnsi="Arial" w:cs="Arial"/>
          <w:color w:val="000000"/>
          <w:sz w:val="24"/>
          <w:szCs w:val="24"/>
        </w:rPr>
        <w:t>.</w:t>
      </w:r>
    </w:p>
    <w:p w:rsidR="00AC241E" w:rsidRPr="00FC2E7E" w:rsidRDefault="00AC241E">
      <w:pPr>
        <w:pStyle w:val="063-DDG-DemaisPargrafosNumerados"/>
        <w:numPr>
          <w:ilvl w:val="0"/>
          <w:numId w:val="0"/>
        </w:numPr>
        <w:tabs>
          <w:tab w:val="num" w:pos="1211"/>
        </w:tabs>
        <w:ind w:left="851"/>
        <w:jc w:val="both"/>
        <w:rPr>
          <w:rFonts w:ascii="Arial" w:hAnsi="Arial" w:cs="Arial"/>
          <w:color w:val="000000"/>
          <w:sz w:val="24"/>
          <w:szCs w:val="24"/>
        </w:rPr>
      </w:pPr>
    </w:p>
    <w:p w:rsidR="002817D4" w:rsidRPr="00FC2E7E" w:rsidRDefault="002817D4">
      <w:pPr>
        <w:ind w:right="1"/>
        <w:jc w:val="both"/>
        <w:rPr>
          <w:rFonts w:ascii="Arial" w:hAnsi="Arial" w:cs="Arial"/>
          <w:b/>
          <w:color w:val="000000"/>
          <w:sz w:val="24"/>
          <w:szCs w:val="24"/>
          <w:u w:val="single"/>
        </w:rPr>
      </w:pPr>
      <w:r w:rsidRPr="00FC2E7E">
        <w:rPr>
          <w:rFonts w:ascii="Arial" w:hAnsi="Arial" w:cs="Arial"/>
          <w:b/>
          <w:color w:val="000000"/>
          <w:sz w:val="24"/>
          <w:szCs w:val="24"/>
          <w:u w:val="single"/>
        </w:rPr>
        <w:t xml:space="preserve">CLÁUSULA SEGUNDA </w:t>
      </w:r>
      <w:r w:rsidRPr="00FC2E7E">
        <w:rPr>
          <w:rFonts w:ascii="Arial" w:hAnsi="Arial" w:cs="Arial"/>
          <w:color w:val="000000"/>
          <w:sz w:val="24"/>
          <w:szCs w:val="24"/>
          <w:u w:val="single"/>
        </w:rPr>
        <w:t>–</w:t>
      </w:r>
      <w:r w:rsidRPr="00FC2E7E">
        <w:rPr>
          <w:rFonts w:ascii="Arial" w:hAnsi="Arial" w:cs="Arial"/>
          <w:b/>
          <w:color w:val="000000"/>
          <w:sz w:val="24"/>
          <w:szCs w:val="24"/>
          <w:u w:val="single"/>
        </w:rPr>
        <w:t xml:space="preserve"> DAS ATRIBUIÇÕES DA CÂMARA</w:t>
      </w:r>
    </w:p>
    <w:p w:rsidR="002817D4" w:rsidRPr="00FC2E7E" w:rsidRDefault="002817D4">
      <w:pPr>
        <w:ind w:right="1" w:firstLine="851"/>
        <w:jc w:val="both"/>
        <w:rPr>
          <w:rFonts w:ascii="Arial" w:hAnsi="Arial" w:cs="Arial"/>
          <w:color w:val="000000"/>
          <w:sz w:val="24"/>
          <w:szCs w:val="24"/>
        </w:rPr>
      </w:pPr>
      <w:r w:rsidRPr="00FC2E7E">
        <w:rPr>
          <w:rFonts w:ascii="Arial" w:hAnsi="Arial" w:cs="Arial"/>
          <w:color w:val="000000"/>
          <w:sz w:val="24"/>
          <w:szCs w:val="24"/>
        </w:rPr>
        <w:t>Caberá à CÂMARA:</w:t>
      </w:r>
    </w:p>
    <w:p w:rsidR="0029450A" w:rsidRPr="00FC2E7E" w:rsidRDefault="002817D4" w:rsidP="00D74327">
      <w:pPr>
        <w:numPr>
          <w:ilvl w:val="0"/>
          <w:numId w:val="4"/>
        </w:numPr>
        <w:tabs>
          <w:tab w:val="num" w:pos="1418"/>
        </w:tabs>
        <w:ind w:left="1418" w:right="1" w:hanging="567"/>
        <w:jc w:val="both"/>
        <w:rPr>
          <w:rFonts w:ascii="Arial" w:hAnsi="Arial" w:cs="Arial"/>
          <w:color w:val="000000"/>
          <w:sz w:val="24"/>
          <w:szCs w:val="24"/>
        </w:rPr>
      </w:pPr>
      <w:r w:rsidRPr="00FC2E7E">
        <w:rPr>
          <w:rFonts w:ascii="Arial" w:hAnsi="Arial" w:cs="Arial"/>
          <w:color w:val="000000"/>
          <w:sz w:val="24"/>
          <w:szCs w:val="24"/>
        </w:rPr>
        <w:t xml:space="preserve">Ceder </w:t>
      </w:r>
      <w:r w:rsidR="00A7480A" w:rsidRPr="00FC2E7E">
        <w:rPr>
          <w:rFonts w:ascii="Arial" w:hAnsi="Arial" w:cs="Arial"/>
          <w:color w:val="000000"/>
          <w:sz w:val="24"/>
          <w:szCs w:val="24"/>
        </w:rPr>
        <w:t>à CÂMARA MUNICIPAL</w:t>
      </w:r>
      <w:r w:rsidRPr="00FC2E7E">
        <w:rPr>
          <w:rFonts w:ascii="Arial" w:hAnsi="Arial" w:cs="Arial"/>
          <w:color w:val="000000"/>
          <w:sz w:val="24"/>
          <w:szCs w:val="24"/>
        </w:rPr>
        <w:t xml:space="preserve"> </w:t>
      </w:r>
      <w:r w:rsidR="00CB56FD" w:rsidRPr="00FC2E7E">
        <w:rPr>
          <w:rFonts w:ascii="Arial" w:hAnsi="Arial" w:cs="Arial"/>
          <w:color w:val="000000"/>
          <w:sz w:val="24"/>
          <w:szCs w:val="24"/>
        </w:rPr>
        <w:t xml:space="preserve">horários </w:t>
      </w:r>
      <w:r w:rsidR="006D089D" w:rsidRPr="00FC2E7E">
        <w:rPr>
          <w:rFonts w:ascii="Arial" w:hAnsi="Arial" w:cs="Arial"/>
          <w:color w:val="000000"/>
          <w:sz w:val="24"/>
          <w:szCs w:val="24"/>
        </w:rPr>
        <w:t xml:space="preserve">de programação no canal de rádio FM conforme </w:t>
      </w:r>
      <w:r w:rsidR="008430A8" w:rsidRPr="00FC2E7E">
        <w:rPr>
          <w:rFonts w:ascii="Arial" w:hAnsi="Arial" w:cs="Arial"/>
          <w:color w:val="000000"/>
          <w:sz w:val="24"/>
          <w:szCs w:val="24"/>
        </w:rPr>
        <w:t>di</w:t>
      </w:r>
      <w:r w:rsidR="009168AA" w:rsidRPr="00FC2E7E">
        <w:rPr>
          <w:rFonts w:ascii="Arial" w:hAnsi="Arial" w:cs="Arial"/>
          <w:color w:val="000000"/>
          <w:sz w:val="24"/>
          <w:szCs w:val="24"/>
        </w:rPr>
        <w:t>s</w:t>
      </w:r>
      <w:r w:rsidR="008430A8" w:rsidRPr="00FC2E7E">
        <w:rPr>
          <w:rFonts w:ascii="Arial" w:hAnsi="Arial" w:cs="Arial"/>
          <w:color w:val="000000"/>
          <w:sz w:val="24"/>
          <w:szCs w:val="24"/>
        </w:rPr>
        <w:t>posto na Cl</w:t>
      </w:r>
      <w:r w:rsidR="00A7480A" w:rsidRPr="00FC2E7E">
        <w:rPr>
          <w:rFonts w:ascii="Arial" w:hAnsi="Arial" w:cs="Arial"/>
          <w:color w:val="000000"/>
          <w:sz w:val="24"/>
          <w:szCs w:val="24"/>
        </w:rPr>
        <w:t>áusula</w:t>
      </w:r>
      <w:r w:rsidR="008430A8" w:rsidRPr="00FC2E7E">
        <w:rPr>
          <w:rFonts w:ascii="Arial" w:hAnsi="Arial" w:cs="Arial"/>
          <w:color w:val="000000"/>
          <w:sz w:val="24"/>
          <w:szCs w:val="24"/>
        </w:rPr>
        <w:t xml:space="preserve"> Quinta</w:t>
      </w:r>
      <w:r w:rsidR="006D089D" w:rsidRPr="00FC2E7E">
        <w:rPr>
          <w:rFonts w:ascii="Arial" w:hAnsi="Arial" w:cs="Arial"/>
          <w:color w:val="000000"/>
          <w:sz w:val="24"/>
          <w:szCs w:val="24"/>
        </w:rPr>
        <w:t>;</w:t>
      </w:r>
    </w:p>
    <w:p w:rsidR="0029450A" w:rsidRPr="00FC2E7E" w:rsidRDefault="0029450A" w:rsidP="00D74327">
      <w:pPr>
        <w:numPr>
          <w:ilvl w:val="0"/>
          <w:numId w:val="4"/>
        </w:numPr>
        <w:tabs>
          <w:tab w:val="num" w:pos="1418"/>
        </w:tabs>
        <w:ind w:left="1418" w:right="1" w:hanging="567"/>
        <w:jc w:val="both"/>
        <w:rPr>
          <w:rFonts w:ascii="Arial" w:hAnsi="Arial" w:cs="Arial"/>
          <w:color w:val="000000"/>
          <w:sz w:val="24"/>
          <w:szCs w:val="24"/>
        </w:rPr>
      </w:pPr>
      <w:r w:rsidRPr="00FC2E7E">
        <w:rPr>
          <w:rFonts w:ascii="Arial" w:hAnsi="Arial" w:cs="Arial"/>
          <w:color w:val="000000"/>
          <w:sz w:val="24"/>
          <w:szCs w:val="24"/>
        </w:rPr>
        <w:t xml:space="preserve">Definir a padronização para as transmissões dos canais da Rede Legislativa de </w:t>
      </w:r>
      <w:r w:rsidR="007E74CC" w:rsidRPr="00FC2E7E">
        <w:rPr>
          <w:rFonts w:ascii="Arial" w:hAnsi="Arial" w:cs="Arial"/>
          <w:color w:val="000000"/>
          <w:sz w:val="24"/>
          <w:szCs w:val="24"/>
        </w:rPr>
        <w:t>Rádio</w:t>
      </w:r>
      <w:r w:rsidRPr="00FC2E7E">
        <w:rPr>
          <w:rFonts w:ascii="Arial" w:hAnsi="Arial" w:cs="Arial"/>
          <w:color w:val="000000"/>
          <w:sz w:val="24"/>
          <w:szCs w:val="24"/>
        </w:rPr>
        <w:t>, o que abrange as configurações e os parâmetros técnicos que os sinais e equipamentos devem seguir, incluindo os sinais a serem enviados ao sítio de transmissão;</w:t>
      </w:r>
    </w:p>
    <w:p w:rsidR="0029450A" w:rsidRPr="00FC2E7E" w:rsidRDefault="0029450A" w:rsidP="00D74327">
      <w:pPr>
        <w:numPr>
          <w:ilvl w:val="0"/>
          <w:numId w:val="4"/>
        </w:numPr>
        <w:tabs>
          <w:tab w:val="num" w:pos="1418"/>
        </w:tabs>
        <w:ind w:left="1418" w:right="1" w:hanging="567"/>
        <w:jc w:val="both"/>
        <w:rPr>
          <w:rFonts w:ascii="Arial" w:hAnsi="Arial" w:cs="Arial"/>
          <w:color w:val="000000"/>
          <w:sz w:val="24"/>
          <w:szCs w:val="24"/>
        </w:rPr>
      </w:pPr>
      <w:r w:rsidRPr="00FC2E7E">
        <w:rPr>
          <w:rFonts w:ascii="Arial" w:hAnsi="Arial" w:cs="Arial"/>
          <w:color w:val="000000"/>
          <w:sz w:val="24"/>
          <w:szCs w:val="24"/>
        </w:rPr>
        <w:t>Definir os requisitos e atribuições do engenheiro responsável técnico pela operação das estações;</w:t>
      </w:r>
    </w:p>
    <w:p w:rsidR="003B3E0C" w:rsidRPr="00FC2E7E" w:rsidRDefault="003B3E0C">
      <w:pPr>
        <w:numPr>
          <w:ilvl w:val="0"/>
          <w:numId w:val="4"/>
        </w:numPr>
        <w:tabs>
          <w:tab w:val="num" w:pos="1418"/>
        </w:tabs>
        <w:ind w:left="1418" w:right="1" w:hanging="567"/>
        <w:jc w:val="both"/>
        <w:rPr>
          <w:rFonts w:ascii="Arial" w:hAnsi="Arial" w:cs="Arial"/>
          <w:color w:val="000000"/>
          <w:sz w:val="24"/>
          <w:szCs w:val="24"/>
        </w:rPr>
      </w:pPr>
      <w:r w:rsidRPr="00FC2E7E">
        <w:rPr>
          <w:rFonts w:ascii="Arial" w:hAnsi="Arial" w:cs="Arial"/>
          <w:color w:val="000000"/>
          <w:sz w:val="24"/>
          <w:szCs w:val="24"/>
        </w:rPr>
        <w:t xml:space="preserve">Responsabilizar-se </w:t>
      </w:r>
      <w:r w:rsidR="006D089D" w:rsidRPr="00FC2E7E">
        <w:rPr>
          <w:rFonts w:ascii="Arial" w:hAnsi="Arial" w:cs="Arial"/>
          <w:color w:val="000000"/>
          <w:sz w:val="24"/>
          <w:szCs w:val="24"/>
        </w:rPr>
        <w:t>pel</w:t>
      </w:r>
      <w:r w:rsidR="00DD49A9" w:rsidRPr="00FC2E7E">
        <w:rPr>
          <w:rFonts w:ascii="Arial" w:hAnsi="Arial" w:cs="Arial"/>
          <w:color w:val="000000"/>
          <w:sz w:val="24"/>
          <w:szCs w:val="24"/>
        </w:rPr>
        <w:t>a</w:t>
      </w:r>
      <w:r w:rsidR="006D089D" w:rsidRPr="00FC2E7E">
        <w:rPr>
          <w:rFonts w:ascii="Arial" w:hAnsi="Arial" w:cs="Arial"/>
          <w:color w:val="000000"/>
          <w:sz w:val="24"/>
          <w:szCs w:val="24"/>
        </w:rPr>
        <w:t xml:space="preserve"> </w:t>
      </w:r>
      <w:r w:rsidR="00DD49A9" w:rsidRPr="00FC2E7E">
        <w:rPr>
          <w:rFonts w:ascii="Arial" w:hAnsi="Arial" w:cs="Arial"/>
          <w:color w:val="000000"/>
          <w:sz w:val="24"/>
          <w:szCs w:val="24"/>
        </w:rPr>
        <w:t xml:space="preserve">disponibilização do sinal de </w:t>
      </w:r>
      <w:r w:rsidR="006D089D" w:rsidRPr="00FC2E7E">
        <w:rPr>
          <w:rFonts w:ascii="Arial" w:hAnsi="Arial" w:cs="Arial"/>
          <w:color w:val="000000"/>
          <w:sz w:val="24"/>
          <w:szCs w:val="24"/>
        </w:rPr>
        <w:t xml:space="preserve">Rádio </w:t>
      </w:r>
      <w:r w:rsidR="00DD49A9" w:rsidRPr="00FC2E7E">
        <w:rPr>
          <w:rFonts w:ascii="Arial" w:hAnsi="Arial" w:cs="Arial"/>
          <w:color w:val="000000"/>
          <w:sz w:val="24"/>
          <w:szCs w:val="24"/>
        </w:rPr>
        <w:t>FM da CÂMARA em conformidade com a padronização da Rede Legislativa para recepção direta</w:t>
      </w:r>
      <w:r w:rsidR="00DD49A9" w:rsidRPr="00FC2E7E" w:rsidDel="00DD49A9">
        <w:rPr>
          <w:rFonts w:ascii="Arial" w:hAnsi="Arial" w:cs="Arial"/>
          <w:color w:val="000000"/>
          <w:sz w:val="24"/>
          <w:szCs w:val="24"/>
        </w:rPr>
        <w:t xml:space="preserve"> </w:t>
      </w:r>
      <w:r w:rsidR="00DD49A9" w:rsidRPr="00FC2E7E">
        <w:rPr>
          <w:rFonts w:ascii="Arial" w:hAnsi="Arial" w:cs="Arial"/>
          <w:color w:val="000000"/>
          <w:sz w:val="24"/>
          <w:szCs w:val="24"/>
        </w:rPr>
        <w:t>pela</w:t>
      </w:r>
      <w:r w:rsidR="006D089D" w:rsidRPr="00FC2E7E">
        <w:rPr>
          <w:rFonts w:ascii="Arial" w:hAnsi="Arial" w:cs="Arial"/>
          <w:color w:val="000000"/>
          <w:sz w:val="24"/>
          <w:szCs w:val="24"/>
        </w:rPr>
        <w:t xml:space="preserve"> CÂMARA MUNICIPAL, para utilização</w:t>
      </w:r>
      <w:r w:rsidR="00424067" w:rsidRPr="00FC2E7E">
        <w:rPr>
          <w:rFonts w:ascii="Arial" w:hAnsi="Arial" w:cs="Arial"/>
          <w:color w:val="000000"/>
          <w:sz w:val="24"/>
          <w:szCs w:val="24"/>
        </w:rPr>
        <w:t>,</w:t>
      </w:r>
      <w:r w:rsidR="006D089D" w:rsidRPr="00FC2E7E">
        <w:rPr>
          <w:rFonts w:ascii="Arial" w:hAnsi="Arial" w:cs="Arial"/>
          <w:color w:val="000000"/>
          <w:sz w:val="24"/>
          <w:szCs w:val="24"/>
        </w:rPr>
        <w:t xml:space="preserve"> na composição do sinal destinado à veiculação da Estação de Rádio FM, na cidade de </w:t>
      </w:r>
      <w:r w:rsidR="00F441AE" w:rsidRPr="00FC2E7E">
        <w:rPr>
          <w:rFonts w:ascii="Arial" w:hAnsi="Arial" w:cs="Arial"/>
          <w:color w:val="000000"/>
          <w:sz w:val="24"/>
          <w:szCs w:val="24"/>
        </w:rPr>
        <w:t>&lt;CIDADE/UF&gt;</w:t>
      </w:r>
      <w:r w:rsidR="006D089D" w:rsidRPr="00FC2E7E">
        <w:rPr>
          <w:rFonts w:ascii="Arial" w:hAnsi="Arial" w:cs="Arial"/>
          <w:color w:val="000000"/>
          <w:sz w:val="24"/>
          <w:szCs w:val="24"/>
        </w:rPr>
        <w:t>;</w:t>
      </w:r>
    </w:p>
    <w:p w:rsidR="00325A97" w:rsidRPr="00FC2E7E" w:rsidRDefault="00325A97" w:rsidP="00D74327">
      <w:pPr>
        <w:numPr>
          <w:ilvl w:val="0"/>
          <w:numId w:val="4"/>
        </w:numPr>
        <w:tabs>
          <w:tab w:val="num" w:pos="1418"/>
        </w:tabs>
        <w:ind w:left="1418" w:right="1" w:hanging="567"/>
        <w:jc w:val="both"/>
        <w:rPr>
          <w:rFonts w:ascii="Arial" w:hAnsi="Arial" w:cs="Arial"/>
          <w:color w:val="000000"/>
          <w:sz w:val="24"/>
          <w:szCs w:val="24"/>
        </w:rPr>
      </w:pPr>
      <w:r w:rsidRPr="00FC2E7E">
        <w:rPr>
          <w:rFonts w:ascii="Arial" w:hAnsi="Arial" w:cs="Arial"/>
          <w:color w:val="000000"/>
          <w:sz w:val="24"/>
          <w:szCs w:val="24"/>
        </w:rPr>
        <w:t>Responsabilizar-se pelo cadastramento de engenheiro habilitado da CÂMARA MUNICIPAL, por delegação, no sistema Mosaico da Anatel, e pela conferência de documentos e solicitações da CÂMARA MUNICIPAL para o Ministério das Comunicações e para a Anatel referentes ao canal de Rádio FM consignado;</w:t>
      </w:r>
    </w:p>
    <w:p w:rsidR="00325A97" w:rsidRPr="00FC2E7E" w:rsidRDefault="00325A97">
      <w:pPr>
        <w:numPr>
          <w:ilvl w:val="0"/>
          <w:numId w:val="4"/>
        </w:numPr>
        <w:tabs>
          <w:tab w:val="num" w:pos="1418"/>
        </w:tabs>
        <w:ind w:left="1418" w:right="1" w:hanging="567"/>
        <w:jc w:val="both"/>
        <w:rPr>
          <w:rFonts w:ascii="Arial" w:hAnsi="Arial" w:cs="Arial"/>
          <w:color w:val="000000"/>
          <w:sz w:val="24"/>
          <w:szCs w:val="24"/>
        </w:rPr>
      </w:pPr>
      <w:r w:rsidRPr="00FC2E7E">
        <w:rPr>
          <w:rFonts w:ascii="Arial" w:hAnsi="Arial" w:cs="Arial"/>
          <w:color w:val="000000"/>
          <w:sz w:val="24"/>
          <w:szCs w:val="24"/>
        </w:rPr>
        <w:t>Responsabilizar-se pela solicitação de autorização de uso de radiofrequência;</w:t>
      </w:r>
    </w:p>
    <w:p w:rsidR="00C61A79" w:rsidRPr="00FC2E7E" w:rsidRDefault="00C61A79">
      <w:pPr>
        <w:numPr>
          <w:ilvl w:val="0"/>
          <w:numId w:val="4"/>
        </w:numPr>
        <w:tabs>
          <w:tab w:val="num" w:pos="1418"/>
        </w:tabs>
        <w:ind w:left="1418" w:right="1" w:hanging="567"/>
        <w:jc w:val="both"/>
        <w:rPr>
          <w:rFonts w:ascii="Arial" w:hAnsi="Arial" w:cs="Arial"/>
          <w:color w:val="000000"/>
          <w:sz w:val="24"/>
          <w:szCs w:val="24"/>
        </w:rPr>
      </w:pPr>
      <w:r w:rsidRPr="00FC2E7E">
        <w:rPr>
          <w:rFonts w:ascii="Arial" w:hAnsi="Arial" w:cs="Arial"/>
          <w:color w:val="000000"/>
          <w:sz w:val="24"/>
          <w:szCs w:val="24"/>
        </w:rPr>
        <w:t xml:space="preserve">Zelar pelo fiel cumprimento dos termos deste Acordo. </w:t>
      </w:r>
    </w:p>
    <w:p w:rsidR="00D0227B" w:rsidRPr="00FC2E7E" w:rsidRDefault="00D0227B">
      <w:pPr>
        <w:ind w:left="1418" w:right="1"/>
        <w:jc w:val="both"/>
        <w:rPr>
          <w:rFonts w:ascii="Arial" w:hAnsi="Arial" w:cs="Arial"/>
          <w:color w:val="000000"/>
          <w:sz w:val="24"/>
          <w:szCs w:val="24"/>
        </w:rPr>
      </w:pPr>
    </w:p>
    <w:p w:rsidR="002817D4" w:rsidRPr="00FC2E7E" w:rsidRDefault="002817D4">
      <w:pPr>
        <w:ind w:right="1"/>
        <w:jc w:val="both"/>
        <w:rPr>
          <w:rFonts w:ascii="Arial" w:hAnsi="Arial" w:cs="Arial"/>
          <w:b/>
          <w:color w:val="000000"/>
          <w:sz w:val="24"/>
          <w:szCs w:val="24"/>
          <w:u w:val="single"/>
        </w:rPr>
      </w:pPr>
      <w:r w:rsidRPr="00FC2E7E">
        <w:rPr>
          <w:rFonts w:ascii="Arial" w:hAnsi="Arial" w:cs="Arial"/>
          <w:b/>
          <w:color w:val="000000"/>
          <w:sz w:val="24"/>
          <w:szCs w:val="24"/>
          <w:u w:val="single"/>
        </w:rPr>
        <w:t xml:space="preserve">CLÁUSULA TERCEIRA – DAS ATRIBUIÇÕES DA </w:t>
      </w:r>
      <w:r w:rsidR="006F3902" w:rsidRPr="00FC2E7E">
        <w:rPr>
          <w:rFonts w:ascii="Arial" w:hAnsi="Arial" w:cs="Arial"/>
          <w:b/>
          <w:color w:val="000000"/>
          <w:sz w:val="24"/>
          <w:szCs w:val="24"/>
          <w:u w:val="single"/>
        </w:rPr>
        <w:t>CÂMARA MUNICIPAL</w:t>
      </w:r>
    </w:p>
    <w:p w:rsidR="002817D4" w:rsidRPr="00FC2E7E" w:rsidRDefault="002817D4" w:rsidP="00D74327">
      <w:pPr>
        <w:ind w:right="1" w:firstLine="851"/>
        <w:jc w:val="both"/>
        <w:rPr>
          <w:rFonts w:ascii="Arial" w:hAnsi="Arial" w:cs="Arial"/>
          <w:color w:val="000000"/>
          <w:sz w:val="24"/>
          <w:szCs w:val="24"/>
        </w:rPr>
      </w:pPr>
      <w:r w:rsidRPr="00FC2E7E">
        <w:rPr>
          <w:rFonts w:ascii="Arial" w:hAnsi="Arial" w:cs="Arial"/>
          <w:color w:val="000000"/>
          <w:sz w:val="24"/>
          <w:szCs w:val="24"/>
        </w:rPr>
        <w:t xml:space="preserve">Caberá </w:t>
      </w:r>
      <w:r w:rsidR="00325A97" w:rsidRPr="00FC2E7E">
        <w:rPr>
          <w:rFonts w:ascii="Arial" w:hAnsi="Arial" w:cs="Arial"/>
          <w:color w:val="000000"/>
          <w:sz w:val="24"/>
          <w:szCs w:val="24"/>
        </w:rPr>
        <w:t>à</w:t>
      </w:r>
      <w:r w:rsidR="006F3902" w:rsidRPr="00FC2E7E">
        <w:rPr>
          <w:rFonts w:ascii="Arial" w:hAnsi="Arial" w:cs="Arial"/>
          <w:color w:val="000000"/>
          <w:sz w:val="24"/>
          <w:szCs w:val="24"/>
        </w:rPr>
        <w:t xml:space="preserve"> </w:t>
      </w:r>
      <w:r w:rsidR="00325A97" w:rsidRPr="00FC2E7E">
        <w:rPr>
          <w:rFonts w:ascii="Arial" w:hAnsi="Arial" w:cs="Arial"/>
          <w:color w:val="000000"/>
          <w:sz w:val="24"/>
          <w:szCs w:val="24"/>
        </w:rPr>
        <w:t>CÂMARA MUNICIPAL</w:t>
      </w:r>
      <w:r w:rsidRPr="00FC2E7E">
        <w:rPr>
          <w:rFonts w:ascii="Arial" w:hAnsi="Arial" w:cs="Arial"/>
          <w:color w:val="000000"/>
          <w:sz w:val="24"/>
          <w:szCs w:val="24"/>
        </w:rPr>
        <w:t>:</w:t>
      </w:r>
    </w:p>
    <w:p w:rsidR="00566BBB" w:rsidRPr="00FC2E7E" w:rsidRDefault="006F3902" w:rsidP="00D74327">
      <w:pPr>
        <w:numPr>
          <w:ilvl w:val="0"/>
          <w:numId w:val="50"/>
        </w:numPr>
        <w:tabs>
          <w:tab w:val="clear" w:pos="2563"/>
          <w:tab w:val="num" w:pos="1418"/>
        </w:tabs>
        <w:ind w:left="1418" w:right="1" w:hanging="567"/>
        <w:jc w:val="both"/>
        <w:rPr>
          <w:rFonts w:ascii="Arial" w:hAnsi="Arial" w:cs="Arial"/>
          <w:color w:val="000000"/>
          <w:sz w:val="24"/>
          <w:szCs w:val="24"/>
        </w:rPr>
      </w:pPr>
      <w:r w:rsidRPr="00FC2E7E">
        <w:rPr>
          <w:rFonts w:ascii="Arial" w:hAnsi="Arial" w:cs="Arial"/>
          <w:color w:val="000000"/>
          <w:sz w:val="24"/>
          <w:szCs w:val="24"/>
        </w:rPr>
        <w:t xml:space="preserve">Gerar o sinal de áudio destinado à veiculação, a partir da programação original da </w:t>
      </w:r>
      <w:r w:rsidR="00832881" w:rsidRPr="00FC2E7E">
        <w:rPr>
          <w:rFonts w:ascii="Arial" w:hAnsi="Arial" w:cs="Arial"/>
          <w:color w:val="000000"/>
          <w:sz w:val="24"/>
          <w:szCs w:val="24"/>
        </w:rPr>
        <w:t xml:space="preserve">Rádio FM da CÂMARA </w:t>
      </w:r>
      <w:r w:rsidRPr="00FC2E7E">
        <w:rPr>
          <w:rFonts w:ascii="Arial" w:hAnsi="Arial" w:cs="Arial"/>
          <w:color w:val="000000"/>
          <w:sz w:val="24"/>
          <w:szCs w:val="24"/>
        </w:rPr>
        <w:t xml:space="preserve">e das inserções de </w:t>
      </w:r>
      <w:r w:rsidRPr="00FC2E7E">
        <w:rPr>
          <w:rFonts w:ascii="Arial" w:hAnsi="Arial" w:cs="Arial"/>
          <w:color w:val="000000"/>
          <w:sz w:val="24"/>
          <w:szCs w:val="24"/>
        </w:rPr>
        <w:lastRenderedPageBreak/>
        <w:t xml:space="preserve">conteúdo local </w:t>
      </w:r>
      <w:r w:rsidR="001C6D71" w:rsidRPr="00FC2E7E">
        <w:rPr>
          <w:rFonts w:ascii="Arial" w:hAnsi="Arial" w:cs="Arial"/>
          <w:color w:val="000000"/>
          <w:sz w:val="24"/>
          <w:szCs w:val="24"/>
        </w:rPr>
        <w:t>nos horários</w:t>
      </w:r>
      <w:r w:rsidRPr="00FC2E7E">
        <w:rPr>
          <w:rFonts w:ascii="Arial" w:hAnsi="Arial" w:cs="Arial"/>
          <w:color w:val="000000"/>
          <w:sz w:val="24"/>
          <w:szCs w:val="24"/>
        </w:rPr>
        <w:t xml:space="preserve"> de programação </w:t>
      </w:r>
      <w:r w:rsidR="001C6D71" w:rsidRPr="00FC2E7E">
        <w:rPr>
          <w:rFonts w:ascii="Arial" w:hAnsi="Arial" w:cs="Arial"/>
          <w:color w:val="000000"/>
          <w:sz w:val="24"/>
          <w:szCs w:val="24"/>
        </w:rPr>
        <w:t xml:space="preserve">cedidos </w:t>
      </w:r>
      <w:r w:rsidRPr="00FC2E7E">
        <w:rPr>
          <w:rFonts w:ascii="Arial" w:hAnsi="Arial" w:cs="Arial"/>
          <w:color w:val="000000"/>
          <w:sz w:val="24"/>
          <w:szCs w:val="24"/>
        </w:rPr>
        <w:t xml:space="preserve">pela CÂMARA conforme disposto no </w:t>
      </w:r>
      <w:r w:rsidR="00DD49A9" w:rsidRPr="00FC2E7E">
        <w:rPr>
          <w:rFonts w:ascii="Arial" w:hAnsi="Arial" w:cs="Arial"/>
          <w:color w:val="000000"/>
          <w:sz w:val="24"/>
          <w:szCs w:val="24"/>
        </w:rPr>
        <w:t xml:space="preserve">inciso </w:t>
      </w:r>
      <w:r w:rsidRPr="00FC2E7E">
        <w:rPr>
          <w:rFonts w:ascii="Arial" w:hAnsi="Arial" w:cs="Arial"/>
          <w:color w:val="000000"/>
          <w:sz w:val="24"/>
          <w:szCs w:val="24"/>
        </w:rPr>
        <w:t xml:space="preserve">I da </w:t>
      </w:r>
      <w:r w:rsidR="00991C07" w:rsidRPr="00FC2E7E">
        <w:rPr>
          <w:rFonts w:ascii="Arial" w:hAnsi="Arial" w:cs="Arial"/>
          <w:color w:val="000000"/>
          <w:sz w:val="24"/>
          <w:szCs w:val="24"/>
        </w:rPr>
        <w:t>C</w:t>
      </w:r>
      <w:r w:rsidRPr="00FC2E7E">
        <w:rPr>
          <w:rFonts w:ascii="Arial" w:hAnsi="Arial" w:cs="Arial"/>
          <w:color w:val="000000"/>
          <w:sz w:val="24"/>
          <w:szCs w:val="24"/>
        </w:rPr>
        <w:t xml:space="preserve">láusula </w:t>
      </w:r>
      <w:r w:rsidR="00991C07" w:rsidRPr="00FC2E7E">
        <w:rPr>
          <w:rFonts w:ascii="Arial" w:hAnsi="Arial" w:cs="Arial"/>
          <w:color w:val="000000"/>
          <w:sz w:val="24"/>
          <w:szCs w:val="24"/>
        </w:rPr>
        <w:t>S</w:t>
      </w:r>
      <w:r w:rsidRPr="00FC2E7E">
        <w:rPr>
          <w:rFonts w:ascii="Arial" w:hAnsi="Arial" w:cs="Arial"/>
          <w:color w:val="000000"/>
          <w:sz w:val="24"/>
          <w:szCs w:val="24"/>
        </w:rPr>
        <w:t>egunda, incluindo fornecimento e operação de equipamentos em estúdio para processamento e mixagem;</w:t>
      </w:r>
    </w:p>
    <w:p w:rsidR="00566BBB" w:rsidRPr="00FC2E7E" w:rsidRDefault="00481D08" w:rsidP="00566BBB">
      <w:pPr>
        <w:numPr>
          <w:ilvl w:val="0"/>
          <w:numId w:val="50"/>
        </w:numPr>
        <w:ind w:left="1418" w:right="1" w:hanging="567"/>
        <w:jc w:val="both"/>
        <w:rPr>
          <w:rFonts w:ascii="Arial" w:hAnsi="Arial" w:cs="Arial"/>
          <w:color w:val="000000"/>
          <w:sz w:val="24"/>
          <w:szCs w:val="24"/>
        </w:rPr>
      </w:pPr>
      <w:r w:rsidRPr="00FC2E7E">
        <w:rPr>
          <w:rFonts w:ascii="Arial" w:hAnsi="Arial" w:cs="Arial"/>
          <w:color w:val="000000"/>
          <w:sz w:val="24"/>
          <w:szCs w:val="24"/>
        </w:rPr>
        <w:t>C</w:t>
      </w:r>
      <w:r w:rsidR="00566BBB" w:rsidRPr="00FC2E7E">
        <w:rPr>
          <w:rFonts w:ascii="Arial" w:hAnsi="Arial" w:cs="Arial"/>
          <w:color w:val="000000"/>
          <w:sz w:val="24"/>
          <w:szCs w:val="24"/>
        </w:rPr>
        <w:t xml:space="preserve">umprir fielmente as </w:t>
      </w:r>
      <w:r w:rsidRPr="00FC2E7E">
        <w:rPr>
          <w:rFonts w:ascii="Arial" w:hAnsi="Arial" w:cs="Arial"/>
          <w:color w:val="000000"/>
          <w:sz w:val="24"/>
          <w:szCs w:val="24"/>
        </w:rPr>
        <w:t xml:space="preserve">regras de </w:t>
      </w:r>
      <w:r w:rsidR="00566BBB" w:rsidRPr="00FC2E7E">
        <w:rPr>
          <w:rFonts w:ascii="Arial" w:hAnsi="Arial" w:cs="Arial"/>
          <w:color w:val="000000"/>
          <w:sz w:val="24"/>
          <w:szCs w:val="24"/>
        </w:rPr>
        <w:t xml:space="preserve">programação </w:t>
      </w:r>
      <w:r w:rsidR="00E3651B" w:rsidRPr="00FC2E7E">
        <w:rPr>
          <w:rFonts w:ascii="Arial" w:hAnsi="Arial" w:cs="Arial"/>
          <w:color w:val="000000"/>
          <w:sz w:val="24"/>
          <w:szCs w:val="24"/>
        </w:rPr>
        <w:t>compartilhadas,</w:t>
      </w:r>
      <w:r w:rsidR="00566BBB" w:rsidRPr="00FC2E7E">
        <w:rPr>
          <w:rFonts w:ascii="Arial" w:hAnsi="Arial" w:cs="Arial"/>
          <w:color w:val="000000"/>
          <w:sz w:val="24"/>
          <w:szCs w:val="24"/>
        </w:rPr>
        <w:t xml:space="preserve"> respeitando as limitações </w:t>
      </w:r>
      <w:r w:rsidR="005777E6" w:rsidRPr="00FC2E7E">
        <w:rPr>
          <w:rFonts w:ascii="Arial" w:hAnsi="Arial" w:cs="Arial"/>
          <w:color w:val="000000"/>
          <w:sz w:val="24"/>
          <w:szCs w:val="24"/>
        </w:rPr>
        <w:t>dos horários</w:t>
      </w:r>
      <w:r w:rsidR="00566BBB" w:rsidRPr="00FC2E7E">
        <w:rPr>
          <w:rFonts w:ascii="Arial" w:hAnsi="Arial" w:cs="Arial"/>
          <w:color w:val="000000"/>
          <w:sz w:val="24"/>
          <w:szCs w:val="24"/>
        </w:rPr>
        <w:t xml:space="preserve"> de programação cedid</w:t>
      </w:r>
      <w:r w:rsidR="00FE6901" w:rsidRPr="00FC2E7E">
        <w:rPr>
          <w:rFonts w:ascii="Arial" w:hAnsi="Arial" w:cs="Arial"/>
          <w:color w:val="000000"/>
          <w:sz w:val="24"/>
          <w:szCs w:val="24"/>
        </w:rPr>
        <w:t>o</w:t>
      </w:r>
      <w:r w:rsidR="00566BBB" w:rsidRPr="00FC2E7E">
        <w:rPr>
          <w:rFonts w:ascii="Arial" w:hAnsi="Arial" w:cs="Arial"/>
          <w:color w:val="000000"/>
          <w:sz w:val="24"/>
          <w:szCs w:val="24"/>
        </w:rPr>
        <w:t>s pela CÂMARA</w:t>
      </w:r>
      <w:r w:rsidR="00E3651B" w:rsidRPr="00FC2E7E">
        <w:rPr>
          <w:rFonts w:ascii="Arial" w:hAnsi="Arial" w:cs="Arial"/>
          <w:color w:val="000000"/>
          <w:sz w:val="24"/>
          <w:szCs w:val="24"/>
        </w:rPr>
        <w:t>,</w:t>
      </w:r>
      <w:r w:rsidR="00566BBB" w:rsidRPr="00FC2E7E">
        <w:rPr>
          <w:rFonts w:ascii="Arial" w:hAnsi="Arial" w:cs="Arial"/>
          <w:color w:val="000000"/>
          <w:sz w:val="24"/>
          <w:szCs w:val="24"/>
        </w:rPr>
        <w:t xml:space="preserve"> conforme disposto </w:t>
      </w:r>
      <w:r w:rsidR="00804343" w:rsidRPr="00FC2E7E">
        <w:rPr>
          <w:rFonts w:ascii="Arial" w:hAnsi="Arial" w:cs="Arial"/>
          <w:color w:val="000000"/>
          <w:sz w:val="24"/>
          <w:szCs w:val="24"/>
        </w:rPr>
        <w:t>na</w:t>
      </w:r>
      <w:r w:rsidR="00566BBB" w:rsidRPr="00FC2E7E">
        <w:rPr>
          <w:rFonts w:ascii="Arial" w:hAnsi="Arial" w:cs="Arial"/>
          <w:color w:val="000000"/>
          <w:sz w:val="24"/>
          <w:szCs w:val="24"/>
        </w:rPr>
        <w:t xml:space="preserve"> Cláusula </w:t>
      </w:r>
      <w:r w:rsidR="00804343" w:rsidRPr="00FC2E7E">
        <w:rPr>
          <w:rFonts w:ascii="Arial" w:hAnsi="Arial" w:cs="Arial"/>
          <w:color w:val="000000"/>
          <w:sz w:val="24"/>
          <w:szCs w:val="24"/>
        </w:rPr>
        <w:t>Quinta;</w:t>
      </w:r>
    </w:p>
    <w:p w:rsidR="008C5988" w:rsidRPr="00FC2E7E" w:rsidRDefault="006F3902" w:rsidP="00D74327">
      <w:pPr>
        <w:numPr>
          <w:ilvl w:val="0"/>
          <w:numId w:val="50"/>
        </w:numPr>
        <w:ind w:left="1418" w:right="1" w:hanging="567"/>
        <w:jc w:val="both"/>
        <w:rPr>
          <w:rFonts w:ascii="Arial" w:hAnsi="Arial" w:cs="Arial"/>
          <w:color w:val="000000"/>
          <w:sz w:val="24"/>
          <w:szCs w:val="24"/>
        </w:rPr>
      </w:pPr>
      <w:r w:rsidRPr="00FC2E7E">
        <w:rPr>
          <w:rFonts w:ascii="Arial" w:hAnsi="Arial" w:cs="Arial"/>
          <w:color w:val="000000"/>
          <w:sz w:val="24"/>
          <w:szCs w:val="24"/>
        </w:rPr>
        <w:t>Responsabilizar-se pela condução do sinal de áudio destinado à veiculação da Rádio FM até a torre de transmissão (enlace estúdio transmissor);</w:t>
      </w:r>
    </w:p>
    <w:p w:rsidR="008C5988" w:rsidRPr="00FC2E7E" w:rsidRDefault="008C5988" w:rsidP="00D74327">
      <w:pPr>
        <w:numPr>
          <w:ilvl w:val="0"/>
          <w:numId w:val="50"/>
        </w:numPr>
        <w:ind w:left="1418" w:right="1" w:hanging="567"/>
        <w:jc w:val="both"/>
        <w:rPr>
          <w:rFonts w:ascii="Arial" w:hAnsi="Arial" w:cs="Arial"/>
          <w:color w:val="000000"/>
          <w:sz w:val="24"/>
          <w:szCs w:val="24"/>
        </w:rPr>
      </w:pPr>
      <w:r w:rsidRPr="00FC2E7E">
        <w:rPr>
          <w:rFonts w:ascii="Arial" w:hAnsi="Arial" w:cs="Arial"/>
          <w:color w:val="000000"/>
          <w:sz w:val="24"/>
          <w:szCs w:val="24"/>
        </w:rPr>
        <w:t xml:space="preserve">Responsabilizar-se por atender a todos os requisitos, padronizações, critérios, procedimentos e parâmetros técnicos definidos pela CÂMARA para a Rede Legislativa e disponíveis em seu site, quanto à elaboração de documentação técnica, licenciamento de estação, responsável técnico pela operação, configuração de </w:t>
      </w:r>
      <w:r w:rsidRPr="00FC2E7E">
        <w:rPr>
          <w:rFonts w:ascii="Arial" w:hAnsi="Arial" w:cs="Arial"/>
          <w:i/>
          <w:color w:val="000000"/>
          <w:sz w:val="24"/>
          <w:szCs w:val="24"/>
        </w:rPr>
        <w:t>uplink</w:t>
      </w:r>
      <w:r w:rsidRPr="00FC2E7E">
        <w:rPr>
          <w:rFonts w:ascii="Arial" w:hAnsi="Arial" w:cs="Arial"/>
          <w:color w:val="000000"/>
          <w:sz w:val="24"/>
          <w:szCs w:val="24"/>
        </w:rPr>
        <w:t xml:space="preserve">, equipamentos de </w:t>
      </w:r>
      <w:r w:rsidRPr="00FC2E7E">
        <w:rPr>
          <w:rFonts w:ascii="Arial" w:hAnsi="Arial" w:cs="Arial"/>
          <w:i/>
          <w:color w:val="000000"/>
          <w:sz w:val="24"/>
          <w:szCs w:val="24"/>
        </w:rPr>
        <w:t>headend</w:t>
      </w:r>
      <w:r w:rsidRPr="00FC2E7E">
        <w:rPr>
          <w:rFonts w:ascii="Arial" w:hAnsi="Arial" w:cs="Arial"/>
          <w:color w:val="000000"/>
          <w:sz w:val="24"/>
          <w:szCs w:val="24"/>
        </w:rPr>
        <w:t xml:space="preserve"> e transmissão de sinais;</w:t>
      </w:r>
    </w:p>
    <w:p w:rsidR="00C3204A" w:rsidRPr="00FC2E7E" w:rsidRDefault="00C3204A" w:rsidP="00D74327">
      <w:pPr>
        <w:numPr>
          <w:ilvl w:val="0"/>
          <w:numId w:val="50"/>
        </w:numPr>
        <w:ind w:left="1418" w:right="1" w:hanging="567"/>
        <w:jc w:val="both"/>
        <w:rPr>
          <w:rFonts w:ascii="Arial" w:hAnsi="Arial" w:cs="Arial"/>
          <w:color w:val="000000"/>
          <w:sz w:val="24"/>
          <w:szCs w:val="24"/>
        </w:rPr>
      </w:pPr>
      <w:r w:rsidRPr="00FC2E7E">
        <w:rPr>
          <w:rFonts w:ascii="Arial" w:hAnsi="Arial" w:cs="Arial"/>
          <w:color w:val="000000"/>
          <w:sz w:val="24"/>
          <w:szCs w:val="24"/>
        </w:rPr>
        <w:t>Observar a legislação que regula o serviço de radiodifusão, mencionada ou não neste Acordo, e acompanhar as suas alterações posteriores. Em caso de mudanças normativas de itens descritos neste acordo, prevalecer-se-á o novo regramento e as atualizações dos critérios e procedimentos estabelecidos pela CÂMARA para a Rede Legislativa e disponíveis em seu site sobre esses itens;</w:t>
      </w:r>
    </w:p>
    <w:p w:rsidR="002817D4" w:rsidRPr="00FC2E7E" w:rsidRDefault="00896673" w:rsidP="00D74327">
      <w:pPr>
        <w:numPr>
          <w:ilvl w:val="0"/>
          <w:numId w:val="50"/>
        </w:numPr>
        <w:ind w:left="1418" w:right="1" w:hanging="567"/>
        <w:jc w:val="both"/>
        <w:rPr>
          <w:rFonts w:ascii="Arial" w:hAnsi="Arial" w:cs="Arial"/>
          <w:color w:val="000000"/>
          <w:sz w:val="24"/>
          <w:szCs w:val="24"/>
        </w:rPr>
      </w:pPr>
      <w:r w:rsidRPr="00FC2E7E">
        <w:rPr>
          <w:rFonts w:ascii="Arial" w:hAnsi="Arial" w:cs="Arial"/>
          <w:color w:val="000000"/>
          <w:sz w:val="24"/>
          <w:szCs w:val="24"/>
        </w:rPr>
        <w:t xml:space="preserve">Responsabilizar-se pelo conteúdo inserido </w:t>
      </w:r>
      <w:r w:rsidR="00472FDF" w:rsidRPr="00FC2E7E">
        <w:rPr>
          <w:rFonts w:ascii="Arial" w:hAnsi="Arial" w:cs="Arial"/>
          <w:color w:val="000000"/>
          <w:sz w:val="24"/>
          <w:szCs w:val="24"/>
        </w:rPr>
        <w:t>nos horários</w:t>
      </w:r>
      <w:r w:rsidRPr="00FC2E7E">
        <w:rPr>
          <w:rFonts w:ascii="Arial" w:hAnsi="Arial" w:cs="Arial"/>
          <w:color w:val="000000"/>
          <w:sz w:val="24"/>
          <w:szCs w:val="24"/>
        </w:rPr>
        <w:t xml:space="preserve"> de programação </w:t>
      </w:r>
      <w:r w:rsidR="00472FDF" w:rsidRPr="00FC2E7E">
        <w:rPr>
          <w:rFonts w:ascii="Arial" w:hAnsi="Arial" w:cs="Arial"/>
          <w:color w:val="000000"/>
          <w:sz w:val="24"/>
          <w:szCs w:val="24"/>
        </w:rPr>
        <w:t xml:space="preserve">cedidos </w:t>
      </w:r>
      <w:r w:rsidRPr="00FC2E7E">
        <w:rPr>
          <w:rFonts w:ascii="Arial" w:hAnsi="Arial" w:cs="Arial"/>
          <w:color w:val="000000"/>
          <w:sz w:val="24"/>
          <w:szCs w:val="24"/>
        </w:rPr>
        <w:t>pela CÂMARA, nos termos da legislação vigente</w:t>
      </w:r>
      <w:r w:rsidR="002817D4" w:rsidRPr="00FC2E7E">
        <w:rPr>
          <w:rFonts w:ascii="Arial" w:hAnsi="Arial" w:cs="Arial"/>
          <w:color w:val="000000"/>
          <w:sz w:val="24"/>
          <w:szCs w:val="24"/>
        </w:rPr>
        <w:t>;</w:t>
      </w:r>
    </w:p>
    <w:p w:rsidR="006F4A3F" w:rsidRPr="00FC2E7E" w:rsidRDefault="00896673" w:rsidP="00D74327">
      <w:pPr>
        <w:numPr>
          <w:ilvl w:val="0"/>
          <w:numId w:val="50"/>
        </w:numPr>
        <w:ind w:left="1418" w:right="1" w:hanging="567"/>
        <w:jc w:val="both"/>
        <w:rPr>
          <w:rFonts w:ascii="Arial" w:hAnsi="Arial" w:cs="Arial"/>
          <w:color w:val="000000"/>
          <w:sz w:val="24"/>
          <w:szCs w:val="24"/>
        </w:rPr>
      </w:pPr>
      <w:r w:rsidRPr="00FC2E7E">
        <w:rPr>
          <w:rFonts w:ascii="Arial" w:hAnsi="Arial" w:cs="Arial"/>
          <w:color w:val="000000"/>
          <w:sz w:val="24"/>
          <w:szCs w:val="24"/>
        </w:rPr>
        <w:t xml:space="preserve">Responsabilizar-se pela transmissão da propaganda político-partidária </w:t>
      </w:r>
      <w:r w:rsidR="00675877" w:rsidRPr="00FC2E7E">
        <w:rPr>
          <w:rFonts w:ascii="Arial" w:hAnsi="Arial" w:cs="Arial"/>
          <w:color w:val="000000"/>
          <w:sz w:val="24"/>
          <w:szCs w:val="24"/>
        </w:rPr>
        <w:t>e eleitoral</w:t>
      </w:r>
      <w:r w:rsidRPr="00FC2E7E">
        <w:rPr>
          <w:rFonts w:ascii="Arial" w:hAnsi="Arial" w:cs="Arial"/>
          <w:color w:val="000000"/>
          <w:sz w:val="24"/>
          <w:szCs w:val="24"/>
        </w:rPr>
        <w:t>, segundo a legislação vigente;</w:t>
      </w:r>
    </w:p>
    <w:p w:rsidR="006F4A3F" w:rsidRPr="00FC2E7E" w:rsidRDefault="006245A1" w:rsidP="00D74327">
      <w:pPr>
        <w:numPr>
          <w:ilvl w:val="0"/>
          <w:numId w:val="50"/>
        </w:numPr>
        <w:ind w:left="1418" w:right="1" w:hanging="567"/>
        <w:jc w:val="both"/>
        <w:rPr>
          <w:rFonts w:ascii="Arial" w:hAnsi="Arial" w:cs="Arial"/>
          <w:color w:val="000000"/>
          <w:sz w:val="24"/>
          <w:szCs w:val="24"/>
        </w:rPr>
      </w:pPr>
      <w:r w:rsidRPr="00FC2E7E">
        <w:rPr>
          <w:rFonts w:ascii="Arial" w:hAnsi="Arial" w:cs="Arial"/>
          <w:color w:val="000000"/>
          <w:sz w:val="24"/>
          <w:szCs w:val="24"/>
        </w:rPr>
        <w:t>Responsabilizar-se pela transmissão d</w:t>
      </w:r>
      <w:r w:rsidR="006F4A3F" w:rsidRPr="00FC2E7E">
        <w:rPr>
          <w:rFonts w:ascii="Arial" w:hAnsi="Arial" w:cs="Arial"/>
          <w:color w:val="000000"/>
          <w:sz w:val="24"/>
          <w:szCs w:val="24"/>
        </w:rPr>
        <w:t>o programa de divulgação oficial dos atos dos Poderes da República - “A Voz do Brasil”, nas hipóteses e condições previstas em lei e nos horários determinados pela CÂMARA;</w:t>
      </w:r>
    </w:p>
    <w:p w:rsidR="00C3204A" w:rsidRPr="00FC2E7E" w:rsidRDefault="00C3204A" w:rsidP="00D74327">
      <w:pPr>
        <w:numPr>
          <w:ilvl w:val="0"/>
          <w:numId w:val="50"/>
        </w:numPr>
        <w:ind w:left="1418" w:right="1" w:hanging="567"/>
        <w:jc w:val="both"/>
        <w:rPr>
          <w:rFonts w:ascii="Arial" w:hAnsi="Arial" w:cs="Arial"/>
          <w:color w:val="000000"/>
          <w:sz w:val="24"/>
          <w:szCs w:val="24"/>
        </w:rPr>
      </w:pPr>
      <w:r w:rsidRPr="00FC2E7E">
        <w:rPr>
          <w:rFonts w:ascii="Arial" w:hAnsi="Arial" w:cs="Arial"/>
          <w:color w:val="000000"/>
          <w:sz w:val="24"/>
          <w:szCs w:val="24"/>
        </w:rPr>
        <w:t>Responsabilizar-se por obter a licença e a autorização de uso de radiofrequência, junto aos órgãos regulatórios, para o funcionamento dos serviços de SLP (Serviço Limitado Privado), serviços correlatos à radiodifusão ou outros serviços de telecomunicações, tais como link de micro-ondas e rádio IP, em seus próprios nomes, caso venham a utilizá-los. A CÂMARA não autoriza nem tem relação com tais serviços, ficando ex</w:t>
      </w:r>
      <w:r w:rsidR="00430A49" w:rsidRPr="00FC2E7E">
        <w:rPr>
          <w:rFonts w:ascii="Arial" w:hAnsi="Arial" w:cs="Arial"/>
          <w:color w:val="000000"/>
          <w:sz w:val="24"/>
          <w:szCs w:val="24"/>
        </w:rPr>
        <w:t>c</w:t>
      </w:r>
      <w:r w:rsidRPr="00FC2E7E">
        <w:rPr>
          <w:rFonts w:ascii="Arial" w:hAnsi="Arial" w:cs="Arial"/>
          <w:color w:val="000000"/>
          <w:sz w:val="24"/>
          <w:szCs w:val="24"/>
        </w:rPr>
        <w:t>lusivamente ao executor do serviço a responsabilidade por eventuais infrações cometidas;</w:t>
      </w:r>
    </w:p>
    <w:p w:rsidR="00231F6D" w:rsidRPr="00FC2E7E" w:rsidRDefault="00231F6D" w:rsidP="00D74327">
      <w:pPr>
        <w:numPr>
          <w:ilvl w:val="0"/>
          <w:numId w:val="50"/>
        </w:numPr>
        <w:ind w:left="1418" w:right="1" w:hanging="567"/>
        <w:jc w:val="both"/>
        <w:rPr>
          <w:rFonts w:ascii="Arial" w:hAnsi="Arial" w:cs="Arial"/>
          <w:color w:val="000000"/>
          <w:sz w:val="24"/>
          <w:szCs w:val="24"/>
        </w:rPr>
      </w:pPr>
      <w:r w:rsidRPr="00FC2E7E">
        <w:rPr>
          <w:rFonts w:ascii="Arial" w:hAnsi="Arial" w:cs="Arial"/>
          <w:color w:val="000000"/>
          <w:sz w:val="24"/>
          <w:szCs w:val="24"/>
        </w:rPr>
        <w:t xml:space="preserve">Comunicar imediatamente à CÂMARA sempre que houver interrupção das transmissões dos sinais ou redução da potência de transmissão por um período igual ou superior a </w:t>
      </w:r>
      <w:r w:rsidR="00CD4035" w:rsidRPr="00FC2E7E">
        <w:rPr>
          <w:rFonts w:ascii="Arial" w:hAnsi="Arial" w:cs="Arial"/>
          <w:color w:val="000000"/>
          <w:sz w:val="24"/>
          <w:szCs w:val="24"/>
        </w:rPr>
        <w:t>quarenta e oito</w:t>
      </w:r>
      <w:r w:rsidRPr="00FC2E7E">
        <w:rPr>
          <w:rFonts w:ascii="Arial" w:hAnsi="Arial" w:cs="Arial"/>
          <w:color w:val="000000"/>
          <w:sz w:val="24"/>
          <w:szCs w:val="24"/>
        </w:rPr>
        <w:t xml:space="preserve"> horas e informar quaisquer fatos, eventos e problemas técnicos que possam comprometer ou causar redução de potência da transmissão dos sinais da cidade de </w:t>
      </w:r>
      <w:r w:rsidR="00F441AE" w:rsidRPr="00FC2E7E">
        <w:rPr>
          <w:rFonts w:ascii="Arial" w:hAnsi="Arial" w:cs="Arial"/>
          <w:color w:val="000000"/>
          <w:sz w:val="24"/>
          <w:szCs w:val="24"/>
        </w:rPr>
        <w:t>&lt;CIDADE/UF&gt;</w:t>
      </w:r>
      <w:r w:rsidR="004C5AC2" w:rsidRPr="00FC2E7E">
        <w:rPr>
          <w:rFonts w:ascii="Arial" w:hAnsi="Arial" w:cs="Arial"/>
          <w:color w:val="000000"/>
          <w:sz w:val="24"/>
          <w:szCs w:val="24"/>
        </w:rPr>
        <w:t>;</w:t>
      </w:r>
    </w:p>
    <w:p w:rsidR="00634AAC" w:rsidRPr="00FC2E7E" w:rsidRDefault="00634AAC" w:rsidP="00D74327">
      <w:pPr>
        <w:numPr>
          <w:ilvl w:val="0"/>
          <w:numId w:val="50"/>
        </w:numPr>
        <w:ind w:left="1418" w:right="1" w:hanging="567"/>
        <w:jc w:val="both"/>
        <w:rPr>
          <w:rFonts w:ascii="Arial" w:hAnsi="Arial" w:cs="Arial"/>
          <w:color w:val="000000"/>
          <w:sz w:val="24"/>
          <w:szCs w:val="24"/>
        </w:rPr>
      </w:pPr>
      <w:r w:rsidRPr="00FC2E7E">
        <w:rPr>
          <w:rFonts w:ascii="Arial" w:hAnsi="Arial" w:cs="Arial"/>
          <w:color w:val="000000"/>
          <w:sz w:val="24"/>
          <w:szCs w:val="24"/>
        </w:rPr>
        <w:lastRenderedPageBreak/>
        <w:t>Incluir a parceria com a CÂMARA nas peças publicitárias que eventualmente sejam feitas para a divulgação do canal legislativo, abrangendo:</w:t>
      </w:r>
    </w:p>
    <w:p w:rsidR="00634AAC" w:rsidRPr="00FC2E7E" w:rsidRDefault="00634AAC">
      <w:pPr>
        <w:numPr>
          <w:ilvl w:val="0"/>
          <w:numId w:val="43"/>
        </w:numPr>
        <w:jc w:val="both"/>
        <w:rPr>
          <w:rFonts w:ascii="Arial" w:hAnsi="Arial" w:cs="Arial"/>
          <w:color w:val="000000"/>
          <w:sz w:val="24"/>
          <w:szCs w:val="24"/>
        </w:rPr>
      </w:pPr>
      <w:r w:rsidRPr="00FC2E7E">
        <w:rPr>
          <w:rFonts w:ascii="Arial" w:hAnsi="Arial" w:cs="Arial"/>
          <w:color w:val="000000"/>
          <w:sz w:val="24"/>
          <w:szCs w:val="24"/>
        </w:rPr>
        <w:t>Uso da marca institucional e citação da CÂMARA em vídeos para a TV;</w:t>
      </w:r>
    </w:p>
    <w:p w:rsidR="00634AAC" w:rsidRPr="00FC2E7E" w:rsidRDefault="00634AAC">
      <w:pPr>
        <w:numPr>
          <w:ilvl w:val="0"/>
          <w:numId w:val="43"/>
        </w:numPr>
        <w:jc w:val="both"/>
        <w:rPr>
          <w:rFonts w:ascii="Arial" w:hAnsi="Arial" w:cs="Arial"/>
          <w:color w:val="000000"/>
          <w:sz w:val="24"/>
          <w:szCs w:val="24"/>
        </w:rPr>
      </w:pPr>
      <w:r w:rsidRPr="00FC2E7E">
        <w:rPr>
          <w:rFonts w:ascii="Arial" w:hAnsi="Arial" w:cs="Arial"/>
          <w:color w:val="000000"/>
          <w:sz w:val="24"/>
          <w:szCs w:val="24"/>
        </w:rPr>
        <w:t>A citação da CÂMARA em spots para rádio;</w:t>
      </w:r>
    </w:p>
    <w:p w:rsidR="00634AAC" w:rsidRPr="00FC2E7E" w:rsidRDefault="00634AAC">
      <w:pPr>
        <w:numPr>
          <w:ilvl w:val="0"/>
          <w:numId w:val="43"/>
        </w:numPr>
        <w:jc w:val="both"/>
        <w:rPr>
          <w:rFonts w:ascii="Arial" w:hAnsi="Arial" w:cs="Arial"/>
          <w:color w:val="000000"/>
          <w:sz w:val="24"/>
          <w:szCs w:val="24"/>
        </w:rPr>
      </w:pPr>
      <w:r w:rsidRPr="00FC2E7E">
        <w:rPr>
          <w:rFonts w:ascii="Arial" w:hAnsi="Arial" w:cs="Arial"/>
          <w:color w:val="000000"/>
          <w:sz w:val="24"/>
          <w:szCs w:val="24"/>
        </w:rPr>
        <w:t>Uso da marca institucional da CÂMARA em peças gráficas.</w:t>
      </w:r>
    </w:p>
    <w:p w:rsidR="002817D4" w:rsidRPr="00FC2E7E" w:rsidRDefault="002817D4" w:rsidP="00D74327">
      <w:pPr>
        <w:numPr>
          <w:ilvl w:val="0"/>
          <w:numId w:val="50"/>
        </w:numPr>
        <w:ind w:left="1418" w:right="1" w:hanging="567"/>
        <w:jc w:val="both"/>
        <w:rPr>
          <w:rFonts w:ascii="Arial" w:hAnsi="Arial" w:cs="Arial"/>
          <w:color w:val="000000"/>
          <w:sz w:val="24"/>
          <w:szCs w:val="24"/>
        </w:rPr>
      </w:pPr>
      <w:r w:rsidRPr="00FC2E7E">
        <w:rPr>
          <w:rFonts w:ascii="Arial" w:hAnsi="Arial" w:cs="Arial"/>
          <w:color w:val="000000"/>
          <w:sz w:val="24"/>
          <w:szCs w:val="24"/>
        </w:rPr>
        <w:t xml:space="preserve">Zelar pelo fiel cumprimento dos termos deste Acordo. </w:t>
      </w:r>
    </w:p>
    <w:p w:rsidR="00231F6D" w:rsidRPr="00FC2E7E" w:rsidRDefault="00231F6D">
      <w:pPr>
        <w:ind w:right="1"/>
        <w:jc w:val="both"/>
        <w:rPr>
          <w:rFonts w:ascii="Arial" w:hAnsi="Arial" w:cs="Arial"/>
          <w:color w:val="000000"/>
          <w:sz w:val="24"/>
          <w:szCs w:val="24"/>
        </w:rPr>
      </w:pPr>
    </w:p>
    <w:p w:rsidR="00F711DD" w:rsidRPr="00FC2E7E" w:rsidRDefault="00F711DD">
      <w:pPr>
        <w:pStyle w:val="Ttulo1"/>
        <w:ind w:right="1"/>
        <w:jc w:val="both"/>
        <w:rPr>
          <w:rFonts w:ascii="Arial" w:hAnsi="Arial" w:cs="Arial"/>
          <w:b/>
          <w:color w:val="000000"/>
          <w:sz w:val="24"/>
          <w:szCs w:val="24"/>
          <w:u w:val="single"/>
        </w:rPr>
      </w:pPr>
      <w:r w:rsidRPr="00FC2E7E">
        <w:rPr>
          <w:rFonts w:ascii="Arial" w:hAnsi="Arial" w:cs="Arial"/>
          <w:b/>
          <w:color w:val="000000"/>
          <w:sz w:val="24"/>
          <w:szCs w:val="24"/>
          <w:u w:val="single"/>
        </w:rPr>
        <w:t>CLÁUSULA QUARTA – DOS RECURSOS FINANCEIROS E DOS INVESTIMENTOS COMPARTILHADOS</w:t>
      </w:r>
    </w:p>
    <w:p w:rsidR="00F711DD" w:rsidRPr="00FC2E7E" w:rsidRDefault="00F711DD">
      <w:pPr>
        <w:pStyle w:val="Recuodecorpodetexto3"/>
        <w:ind w:right="1" w:firstLine="720"/>
        <w:rPr>
          <w:rFonts w:ascii="Arial" w:hAnsi="Arial" w:cs="Arial"/>
          <w:color w:val="000000"/>
          <w:sz w:val="24"/>
          <w:szCs w:val="24"/>
        </w:rPr>
      </w:pPr>
      <w:r w:rsidRPr="00FC2E7E">
        <w:rPr>
          <w:rFonts w:ascii="Arial" w:hAnsi="Arial" w:cs="Arial"/>
          <w:color w:val="000000"/>
          <w:sz w:val="24"/>
          <w:szCs w:val="24"/>
        </w:rPr>
        <w:t>Este Acordo não envolve a transferência de recursos financeiros entre os partícipes.</w:t>
      </w:r>
    </w:p>
    <w:p w:rsidR="00F711DD" w:rsidRPr="00FC2E7E" w:rsidRDefault="00F711DD">
      <w:pPr>
        <w:pStyle w:val="Recuodecorpodetexto"/>
        <w:ind w:left="0" w:firstLine="742"/>
        <w:jc w:val="both"/>
        <w:rPr>
          <w:rFonts w:ascii="Arial" w:hAnsi="Arial" w:cs="Arial"/>
          <w:color w:val="000000"/>
          <w:sz w:val="24"/>
          <w:szCs w:val="24"/>
        </w:rPr>
      </w:pPr>
      <w:r w:rsidRPr="00FC2E7E">
        <w:rPr>
          <w:rFonts w:ascii="Arial" w:hAnsi="Arial" w:cs="Arial"/>
          <w:color w:val="000000"/>
          <w:sz w:val="24"/>
          <w:szCs w:val="24"/>
          <w:u w:val="single"/>
        </w:rPr>
        <w:t>Parágrafo primeiro</w:t>
      </w:r>
      <w:r w:rsidRPr="00FC2E7E">
        <w:rPr>
          <w:rFonts w:ascii="Arial" w:hAnsi="Arial" w:cs="Arial"/>
          <w:color w:val="000000"/>
          <w:sz w:val="24"/>
          <w:szCs w:val="24"/>
        </w:rPr>
        <w:t xml:space="preserve"> – As despesas porventura decorrentes da operacionalização deste Acordo correrão à conta de contratos firmados pelas Casas Legislativas envolvidas, mediante prévia autorização do respectivo ordenador de despesa, observada a legislação de regência.</w:t>
      </w:r>
    </w:p>
    <w:p w:rsidR="00E04C1F" w:rsidRPr="00FC2E7E" w:rsidRDefault="00E04C1F">
      <w:pPr>
        <w:pStyle w:val="Recuodecorpodetexto"/>
        <w:ind w:left="0" w:right="1" w:firstLine="708"/>
        <w:jc w:val="both"/>
        <w:rPr>
          <w:rFonts w:ascii="Arial" w:hAnsi="Arial" w:cs="Arial"/>
          <w:color w:val="000000"/>
          <w:sz w:val="24"/>
          <w:szCs w:val="24"/>
          <w:u w:val="single"/>
        </w:rPr>
      </w:pPr>
      <w:r w:rsidRPr="00FC2E7E">
        <w:rPr>
          <w:rFonts w:ascii="Arial" w:hAnsi="Arial" w:cs="Arial"/>
          <w:sz w:val="24"/>
          <w:szCs w:val="24"/>
          <w:u w:val="single"/>
        </w:rPr>
        <w:t xml:space="preserve">Parágrafo </w:t>
      </w:r>
      <w:r w:rsidRPr="00FC2E7E">
        <w:rPr>
          <w:rFonts w:ascii="Arial" w:hAnsi="Arial" w:cs="Arial"/>
          <w:color w:val="000000"/>
          <w:sz w:val="24"/>
          <w:szCs w:val="24"/>
          <w:u w:val="single"/>
        </w:rPr>
        <w:t>segundo</w:t>
      </w:r>
      <w:r w:rsidR="00656048" w:rsidRPr="00FC2E7E">
        <w:rPr>
          <w:rFonts w:ascii="Arial" w:hAnsi="Arial" w:cs="Arial"/>
          <w:color w:val="000000"/>
          <w:sz w:val="24"/>
          <w:szCs w:val="24"/>
        </w:rPr>
        <w:t xml:space="preserve"> – </w:t>
      </w:r>
      <w:r w:rsidRPr="00FC2E7E">
        <w:rPr>
          <w:rFonts w:ascii="Arial" w:hAnsi="Arial" w:cs="Arial"/>
          <w:sz w:val="24"/>
          <w:szCs w:val="24"/>
        </w:rPr>
        <w:t xml:space="preserve">A </w:t>
      </w:r>
      <w:r w:rsidRPr="00FC2E7E">
        <w:rPr>
          <w:rFonts w:ascii="Arial" w:hAnsi="Arial" w:cs="Arial"/>
          <w:color w:val="000000"/>
          <w:sz w:val="24"/>
          <w:szCs w:val="24"/>
        </w:rPr>
        <w:t xml:space="preserve">CÂMARA </w:t>
      </w:r>
      <w:r w:rsidRPr="00FC2E7E">
        <w:rPr>
          <w:rFonts w:ascii="Arial" w:hAnsi="Arial" w:cs="Arial"/>
          <w:sz w:val="24"/>
          <w:szCs w:val="24"/>
        </w:rPr>
        <w:t xml:space="preserve">fica responsável </w:t>
      </w:r>
      <w:r w:rsidRPr="00FC2E7E">
        <w:rPr>
          <w:rStyle w:val="markedcontent"/>
          <w:rFonts w:ascii="Arial" w:hAnsi="Arial" w:cs="Arial"/>
          <w:sz w:val="24"/>
          <w:szCs w:val="24"/>
          <w:shd w:val="clear" w:color="auto" w:fill="FFFFFF"/>
        </w:rPr>
        <w:t>pel</w:t>
      </w:r>
      <w:r w:rsidRPr="00FC2E7E">
        <w:rPr>
          <w:rFonts w:ascii="Arial" w:hAnsi="Arial" w:cs="Arial"/>
          <w:sz w:val="24"/>
          <w:szCs w:val="24"/>
        </w:rPr>
        <w:t xml:space="preserve">o pagamento de todas as </w:t>
      </w:r>
      <w:r w:rsidR="00FD731A" w:rsidRPr="00FC2E7E">
        <w:rPr>
          <w:rFonts w:ascii="Arial" w:hAnsi="Arial" w:cs="Arial"/>
          <w:b/>
          <w:sz w:val="24"/>
          <w:szCs w:val="24"/>
        </w:rPr>
        <w:t>TAXAS</w:t>
      </w:r>
      <w:r w:rsidRPr="00FC2E7E">
        <w:rPr>
          <w:rFonts w:ascii="Arial" w:hAnsi="Arial" w:cs="Arial"/>
          <w:b/>
          <w:sz w:val="24"/>
          <w:szCs w:val="24"/>
        </w:rPr>
        <w:t xml:space="preserve"> destinadas ao FISTEL</w:t>
      </w:r>
      <w:r w:rsidRPr="00FC2E7E">
        <w:rPr>
          <w:rFonts w:ascii="Arial" w:hAnsi="Arial" w:cs="Arial"/>
          <w:sz w:val="24"/>
          <w:szCs w:val="24"/>
        </w:rPr>
        <w:t xml:space="preserve"> relativas ao canal de </w:t>
      </w:r>
      <w:r w:rsidR="004E7691" w:rsidRPr="00FC2E7E">
        <w:rPr>
          <w:rFonts w:ascii="Arial" w:hAnsi="Arial" w:cs="Arial"/>
          <w:sz w:val="24"/>
          <w:szCs w:val="24"/>
        </w:rPr>
        <w:t>Rádio FM</w:t>
      </w:r>
      <w:r w:rsidRPr="00FC2E7E">
        <w:rPr>
          <w:rFonts w:ascii="Arial" w:hAnsi="Arial" w:cs="Arial"/>
          <w:sz w:val="24"/>
          <w:szCs w:val="24"/>
        </w:rPr>
        <w:t xml:space="preserve"> consignado, estabelecidas pela Lei n. 9.472, de 16 de julho 1997 (Preço Público pelo Direito de Uso de Radiofrequência - PPDUR, Taxa de Fiscalização de Instalação – TFI e Taxa de Fiscalização de Funcionamento - TFF), bem como pelo pagamento da Contribuição para o Fomento da Radiodifusão Pública - CFRP, definida pela Lei n. 11.652, de 07 de abril de 2008.</w:t>
      </w:r>
    </w:p>
    <w:p w:rsidR="00F711DD" w:rsidRPr="00FC2E7E" w:rsidRDefault="00F711DD">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 xml:space="preserve">Parágrafo </w:t>
      </w:r>
      <w:r w:rsidR="009449E9" w:rsidRPr="00FC2E7E">
        <w:rPr>
          <w:rFonts w:ascii="Arial" w:hAnsi="Arial" w:cs="Arial"/>
          <w:color w:val="000000"/>
          <w:sz w:val="24"/>
          <w:szCs w:val="24"/>
          <w:u w:val="single"/>
        </w:rPr>
        <w:t>terceiro</w:t>
      </w:r>
      <w:r w:rsidR="009449E9" w:rsidRPr="00FC2E7E">
        <w:rPr>
          <w:rFonts w:ascii="Arial" w:hAnsi="Arial" w:cs="Arial"/>
          <w:color w:val="000000"/>
          <w:sz w:val="24"/>
          <w:szCs w:val="24"/>
        </w:rPr>
        <w:t xml:space="preserve"> – </w:t>
      </w:r>
      <w:r w:rsidRPr="00FC2E7E">
        <w:rPr>
          <w:rFonts w:ascii="Arial" w:hAnsi="Arial" w:cs="Arial"/>
          <w:color w:val="000000"/>
          <w:sz w:val="24"/>
          <w:szCs w:val="24"/>
        </w:rPr>
        <w:t xml:space="preserve">A CÂMARA MUNICIPAL fica responsável pela </w:t>
      </w:r>
      <w:r w:rsidRPr="00FC2E7E">
        <w:rPr>
          <w:rFonts w:ascii="Arial" w:hAnsi="Arial" w:cs="Arial"/>
          <w:b/>
          <w:color w:val="000000"/>
          <w:sz w:val="24"/>
          <w:szCs w:val="24"/>
        </w:rPr>
        <w:t>AQUISIÇÃO E INSTALAÇÃO</w:t>
      </w:r>
      <w:r w:rsidRPr="00FC2E7E">
        <w:rPr>
          <w:rFonts w:ascii="Arial" w:hAnsi="Arial" w:cs="Arial"/>
          <w:color w:val="000000"/>
          <w:sz w:val="24"/>
          <w:szCs w:val="24"/>
        </w:rPr>
        <w:t xml:space="preserve"> de todos os equipamentos necessários à transmissão dos sinais da emissora de rádio FM na cidade de </w:t>
      </w:r>
      <w:r w:rsidR="00F441AE" w:rsidRPr="00FC2E7E">
        <w:rPr>
          <w:rFonts w:ascii="Arial" w:hAnsi="Arial" w:cs="Arial"/>
          <w:color w:val="000000"/>
          <w:sz w:val="24"/>
          <w:szCs w:val="24"/>
        </w:rPr>
        <w:t>&lt;CIDADE/UF&gt;</w:t>
      </w:r>
      <w:r w:rsidRPr="00FC2E7E">
        <w:rPr>
          <w:rFonts w:ascii="Arial" w:hAnsi="Arial" w:cs="Arial"/>
          <w:color w:val="000000"/>
          <w:sz w:val="24"/>
          <w:szCs w:val="24"/>
        </w:rPr>
        <w:t>, a serem instalados no sítio de transmissão da Estação de Rádio FM, tais como o transmissor, sistema irradiante, equipamento de recepção de sinais de satélite (</w:t>
      </w:r>
      <w:r w:rsidRPr="00FC2E7E">
        <w:rPr>
          <w:rFonts w:ascii="Arial" w:hAnsi="Arial" w:cs="Arial"/>
          <w:i/>
          <w:color w:val="000000"/>
          <w:sz w:val="24"/>
          <w:szCs w:val="24"/>
        </w:rPr>
        <w:t>Downlink</w:t>
      </w:r>
      <w:r w:rsidRPr="00FC2E7E">
        <w:rPr>
          <w:rFonts w:ascii="Arial" w:hAnsi="Arial" w:cs="Arial"/>
          <w:color w:val="000000"/>
          <w:sz w:val="24"/>
          <w:szCs w:val="24"/>
        </w:rPr>
        <w:t>), entre outros</w:t>
      </w:r>
      <w:r w:rsidR="009609F6" w:rsidRPr="00FC2E7E">
        <w:rPr>
          <w:rFonts w:ascii="Arial" w:hAnsi="Arial" w:cs="Arial"/>
          <w:color w:val="000000"/>
          <w:sz w:val="24"/>
          <w:szCs w:val="24"/>
        </w:rPr>
        <w:t>, garantindo</w:t>
      </w:r>
      <w:r w:rsidRPr="00FC2E7E">
        <w:rPr>
          <w:rFonts w:ascii="Arial" w:hAnsi="Arial" w:cs="Arial"/>
          <w:color w:val="000000"/>
          <w:sz w:val="24"/>
          <w:szCs w:val="24"/>
        </w:rPr>
        <w:t xml:space="preserve"> o funcionamento ininterrupto da estação, a atualização tecnológica dos equipamentos de transmissão e a sua completa substituição ao fim de sua vida útil</w:t>
      </w:r>
      <w:r w:rsidR="009609F6" w:rsidRPr="00FC2E7E">
        <w:rPr>
          <w:rFonts w:ascii="Arial" w:hAnsi="Arial" w:cs="Arial"/>
          <w:color w:val="000000"/>
          <w:sz w:val="24"/>
          <w:szCs w:val="24"/>
        </w:rPr>
        <w:t>.</w:t>
      </w:r>
    </w:p>
    <w:p w:rsidR="0090402D" w:rsidRPr="00FC2E7E" w:rsidRDefault="00F711DD" w:rsidP="0090402D">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 xml:space="preserve">Parágrafo </w:t>
      </w:r>
      <w:r w:rsidR="009449E9" w:rsidRPr="00FC2E7E">
        <w:rPr>
          <w:rFonts w:ascii="Arial" w:hAnsi="Arial" w:cs="Arial"/>
          <w:color w:val="000000"/>
          <w:sz w:val="24"/>
          <w:szCs w:val="24"/>
          <w:u w:val="single"/>
        </w:rPr>
        <w:t>quarto</w:t>
      </w:r>
      <w:r w:rsidR="009449E9" w:rsidRPr="00FC2E7E">
        <w:rPr>
          <w:rFonts w:ascii="Arial" w:hAnsi="Arial" w:cs="Arial"/>
          <w:color w:val="000000"/>
          <w:sz w:val="24"/>
          <w:szCs w:val="24"/>
        </w:rPr>
        <w:t xml:space="preserve"> </w:t>
      </w:r>
      <w:r w:rsidRPr="00FC2E7E">
        <w:rPr>
          <w:rFonts w:ascii="Arial" w:hAnsi="Arial" w:cs="Arial"/>
          <w:color w:val="000000"/>
          <w:sz w:val="24"/>
          <w:szCs w:val="24"/>
        </w:rPr>
        <w:t>– A CÂMARA MUNICIPAL</w:t>
      </w:r>
      <w:r w:rsidR="009D177B" w:rsidRPr="00FC2E7E">
        <w:rPr>
          <w:rFonts w:ascii="Arial" w:hAnsi="Arial" w:cs="Arial"/>
          <w:color w:val="000000"/>
          <w:sz w:val="24"/>
          <w:szCs w:val="24"/>
        </w:rPr>
        <w:t xml:space="preserve"> </w:t>
      </w:r>
      <w:r w:rsidRPr="00FC2E7E">
        <w:rPr>
          <w:rFonts w:ascii="Arial" w:hAnsi="Arial" w:cs="Arial"/>
          <w:color w:val="000000"/>
          <w:sz w:val="24"/>
          <w:szCs w:val="24"/>
        </w:rPr>
        <w:t xml:space="preserve">fica responsável pela </w:t>
      </w:r>
      <w:r w:rsidRPr="00FC2E7E">
        <w:rPr>
          <w:rFonts w:ascii="Arial" w:hAnsi="Arial" w:cs="Arial"/>
          <w:b/>
          <w:color w:val="000000"/>
          <w:sz w:val="24"/>
          <w:szCs w:val="24"/>
        </w:rPr>
        <w:t>ELABORAÇÃO DO PROJETO TÉCNICO</w:t>
      </w:r>
      <w:r w:rsidRPr="00FC2E7E">
        <w:rPr>
          <w:rFonts w:ascii="Arial" w:hAnsi="Arial" w:cs="Arial"/>
          <w:color w:val="000000"/>
          <w:sz w:val="24"/>
          <w:szCs w:val="24"/>
        </w:rPr>
        <w:t xml:space="preserve"> e de toda a documentação acessória exigida para a instalação da estação de radiodifusão sonora</w:t>
      </w:r>
      <w:r w:rsidR="00E04C1F" w:rsidRPr="00FC2E7E">
        <w:rPr>
          <w:rFonts w:ascii="Arial" w:hAnsi="Arial" w:cs="Arial"/>
          <w:color w:val="000000"/>
          <w:sz w:val="24"/>
          <w:szCs w:val="24"/>
        </w:rPr>
        <w:t xml:space="preserve"> e</w:t>
      </w:r>
      <w:r w:rsidRPr="00FC2E7E">
        <w:rPr>
          <w:rFonts w:ascii="Arial" w:hAnsi="Arial" w:cs="Arial"/>
          <w:color w:val="000000"/>
          <w:sz w:val="24"/>
          <w:szCs w:val="24"/>
        </w:rPr>
        <w:t xml:space="preserve"> para o seu </w:t>
      </w:r>
      <w:r w:rsidR="00E04C1F" w:rsidRPr="00FC2E7E">
        <w:rPr>
          <w:rFonts w:ascii="Arial" w:hAnsi="Arial" w:cs="Arial"/>
          <w:b/>
          <w:color w:val="000000"/>
          <w:sz w:val="24"/>
          <w:szCs w:val="24"/>
        </w:rPr>
        <w:t>LICENCIAMENTO</w:t>
      </w:r>
      <w:r w:rsidRPr="00FC2E7E">
        <w:rPr>
          <w:rFonts w:ascii="Arial" w:hAnsi="Arial" w:cs="Arial"/>
          <w:color w:val="000000"/>
          <w:sz w:val="24"/>
          <w:szCs w:val="24"/>
        </w:rPr>
        <w:t>, conforme legislação vigente</w:t>
      </w:r>
      <w:r w:rsidR="00E04C1F" w:rsidRPr="00FC2E7E">
        <w:rPr>
          <w:rFonts w:ascii="Arial" w:hAnsi="Arial" w:cs="Arial"/>
          <w:color w:val="000000"/>
          <w:sz w:val="24"/>
          <w:szCs w:val="24"/>
        </w:rPr>
        <w:t>, pelo cadastro de informações e pelo envio de documentos e solicitações para o Ministério das Comunicações e para a Anatel, mediante engenheiro habilitado, submetendo-os à conferência prévia da CÂMARA</w:t>
      </w:r>
      <w:r w:rsidR="0090402D" w:rsidRPr="00FC2E7E">
        <w:rPr>
          <w:rFonts w:ascii="Arial" w:hAnsi="Arial" w:cs="Arial"/>
          <w:color w:val="000000"/>
          <w:sz w:val="24"/>
          <w:szCs w:val="24"/>
        </w:rPr>
        <w:t>, devendo:</w:t>
      </w:r>
    </w:p>
    <w:p w:rsidR="004C1BA3" w:rsidRPr="00FC2E7E" w:rsidRDefault="0090402D" w:rsidP="00D74327">
      <w:pPr>
        <w:numPr>
          <w:ilvl w:val="0"/>
          <w:numId w:val="46"/>
        </w:numPr>
        <w:contextualSpacing/>
        <w:jc w:val="both"/>
        <w:rPr>
          <w:rFonts w:ascii="Arial" w:hAnsi="Arial" w:cs="Arial"/>
          <w:color w:val="000000"/>
          <w:sz w:val="24"/>
          <w:szCs w:val="24"/>
        </w:rPr>
      </w:pPr>
      <w:r w:rsidRPr="00FC2E7E">
        <w:rPr>
          <w:rFonts w:ascii="Arial" w:eastAsia="Calibri" w:hAnsi="Arial" w:cs="Arial"/>
          <w:noProof w:val="0"/>
          <w:color w:val="000000"/>
          <w:sz w:val="24"/>
          <w:szCs w:val="24"/>
          <w:lang w:eastAsia="en-US"/>
        </w:rPr>
        <w:t>Cumprir, no tempo estipulado, exigência feita pelo Ministério das Comunicações ou pela Anatel e também todos os procedimentos e prazos estipulados até o licenciamento definitivo da estação;</w:t>
      </w:r>
    </w:p>
    <w:p w:rsidR="00F711DD" w:rsidRPr="00FC2E7E" w:rsidRDefault="0090402D" w:rsidP="00D74327">
      <w:pPr>
        <w:numPr>
          <w:ilvl w:val="0"/>
          <w:numId w:val="46"/>
        </w:numPr>
        <w:contextualSpacing/>
        <w:jc w:val="both"/>
        <w:rPr>
          <w:rFonts w:ascii="Arial" w:hAnsi="Arial" w:cs="Arial"/>
          <w:color w:val="000000"/>
          <w:sz w:val="24"/>
          <w:szCs w:val="24"/>
        </w:rPr>
      </w:pPr>
      <w:r w:rsidRPr="00FC2E7E">
        <w:rPr>
          <w:rFonts w:ascii="Arial" w:hAnsi="Arial" w:cs="Arial"/>
          <w:color w:val="000000"/>
          <w:sz w:val="24"/>
          <w:szCs w:val="24"/>
        </w:rPr>
        <w:t xml:space="preserve">Cumprir o prazo para solicitação de licenciamento de 24 meses contados da consignação do canal; e o prazo de entrada em operação de 360 dias contados da emissão da licença de funcionamento, </w:t>
      </w:r>
      <w:r w:rsidRPr="00FC2E7E">
        <w:rPr>
          <w:rFonts w:ascii="Arial" w:hAnsi="Arial" w:cs="Arial"/>
          <w:color w:val="000000"/>
          <w:sz w:val="24"/>
          <w:szCs w:val="24"/>
        </w:rPr>
        <w:lastRenderedPageBreak/>
        <w:t>conforme Portaria MCom n. 4, de 17/01/2014, alterada pela Portaria MCom 3801, de 05/10/2021</w:t>
      </w:r>
      <w:r w:rsidR="009609F6" w:rsidRPr="00FC2E7E">
        <w:rPr>
          <w:rFonts w:ascii="Arial" w:hAnsi="Arial" w:cs="Arial"/>
          <w:color w:val="000000"/>
          <w:sz w:val="24"/>
          <w:szCs w:val="24"/>
        </w:rPr>
        <w:t>.</w:t>
      </w:r>
    </w:p>
    <w:p w:rsidR="00B65FF3" w:rsidRPr="00FC2E7E" w:rsidRDefault="00B65FF3">
      <w:pPr>
        <w:pStyle w:val="Recuodecorpodetexto"/>
        <w:ind w:left="0" w:right="1" w:firstLine="708"/>
        <w:jc w:val="both"/>
        <w:rPr>
          <w:rFonts w:ascii="Arial" w:hAnsi="Arial" w:cs="Arial"/>
          <w:color w:val="000000"/>
          <w:sz w:val="24"/>
          <w:szCs w:val="24"/>
          <w:u w:val="single"/>
        </w:rPr>
      </w:pPr>
      <w:r w:rsidRPr="00FC2E7E">
        <w:rPr>
          <w:rFonts w:ascii="Arial" w:hAnsi="Arial" w:cs="Arial"/>
          <w:sz w:val="24"/>
          <w:szCs w:val="24"/>
          <w:u w:val="single"/>
        </w:rPr>
        <w:t xml:space="preserve">Parágrafo </w:t>
      </w:r>
      <w:r w:rsidRPr="00FC2E7E">
        <w:rPr>
          <w:rFonts w:ascii="Arial" w:hAnsi="Arial" w:cs="Arial"/>
          <w:color w:val="000000"/>
          <w:sz w:val="24"/>
          <w:szCs w:val="24"/>
          <w:u w:val="single"/>
        </w:rPr>
        <w:t xml:space="preserve">quinto </w:t>
      </w:r>
      <w:r w:rsidRPr="00FC2E7E">
        <w:rPr>
          <w:rFonts w:ascii="Arial" w:hAnsi="Arial" w:cs="Arial"/>
          <w:sz w:val="24"/>
          <w:szCs w:val="24"/>
        </w:rPr>
        <w:t xml:space="preserve">- A CÂMARA MUNICIPAL fica responsável, </w:t>
      </w:r>
      <w:r w:rsidR="00AA1B20" w:rsidRPr="00FC2E7E">
        <w:rPr>
          <w:rFonts w:ascii="Arial" w:hAnsi="Arial" w:cs="Arial"/>
          <w:sz w:val="24"/>
          <w:szCs w:val="24"/>
        </w:rPr>
        <w:t>antes d</w:t>
      </w:r>
      <w:r w:rsidRPr="00FC2E7E">
        <w:rPr>
          <w:rFonts w:ascii="Arial" w:hAnsi="Arial" w:cs="Arial"/>
          <w:sz w:val="24"/>
          <w:szCs w:val="24"/>
        </w:rPr>
        <w:t xml:space="preserve">o fim do prazo </w:t>
      </w:r>
      <w:r w:rsidR="00AA1B20" w:rsidRPr="00FC2E7E">
        <w:rPr>
          <w:rFonts w:ascii="Arial" w:hAnsi="Arial" w:cs="Arial"/>
          <w:sz w:val="24"/>
          <w:szCs w:val="24"/>
        </w:rPr>
        <w:t xml:space="preserve">de validade </w:t>
      </w:r>
      <w:r w:rsidRPr="00FC2E7E">
        <w:rPr>
          <w:rFonts w:ascii="Arial" w:hAnsi="Arial" w:cs="Arial"/>
          <w:sz w:val="24"/>
          <w:szCs w:val="24"/>
        </w:rPr>
        <w:t xml:space="preserve">da licença de funcionamento e/ou da autorização de uso de radiofrequência, ou </w:t>
      </w:r>
      <w:r w:rsidR="00AA1B20" w:rsidRPr="00FC2E7E">
        <w:rPr>
          <w:rFonts w:ascii="Arial" w:hAnsi="Arial" w:cs="Arial"/>
          <w:color w:val="000000"/>
          <w:sz w:val="24"/>
          <w:szCs w:val="24"/>
        </w:rPr>
        <w:t>antes</w:t>
      </w:r>
      <w:r w:rsidRPr="00FC2E7E">
        <w:rPr>
          <w:rFonts w:ascii="Arial" w:hAnsi="Arial" w:cs="Arial"/>
          <w:color w:val="000000"/>
          <w:sz w:val="24"/>
          <w:szCs w:val="24"/>
        </w:rPr>
        <w:t xml:space="preserve"> de </w:t>
      </w:r>
      <w:r w:rsidRPr="00FC2E7E">
        <w:rPr>
          <w:rFonts w:ascii="Arial" w:hAnsi="Arial" w:cs="Arial"/>
          <w:sz w:val="24"/>
          <w:szCs w:val="24"/>
        </w:rPr>
        <w:t xml:space="preserve">eventuais alterações de características técnicas, pelo </w:t>
      </w:r>
      <w:r w:rsidRPr="00FC2E7E">
        <w:rPr>
          <w:rFonts w:ascii="Arial" w:hAnsi="Arial" w:cs="Arial"/>
          <w:b/>
          <w:sz w:val="24"/>
          <w:szCs w:val="24"/>
        </w:rPr>
        <w:t>RELICENCIAMENTO</w:t>
      </w:r>
      <w:r w:rsidRPr="00FC2E7E">
        <w:rPr>
          <w:rFonts w:ascii="Arial" w:hAnsi="Arial" w:cs="Arial"/>
          <w:sz w:val="24"/>
          <w:szCs w:val="24"/>
        </w:rPr>
        <w:t xml:space="preserve"> da estação e elaboração de toda a documentação acessória exigida, </w:t>
      </w:r>
      <w:r w:rsidR="00AA1B20" w:rsidRPr="00FC2E7E">
        <w:rPr>
          <w:rFonts w:ascii="Arial" w:hAnsi="Arial" w:cs="Arial"/>
          <w:sz w:val="24"/>
          <w:szCs w:val="24"/>
        </w:rPr>
        <w:t xml:space="preserve">de maneira prévia, </w:t>
      </w:r>
      <w:r w:rsidRPr="00FC2E7E">
        <w:rPr>
          <w:rFonts w:ascii="Arial" w:hAnsi="Arial" w:cs="Arial"/>
          <w:sz w:val="24"/>
          <w:szCs w:val="24"/>
        </w:rPr>
        <w:t xml:space="preserve">conforme legislação vigente, incluindo a elaboração de novo projeto técnico, atualização dos dados técnicos no sistema Mosaico e novo licenciamento da estação, quando necessários, </w:t>
      </w:r>
      <w:r w:rsidRPr="00FC2E7E">
        <w:rPr>
          <w:rFonts w:ascii="Arial" w:hAnsi="Arial" w:cs="Arial"/>
          <w:color w:val="000000"/>
          <w:sz w:val="24"/>
          <w:szCs w:val="24"/>
        </w:rPr>
        <w:t>submetendo-os à conferência prévia da CÂMARA</w:t>
      </w:r>
      <w:r w:rsidRPr="00FC2E7E">
        <w:rPr>
          <w:rFonts w:ascii="Arial" w:hAnsi="Arial" w:cs="Arial"/>
          <w:sz w:val="24"/>
          <w:szCs w:val="24"/>
        </w:rPr>
        <w:t>.</w:t>
      </w:r>
    </w:p>
    <w:p w:rsidR="00F711DD" w:rsidRPr="00FC2E7E" w:rsidRDefault="00F711DD">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 xml:space="preserve">Parágrafo </w:t>
      </w:r>
      <w:r w:rsidR="00B65FF3" w:rsidRPr="00FC2E7E">
        <w:rPr>
          <w:rFonts w:ascii="Arial" w:hAnsi="Arial" w:cs="Arial"/>
          <w:color w:val="000000"/>
          <w:sz w:val="24"/>
          <w:szCs w:val="24"/>
          <w:u w:val="single"/>
        </w:rPr>
        <w:t xml:space="preserve">sexto </w:t>
      </w:r>
      <w:r w:rsidRPr="00FC2E7E">
        <w:rPr>
          <w:rFonts w:ascii="Arial" w:hAnsi="Arial" w:cs="Arial"/>
          <w:color w:val="000000"/>
          <w:sz w:val="24"/>
          <w:szCs w:val="24"/>
        </w:rPr>
        <w:t xml:space="preserve">– A CÂMARA </w:t>
      </w:r>
      <w:r w:rsidR="00873E28" w:rsidRPr="00FC2E7E">
        <w:rPr>
          <w:rFonts w:ascii="Arial" w:hAnsi="Arial" w:cs="Arial"/>
          <w:color w:val="000000"/>
          <w:sz w:val="24"/>
          <w:szCs w:val="24"/>
        </w:rPr>
        <w:t>MUNICIPAL</w:t>
      </w:r>
      <w:r w:rsidR="00873E28" w:rsidRPr="00FC2E7E" w:rsidDel="005B6C46">
        <w:rPr>
          <w:rFonts w:ascii="Arial" w:hAnsi="Arial" w:cs="Arial"/>
          <w:color w:val="000000"/>
          <w:sz w:val="24"/>
          <w:szCs w:val="24"/>
        </w:rPr>
        <w:t xml:space="preserve"> </w:t>
      </w:r>
      <w:r w:rsidR="00873E28" w:rsidRPr="00FC2E7E">
        <w:rPr>
          <w:rFonts w:ascii="Arial" w:hAnsi="Arial" w:cs="Arial"/>
          <w:color w:val="000000"/>
          <w:sz w:val="24"/>
          <w:szCs w:val="24"/>
        </w:rPr>
        <w:t>fica</w:t>
      </w:r>
      <w:r w:rsidRPr="00FC2E7E">
        <w:rPr>
          <w:rFonts w:ascii="Arial" w:hAnsi="Arial" w:cs="Arial"/>
          <w:color w:val="000000"/>
          <w:sz w:val="24"/>
          <w:szCs w:val="24"/>
        </w:rPr>
        <w:t xml:space="preserve"> responsável pela </w:t>
      </w:r>
      <w:r w:rsidRPr="00FC2E7E">
        <w:rPr>
          <w:rFonts w:ascii="Arial" w:hAnsi="Arial" w:cs="Arial"/>
          <w:b/>
          <w:color w:val="000000"/>
          <w:sz w:val="24"/>
          <w:szCs w:val="24"/>
        </w:rPr>
        <w:t>MANUTENÇÃO PREVENTIVA</w:t>
      </w:r>
      <w:r w:rsidR="00E04C1F" w:rsidRPr="00FC2E7E">
        <w:rPr>
          <w:rFonts w:ascii="Arial" w:hAnsi="Arial" w:cs="Arial"/>
          <w:b/>
          <w:color w:val="000000"/>
          <w:sz w:val="24"/>
          <w:szCs w:val="24"/>
        </w:rPr>
        <w:t xml:space="preserve">, MANUTENÇÃO CORRETIVA E AQUISIÇÃO DE PEÇAS </w:t>
      </w:r>
      <w:r w:rsidR="00E04C1F" w:rsidRPr="00FC2E7E">
        <w:rPr>
          <w:rFonts w:ascii="Arial" w:hAnsi="Arial" w:cs="Arial"/>
          <w:color w:val="000000"/>
          <w:sz w:val="24"/>
          <w:szCs w:val="24"/>
        </w:rPr>
        <w:t>de reposição</w:t>
      </w:r>
      <w:r w:rsidRPr="00FC2E7E">
        <w:rPr>
          <w:rFonts w:ascii="Arial" w:hAnsi="Arial" w:cs="Arial"/>
          <w:color w:val="000000"/>
          <w:sz w:val="24"/>
          <w:szCs w:val="24"/>
        </w:rPr>
        <w:t xml:space="preserve"> de todos os equipamentos necessários à transmissão da estação de radiodifusão sonora na cidade de </w:t>
      </w:r>
      <w:r w:rsidR="00F441AE" w:rsidRPr="00FC2E7E">
        <w:rPr>
          <w:rFonts w:ascii="Arial" w:hAnsi="Arial" w:cs="Arial"/>
          <w:color w:val="000000"/>
          <w:sz w:val="24"/>
          <w:szCs w:val="24"/>
        </w:rPr>
        <w:t>&lt;CIDADE/UF&gt;</w:t>
      </w:r>
      <w:r w:rsidR="00AA1B20" w:rsidRPr="00FC2E7E">
        <w:rPr>
          <w:rFonts w:ascii="Arial" w:hAnsi="Arial" w:cs="Arial"/>
          <w:color w:val="000000"/>
          <w:sz w:val="24"/>
          <w:szCs w:val="24"/>
        </w:rPr>
        <w:t>, observando os prazos legais de interrupção e de redução de potência dispostos na Cláusula Sexta – Da Operação</w:t>
      </w:r>
      <w:r w:rsidR="009609F6" w:rsidRPr="00FC2E7E">
        <w:rPr>
          <w:rFonts w:ascii="Arial" w:hAnsi="Arial" w:cs="Arial"/>
          <w:color w:val="000000"/>
          <w:sz w:val="24"/>
          <w:szCs w:val="24"/>
        </w:rPr>
        <w:t>.</w:t>
      </w:r>
    </w:p>
    <w:p w:rsidR="00F711DD" w:rsidRPr="00FC2E7E" w:rsidRDefault="00F711DD">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 xml:space="preserve">Parágrafo </w:t>
      </w:r>
      <w:r w:rsidR="00B65FF3" w:rsidRPr="00FC2E7E">
        <w:rPr>
          <w:rFonts w:ascii="Arial" w:hAnsi="Arial" w:cs="Arial"/>
          <w:color w:val="000000"/>
          <w:sz w:val="24"/>
          <w:szCs w:val="24"/>
          <w:u w:val="single"/>
        </w:rPr>
        <w:t>sétimo</w:t>
      </w:r>
      <w:r w:rsidR="009449E9" w:rsidRPr="00FC2E7E">
        <w:rPr>
          <w:rFonts w:ascii="Arial" w:hAnsi="Arial" w:cs="Arial"/>
          <w:color w:val="000000"/>
          <w:sz w:val="24"/>
          <w:szCs w:val="24"/>
          <w:u w:val="single"/>
        </w:rPr>
        <w:t xml:space="preserve"> </w:t>
      </w:r>
      <w:r w:rsidRPr="00FC2E7E">
        <w:rPr>
          <w:rFonts w:ascii="Arial" w:hAnsi="Arial" w:cs="Arial"/>
          <w:color w:val="000000"/>
          <w:sz w:val="24"/>
          <w:szCs w:val="24"/>
        </w:rPr>
        <w:t>– A CÂMARA MUNICIPAL</w:t>
      </w:r>
      <w:r w:rsidR="009D177B" w:rsidRPr="00FC2E7E">
        <w:rPr>
          <w:rFonts w:ascii="Arial" w:hAnsi="Arial" w:cs="Arial"/>
          <w:color w:val="000000"/>
          <w:sz w:val="24"/>
          <w:szCs w:val="24"/>
        </w:rPr>
        <w:t xml:space="preserve"> </w:t>
      </w:r>
      <w:r w:rsidRPr="00FC2E7E">
        <w:rPr>
          <w:rFonts w:ascii="Arial" w:hAnsi="Arial" w:cs="Arial"/>
          <w:color w:val="000000"/>
          <w:sz w:val="24"/>
          <w:szCs w:val="24"/>
        </w:rPr>
        <w:t xml:space="preserve">fica responsável pelo sistema ininterrupto de energia </w:t>
      </w:r>
      <w:r w:rsidRPr="00FC2E7E">
        <w:rPr>
          <w:rFonts w:ascii="Arial" w:hAnsi="Arial" w:cs="Arial"/>
          <w:b/>
          <w:color w:val="000000"/>
          <w:sz w:val="24"/>
          <w:szCs w:val="24"/>
        </w:rPr>
        <w:t xml:space="preserve">(NOBREAK), </w:t>
      </w:r>
      <w:r w:rsidRPr="00FC2E7E">
        <w:rPr>
          <w:rFonts w:ascii="Arial" w:hAnsi="Arial" w:cs="Arial"/>
          <w:color w:val="000000"/>
          <w:sz w:val="24"/>
          <w:szCs w:val="24"/>
        </w:rPr>
        <w:t>bem como pela manutenção preventiva e corretiva d</w:t>
      </w:r>
      <w:r w:rsidR="00E04C1F" w:rsidRPr="00FC2E7E">
        <w:rPr>
          <w:rFonts w:ascii="Arial" w:hAnsi="Arial" w:cs="Arial"/>
          <w:color w:val="000000"/>
          <w:sz w:val="24"/>
          <w:szCs w:val="24"/>
        </w:rPr>
        <w:t>esses</w:t>
      </w:r>
      <w:r w:rsidRPr="00FC2E7E">
        <w:rPr>
          <w:rFonts w:ascii="Arial" w:hAnsi="Arial" w:cs="Arial"/>
          <w:color w:val="000000"/>
          <w:sz w:val="24"/>
          <w:szCs w:val="24"/>
        </w:rPr>
        <w:t xml:space="preserve"> equipamentos</w:t>
      </w:r>
      <w:r w:rsidR="009609F6" w:rsidRPr="00FC2E7E">
        <w:rPr>
          <w:rFonts w:ascii="Arial" w:hAnsi="Arial" w:cs="Arial"/>
          <w:color w:val="000000"/>
          <w:sz w:val="24"/>
          <w:szCs w:val="24"/>
        </w:rPr>
        <w:t>.</w:t>
      </w:r>
    </w:p>
    <w:p w:rsidR="00F711DD" w:rsidRPr="00FC2E7E" w:rsidRDefault="00F711DD">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 xml:space="preserve">Parágrafo </w:t>
      </w:r>
      <w:r w:rsidR="00B65FF3" w:rsidRPr="00FC2E7E">
        <w:rPr>
          <w:rFonts w:ascii="Arial" w:hAnsi="Arial" w:cs="Arial"/>
          <w:color w:val="000000"/>
          <w:sz w:val="24"/>
          <w:szCs w:val="24"/>
          <w:u w:val="single"/>
        </w:rPr>
        <w:t>oitavo</w:t>
      </w:r>
      <w:r w:rsidR="009449E9" w:rsidRPr="00FC2E7E">
        <w:rPr>
          <w:rFonts w:ascii="Arial" w:hAnsi="Arial" w:cs="Arial"/>
          <w:color w:val="000000"/>
          <w:sz w:val="24"/>
          <w:szCs w:val="24"/>
          <w:u w:val="single"/>
        </w:rPr>
        <w:t xml:space="preserve"> </w:t>
      </w:r>
      <w:r w:rsidRPr="00FC2E7E">
        <w:rPr>
          <w:rFonts w:ascii="Arial" w:hAnsi="Arial" w:cs="Arial"/>
          <w:color w:val="000000"/>
          <w:sz w:val="24"/>
          <w:szCs w:val="24"/>
        </w:rPr>
        <w:t xml:space="preserve">– A CÂMARA MUNICIPAL fica responsável pela </w:t>
      </w:r>
      <w:r w:rsidRPr="00FC2E7E">
        <w:rPr>
          <w:rFonts w:ascii="Arial" w:hAnsi="Arial" w:cs="Arial"/>
          <w:b/>
          <w:color w:val="000000"/>
          <w:sz w:val="24"/>
          <w:szCs w:val="24"/>
        </w:rPr>
        <w:t>INFRAESTRUTURA</w:t>
      </w:r>
      <w:r w:rsidRPr="00FC2E7E">
        <w:rPr>
          <w:rFonts w:ascii="Arial" w:hAnsi="Arial" w:cs="Arial"/>
          <w:color w:val="000000"/>
          <w:sz w:val="24"/>
          <w:szCs w:val="24"/>
        </w:rPr>
        <w:t xml:space="preserve"> necessária para a instalação dos equipamentos, envolvendo, conforme o caso, alimentação elétrica estabilizada, quadro elétrico dimensionado, sistema de ar-condicionado e controle de acesso ao sistema de transmissão</w:t>
      </w:r>
      <w:r w:rsidR="009609F6" w:rsidRPr="00FC2E7E">
        <w:rPr>
          <w:rFonts w:ascii="Arial" w:hAnsi="Arial" w:cs="Arial"/>
          <w:color w:val="000000"/>
          <w:sz w:val="24"/>
          <w:szCs w:val="24"/>
        </w:rPr>
        <w:t>.</w:t>
      </w:r>
    </w:p>
    <w:p w:rsidR="00F711DD" w:rsidRPr="00FC2E7E" w:rsidRDefault="00F711DD">
      <w:pPr>
        <w:tabs>
          <w:tab w:val="num" w:pos="1482"/>
        </w:tabs>
        <w:jc w:val="both"/>
        <w:rPr>
          <w:rFonts w:ascii="Arial" w:hAnsi="Arial" w:cs="Arial"/>
          <w:color w:val="000000"/>
          <w:sz w:val="24"/>
          <w:szCs w:val="24"/>
        </w:rPr>
      </w:pPr>
      <w:r w:rsidRPr="00FC2E7E">
        <w:rPr>
          <w:rFonts w:ascii="Arial" w:hAnsi="Arial" w:cs="Arial"/>
          <w:color w:val="000000"/>
          <w:sz w:val="24"/>
          <w:szCs w:val="24"/>
        </w:rPr>
        <w:t xml:space="preserve">          </w:t>
      </w:r>
      <w:r w:rsidRPr="00FC2E7E">
        <w:rPr>
          <w:rFonts w:ascii="Arial" w:hAnsi="Arial" w:cs="Arial"/>
          <w:color w:val="000000"/>
          <w:sz w:val="24"/>
          <w:szCs w:val="24"/>
          <w:u w:val="single"/>
        </w:rPr>
        <w:t xml:space="preserve">Parágrafo </w:t>
      </w:r>
      <w:r w:rsidR="00B65FF3" w:rsidRPr="00FC2E7E">
        <w:rPr>
          <w:rFonts w:ascii="Arial" w:hAnsi="Arial" w:cs="Arial"/>
          <w:color w:val="000000"/>
          <w:sz w:val="24"/>
          <w:szCs w:val="24"/>
          <w:u w:val="single"/>
        </w:rPr>
        <w:t>nono</w:t>
      </w:r>
      <w:r w:rsidR="009449E9" w:rsidRPr="00FC2E7E">
        <w:rPr>
          <w:rFonts w:ascii="Arial" w:hAnsi="Arial" w:cs="Arial"/>
          <w:color w:val="000000"/>
          <w:sz w:val="24"/>
          <w:szCs w:val="24"/>
          <w:u w:val="single"/>
        </w:rPr>
        <w:t xml:space="preserve"> </w:t>
      </w:r>
      <w:r w:rsidRPr="00FC2E7E">
        <w:rPr>
          <w:rFonts w:ascii="Arial" w:hAnsi="Arial" w:cs="Arial"/>
          <w:color w:val="000000"/>
          <w:sz w:val="24"/>
          <w:szCs w:val="24"/>
        </w:rPr>
        <w:t xml:space="preserve">– A CÂMARA MUNICIPAL responsabiliza-se pela disponibilização de </w:t>
      </w:r>
      <w:r w:rsidRPr="00FC2E7E">
        <w:rPr>
          <w:rFonts w:ascii="Arial" w:hAnsi="Arial" w:cs="Arial"/>
          <w:b/>
          <w:color w:val="000000"/>
          <w:sz w:val="24"/>
          <w:szCs w:val="24"/>
        </w:rPr>
        <w:t>SÍTIO E TORRE DE TRANSMISSÃO</w:t>
      </w:r>
      <w:r w:rsidRPr="00FC2E7E">
        <w:rPr>
          <w:rFonts w:ascii="Arial" w:hAnsi="Arial" w:cs="Arial"/>
          <w:color w:val="000000"/>
          <w:sz w:val="24"/>
          <w:szCs w:val="24"/>
        </w:rPr>
        <w:t xml:space="preserve"> na cidade de </w:t>
      </w:r>
      <w:r w:rsidR="00F441AE" w:rsidRPr="00FC2E7E">
        <w:rPr>
          <w:rFonts w:ascii="Arial" w:hAnsi="Arial" w:cs="Arial"/>
          <w:color w:val="000000"/>
          <w:sz w:val="24"/>
          <w:szCs w:val="24"/>
        </w:rPr>
        <w:t>&lt;CIDADE/UF&gt;</w:t>
      </w:r>
      <w:r w:rsidRPr="00FC2E7E">
        <w:rPr>
          <w:rFonts w:ascii="Arial" w:hAnsi="Arial" w:cs="Arial"/>
          <w:color w:val="000000"/>
          <w:sz w:val="24"/>
          <w:szCs w:val="24"/>
        </w:rPr>
        <w:t>, de acordo com aspectos técnicos exigidos pelo Pl</w:t>
      </w:r>
      <w:r w:rsidRPr="00FC2E7E">
        <w:rPr>
          <w:rStyle w:val="Forte"/>
          <w:rFonts w:ascii="Arial" w:hAnsi="Arial" w:cs="Arial"/>
          <w:b w:val="0"/>
          <w:color w:val="000000"/>
          <w:spacing w:val="-5"/>
          <w:sz w:val="24"/>
          <w:szCs w:val="24"/>
        </w:rPr>
        <w:t xml:space="preserve">ano Básico de Distribuição de Canais de Radiodifusão Sonora em Frequência Modulada (PBFM) </w:t>
      </w:r>
      <w:r w:rsidRPr="00FC2E7E">
        <w:rPr>
          <w:rFonts w:ascii="Arial" w:hAnsi="Arial" w:cs="Arial"/>
          <w:color w:val="000000"/>
          <w:sz w:val="24"/>
          <w:szCs w:val="24"/>
        </w:rPr>
        <w:t>aprovado pela Anatel</w:t>
      </w:r>
      <w:r w:rsidR="009609F6" w:rsidRPr="00FC2E7E">
        <w:rPr>
          <w:rFonts w:ascii="Arial" w:hAnsi="Arial" w:cs="Arial"/>
          <w:color w:val="000000"/>
          <w:sz w:val="24"/>
          <w:szCs w:val="24"/>
        </w:rPr>
        <w:t>.</w:t>
      </w:r>
    </w:p>
    <w:p w:rsidR="00F711DD" w:rsidRPr="00FC2E7E" w:rsidRDefault="00F711DD">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 xml:space="preserve">Parágrafo </w:t>
      </w:r>
      <w:r w:rsidR="00B65FF3" w:rsidRPr="00FC2E7E">
        <w:rPr>
          <w:rFonts w:ascii="Arial" w:hAnsi="Arial" w:cs="Arial"/>
          <w:color w:val="000000"/>
          <w:sz w:val="24"/>
          <w:szCs w:val="24"/>
          <w:u w:val="single"/>
        </w:rPr>
        <w:t>décimo</w:t>
      </w:r>
      <w:r w:rsidR="009449E9" w:rsidRPr="00FC2E7E">
        <w:rPr>
          <w:rFonts w:ascii="Arial" w:hAnsi="Arial" w:cs="Arial"/>
          <w:color w:val="000000"/>
          <w:sz w:val="24"/>
          <w:szCs w:val="24"/>
          <w:u w:val="single"/>
        </w:rPr>
        <w:t xml:space="preserve"> </w:t>
      </w:r>
      <w:r w:rsidRPr="00FC2E7E">
        <w:rPr>
          <w:rFonts w:ascii="Arial" w:hAnsi="Arial" w:cs="Arial"/>
          <w:color w:val="000000"/>
          <w:sz w:val="24"/>
          <w:szCs w:val="24"/>
        </w:rPr>
        <w:t xml:space="preserve">– A CÂMARA MUNICIPAL assumirá todas as despesas de </w:t>
      </w:r>
      <w:r w:rsidRPr="00FC2E7E">
        <w:rPr>
          <w:rFonts w:ascii="Arial" w:hAnsi="Arial" w:cs="Arial"/>
          <w:b/>
          <w:color w:val="000000"/>
          <w:sz w:val="24"/>
          <w:szCs w:val="24"/>
        </w:rPr>
        <w:t>CUSTEIO</w:t>
      </w:r>
      <w:r w:rsidRPr="00FC2E7E">
        <w:rPr>
          <w:rFonts w:ascii="Arial" w:hAnsi="Arial" w:cs="Arial"/>
          <w:color w:val="000000"/>
          <w:sz w:val="24"/>
          <w:szCs w:val="24"/>
        </w:rPr>
        <w:t xml:space="preserve"> da estação radiodifusora sonora tais como aluguel, condomínio, energia elétrica, água, refrigeração, telefone, dentre outras indispensáveis ao bom funcionamento dos equipamentos para a transmissão dos sinais de Rádio FM na cidade de </w:t>
      </w:r>
      <w:r w:rsidR="00F441AE" w:rsidRPr="00FC2E7E">
        <w:rPr>
          <w:rFonts w:ascii="Arial" w:hAnsi="Arial" w:cs="Arial"/>
          <w:color w:val="000000"/>
          <w:sz w:val="24"/>
          <w:szCs w:val="24"/>
        </w:rPr>
        <w:t>&lt;CIDADE/UF&gt;</w:t>
      </w:r>
      <w:r w:rsidR="009609F6" w:rsidRPr="00FC2E7E">
        <w:rPr>
          <w:rFonts w:ascii="Arial" w:hAnsi="Arial" w:cs="Arial"/>
          <w:color w:val="000000"/>
          <w:sz w:val="24"/>
          <w:szCs w:val="24"/>
        </w:rPr>
        <w:t>.</w:t>
      </w:r>
    </w:p>
    <w:p w:rsidR="00134A5E" w:rsidRPr="00FC2E7E" w:rsidRDefault="00134A5E">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Parágrafo décimo</w:t>
      </w:r>
      <w:r w:rsidR="00B65FF3" w:rsidRPr="00FC2E7E">
        <w:rPr>
          <w:rFonts w:ascii="Arial" w:hAnsi="Arial" w:cs="Arial"/>
          <w:color w:val="000000"/>
          <w:sz w:val="24"/>
          <w:szCs w:val="24"/>
          <w:u w:val="single"/>
        </w:rPr>
        <w:t xml:space="preserve"> primeiro</w:t>
      </w:r>
      <w:r w:rsidR="009449E9" w:rsidRPr="00FC2E7E">
        <w:rPr>
          <w:rFonts w:ascii="Arial" w:hAnsi="Arial" w:cs="Arial"/>
          <w:color w:val="000000"/>
          <w:sz w:val="24"/>
          <w:szCs w:val="24"/>
          <w:u w:val="single"/>
        </w:rPr>
        <w:t xml:space="preserve"> </w:t>
      </w:r>
      <w:r w:rsidRPr="00FC2E7E">
        <w:rPr>
          <w:rFonts w:ascii="Arial" w:hAnsi="Arial" w:cs="Arial"/>
          <w:color w:val="000000"/>
          <w:sz w:val="24"/>
          <w:szCs w:val="24"/>
        </w:rPr>
        <w:t xml:space="preserve">– A CÂMARA MUNICIPAL responsabiliza-se por disponibilizar </w:t>
      </w:r>
      <w:r w:rsidRPr="00FC2E7E">
        <w:rPr>
          <w:rFonts w:ascii="Arial" w:hAnsi="Arial" w:cs="Arial"/>
          <w:b/>
          <w:color w:val="000000"/>
          <w:sz w:val="24"/>
          <w:szCs w:val="24"/>
        </w:rPr>
        <w:t>ACESSO À INTERNET</w:t>
      </w:r>
      <w:r w:rsidRPr="00FC2E7E">
        <w:rPr>
          <w:rFonts w:ascii="Arial" w:hAnsi="Arial" w:cs="Arial"/>
          <w:color w:val="000000"/>
          <w:sz w:val="24"/>
          <w:szCs w:val="24"/>
        </w:rPr>
        <w:t xml:space="preserve"> na estação transmissora, por meio de conexão de rede protegida, de forma a permitir acesso remoto para monitoração dos equipamentos da estação, inclusive pela CÂMARA. </w:t>
      </w:r>
    </w:p>
    <w:p w:rsidR="00F711DD" w:rsidRPr="00FC2E7E" w:rsidRDefault="00F711DD">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Parágrafo</w:t>
      </w:r>
      <w:r w:rsidR="00635269" w:rsidRPr="00FC2E7E">
        <w:rPr>
          <w:rFonts w:ascii="Arial" w:hAnsi="Arial" w:cs="Arial"/>
          <w:color w:val="000000"/>
          <w:sz w:val="24"/>
          <w:szCs w:val="24"/>
          <w:u w:val="single"/>
        </w:rPr>
        <w:t xml:space="preserve"> décimo </w:t>
      </w:r>
      <w:r w:rsidR="00B65FF3" w:rsidRPr="00FC2E7E">
        <w:rPr>
          <w:rFonts w:ascii="Arial" w:hAnsi="Arial" w:cs="Arial"/>
          <w:color w:val="000000"/>
          <w:sz w:val="24"/>
          <w:szCs w:val="24"/>
          <w:u w:val="single"/>
        </w:rPr>
        <w:t xml:space="preserve">segundo </w:t>
      </w:r>
      <w:r w:rsidRPr="00FC2E7E">
        <w:rPr>
          <w:rFonts w:ascii="Arial" w:hAnsi="Arial" w:cs="Arial"/>
          <w:color w:val="000000"/>
          <w:sz w:val="24"/>
          <w:szCs w:val="24"/>
        </w:rPr>
        <w:t>– A CÂMARA MUNICIPAL responsabiliza-se pel</w:t>
      </w:r>
      <w:r w:rsidR="00134A5E" w:rsidRPr="00FC2E7E">
        <w:rPr>
          <w:rFonts w:ascii="Arial" w:hAnsi="Arial" w:cs="Arial"/>
          <w:color w:val="000000"/>
          <w:sz w:val="24"/>
          <w:szCs w:val="24"/>
        </w:rPr>
        <w:t>o</w:t>
      </w:r>
      <w:r w:rsidRPr="00FC2E7E">
        <w:rPr>
          <w:rFonts w:ascii="Arial" w:hAnsi="Arial" w:cs="Arial"/>
          <w:color w:val="000000"/>
          <w:sz w:val="24"/>
          <w:szCs w:val="24"/>
        </w:rPr>
        <w:t xml:space="preserve"> </w:t>
      </w:r>
      <w:r w:rsidR="00134A5E" w:rsidRPr="00FC2E7E">
        <w:rPr>
          <w:rFonts w:ascii="Arial" w:hAnsi="Arial" w:cs="Arial"/>
          <w:b/>
          <w:color w:val="000000"/>
          <w:sz w:val="24"/>
          <w:szCs w:val="24"/>
        </w:rPr>
        <w:t>USO,</w:t>
      </w:r>
      <w:r w:rsidR="00134A5E" w:rsidRPr="00FC2E7E">
        <w:rPr>
          <w:rFonts w:ascii="Arial" w:hAnsi="Arial" w:cs="Arial"/>
          <w:color w:val="000000"/>
          <w:sz w:val="24"/>
          <w:szCs w:val="24"/>
        </w:rPr>
        <w:t xml:space="preserve"> </w:t>
      </w:r>
      <w:r w:rsidRPr="00FC2E7E">
        <w:rPr>
          <w:rFonts w:ascii="Arial" w:hAnsi="Arial" w:cs="Arial"/>
          <w:b/>
          <w:color w:val="000000"/>
          <w:sz w:val="24"/>
          <w:szCs w:val="24"/>
        </w:rPr>
        <w:t>GUARDA E CONSERVAÇÃO</w:t>
      </w:r>
      <w:r w:rsidRPr="00FC2E7E">
        <w:rPr>
          <w:rFonts w:ascii="Arial" w:hAnsi="Arial" w:cs="Arial"/>
          <w:color w:val="000000"/>
          <w:sz w:val="24"/>
          <w:szCs w:val="24"/>
        </w:rPr>
        <w:t xml:space="preserve"> dos equipamentos </w:t>
      </w:r>
      <w:r w:rsidR="00472FDF" w:rsidRPr="00FC2E7E">
        <w:rPr>
          <w:rFonts w:ascii="Arial" w:hAnsi="Arial" w:cs="Arial"/>
          <w:color w:val="000000"/>
          <w:sz w:val="24"/>
          <w:szCs w:val="24"/>
        </w:rPr>
        <w:t xml:space="preserve">destinados </w:t>
      </w:r>
      <w:r w:rsidRPr="00FC2E7E">
        <w:rPr>
          <w:rFonts w:ascii="Arial" w:hAnsi="Arial" w:cs="Arial"/>
          <w:color w:val="000000"/>
          <w:sz w:val="24"/>
          <w:szCs w:val="24"/>
        </w:rPr>
        <w:t xml:space="preserve">à transmissão da estação de radiodifusão sonora na cidade de </w:t>
      </w:r>
      <w:r w:rsidR="00F441AE" w:rsidRPr="00FC2E7E">
        <w:rPr>
          <w:rFonts w:ascii="Arial" w:hAnsi="Arial" w:cs="Arial"/>
          <w:color w:val="000000"/>
          <w:sz w:val="24"/>
          <w:szCs w:val="24"/>
        </w:rPr>
        <w:t>&lt;CIDADE/UF&gt;</w:t>
      </w:r>
      <w:r w:rsidR="001903CE" w:rsidRPr="00FC2E7E">
        <w:rPr>
          <w:rFonts w:ascii="Arial" w:hAnsi="Arial" w:cs="Arial"/>
          <w:color w:val="000000"/>
          <w:sz w:val="24"/>
          <w:szCs w:val="24"/>
        </w:rPr>
        <w:t>.</w:t>
      </w:r>
    </w:p>
    <w:p w:rsidR="00EC2C52" w:rsidRPr="00FC2E7E" w:rsidRDefault="00F711DD">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 xml:space="preserve">Parágrafo </w:t>
      </w:r>
      <w:r w:rsidR="00635269" w:rsidRPr="00FC2E7E">
        <w:rPr>
          <w:rFonts w:ascii="Arial" w:hAnsi="Arial" w:cs="Arial"/>
          <w:color w:val="000000"/>
          <w:sz w:val="24"/>
          <w:szCs w:val="24"/>
          <w:u w:val="single"/>
        </w:rPr>
        <w:t xml:space="preserve">décimo </w:t>
      </w:r>
      <w:r w:rsidR="00B65FF3" w:rsidRPr="00FC2E7E">
        <w:rPr>
          <w:rFonts w:ascii="Arial" w:hAnsi="Arial" w:cs="Arial"/>
          <w:color w:val="000000"/>
          <w:sz w:val="24"/>
          <w:szCs w:val="24"/>
          <w:u w:val="single"/>
        </w:rPr>
        <w:t xml:space="preserve">terceiro </w:t>
      </w:r>
      <w:r w:rsidRPr="00FC2E7E">
        <w:rPr>
          <w:rFonts w:ascii="Arial" w:hAnsi="Arial" w:cs="Arial"/>
          <w:color w:val="000000"/>
          <w:sz w:val="24"/>
          <w:szCs w:val="24"/>
        </w:rPr>
        <w:t xml:space="preserve">– A CÂMARA MUNICIPAL responsabiliza-se pela </w:t>
      </w:r>
      <w:r w:rsidRPr="00FC2E7E">
        <w:rPr>
          <w:rFonts w:ascii="Arial" w:hAnsi="Arial" w:cs="Arial"/>
          <w:b/>
          <w:color w:val="000000"/>
          <w:sz w:val="24"/>
          <w:szCs w:val="24"/>
        </w:rPr>
        <w:t>OPERAÇÃO</w:t>
      </w:r>
      <w:r w:rsidRPr="00FC2E7E">
        <w:rPr>
          <w:rFonts w:ascii="Arial" w:hAnsi="Arial" w:cs="Arial"/>
          <w:color w:val="000000"/>
          <w:sz w:val="24"/>
          <w:szCs w:val="24"/>
        </w:rPr>
        <w:t xml:space="preserve"> </w:t>
      </w:r>
      <w:r w:rsidRPr="00FC2E7E">
        <w:rPr>
          <w:rFonts w:ascii="Arial" w:hAnsi="Arial" w:cs="Arial"/>
          <w:b/>
          <w:color w:val="000000"/>
          <w:sz w:val="24"/>
          <w:szCs w:val="24"/>
        </w:rPr>
        <w:t>DA ESTAÇÃO</w:t>
      </w:r>
      <w:r w:rsidRPr="00FC2E7E">
        <w:rPr>
          <w:rFonts w:ascii="Arial" w:hAnsi="Arial" w:cs="Arial"/>
          <w:color w:val="000000"/>
          <w:sz w:val="24"/>
          <w:szCs w:val="24"/>
        </w:rPr>
        <w:t xml:space="preserve"> de radiodifusão sonora e </w:t>
      </w:r>
      <w:r w:rsidR="00EC2C52" w:rsidRPr="00FC2E7E">
        <w:rPr>
          <w:rFonts w:ascii="Arial" w:hAnsi="Arial" w:cs="Arial"/>
          <w:color w:val="000000"/>
          <w:sz w:val="24"/>
          <w:szCs w:val="24"/>
        </w:rPr>
        <w:t xml:space="preserve">pela </w:t>
      </w:r>
      <w:r w:rsidR="00EC2C52" w:rsidRPr="00FC2E7E">
        <w:rPr>
          <w:rFonts w:ascii="Arial" w:hAnsi="Arial" w:cs="Arial"/>
          <w:b/>
          <w:bCs/>
          <w:color w:val="000000"/>
          <w:sz w:val="24"/>
          <w:szCs w:val="24"/>
        </w:rPr>
        <w:t>TRANSMISSÃO</w:t>
      </w:r>
      <w:r w:rsidR="00EC2C52" w:rsidRPr="00FC2E7E">
        <w:rPr>
          <w:rFonts w:ascii="Arial" w:hAnsi="Arial" w:cs="Arial"/>
          <w:bCs/>
          <w:color w:val="000000"/>
          <w:sz w:val="24"/>
          <w:szCs w:val="24"/>
        </w:rPr>
        <w:t>,</w:t>
      </w:r>
      <w:r w:rsidR="00EC2C52" w:rsidRPr="00FC2E7E">
        <w:rPr>
          <w:rFonts w:ascii="Arial" w:hAnsi="Arial" w:cs="Arial"/>
          <w:color w:val="000000"/>
          <w:sz w:val="24"/>
          <w:szCs w:val="24"/>
        </w:rPr>
        <w:t xml:space="preserve"> ininterrupta e em tempo integral, dos sinais Rádio FM na cidade de </w:t>
      </w:r>
      <w:r w:rsidR="00F441AE" w:rsidRPr="00FC2E7E">
        <w:rPr>
          <w:rFonts w:ascii="Arial" w:hAnsi="Arial" w:cs="Arial"/>
          <w:color w:val="000000"/>
          <w:sz w:val="24"/>
          <w:szCs w:val="24"/>
        </w:rPr>
        <w:t>&lt;CIDADE/UF&gt;</w:t>
      </w:r>
      <w:r w:rsidR="00EC2C52" w:rsidRPr="00FC2E7E">
        <w:rPr>
          <w:rFonts w:ascii="Arial" w:hAnsi="Arial" w:cs="Arial"/>
          <w:color w:val="000000"/>
          <w:sz w:val="24"/>
          <w:szCs w:val="24"/>
        </w:rPr>
        <w:t xml:space="preserve">, em conformidade com a legislação vigente, devendo enviar à </w:t>
      </w:r>
      <w:r w:rsidR="00EC2C52" w:rsidRPr="00FC2E7E">
        <w:rPr>
          <w:rFonts w:ascii="Arial" w:hAnsi="Arial" w:cs="Arial"/>
          <w:color w:val="000000"/>
          <w:sz w:val="24"/>
          <w:szCs w:val="24"/>
        </w:rPr>
        <w:lastRenderedPageBreak/>
        <w:t>CÂMARA, nos meses de junho e dezembro de cada ano, relatório mensal consolidado com informações da operação e transmissão.</w:t>
      </w:r>
    </w:p>
    <w:p w:rsidR="006C04D2" w:rsidRPr="00FC2E7E" w:rsidRDefault="006C04D2" w:rsidP="006C04D2">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Parágrafo décimo quarto</w:t>
      </w:r>
      <w:r w:rsidRPr="00FC2E7E">
        <w:rPr>
          <w:rFonts w:ascii="Arial" w:hAnsi="Arial" w:cs="Arial"/>
          <w:color w:val="000000"/>
          <w:sz w:val="24"/>
          <w:szCs w:val="24"/>
        </w:rPr>
        <w:t xml:space="preserve"> – A CÂMARA MUNICIPAL deve observar rigorosamente o prazo e os pré-requisitos legais para </w:t>
      </w:r>
      <w:r w:rsidRPr="00FC2E7E">
        <w:rPr>
          <w:rFonts w:ascii="Arial" w:hAnsi="Arial" w:cs="Arial"/>
          <w:b/>
          <w:color w:val="000000"/>
          <w:sz w:val="24"/>
          <w:szCs w:val="24"/>
        </w:rPr>
        <w:t>ENTRADA EM FUNCIONAMENTO</w:t>
      </w:r>
      <w:r w:rsidRPr="00FC2E7E">
        <w:rPr>
          <w:rFonts w:ascii="Arial" w:hAnsi="Arial" w:cs="Arial"/>
          <w:color w:val="000000"/>
          <w:sz w:val="24"/>
          <w:szCs w:val="24"/>
        </w:rPr>
        <w:t xml:space="preserve"> da estação:</w:t>
      </w:r>
    </w:p>
    <w:p w:rsidR="006C04D2" w:rsidRPr="00FC2E7E" w:rsidRDefault="006C04D2" w:rsidP="006C04D2">
      <w:pPr>
        <w:numPr>
          <w:ilvl w:val="0"/>
          <w:numId w:val="54"/>
        </w:numPr>
        <w:contextualSpacing/>
        <w:jc w:val="both"/>
        <w:rPr>
          <w:rFonts w:ascii="Arial" w:hAnsi="Arial" w:cs="Arial"/>
          <w:color w:val="000000"/>
          <w:sz w:val="24"/>
          <w:szCs w:val="24"/>
        </w:rPr>
      </w:pPr>
      <w:r w:rsidRPr="00FC2E7E">
        <w:rPr>
          <w:rFonts w:ascii="Arial" w:hAnsi="Arial" w:cs="Arial"/>
          <w:color w:val="000000"/>
          <w:sz w:val="24"/>
          <w:szCs w:val="24"/>
        </w:rPr>
        <w:t>Conforme Portaria MCom n. 4, de 17/01/2014, alterada pela Portaria MCom 3801, de 05/10/2021, o prazo para solicitação de licenciamento é de 24 meses contados da consignação do canal; e o prazo de entrada em operação é de 360 dias contados da emissão da licença de funcionamento;</w:t>
      </w:r>
    </w:p>
    <w:p w:rsidR="006C04D2" w:rsidRPr="00FC2E7E" w:rsidRDefault="006C04D2" w:rsidP="006C04D2">
      <w:pPr>
        <w:numPr>
          <w:ilvl w:val="0"/>
          <w:numId w:val="54"/>
        </w:numPr>
        <w:contextualSpacing/>
        <w:jc w:val="both"/>
        <w:rPr>
          <w:rFonts w:ascii="Arial" w:hAnsi="Arial" w:cs="Arial"/>
          <w:color w:val="000000"/>
          <w:sz w:val="24"/>
          <w:szCs w:val="24"/>
        </w:rPr>
      </w:pPr>
      <w:r w:rsidRPr="00FC2E7E">
        <w:rPr>
          <w:rFonts w:ascii="Arial" w:hAnsi="Arial" w:cs="Arial"/>
          <w:color w:val="000000"/>
          <w:sz w:val="24"/>
          <w:szCs w:val="24"/>
        </w:rPr>
        <w:t>A estação só poderá entrar em operação após obter a licença de funcionamento emitida pela Anatel e a autorização expressa da CÂMARA permitindo a entrada em funcionamento, mediante as documentações do projeto técnico e licenciamento estarem completas e possuir responsável técnico pela supervisão do funcionamento da estação.</w:t>
      </w:r>
    </w:p>
    <w:p w:rsidR="00F711DD" w:rsidRPr="00FC2E7E" w:rsidRDefault="00EC2C52" w:rsidP="00D74327">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 xml:space="preserve">Parágrafo décimo </w:t>
      </w:r>
      <w:r w:rsidR="009533F7" w:rsidRPr="00FC2E7E">
        <w:rPr>
          <w:rFonts w:ascii="Arial" w:hAnsi="Arial" w:cs="Arial"/>
          <w:color w:val="000000"/>
          <w:sz w:val="24"/>
          <w:szCs w:val="24"/>
          <w:u w:val="single"/>
        </w:rPr>
        <w:t>quinto</w:t>
      </w:r>
      <w:r w:rsidRPr="00FC2E7E">
        <w:rPr>
          <w:rFonts w:ascii="Arial" w:hAnsi="Arial" w:cs="Arial"/>
          <w:color w:val="000000"/>
          <w:sz w:val="24"/>
          <w:szCs w:val="24"/>
        </w:rPr>
        <w:t xml:space="preserve"> – A CÂMARA MUNICIPAL fica responsável </w:t>
      </w:r>
      <w:r w:rsidR="00F711DD" w:rsidRPr="00FC2E7E">
        <w:rPr>
          <w:rFonts w:ascii="Arial" w:hAnsi="Arial" w:cs="Arial"/>
          <w:color w:val="000000"/>
          <w:sz w:val="24"/>
          <w:szCs w:val="24"/>
        </w:rPr>
        <w:t xml:space="preserve">pelo </w:t>
      </w:r>
      <w:r w:rsidR="00F711DD" w:rsidRPr="00FC2E7E">
        <w:rPr>
          <w:rFonts w:ascii="Arial" w:hAnsi="Arial" w:cs="Arial"/>
          <w:b/>
          <w:bCs/>
          <w:color w:val="000000"/>
          <w:sz w:val="24"/>
          <w:szCs w:val="24"/>
        </w:rPr>
        <w:t>MONITORAMENTO</w:t>
      </w:r>
      <w:r w:rsidR="00F711DD" w:rsidRPr="00FC2E7E">
        <w:rPr>
          <w:rFonts w:ascii="Arial" w:hAnsi="Arial" w:cs="Arial"/>
          <w:color w:val="000000"/>
          <w:sz w:val="24"/>
          <w:szCs w:val="24"/>
        </w:rPr>
        <w:t xml:space="preserve"> da qualidade dos sinais captados e irradiados, </w:t>
      </w:r>
      <w:r w:rsidRPr="00FC2E7E">
        <w:rPr>
          <w:rFonts w:ascii="Arial" w:hAnsi="Arial" w:cs="Arial"/>
          <w:color w:val="000000"/>
          <w:sz w:val="24"/>
          <w:szCs w:val="24"/>
        </w:rPr>
        <w:t xml:space="preserve">e do funcionamento </w:t>
      </w:r>
      <w:r w:rsidR="00F711DD" w:rsidRPr="00FC2E7E">
        <w:rPr>
          <w:rFonts w:ascii="Arial" w:hAnsi="Arial" w:cs="Arial"/>
          <w:color w:val="000000"/>
          <w:sz w:val="24"/>
          <w:szCs w:val="24"/>
        </w:rPr>
        <w:t>em tempo integral e ininterrupt</w:t>
      </w:r>
      <w:r w:rsidRPr="00FC2E7E">
        <w:rPr>
          <w:rFonts w:ascii="Arial" w:hAnsi="Arial" w:cs="Arial"/>
          <w:color w:val="000000"/>
          <w:sz w:val="24"/>
          <w:szCs w:val="24"/>
        </w:rPr>
        <w:t>o</w:t>
      </w:r>
      <w:r w:rsidR="00F711DD" w:rsidRPr="00FC2E7E">
        <w:rPr>
          <w:rFonts w:ascii="Arial" w:hAnsi="Arial" w:cs="Arial"/>
          <w:color w:val="000000"/>
          <w:sz w:val="24"/>
          <w:szCs w:val="24"/>
        </w:rPr>
        <w:t xml:space="preserve">, da transmissão na cidade de </w:t>
      </w:r>
      <w:r w:rsidR="00F441AE" w:rsidRPr="00FC2E7E">
        <w:rPr>
          <w:rFonts w:ascii="Arial" w:hAnsi="Arial" w:cs="Arial"/>
          <w:color w:val="000000"/>
          <w:sz w:val="24"/>
          <w:szCs w:val="24"/>
        </w:rPr>
        <w:t>&lt;CIDADE/UF&gt;</w:t>
      </w:r>
      <w:r w:rsidR="00F711DD" w:rsidRPr="00FC2E7E">
        <w:rPr>
          <w:rFonts w:ascii="Arial" w:hAnsi="Arial" w:cs="Arial"/>
          <w:color w:val="000000"/>
          <w:sz w:val="24"/>
          <w:szCs w:val="24"/>
        </w:rPr>
        <w:t xml:space="preserve">, </w:t>
      </w:r>
      <w:r w:rsidRPr="00FC2E7E">
        <w:rPr>
          <w:rFonts w:ascii="Arial" w:hAnsi="Arial" w:cs="Arial"/>
          <w:color w:val="000000"/>
          <w:sz w:val="24"/>
          <w:szCs w:val="24"/>
        </w:rPr>
        <w:t>comunicando imediatamente aos partícipes sempre que houver interrupção ou problemas na transmissão de algum dos sinais.</w:t>
      </w:r>
    </w:p>
    <w:p w:rsidR="00AC241E" w:rsidRPr="00FC2E7E" w:rsidRDefault="00F711DD" w:rsidP="00D74327">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Parágrafo</w:t>
      </w:r>
      <w:r w:rsidR="00635269" w:rsidRPr="00FC2E7E">
        <w:rPr>
          <w:rFonts w:ascii="Arial" w:hAnsi="Arial" w:cs="Arial"/>
          <w:color w:val="000000"/>
          <w:sz w:val="24"/>
          <w:szCs w:val="24"/>
          <w:u w:val="single"/>
        </w:rPr>
        <w:t xml:space="preserve"> décimo </w:t>
      </w:r>
      <w:r w:rsidR="009533F7" w:rsidRPr="00FC2E7E">
        <w:rPr>
          <w:rFonts w:ascii="Arial" w:hAnsi="Arial" w:cs="Arial"/>
          <w:color w:val="000000"/>
          <w:sz w:val="24"/>
          <w:szCs w:val="24"/>
          <w:u w:val="single"/>
        </w:rPr>
        <w:t>sexto</w:t>
      </w:r>
      <w:r w:rsidR="009449E9" w:rsidRPr="00FC2E7E">
        <w:rPr>
          <w:rFonts w:ascii="Arial" w:hAnsi="Arial" w:cs="Arial"/>
          <w:color w:val="000000"/>
          <w:sz w:val="24"/>
          <w:szCs w:val="24"/>
        </w:rPr>
        <w:t xml:space="preserve"> </w:t>
      </w:r>
      <w:r w:rsidRPr="00FC2E7E">
        <w:rPr>
          <w:rFonts w:ascii="Arial" w:hAnsi="Arial" w:cs="Arial"/>
          <w:color w:val="000000"/>
          <w:sz w:val="24"/>
          <w:szCs w:val="24"/>
        </w:rPr>
        <w:t xml:space="preserve">– A CÂMARA MUNICIPAL responsabiliza-se pela </w:t>
      </w:r>
      <w:r w:rsidRPr="00FC2E7E">
        <w:rPr>
          <w:rFonts w:ascii="Arial" w:hAnsi="Arial" w:cs="Arial"/>
          <w:b/>
          <w:color w:val="000000"/>
          <w:sz w:val="24"/>
          <w:szCs w:val="24"/>
        </w:rPr>
        <w:t>GRAVAÇÃO E ARMAZENAMENTO</w:t>
      </w:r>
      <w:r w:rsidRPr="00FC2E7E">
        <w:rPr>
          <w:rFonts w:ascii="Arial" w:hAnsi="Arial" w:cs="Arial"/>
          <w:color w:val="000000"/>
          <w:sz w:val="24"/>
          <w:szCs w:val="24"/>
        </w:rPr>
        <w:t xml:space="preserve"> da programação diária da emissora da Rádio FM efetivamente irradiada, de acordo com o estipulado no Regulamento aprovado pelo Decreto n. 52.795/1963, mantendo o registro por um período mínimo de 30 (trinta) dias, disponibilizando à </w:t>
      </w:r>
      <w:r w:rsidR="00EC2C52" w:rsidRPr="00FC2E7E">
        <w:rPr>
          <w:rFonts w:ascii="Arial" w:hAnsi="Arial" w:cs="Arial"/>
          <w:color w:val="000000"/>
          <w:sz w:val="24"/>
          <w:szCs w:val="24"/>
        </w:rPr>
        <w:t xml:space="preserve">CÂMARA </w:t>
      </w:r>
      <w:r w:rsidRPr="00FC2E7E">
        <w:rPr>
          <w:rFonts w:ascii="Arial" w:hAnsi="Arial" w:cs="Arial"/>
          <w:color w:val="000000"/>
          <w:sz w:val="24"/>
          <w:szCs w:val="24"/>
        </w:rPr>
        <w:t xml:space="preserve">acesso remoto, via internet, à gravação e encaminhando-a à </w:t>
      </w:r>
      <w:r w:rsidR="00EC2C52" w:rsidRPr="00FC2E7E">
        <w:rPr>
          <w:rFonts w:ascii="Arial" w:hAnsi="Arial" w:cs="Arial"/>
          <w:color w:val="000000"/>
          <w:sz w:val="24"/>
          <w:szCs w:val="24"/>
        </w:rPr>
        <w:t xml:space="preserve">CÂMARA </w:t>
      </w:r>
      <w:r w:rsidRPr="00FC2E7E">
        <w:rPr>
          <w:rFonts w:ascii="Arial" w:hAnsi="Arial" w:cs="Arial"/>
          <w:color w:val="000000"/>
          <w:sz w:val="24"/>
          <w:szCs w:val="24"/>
        </w:rPr>
        <w:t>sempre que solicitado.</w:t>
      </w:r>
    </w:p>
    <w:p w:rsidR="00AC241E" w:rsidRPr="00FC2E7E" w:rsidRDefault="00AC241E" w:rsidP="00D74327">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 xml:space="preserve">Parágrafo décimo </w:t>
      </w:r>
      <w:r w:rsidR="009533F7" w:rsidRPr="00FC2E7E">
        <w:rPr>
          <w:rFonts w:ascii="Arial" w:hAnsi="Arial" w:cs="Arial"/>
          <w:color w:val="000000"/>
          <w:sz w:val="24"/>
          <w:szCs w:val="24"/>
          <w:u w:val="single"/>
        </w:rPr>
        <w:t>sétimo</w:t>
      </w:r>
      <w:r w:rsidRPr="00FC2E7E">
        <w:rPr>
          <w:rFonts w:ascii="Arial" w:hAnsi="Arial" w:cs="Arial"/>
          <w:color w:val="000000"/>
          <w:sz w:val="24"/>
          <w:szCs w:val="24"/>
          <w:u w:val="single"/>
        </w:rPr>
        <w:t xml:space="preserve"> </w:t>
      </w:r>
      <w:r w:rsidRPr="00FC2E7E">
        <w:rPr>
          <w:rFonts w:ascii="Arial" w:hAnsi="Arial" w:cs="Arial"/>
          <w:color w:val="000000"/>
          <w:sz w:val="24"/>
          <w:szCs w:val="24"/>
        </w:rPr>
        <w:t>– A CÂMARA MUNICIPAL responsabiliza-se</w:t>
      </w:r>
      <w:r w:rsidRPr="00FC2E7E">
        <w:rPr>
          <w:rFonts w:ascii="Arial" w:hAnsi="Arial" w:cs="Arial"/>
          <w:sz w:val="24"/>
          <w:szCs w:val="24"/>
        </w:rPr>
        <w:t xml:space="preserve"> por disponibilizar à CÂMARA link de </w:t>
      </w:r>
      <w:r w:rsidRPr="00FC2E7E">
        <w:rPr>
          <w:rFonts w:ascii="Arial" w:hAnsi="Arial" w:cs="Arial"/>
          <w:i/>
          <w:sz w:val="24"/>
          <w:szCs w:val="24"/>
        </w:rPr>
        <w:t>streaming</w:t>
      </w:r>
      <w:r w:rsidRPr="00FC2E7E">
        <w:rPr>
          <w:rFonts w:ascii="Arial" w:hAnsi="Arial" w:cs="Arial"/>
          <w:sz w:val="24"/>
          <w:szCs w:val="24"/>
        </w:rPr>
        <w:t xml:space="preserve"> do sinal de áudio efetivamente irradiado da Rádio FM, d</w:t>
      </w:r>
      <w:r w:rsidR="004B05A7" w:rsidRPr="00FC2E7E">
        <w:rPr>
          <w:rFonts w:ascii="Arial" w:hAnsi="Arial" w:cs="Arial"/>
          <w:sz w:val="24"/>
          <w:szCs w:val="24"/>
        </w:rPr>
        <w:t>e maneira contínua</w:t>
      </w:r>
      <w:r w:rsidR="006A7BB4" w:rsidRPr="00FC2E7E">
        <w:rPr>
          <w:rFonts w:ascii="Arial" w:hAnsi="Arial" w:cs="Arial"/>
          <w:sz w:val="24"/>
          <w:szCs w:val="24"/>
        </w:rPr>
        <w:t>,</w:t>
      </w:r>
      <w:r w:rsidR="004B05A7" w:rsidRPr="00FC2E7E">
        <w:rPr>
          <w:rFonts w:ascii="Arial" w:hAnsi="Arial" w:cs="Arial"/>
          <w:sz w:val="24"/>
          <w:szCs w:val="24"/>
        </w:rPr>
        <w:t xml:space="preserve"> via internet.</w:t>
      </w:r>
    </w:p>
    <w:p w:rsidR="001B0542" w:rsidRPr="00FC2E7E" w:rsidRDefault="00F711DD">
      <w:pPr>
        <w:pStyle w:val="Recuodecorpodetexto"/>
        <w:ind w:left="0" w:right="1" w:firstLine="708"/>
        <w:jc w:val="both"/>
        <w:rPr>
          <w:rFonts w:ascii="Arial" w:hAnsi="Arial" w:cs="Arial"/>
          <w:color w:val="000000"/>
          <w:sz w:val="24"/>
          <w:szCs w:val="24"/>
        </w:rPr>
      </w:pPr>
      <w:r w:rsidRPr="00FC2E7E">
        <w:rPr>
          <w:rFonts w:ascii="Arial" w:hAnsi="Arial" w:cs="Arial"/>
          <w:color w:val="000000"/>
          <w:sz w:val="24"/>
          <w:szCs w:val="24"/>
          <w:u w:val="single"/>
        </w:rPr>
        <w:t xml:space="preserve">Parágrafo </w:t>
      </w:r>
      <w:r w:rsidR="00635269" w:rsidRPr="00FC2E7E">
        <w:rPr>
          <w:rFonts w:ascii="Arial" w:hAnsi="Arial" w:cs="Arial"/>
          <w:color w:val="000000"/>
          <w:sz w:val="24"/>
          <w:szCs w:val="24"/>
          <w:u w:val="single"/>
        </w:rPr>
        <w:t xml:space="preserve">décimo </w:t>
      </w:r>
      <w:r w:rsidR="009533F7" w:rsidRPr="00FC2E7E">
        <w:rPr>
          <w:rFonts w:ascii="Arial" w:hAnsi="Arial" w:cs="Arial"/>
          <w:color w:val="000000"/>
          <w:sz w:val="24"/>
          <w:szCs w:val="24"/>
          <w:u w:val="single"/>
        </w:rPr>
        <w:t>oitavo</w:t>
      </w:r>
      <w:r w:rsidR="009449E9" w:rsidRPr="00FC2E7E">
        <w:rPr>
          <w:rFonts w:ascii="Arial" w:hAnsi="Arial" w:cs="Arial"/>
          <w:color w:val="000000"/>
          <w:sz w:val="24"/>
          <w:szCs w:val="24"/>
          <w:u w:val="single"/>
        </w:rPr>
        <w:t xml:space="preserve"> </w:t>
      </w:r>
      <w:r w:rsidRPr="00FC2E7E">
        <w:rPr>
          <w:rFonts w:ascii="Arial" w:hAnsi="Arial" w:cs="Arial"/>
          <w:color w:val="000000"/>
          <w:sz w:val="24"/>
          <w:szCs w:val="24"/>
        </w:rPr>
        <w:t xml:space="preserve">– A CÂMARA MUNICIPAL deverá manter </w:t>
      </w:r>
      <w:r w:rsidRPr="00FC2E7E">
        <w:rPr>
          <w:rFonts w:ascii="Arial" w:hAnsi="Arial" w:cs="Arial"/>
          <w:b/>
          <w:color w:val="000000"/>
          <w:sz w:val="24"/>
          <w:szCs w:val="24"/>
        </w:rPr>
        <w:t>RESPONSÁVEL TÉCNICO</w:t>
      </w:r>
      <w:r w:rsidRPr="00FC2E7E">
        <w:rPr>
          <w:rFonts w:ascii="Arial" w:hAnsi="Arial" w:cs="Arial"/>
          <w:color w:val="000000"/>
          <w:sz w:val="24"/>
          <w:szCs w:val="24"/>
        </w:rPr>
        <w:t xml:space="preserve"> pela </w:t>
      </w:r>
      <w:r w:rsidR="0039270B" w:rsidRPr="00FC2E7E">
        <w:rPr>
          <w:rFonts w:ascii="Arial" w:hAnsi="Arial" w:cs="Arial"/>
          <w:color w:val="000000"/>
          <w:sz w:val="24"/>
          <w:szCs w:val="24"/>
        </w:rPr>
        <w:t>supervisão do funcionamento</w:t>
      </w:r>
      <w:r w:rsidR="0039270B" w:rsidRPr="00FC2E7E" w:rsidDel="0039270B">
        <w:rPr>
          <w:rFonts w:ascii="Arial" w:hAnsi="Arial" w:cs="Arial"/>
          <w:color w:val="000000"/>
          <w:sz w:val="24"/>
          <w:szCs w:val="24"/>
        </w:rPr>
        <w:t xml:space="preserve"> </w:t>
      </w:r>
      <w:r w:rsidR="001B0542" w:rsidRPr="00FC2E7E">
        <w:rPr>
          <w:rFonts w:ascii="Arial" w:hAnsi="Arial" w:cs="Arial"/>
          <w:color w:val="000000"/>
          <w:sz w:val="24"/>
          <w:szCs w:val="24"/>
        </w:rPr>
        <w:t xml:space="preserve">da </w:t>
      </w:r>
      <w:r w:rsidRPr="00FC2E7E">
        <w:rPr>
          <w:rFonts w:ascii="Arial" w:hAnsi="Arial" w:cs="Arial"/>
          <w:color w:val="000000"/>
          <w:sz w:val="24"/>
          <w:szCs w:val="24"/>
        </w:rPr>
        <w:t>estação de radiodifusão de sons, nos termos da legislação vigente, e responsabilizar-se por</w:t>
      </w:r>
      <w:r w:rsidR="001B0542" w:rsidRPr="00FC2E7E">
        <w:rPr>
          <w:rFonts w:ascii="Arial" w:hAnsi="Arial" w:cs="Arial"/>
          <w:color w:val="000000"/>
          <w:sz w:val="24"/>
          <w:szCs w:val="24"/>
        </w:rPr>
        <w:t>:</w:t>
      </w:r>
    </w:p>
    <w:p w:rsidR="00F711DD" w:rsidRPr="00FC2E7E" w:rsidRDefault="001B0542" w:rsidP="00D74327">
      <w:pPr>
        <w:numPr>
          <w:ilvl w:val="0"/>
          <w:numId w:val="53"/>
        </w:numPr>
        <w:contextualSpacing/>
        <w:jc w:val="both"/>
        <w:rPr>
          <w:rFonts w:ascii="Arial" w:eastAsia="Calibri" w:hAnsi="Arial" w:cs="Arial"/>
          <w:color w:val="000000"/>
          <w:sz w:val="24"/>
          <w:szCs w:val="24"/>
          <w:lang w:eastAsia="en-US"/>
        </w:rPr>
      </w:pPr>
      <w:r w:rsidRPr="00FC2E7E">
        <w:rPr>
          <w:rFonts w:ascii="Arial" w:eastAsia="Calibri" w:hAnsi="Arial" w:cs="Arial"/>
          <w:noProof w:val="0"/>
          <w:color w:val="000000"/>
          <w:sz w:val="24"/>
          <w:szCs w:val="24"/>
          <w:lang w:eastAsia="en-US"/>
        </w:rPr>
        <w:t>M</w:t>
      </w:r>
      <w:r w:rsidR="00F711DD" w:rsidRPr="00FC2E7E">
        <w:rPr>
          <w:rFonts w:ascii="Arial" w:eastAsia="Calibri" w:hAnsi="Arial" w:cs="Arial"/>
          <w:noProof w:val="0"/>
          <w:color w:val="000000"/>
          <w:sz w:val="24"/>
          <w:szCs w:val="24"/>
          <w:lang w:eastAsia="en-US"/>
        </w:rPr>
        <w:t xml:space="preserve">anter os dados da estação atualizados no sistema Mosaico da Anatel, incluindo: </w:t>
      </w:r>
    </w:p>
    <w:p w:rsidR="001B0542" w:rsidRPr="00FC2E7E" w:rsidRDefault="001B0542" w:rsidP="00D74327">
      <w:pPr>
        <w:pStyle w:val="063-DDG-DemaisPargrafosNumerados"/>
        <w:numPr>
          <w:ilvl w:val="0"/>
          <w:numId w:val="41"/>
        </w:numPr>
        <w:tabs>
          <w:tab w:val="left" w:pos="2340"/>
        </w:tabs>
        <w:ind w:left="1701" w:hanging="283"/>
        <w:jc w:val="both"/>
        <w:rPr>
          <w:rFonts w:ascii="Arial" w:eastAsia="Calibri" w:hAnsi="Arial" w:cs="Arial"/>
          <w:noProof w:val="0"/>
          <w:color w:val="000000"/>
          <w:sz w:val="24"/>
          <w:szCs w:val="24"/>
          <w:lang w:eastAsia="en-US"/>
        </w:rPr>
      </w:pPr>
      <w:r w:rsidRPr="00FC2E7E">
        <w:rPr>
          <w:rFonts w:ascii="Arial" w:hAnsi="Arial" w:cs="Arial"/>
          <w:sz w:val="24"/>
          <w:szCs w:val="24"/>
        </w:rPr>
        <w:t>Anotação</w:t>
      </w:r>
      <w:r w:rsidRPr="00FC2E7E">
        <w:rPr>
          <w:rFonts w:ascii="Arial" w:eastAsia="Calibri" w:hAnsi="Arial" w:cs="Arial"/>
          <w:noProof w:val="0"/>
          <w:color w:val="000000"/>
          <w:sz w:val="24"/>
          <w:szCs w:val="24"/>
          <w:lang w:eastAsia="en-US"/>
        </w:rPr>
        <w:t xml:space="preserve"> de Responsabilidade Técnica (ART) de cargo ou função do profissional responsável técnico pela operação;</w:t>
      </w:r>
    </w:p>
    <w:p w:rsidR="00F711DD" w:rsidRPr="00FC2E7E" w:rsidRDefault="00F711DD" w:rsidP="006D19CF">
      <w:pPr>
        <w:pStyle w:val="063-DDG-DemaisPargrafosNumerados"/>
        <w:numPr>
          <w:ilvl w:val="0"/>
          <w:numId w:val="41"/>
        </w:numPr>
        <w:tabs>
          <w:tab w:val="left" w:pos="2340"/>
        </w:tabs>
        <w:ind w:left="1701" w:hanging="283"/>
        <w:jc w:val="both"/>
        <w:rPr>
          <w:rFonts w:ascii="Arial" w:hAnsi="Arial" w:cs="Arial"/>
          <w:sz w:val="24"/>
          <w:szCs w:val="24"/>
        </w:rPr>
      </w:pPr>
      <w:r w:rsidRPr="00FC2E7E">
        <w:rPr>
          <w:rFonts w:ascii="Arial" w:hAnsi="Arial" w:cs="Arial"/>
          <w:sz w:val="24"/>
          <w:szCs w:val="24"/>
        </w:rPr>
        <w:t>A conformidade entre os dados inseridos no sistema Mosaico e aqueles contidos nas documentações de projeto técnico, de licenciamento e em outros documentos enviados;</w:t>
      </w:r>
    </w:p>
    <w:p w:rsidR="001B0542" w:rsidRPr="00FC2E7E" w:rsidRDefault="00F711DD" w:rsidP="006D19CF">
      <w:pPr>
        <w:pStyle w:val="063-DDG-DemaisPargrafosNumerados"/>
        <w:numPr>
          <w:ilvl w:val="0"/>
          <w:numId w:val="41"/>
        </w:numPr>
        <w:tabs>
          <w:tab w:val="left" w:pos="2160"/>
          <w:tab w:val="left" w:pos="2340"/>
        </w:tabs>
        <w:ind w:left="1701" w:hanging="283"/>
        <w:jc w:val="both"/>
        <w:rPr>
          <w:rFonts w:ascii="Arial" w:hAnsi="Arial" w:cs="Arial"/>
          <w:sz w:val="24"/>
          <w:szCs w:val="24"/>
        </w:rPr>
      </w:pPr>
      <w:r w:rsidRPr="00FC2E7E">
        <w:rPr>
          <w:rFonts w:ascii="Arial" w:hAnsi="Arial" w:cs="Arial"/>
          <w:sz w:val="24"/>
          <w:szCs w:val="24"/>
        </w:rPr>
        <w:t>A conformidade entre os dados inseridos no sistema Mosaico e as informações dos equipamentos e parâmetros técnicos de fato instalados na estação</w:t>
      </w:r>
      <w:r w:rsidR="001B0542" w:rsidRPr="00FC2E7E">
        <w:rPr>
          <w:rFonts w:ascii="Arial" w:hAnsi="Arial" w:cs="Arial"/>
          <w:sz w:val="24"/>
          <w:szCs w:val="24"/>
        </w:rPr>
        <w:t>;</w:t>
      </w:r>
    </w:p>
    <w:p w:rsidR="001B0542" w:rsidRPr="00FC2E7E" w:rsidRDefault="001B0542" w:rsidP="00D74327">
      <w:pPr>
        <w:pStyle w:val="063-DDG-DemaisPargrafosNumerados"/>
        <w:numPr>
          <w:ilvl w:val="0"/>
          <w:numId w:val="41"/>
        </w:numPr>
        <w:tabs>
          <w:tab w:val="left" w:pos="2160"/>
          <w:tab w:val="left" w:pos="2340"/>
        </w:tabs>
        <w:ind w:left="1701" w:hanging="283"/>
        <w:jc w:val="both"/>
        <w:rPr>
          <w:rFonts w:ascii="Arial" w:eastAsia="Calibri" w:hAnsi="Arial" w:cs="Arial"/>
          <w:noProof w:val="0"/>
          <w:color w:val="000000"/>
          <w:sz w:val="24"/>
          <w:szCs w:val="24"/>
          <w:lang w:eastAsia="en-US"/>
        </w:rPr>
      </w:pPr>
      <w:r w:rsidRPr="00FC2E7E">
        <w:rPr>
          <w:rFonts w:ascii="Arial" w:hAnsi="Arial" w:cs="Arial"/>
          <w:sz w:val="24"/>
          <w:szCs w:val="24"/>
        </w:rPr>
        <w:t>Cadastro</w:t>
      </w:r>
      <w:r w:rsidRPr="00FC2E7E">
        <w:rPr>
          <w:rFonts w:ascii="Arial" w:hAnsi="Arial" w:cs="Arial"/>
          <w:color w:val="000000"/>
          <w:sz w:val="24"/>
          <w:szCs w:val="24"/>
        </w:rPr>
        <w:t xml:space="preserve"> de informações e envio de documentos e solicitações para o Ministério das Comunicações e para a Anatel, mediante </w:t>
      </w:r>
      <w:r w:rsidRPr="00FC2E7E">
        <w:rPr>
          <w:rFonts w:ascii="Arial" w:hAnsi="Arial" w:cs="Arial"/>
          <w:color w:val="000000"/>
          <w:sz w:val="24"/>
          <w:szCs w:val="24"/>
        </w:rPr>
        <w:lastRenderedPageBreak/>
        <w:t>engenheiro habilitado, submetendo-os à conferência prévia da CÂMARA.</w:t>
      </w:r>
    </w:p>
    <w:p w:rsidR="0039270B" w:rsidRPr="00FC2E7E" w:rsidRDefault="0039270B" w:rsidP="0039270B">
      <w:pPr>
        <w:pStyle w:val="PargrafodaLista"/>
        <w:numPr>
          <w:ilvl w:val="0"/>
          <w:numId w:val="53"/>
        </w:numPr>
        <w:rPr>
          <w:rFonts w:ascii="Arial" w:hAnsi="Arial" w:cs="Arial"/>
          <w:color w:val="000000"/>
          <w:sz w:val="24"/>
          <w:szCs w:val="24"/>
        </w:rPr>
      </w:pPr>
      <w:r w:rsidRPr="00FC2E7E">
        <w:rPr>
          <w:rFonts w:ascii="Arial" w:hAnsi="Arial" w:cs="Arial"/>
          <w:color w:val="000000"/>
          <w:sz w:val="24"/>
          <w:szCs w:val="24"/>
        </w:rPr>
        <w:t>Supervisionar o funcionamento da estação e a adequação da operação à legislação, incluindo o disposto na Cláusula Sexta – Da Operação;</w:t>
      </w:r>
    </w:p>
    <w:p w:rsidR="00EC2C52" w:rsidRPr="00FC2E7E" w:rsidRDefault="0076105E" w:rsidP="00D74327">
      <w:pPr>
        <w:numPr>
          <w:ilvl w:val="0"/>
          <w:numId w:val="53"/>
        </w:numPr>
        <w:contextualSpacing/>
        <w:jc w:val="both"/>
        <w:rPr>
          <w:rFonts w:ascii="Arial" w:hAnsi="Arial" w:cs="Arial"/>
          <w:color w:val="000000"/>
          <w:sz w:val="24"/>
          <w:szCs w:val="24"/>
        </w:rPr>
      </w:pPr>
      <w:r w:rsidRPr="00FC2E7E">
        <w:rPr>
          <w:rFonts w:ascii="Arial" w:eastAsia="Calibri" w:hAnsi="Arial" w:cs="Arial"/>
          <w:noProof w:val="0"/>
          <w:color w:val="000000"/>
          <w:sz w:val="24"/>
          <w:szCs w:val="24"/>
          <w:lang w:eastAsia="en-US"/>
        </w:rPr>
        <w:t>M</w:t>
      </w:r>
      <w:r w:rsidR="00EC2C52" w:rsidRPr="00FC2E7E">
        <w:rPr>
          <w:rFonts w:ascii="Arial" w:eastAsia="Calibri" w:hAnsi="Arial" w:cs="Arial"/>
          <w:noProof w:val="0"/>
          <w:color w:val="000000"/>
          <w:sz w:val="24"/>
          <w:szCs w:val="24"/>
          <w:lang w:eastAsia="en-US"/>
        </w:rPr>
        <w:t>ante</w:t>
      </w:r>
      <w:r w:rsidRPr="00FC2E7E">
        <w:rPr>
          <w:rFonts w:ascii="Arial" w:eastAsia="Calibri" w:hAnsi="Arial" w:cs="Arial"/>
          <w:noProof w:val="0"/>
          <w:color w:val="000000"/>
          <w:sz w:val="24"/>
          <w:szCs w:val="24"/>
          <w:lang w:eastAsia="en-US"/>
        </w:rPr>
        <w:t>r</w:t>
      </w:r>
      <w:r w:rsidR="00EC2C52" w:rsidRPr="00FC2E7E">
        <w:rPr>
          <w:rFonts w:ascii="Arial" w:hAnsi="Arial" w:cs="Arial"/>
          <w:color w:val="000000"/>
          <w:sz w:val="24"/>
          <w:szCs w:val="24"/>
        </w:rPr>
        <w:t xml:space="preserve"> permanentemente disponível, no abrigo onde se encontram os transmissores, cópia dos documentos relativos à estação, tais como: </w:t>
      </w:r>
    </w:p>
    <w:p w:rsidR="00EC2C52" w:rsidRPr="00FC2E7E" w:rsidRDefault="0076105E" w:rsidP="00D74327">
      <w:pPr>
        <w:pStyle w:val="GradeClara-nfase31"/>
        <w:numPr>
          <w:ilvl w:val="0"/>
          <w:numId w:val="49"/>
        </w:numPr>
        <w:spacing w:after="248" w:line="240" w:lineRule="auto"/>
        <w:ind w:left="1701" w:hanging="283"/>
        <w:jc w:val="both"/>
        <w:rPr>
          <w:rFonts w:ascii="Arial" w:hAnsi="Arial" w:cs="Arial"/>
          <w:color w:val="000000"/>
          <w:sz w:val="24"/>
          <w:szCs w:val="24"/>
        </w:rPr>
      </w:pPr>
      <w:r w:rsidRPr="00FC2E7E">
        <w:rPr>
          <w:rFonts w:ascii="Arial" w:hAnsi="Arial" w:cs="Arial"/>
          <w:color w:val="000000"/>
          <w:sz w:val="24"/>
          <w:szCs w:val="24"/>
        </w:rPr>
        <w:t>C</w:t>
      </w:r>
      <w:r w:rsidR="00EC2C52" w:rsidRPr="00FC2E7E">
        <w:rPr>
          <w:rFonts w:ascii="Arial" w:hAnsi="Arial" w:cs="Arial"/>
          <w:color w:val="000000"/>
          <w:sz w:val="24"/>
          <w:szCs w:val="24"/>
        </w:rPr>
        <w:t>ópia do presente Acordo de Cooperação;</w:t>
      </w:r>
    </w:p>
    <w:p w:rsidR="00EC2C52" w:rsidRPr="00FC2E7E" w:rsidRDefault="0076105E" w:rsidP="00D74327">
      <w:pPr>
        <w:pStyle w:val="GradeClara-nfase31"/>
        <w:numPr>
          <w:ilvl w:val="0"/>
          <w:numId w:val="49"/>
        </w:numPr>
        <w:spacing w:after="248" w:line="240" w:lineRule="auto"/>
        <w:ind w:left="1701" w:hanging="283"/>
        <w:jc w:val="both"/>
        <w:rPr>
          <w:rFonts w:ascii="Arial" w:hAnsi="Arial" w:cs="Arial"/>
          <w:color w:val="000000"/>
          <w:sz w:val="24"/>
          <w:szCs w:val="24"/>
        </w:rPr>
      </w:pPr>
      <w:r w:rsidRPr="00FC2E7E">
        <w:rPr>
          <w:rFonts w:ascii="Arial" w:hAnsi="Arial" w:cs="Arial"/>
          <w:color w:val="000000"/>
          <w:sz w:val="24"/>
          <w:szCs w:val="24"/>
        </w:rPr>
        <w:t>P</w:t>
      </w:r>
      <w:r w:rsidR="00EC2C52" w:rsidRPr="00FC2E7E">
        <w:rPr>
          <w:rFonts w:ascii="Arial" w:hAnsi="Arial" w:cs="Arial"/>
          <w:color w:val="000000"/>
          <w:sz w:val="24"/>
          <w:szCs w:val="24"/>
        </w:rPr>
        <w:t>rojeto técnico de instalação da estação;</w:t>
      </w:r>
    </w:p>
    <w:p w:rsidR="00EC2C52" w:rsidRPr="00FC2E7E" w:rsidRDefault="0076105E" w:rsidP="00D74327">
      <w:pPr>
        <w:pStyle w:val="GradeClara-nfase31"/>
        <w:numPr>
          <w:ilvl w:val="0"/>
          <w:numId w:val="49"/>
        </w:numPr>
        <w:spacing w:after="248" w:line="240" w:lineRule="auto"/>
        <w:ind w:left="1701" w:hanging="283"/>
        <w:jc w:val="both"/>
        <w:rPr>
          <w:rFonts w:ascii="Arial" w:hAnsi="Arial" w:cs="Arial"/>
          <w:color w:val="000000"/>
          <w:sz w:val="24"/>
          <w:szCs w:val="24"/>
        </w:rPr>
      </w:pPr>
      <w:r w:rsidRPr="00FC2E7E">
        <w:rPr>
          <w:rFonts w:ascii="Arial" w:hAnsi="Arial" w:cs="Arial"/>
          <w:color w:val="000000"/>
          <w:sz w:val="24"/>
          <w:szCs w:val="24"/>
        </w:rPr>
        <w:t>R</w:t>
      </w:r>
      <w:r w:rsidR="00EC2C52" w:rsidRPr="00FC2E7E">
        <w:rPr>
          <w:rFonts w:ascii="Arial" w:hAnsi="Arial" w:cs="Arial"/>
          <w:color w:val="000000"/>
          <w:sz w:val="24"/>
          <w:szCs w:val="24"/>
        </w:rPr>
        <w:t>elatório de conformidade (RNI), de acordo com as Resoluções da Anatel ns. 303, de 2 de julho de 2002, e 700, de 28 de setembro de 2018, e suas alterações posteriores;</w:t>
      </w:r>
    </w:p>
    <w:p w:rsidR="00EC2C52" w:rsidRPr="00FC2E7E" w:rsidRDefault="0076105E" w:rsidP="00D74327">
      <w:pPr>
        <w:pStyle w:val="GradeClara-nfase31"/>
        <w:numPr>
          <w:ilvl w:val="0"/>
          <w:numId w:val="49"/>
        </w:numPr>
        <w:spacing w:after="248" w:line="240" w:lineRule="auto"/>
        <w:ind w:left="1701" w:hanging="283"/>
        <w:jc w:val="both"/>
        <w:rPr>
          <w:rFonts w:ascii="Arial" w:hAnsi="Arial" w:cs="Arial"/>
          <w:color w:val="000000"/>
          <w:sz w:val="24"/>
          <w:szCs w:val="24"/>
        </w:rPr>
      </w:pPr>
      <w:r w:rsidRPr="00FC2E7E">
        <w:rPr>
          <w:rFonts w:ascii="Arial" w:hAnsi="Arial" w:cs="Arial"/>
          <w:color w:val="000000"/>
          <w:sz w:val="24"/>
          <w:szCs w:val="24"/>
        </w:rPr>
        <w:t>L</w:t>
      </w:r>
      <w:r w:rsidR="00EC2C52" w:rsidRPr="00FC2E7E">
        <w:rPr>
          <w:rFonts w:ascii="Arial" w:hAnsi="Arial" w:cs="Arial"/>
          <w:color w:val="000000"/>
          <w:sz w:val="24"/>
          <w:szCs w:val="24"/>
        </w:rPr>
        <w:t>icença de funcionamento da estação;</w:t>
      </w:r>
    </w:p>
    <w:p w:rsidR="00EC2C52" w:rsidRPr="00FC2E7E" w:rsidRDefault="0076105E" w:rsidP="00D74327">
      <w:pPr>
        <w:pStyle w:val="GradeClara-nfase31"/>
        <w:numPr>
          <w:ilvl w:val="0"/>
          <w:numId w:val="49"/>
        </w:numPr>
        <w:spacing w:after="248" w:line="240" w:lineRule="auto"/>
        <w:ind w:left="1701" w:hanging="283"/>
        <w:jc w:val="both"/>
        <w:rPr>
          <w:rFonts w:ascii="Arial" w:hAnsi="Arial" w:cs="Arial"/>
          <w:color w:val="000000"/>
          <w:sz w:val="24"/>
          <w:szCs w:val="24"/>
        </w:rPr>
      </w:pPr>
      <w:r w:rsidRPr="00FC2E7E">
        <w:rPr>
          <w:rFonts w:ascii="Arial" w:hAnsi="Arial" w:cs="Arial"/>
          <w:color w:val="000000"/>
          <w:sz w:val="24"/>
          <w:szCs w:val="24"/>
        </w:rPr>
        <w:t>L</w:t>
      </w:r>
      <w:r w:rsidR="00EC2C52" w:rsidRPr="00FC2E7E">
        <w:rPr>
          <w:rFonts w:ascii="Arial" w:hAnsi="Arial" w:cs="Arial"/>
          <w:color w:val="000000"/>
          <w:sz w:val="24"/>
          <w:szCs w:val="24"/>
        </w:rPr>
        <w:t>audo de ensaio do transmissor, fornecido pelo fabricante;</w:t>
      </w:r>
    </w:p>
    <w:p w:rsidR="002C0C8C" w:rsidRPr="00FC2E7E" w:rsidRDefault="0076105E" w:rsidP="00D74327">
      <w:pPr>
        <w:pStyle w:val="GradeClara-nfase31"/>
        <w:numPr>
          <w:ilvl w:val="0"/>
          <w:numId w:val="49"/>
        </w:numPr>
        <w:spacing w:after="0" w:line="240" w:lineRule="auto"/>
        <w:ind w:left="1701" w:hanging="283"/>
        <w:jc w:val="both"/>
        <w:rPr>
          <w:rFonts w:ascii="Arial" w:hAnsi="Arial" w:cs="Arial"/>
          <w:color w:val="000000"/>
          <w:sz w:val="24"/>
          <w:szCs w:val="24"/>
        </w:rPr>
      </w:pPr>
      <w:r w:rsidRPr="00FC2E7E">
        <w:rPr>
          <w:rFonts w:ascii="Arial" w:hAnsi="Arial" w:cs="Arial"/>
          <w:color w:val="000000"/>
          <w:sz w:val="24"/>
          <w:szCs w:val="24"/>
        </w:rPr>
        <w:t>C</w:t>
      </w:r>
      <w:r w:rsidR="00EC2C52" w:rsidRPr="00FC2E7E">
        <w:rPr>
          <w:rFonts w:ascii="Arial" w:hAnsi="Arial" w:cs="Arial"/>
          <w:color w:val="000000"/>
          <w:sz w:val="24"/>
          <w:szCs w:val="24"/>
        </w:rPr>
        <w:t>ertificado de homologação do transmissor;</w:t>
      </w:r>
    </w:p>
    <w:p w:rsidR="002C0C8C" w:rsidRPr="00FC2E7E" w:rsidRDefault="0076105E" w:rsidP="00D74327">
      <w:pPr>
        <w:pStyle w:val="GradeClara-nfase31"/>
        <w:numPr>
          <w:ilvl w:val="0"/>
          <w:numId w:val="49"/>
        </w:numPr>
        <w:spacing w:after="0" w:line="240" w:lineRule="auto"/>
        <w:ind w:left="1701" w:hanging="283"/>
        <w:jc w:val="both"/>
        <w:rPr>
          <w:rFonts w:ascii="Arial" w:hAnsi="Arial" w:cs="Arial"/>
          <w:color w:val="000000"/>
          <w:sz w:val="24"/>
          <w:szCs w:val="24"/>
        </w:rPr>
      </w:pPr>
      <w:r w:rsidRPr="00FC2E7E">
        <w:rPr>
          <w:rFonts w:ascii="Arial" w:hAnsi="Arial" w:cs="Arial"/>
          <w:color w:val="000000"/>
          <w:sz w:val="24"/>
          <w:szCs w:val="24"/>
        </w:rPr>
        <w:t>A</w:t>
      </w:r>
      <w:r w:rsidR="00EC2C52" w:rsidRPr="00FC2E7E">
        <w:rPr>
          <w:rFonts w:ascii="Arial" w:hAnsi="Arial" w:cs="Arial"/>
          <w:color w:val="000000"/>
          <w:sz w:val="24"/>
          <w:szCs w:val="24"/>
        </w:rPr>
        <w:t>notação de Responsabilidade Técnica (ART) do profissional responsável técnico pela estação.</w:t>
      </w:r>
    </w:p>
    <w:p w:rsidR="0076105E" w:rsidRPr="00FC2E7E" w:rsidRDefault="0076105E" w:rsidP="00D74327">
      <w:pPr>
        <w:numPr>
          <w:ilvl w:val="0"/>
          <w:numId w:val="53"/>
        </w:numPr>
        <w:contextualSpacing/>
        <w:jc w:val="both"/>
        <w:rPr>
          <w:rFonts w:ascii="Arial" w:eastAsia="Calibri" w:hAnsi="Arial" w:cs="Arial"/>
          <w:noProof w:val="0"/>
          <w:color w:val="000000"/>
          <w:sz w:val="24"/>
          <w:szCs w:val="24"/>
          <w:lang w:eastAsia="en-US"/>
        </w:rPr>
      </w:pPr>
      <w:r w:rsidRPr="00FC2E7E">
        <w:rPr>
          <w:rFonts w:ascii="Arial" w:eastAsia="Calibri" w:hAnsi="Arial" w:cs="Arial"/>
          <w:noProof w:val="0"/>
          <w:color w:val="000000"/>
          <w:sz w:val="24"/>
          <w:szCs w:val="24"/>
          <w:lang w:eastAsia="en-US"/>
        </w:rPr>
        <w:t>Informar à CÂMARA as datas de vigência do contrato com o Responsável Técnico, ou instrumento similar, as suas renovações, bem como qualquer ocorrência que acarrete alteração desse profissional.</w:t>
      </w:r>
    </w:p>
    <w:p w:rsidR="0076105E" w:rsidRPr="00FC2E7E" w:rsidRDefault="0076105E">
      <w:pPr>
        <w:pStyle w:val="Recuodecorpodetexto"/>
        <w:ind w:left="0" w:right="1" w:firstLine="708"/>
        <w:jc w:val="both"/>
        <w:rPr>
          <w:rStyle w:val="markedcontent"/>
          <w:rFonts w:ascii="Arial" w:hAnsi="Arial" w:cs="Arial"/>
          <w:sz w:val="24"/>
          <w:szCs w:val="24"/>
          <w:shd w:val="clear" w:color="auto" w:fill="FFFFFF"/>
        </w:rPr>
      </w:pPr>
      <w:r w:rsidRPr="00FC2E7E">
        <w:rPr>
          <w:rFonts w:ascii="Arial" w:hAnsi="Arial" w:cs="Arial"/>
          <w:sz w:val="24"/>
          <w:szCs w:val="24"/>
          <w:u w:val="single"/>
        </w:rPr>
        <w:t xml:space="preserve">Parágrafo décimo </w:t>
      </w:r>
      <w:r w:rsidR="009533F7" w:rsidRPr="00FC2E7E">
        <w:rPr>
          <w:rFonts w:ascii="Arial" w:hAnsi="Arial" w:cs="Arial"/>
          <w:color w:val="000000"/>
          <w:sz w:val="24"/>
          <w:szCs w:val="24"/>
          <w:u w:val="single"/>
        </w:rPr>
        <w:t>nono</w:t>
      </w:r>
      <w:r w:rsidRPr="00FC2E7E">
        <w:rPr>
          <w:rFonts w:ascii="Arial" w:hAnsi="Arial" w:cs="Arial"/>
          <w:color w:val="000000"/>
          <w:sz w:val="24"/>
          <w:szCs w:val="24"/>
        </w:rPr>
        <w:t xml:space="preserve"> </w:t>
      </w:r>
      <w:r w:rsidRPr="00FC2E7E">
        <w:rPr>
          <w:rFonts w:ascii="Arial" w:hAnsi="Arial" w:cs="Arial"/>
          <w:sz w:val="24"/>
          <w:szCs w:val="24"/>
        </w:rPr>
        <w:t xml:space="preserve">– A </w:t>
      </w:r>
      <w:r w:rsidRPr="00FC2E7E">
        <w:rPr>
          <w:rFonts w:ascii="Arial" w:hAnsi="Arial" w:cs="Arial"/>
          <w:color w:val="000000"/>
          <w:sz w:val="24"/>
          <w:szCs w:val="24"/>
        </w:rPr>
        <w:t xml:space="preserve">CÂMARA MUNICIPAL </w:t>
      </w:r>
      <w:r w:rsidRPr="00FC2E7E">
        <w:rPr>
          <w:rFonts w:ascii="Arial" w:hAnsi="Arial" w:cs="Arial"/>
          <w:sz w:val="24"/>
          <w:szCs w:val="24"/>
        </w:rPr>
        <w:t xml:space="preserve">fica responsável </w:t>
      </w:r>
      <w:r w:rsidRPr="00FC2E7E">
        <w:rPr>
          <w:rStyle w:val="markedcontent"/>
          <w:rFonts w:ascii="Arial" w:hAnsi="Arial" w:cs="Arial"/>
          <w:sz w:val="24"/>
          <w:szCs w:val="24"/>
          <w:shd w:val="clear" w:color="auto" w:fill="FFFFFF"/>
        </w:rPr>
        <w:t>pelo pagamento ao Escritório Central de Arrecadação (Ecad) por eventuais taxas de direitos autorais pelas transmissões e retransmissões</w:t>
      </w:r>
      <w:r w:rsidR="00DF17FF" w:rsidRPr="00FC2E7E">
        <w:rPr>
          <w:rStyle w:val="markedcontent"/>
          <w:rFonts w:ascii="Arial" w:hAnsi="Arial" w:cs="Arial"/>
          <w:sz w:val="24"/>
          <w:szCs w:val="24"/>
          <w:shd w:val="clear" w:color="auto" w:fill="FFFFFF"/>
        </w:rPr>
        <w:t xml:space="preserve"> musicais</w:t>
      </w:r>
      <w:r w:rsidRPr="00FC2E7E">
        <w:rPr>
          <w:rStyle w:val="markedcontent"/>
          <w:rFonts w:ascii="Arial" w:hAnsi="Arial" w:cs="Arial"/>
          <w:sz w:val="24"/>
          <w:szCs w:val="24"/>
          <w:shd w:val="clear" w:color="auto" w:fill="FFFFFF"/>
        </w:rPr>
        <w:t xml:space="preserve"> </w:t>
      </w:r>
      <w:r w:rsidRPr="00FC2E7E">
        <w:rPr>
          <w:rFonts w:ascii="Arial" w:hAnsi="Arial" w:cs="Arial"/>
          <w:color w:val="000000"/>
          <w:sz w:val="24"/>
          <w:szCs w:val="24"/>
        </w:rPr>
        <w:t xml:space="preserve">referentes ao canal de </w:t>
      </w:r>
      <w:r w:rsidR="004E7691" w:rsidRPr="00FC2E7E">
        <w:rPr>
          <w:rFonts w:ascii="Arial" w:hAnsi="Arial" w:cs="Arial"/>
          <w:color w:val="000000"/>
          <w:sz w:val="24"/>
          <w:szCs w:val="24"/>
        </w:rPr>
        <w:t>Rádio</w:t>
      </w:r>
      <w:r w:rsidRPr="00FC2E7E">
        <w:rPr>
          <w:rFonts w:ascii="Arial" w:hAnsi="Arial" w:cs="Arial"/>
          <w:color w:val="000000"/>
          <w:sz w:val="24"/>
          <w:szCs w:val="24"/>
        </w:rPr>
        <w:t xml:space="preserve"> </w:t>
      </w:r>
      <w:r w:rsidR="004E7691" w:rsidRPr="00FC2E7E">
        <w:rPr>
          <w:rFonts w:ascii="Arial" w:hAnsi="Arial" w:cs="Arial"/>
          <w:color w:val="000000"/>
          <w:sz w:val="24"/>
          <w:szCs w:val="24"/>
        </w:rPr>
        <w:t>FM</w:t>
      </w:r>
      <w:r w:rsidRPr="00FC2E7E">
        <w:rPr>
          <w:rFonts w:ascii="Arial" w:hAnsi="Arial" w:cs="Arial"/>
          <w:color w:val="000000"/>
          <w:sz w:val="24"/>
          <w:szCs w:val="24"/>
        </w:rPr>
        <w:t xml:space="preserve"> consignado à CÂMARA na cidade de </w:t>
      </w:r>
      <w:r w:rsidR="00F441AE" w:rsidRPr="00FC2E7E">
        <w:rPr>
          <w:rFonts w:ascii="Arial" w:hAnsi="Arial" w:cs="Arial"/>
          <w:color w:val="000000"/>
          <w:sz w:val="24"/>
          <w:szCs w:val="24"/>
        </w:rPr>
        <w:t>&lt;CIDADE/UF&gt;</w:t>
      </w:r>
      <w:r w:rsidRPr="00FC2E7E">
        <w:rPr>
          <w:rStyle w:val="markedcontent"/>
          <w:rFonts w:ascii="Arial" w:hAnsi="Arial" w:cs="Arial"/>
          <w:sz w:val="24"/>
          <w:szCs w:val="24"/>
          <w:shd w:val="clear" w:color="auto" w:fill="FFFFFF"/>
        </w:rPr>
        <w:t>.</w:t>
      </w:r>
    </w:p>
    <w:p w:rsidR="00AC241E" w:rsidRPr="00FC2E7E" w:rsidRDefault="00AC241E">
      <w:pPr>
        <w:pStyle w:val="Recuodecorpodetexto"/>
        <w:ind w:left="0" w:right="1" w:firstLine="708"/>
        <w:jc w:val="both"/>
        <w:rPr>
          <w:rFonts w:ascii="Arial" w:hAnsi="Arial" w:cs="Arial"/>
          <w:color w:val="FF0000"/>
          <w:sz w:val="24"/>
          <w:szCs w:val="24"/>
        </w:rPr>
      </w:pPr>
    </w:p>
    <w:p w:rsidR="00FC2E7E" w:rsidRPr="005C295B" w:rsidRDefault="00FC2E7E" w:rsidP="00FC2E7E">
      <w:pPr>
        <w:ind w:right="1"/>
        <w:jc w:val="both"/>
        <w:rPr>
          <w:rFonts w:ascii="Arial" w:hAnsi="Arial" w:cs="Arial"/>
          <w:b/>
          <w:color w:val="000000"/>
          <w:sz w:val="24"/>
          <w:szCs w:val="24"/>
          <w:u w:val="single"/>
        </w:rPr>
      </w:pPr>
      <w:r w:rsidRPr="005C295B">
        <w:rPr>
          <w:rFonts w:ascii="Arial" w:hAnsi="Arial" w:cs="Arial"/>
          <w:b/>
          <w:color w:val="000000"/>
          <w:sz w:val="24"/>
          <w:szCs w:val="24"/>
          <w:u w:val="single"/>
        </w:rPr>
        <w:t xml:space="preserve">CLÁUSULA QUINTA </w:t>
      </w:r>
      <w:r w:rsidRPr="005C295B">
        <w:rPr>
          <w:rFonts w:ascii="Arial" w:hAnsi="Arial" w:cs="Arial"/>
          <w:color w:val="000000"/>
          <w:sz w:val="24"/>
          <w:szCs w:val="24"/>
          <w:u w:val="single"/>
        </w:rPr>
        <w:t>–</w:t>
      </w:r>
      <w:r w:rsidRPr="005C295B">
        <w:rPr>
          <w:rFonts w:ascii="Arial" w:hAnsi="Arial" w:cs="Arial"/>
          <w:b/>
          <w:color w:val="000000"/>
          <w:sz w:val="24"/>
          <w:szCs w:val="24"/>
          <w:u w:val="single"/>
        </w:rPr>
        <w:t xml:space="preserve"> DA PROGRAMAÇÃO COMPARTILHADA</w:t>
      </w:r>
    </w:p>
    <w:p w:rsidR="00FC2E7E" w:rsidRPr="005C295B" w:rsidRDefault="00FC2E7E" w:rsidP="00FC2E7E">
      <w:pPr>
        <w:ind w:firstLine="720"/>
        <w:jc w:val="both"/>
        <w:rPr>
          <w:rFonts w:ascii="Arial" w:eastAsia="Arial Unicode MS" w:hAnsi="Arial" w:cs="Arial"/>
          <w:color w:val="000000"/>
          <w:sz w:val="24"/>
          <w:szCs w:val="24"/>
        </w:rPr>
      </w:pPr>
      <w:r w:rsidRPr="005C295B">
        <w:rPr>
          <w:rFonts w:ascii="Arial" w:eastAsia="Arial Unicode MS" w:hAnsi="Arial" w:cs="Arial"/>
          <w:color w:val="000000"/>
          <w:sz w:val="24"/>
          <w:szCs w:val="24"/>
        </w:rPr>
        <w:t xml:space="preserve">A CÂMARA cede à CÂMARA MUNICIPAL horários de programação de seu canal de rádio FM para veiculação de conteúdos de interesse local, observadas as seguintes regras de programação compartilhada: </w:t>
      </w:r>
    </w:p>
    <w:p w:rsidR="00FC2E7E" w:rsidRPr="005C295B" w:rsidRDefault="00FC2E7E" w:rsidP="00FC2E7E">
      <w:pPr>
        <w:pStyle w:val="NormalWeb"/>
        <w:numPr>
          <w:ilvl w:val="0"/>
          <w:numId w:val="28"/>
        </w:numPr>
        <w:shd w:val="clear" w:color="auto" w:fill="FFFFFF"/>
        <w:ind w:left="1276" w:hanging="567"/>
        <w:jc w:val="both"/>
        <w:rPr>
          <w:rFonts w:ascii="Arial" w:hAnsi="Arial" w:cs="Arial"/>
        </w:rPr>
      </w:pPr>
      <w:r w:rsidRPr="005C295B">
        <w:rPr>
          <w:rFonts w:ascii="Arial" w:hAnsi="Arial" w:cs="Arial"/>
        </w:rPr>
        <w:t xml:space="preserve">As sessões plenárias deliberativas ao vivo da </w:t>
      </w:r>
      <w:r w:rsidRPr="005C295B">
        <w:rPr>
          <w:rFonts w:ascii="Arial" w:eastAsia="Arial Unicode MS" w:hAnsi="Arial" w:cs="Arial"/>
          <w:color w:val="000000"/>
        </w:rPr>
        <w:t xml:space="preserve">CÂMARA MUNICIPAL </w:t>
      </w:r>
      <w:r w:rsidRPr="005C295B">
        <w:rPr>
          <w:rFonts w:ascii="Arial" w:hAnsi="Arial" w:cs="Arial"/>
        </w:rPr>
        <w:t>e da CÂMARA</w:t>
      </w:r>
      <w:bookmarkStart w:id="2" w:name="_GoBack"/>
      <w:bookmarkEnd w:id="2"/>
      <w:r w:rsidRPr="005C295B">
        <w:rPr>
          <w:rFonts w:ascii="Arial" w:hAnsi="Arial" w:cs="Arial"/>
        </w:rPr>
        <w:t xml:space="preserve"> terão prioridade de transmissão sobre quaisquer outros conteúdos, excetuando-se os obrigatórios por legislação – como os pronunciamentos oficiais, propagandas partidárias e eleitorais –, que podem interromper a transmissão das sessões plenárias temporariamente, enquanto são veiculadas;</w:t>
      </w:r>
    </w:p>
    <w:p w:rsidR="00FC2E7E" w:rsidRPr="005C295B" w:rsidRDefault="00FC2E7E" w:rsidP="00FC2E7E">
      <w:pPr>
        <w:pStyle w:val="NormalWeb"/>
        <w:numPr>
          <w:ilvl w:val="0"/>
          <w:numId w:val="28"/>
        </w:numPr>
        <w:shd w:val="clear" w:color="auto" w:fill="FFFFFF"/>
        <w:ind w:left="1276" w:hanging="567"/>
        <w:jc w:val="both"/>
        <w:rPr>
          <w:rFonts w:ascii="Arial" w:hAnsi="Arial" w:cs="Arial"/>
        </w:rPr>
      </w:pPr>
      <w:r w:rsidRPr="005C295B">
        <w:rPr>
          <w:rFonts w:ascii="Arial" w:hAnsi="Arial" w:cs="Arial"/>
          <w:color w:val="000000"/>
        </w:rPr>
        <w:t>Fica determinada a transmissão simultânea, em rede nacional, do programa “A Voz do Brasil”, às 19 horas, horário de Brasília. Quando houver sessão plenária em andamento, “A Voz do Brasil” poderá ser transmitida às 21 horas;</w:t>
      </w:r>
    </w:p>
    <w:p w:rsidR="00FC2E7E" w:rsidRPr="005C295B" w:rsidRDefault="00FC2E7E" w:rsidP="00FC2E7E">
      <w:pPr>
        <w:pStyle w:val="NormalWeb"/>
        <w:numPr>
          <w:ilvl w:val="0"/>
          <w:numId w:val="28"/>
        </w:numPr>
        <w:shd w:val="clear" w:color="auto" w:fill="FFFFFF"/>
        <w:ind w:left="1276" w:hanging="567"/>
        <w:jc w:val="both"/>
        <w:rPr>
          <w:rFonts w:ascii="Arial" w:hAnsi="Arial" w:cs="Arial"/>
        </w:rPr>
      </w:pPr>
      <w:r w:rsidRPr="005C295B">
        <w:rPr>
          <w:rFonts w:ascii="Arial" w:hAnsi="Arial" w:cs="Arial"/>
        </w:rPr>
        <w:t xml:space="preserve">Na hipótese de ocorrência simultânea de sessão plenária deliberativa da CÂMARA e sessão plenária da </w:t>
      </w:r>
      <w:r w:rsidRPr="005C295B">
        <w:rPr>
          <w:rFonts w:ascii="Arial" w:eastAsia="Arial Unicode MS" w:hAnsi="Arial" w:cs="Arial"/>
          <w:color w:val="000000"/>
        </w:rPr>
        <w:t>CÂMARA MUNICIPAL</w:t>
      </w:r>
      <w:r>
        <w:rPr>
          <w:rFonts w:ascii="Arial" w:eastAsia="Arial Unicode MS" w:hAnsi="Arial" w:cs="Arial"/>
          <w:color w:val="000000"/>
        </w:rPr>
        <w:t>,</w:t>
      </w:r>
      <w:r w:rsidRPr="005C295B">
        <w:rPr>
          <w:rFonts w:ascii="Arial" w:hAnsi="Arial" w:cs="Arial"/>
        </w:rPr>
        <w:t xml:space="preserve"> esta terá precedência sobre aquela. Nesses casos, a sessão plenária deliberativa da CÂMARA deverá ser gravada e transmitida imediatamente após o término da sessão plenária da </w:t>
      </w:r>
      <w:r w:rsidRPr="005C295B">
        <w:rPr>
          <w:rFonts w:ascii="Arial" w:eastAsia="Arial Unicode MS" w:hAnsi="Arial" w:cs="Arial"/>
          <w:color w:val="000000"/>
        </w:rPr>
        <w:t>CÂMARA MUNICIPAL</w:t>
      </w:r>
      <w:r w:rsidRPr="005C295B">
        <w:rPr>
          <w:rFonts w:ascii="Arial" w:hAnsi="Arial" w:cs="Arial"/>
        </w:rPr>
        <w:t xml:space="preserve">; </w:t>
      </w:r>
    </w:p>
    <w:p w:rsidR="00FC2E7E" w:rsidRPr="005C295B" w:rsidRDefault="00FC2E7E" w:rsidP="00FC2E7E">
      <w:pPr>
        <w:pStyle w:val="NormalWeb"/>
        <w:numPr>
          <w:ilvl w:val="0"/>
          <w:numId w:val="28"/>
        </w:numPr>
        <w:shd w:val="clear" w:color="auto" w:fill="FFFFFF"/>
        <w:ind w:left="1276" w:hanging="567"/>
        <w:jc w:val="both"/>
        <w:rPr>
          <w:rFonts w:ascii="Arial" w:hAnsi="Arial" w:cs="Arial"/>
        </w:rPr>
      </w:pPr>
      <w:r w:rsidRPr="005C295B">
        <w:rPr>
          <w:rFonts w:ascii="Arial" w:hAnsi="Arial" w:cs="Arial"/>
        </w:rPr>
        <w:lastRenderedPageBreak/>
        <w:t xml:space="preserve">Não havendo sessão plenária da </w:t>
      </w:r>
      <w:r w:rsidRPr="005C295B">
        <w:rPr>
          <w:rFonts w:ascii="Arial" w:eastAsia="Arial Unicode MS" w:hAnsi="Arial" w:cs="Arial"/>
          <w:color w:val="000000"/>
        </w:rPr>
        <w:t>CÂMARA MUNICIPAL</w:t>
      </w:r>
      <w:r w:rsidRPr="005C295B">
        <w:rPr>
          <w:rFonts w:ascii="Arial" w:hAnsi="Arial" w:cs="Arial"/>
        </w:rPr>
        <w:t xml:space="preserve">, a sessão plenária deliberativa da CÂMARA deverá, obrigatoriamente, ser transmitida ao vivo; </w:t>
      </w:r>
    </w:p>
    <w:p w:rsidR="00FC2E7E" w:rsidRPr="005C295B" w:rsidRDefault="00FC2E7E" w:rsidP="00FC2E7E">
      <w:pPr>
        <w:pStyle w:val="NormalWeb"/>
        <w:numPr>
          <w:ilvl w:val="0"/>
          <w:numId w:val="28"/>
        </w:numPr>
        <w:shd w:val="clear" w:color="auto" w:fill="FFFFFF"/>
        <w:ind w:left="1276" w:hanging="567"/>
        <w:jc w:val="both"/>
        <w:rPr>
          <w:rFonts w:ascii="Arial" w:hAnsi="Arial" w:cs="Arial"/>
        </w:rPr>
      </w:pPr>
      <w:r w:rsidRPr="005C295B">
        <w:rPr>
          <w:rFonts w:ascii="Arial" w:hAnsi="Arial" w:cs="Arial"/>
        </w:rPr>
        <w:t xml:space="preserve">Não havendo sessão plenária da </w:t>
      </w:r>
      <w:r w:rsidRPr="005C295B">
        <w:rPr>
          <w:rFonts w:ascii="Arial" w:eastAsia="Arial Unicode MS" w:hAnsi="Arial" w:cs="Arial"/>
          <w:color w:val="000000"/>
        </w:rPr>
        <w:t xml:space="preserve">CÂMARA MUNICIPAL </w:t>
      </w:r>
      <w:r w:rsidRPr="005C295B">
        <w:rPr>
          <w:rFonts w:ascii="Arial" w:hAnsi="Arial" w:cs="Arial"/>
        </w:rPr>
        <w:t xml:space="preserve">nem sessão plenária deliberativa da CÂMARA, a </w:t>
      </w:r>
      <w:r w:rsidRPr="005C295B">
        <w:rPr>
          <w:rFonts w:ascii="Arial" w:eastAsia="Arial Unicode MS" w:hAnsi="Arial" w:cs="Arial"/>
          <w:color w:val="000000"/>
        </w:rPr>
        <w:t xml:space="preserve">CÂMARA MUNICIPAL </w:t>
      </w:r>
      <w:r w:rsidRPr="005C295B">
        <w:rPr>
          <w:rFonts w:ascii="Arial" w:hAnsi="Arial" w:cs="Arial"/>
        </w:rPr>
        <w:t>veiculará a programação que lhe convier, respeitados os horários de exibição mandatória da programação de jornalismo da CÂMARA. A exigência garante o cumprimento do disposto no C</w:t>
      </w:r>
      <w:r w:rsidRPr="005C295B">
        <w:rPr>
          <w:rFonts w:ascii="Arial" w:hAnsi="Arial" w:cs="Arial"/>
          <w:shd w:val="clear" w:color="auto" w:fill="FFFFFF"/>
        </w:rPr>
        <w:t xml:space="preserve">ódigo Brasileiro de Telecomunicações e na Portaria 112/2013, os quais determinam que as emissoras de rádio FM devem destinar pelo menos 5% (cinco por cento) de sua programação à veiculação de serviço noticioso; </w:t>
      </w:r>
    </w:p>
    <w:p w:rsidR="00FC2E7E" w:rsidRPr="005C295B" w:rsidRDefault="00FC2E7E" w:rsidP="00FC2E7E">
      <w:pPr>
        <w:pStyle w:val="NormalWeb"/>
        <w:numPr>
          <w:ilvl w:val="0"/>
          <w:numId w:val="28"/>
        </w:numPr>
        <w:shd w:val="clear" w:color="auto" w:fill="FFFFFF"/>
        <w:ind w:left="1276" w:hanging="567"/>
        <w:jc w:val="both"/>
        <w:rPr>
          <w:rFonts w:ascii="Arial" w:hAnsi="Arial" w:cs="Arial"/>
        </w:rPr>
      </w:pPr>
      <w:r w:rsidRPr="005C295B">
        <w:rPr>
          <w:rFonts w:ascii="Arial" w:hAnsi="Arial" w:cs="Arial"/>
          <w:shd w:val="clear" w:color="auto" w:fill="FFFFFF"/>
        </w:rPr>
        <w:t xml:space="preserve">Obrigatoriamente, a </w:t>
      </w:r>
      <w:r w:rsidRPr="005C295B">
        <w:rPr>
          <w:rFonts w:ascii="Arial" w:eastAsia="Arial Unicode MS" w:hAnsi="Arial" w:cs="Arial"/>
          <w:color w:val="000000"/>
        </w:rPr>
        <w:t xml:space="preserve">CÂMARA MUNICIPAL </w:t>
      </w:r>
      <w:r w:rsidRPr="005C295B">
        <w:rPr>
          <w:rFonts w:ascii="Arial" w:hAnsi="Arial" w:cs="Arial"/>
          <w:shd w:val="clear" w:color="auto" w:fill="FFFFFF"/>
        </w:rPr>
        <w:t xml:space="preserve">deverá transmitir diariamente um mínimo de 2 horas e 30 minutos de programação jornalística </w:t>
      </w:r>
      <w:r>
        <w:rPr>
          <w:rFonts w:ascii="Arial" w:hAnsi="Arial" w:cs="Arial"/>
          <w:shd w:val="clear" w:color="auto" w:fill="FFFFFF"/>
        </w:rPr>
        <w:t>e</w:t>
      </w:r>
      <w:r w:rsidRPr="005C295B">
        <w:rPr>
          <w:rFonts w:ascii="Arial" w:hAnsi="Arial" w:cs="Arial"/>
          <w:shd w:val="clear" w:color="auto" w:fill="FFFFFF"/>
        </w:rPr>
        <w:t xml:space="preserve"> cultural da CÂMARA,</w:t>
      </w:r>
      <w:r w:rsidRPr="005C295B">
        <w:rPr>
          <w:rFonts w:ascii="Arial" w:hAnsi="Arial" w:cs="Arial"/>
        </w:rPr>
        <w:t xml:space="preserve"> preferencialmente ao vivo, com programas e horários definidos pela Rádio Câmara e informados no sítio eletrônico da Rede Legislativa de Rádio e TV Digital (</w:t>
      </w:r>
      <w:hyperlink r:id="rId9" w:history="1">
        <w:r w:rsidRPr="005C295B">
          <w:rPr>
            <w:rStyle w:val="Hyperlink"/>
            <w:rFonts w:ascii="Arial" w:hAnsi="Arial" w:cs="Arial"/>
          </w:rPr>
          <w:t>https://www.camara.leg.br/redelegislativa</w:t>
        </w:r>
      </w:hyperlink>
      <w:r w:rsidRPr="005C295B">
        <w:rPr>
          <w:rFonts w:ascii="Arial" w:hAnsi="Arial" w:cs="Arial"/>
        </w:rPr>
        <w:t>);</w:t>
      </w:r>
    </w:p>
    <w:p w:rsidR="00FC2E7E" w:rsidRPr="005C295B" w:rsidRDefault="00FC2E7E" w:rsidP="00FC2E7E">
      <w:pPr>
        <w:pStyle w:val="NormalWeb"/>
        <w:numPr>
          <w:ilvl w:val="0"/>
          <w:numId w:val="28"/>
        </w:numPr>
        <w:shd w:val="clear" w:color="auto" w:fill="FFFFFF"/>
        <w:ind w:left="1276" w:hanging="567"/>
        <w:jc w:val="both"/>
        <w:rPr>
          <w:rFonts w:ascii="Arial" w:hAnsi="Arial" w:cs="Arial"/>
          <w:color w:val="00B050"/>
        </w:rPr>
      </w:pPr>
      <w:r w:rsidRPr="005C295B">
        <w:rPr>
          <w:rFonts w:ascii="Arial" w:hAnsi="Arial" w:cs="Arial"/>
        </w:rPr>
        <w:t>A CÂMARA disponibilizará antecipadamente os programas gravados no sítio eletrônico da Rádio Câmara (</w:t>
      </w:r>
      <w:hyperlink r:id="rId10" w:history="1">
        <w:r w:rsidRPr="005C295B">
          <w:rPr>
            <w:rStyle w:val="Hyperlink"/>
            <w:rFonts w:ascii="Arial" w:hAnsi="Arial" w:cs="Arial"/>
          </w:rPr>
          <w:t>www.camara.leg.br/radio</w:t>
        </w:r>
      </w:hyperlink>
      <w:r w:rsidRPr="005C295B">
        <w:rPr>
          <w:rFonts w:ascii="Arial" w:hAnsi="Arial" w:cs="Arial"/>
        </w:rPr>
        <w:t>). Os programas de fim de semana estarão disponíveis para serem baixados pela CÂMARA MUNICIPAL até às 17h de sexta-feira;</w:t>
      </w:r>
    </w:p>
    <w:p w:rsidR="00FC2E7E" w:rsidRPr="005C295B" w:rsidRDefault="00FC2E7E" w:rsidP="00FC2E7E">
      <w:pPr>
        <w:pStyle w:val="NormalWeb"/>
        <w:numPr>
          <w:ilvl w:val="0"/>
          <w:numId w:val="28"/>
        </w:numPr>
        <w:shd w:val="clear" w:color="auto" w:fill="FFFFFF"/>
        <w:ind w:left="1276" w:hanging="567"/>
        <w:jc w:val="both"/>
        <w:rPr>
          <w:rFonts w:ascii="Arial" w:hAnsi="Arial" w:cs="Arial"/>
        </w:rPr>
      </w:pPr>
      <w:r w:rsidRPr="005C295B">
        <w:rPr>
          <w:rFonts w:ascii="Arial" w:hAnsi="Arial" w:cs="Arial"/>
        </w:rPr>
        <w:t xml:space="preserve">Caso haja qualquer alteração nos horários de veiculação dos programas jornalísticos de veiculação obrigatória por parte da Rádio Câmara, a CÂMARA informará a </w:t>
      </w:r>
      <w:r w:rsidRPr="005C295B">
        <w:rPr>
          <w:rFonts w:ascii="Arial" w:eastAsia="Arial Unicode MS" w:hAnsi="Arial" w:cs="Arial"/>
          <w:color w:val="000000"/>
        </w:rPr>
        <w:t>CÂMARA MUNICIPAL</w:t>
      </w:r>
      <w:r w:rsidRPr="005C295B">
        <w:rPr>
          <w:rFonts w:ascii="Arial" w:hAnsi="Arial" w:cs="Arial"/>
        </w:rPr>
        <w:t>, que terá o prazo estipulado pela CÂMARA, não inferior a 14 dias, para se adequar aos novos horários ou solicitar a autorização para transmissão do programa em outro horário;</w:t>
      </w:r>
    </w:p>
    <w:p w:rsidR="00FC2E7E" w:rsidRPr="005C295B" w:rsidRDefault="00FC2E7E" w:rsidP="00FC2E7E">
      <w:pPr>
        <w:pStyle w:val="NormalWeb"/>
        <w:numPr>
          <w:ilvl w:val="0"/>
          <w:numId w:val="28"/>
        </w:numPr>
        <w:shd w:val="clear" w:color="auto" w:fill="FFFFFF"/>
        <w:ind w:left="1276" w:hanging="567"/>
        <w:jc w:val="both"/>
        <w:rPr>
          <w:rFonts w:ascii="Arial" w:hAnsi="Arial" w:cs="Arial"/>
        </w:rPr>
      </w:pPr>
      <w:r w:rsidRPr="005C295B">
        <w:rPr>
          <w:rFonts w:ascii="Arial" w:hAnsi="Arial" w:cs="Arial"/>
        </w:rPr>
        <w:t xml:space="preserve">Caso a </w:t>
      </w:r>
      <w:r w:rsidRPr="005C295B">
        <w:rPr>
          <w:rFonts w:ascii="Arial" w:eastAsia="Arial Unicode MS" w:hAnsi="Arial" w:cs="Arial"/>
          <w:color w:val="000000"/>
        </w:rPr>
        <w:t>CÂMARA MUNICIPAL</w:t>
      </w:r>
      <w:r w:rsidRPr="005C295B">
        <w:rPr>
          <w:rFonts w:ascii="Arial" w:hAnsi="Arial" w:cs="Arial"/>
        </w:rPr>
        <w:t xml:space="preserve"> não possa transmitir os programas jornalísticos nos horários determinados pela Rádio Câmara e informados pelo sítio eletrônico da Rede Legislativa de Rádio e TV Digital, a </w:t>
      </w:r>
      <w:r w:rsidRPr="005C295B">
        <w:rPr>
          <w:rFonts w:ascii="Arial" w:eastAsia="Arial Unicode MS" w:hAnsi="Arial" w:cs="Arial"/>
          <w:color w:val="000000"/>
        </w:rPr>
        <w:t>CÂMARA MUNICIPAL</w:t>
      </w:r>
      <w:r w:rsidRPr="005C295B">
        <w:rPr>
          <w:rFonts w:ascii="Arial" w:hAnsi="Arial" w:cs="Arial"/>
        </w:rPr>
        <w:t xml:space="preserve"> deverá solicitar autorização da Rede Legislativa de Rádio e TV Digital para transmitir em outro momento, já informando, no documento de solicitação, o horário em que os programas serão veiculados;</w:t>
      </w:r>
    </w:p>
    <w:p w:rsidR="00FC2E7E" w:rsidRPr="005C295B" w:rsidRDefault="00FC2E7E" w:rsidP="00FC2E7E">
      <w:pPr>
        <w:pStyle w:val="NormalWeb"/>
        <w:numPr>
          <w:ilvl w:val="0"/>
          <w:numId w:val="28"/>
        </w:numPr>
        <w:shd w:val="clear" w:color="auto" w:fill="FFFFFF"/>
        <w:ind w:left="1276" w:hanging="567"/>
        <w:jc w:val="both"/>
        <w:rPr>
          <w:rFonts w:ascii="Arial" w:hAnsi="Arial" w:cs="Arial"/>
          <w:color w:val="00B050"/>
        </w:rPr>
      </w:pPr>
      <w:r w:rsidRPr="005C295B">
        <w:rPr>
          <w:rFonts w:ascii="Arial" w:hAnsi="Arial" w:cs="Arial"/>
        </w:rPr>
        <w:t>Quando autorizado pela CÂMARA, o programa jornalístico deverá ser baixado do sítio eletrônico da Rádio Câmara (</w:t>
      </w:r>
      <w:hyperlink r:id="rId11" w:history="1">
        <w:r w:rsidRPr="005C295B">
          <w:rPr>
            <w:rStyle w:val="Hyperlink"/>
            <w:rFonts w:ascii="Arial" w:hAnsi="Arial" w:cs="Arial"/>
          </w:rPr>
          <w:t>www.camara.leg.br/radio</w:t>
        </w:r>
      </w:hyperlink>
      <w:r w:rsidRPr="005C295B">
        <w:rPr>
          <w:rFonts w:ascii="Arial" w:hAnsi="Arial" w:cs="Arial"/>
        </w:rPr>
        <w:t>) para transmissão nos horários autorizados.</w:t>
      </w:r>
    </w:p>
    <w:p w:rsidR="00FC2E7E" w:rsidRPr="005C295B" w:rsidRDefault="00FC2E7E" w:rsidP="00FC2E7E">
      <w:pPr>
        <w:ind w:firstLine="720"/>
        <w:jc w:val="both"/>
        <w:rPr>
          <w:rFonts w:ascii="Arial" w:hAnsi="Arial" w:cs="Arial"/>
          <w:color w:val="000000"/>
          <w:sz w:val="24"/>
          <w:szCs w:val="24"/>
        </w:rPr>
      </w:pPr>
    </w:p>
    <w:p w:rsidR="00FC2E7E" w:rsidRPr="005C295B" w:rsidRDefault="00FC2E7E" w:rsidP="00FC2E7E">
      <w:pPr>
        <w:ind w:firstLine="720"/>
        <w:jc w:val="both"/>
        <w:rPr>
          <w:rFonts w:ascii="Arial" w:hAnsi="Arial" w:cs="Arial"/>
          <w:color w:val="000000"/>
          <w:sz w:val="24"/>
          <w:szCs w:val="24"/>
        </w:rPr>
      </w:pPr>
      <w:r w:rsidRPr="005C295B">
        <w:rPr>
          <w:rFonts w:ascii="Arial" w:eastAsia="Arial Unicode MS" w:hAnsi="Arial" w:cs="Arial"/>
          <w:color w:val="000000"/>
          <w:sz w:val="24"/>
          <w:szCs w:val="24"/>
          <w:u w:val="single"/>
        </w:rPr>
        <w:t>Parágrafo único</w:t>
      </w:r>
      <w:r w:rsidRPr="005C295B">
        <w:rPr>
          <w:rFonts w:ascii="Arial" w:hAnsi="Arial" w:cs="Arial"/>
          <w:color w:val="000000"/>
          <w:sz w:val="24"/>
          <w:szCs w:val="24"/>
        </w:rPr>
        <w:t xml:space="preserve"> </w:t>
      </w:r>
      <w:r w:rsidRPr="005C295B">
        <w:rPr>
          <w:rFonts w:ascii="Arial" w:hAnsi="Arial" w:cs="Arial"/>
          <w:sz w:val="24"/>
          <w:szCs w:val="24"/>
        </w:rPr>
        <w:t xml:space="preserve">– </w:t>
      </w:r>
      <w:r w:rsidRPr="005C295B">
        <w:rPr>
          <w:rFonts w:ascii="Arial" w:hAnsi="Arial" w:cs="Arial"/>
          <w:color w:val="000000"/>
          <w:sz w:val="24"/>
          <w:szCs w:val="24"/>
        </w:rPr>
        <w:t xml:space="preserve">No caso de descumprimento dos termos deste Acordo, a  </w:t>
      </w:r>
      <w:r w:rsidRPr="005C295B">
        <w:rPr>
          <w:rFonts w:ascii="Arial" w:eastAsia="Arial Unicode MS" w:hAnsi="Arial" w:cs="Arial"/>
          <w:color w:val="000000"/>
          <w:sz w:val="24"/>
          <w:szCs w:val="24"/>
        </w:rPr>
        <w:t>CÂMARA MUNICIPAL</w:t>
      </w:r>
      <w:r w:rsidRPr="005C295B">
        <w:rPr>
          <w:rFonts w:ascii="Arial" w:hAnsi="Arial" w:cs="Arial"/>
          <w:color w:val="000000"/>
          <w:sz w:val="24"/>
          <w:szCs w:val="24"/>
        </w:rPr>
        <w:t xml:space="preserve"> deverá cessar a inclusão de sua programação no canal consignado à CÂMARA até que tenha condições de cumprir suas obrigações. </w:t>
      </w:r>
    </w:p>
    <w:p w:rsidR="008430A8" w:rsidRPr="00FC2E7E" w:rsidRDefault="008430A8" w:rsidP="008430A8">
      <w:pPr>
        <w:ind w:firstLine="720"/>
        <w:jc w:val="both"/>
        <w:rPr>
          <w:rFonts w:ascii="Arial" w:hAnsi="Arial" w:cs="Arial"/>
          <w:color w:val="000000"/>
          <w:sz w:val="24"/>
          <w:szCs w:val="24"/>
        </w:rPr>
      </w:pPr>
    </w:p>
    <w:p w:rsidR="0039270B" w:rsidRPr="00FC2E7E" w:rsidRDefault="0039270B" w:rsidP="008430A8">
      <w:pPr>
        <w:ind w:firstLine="720"/>
        <w:jc w:val="both"/>
        <w:rPr>
          <w:rFonts w:ascii="Arial" w:hAnsi="Arial" w:cs="Arial"/>
          <w:color w:val="000000"/>
          <w:sz w:val="24"/>
          <w:szCs w:val="24"/>
        </w:rPr>
      </w:pPr>
    </w:p>
    <w:p w:rsidR="0039270B" w:rsidRPr="00FC2E7E" w:rsidRDefault="0039270B" w:rsidP="0039270B">
      <w:pPr>
        <w:jc w:val="both"/>
        <w:rPr>
          <w:rStyle w:val="TabeladeGrade1Clara-nfase11"/>
          <w:rFonts w:ascii="Arial" w:hAnsi="Arial" w:cs="Arial"/>
          <w:b/>
          <w:caps/>
          <w:smallCaps w:val="0"/>
          <w:noProof w:val="0"/>
          <w:color w:val="000000"/>
          <w:sz w:val="24"/>
          <w:szCs w:val="24"/>
          <w:u w:val="single"/>
        </w:rPr>
      </w:pPr>
      <w:r w:rsidRPr="00FC2E7E">
        <w:rPr>
          <w:rStyle w:val="TabeladeGrade1Clara-nfase11"/>
          <w:rFonts w:ascii="Arial" w:hAnsi="Arial" w:cs="Arial"/>
          <w:b/>
          <w:caps/>
          <w:color w:val="000000"/>
          <w:sz w:val="24"/>
          <w:szCs w:val="24"/>
          <w:u w:val="single"/>
        </w:rPr>
        <w:t>Cláusula SEXTA – dA OPERAÇÃO</w:t>
      </w:r>
    </w:p>
    <w:p w:rsidR="0039270B" w:rsidRPr="00FC2E7E" w:rsidRDefault="004C5299" w:rsidP="0039270B">
      <w:pPr>
        <w:pStyle w:val="Recuodecorpodetexto3"/>
        <w:ind w:right="1" w:firstLine="708"/>
        <w:rPr>
          <w:rFonts w:ascii="Arial" w:hAnsi="Arial" w:cs="Arial"/>
          <w:bCs/>
          <w:color w:val="000000"/>
          <w:spacing w:val="-15"/>
          <w:kern w:val="36"/>
          <w:sz w:val="24"/>
          <w:szCs w:val="24"/>
        </w:rPr>
      </w:pPr>
      <w:r w:rsidRPr="00FC2E7E">
        <w:rPr>
          <w:rFonts w:ascii="Arial" w:hAnsi="Arial" w:cs="Arial"/>
          <w:bCs/>
          <w:color w:val="000000"/>
          <w:spacing w:val="-15"/>
          <w:kern w:val="36"/>
          <w:sz w:val="24"/>
          <w:szCs w:val="24"/>
        </w:rPr>
        <w:t>A CÂMARA MUNICIPAL compromete</w:t>
      </w:r>
      <w:r w:rsidR="0039270B" w:rsidRPr="00FC2E7E">
        <w:rPr>
          <w:rFonts w:ascii="Arial" w:hAnsi="Arial" w:cs="Arial"/>
          <w:bCs/>
          <w:color w:val="000000"/>
          <w:spacing w:val="-15"/>
          <w:kern w:val="36"/>
          <w:sz w:val="24"/>
          <w:szCs w:val="24"/>
        </w:rPr>
        <w:t>-se a:</w:t>
      </w:r>
    </w:p>
    <w:p w:rsidR="0039270B" w:rsidRPr="00FC2E7E" w:rsidRDefault="0039270B" w:rsidP="0039270B">
      <w:pPr>
        <w:numPr>
          <w:ilvl w:val="0"/>
          <w:numId w:val="55"/>
        </w:numPr>
        <w:contextualSpacing/>
        <w:jc w:val="both"/>
        <w:rPr>
          <w:rFonts w:ascii="Arial" w:hAnsi="Arial" w:cs="Arial"/>
          <w:color w:val="000000"/>
          <w:sz w:val="24"/>
          <w:szCs w:val="24"/>
        </w:rPr>
      </w:pPr>
      <w:r w:rsidRPr="00FC2E7E">
        <w:rPr>
          <w:rFonts w:ascii="Arial" w:eastAsia="Calibri" w:hAnsi="Arial" w:cs="Arial"/>
          <w:noProof w:val="0"/>
          <w:color w:val="000000"/>
          <w:sz w:val="24"/>
          <w:szCs w:val="24"/>
          <w:lang w:eastAsia="en-US"/>
        </w:rPr>
        <w:lastRenderedPageBreak/>
        <w:t>Observar</w:t>
      </w:r>
      <w:r w:rsidRPr="00FC2E7E">
        <w:rPr>
          <w:rFonts w:ascii="Arial" w:hAnsi="Arial" w:cs="Arial"/>
          <w:color w:val="000000"/>
          <w:sz w:val="24"/>
          <w:szCs w:val="24"/>
        </w:rPr>
        <w:t xml:space="preserve"> toda a legislação vigente, e alterações posteriores, quanto às características de operação, dentre elas:</w:t>
      </w:r>
    </w:p>
    <w:p w:rsidR="0039270B" w:rsidRPr="00FC2E7E" w:rsidRDefault="0039270B" w:rsidP="0039270B">
      <w:pPr>
        <w:numPr>
          <w:ilvl w:val="1"/>
          <w:numId w:val="55"/>
        </w:numPr>
        <w:contextualSpacing/>
        <w:jc w:val="both"/>
        <w:rPr>
          <w:rFonts w:ascii="Arial" w:eastAsia="Calibri" w:hAnsi="Arial" w:cs="Arial"/>
          <w:noProof w:val="0"/>
          <w:color w:val="000000"/>
          <w:sz w:val="24"/>
          <w:szCs w:val="24"/>
          <w:lang w:eastAsia="en-US"/>
        </w:rPr>
      </w:pPr>
      <w:r w:rsidRPr="00FC2E7E">
        <w:rPr>
          <w:rFonts w:ascii="Arial" w:eastAsia="Calibri" w:hAnsi="Arial" w:cs="Arial"/>
          <w:noProof w:val="0"/>
          <w:color w:val="000000"/>
          <w:sz w:val="24"/>
          <w:szCs w:val="24"/>
          <w:lang w:eastAsia="en-US"/>
        </w:rPr>
        <w:t>Não alterar as características da operação constantes da Licença para Funcionamento de Estação, inclusive no que diz respeito à potência de operação, ao local de transmissão, às características da antena e do transmissor, sem observar as formalidades estabelecidas na legislação, devendo providenciar as autorizações e alteração prévia da licença de funcionamento antes de efetuar quaisquer mudanças nas caraterísticas da operação (Portaria MCom n. 112, de 22/04/2013);</w:t>
      </w:r>
    </w:p>
    <w:p w:rsidR="0039270B" w:rsidRPr="00FC2E7E" w:rsidRDefault="0039270B" w:rsidP="0039270B">
      <w:pPr>
        <w:numPr>
          <w:ilvl w:val="1"/>
          <w:numId w:val="55"/>
        </w:numPr>
        <w:contextualSpacing/>
        <w:jc w:val="both"/>
        <w:rPr>
          <w:rFonts w:ascii="Arial" w:eastAsia="Calibri" w:hAnsi="Arial" w:cs="Arial"/>
          <w:noProof w:val="0"/>
          <w:color w:val="000000"/>
          <w:sz w:val="24"/>
          <w:szCs w:val="24"/>
          <w:lang w:eastAsia="en-US"/>
        </w:rPr>
      </w:pPr>
      <w:r w:rsidRPr="00FC2E7E">
        <w:rPr>
          <w:rFonts w:ascii="Arial" w:eastAsia="Calibri" w:hAnsi="Arial" w:cs="Arial"/>
          <w:noProof w:val="0"/>
          <w:color w:val="000000"/>
          <w:sz w:val="24"/>
          <w:szCs w:val="24"/>
          <w:lang w:eastAsia="en-US"/>
        </w:rPr>
        <w:t>Não operar o transmissor com potência abaixo do limite por mais de 48 horas (portaria Anatel n. 1709, de 4/9/2019);</w:t>
      </w:r>
    </w:p>
    <w:p w:rsidR="0039270B" w:rsidRPr="00FC2E7E" w:rsidRDefault="006F3832" w:rsidP="006F3832">
      <w:pPr>
        <w:numPr>
          <w:ilvl w:val="1"/>
          <w:numId w:val="55"/>
        </w:numPr>
        <w:contextualSpacing/>
        <w:jc w:val="both"/>
        <w:rPr>
          <w:rFonts w:ascii="Arial" w:eastAsia="Calibri" w:hAnsi="Arial" w:cs="Arial"/>
          <w:noProof w:val="0"/>
          <w:color w:val="000000"/>
          <w:sz w:val="24"/>
          <w:szCs w:val="24"/>
          <w:lang w:eastAsia="en-US"/>
        </w:rPr>
      </w:pPr>
      <w:r w:rsidRPr="00FC2E7E">
        <w:rPr>
          <w:rFonts w:ascii="Arial" w:eastAsia="Calibri" w:hAnsi="Arial" w:cs="Arial"/>
          <w:noProof w:val="0"/>
          <w:color w:val="000000"/>
          <w:sz w:val="24"/>
          <w:szCs w:val="24"/>
          <w:lang w:eastAsia="en-US"/>
        </w:rPr>
        <w:t>Nas operações de estações de FM, o valor da potência de operação do transmissor deve ser o mais próximo possível da potência autorizada. As eventuais variações da potência de operação devem ficar restritas aos limites de ± 10%, em condições normais da tensão da rede, e de ± 15%, excepcionalmente, em função da variação da mesma (Ato Anatel n. 4174, de 10/06/2021);</w:t>
      </w:r>
    </w:p>
    <w:p w:rsidR="00D31C96" w:rsidRPr="00FC2E7E" w:rsidRDefault="00D31C96" w:rsidP="00D31C96">
      <w:pPr>
        <w:numPr>
          <w:ilvl w:val="1"/>
          <w:numId w:val="55"/>
        </w:numPr>
        <w:contextualSpacing/>
        <w:jc w:val="both"/>
        <w:rPr>
          <w:rFonts w:ascii="Arial" w:eastAsia="Calibri" w:hAnsi="Arial" w:cs="Arial"/>
          <w:noProof w:val="0"/>
          <w:color w:val="000000"/>
          <w:sz w:val="24"/>
          <w:szCs w:val="24"/>
          <w:lang w:eastAsia="en-US"/>
        </w:rPr>
      </w:pPr>
      <w:r w:rsidRPr="00FC2E7E">
        <w:rPr>
          <w:rFonts w:ascii="Arial" w:eastAsia="Calibri" w:hAnsi="Arial" w:cs="Arial"/>
          <w:noProof w:val="0"/>
          <w:color w:val="000000"/>
          <w:sz w:val="24"/>
          <w:szCs w:val="24"/>
          <w:lang w:eastAsia="en-US"/>
        </w:rPr>
        <w:t>O nível de modulação da onda portadora, em qualquer condição de funcionamento da emissora, deve ser tal que os picos de modulação cuja repe</w:t>
      </w:r>
      <w:r w:rsidR="00F50C1F" w:rsidRPr="00FC2E7E">
        <w:rPr>
          <w:rFonts w:ascii="Arial" w:eastAsia="Calibri" w:hAnsi="Arial" w:cs="Arial"/>
          <w:noProof w:val="0"/>
          <w:color w:val="000000"/>
          <w:sz w:val="24"/>
          <w:szCs w:val="24"/>
          <w:lang w:eastAsia="en-US"/>
        </w:rPr>
        <w:t>ti</w:t>
      </w:r>
      <w:r w:rsidRPr="00FC2E7E">
        <w:rPr>
          <w:rFonts w:ascii="Arial" w:eastAsia="Calibri" w:hAnsi="Arial" w:cs="Arial"/>
          <w:noProof w:val="0"/>
          <w:color w:val="000000"/>
          <w:sz w:val="24"/>
          <w:szCs w:val="24"/>
          <w:lang w:eastAsia="en-US"/>
        </w:rPr>
        <w:t>ção é frequente (acima de 15 por minuto), em nenhum caso, tenham valores percentuais maiores que 100% (Ato n. 4174, de 10/06/2021).</w:t>
      </w:r>
    </w:p>
    <w:p w:rsidR="0039270B" w:rsidRPr="00FC2E7E" w:rsidRDefault="0039270B" w:rsidP="0039270B">
      <w:pPr>
        <w:pStyle w:val="PargrafodaLista"/>
        <w:numPr>
          <w:ilvl w:val="0"/>
          <w:numId w:val="55"/>
        </w:numPr>
        <w:jc w:val="both"/>
        <w:rPr>
          <w:rFonts w:ascii="Arial" w:hAnsi="Arial" w:cs="Arial"/>
          <w:color w:val="000000"/>
          <w:sz w:val="24"/>
          <w:szCs w:val="24"/>
        </w:rPr>
      </w:pPr>
      <w:r w:rsidRPr="00FC2E7E">
        <w:rPr>
          <w:rFonts w:ascii="Arial" w:hAnsi="Arial" w:cs="Arial"/>
          <w:color w:val="000000"/>
          <w:sz w:val="24"/>
          <w:szCs w:val="24"/>
        </w:rPr>
        <w:t>Observar todas as obrigações listadas no Procedimento de Fiscalização de Radiovideometria da Anatel, Portaria Anatel n. 1709, de 4/9/2019, e atualizações;</w:t>
      </w:r>
    </w:p>
    <w:p w:rsidR="0039270B" w:rsidRPr="00FC2E7E" w:rsidRDefault="0039270B" w:rsidP="0039270B">
      <w:pPr>
        <w:pStyle w:val="PargrafodaLista"/>
        <w:numPr>
          <w:ilvl w:val="0"/>
          <w:numId w:val="55"/>
        </w:numPr>
        <w:jc w:val="both"/>
        <w:rPr>
          <w:rFonts w:ascii="Arial" w:hAnsi="Arial" w:cs="Arial"/>
          <w:color w:val="000000"/>
          <w:sz w:val="24"/>
          <w:szCs w:val="24"/>
        </w:rPr>
      </w:pPr>
      <w:r w:rsidRPr="00FC2E7E">
        <w:rPr>
          <w:rFonts w:ascii="Arial" w:hAnsi="Arial" w:cs="Arial"/>
          <w:color w:val="000000"/>
          <w:sz w:val="24"/>
          <w:szCs w:val="24"/>
        </w:rPr>
        <w:t>Observar todas as obrigações listadas no Regulamento de Sanções Administrativas do MCom, Portaria MCom n. 112, de 22/04/2013, e atualizações, dentre elas:</w:t>
      </w:r>
    </w:p>
    <w:p w:rsidR="0039270B" w:rsidRPr="00FC2E7E" w:rsidRDefault="0039270B" w:rsidP="0039270B">
      <w:pPr>
        <w:pStyle w:val="PargrafodaLista"/>
        <w:numPr>
          <w:ilvl w:val="1"/>
          <w:numId w:val="55"/>
        </w:numPr>
        <w:jc w:val="both"/>
        <w:rPr>
          <w:rFonts w:ascii="Arial" w:eastAsia="Calibri" w:hAnsi="Arial" w:cs="Arial"/>
          <w:noProof w:val="0"/>
          <w:color w:val="000000"/>
          <w:sz w:val="24"/>
          <w:szCs w:val="24"/>
          <w:lang w:eastAsia="en-US"/>
        </w:rPr>
      </w:pPr>
      <w:r w:rsidRPr="00FC2E7E">
        <w:rPr>
          <w:rFonts w:ascii="Arial" w:eastAsia="Calibri" w:hAnsi="Arial" w:cs="Arial"/>
          <w:noProof w:val="0"/>
          <w:color w:val="000000"/>
          <w:sz w:val="24"/>
          <w:szCs w:val="24"/>
          <w:lang w:eastAsia="en-US"/>
        </w:rPr>
        <w:t>Comunicar imediatamente à CÂMARA qualquer interrupção ocorrida, com a duração e suas causas, para que a CÂMARA informe ao Ministério das Comunicações;</w:t>
      </w:r>
    </w:p>
    <w:p w:rsidR="0039270B" w:rsidRPr="00FC2E7E" w:rsidRDefault="0039270B" w:rsidP="0039270B">
      <w:pPr>
        <w:pStyle w:val="PargrafodaLista"/>
        <w:numPr>
          <w:ilvl w:val="1"/>
          <w:numId w:val="55"/>
        </w:numPr>
        <w:jc w:val="both"/>
        <w:rPr>
          <w:rFonts w:ascii="Arial" w:eastAsia="Calibri" w:hAnsi="Arial" w:cs="Arial"/>
          <w:noProof w:val="0"/>
          <w:color w:val="000000"/>
          <w:sz w:val="24"/>
          <w:szCs w:val="24"/>
          <w:lang w:eastAsia="en-US"/>
        </w:rPr>
      </w:pPr>
      <w:r w:rsidRPr="00FC2E7E">
        <w:rPr>
          <w:rFonts w:ascii="Arial" w:eastAsia="Calibri" w:hAnsi="Arial" w:cs="Arial"/>
          <w:noProof w:val="0"/>
          <w:color w:val="000000"/>
          <w:sz w:val="24"/>
          <w:szCs w:val="24"/>
          <w:lang w:eastAsia="en-US"/>
        </w:rPr>
        <w:t>Nunca interromper seus serviços por mais de 30 dias sem autorização do Ministério das Comunicações;</w:t>
      </w:r>
    </w:p>
    <w:p w:rsidR="0039270B" w:rsidRPr="00FC2E7E" w:rsidRDefault="0039270B" w:rsidP="0039270B">
      <w:pPr>
        <w:pStyle w:val="PargrafodaLista"/>
        <w:numPr>
          <w:ilvl w:val="1"/>
          <w:numId w:val="55"/>
        </w:numPr>
        <w:jc w:val="both"/>
        <w:rPr>
          <w:rFonts w:ascii="Arial" w:eastAsia="Calibri" w:hAnsi="Arial" w:cs="Arial"/>
          <w:noProof w:val="0"/>
          <w:color w:val="000000"/>
          <w:sz w:val="24"/>
          <w:szCs w:val="24"/>
          <w:lang w:eastAsia="en-US"/>
        </w:rPr>
      </w:pPr>
      <w:r w:rsidRPr="00FC2E7E">
        <w:rPr>
          <w:rFonts w:ascii="Arial" w:eastAsia="Calibri" w:hAnsi="Arial" w:cs="Arial"/>
          <w:noProof w:val="0"/>
          <w:color w:val="000000"/>
          <w:sz w:val="24"/>
          <w:szCs w:val="24"/>
          <w:lang w:eastAsia="en-US"/>
        </w:rPr>
        <w:t>Iniciar a operação do serviço no prazo estipulado. Conforme Portaria MCom n. 4, de 17/01/2014, alterada pela Portaria MCom 3801, de 05/10/2021, o prazo para solicitação de licenciamento é de 24 meses contados da consignação do canal; e o prazo de entrada em operação é de 360 dias contados da emissão da licença de funcionamento;</w:t>
      </w:r>
    </w:p>
    <w:p w:rsidR="0039270B" w:rsidRPr="00FC2E7E" w:rsidRDefault="0039270B" w:rsidP="0039270B">
      <w:pPr>
        <w:pStyle w:val="PargrafodaLista"/>
        <w:numPr>
          <w:ilvl w:val="1"/>
          <w:numId w:val="55"/>
        </w:numPr>
        <w:jc w:val="both"/>
        <w:rPr>
          <w:rFonts w:ascii="Arial" w:eastAsia="Calibri" w:hAnsi="Arial" w:cs="Arial"/>
          <w:noProof w:val="0"/>
          <w:color w:val="000000"/>
          <w:sz w:val="24"/>
          <w:szCs w:val="24"/>
          <w:lang w:eastAsia="en-US"/>
        </w:rPr>
      </w:pPr>
      <w:r w:rsidRPr="00FC2E7E">
        <w:rPr>
          <w:rFonts w:ascii="Arial" w:eastAsia="Calibri" w:hAnsi="Arial" w:cs="Arial"/>
          <w:noProof w:val="0"/>
          <w:color w:val="000000"/>
          <w:sz w:val="24"/>
          <w:szCs w:val="24"/>
          <w:lang w:eastAsia="en-US"/>
        </w:rPr>
        <w:t>Cumprir, no tempo estipulado, exigência feita pelo Ministério das Comunicações ou pela Anatel e também todos os procedimentos e prazos estipulados até o licenciamento definitivo da estação;</w:t>
      </w:r>
    </w:p>
    <w:p w:rsidR="0039270B" w:rsidRPr="00FC2E7E" w:rsidRDefault="0039270B" w:rsidP="0039270B">
      <w:pPr>
        <w:pStyle w:val="PargrafodaLista"/>
        <w:numPr>
          <w:ilvl w:val="1"/>
          <w:numId w:val="55"/>
        </w:numPr>
        <w:jc w:val="both"/>
        <w:rPr>
          <w:rFonts w:ascii="Arial" w:eastAsia="Calibri" w:hAnsi="Arial" w:cs="Arial"/>
          <w:noProof w:val="0"/>
          <w:color w:val="000000"/>
          <w:sz w:val="24"/>
          <w:szCs w:val="24"/>
          <w:lang w:eastAsia="en-US"/>
        </w:rPr>
      </w:pPr>
      <w:r w:rsidRPr="00FC2E7E">
        <w:rPr>
          <w:rFonts w:ascii="Arial" w:eastAsia="Calibri" w:hAnsi="Arial" w:cs="Arial"/>
          <w:noProof w:val="0"/>
          <w:color w:val="000000"/>
          <w:sz w:val="24"/>
          <w:szCs w:val="24"/>
          <w:lang w:eastAsia="en-US"/>
        </w:rPr>
        <w:lastRenderedPageBreak/>
        <w:t>Não veicular publicidade ou admitir forma de patrocínio em desconformidade com as normas legais e regulamentares pertinentes;</w:t>
      </w:r>
    </w:p>
    <w:p w:rsidR="00D3190F" w:rsidRPr="00FC2E7E" w:rsidRDefault="00D3190F" w:rsidP="00D3190F">
      <w:pPr>
        <w:pStyle w:val="PargrafodaLista"/>
        <w:numPr>
          <w:ilvl w:val="1"/>
          <w:numId w:val="55"/>
        </w:numPr>
        <w:jc w:val="both"/>
        <w:rPr>
          <w:rFonts w:ascii="Arial" w:eastAsia="Calibri" w:hAnsi="Arial" w:cs="Arial"/>
          <w:noProof w:val="0"/>
          <w:color w:val="000000"/>
          <w:sz w:val="24"/>
          <w:szCs w:val="24"/>
          <w:lang w:eastAsia="en-US"/>
        </w:rPr>
      </w:pPr>
      <w:r w:rsidRPr="00FC2E7E">
        <w:rPr>
          <w:rFonts w:ascii="Arial" w:eastAsia="Calibri" w:hAnsi="Arial" w:cs="Arial"/>
          <w:noProof w:val="0"/>
          <w:color w:val="000000"/>
          <w:sz w:val="24"/>
          <w:szCs w:val="24"/>
          <w:lang w:eastAsia="en-US"/>
        </w:rPr>
        <w:t>Não instalar o estúdio principal de emissora de radiodifusão sonora em município diferente do qual foi autorizada a execução do serviço;</w:t>
      </w:r>
    </w:p>
    <w:p w:rsidR="00D3190F" w:rsidRPr="00FC2E7E" w:rsidRDefault="00D3190F" w:rsidP="00D3190F">
      <w:pPr>
        <w:pStyle w:val="PargrafodaLista"/>
        <w:numPr>
          <w:ilvl w:val="1"/>
          <w:numId w:val="55"/>
        </w:numPr>
        <w:jc w:val="both"/>
        <w:rPr>
          <w:rFonts w:ascii="Arial" w:eastAsia="Calibri" w:hAnsi="Arial" w:cs="Arial"/>
          <w:noProof w:val="0"/>
          <w:color w:val="000000"/>
          <w:sz w:val="24"/>
          <w:szCs w:val="24"/>
          <w:lang w:eastAsia="en-US"/>
        </w:rPr>
      </w:pPr>
      <w:r w:rsidRPr="00FC2E7E">
        <w:rPr>
          <w:rFonts w:ascii="Arial" w:eastAsia="Calibri" w:hAnsi="Arial" w:cs="Arial"/>
          <w:noProof w:val="0"/>
          <w:color w:val="000000"/>
          <w:sz w:val="24"/>
          <w:szCs w:val="24"/>
          <w:lang w:eastAsia="en-US"/>
        </w:rPr>
        <w:t>Transmitir o programa de divulgação oficial dos atos dos Poderes da República, nas hipóteses e condições previstas em lei</w:t>
      </w:r>
      <w:r w:rsidR="00A65264" w:rsidRPr="00FC2E7E">
        <w:rPr>
          <w:rFonts w:ascii="Arial" w:eastAsia="Calibri" w:hAnsi="Arial" w:cs="Arial"/>
          <w:noProof w:val="0"/>
          <w:color w:val="000000"/>
          <w:sz w:val="24"/>
          <w:szCs w:val="24"/>
          <w:lang w:eastAsia="en-US"/>
        </w:rPr>
        <w:t>;</w:t>
      </w:r>
    </w:p>
    <w:p w:rsidR="0039270B" w:rsidRPr="00FC2E7E" w:rsidRDefault="0039270B" w:rsidP="0039270B">
      <w:pPr>
        <w:pStyle w:val="PargrafodaLista"/>
        <w:numPr>
          <w:ilvl w:val="1"/>
          <w:numId w:val="55"/>
        </w:numPr>
        <w:jc w:val="both"/>
        <w:rPr>
          <w:rFonts w:ascii="Arial" w:eastAsia="Calibri" w:hAnsi="Arial" w:cs="Arial"/>
          <w:noProof w:val="0"/>
          <w:color w:val="000000"/>
          <w:sz w:val="24"/>
          <w:szCs w:val="24"/>
          <w:lang w:eastAsia="en-US"/>
        </w:rPr>
      </w:pPr>
      <w:r w:rsidRPr="00FC2E7E">
        <w:rPr>
          <w:rFonts w:ascii="Arial" w:eastAsia="Calibri" w:hAnsi="Arial" w:cs="Arial"/>
          <w:noProof w:val="0"/>
          <w:color w:val="000000"/>
          <w:sz w:val="24"/>
          <w:szCs w:val="24"/>
          <w:lang w:eastAsia="en-US"/>
        </w:rPr>
        <w:t>Irradiar o indicativo de chamada e a denominação autorizada em conformidade com as normas baixadas pelo Ministério das Comunicações.</w:t>
      </w:r>
    </w:p>
    <w:p w:rsidR="0039270B" w:rsidRPr="00FC2E7E" w:rsidRDefault="0039270B" w:rsidP="00D74327">
      <w:pPr>
        <w:jc w:val="both"/>
        <w:rPr>
          <w:rFonts w:ascii="Arial" w:hAnsi="Arial" w:cs="Arial"/>
          <w:b/>
          <w:caps/>
          <w:color w:val="000000"/>
          <w:sz w:val="24"/>
          <w:szCs w:val="24"/>
          <w:u w:val="single"/>
        </w:rPr>
      </w:pPr>
    </w:p>
    <w:p w:rsidR="005455C5" w:rsidRPr="00FC2E7E" w:rsidRDefault="005455C5" w:rsidP="00D74327">
      <w:pPr>
        <w:jc w:val="both"/>
        <w:rPr>
          <w:rFonts w:ascii="Arial" w:hAnsi="Arial" w:cs="Arial"/>
          <w:b/>
          <w:caps/>
          <w:color w:val="000000"/>
          <w:sz w:val="24"/>
          <w:szCs w:val="24"/>
          <w:u w:val="single"/>
        </w:rPr>
      </w:pPr>
      <w:r w:rsidRPr="00FC2E7E">
        <w:rPr>
          <w:rFonts w:ascii="Arial" w:hAnsi="Arial" w:cs="Arial"/>
          <w:b/>
          <w:caps/>
          <w:color w:val="000000"/>
          <w:sz w:val="24"/>
          <w:szCs w:val="24"/>
          <w:u w:val="single"/>
        </w:rPr>
        <w:t xml:space="preserve">Cláusula </w:t>
      </w:r>
      <w:r w:rsidR="0039270B" w:rsidRPr="00FC2E7E">
        <w:rPr>
          <w:rFonts w:ascii="Arial" w:hAnsi="Arial" w:cs="Arial"/>
          <w:b/>
          <w:caps/>
          <w:color w:val="000000"/>
          <w:sz w:val="24"/>
          <w:szCs w:val="24"/>
          <w:u w:val="single"/>
        </w:rPr>
        <w:t xml:space="preserve">SÉTIMA </w:t>
      </w:r>
      <w:r w:rsidRPr="00FC2E7E">
        <w:rPr>
          <w:rFonts w:ascii="Arial" w:hAnsi="Arial" w:cs="Arial"/>
          <w:b/>
          <w:caps/>
          <w:color w:val="000000"/>
          <w:sz w:val="24"/>
          <w:szCs w:val="24"/>
          <w:u w:val="single"/>
        </w:rPr>
        <w:t xml:space="preserve">– da Propaganda Eleitoral </w:t>
      </w:r>
    </w:p>
    <w:p w:rsidR="005455C5" w:rsidRPr="00FC2E7E" w:rsidRDefault="005455C5" w:rsidP="00D74327">
      <w:pPr>
        <w:tabs>
          <w:tab w:val="left" w:pos="1418"/>
        </w:tabs>
        <w:ind w:firstLine="851"/>
        <w:jc w:val="both"/>
        <w:rPr>
          <w:rFonts w:ascii="Arial" w:eastAsia="Arial Unicode MS" w:hAnsi="Arial" w:cs="Arial"/>
          <w:color w:val="000000"/>
          <w:sz w:val="24"/>
          <w:szCs w:val="24"/>
        </w:rPr>
      </w:pPr>
      <w:bookmarkStart w:id="3" w:name="_Hlk71022137"/>
      <w:r w:rsidRPr="00FC2E7E">
        <w:rPr>
          <w:rFonts w:ascii="Arial" w:eastAsia="Arial Unicode MS" w:hAnsi="Arial" w:cs="Arial"/>
          <w:color w:val="000000"/>
          <w:sz w:val="24"/>
          <w:szCs w:val="24"/>
        </w:rPr>
        <w:t xml:space="preserve">Cabe aos partícipes a responsabilidade pela inserção e transmissão, em sua programação, da propaganda </w:t>
      </w:r>
      <w:r w:rsidR="005712CB" w:rsidRPr="00FC2E7E">
        <w:rPr>
          <w:rFonts w:ascii="Arial" w:eastAsia="Arial Unicode MS" w:hAnsi="Arial" w:cs="Arial"/>
          <w:color w:val="000000"/>
          <w:sz w:val="24"/>
          <w:szCs w:val="24"/>
        </w:rPr>
        <w:t xml:space="preserve">partidária e </w:t>
      </w:r>
      <w:r w:rsidRPr="00FC2E7E">
        <w:rPr>
          <w:rFonts w:ascii="Arial" w:eastAsia="Arial Unicode MS" w:hAnsi="Arial" w:cs="Arial"/>
          <w:color w:val="000000"/>
          <w:sz w:val="24"/>
          <w:szCs w:val="24"/>
        </w:rPr>
        <w:t>eleitoral federal, estadual e municipal</w:t>
      </w:r>
      <w:r w:rsidR="003E37AD" w:rsidRPr="00FC2E7E">
        <w:rPr>
          <w:rFonts w:ascii="Arial" w:eastAsia="Arial Unicode MS" w:hAnsi="Arial" w:cs="Arial"/>
          <w:color w:val="000000"/>
          <w:sz w:val="24"/>
          <w:szCs w:val="24"/>
        </w:rPr>
        <w:t xml:space="preserve">, na forma </w:t>
      </w:r>
      <w:r w:rsidR="00684C06" w:rsidRPr="00FC2E7E">
        <w:rPr>
          <w:rFonts w:ascii="Arial" w:eastAsia="Arial Unicode MS" w:hAnsi="Arial" w:cs="Arial"/>
          <w:color w:val="000000"/>
          <w:sz w:val="24"/>
          <w:szCs w:val="24"/>
        </w:rPr>
        <w:t>da legislação e demais instruções da J</w:t>
      </w:r>
      <w:r w:rsidRPr="00FC2E7E">
        <w:rPr>
          <w:rFonts w:ascii="Arial" w:eastAsia="Arial Unicode MS" w:hAnsi="Arial" w:cs="Arial"/>
          <w:color w:val="000000"/>
          <w:sz w:val="24"/>
          <w:szCs w:val="24"/>
        </w:rPr>
        <w:t>ustiça Eleitoral</w:t>
      </w:r>
      <w:bookmarkEnd w:id="3"/>
      <w:r w:rsidRPr="00FC2E7E">
        <w:rPr>
          <w:rFonts w:ascii="Arial" w:eastAsia="Arial Unicode MS" w:hAnsi="Arial" w:cs="Arial"/>
          <w:color w:val="000000"/>
          <w:sz w:val="24"/>
          <w:szCs w:val="24"/>
        </w:rPr>
        <w:t xml:space="preserve">. </w:t>
      </w:r>
    </w:p>
    <w:p w:rsidR="005455C5" w:rsidRPr="00FC2E7E" w:rsidRDefault="005455C5" w:rsidP="00D74327">
      <w:pPr>
        <w:tabs>
          <w:tab w:val="left" w:pos="1418"/>
        </w:tabs>
        <w:ind w:firstLine="851"/>
        <w:jc w:val="both"/>
        <w:rPr>
          <w:rFonts w:ascii="Arial" w:eastAsia="Arial Unicode MS" w:hAnsi="Arial" w:cs="Arial"/>
          <w:color w:val="000000"/>
          <w:sz w:val="24"/>
          <w:szCs w:val="24"/>
        </w:rPr>
      </w:pPr>
      <w:r w:rsidRPr="00FC2E7E">
        <w:rPr>
          <w:rFonts w:ascii="Arial" w:eastAsia="Arial Unicode MS" w:hAnsi="Arial" w:cs="Arial"/>
          <w:color w:val="000000"/>
          <w:sz w:val="24"/>
          <w:szCs w:val="24"/>
          <w:u w:val="single"/>
        </w:rPr>
        <w:t>Parágrafo único</w:t>
      </w:r>
      <w:r w:rsidRPr="00FC2E7E">
        <w:rPr>
          <w:rFonts w:ascii="Arial" w:eastAsia="Arial Unicode MS" w:hAnsi="Arial" w:cs="Arial"/>
          <w:color w:val="000000"/>
          <w:sz w:val="24"/>
          <w:szCs w:val="24"/>
        </w:rPr>
        <w:t xml:space="preserve"> -  A </w:t>
      </w:r>
      <w:r w:rsidR="00A26C43" w:rsidRPr="00FC2E7E">
        <w:rPr>
          <w:rFonts w:ascii="Arial" w:eastAsia="Arial Unicode MS" w:hAnsi="Arial" w:cs="Arial"/>
          <w:color w:val="000000"/>
          <w:sz w:val="24"/>
          <w:szCs w:val="24"/>
        </w:rPr>
        <w:t>CÂMARA MUNICIPAL</w:t>
      </w:r>
      <w:r w:rsidR="003E37AD" w:rsidRPr="00FC2E7E">
        <w:rPr>
          <w:rFonts w:ascii="Arial" w:eastAsia="Arial Unicode MS" w:hAnsi="Arial" w:cs="Arial"/>
          <w:color w:val="000000"/>
          <w:sz w:val="24"/>
          <w:szCs w:val="24"/>
        </w:rPr>
        <w:t xml:space="preserve"> </w:t>
      </w:r>
      <w:r w:rsidRPr="00FC2E7E">
        <w:rPr>
          <w:rFonts w:ascii="Arial" w:eastAsia="Arial Unicode MS" w:hAnsi="Arial" w:cs="Arial"/>
          <w:color w:val="000000"/>
          <w:sz w:val="24"/>
          <w:szCs w:val="24"/>
        </w:rPr>
        <w:t>dever</w:t>
      </w:r>
      <w:r w:rsidR="005712CB" w:rsidRPr="00FC2E7E">
        <w:rPr>
          <w:rFonts w:ascii="Arial" w:eastAsia="Arial Unicode MS" w:hAnsi="Arial" w:cs="Arial"/>
          <w:color w:val="000000"/>
          <w:sz w:val="24"/>
          <w:szCs w:val="24"/>
        </w:rPr>
        <w:t>á</w:t>
      </w:r>
      <w:r w:rsidRPr="00FC2E7E">
        <w:rPr>
          <w:rFonts w:ascii="Arial" w:eastAsia="Arial Unicode MS" w:hAnsi="Arial" w:cs="Arial"/>
          <w:color w:val="000000"/>
          <w:sz w:val="24"/>
          <w:szCs w:val="24"/>
        </w:rPr>
        <w:t xml:space="preserve"> comunicar ao Juiz Eleitoral, em junho de cada ano eleitoral, que a emissora legislativa está em operação, a fim de que seja incluída nas reuniões sobre o plano de mídia, que define o espaço destinado a cada partido e as atribuições de cada emissora na transmissão da propaganda eleitoral. </w:t>
      </w:r>
    </w:p>
    <w:p w:rsidR="005455C5" w:rsidRPr="00FC2E7E" w:rsidRDefault="005455C5" w:rsidP="00D74327">
      <w:pPr>
        <w:tabs>
          <w:tab w:val="left" w:pos="1418"/>
        </w:tabs>
        <w:jc w:val="both"/>
        <w:rPr>
          <w:rFonts w:ascii="Arial" w:eastAsia="Arial Unicode MS" w:hAnsi="Arial" w:cs="Arial"/>
          <w:color w:val="000000"/>
          <w:sz w:val="24"/>
          <w:szCs w:val="24"/>
        </w:rPr>
      </w:pPr>
    </w:p>
    <w:p w:rsidR="00D504E3" w:rsidRPr="00FC2E7E" w:rsidRDefault="00D504E3" w:rsidP="00D74327">
      <w:pPr>
        <w:jc w:val="both"/>
        <w:rPr>
          <w:rFonts w:ascii="Arial" w:hAnsi="Arial" w:cs="Arial"/>
          <w:b/>
          <w:color w:val="000000"/>
          <w:sz w:val="24"/>
          <w:szCs w:val="24"/>
          <w:u w:val="single"/>
        </w:rPr>
      </w:pPr>
      <w:r w:rsidRPr="00FC2E7E">
        <w:rPr>
          <w:rFonts w:ascii="Arial" w:hAnsi="Arial" w:cs="Arial"/>
          <w:b/>
          <w:caps/>
          <w:color w:val="000000"/>
          <w:sz w:val="24"/>
          <w:szCs w:val="24"/>
          <w:u w:val="single"/>
        </w:rPr>
        <w:t xml:space="preserve">Cláusula </w:t>
      </w:r>
      <w:r w:rsidR="0039270B" w:rsidRPr="00FC2E7E">
        <w:rPr>
          <w:rFonts w:ascii="Arial" w:hAnsi="Arial" w:cs="Arial"/>
          <w:b/>
          <w:caps/>
          <w:color w:val="000000"/>
          <w:sz w:val="24"/>
          <w:szCs w:val="24"/>
          <w:u w:val="single"/>
        </w:rPr>
        <w:t>OITAVA</w:t>
      </w:r>
      <w:r w:rsidR="0039270B" w:rsidRPr="00FC2E7E">
        <w:rPr>
          <w:rFonts w:ascii="Arial" w:hAnsi="Arial" w:cs="Arial"/>
          <w:b/>
          <w:color w:val="000000"/>
          <w:sz w:val="24"/>
          <w:szCs w:val="24"/>
          <w:u w:val="single"/>
        </w:rPr>
        <w:t xml:space="preserve"> </w:t>
      </w:r>
      <w:r w:rsidRPr="00FC2E7E">
        <w:rPr>
          <w:rFonts w:ascii="Arial" w:hAnsi="Arial" w:cs="Arial"/>
          <w:b/>
          <w:color w:val="000000"/>
          <w:sz w:val="24"/>
          <w:szCs w:val="24"/>
          <w:u w:val="single"/>
        </w:rPr>
        <w:t xml:space="preserve">– </w:t>
      </w:r>
      <w:r w:rsidRPr="00FC2E7E">
        <w:rPr>
          <w:rFonts w:ascii="Arial" w:hAnsi="Arial" w:cs="Arial"/>
          <w:b/>
          <w:caps/>
          <w:color w:val="000000"/>
          <w:sz w:val="24"/>
          <w:szCs w:val="24"/>
          <w:u w:val="single"/>
        </w:rPr>
        <w:t>dos Princípios da Impessoalidade e da imparcialidade</w:t>
      </w:r>
    </w:p>
    <w:p w:rsidR="00A26C43" w:rsidRPr="00FC2E7E" w:rsidRDefault="00A26C43" w:rsidP="00D74327">
      <w:pPr>
        <w:ind w:firstLine="1134"/>
        <w:jc w:val="both"/>
        <w:rPr>
          <w:rFonts w:ascii="Arial" w:eastAsia="Arial Unicode MS" w:hAnsi="Arial" w:cs="Arial"/>
          <w:color w:val="000000"/>
          <w:sz w:val="24"/>
          <w:szCs w:val="24"/>
        </w:rPr>
      </w:pPr>
      <w:bookmarkStart w:id="4" w:name="_Hlk71022363"/>
      <w:r w:rsidRPr="00FC2E7E">
        <w:rPr>
          <w:rFonts w:ascii="Arial" w:eastAsia="Arial Unicode MS" w:hAnsi="Arial" w:cs="Arial"/>
          <w:color w:val="000000"/>
          <w:sz w:val="24"/>
          <w:szCs w:val="24"/>
        </w:rPr>
        <w:t>As emissoras dos partícipes devem zelar pela observância dos princípios da impessoalidade e da imparcialidade, na forma da Constituição Federal e da Lei n. 8.429/1992, sendo vedada a veiculação dos seguintes conteúdos:</w:t>
      </w:r>
    </w:p>
    <w:p w:rsidR="00A26C43" w:rsidRPr="00FC2E7E" w:rsidRDefault="00A26C43" w:rsidP="00D74327">
      <w:pPr>
        <w:ind w:firstLine="1134"/>
        <w:jc w:val="both"/>
        <w:rPr>
          <w:rFonts w:ascii="Arial" w:eastAsia="Arial Unicode MS" w:hAnsi="Arial" w:cs="Arial"/>
          <w:color w:val="000000"/>
          <w:sz w:val="24"/>
          <w:szCs w:val="24"/>
        </w:rPr>
      </w:pPr>
      <w:r w:rsidRPr="00FC2E7E">
        <w:rPr>
          <w:rFonts w:ascii="Arial" w:eastAsia="Arial Unicode MS" w:hAnsi="Arial" w:cs="Arial"/>
          <w:color w:val="000000"/>
          <w:sz w:val="24"/>
          <w:szCs w:val="24"/>
        </w:rPr>
        <w:t xml:space="preserve">I - propaganda político-partidária e eleitoral, ressalvada a prevista na Cláusula </w:t>
      </w:r>
      <w:r w:rsidR="003472F0" w:rsidRPr="00FC2E7E">
        <w:rPr>
          <w:rFonts w:ascii="Arial" w:eastAsia="Arial Unicode MS" w:hAnsi="Arial" w:cs="Arial"/>
          <w:color w:val="000000"/>
          <w:sz w:val="24"/>
          <w:szCs w:val="24"/>
        </w:rPr>
        <w:t>Sétima</w:t>
      </w:r>
      <w:r w:rsidRPr="00FC2E7E">
        <w:rPr>
          <w:rFonts w:ascii="Arial" w:eastAsia="Arial Unicode MS" w:hAnsi="Arial" w:cs="Arial"/>
          <w:color w:val="000000"/>
          <w:sz w:val="24"/>
          <w:szCs w:val="24"/>
        </w:rPr>
        <w:t>;</w:t>
      </w:r>
    </w:p>
    <w:p w:rsidR="00A26C43" w:rsidRPr="00FC2E7E" w:rsidRDefault="00A26C43" w:rsidP="00D74327">
      <w:pPr>
        <w:ind w:firstLine="1134"/>
        <w:jc w:val="both"/>
        <w:rPr>
          <w:rFonts w:ascii="Arial" w:eastAsia="Arial Unicode MS" w:hAnsi="Arial" w:cs="Arial"/>
          <w:color w:val="000000"/>
          <w:sz w:val="24"/>
          <w:szCs w:val="24"/>
        </w:rPr>
      </w:pPr>
      <w:r w:rsidRPr="00FC2E7E">
        <w:rPr>
          <w:rFonts w:ascii="Arial" w:eastAsia="Arial Unicode MS" w:hAnsi="Arial" w:cs="Arial"/>
          <w:color w:val="000000"/>
          <w:sz w:val="24"/>
          <w:szCs w:val="24"/>
        </w:rPr>
        <w:t>II - propaganda sindical ou que contenham logomarcas, slogans ou qualquer elemento que constitua promoção pessoal de candidatos a cargos eletivos, cargos diretivos de clubes, associações, sindicatos ou congêneres;</w:t>
      </w:r>
    </w:p>
    <w:p w:rsidR="00A26C43" w:rsidRPr="00FC2E7E" w:rsidRDefault="00A26C43" w:rsidP="00D74327">
      <w:pPr>
        <w:ind w:firstLine="1134"/>
        <w:jc w:val="both"/>
        <w:rPr>
          <w:rFonts w:ascii="Arial" w:eastAsia="Arial Unicode MS" w:hAnsi="Arial" w:cs="Arial"/>
          <w:color w:val="000000"/>
          <w:sz w:val="24"/>
          <w:szCs w:val="24"/>
        </w:rPr>
      </w:pPr>
      <w:r w:rsidRPr="00FC2E7E">
        <w:rPr>
          <w:rFonts w:ascii="Arial" w:eastAsia="Arial Unicode MS" w:hAnsi="Arial" w:cs="Arial"/>
          <w:color w:val="000000"/>
          <w:sz w:val="24"/>
          <w:szCs w:val="24"/>
        </w:rPr>
        <w:t>III - que caracterizem enaltecimento pessoal ou de terceiros, mesmo quando relacionado à atividade parlamentar, legislativa ou administrativa;</w:t>
      </w:r>
    </w:p>
    <w:p w:rsidR="00A26C43" w:rsidRPr="00FC2E7E" w:rsidRDefault="00A26C43" w:rsidP="00D74327">
      <w:pPr>
        <w:ind w:firstLine="1134"/>
        <w:jc w:val="both"/>
        <w:rPr>
          <w:rFonts w:ascii="Arial" w:eastAsia="Arial Unicode MS" w:hAnsi="Arial" w:cs="Arial"/>
          <w:color w:val="000000"/>
          <w:sz w:val="24"/>
          <w:szCs w:val="24"/>
        </w:rPr>
      </w:pPr>
      <w:r w:rsidRPr="00FC2E7E">
        <w:rPr>
          <w:rFonts w:ascii="Arial" w:eastAsia="Arial Unicode MS" w:hAnsi="Arial" w:cs="Arial"/>
          <w:color w:val="000000"/>
          <w:sz w:val="24"/>
          <w:szCs w:val="24"/>
        </w:rPr>
        <w:t xml:space="preserve">IV - que contenham propaganda com objetivo comercial; </w:t>
      </w:r>
    </w:p>
    <w:p w:rsidR="00A26C43" w:rsidRPr="00FC2E7E" w:rsidRDefault="00A26C43" w:rsidP="00D74327">
      <w:pPr>
        <w:ind w:firstLine="1134"/>
        <w:jc w:val="both"/>
        <w:rPr>
          <w:rFonts w:ascii="Arial" w:eastAsia="Arial Unicode MS" w:hAnsi="Arial" w:cs="Arial"/>
          <w:color w:val="000000"/>
          <w:sz w:val="24"/>
          <w:szCs w:val="24"/>
        </w:rPr>
      </w:pPr>
      <w:r w:rsidRPr="00FC2E7E">
        <w:rPr>
          <w:rFonts w:ascii="Arial" w:eastAsia="Arial Unicode MS" w:hAnsi="Arial" w:cs="Arial"/>
          <w:color w:val="000000"/>
          <w:sz w:val="24"/>
          <w:szCs w:val="24"/>
        </w:rPr>
        <w:t xml:space="preserve">V - que possuam teor discriminatório, preconceituoso, calunioso, difamatório, injurioso, ofensivos ou ilegais; </w:t>
      </w:r>
    </w:p>
    <w:p w:rsidR="00A26C43" w:rsidRPr="00FC2E7E" w:rsidRDefault="00A26C43" w:rsidP="00D74327">
      <w:pPr>
        <w:ind w:firstLine="1134"/>
        <w:jc w:val="both"/>
        <w:rPr>
          <w:rFonts w:ascii="Arial" w:eastAsia="Arial Unicode MS" w:hAnsi="Arial" w:cs="Arial"/>
          <w:color w:val="000000"/>
          <w:sz w:val="24"/>
          <w:szCs w:val="24"/>
        </w:rPr>
      </w:pPr>
      <w:r w:rsidRPr="00FC2E7E">
        <w:rPr>
          <w:rFonts w:ascii="Arial" w:eastAsia="Arial Unicode MS" w:hAnsi="Arial" w:cs="Arial"/>
          <w:color w:val="000000"/>
          <w:sz w:val="24"/>
          <w:szCs w:val="24"/>
        </w:rPr>
        <w:t>VI - que contenham informações protegidas por leis de propriedade intelectual, quando não autorizados;</w:t>
      </w:r>
    </w:p>
    <w:p w:rsidR="00A26C43" w:rsidRPr="00FC2E7E" w:rsidRDefault="00A26C43" w:rsidP="00D74327">
      <w:pPr>
        <w:ind w:firstLine="1134"/>
        <w:jc w:val="both"/>
        <w:rPr>
          <w:rFonts w:ascii="Arial" w:eastAsia="Arial Unicode MS" w:hAnsi="Arial" w:cs="Arial"/>
          <w:color w:val="000000"/>
          <w:sz w:val="24"/>
          <w:szCs w:val="24"/>
        </w:rPr>
      </w:pPr>
      <w:r w:rsidRPr="00FC2E7E">
        <w:rPr>
          <w:rFonts w:ascii="Arial" w:eastAsia="Arial Unicode MS" w:hAnsi="Arial" w:cs="Arial"/>
          <w:color w:val="000000"/>
          <w:sz w:val="24"/>
          <w:szCs w:val="24"/>
        </w:rPr>
        <w:t>VII - que contenham informações com restrição de acesso, nos termos da Lei n. 12.527</w:t>
      </w:r>
      <w:r w:rsidR="00C358B0" w:rsidRPr="00FC2E7E">
        <w:rPr>
          <w:rFonts w:ascii="Arial" w:eastAsia="Arial Unicode MS" w:hAnsi="Arial" w:cs="Arial"/>
          <w:color w:val="000000"/>
          <w:sz w:val="24"/>
          <w:szCs w:val="24"/>
        </w:rPr>
        <w:t xml:space="preserve">, de 18 de novembro de </w:t>
      </w:r>
      <w:r w:rsidRPr="00FC2E7E">
        <w:rPr>
          <w:rFonts w:ascii="Arial" w:eastAsia="Arial Unicode MS" w:hAnsi="Arial" w:cs="Arial"/>
          <w:color w:val="000000"/>
          <w:sz w:val="24"/>
          <w:szCs w:val="24"/>
        </w:rPr>
        <w:t>2011</w:t>
      </w:r>
      <w:r w:rsidR="00322CE7" w:rsidRPr="00FC2E7E">
        <w:rPr>
          <w:rFonts w:ascii="Arial" w:eastAsia="Arial Unicode MS" w:hAnsi="Arial" w:cs="Arial"/>
          <w:color w:val="000000"/>
          <w:sz w:val="24"/>
          <w:szCs w:val="24"/>
        </w:rPr>
        <w:t>, ou em desconformidade com</w:t>
      </w:r>
      <w:r w:rsidR="00C358B0" w:rsidRPr="00FC2E7E">
        <w:rPr>
          <w:rFonts w:ascii="Arial" w:eastAsia="Arial Unicode MS" w:hAnsi="Arial" w:cs="Arial"/>
          <w:color w:val="000000"/>
          <w:sz w:val="24"/>
          <w:szCs w:val="24"/>
        </w:rPr>
        <w:t xml:space="preserve"> a</w:t>
      </w:r>
      <w:r w:rsidR="00322CE7" w:rsidRPr="00FC2E7E">
        <w:rPr>
          <w:rFonts w:ascii="Arial" w:eastAsia="Arial Unicode MS" w:hAnsi="Arial" w:cs="Arial"/>
          <w:color w:val="000000"/>
          <w:sz w:val="24"/>
          <w:szCs w:val="24"/>
        </w:rPr>
        <w:t xml:space="preserve"> Lei n. 13.709, de 14 de agosto de 2018.</w:t>
      </w:r>
      <w:bookmarkEnd w:id="4"/>
    </w:p>
    <w:p w:rsidR="00D504E3" w:rsidRPr="00FC2E7E" w:rsidRDefault="00D504E3" w:rsidP="00D74327">
      <w:pPr>
        <w:ind w:firstLine="851"/>
        <w:jc w:val="both"/>
        <w:rPr>
          <w:rFonts w:ascii="Arial" w:eastAsia="Arial Unicode MS" w:hAnsi="Arial" w:cs="Arial"/>
          <w:color w:val="000000"/>
          <w:sz w:val="24"/>
          <w:szCs w:val="24"/>
        </w:rPr>
      </w:pPr>
      <w:r w:rsidRPr="00FC2E7E">
        <w:rPr>
          <w:rFonts w:ascii="Arial" w:eastAsia="Arial Unicode MS" w:hAnsi="Arial" w:cs="Arial"/>
          <w:color w:val="000000"/>
          <w:sz w:val="24"/>
          <w:szCs w:val="24"/>
          <w:u w:val="single"/>
        </w:rPr>
        <w:lastRenderedPageBreak/>
        <w:t xml:space="preserve">Parágrafo </w:t>
      </w:r>
      <w:r w:rsidR="0018091E" w:rsidRPr="00FC2E7E">
        <w:rPr>
          <w:rFonts w:ascii="Arial" w:eastAsia="Arial Unicode MS" w:hAnsi="Arial" w:cs="Arial"/>
          <w:color w:val="000000"/>
          <w:sz w:val="24"/>
          <w:szCs w:val="24"/>
          <w:u w:val="single"/>
        </w:rPr>
        <w:t>primeiro</w:t>
      </w:r>
      <w:r w:rsidRPr="00FC2E7E">
        <w:rPr>
          <w:rFonts w:ascii="Arial" w:eastAsia="Arial Unicode MS" w:hAnsi="Arial" w:cs="Arial"/>
          <w:color w:val="000000"/>
          <w:sz w:val="24"/>
          <w:szCs w:val="24"/>
        </w:rPr>
        <w:t xml:space="preserve"> - É vedada a participação de detentores de cargos públicos eletivos como âncoras, apresentadores, repórteres ou editores nas emissoras dos partícipes.</w:t>
      </w:r>
    </w:p>
    <w:p w:rsidR="0018091E" w:rsidRPr="00FC2E7E" w:rsidRDefault="0018091E" w:rsidP="00D74327">
      <w:pPr>
        <w:ind w:firstLine="851"/>
        <w:jc w:val="both"/>
        <w:rPr>
          <w:rFonts w:ascii="Arial" w:eastAsia="Arial Unicode MS" w:hAnsi="Arial" w:cs="Arial"/>
          <w:color w:val="000000"/>
          <w:sz w:val="24"/>
          <w:szCs w:val="24"/>
        </w:rPr>
      </w:pPr>
      <w:r w:rsidRPr="00FC2E7E">
        <w:rPr>
          <w:rFonts w:ascii="Arial" w:eastAsia="Arial Unicode MS" w:hAnsi="Arial" w:cs="Arial"/>
          <w:color w:val="000000"/>
          <w:sz w:val="24"/>
          <w:szCs w:val="24"/>
          <w:u w:val="single"/>
        </w:rPr>
        <w:t>Parágrafo segundo</w:t>
      </w:r>
      <w:r w:rsidRPr="00FC2E7E">
        <w:rPr>
          <w:rFonts w:ascii="Arial" w:eastAsia="Arial Unicode MS" w:hAnsi="Arial" w:cs="Arial"/>
          <w:color w:val="000000"/>
          <w:sz w:val="24"/>
          <w:szCs w:val="24"/>
        </w:rPr>
        <w:t xml:space="preserve"> - A </w:t>
      </w:r>
      <w:r w:rsidR="00A26C43" w:rsidRPr="00FC2E7E">
        <w:rPr>
          <w:rFonts w:ascii="Arial" w:eastAsia="Arial Unicode MS" w:hAnsi="Arial" w:cs="Arial"/>
          <w:color w:val="000000"/>
          <w:sz w:val="24"/>
          <w:szCs w:val="24"/>
        </w:rPr>
        <w:t>CÂMARA MUNICIPAL</w:t>
      </w:r>
      <w:r w:rsidRPr="00FC2E7E">
        <w:rPr>
          <w:rFonts w:ascii="Arial" w:eastAsia="Arial Unicode MS" w:hAnsi="Arial" w:cs="Arial"/>
          <w:color w:val="000000"/>
          <w:sz w:val="24"/>
          <w:szCs w:val="24"/>
        </w:rPr>
        <w:t xml:space="preserve"> </w:t>
      </w:r>
      <w:r w:rsidR="00A26C43" w:rsidRPr="00FC2E7E">
        <w:rPr>
          <w:rFonts w:ascii="Arial" w:eastAsia="Arial Unicode MS" w:hAnsi="Arial" w:cs="Arial"/>
          <w:color w:val="000000"/>
          <w:sz w:val="24"/>
          <w:szCs w:val="24"/>
        </w:rPr>
        <w:t>deverá</w:t>
      </w:r>
      <w:r w:rsidRPr="00FC2E7E">
        <w:rPr>
          <w:rFonts w:ascii="Arial" w:eastAsia="Arial Unicode MS" w:hAnsi="Arial" w:cs="Arial"/>
          <w:color w:val="000000"/>
          <w:sz w:val="24"/>
          <w:szCs w:val="24"/>
        </w:rPr>
        <w:t xml:space="preserve"> responsabilizar-se pelo conteúdo inserido </w:t>
      </w:r>
      <w:r w:rsidR="009B7723" w:rsidRPr="00FC2E7E">
        <w:rPr>
          <w:rFonts w:ascii="Arial" w:eastAsia="Arial Unicode MS" w:hAnsi="Arial" w:cs="Arial"/>
          <w:color w:val="000000"/>
          <w:sz w:val="24"/>
          <w:szCs w:val="24"/>
        </w:rPr>
        <w:t xml:space="preserve">nos horários </w:t>
      </w:r>
      <w:r w:rsidR="00A26C43" w:rsidRPr="00FC2E7E">
        <w:rPr>
          <w:rFonts w:ascii="Arial" w:eastAsia="Arial Unicode MS" w:hAnsi="Arial" w:cs="Arial"/>
          <w:color w:val="000000"/>
          <w:sz w:val="24"/>
          <w:szCs w:val="24"/>
        </w:rPr>
        <w:t>de programação</w:t>
      </w:r>
      <w:r w:rsidRPr="00FC2E7E">
        <w:rPr>
          <w:rFonts w:ascii="Arial" w:eastAsia="Arial Unicode MS" w:hAnsi="Arial" w:cs="Arial"/>
          <w:color w:val="000000"/>
          <w:sz w:val="24"/>
          <w:szCs w:val="24"/>
        </w:rPr>
        <w:t xml:space="preserve"> </w:t>
      </w:r>
      <w:r w:rsidR="009B7723" w:rsidRPr="00FC2E7E">
        <w:rPr>
          <w:rFonts w:ascii="Arial" w:eastAsia="Arial Unicode MS" w:hAnsi="Arial" w:cs="Arial"/>
          <w:color w:val="000000"/>
          <w:sz w:val="24"/>
          <w:szCs w:val="24"/>
        </w:rPr>
        <w:t xml:space="preserve">cedidos </w:t>
      </w:r>
      <w:r w:rsidRPr="00FC2E7E">
        <w:rPr>
          <w:rFonts w:ascii="Arial" w:eastAsia="Arial Unicode MS" w:hAnsi="Arial" w:cs="Arial"/>
          <w:color w:val="000000"/>
          <w:sz w:val="24"/>
          <w:szCs w:val="24"/>
        </w:rPr>
        <w:t>pela CÂMARA, nos termos da legislação vigente, em especial:</w:t>
      </w:r>
    </w:p>
    <w:p w:rsidR="0018091E" w:rsidRPr="00FC2E7E" w:rsidRDefault="0018091E" w:rsidP="00D74327">
      <w:pPr>
        <w:ind w:firstLine="851"/>
        <w:jc w:val="both"/>
        <w:rPr>
          <w:rFonts w:ascii="Arial" w:eastAsia="Arial Unicode MS" w:hAnsi="Arial" w:cs="Arial"/>
          <w:color w:val="000000"/>
          <w:sz w:val="24"/>
          <w:szCs w:val="24"/>
        </w:rPr>
      </w:pPr>
      <w:r w:rsidRPr="00FC2E7E">
        <w:rPr>
          <w:rFonts w:ascii="Arial" w:eastAsia="Arial Unicode MS" w:hAnsi="Arial" w:cs="Arial"/>
          <w:color w:val="000000"/>
          <w:sz w:val="24"/>
          <w:szCs w:val="24"/>
        </w:rPr>
        <w:t>a) Não veicular proselitismo de qualquer natureza, à exceção daquela decorrente da transmissão ao vivo e não editada dos trabalhos legislativos;</w:t>
      </w:r>
    </w:p>
    <w:p w:rsidR="0018091E" w:rsidRPr="00FC2E7E" w:rsidRDefault="0018091E" w:rsidP="00D74327">
      <w:pPr>
        <w:ind w:firstLine="851"/>
        <w:jc w:val="both"/>
        <w:rPr>
          <w:rFonts w:ascii="Arial" w:eastAsia="Arial Unicode MS" w:hAnsi="Arial" w:cs="Arial"/>
          <w:color w:val="000000"/>
          <w:sz w:val="24"/>
          <w:szCs w:val="24"/>
        </w:rPr>
      </w:pPr>
      <w:r w:rsidRPr="00FC2E7E">
        <w:rPr>
          <w:rFonts w:ascii="Arial" w:eastAsia="Arial Unicode MS" w:hAnsi="Arial" w:cs="Arial"/>
          <w:color w:val="000000"/>
          <w:sz w:val="24"/>
          <w:szCs w:val="24"/>
        </w:rPr>
        <w:t>b) Não transmitir atividades parlamentares que configurem propaganda eleitoral antecipada;</w:t>
      </w:r>
    </w:p>
    <w:p w:rsidR="0018091E" w:rsidRPr="00FC2E7E" w:rsidRDefault="0018091E" w:rsidP="00D74327">
      <w:pPr>
        <w:ind w:firstLine="851"/>
        <w:jc w:val="both"/>
        <w:rPr>
          <w:rFonts w:ascii="Arial" w:eastAsia="Arial Unicode MS" w:hAnsi="Arial" w:cs="Arial"/>
          <w:color w:val="000000"/>
          <w:sz w:val="24"/>
          <w:szCs w:val="24"/>
        </w:rPr>
      </w:pPr>
      <w:r w:rsidRPr="00FC2E7E">
        <w:rPr>
          <w:rFonts w:ascii="Arial" w:eastAsia="Arial Unicode MS" w:hAnsi="Arial" w:cs="Arial"/>
          <w:color w:val="000000"/>
          <w:sz w:val="24"/>
          <w:szCs w:val="24"/>
        </w:rPr>
        <w:t>c) Não transmitir qualquer propaganda, direta ou indiretamente, bem como admitir patrocínio dos programas transmitidos.</w:t>
      </w:r>
    </w:p>
    <w:p w:rsidR="00A26C43" w:rsidRPr="00FC2E7E" w:rsidRDefault="00A26C43" w:rsidP="00D74327">
      <w:pPr>
        <w:ind w:firstLine="851"/>
        <w:jc w:val="both"/>
        <w:rPr>
          <w:rFonts w:ascii="Arial" w:eastAsia="Arial Unicode MS" w:hAnsi="Arial" w:cs="Arial"/>
          <w:color w:val="000000"/>
          <w:sz w:val="24"/>
          <w:szCs w:val="24"/>
        </w:rPr>
      </w:pPr>
    </w:p>
    <w:p w:rsidR="00D504E3" w:rsidRPr="00FC2E7E" w:rsidRDefault="00D504E3" w:rsidP="00D74327">
      <w:pPr>
        <w:pStyle w:val="NormalWeb"/>
        <w:jc w:val="both"/>
        <w:textAlignment w:val="baseline"/>
        <w:rPr>
          <w:rFonts w:ascii="Arial" w:hAnsi="Arial" w:cs="Arial"/>
          <w:b/>
          <w:caps/>
          <w:color w:val="000000"/>
          <w:u w:val="single"/>
        </w:rPr>
      </w:pPr>
      <w:r w:rsidRPr="00FC2E7E">
        <w:rPr>
          <w:rFonts w:ascii="Arial" w:hAnsi="Arial" w:cs="Arial"/>
          <w:b/>
          <w:caps/>
          <w:color w:val="000000"/>
          <w:u w:val="single"/>
        </w:rPr>
        <w:t xml:space="preserve">Cláusula </w:t>
      </w:r>
      <w:r w:rsidR="0039270B" w:rsidRPr="00FC2E7E">
        <w:rPr>
          <w:rFonts w:ascii="Arial" w:hAnsi="Arial" w:cs="Arial"/>
          <w:b/>
          <w:caps/>
          <w:color w:val="000000"/>
          <w:u w:val="single"/>
        </w:rPr>
        <w:t>NONA</w:t>
      </w:r>
      <w:r w:rsidR="0039270B" w:rsidRPr="00FC2E7E">
        <w:rPr>
          <w:rFonts w:ascii="Arial" w:hAnsi="Arial" w:cs="Arial"/>
          <w:b/>
          <w:color w:val="000000"/>
          <w:u w:val="single"/>
        </w:rPr>
        <w:t xml:space="preserve"> </w:t>
      </w:r>
      <w:r w:rsidRPr="00FC2E7E">
        <w:rPr>
          <w:rFonts w:ascii="Arial" w:hAnsi="Arial" w:cs="Arial"/>
          <w:b/>
          <w:color w:val="000000"/>
          <w:u w:val="single"/>
        </w:rPr>
        <w:t>– DAS SANÇÕES</w:t>
      </w:r>
    </w:p>
    <w:p w:rsidR="00D504E3" w:rsidRPr="00FC2E7E" w:rsidRDefault="00D504E3" w:rsidP="00D74327">
      <w:pPr>
        <w:ind w:firstLine="851"/>
        <w:jc w:val="both"/>
        <w:rPr>
          <w:rFonts w:ascii="Arial" w:hAnsi="Arial" w:cs="Arial"/>
          <w:color w:val="000000"/>
          <w:sz w:val="24"/>
          <w:szCs w:val="24"/>
        </w:rPr>
      </w:pPr>
      <w:bookmarkStart w:id="5" w:name="item11.1"/>
      <w:bookmarkEnd w:id="5"/>
      <w:r w:rsidRPr="00FC2E7E">
        <w:rPr>
          <w:rFonts w:ascii="Arial" w:hAnsi="Arial" w:cs="Arial"/>
          <w:color w:val="000000"/>
          <w:sz w:val="24"/>
          <w:szCs w:val="24"/>
        </w:rPr>
        <w:t xml:space="preserve">O </w:t>
      </w:r>
      <w:r w:rsidRPr="00FC2E7E">
        <w:rPr>
          <w:rFonts w:ascii="Arial" w:eastAsia="Arial Unicode MS" w:hAnsi="Arial" w:cs="Arial"/>
          <w:color w:val="000000"/>
          <w:sz w:val="24"/>
          <w:szCs w:val="24"/>
        </w:rPr>
        <w:t>descumprimento</w:t>
      </w:r>
      <w:r w:rsidRPr="00FC2E7E">
        <w:rPr>
          <w:rFonts w:ascii="Arial" w:hAnsi="Arial" w:cs="Arial"/>
          <w:color w:val="000000"/>
          <w:sz w:val="24"/>
          <w:szCs w:val="24"/>
        </w:rPr>
        <w:t xml:space="preserve"> da legislação vigente para o serviço de radiodifusão, mencionada ou não neste Acordo, sujeita os partícipes às penalidades prescritas no Código Brasileiro de Telecomunicações e nos demais normativos do setor de radiodifusão.</w:t>
      </w:r>
    </w:p>
    <w:p w:rsidR="00E35CA8" w:rsidRPr="00FC2E7E" w:rsidRDefault="00E35CA8" w:rsidP="00E35CA8">
      <w:pPr>
        <w:pStyle w:val="NormalWeb"/>
        <w:shd w:val="clear" w:color="auto" w:fill="FFFFFF"/>
        <w:ind w:firstLine="851"/>
        <w:jc w:val="both"/>
        <w:textAlignment w:val="baseline"/>
        <w:rPr>
          <w:rFonts w:ascii="Arial" w:eastAsia="Arial Unicode MS" w:hAnsi="Arial" w:cs="Arial"/>
          <w:color w:val="000000"/>
          <w:u w:val="single"/>
        </w:rPr>
      </w:pPr>
      <w:r w:rsidRPr="00FC2E7E">
        <w:rPr>
          <w:rFonts w:ascii="Arial" w:eastAsia="Arial Unicode MS" w:hAnsi="Arial" w:cs="Arial"/>
          <w:color w:val="000000"/>
          <w:u w:val="single"/>
        </w:rPr>
        <w:t>Parágrafo primeiro</w:t>
      </w:r>
      <w:r w:rsidRPr="00FC2E7E">
        <w:rPr>
          <w:rFonts w:ascii="Arial" w:eastAsia="Arial Unicode MS" w:hAnsi="Arial" w:cs="Arial"/>
          <w:color w:val="000000"/>
        </w:rPr>
        <w:t xml:space="preserve"> – </w:t>
      </w:r>
      <w:r w:rsidRPr="00FC2E7E">
        <w:rPr>
          <w:rFonts w:ascii="Arial" w:hAnsi="Arial" w:cs="Arial"/>
          <w:color w:val="000000"/>
        </w:rPr>
        <w:t>No caso de fiscalização d</w:t>
      </w:r>
      <w:r w:rsidR="004C5299" w:rsidRPr="00FC2E7E">
        <w:rPr>
          <w:rFonts w:ascii="Arial" w:hAnsi="Arial" w:cs="Arial"/>
          <w:color w:val="000000"/>
        </w:rPr>
        <w:t>a emissora</w:t>
      </w:r>
      <w:r w:rsidRPr="00FC2E7E">
        <w:rPr>
          <w:rFonts w:ascii="Arial" w:hAnsi="Arial" w:cs="Arial"/>
          <w:color w:val="000000"/>
        </w:rPr>
        <w:t xml:space="preserve"> d</w:t>
      </w:r>
      <w:r w:rsidR="004C5299" w:rsidRPr="00FC2E7E">
        <w:rPr>
          <w:rFonts w:ascii="Arial" w:hAnsi="Arial" w:cs="Arial"/>
          <w:color w:val="000000"/>
        </w:rPr>
        <w:t xml:space="preserve">a </w:t>
      </w:r>
      <w:r w:rsidR="004C5299" w:rsidRPr="00FC2E7E">
        <w:rPr>
          <w:rFonts w:ascii="Arial" w:hAnsi="Arial" w:cs="Arial"/>
          <w:bCs/>
          <w:color w:val="000000"/>
          <w:spacing w:val="-15"/>
          <w:kern w:val="36"/>
        </w:rPr>
        <w:t>CÂMARA MUNICIPAL</w:t>
      </w:r>
      <w:r w:rsidRPr="00FC2E7E">
        <w:rPr>
          <w:rFonts w:ascii="Arial" w:hAnsi="Arial" w:cs="Arial"/>
          <w:color w:val="000000"/>
        </w:rPr>
        <w:t xml:space="preserve"> ou da estação transmissora por órgão fiscalizador, </w:t>
      </w:r>
      <w:r w:rsidR="00440FDE" w:rsidRPr="00FC2E7E">
        <w:rPr>
          <w:rFonts w:ascii="Arial" w:hAnsi="Arial" w:cs="Arial"/>
          <w:color w:val="000000"/>
        </w:rPr>
        <w:t>essa</w:t>
      </w:r>
      <w:r w:rsidRPr="00FC2E7E">
        <w:rPr>
          <w:rFonts w:ascii="Arial" w:hAnsi="Arial" w:cs="Arial"/>
          <w:color w:val="000000"/>
        </w:rPr>
        <w:t xml:space="preserve"> </w:t>
      </w:r>
      <w:r w:rsidRPr="00FC2E7E">
        <w:rPr>
          <w:rFonts w:ascii="Arial" w:eastAsia="Arial Unicode MS" w:hAnsi="Arial" w:cs="Arial"/>
          <w:color w:val="000000"/>
        </w:rPr>
        <w:t>dever</w:t>
      </w:r>
      <w:r w:rsidR="00440FDE" w:rsidRPr="00FC2E7E">
        <w:rPr>
          <w:rFonts w:ascii="Arial" w:eastAsia="Arial Unicode MS" w:hAnsi="Arial" w:cs="Arial"/>
          <w:color w:val="000000"/>
        </w:rPr>
        <w:t>á</w:t>
      </w:r>
      <w:r w:rsidRPr="00FC2E7E">
        <w:rPr>
          <w:rFonts w:ascii="Arial" w:eastAsia="Arial Unicode MS" w:hAnsi="Arial" w:cs="Arial"/>
          <w:color w:val="000000"/>
        </w:rPr>
        <w:t xml:space="preserve"> dar conhecimento formal à CÂMARA do objeto da fiscalização e de eventual irregularidade constatada, no prazo de até 2 (dois) dias úteis.</w:t>
      </w:r>
    </w:p>
    <w:p w:rsidR="00E35CA8" w:rsidRPr="00FC2E7E" w:rsidRDefault="00E35CA8" w:rsidP="00E35CA8">
      <w:pPr>
        <w:pStyle w:val="NormalWeb"/>
        <w:shd w:val="clear" w:color="auto" w:fill="FFFFFF"/>
        <w:ind w:firstLine="851"/>
        <w:jc w:val="both"/>
        <w:textAlignment w:val="baseline"/>
        <w:rPr>
          <w:rFonts w:ascii="Arial" w:hAnsi="Arial" w:cs="Arial"/>
          <w:color w:val="000000"/>
        </w:rPr>
      </w:pPr>
      <w:r w:rsidRPr="00FC2E7E">
        <w:rPr>
          <w:rFonts w:ascii="Arial" w:eastAsia="Arial Unicode MS" w:hAnsi="Arial" w:cs="Arial"/>
          <w:color w:val="000000"/>
          <w:u w:val="single"/>
        </w:rPr>
        <w:t>Parágrafo segundo</w:t>
      </w:r>
      <w:r w:rsidRPr="00FC2E7E">
        <w:rPr>
          <w:rFonts w:ascii="Arial" w:eastAsia="Arial Unicode MS" w:hAnsi="Arial" w:cs="Arial"/>
          <w:color w:val="000000"/>
        </w:rPr>
        <w:t xml:space="preserve"> – </w:t>
      </w:r>
      <w:r w:rsidRPr="00FC2E7E">
        <w:rPr>
          <w:rFonts w:ascii="Arial" w:hAnsi="Arial" w:cs="Arial"/>
          <w:color w:val="000000"/>
        </w:rPr>
        <w:t>O descumprimento da legislação de que trata o caput, e a respectiva sanção, serão de responsabilidade do partícipe que deu causa à infração;</w:t>
      </w:r>
    </w:p>
    <w:p w:rsidR="00E35CA8" w:rsidRPr="00FC2E7E" w:rsidRDefault="00E35CA8" w:rsidP="00E35CA8">
      <w:pPr>
        <w:pStyle w:val="NormalWeb"/>
        <w:shd w:val="clear" w:color="auto" w:fill="FFFFFF"/>
        <w:ind w:firstLine="851"/>
        <w:jc w:val="both"/>
        <w:textAlignment w:val="baseline"/>
        <w:rPr>
          <w:rFonts w:ascii="Arial" w:hAnsi="Arial" w:cs="Arial"/>
          <w:color w:val="000000"/>
        </w:rPr>
      </w:pPr>
      <w:r w:rsidRPr="00FC2E7E">
        <w:rPr>
          <w:rFonts w:ascii="Arial" w:eastAsia="Arial Unicode MS" w:hAnsi="Arial" w:cs="Arial"/>
          <w:color w:val="000000"/>
          <w:u w:val="single"/>
        </w:rPr>
        <w:t>Parágrafo terceiro</w:t>
      </w:r>
      <w:r w:rsidRPr="00FC2E7E">
        <w:rPr>
          <w:rFonts w:ascii="Arial" w:eastAsia="Arial Unicode MS" w:hAnsi="Arial" w:cs="Arial"/>
          <w:color w:val="000000"/>
        </w:rPr>
        <w:t xml:space="preserve"> - Caso </w:t>
      </w:r>
      <w:r w:rsidR="00440FDE" w:rsidRPr="00FC2E7E">
        <w:rPr>
          <w:rFonts w:ascii="Arial" w:eastAsia="Arial Unicode MS" w:hAnsi="Arial" w:cs="Arial"/>
          <w:color w:val="000000"/>
        </w:rPr>
        <w:t xml:space="preserve">a </w:t>
      </w:r>
      <w:r w:rsidR="00440FDE" w:rsidRPr="00FC2E7E">
        <w:rPr>
          <w:rFonts w:ascii="Arial" w:hAnsi="Arial" w:cs="Arial"/>
          <w:bCs/>
          <w:color w:val="000000"/>
          <w:spacing w:val="-15"/>
          <w:kern w:val="36"/>
        </w:rPr>
        <w:t>CÂMARA MUNICIPAL</w:t>
      </w:r>
      <w:r w:rsidRPr="00FC2E7E">
        <w:rPr>
          <w:rFonts w:ascii="Arial" w:eastAsia="Arial Unicode MS" w:hAnsi="Arial" w:cs="Arial"/>
          <w:color w:val="000000"/>
        </w:rPr>
        <w:t xml:space="preserve"> </w:t>
      </w:r>
      <w:r w:rsidR="006506AA" w:rsidRPr="00FC2E7E">
        <w:rPr>
          <w:rFonts w:ascii="Arial" w:eastAsia="Arial Unicode MS" w:hAnsi="Arial" w:cs="Arial"/>
          <w:color w:val="000000"/>
        </w:rPr>
        <w:t>seja notificada ou autuada</w:t>
      </w:r>
      <w:r w:rsidRPr="00FC2E7E">
        <w:rPr>
          <w:rFonts w:ascii="Arial" w:eastAsia="Arial Unicode MS" w:hAnsi="Arial" w:cs="Arial"/>
          <w:color w:val="000000"/>
        </w:rPr>
        <w:t xml:space="preserve"> diretamente por órgão autuador por eventual irregularidade na transmissão, deverá dar conhecimento formal à CÂMARA, no prazo de até 2 (dois) dias úteis.</w:t>
      </w:r>
    </w:p>
    <w:p w:rsidR="00D504E3" w:rsidRPr="00FC2E7E" w:rsidRDefault="00D504E3" w:rsidP="00D74327">
      <w:pPr>
        <w:pStyle w:val="NormalWeb"/>
        <w:ind w:firstLine="851"/>
        <w:jc w:val="both"/>
        <w:textAlignment w:val="baseline"/>
        <w:rPr>
          <w:rFonts w:ascii="Arial" w:hAnsi="Arial" w:cs="Arial"/>
          <w:color w:val="000000"/>
        </w:rPr>
      </w:pPr>
      <w:r w:rsidRPr="00FC2E7E">
        <w:rPr>
          <w:rFonts w:ascii="Arial" w:eastAsia="Arial Unicode MS" w:hAnsi="Arial" w:cs="Arial"/>
          <w:color w:val="000000"/>
          <w:u w:val="single"/>
        </w:rPr>
        <w:t xml:space="preserve">Parágrafo </w:t>
      </w:r>
      <w:r w:rsidR="00E35CA8" w:rsidRPr="00FC2E7E">
        <w:rPr>
          <w:rFonts w:ascii="Arial" w:eastAsia="Arial Unicode MS" w:hAnsi="Arial" w:cs="Arial"/>
          <w:color w:val="000000"/>
          <w:u w:val="single"/>
        </w:rPr>
        <w:t>quarto</w:t>
      </w:r>
      <w:r w:rsidR="00E35CA8" w:rsidRPr="00FC2E7E">
        <w:rPr>
          <w:rFonts w:ascii="Arial" w:eastAsia="Arial Unicode MS" w:hAnsi="Arial" w:cs="Arial"/>
          <w:color w:val="000000"/>
        </w:rPr>
        <w:t xml:space="preserve"> </w:t>
      </w:r>
      <w:r w:rsidRPr="00FC2E7E">
        <w:rPr>
          <w:rFonts w:ascii="Arial" w:eastAsia="Arial Unicode MS" w:hAnsi="Arial" w:cs="Arial"/>
          <w:color w:val="000000"/>
        </w:rPr>
        <w:t xml:space="preserve">- </w:t>
      </w:r>
      <w:r w:rsidRPr="00FC2E7E">
        <w:rPr>
          <w:rFonts w:ascii="Arial" w:hAnsi="Arial" w:cs="Arial"/>
          <w:color w:val="000000"/>
        </w:rPr>
        <w:t xml:space="preserve">De acordo com o Código Brasileiro de Telecomunicações, a pena será imposta pelo Ministério </w:t>
      </w:r>
      <w:r w:rsidR="00315934" w:rsidRPr="00FC2E7E">
        <w:rPr>
          <w:rFonts w:ascii="Arial" w:hAnsi="Arial" w:cs="Arial"/>
          <w:color w:val="000000"/>
        </w:rPr>
        <w:t>das</w:t>
      </w:r>
      <w:r w:rsidRPr="00FC2E7E">
        <w:rPr>
          <w:rFonts w:ascii="Arial" w:hAnsi="Arial" w:cs="Arial"/>
          <w:color w:val="000000"/>
        </w:rPr>
        <w:t xml:space="preserve"> Comunicações ou Anatel, de acordo com a infração cometida, considerados os seguintes fatores:</w:t>
      </w:r>
    </w:p>
    <w:p w:rsidR="00D504E3" w:rsidRPr="00FC2E7E" w:rsidRDefault="008A4E82" w:rsidP="00D74327">
      <w:pPr>
        <w:pStyle w:val="NormalWeb"/>
        <w:ind w:left="851"/>
        <w:jc w:val="both"/>
        <w:textAlignment w:val="baseline"/>
        <w:rPr>
          <w:rFonts w:ascii="Arial" w:hAnsi="Arial" w:cs="Arial"/>
          <w:color w:val="000000"/>
        </w:rPr>
      </w:pPr>
      <w:r w:rsidRPr="00FC2E7E">
        <w:rPr>
          <w:rFonts w:ascii="Arial" w:hAnsi="Arial" w:cs="Arial"/>
          <w:color w:val="000000"/>
        </w:rPr>
        <w:t xml:space="preserve">a) </w:t>
      </w:r>
      <w:r w:rsidR="00D504E3" w:rsidRPr="00FC2E7E">
        <w:rPr>
          <w:rFonts w:ascii="Arial" w:hAnsi="Arial" w:cs="Arial"/>
          <w:color w:val="000000"/>
        </w:rPr>
        <w:t>gravidade da falta, que poderá ser leve, média, grave ou gravíssima;</w:t>
      </w:r>
    </w:p>
    <w:p w:rsidR="00D504E3" w:rsidRPr="00FC2E7E" w:rsidRDefault="00D504E3" w:rsidP="00D74327">
      <w:pPr>
        <w:pStyle w:val="NormalWeb"/>
        <w:ind w:left="851"/>
        <w:jc w:val="both"/>
        <w:textAlignment w:val="baseline"/>
        <w:rPr>
          <w:rFonts w:ascii="Arial" w:hAnsi="Arial" w:cs="Arial"/>
          <w:color w:val="000000"/>
        </w:rPr>
      </w:pPr>
      <w:r w:rsidRPr="00FC2E7E">
        <w:rPr>
          <w:rFonts w:ascii="Arial" w:hAnsi="Arial" w:cs="Arial"/>
          <w:color w:val="000000"/>
        </w:rPr>
        <w:t>b) antecedentes da entidade faltosa;</w:t>
      </w:r>
    </w:p>
    <w:p w:rsidR="00D504E3" w:rsidRPr="00FC2E7E" w:rsidRDefault="00D504E3" w:rsidP="00D74327">
      <w:pPr>
        <w:pStyle w:val="NormalWeb"/>
        <w:ind w:left="851"/>
        <w:jc w:val="both"/>
        <w:textAlignment w:val="baseline"/>
        <w:rPr>
          <w:rFonts w:ascii="Arial" w:hAnsi="Arial" w:cs="Arial"/>
          <w:color w:val="000000"/>
        </w:rPr>
      </w:pPr>
      <w:r w:rsidRPr="00FC2E7E">
        <w:rPr>
          <w:rFonts w:ascii="Arial" w:hAnsi="Arial" w:cs="Arial"/>
          <w:color w:val="000000"/>
        </w:rPr>
        <w:t>c) reincidência específica.</w:t>
      </w:r>
    </w:p>
    <w:p w:rsidR="00D504E3" w:rsidRPr="00FC2E7E" w:rsidRDefault="00D504E3" w:rsidP="00D74327">
      <w:pPr>
        <w:pStyle w:val="NormalWeb"/>
        <w:ind w:firstLine="851"/>
        <w:jc w:val="both"/>
        <w:textAlignment w:val="baseline"/>
        <w:rPr>
          <w:rFonts w:ascii="Arial" w:hAnsi="Arial" w:cs="Arial"/>
          <w:color w:val="000000"/>
        </w:rPr>
      </w:pPr>
      <w:r w:rsidRPr="00FC2E7E">
        <w:rPr>
          <w:rFonts w:ascii="Arial" w:eastAsia="Arial Unicode MS" w:hAnsi="Arial" w:cs="Arial"/>
          <w:color w:val="000000"/>
          <w:u w:val="single"/>
        </w:rPr>
        <w:t xml:space="preserve">Parágrafo </w:t>
      </w:r>
      <w:r w:rsidR="00E35CA8" w:rsidRPr="00FC2E7E">
        <w:rPr>
          <w:rFonts w:ascii="Arial" w:eastAsia="Arial Unicode MS" w:hAnsi="Arial" w:cs="Arial"/>
          <w:color w:val="000000"/>
          <w:u w:val="single"/>
        </w:rPr>
        <w:t>quinto</w:t>
      </w:r>
      <w:r w:rsidR="00E35CA8" w:rsidRPr="00FC2E7E">
        <w:rPr>
          <w:rFonts w:ascii="Arial" w:eastAsia="Arial Unicode MS" w:hAnsi="Arial" w:cs="Arial"/>
          <w:color w:val="000000"/>
        </w:rPr>
        <w:t xml:space="preserve"> </w:t>
      </w:r>
      <w:r w:rsidRPr="00FC2E7E">
        <w:rPr>
          <w:rFonts w:ascii="Arial" w:eastAsia="Arial Unicode MS" w:hAnsi="Arial" w:cs="Arial"/>
          <w:color w:val="000000"/>
        </w:rPr>
        <w:t xml:space="preserve">- </w:t>
      </w:r>
      <w:r w:rsidRPr="00FC2E7E">
        <w:rPr>
          <w:rFonts w:ascii="Arial" w:hAnsi="Arial" w:cs="Arial"/>
          <w:color w:val="000000"/>
        </w:rPr>
        <w:t>A sanção poderá ser de suspensão, cassação ou multa, de acordo com o Regulamento de Sanções Administrativas da Portaria n</w:t>
      </w:r>
      <w:r w:rsidR="007C43C3" w:rsidRPr="00FC2E7E">
        <w:rPr>
          <w:rFonts w:ascii="Arial" w:hAnsi="Arial" w:cs="Arial"/>
          <w:color w:val="000000"/>
        </w:rPr>
        <w:t>.</w:t>
      </w:r>
      <w:r w:rsidRPr="00FC2E7E">
        <w:rPr>
          <w:rFonts w:ascii="Arial" w:hAnsi="Arial" w:cs="Arial"/>
          <w:color w:val="000000"/>
        </w:rPr>
        <w:t xml:space="preserve"> 112, de 22 de abril de 2013</w:t>
      </w:r>
      <w:r w:rsidR="00315934" w:rsidRPr="00FC2E7E">
        <w:rPr>
          <w:rFonts w:ascii="Arial" w:hAnsi="Arial" w:cs="Arial"/>
          <w:color w:val="000000"/>
        </w:rPr>
        <w:t>, ou norma posterior que a substitua</w:t>
      </w:r>
      <w:r w:rsidRPr="00FC2E7E">
        <w:rPr>
          <w:rFonts w:ascii="Arial" w:hAnsi="Arial" w:cs="Arial"/>
          <w:color w:val="000000"/>
        </w:rPr>
        <w:t>.</w:t>
      </w:r>
      <w:bookmarkStart w:id="6" w:name="item11.3"/>
      <w:bookmarkEnd w:id="6"/>
    </w:p>
    <w:p w:rsidR="00D504E3" w:rsidRPr="00FC2E7E" w:rsidRDefault="00D504E3" w:rsidP="00D74327">
      <w:pPr>
        <w:pStyle w:val="NormalWeb"/>
        <w:ind w:firstLine="851"/>
        <w:jc w:val="both"/>
        <w:textAlignment w:val="baseline"/>
        <w:rPr>
          <w:rFonts w:ascii="Arial" w:hAnsi="Arial" w:cs="Arial"/>
          <w:color w:val="000000"/>
        </w:rPr>
      </w:pPr>
      <w:r w:rsidRPr="00FC2E7E">
        <w:rPr>
          <w:rFonts w:ascii="Arial" w:eastAsia="Arial Unicode MS" w:hAnsi="Arial" w:cs="Arial"/>
          <w:color w:val="000000"/>
          <w:u w:val="single"/>
        </w:rPr>
        <w:t xml:space="preserve">Parágrafo </w:t>
      </w:r>
      <w:r w:rsidR="00E35CA8" w:rsidRPr="00FC2E7E">
        <w:rPr>
          <w:rFonts w:ascii="Arial" w:eastAsia="Arial Unicode MS" w:hAnsi="Arial" w:cs="Arial"/>
          <w:color w:val="000000"/>
          <w:u w:val="single"/>
        </w:rPr>
        <w:t>sexto</w:t>
      </w:r>
      <w:r w:rsidR="00E35CA8" w:rsidRPr="00FC2E7E">
        <w:rPr>
          <w:rFonts w:ascii="Arial" w:eastAsia="Arial Unicode MS" w:hAnsi="Arial" w:cs="Arial"/>
          <w:color w:val="000000"/>
        </w:rPr>
        <w:t xml:space="preserve"> </w:t>
      </w:r>
      <w:r w:rsidRPr="00FC2E7E">
        <w:rPr>
          <w:rFonts w:ascii="Arial" w:eastAsia="Arial Unicode MS" w:hAnsi="Arial" w:cs="Arial"/>
          <w:color w:val="000000"/>
        </w:rPr>
        <w:t xml:space="preserve">- </w:t>
      </w:r>
      <w:r w:rsidRPr="00FC2E7E">
        <w:rPr>
          <w:rFonts w:ascii="Arial" w:hAnsi="Arial" w:cs="Arial"/>
          <w:color w:val="000000"/>
        </w:rPr>
        <w:t xml:space="preserve">Em caso de notificação ou sanção direcionada à CÂMARA por infração cometida pela </w:t>
      </w:r>
      <w:r w:rsidR="00DC6B43" w:rsidRPr="00FC2E7E">
        <w:rPr>
          <w:rFonts w:ascii="Arial" w:hAnsi="Arial" w:cs="Arial"/>
          <w:color w:val="000000"/>
        </w:rPr>
        <w:t>CÂMARA MUNICIPAL</w:t>
      </w:r>
      <w:r w:rsidRPr="00FC2E7E">
        <w:rPr>
          <w:rFonts w:ascii="Arial" w:hAnsi="Arial" w:cs="Arial"/>
          <w:color w:val="000000"/>
        </w:rPr>
        <w:t xml:space="preserve">, </w:t>
      </w:r>
      <w:r w:rsidR="00A7480A" w:rsidRPr="00FC2E7E">
        <w:rPr>
          <w:rFonts w:ascii="Arial" w:hAnsi="Arial" w:cs="Arial"/>
          <w:color w:val="000000"/>
        </w:rPr>
        <w:t>esta</w:t>
      </w:r>
      <w:r w:rsidRPr="00FC2E7E">
        <w:rPr>
          <w:rFonts w:ascii="Arial" w:hAnsi="Arial" w:cs="Arial"/>
          <w:color w:val="000000"/>
        </w:rPr>
        <w:t xml:space="preserve"> será </w:t>
      </w:r>
      <w:r w:rsidR="00765206" w:rsidRPr="00FC2E7E">
        <w:rPr>
          <w:rFonts w:ascii="Arial" w:hAnsi="Arial" w:cs="Arial"/>
          <w:color w:val="000000"/>
        </w:rPr>
        <w:t>instada</w:t>
      </w:r>
      <w:r w:rsidR="000E3608" w:rsidRPr="00FC2E7E">
        <w:rPr>
          <w:rFonts w:ascii="Arial" w:hAnsi="Arial" w:cs="Arial"/>
          <w:color w:val="000000"/>
        </w:rPr>
        <w:t xml:space="preserve"> </w:t>
      </w:r>
      <w:r w:rsidRPr="00FC2E7E">
        <w:rPr>
          <w:rFonts w:ascii="Arial" w:hAnsi="Arial" w:cs="Arial"/>
          <w:color w:val="000000"/>
        </w:rPr>
        <w:t>a:</w:t>
      </w:r>
    </w:p>
    <w:p w:rsidR="00D504E3" w:rsidRPr="00FC2E7E" w:rsidRDefault="00D504E3" w:rsidP="00D74327">
      <w:pPr>
        <w:pStyle w:val="NormalWeb"/>
        <w:numPr>
          <w:ilvl w:val="0"/>
          <w:numId w:val="23"/>
        </w:numPr>
        <w:tabs>
          <w:tab w:val="left" w:pos="1134"/>
        </w:tabs>
        <w:ind w:left="851" w:firstLine="0"/>
        <w:jc w:val="both"/>
        <w:textAlignment w:val="baseline"/>
        <w:rPr>
          <w:rFonts w:ascii="Arial" w:hAnsi="Arial" w:cs="Arial"/>
          <w:color w:val="000000"/>
        </w:rPr>
      </w:pPr>
      <w:r w:rsidRPr="00FC2E7E">
        <w:rPr>
          <w:rFonts w:ascii="Arial" w:hAnsi="Arial" w:cs="Arial"/>
          <w:color w:val="000000"/>
        </w:rPr>
        <w:t>Prestar, imediatamente, todas as informações e esclarecimentos necessários à elaboração da defesa pela CÂMARA perante o órgão autuador;</w:t>
      </w:r>
    </w:p>
    <w:p w:rsidR="00D504E3" w:rsidRPr="00FC2E7E" w:rsidRDefault="00D504E3" w:rsidP="00D74327">
      <w:pPr>
        <w:pStyle w:val="NormalWeb"/>
        <w:numPr>
          <w:ilvl w:val="0"/>
          <w:numId w:val="23"/>
        </w:numPr>
        <w:tabs>
          <w:tab w:val="left" w:pos="1134"/>
        </w:tabs>
        <w:ind w:left="851" w:firstLine="0"/>
        <w:jc w:val="both"/>
        <w:textAlignment w:val="baseline"/>
        <w:rPr>
          <w:rFonts w:ascii="Arial" w:hAnsi="Arial" w:cs="Arial"/>
          <w:color w:val="000000"/>
        </w:rPr>
      </w:pPr>
      <w:r w:rsidRPr="00FC2E7E">
        <w:rPr>
          <w:rFonts w:ascii="Arial" w:hAnsi="Arial" w:cs="Arial"/>
          <w:color w:val="000000"/>
        </w:rPr>
        <w:t xml:space="preserve"> Tomar todas as ações necessárias à regularização da transmissão no prazo e condições estipulados pela CÂMARA ou pelo órgão autuador;</w:t>
      </w:r>
    </w:p>
    <w:p w:rsidR="00D504E3" w:rsidRPr="00FC2E7E" w:rsidRDefault="00D504E3" w:rsidP="00D74327">
      <w:pPr>
        <w:pStyle w:val="NormalWeb"/>
        <w:numPr>
          <w:ilvl w:val="0"/>
          <w:numId w:val="23"/>
        </w:numPr>
        <w:tabs>
          <w:tab w:val="left" w:pos="1190"/>
        </w:tabs>
        <w:ind w:left="851" w:firstLine="0"/>
        <w:jc w:val="both"/>
        <w:textAlignment w:val="baseline"/>
        <w:rPr>
          <w:rFonts w:ascii="Arial" w:hAnsi="Arial" w:cs="Arial"/>
          <w:color w:val="000000"/>
        </w:rPr>
      </w:pPr>
      <w:r w:rsidRPr="00FC2E7E">
        <w:rPr>
          <w:rFonts w:ascii="Arial" w:hAnsi="Arial" w:cs="Arial"/>
          <w:color w:val="000000"/>
        </w:rPr>
        <w:lastRenderedPageBreak/>
        <w:t xml:space="preserve">Restituir à CÂMARA, no prazo de </w:t>
      </w:r>
      <w:r w:rsidR="000E3608" w:rsidRPr="00FC2E7E">
        <w:rPr>
          <w:rFonts w:ascii="Arial" w:hAnsi="Arial" w:cs="Arial"/>
          <w:color w:val="000000"/>
        </w:rPr>
        <w:t>9</w:t>
      </w:r>
      <w:r w:rsidRPr="00FC2E7E">
        <w:rPr>
          <w:rFonts w:ascii="Arial" w:hAnsi="Arial" w:cs="Arial"/>
          <w:color w:val="000000"/>
        </w:rPr>
        <w:t>0 (</w:t>
      </w:r>
      <w:r w:rsidR="000E3608" w:rsidRPr="00FC2E7E">
        <w:rPr>
          <w:rFonts w:ascii="Arial" w:hAnsi="Arial" w:cs="Arial"/>
          <w:color w:val="000000"/>
        </w:rPr>
        <w:t>noventa</w:t>
      </w:r>
      <w:r w:rsidRPr="00FC2E7E">
        <w:rPr>
          <w:rFonts w:ascii="Arial" w:hAnsi="Arial" w:cs="Arial"/>
          <w:color w:val="000000"/>
        </w:rPr>
        <w:t xml:space="preserve">) dias, todos os valores eventualmente pagos a título de multas aplicadas pelos órgãos autuadores. </w:t>
      </w:r>
    </w:p>
    <w:p w:rsidR="00D504E3" w:rsidRPr="00FC2E7E" w:rsidRDefault="00D504E3" w:rsidP="00D74327">
      <w:pPr>
        <w:pStyle w:val="NormalWeb"/>
        <w:ind w:firstLine="851"/>
        <w:jc w:val="both"/>
        <w:textAlignment w:val="baseline"/>
        <w:rPr>
          <w:rFonts w:ascii="Arial" w:eastAsia="Arial Unicode MS" w:hAnsi="Arial" w:cs="Arial"/>
          <w:color w:val="000000"/>
        </w:rPr>
      </w:pPr>
      <w:r w:rsidRPr="00FC2E7E">
        <w:rPr>
          <w:rFonts w:ascii="Arial" w:eastAsia="Arial Unicode MS" w:hAnsi="Arial" w:cs="Arial"/>
          <w:color w:val="000000"/>
          <w:u w:val="single"/>
        </w:rPr>
        <w:t xml:space="preserve">Parágrafo </w:t>
      </w:r>
      <w:r w:rsidR="00E35CA8" w:rsidRPr="00FC2E7E">
        <w:rPr>
          <w:rFonts w:ascii="Arial" w:eastAsia="Arial Unicode MS" w:hAnsi="Arial" w:cs="Arial"/>
          <w:color w:val="000000"/>
          <w:u w:val="single"/>
        </w:rPr>
        <w:t>sétimo</w:t>
      </w:r>
      <w:r w:rsidR="00E35CA8" w:rsidRPr="00FC2E7E">
        <w:rPr>
          <w:rFonts w:ascii="Arial" w:eastAsia="Arial Unicode MS" w:hAnsi="Arial" w:cs="Arial"/>
          <w:color w:val="000000"/>
        </w:rPr>
        <w:t xml:space="preserve"> </w:t>
      </w:r>
      <w:r w:rsidRPr="00FC2E7E">
        <w:rPr>
          <w:rFonts w:ascii="Arial" w:eastAsia="Arial Unicode MS" w:hAnsi="Arial" w:cs="Arial"/>
          <w:color w:val="000000"/>
        </w:rPr>
        <w:t xml:space="preserve">- Caso </w:t>
      </w:r>
      <w:r w:rsidR="006506AA" w:rsidRPr="00FC2E7E">
        <w:rPr>
          <w:rFonts w:ascii="Arial" w:eastAsia="Arial Unicode MS" w:hAnsi="Arial" w:cs="Arial"/>
          <w:color w:val="000000"/>
        </w:rPr>
        <w:t xml:space="preserve">a </w:t>
      </w:r>
      <w:r w:rsidR="006506AA" w:rsidRPr="00FC2E7E">
        <w:rPr>
          <w:rFonts w:ascii="Arial" w:hAnsi="Arial" w:cs="Arial"/>
          <w:color w:val="000000"/>
        </w:rPr>
        <w:t>CÂMARA MUNICIPAL</w:t>
      </w:r>
      <w:r w:rsidRPr="00FC2E7E">
        <w:rPr>
          <w:rFonts w:ascii="Arial" w:eastAsia="Arial Unicode MS" w:hAnsi="Arial" w:cs="Arial"/>
          <w:color w:val="000000"/>
        </w:rPr>
        <w:t xml:space="preserve"> não proceda a regularização da transmissão, no prazo e nas condições estabelecidas pela CÂMARA ou pelo órgão autuador, deverá cessar a transmissão do sinal de </w:t>
      </w:r>
      <w:r w:rsidR="00C603DB" w:rsidRPr="00FC2E7E">
        <w:rPr>
          <w:rFonts w:ascii="Arial" w:eastAsia="Arial Unicode MS" w:hAnsi="Arial" w:cs="Arial"/>
          <w:color w:val="000000"/>
        </w:rPr>
        <w:t xml:space="preserve">sons </w:t>
      </w:r>
      <w:r w:rsidRPr="00FC2E7E">
        <w:rPr>
          <w:rFonts w:ascii="Arial" w:eastAsia="Arial Unicode MS" w:hAnsi="Arial" w:cs="Arial"/>
          <w:color w:val="000000"/>
        </w:rPr>
        <w:t>até que o problema seja integralmente solucionado.</w:t>
      </w:r>
    </w:p>
    <w:p w:rsidR="005464E7" w:rsidRPr="00FC2E7E" w:rsidRDefault="005464E7" w:rsidP="00D74327">
      <w:pPr>
        <w:rPr>
          <w:rFonts w:ascii="Arial" w:hAnsi="Arial" w:cs="Arial"/>
        </w:rPr>
      </w:pPr>
    </w:p>
    <w:p w:rsidR="00E507D0" w:rsidRPr="00FC2E7E" w:rsidRDefault="002817D4">
      <w:pPr>
        <w:pStyle w:val="Ttulo1"/>
        <w:ind w:right="1"/>
        <w:jc w:val="both"/>
        <w:rPr>
          <w:rFonts w:ascii="Arial" w:hAnsi="Arial" w:cs="Arial"/>
          <w:b/>
          <w:color w:val="000000"/>
          <w:sz w:val="24"/>
          <w:szCs w:val="24"/>
          <w:u w:val="single"/>
        </w:rPr>
      </w:pPr>
      <w:r w:rsidRPr="00FC2E7E">
        <w:rPr>
          <w:rFonts w:ascii="Arial" w:hAnsi="Arial" w:cs="Arial"/>
          <w:b/>
          <w:color w:val="000000"/>
          <w:sz w:val="24"/>
          <w:szCs w:val="24"/>
          <w:u w:val="single"/>
        </w:rPr>
        <w:t xml:space="preserve">CLÁUSULA </w:t>
      </w:r>
      <w:r w:rsidR="0039270B" w:rsidRPr="00FC2E7E">
        <w:rPr>
          <w:rFonts w:ascii="Arial" w:hAnsi="Arial" w:cs="Arial"/>
          <w:b/>
          <w:color w:val="000000"/>
          <w:sz w:val="24"/>
          <w:szCs w:val="24"/>
          <w:u w:val="single"/>
        </w:rPr>
        <w:t>DÉCIMA</w:t>
      </w:r>
      <w:r w:rsidR="00B87E83" w:rsidRPr="00FC2E7E">
        <w:rPr>
          <w:rFonts w:ascii="Arial" w:hAnsi="Arial" w:cs="Arial"/>
          <w:b/>
          <w:color w:val="000000"/>
          <w:sz w:val="24"/>
          <w:szCs w:val="24"/>
          <w:u w:val="single"/>
        </w:rPr>
        <w:t xml:space="preserve"> </w:t>
      </w:r>
      <w:r w:rsidRPr="00FC2E7E">
        <w:rPr>
          <w:rFonts w:ascii="Arial" w:hAnsi="Arial" w:cs="Arial"/>
          <w:b/>
          <w:color w:val="000000"/>
          <w:sz w:val="24"/>
          <w:szCs w:val="24"/>
          <w:u w:val="single"/>
        </w:rPr>
        <w:t xml:space="preserve">– </w:t>
      </w:r>
      <w:bookmarkStart w:id="7" w:name="_Hlk71022722"/>
      <w:r w:rsidRPr="00FC2E7E">
        <w:rPr>
          <w:rFonts w:ascii="Arial" w:hAnsi="Arial" w:cs="Arial"/>
          <w:b/>
          <w:color w:val="000000"/>
          <w:sz w:val="24"/>
          <w:szCs w:val="24"/>
          <w:u w:val="single"/>
        </w:rPr>
        <w:t>DA</w:t>
      </w:r>
      <w:r w:rsidR="00611745" w:rsidRPr="00FC2E7E">
        <w:rPr>
          <w:rFonts w:ascii="Arial" w:hAnsi="Arial" w:cs="Arial"/>
          <w:b/>
          <w:color w:val="000000"/>
          <w:sz w:val="24"/>
          <w:szCs w:val="24"/>
          <w:u w:val="single"/>
        </w:rPr>
        <w:t xml:space="preserve"> INTERLOCUÇÃO ENTRE OS PARTÍCIPES</w:t>
      </w:r>
      <w:bookmarkEnd w:id="7"/>
    </w:p>
    <w:p w:rsidR="004B05A7" w:rsidRPr="00FC2E7E" w:rsidRDefault="00D8402C">
      <w:pPr>
        <w:pStyle w:val="Recuodecorpodetexto"/>
        <w:ind w:left="0" w:firstLine="851"/>
        <w:jc w:val="both"/>
        <w:rPr>
          <w:rFonts w:ascii="Arial" w:eastAsia="Arial Unicode MS" w:hAnsi="Arial" w:cs="Arial"/>
          <w:color w:val="000000"/>
          <w:sz w:val="24"/>
          <w:szCs w:val="24"/>
          <w:u w:val="single"/>
        </w:rPr>
      </w:pPr>
      <w:bookmarkStart w:id="8" w:name="_Hlk71022785"/>
      <w:r w:rsidRPr="00FC2E7E">
        <w:rPr>
          <w:rFonts w:ascii="Arial" w:hAnsi="Arial" w:cs="Arial"/>
          <w:color w:val="000000"/>
          <w:sz w:val="24"/>
          <w:szCs w:val="24"/>
        </w:rPr>
        <w:t xml:space="preserve">Os partícipes deverão </w:t>
      </w:r>
      <w:r w:rsidR="00611745" w:rsidRPr="00FC2E7E">
        <w:rPr>
          <w:rFonts w:ascii="Arial" w:hAnsi="Arial" w:cs="Arial"/>
          <w:color w:val="000000"/>
          <w:sz w:val="24"/>
          <w:szCs w:val="24"/>
        </w:rPr>
        <w:t>indicar e manter atualizad</w:t>
      </w:r>
      <w:r w:rsidR="00F575E8" w:rsidRPr="00FC2E7E">
        <w:rPr>
          <w:rFonts w:ascii="Arial" w:hAnsi="Arial" w:cs="Arial"/>
          <w:color w:val="000000"/>
          <w:sz w:val="24"/>
          <w:szCs w:val="24"/>
        </w:rPr>
        <w:t>a</w:t>
      </w:r>
      <w:r w:rsidR="00611745" w:rsidRPr="00FC2E7E">
        <w:rPr>
          <w:rFonts w:ascii="Arial" w:hAnsi="Arial" w:cs="Arial"/>
          <w:color w:val="000000"/>
          <w:sz w:val="24"/>
          <w:szCs w:val="24"/>
        </w:rPr>
        <w:t xml:space="preserve"> lista </w:t>
      </w:r>
      <w:r w:rsidR="00F575E8" w:rsidRPr="00FC2E7E">
        <w:rPr>
          <w:rFonts w:ascii="Arial" w:hAnsi="Arial" w:cs="Arial"/>
          <w:color w:val="000000"/>
          <w:sz w:val="24"/>
          <w:szCs w:val="24"/>
        </w:rPr>
        <w:t xml:space="preserve">de </w:t>
      </w:r>
      <w:r w:rsidR="00611745" w:rsidRPr="00FC2E7E">
        <w:rPr>
          <w:rFonts w:ascii="Arial" w:hAnsi="Arial" w:cs="Arial"/>
          <w:color w:val="000000"/>
          <w:sz w:val="24"/>
          <w:szCs w:val="24"/>
        </w:rPr>
        <w:t>responsáveis administrativos</w:t>
      </w:r>
      <w:r w:rsidR="00F575E8" w:rsidRPr="00FC2E7E">
        <w:rPr>
          <w:rFonts w:ascii="Arial" w:hAnsi="Arial" w:cs="Arial"/>
          <w:color w:val="000000"/>
          <w:sz w:val="24"/>
          <w:szCs w:val="24"/>
        </w:rPr>
        <w:t xml:space="preserve"> e substitutos</w:t>
      </w:r>
      <w:r w:rsidR="00611745" w:rsidRPr="00FC2E7E">
        <w:rPr>
          <w:rFonts w:ascii="Arial" w:hAnsi="Arial" w:cs="Arial"/>
          <w:color w:val="000000"/>
          <w:sz w:val="24"/>
          <w:szCs w:val="24"/>
        </w:rPr>
        <w:t xml:space="preserve">, preferencialmente </w:t>
      </w:r>
      <w:r w:rsidR="009C6C69" w:rsidRPr="00FC2E7E">
        <w:rPr>
          <w:rFonts w:ascii="Arial" w:hAnsi="Arial" w:cs="Arial"/>
          <w:color w:val="000000"/>
          <w:sz w:val="24"/>
          <w:szCs w:val="24"/>
        </w:rPr>
        <w:t>formada por servidores</w:t>
      </w:r>
      <w:r w:rsidRPr="00FC2E7E">
        <w:rPr>
          <w:rFonts w:ascii="Arial" w:hAnsi="Arial" w:cs="Arial"/>
          <w:color w:val="000000"/>
          <w:sz w:val="24"/>
          <w:szCs w:val="24"/>
        </w:rPr>
        <w:t>.</w:t>
      </w:r>
    </w:p>
    <w:p w:rsidR="00D8402C" w:rsidRPr="00FC2E7E" w:rsidRDefault="009C6C69">
      <w:pPr>
        <w:pStyle w:val="Recuodecorpodetexto"/>
        <w:ind w:left="0" w:firstLine="851"/>
        <w:jc w:val="both"/>
        <w:rPr>
          <w:rFonts w:ascii="Arial" w:hAnsi="Arial" w:cs="Arial"/>
          <w:color w:val="000000"/>
          <w:sz w:val="24"/>
          <w:szCs w:val="24"/>
        </w:rPr>
      </w:pPr>
      <w:r w:rsidRPr="00FC2E7E">
        <w:rPr>
          <w:rFonts w:ascii="Arial" w:eastAsia="Arial Unicode MS" w:hAnsi="Arial" w:cs="Arial"/>
          <w:color w:val="000000"/>
          <w:sz w:val="24"/>
          <w:szCs w:val="24"/>
          <w:u w:val="single"/>
        </w:rPr>
        <w:t xml:space="preserve">Parágrafo </w:t>
      </w:r>
      <w:r w:rsidR="002935E6" w:rsidRPr="00FC2E7E">
        <w:rPr>
          <w:rFonts w:ascii="Arial" w:eastAsia="Arial Unicode MS" w:hAnsi="Arial" w:cs="Arial"/>
          <w:color w:val="000000"/>
          <w:sz w:val="24"/>
          <w:szCs w:val="24"/>
          <w:u w:val="single"/>
        </w:rPr>
        <w:t>único</w:t>
      </w:r>
      <w:r w:rsidRPr="00FC2E7E">
        <w:rPr>
          <w:rFonts w:ascii="Arial" w:eastAsia="Arial Unicode MS" w:hAnsi="Arial" w:cs="Arial"/>
          <w:color w:val="000000"/>
          <w:sz w:val="24"/>
          <w:szCs w:val="24"/>
        </w:rPr>
        <w:t xml:space="preserve"> - </w:t>
      </w:r>
      <w:r w:rsidR="00D8402C" w:rsidRPr="00FC2E7E">
        <w:rPr>
          <w:rFonts w:ascii="Arial" w:hAnsi="Arial" w:cs="Arial"/>
          <w:color w:val="000000"/>
          <w:sz w:val="24"/>
          <w:szCs w:val="24"/>
        </w:rPr>
        <w:t>O</w:t>
      </w:r>
      <w:r w:rsidR="00F575E8" w:rsidRPr="00FC2E7E">
        <w:rPr>
          <w:rFonts w:ascii="Arial" w:hAnsi="Arial" w:cs="Arial"/>
          <w:color w:val="000000"/>
          <w:sz w:val="24"/>
          <w:szCs w:val="24"/>
        </w:rPr>
        <w:t>s</w:t>
      </w:r>
      <w:r w:rsidR="00D8402C" w:rsidRPr="00FC2E7E">
        <w:rPr>
          <w:rFonts w:ascii="Arial" w:hAnsi="Arial" w:cs="Arial"/>
          <w:color w:val="000000"/>
          <w:sz w:val="24"/>
          <w:szCs w:val="24"/>
        </w:rPr>
        <w:t xml:space="preserve"> indicado</w:t>
      </w:r>
      <w:r w:rsidR="00F575E8" w:rsidRPr="00FC2E7E">
        <w:rPr>
          <w:rFonts w:ascii="Arial" w:hAnsi="Arial" w:cs="Arial"/>
          <w:color w:val="000000"/>
          <w:sz w:val="24"/>
          <w:szCs w:val="24"/>
        </w:rPr>
        <w:t>s</w:t>
      </w:r>
      <w:r w:rsidR="00D8402C" w:rsidRPr="00FC2E7E">
        <w:rPr>
          <w:rFonts w:ascii="Arial" w:hAnsi="Arial" w:cs="Arial"/>
          <w:color w:val="000000"/>
          <w:sz w:val="24"/>
          <w:szCs w:val="24"/>
        </w:rPr>
        <w:t xml:space="preserve"> ser</w:t>
      </w:r>
      <w:r w:rsidR="00F575E8" w:rsidRPr="00FC2E7E">
        <w:rPr>
          <w:rFonts w:ascii="Arial" w:hAnsi="Arial" w:cs="Arial"/>
          <w:color w:val="000000"/>
          <w:sz w:val="24"/>
          <w:szCs w:val="24"/>
        </w:rPr>
        <w:t>ão informados entre os partíc</w:t>
      </w:r>
      <w:r w:rsidR="00AA03E9" w:rsidRPr="00FC2E7E">
        <w:rPr>
          <w:rFonts w:ascii="Arial" w:hAnsi="Arial" w:cs="Arial"/>
          <w:color w:val="000000"/>
          <w:sz w:val="24"/>
          <w:szCs w:val="24"/>
        </w:rPr>
        <w:t>i</w:t>
      </w:r>
      <w:r w:rsidR="00F575E8" w:rsidRPr="00FC2E7E">
        <w:rPr>
          <w:rFonts w:ascii="Arial" w:hAnsi="Arial" w:cs="Arial"/>
          <w:color w:val="000000"/>
          <w:sz w:val="24"/>
          <w:szCs w:val="24"/>
        </w:rPr>
        <w:t>pes por ofício</w:t>
      </w:r>
      <w:r w:rsidR="00D8402C" w:rsidRPr="00FC2E7E">
        <w:rPr>
          <w:rFonts w:ascii="Arial" w:hAnsi="Arial" w:cs="Arial"/>
          <w:color w:val="000000"/>
          <w:sz w:val="24"/>
          <w:szCs w:val="24"/>
        </w:rPr>
        <w:t xml:space="preserve"> </w:t>
      </w:r>
      <w:r w:rsidR="00F575E8" w:rsidRPr="00FC2E7E">
        <w:rPr>
          <w:rFonts w:ascii="Arial" w:hAnsi="Arial" w:cs="Arial"/>
          <w:color w:val="000000"/>
          <w:sz w:val="24"/>
          <w:szCs w:val="24"/>
        </w:rPr>
        <w:t xml:space="preserve">e serão </w:t>
      </w:r>
      <w:r w:rsidR="00D8402C" w:rsidRPr="00FC2E7E">
        <w:rPr>
          <w:rFonts w:ascii="Arial" w:hAnsi="Arial" w:cs="Arial"/>
          <w:color w:val="000000"/>
          <w:sz w:val="24"/>
          <w:szCs w:val="24"/>
        </w:rPr>
        <w:t>responsáve</w:t>
      </w:r>
      <w:r w:rsidR="00F575E8" w:rsidRPr="00FC2E7E">
        <w:rPr>
          <w:rFonts w:ascii="Arial" w:hAnsi="Arial" w:cs="Arial"/>
          <w:color w:val="000000"/>
          <w:sz w:val="24"/>
          <w:szCs w:val="24"/>
        </w:rPr>
        <w:t xml:space="preserve">is </w:t>
      </w:r>
      <w:r w:rsidR="00D8402C" w:rsidRPr="00FC2E7E">
        <w:rPr>
          <w:rFonts w:ascii="Arial" w:hAnsi="Arial" w:cs="Arial"/>
          <w:color w:val="000000"/>
          <w:sz w:val="24"/>
          <w:szCs w:val="24"/>
        </w:rPr>
        <w:t xml:space="preserve">pela interlocução entre as Casas Legislativas e </w:t>
      </w:r>
      <w:r w:rsidR="00A83A79" w:rsidRPr="00FC2E7E">
        <w:rPr>
          <w:rFonts w:ascii="Arial" w:hAnsi="Arial" w:cs="Arial"/>
          <w:color w:val="000000"/>
          <w:sz w:val="24"/>
          <w:szCs w:val="24"/>
        </w:rPr>
        <w:t xml:space="preserve">pela </w:t>
      </w:r>
      <w:r w:rsidR="00D8402C" w:rsidRPr="00FC2E7E">
        <w:rPr>
          <w:rFonts w:ascii="Arial" w:hAnsi="Arial" w:cs="Arial"/>
          <w:color w:val="000000"/>
          <w:sz w:val="24"/>
          <w:szCs w:val="24"/>
        </w:rPr>
        <w:t>supervisão do cumprimento deste acordo</w:t>
      </w:r>
      <w:bookmarkEnd w:id="8"/>
      <w:r w:rsidR="00D8402C" w:rsidRPr="00FC2E7E">
        <w:rPr>
          <w:rFonts w:ascii="Arial" w:hAnsi="Arial" w:cs="Arial"/>
          <w:color w:val="000000"/>
          <w:sz w:val="24"/>
          <w:szCs w:val="24"/>
        </w:rPr>
        <w:t xml:space="preserve">. </w:t>
      </w:r>
    </w:p>
    <w:p w:rsidR="00AC241E" w:rsidRPr="00FC2E7E" w:rsidRDefault="00AC241E">
      <w:pPr>
        <w:pStyle w:val="Recuodecorpodetexto"/>
        <w:ind w:left="0" w:firstLine="851"/>
        <w:jc w:val="both"/>
        <w:rPr>
          <w:rFonts w:ascii="Arial" w:hAnsi="Arial" w:cs="Arial"/>
          <w:color w:val="000000"/>
          <w:sz w:val="24"/>
          <w:szCs w:val="24"/>
        </w:rPr>
      </w:pPr>
    </w:p>
    <w:p w:rsidR="00D504E3" w:rsidRPr="00FC2E7E" w:rsidRDefault="00D504E3">
      <w:pPr>
        <w:ind w:right="1"/>
        <w:jc w:val="both"/>
        <w:rPr>
          <w:rFonts w:ascii="Arial" w:hAnsi="Arial" w:cs="Arial"/>
          <w:b/>
          <w:color w:val="000000"/>
          <w:sz w:val="24"/>
          <w:szCs w:val="24"/>
          <w:u w:val="single"/>
        </w:rPr>
      </w:pPr>
      <w:r w:rsidRPr="00FC2E7E">
        <w:rPr>
          <w:rFonts w:ascii="Arial" w:hAnsi="Arial" w:cs="Arial"/>
          <w:b/>
          <w:color w:val="000000"/>
          <w:sz w:val="24"/>
          <w:szCs w:val="24"/>
          <w:u w:val="single"/>
        </w:rPr>
        <w:t>CLÁUSULA DÉCIMA</w:t>
      </w:r>
      <w:r w:rsidR="0039270B" w:rsidRPr="00FC2E7E">
        <w:rPr>
          <w:rFonts w:ascii="Arial" w:hAnsi="Arial" w:cs="Arial"/>
          <w:b/>
          <w:color w:val="000000"/>
          <w:sz w:val="24"/>
          <w:szCs w:val="24"/>
          <w:u w:val="single"/>
        </w:rPr>
        <w:t xml:space="preserve"> PRIMEIRA</w:t>
      </w:r>
      <w:r w:rsidR="00B87E83" w:rsidRPr="00FC2E7E">
        <w:rPr>
          <w:rFonts w:ascii="Arial" w:hAnsi="Arial" w:cs="Arial"/>
          <w:b/>
          <w:color w:val="000000"/>
          <w:sz w:val="24"/>
          <w:szCs w:val="24"/>
          <w:u w:val="single"/>
        </w:rPr>
        <w:t xml:space="preserve"> </w:t>
      </w:r>
      <w:r w:rsidRPr="00FC2E7E">
        <w:rPr>
          <w:rFonts w:ascii="Arial" w:hAnsi="Arial" w:cs="Arial"/>
          <w:color w:val="000000"/>
          <w:sz w:val="24"/>
          <w:szCs w:val="24"/>
          <w:u w:val="single"/>
        </w:rPr>
        <w:t>–</w:t>
      </w:r>
      <w:r w:rsidRPr="00FC2E7E">
        <w:rPr>
          <w:rFonts w:ascii="Arial" w:hAnsi="Arial" w:cs="Arial"/>
          <w:b/>
          <w:color w:val="000000"/>
          <w:sz w:val="24"/>
          <w:szCs w:val="24"/>
          <w:u w:val="single"/>
        </w:rPr>
        <w:t xml:space="preserve"> </w:t>
      </w:r>
      <w:bookmarkStart w:id="9" w:name="_Hlk71023108"/>
      <w:r w:rsidRPr="00FC2E7E">
        <w:rPr>
          <w:rFonts w:ascii="Arial" w:hAnsi="Arial" w:cs="Arial"/>
          <w:b/>
          <w:color w:val="000000"/>
          <w:sz w:val="24"/>
          <w:szCs w:val="24"/>
          <w:u w:val="single"/>
        </w:rPr>
        <w:t>DA VIGÊNCIA</w:t>
      </w:r>
      <w:r w:rsidR="00611439" w:rsidRPr="00FC2E7E">
        <w:rPr>
          <w:rFonts w:ascii="Arial" w:hAnsi="Arial" w:cs="Arial"/>
          <w:b/>
          <w:color w:val="000000"/>
          <w:sz w:val="24"/>
          <w:szCs w:val="24"/>
          <w:u w:val="single"/>
        </w:rPr>
        <w:t>,</w:t>
      </w:r>
      <w:r w:rsidRPr="00FC2E7E">
        <w:rPr>
          <w:rFonts w:ascii="Arial" w:hAnsi="Arial" w:cs="Arial"/>
          <w:b/>
          <w:color w:val="000000"/>
          <w:sz w:val="24"/>
          <w:szCs w:val="24"/>
          <w:u w:val="single"/>
        </w:rPr>
        <w:t xml:space="preserve"> DA DENÚNCIA</w:t>
      </w:r>
      <w:r w:rsidR="00611439" w:rsidRPr="00FC2E7E">
        <w:rPr>
          <w:rFonts w:ascii="Arial" w:hAnsi="Arial" w:cs="Arial"/>
          <w:b/>
          <w:color w:val="000000"/>
          <w:sz w:val="24"/>
          <w:szCs w:val="24"/>
          <w:u w:val="single"/>
        </w:rPr>
        <w:t xml:space="preserve"> E DA ALTERAÇÃO</w:t>
      </w:r>
      <w:bookmarkEnd w:id="9"/>
      <w:r w:rsidRPr="00FC2E7E">
        <w:rPr>
          <w:rFonts w:ascii="Arial" w:hAnsi="Arial" w:cs="Arial"/>
          <w:b/>
          <w:color w:val="000000"/>
          <w:sz w:val="24"/>
          <w:szCs w:val="24"/>
          <w:u w:val="single"/>
        </w:rPr>
        <w:t xml:space="preserve"> </w:t>
      </w:r>
    </w:p>
    <w:p w:rsidR="00D504E3" w:rsidRPr="00FC2E7E" w:rsidRDefault="00D504E3">
      <w:pPr>
        <w:pStyle w:val="Recuodecorpodetexto"/>
        <w:ind w:left="0" w:right="1" w:firstLine="851"/>
        <w:jc w:val="both"/>
        <w:rPr>
          <w:rFonts w:ascii="Arial" w:hAnsi="Arial" w:cs="Arial"/>
          <w:color w:val="000000"/>
          <w:sz w:val="24"/>
          <w:szCs w:val="24"/>
        </w:rPr>
      </w:pPr>
      <w:bookmarkStart w:id="10" w:name="_Hlk71023119"/>
      <w:r w:rsidRPr="00FC2E7E">
        <w:rPr>
          <w:rFonts w:ascii="Arial" w:hAnsi="Arial" w:cs="Arial"/>
          <w:color w:val="000000"/>
          <w:sz w:val="24"/>
          <w:szCs w:val="24"/>
        </w:rPr>
        <w:t>O presente Acordo vigorará por prazo</w:t>
      </w:r>
      <w:r w:rsidR="00A3791E" w:rsidRPr="00FC2E7E">
        <w:rPr>
          <w:rFonts w:ascii="Arial" w:hAnsi="Arial" w:cs="Arial"/>
          <w:color w:val="000000"/>
          <w:sz w:val="24"/>
          <w:szCs w:val="24"/>
        </w:rPr>
        <w:t xml:space="preserve"> indeterminado</w:t>
      </w:r>
      <w:r w:rsidRPr="00FC2E7E">
        <w:rPr>
          <w:rFonts w:ascii="Arial" w:hAnsi="Arial" w:cs="Arial"/>
          <w:color w:val="000000"/>
          <w:sz w:val="24"/>
          <w:szCs w:val="24"/>
        </w:rPr>
        <w:t xml:space="preserve"> a partir da data de sua assinatura</w:t>
      </w:r>
      <w:r w:rsidR="00DB4A3F" w:rsidRPr="00FC2E7E">
        <w:rPr>
          <w:rFonts w:ascii="Arial" w:hAnsi="Arial" w:cs="Arial"/>
          <w:color w:val="000000"/>
          <w:sz w:val="24"/>
          <w:szCs w:val="24"/>
        </w:rPr>
        <w:t>, na forma do art. 4°, § 3°, do Ato da Mesa n. 52/2012</w:t>
      </w:r>
      <w:r w:rsidRPr="00FC2E7E">
        <w:rPr>
          <w:rFonts w:ascii="Arial" w:hAnsi="Arial" w:cs="Arial"/>
          <w:color w:val="000000"/>
          <w:sz w:val="24"/>
          <w:szCs w:val="24"/>
        </w:rPr>
        <w:t>.</w:t>
      </w:r>
    </w:p>
    <w:p w:rsidR="002817D4" w:rsidRPr="00FC2E7E" w:rsidRDefault="002817D4">
      <w:pPr>
        <w:pStyle w:val="Recuodecorpodetexto"/>
        <w:ind w:left="0" w:right="1" w:firstLine="851"/>
        <w:jc w:val="both"/>
        <w:rPr>
          <w:rFonts w:ascii="Arial" w:hAnsi="Arial" w:cs="Arial"/>
          <w:color w:val="000000"/>
          <w:sz w:val="24"/>
          <w:szCs w:val="24"/>
        </w:rPr>
      </w:pPr>
      <w:r w:rsidRPr="00FC2E7E">
        <w:rPr>
          <w:rFonts w:ascii="Arial" w:hAnsi="Arial" w:cs="Arial"/>
          <w:color w:val="000000"/>
          <w:sz w:val="24"/>
          <w:szCs w:val="24"/>
          <w:u w:val="single"/>
        </w:rPr>
        <w:t>Parágrafo primeiro</w:t>
      </w:r>
      <w:r w:rsidRPr="00FC2E7E">
        <w:rPr>
          <w:rFonts w:ascii="Arial" w:hAnsi="Arial" w:cs="Arial"/>
          <w:color w:val="000000"/>
          <w:sz w:val="24"/>
          <w:szCs w:val="24"/>
        </w:rPr>
        <w:t xml:space="preserve"> – Este Acordo pode ser denunciado por qualquer dos partícipes, por meio de comunicação escrita, com antecedência de, no mínimo, 180 (cento e oitenta) dias.</w:t>
      </w:r>
    </w:p>
    <w:p w:rsidR="002817D4" w:rsidRPr="00FC2E7E" w:rsidRDefault="002817D4">
      <w:pPr>
        <w:pStyle w:val="Recuodecorpodetexto"/>
        <w:ind w:left="0" w:right="1" w:firstLine="851"/>
        <w:jc w:val="both"/>
        <w:rPr>
          <w:rFonts w:ascii="Arial" w:hAnsi="Arial" w:cs="Arial"/>
          <w:color w:val="000000"/>
          <w:sz w:val="24"/>
          <w:szCs w:val="24"/>
        </w:rPr>
      </w:pPr>
      <w:r w:rsidRPr="00FC2E7E">
        <w:rPr>
          <w:rFonts w:ascii="Arial" w:hAnsi="Arial" w:cs="Arial"/>
          <w:color w:val="000000"/>
          <w:sz w:val="24"/>
          <w:szCs w:val="24"/>
          <w:u w:val="single"/>
        </w:rPr>
        <w:t>Parágrafo segundo</w:t>
      </w:r>
      <w:r w:rsidRPr="00FC2E7E">
        <w:rPr>
          <w:rFonts w:ascii="Arial" w:hAnsi="Arial" w:cs="Arial"/>
          <w:color w:val="000000"/>
          <w:sz w:val="24"/>
          <w:szCs w:val="24"/>
        </w:rPr>
        <w:t xml:space="preserve"> – A eventual denúncia deste instrumento não prejudicará a execução das ações que tenham sido instituídas, devendo as atividades serem desenvolvidas normalmente até a sua conclusão.</w:t>
      </w:r>
    </w:p>
    <w:p w:rsidR="00611439" w:rsidRPr="00FC2E7E" w:rsidRDefault="00611439">
      <w:pPr>
        <w:pStyle w:val="Recuodecorpodetexto"/>
        <w:ind w:left="0" w:right="1" w:firstLine="851"/>
        <w:jc w:val="both"/>
        <w:rPr>
          <w:rFonts w:ascii="Arial" w:hAnsi="Arial" w:cs="Arial"/>
          <w:color w:val="000000"/>
          <w:sz w:val="24"/>
          <w:szCs w:val="24"/>
        </w:rPr>
      </w:pPr>
      <w:r w:rsidRPr="00FC2E7E">
        <w:rPr>
          <w:rFonts w:ascii="Arial" w:hAnsi="Arial" w:cs="Arial"/>
          <w:color w:val="000000"/>
          <w:sz w:val="24"/>
          <w:szCs w:val="24"/>
          <w:u w:val="single"/>
        </w:rPr>
        <w:t>Parágrafo terceiro</w:t>
      </w:r>
      <w:r w:rsidRPr="00FC2E7E">
        <w:rPr>
          <w:rFonts w:ascii="Arial" w:hAnsi="Arial" w:cs="Arial"/>
          <w:color w:val="000000"/>
          <w:sz w:val="24"/>
          <w:szCs w:val="24"/>
        </w:rPr>
        <w:t xml:space="preserve"> – Qualquer alteração deverá ser realizada </w:t>
      </w:r>
      <w:r w:rsidR="00C46EB2" w:rsidRPr="00FC2E7E">
        <w:rPr>
          <w:rFonts w:ascii="Arial" w:hAnsi="Arial" w:cs="Arial"/>
          <w:color w:val="000000"/>
          <w:sz w:val="24"/>
          <w:szCs w:val="24"/>
        </w:rPr>
        <w:t xml:space="preserve">de comum acordo entre os partícipes </w:t>
      </w:r>
      <w:r w:rsidRPr="00FC2E7E">
        <w:rPr>
          <w:rFonts w:ascii="Arial" w:hAnsi="Arial" w:cs="Arial"/>
          <w:color w:val="000000"/>
          <w:sz w:val="24"/>
          <w:szCs w:val="24"/>
        </w:rPr>
        <w:t xml:space="preserve">mediante </w:t>
      </w:r>
      <w:r w:rsidR="00C46EB2" w:rsidRPr="00FC2E7E">
        <w:rPr>
          <w:rFonts w:ascii="Arial" w:hAnsi="Arial" w:cs="Arial"/>
          <w:color w:val="000000"/>
          <w:sz w:val="24"/>
          <w:szCs w:val="24"/>
        </w:rPr>
        <w:t>t</w:t>
      </w:r>
      <w:r w:rsidRPr="00FC2E7E">
        <w:rPr>
          <w:rFonts w:ascii="Arial" w:hAnsi="Arial" w:cs="Arial"/>
          <w:color w:val="000000"/>
          <w:sz w:val="24"/>
          <w:szCs w:val="24"/>
        </w:rPr>
        <w:t>ermo</w:t>
      </w:r>
      <w:r w:rsidR="00D5788D" w:rsidRPr="00FC2E7E">
        <w:rPr>
          <w:rFonts w:ascii="Arial" w:hAnsi="Arial" w:cs="Arial"/>
          <w:color w:val="000000"/>
          <w:sz w:val="24"/>
          <w:szCs w:val="24"/>
        </w:rPr>
        <w:t>s</w:t>
      </w:r>
      <w:r w:rsidRPr="00FC2E7E">
        <w:rPr>
          <w:rFonts w:ascii="Arial" w:hAnsi="Arial" w:cs="Arial"/>
          <w:color w:val="000000"/>
          <w:sz w:val="24"/>
          <w:szCs w:val="24"/>
        </w:rPr>
        <w:t xml:space="preserve"> </w:t>
      </w:r>
      <w:r w:rsidR="00C46EB2" w:rsidRPr="00FC2E7E">
        <w:rPr>
          <w:rFonts w:ascii="Arial" w:hAnsi="Arial" w:cs="Arial"/>
          <w:color w:val="000000"/>
          <w:sz w:val="24"/>
          <w:szCs w:val="24"/>
        </w:rPr>
        <w:t>a</w:t>
      </w:r>
      <w:r w:rsidRPr="00FC2E7E">
        <w:rPr>
          <w:rFonts w:ascii="Arial" w:hAnsi="Arial" w:cs="Arial"/>
          <w:color w:val="000000"/>
          <w:sz w:val="24"/>
          <w:szCs w:val="24"/>
        </w:rPr>
        <w:t>ditivo</w:t>
      </w:r>
      <w:r w:rsidR="00D5788D" w:rsidRPr="00FC2E7E">
        <w:rPr>
          <w:rFonts w:ascii="Arial" w:hAnsi="Arial" w:cs="Arial"/>
          <w:color w:val="000000"/>
          <w:sz w:val="24"/>
          <w:szCs w:val="24"/>
        </w:rPr>
        <w:t>s</w:t>
      </w:r>
      <w:r w:rsidRPr="00FC2E7E">
        <w:rPr>
          <w:rFonts w:ascii="Arial" w:hAnsi="Arial" w:cs="Arial"/>
          <w:color w:val="000000"/>
          <w:sz w:val="24"/>
          <w:szCs w:val="24"/>
        </w:rPr>
        <w:t xml:space="preserve">. </w:t>
      </w:r>
    </w:p>
    <w:p w:rsidR="008F326C" w:rsidRPr="00FC2E7E" w:rsidRDefault="008F326C">
      <w:pPr>
        <w:pStyle w:val="Recuodecorpodetexto"/>
        <w:ind w:left="0" w:right="1" w:firstLine="851"/>
        <w:jc w:val="both"/>
        <w:rPr>
          <w:rFonts w:ascii="Arial" w:hAnsi="Arial" w:cs="Arial"/>
          <w:color w:val="000000"/>
          <w:sz w:val="24"/>
          <w:szCs w:val="24"/>
        </w:rPr>
      </w:pPr>
    </w:p>
    <w:bookmarkEnd w:id="10"/>
    <w:p w:rsidR="002817D4" w:rsidRPr="00FC2E7E" w:rsidRDefault="002817D4">
      <w:pPr>
        <w:ind w:right="1"/>
        <w:jc w:val="both"/>
        <w:rPr>
          <w:rFonts w:ascii="Arial" w:hAnsi="Arial" w:cs="Arial"/>
          <w:b/>
          <w:color w:val="000000"/>
          <w:sz w:val="24"/>
          <w:szCs w:val="24"/>
          <w:u w:val="single"/>
        </w:rPr>
      </w:pPr>
      <w:r w:rsidRPr="00FC2E7E">
        <w:rPr>
          <w:rFonts w:ascii="Arial" w:hAnsi="Arial" w:cs="Arial"/>
          <w:b/>
          <w:color w:val="000000"/>
          <w:sz w:val="24"/>
          <w:szCs w:val="24"/>
          <w:u w:val="single"/>
        </w:rPr>
        <w:t>CLÁUSULA DÉCIMA</w:t>
      </w:r>
      <w:r w:rsidR="00410B28" w:rsidRPr="00FC2E7E">
        <w:rPr>
          <w:rFonts w:ascii="Arial" w:hAnsi="Arial" w:cs="Arial"/>
          <w:b/>
          <w:color w:val="000000"/>
          <w:sz w:val="24"/>
          <w:szCs w:val="24"/>
          <w:u w:val="single"/>
        </w:rPr>
        <w:t xml:space="preserve"> </w:t>
      </w:r>
      <w:r w:rsidR="0039270B" w:rsidRPr="00FC2E7E">
        <w:rPr>
          <w:rFonts w:ascii="Arial" w:hAnsi="Arial" w:cs="Arial"/>
          <w:b/>
          <w:color w:val="000000"/>
          <w:sz w:val="24"/>
          <w:szCs w:val="24"/>
          <w:u w:val="single"/>
        </w:rPr>
        <w:t>SEGUNDA</w:t>
      </w:r>
      <w:r w:rsidR="00B87E83" w:rsidRPr="00FC2E7E">
        <w:rPr>
          <w:rFonts w:ascii="Arial" w:hAnsi="Arial" w:cs="Arial"/>
          <w:b/>
          <w:color w:val="000000"/>
          <w:sz w:val="24"/>
          <w:szCs w:val="24"/>
          <w:u w:val="single"/>
        </w:rPr>
        <w:t xml:space="preserve"> </w:t>
      </w:r>
      <w:r w:rsidRPr="00FC2E7E">
        <w:rPr>
          <w:rFonts w:ascii="Arial" w:hAnsi="Arial" w:cs="Arial"/>
          <w:color w:val="000000"/>
          <w:sz w:val="24"/>
          <w:szCs w:val="24"/>
          <w:u w:val="single"/>
        </w:rPr>
        <w:t>–</w:t>
      </w:r>
      <w:r w:rsidRPr="00FC2E7E">
        <w:rPr>
          <w:rFonts w:ascii="Arial" w:hAnsi="Arial" w:cs="Arial"/>
          <w:b/>
          <w:color w:val="000000"/>
          <w:sz w:val="24"/>
          <w:szCs w:val="24"/>
          <w:u w:val="single"/>
        </w:rPr>
        <w:t xml:space="preserve"> DOS CASOS OMISSOS</w:t>
      </w:r>
    </w:p>
    <w:p w:rsidR="00387E44" w:rsidRPr="00FC2E7E" w:rsidRDefault="002817D4">
      <w:pPr>
        <w:pStyle w:val="Recuodecorpodetexto"/>
        <w:ind w:left="0" w:right="1" w:firstLine="851"/>
        <w:jc w:val="both"/>
        <w:rPr>
          <w:rFonts w:ascii="Arial" w:hAnsi="Arial" w:cs="Arial"/>
          <w:color w:val="000000"/>
          <w:sz w:val="24"/>
          <w:szCs w:val="24"/>
        </w:rPr>
      </w:pPr>
      <w:r w:rsidRPr="00FC2E7E">
        <w:rPr>
          <w:rFonts w:ascii="Arial" w:hAnsi="Arial" w:cs="Arial"/>
          <w:color w:val="000000"/>
          <w:sz w:val="24"/>
          <w:szCs w:val="24"/>
        </w:rPr>
        <w:t>Os casos omissos deste Acordo serão solucionados em comum entendimento entre os partícipes e formalizados em termos aditivos.</w:t>
      </w:r>
    </w:p>
    <w:p w:rsidR="008F326C" w:rsidRPr="00FC2E7E" w:rsidRDefault="008F326C">
      <w:pPr>
        <w:pStyle w:val="Recuodecorpodetexto"/>
        <w:ind w:left="0" w:right="1" w:firstLine="851"/>
        <w:jc w:val="both"/>
        <w:rPr>
          <w:rFonts w:ascii="Arial" w:hAnsi="Arial" w:cs="Arial"/>
          <w:color w:val="000000"/>
          <w:sz w:val="24"/>
          <w:szCs w:val="24"/>
        </w:rPr>
      </w:pPr>
    </w:p>
    <w:p w:rsidR="002817D4" w:rsidRPr="00FC2E7E" w:rsidRDefault="002817D4">
      <w:pPr>
        <w:pStyle w:val="Recuodecorpodetexto"/>
        <w:ind w:left="0" w:right="1"/>
        <w:jc w:val="both"/>
        <w:rPr>
          <w:rFonts w:ascii="Arial" w:hAnsi="Arial" w:cs="Arial"/>
          <w:color w:val="000000"/>
          <w:sz w:val="24"/>
          <w:szCs w:val="24"/>
        </w:rPr>
      </w:pPr>
      <w:r w:rsidRPr="00FC2E7E">
        <w:rPr>
          <w:rFonts w:ascii="Arial" w:hAnsi="Arial" w:cs="Arial"/>
          <w:b/>
          <w:color w:val="000000"/>
          <w:sz w:val="24"/>
          <w:szCs w:val="24"/>
          <w:u w:val="single"/>
        </w:rPr>
        <w:t xml:space="preserve">CLÁUSULA DÉCIMA </w:t>
      </w:r>
      <w:r w:rsidR="00873E28" w:rsidRPr="00FC2E7E">
        <w:rPr>
          <w:rFonts w:ascii="Arial" w:hAnsi="Arial" w:cs="Arial"/>
          <w:b/>
          <w:color w:val="000000"/>
          <w:sz w:val="24"/>
          <w:szCs w:val="24"/>
          <w:u w:val="single"/>
        </w:rPr>
        <w:t>TERCEIRA –</w:t>
      </w:r>
      <w:r w:rsidRPr="00FC2E7E">
        <w:rPr>
          <w:rFonts w:ascii="Arial" w:hAnsi="Arial" w:cs="Arial"/>
          <w:b/>
          <w:color w:val="000000"/>
          <w:sz w:val="24"/>
          <w:szCs w:val="24"/>
          <w:u w:val="single"/>
        </w:rPr>
        <w:t xml:space="preserve"> DA PUBLICAÇÃO</w:t>
      </w:r>
    </w:p>
    <w:p w:rsidR="00C14ACD" w:rsidRPr="00FC2E7E" w:rsidRDefault="00C86469">
      <w:pPr>
        <w:pStyle w:val="Recuodecorpodetexto"/>
        <w:ind w:left="0" w:right="1" w:firstLine="851"/>
        <w:jc w:val="both"/>
        <w:rPr>
          <w:rFonts w:ascii="Arial" w:hAnsi="Arial" w:cs="Arial"/>
          <w:color w:val="000000"/>
          <w:sz w:val="24"/>
          <w:szCs w:val="24"/>
        </w:rPr>
      </w:pPr>
      <w:r w:rsidRPr="00FC2E7E">
        <w:rPr>
          <w:rFonts w:ascii="Arial" w:hAnsi="Arial" w:cs="Arial"/>
          <w:color w:val="000000"/>
          <w:sz w:val="24"/>
          <w:szCs w:val="24"/>
        </w:rPr>
        <w:t>O presente Acordo deverá ser publicado pela CÂMARA, de forma resumida, no Diário Oficial da União.</w:t>
      </w:r>
    </w:p>
    <w:p w:rsidR="00D10413" w:rsidRPr="00FC2E7E" w:rsidRDefault="00D10413">
      <w:pPr>
        <w:ind w:right="1"/>
        <w:jc w:val="both"/>
        <w:rPr>
          <w:rFonts w:ascii="Arial" w:hAnsi="Arial" w:cs="Arial"/>
          <w:color w:val="000000"/>
          <w:sz w:val="24"/>
          <w:szCs w:val="24"/>
        </w:rPr>
      </w:pPr>
    </w:p>
    <w:p w:rsidR="002817D4" w:rsidRPr="00FC2E7E" w:rsidRDefault="002817D4">
      <w:pPr>
        <w:ind w:right="1"/>
        <w:jc w:val="both"/>
        <w:rPr>
          <w:rFonts w:ascii="Arial" w:hAnsi="Arial" w:cs="Arial"/>
          <w:color w:val="000000"/>
          <w:sz w:val="24"/>
          <w:szCs w:val="24"/>
        </w:rPr>
      </w:pPr>
      <w:r w:rsidRPr="00FC2E7E">
        <w:rPr>
          <w:rFonts w:ascii="Arial" w:hAnsi="Arial" w:cs="Arial"/>
          <w:b/>
          <w:color w:val="000000"/>
          <w:sz w:val="24"/>
          <w:szCs w:val="24"/>
          <w:u w:val="single"/>
        </w:rPr>
        <w:t>CLÁUSULA DÉCIMA</w:t>
      </w:r>
      <w:r w:rsidR="00BB1B9E" w:rsidRPr="00FC2E7E">
        <w:rPr>
          <w:rFonts w:ascii="Arial" w:hAnsi="Arial" w:cs="Arial"/>
          <w:b/>
          <w:color w:val="000000"/>
          <w:sz w:val="24"/>
          <w:szCs w:val="24"/>
          <w:u w:val="single"/>
        </w:rPr>
        <w:t xml:space="preserve"> </w:t>
      </w:r>
      <w:bookmarkStart w:id="11" w:name="_Hlk71023185"/>
      <w:r w:rsidR="0039270B" w:rsidRPr="00FC2E7E">
        <w:rPr>
          <w:rFonts w:ascii="Arial" w:hAnsi="Arial" w:cs="Arial"/>
          <w:b/>
          <w:color w:val="000000"/>
          <w:sz w:val="24"/>
          <w:szCs w:val="24"/>
          <w:u w:val="single"/>
        </w:rPr>
        <w:t>QUARTA</w:t>
      </w:r>
      <w:r w:rsidR="00B87E83" w:rsidRPr="00FC2E7E">
        <w:rPr>
          <w:rFonts w:ascii="Arial" w:hAnsi="Arial" w:cs="Arial"/>
          <w:b/>
          <w:color w:val="000000"/>
          <w:sz w:val="24"/>
          <w:szCs w:val="24"/>
          <w:u w:val="single"/>
        </w:rPr>
        <w:t xml:space="preserve"> </w:t>
      </w:r>
      <w:r w:rsidRPr="00FC2E7E">
        <w:rPr>
          <w:rFonts w:ascii="Arial" w:hAnsi="Arial" w:cs="Arial"/>
          <w:b/>
          <w:color w:val="000000"/>
          <w:sz w:val="24"/>
          <w:szCs w:val="24"/>
          <w:u w:val="single"/>
        </w:rPr>
        <w:noBreakHyphen/>
        <w:t xml:space="preserve"> DO ÓRGÃO RESPONSÁVEL</w:t>
      </w:r>
      <w:r w:rsidR="00C46EB2" w:rsidRPr="00FC2E7E">
        <w:rPr>
          <w:rFonts w:ascii="Arial" w:hAnsi="Arial" w:cs="Arial"/>
          <w:b/>
          <w:color w:val="000000"/>
          <w:sz w:val="24"/>
          <w:szCs w:val="24"/>
          <w:u w:val="single"/>
        </w:rPr>
        <w:t xml:space="preserve"> DA CÂMARA</w:t>
      </w:r>
      <w:r w:rsidRPr="00FC2E7E">
        <w:rPr>
          <w:rFonts w:ascii="Arial" w:hAnsi="Arial" w:cs="Arial"/>
          <w:b/>
          <w:color w:val="000000"/>
          <w:sz w:val="24"/>
          <w:szCs w:val="24"/>
          <w:u w:val="single"/>
        </w:rPr>
        <w:t xml:space="preserve"> </w:t>
      </w:r>
      <w:r w:rsidRPr="00FC2E7E">
        <w:rPr>
          <w:rFonts w:ascii="Arial" w:hAnsi="Arial" w:cs="Arial"/>
          <w:color w:val="000000"/>
          <w:sz w:val="24"/>
          <w:szCs w:val="24"/>
        </w:rPr>
        <w:t>Considera</w:t>
      </w:r>
      <w:r w:rsidRPr="00FC2E7E">
        <w:rPr>
          <w:rFonts w:ascii="Arial" w:hAnsi="Arial" w:cs="Arial"/>
          <w:color w:val="000000"/>
          <w:sz w:val="24"/>
          <w:szCs w:val="24"/>
        </w:rPr>
        <w:noBreakHyphen/>
        <w:t xml:space="preserve">se </w:t>
      </w:r>
      <w:r w:rsidR="00C014A4" w:rsidRPr="00FC2E7E">
        <w:rPr>
          <w:rFonts w:ascii="Arial" w:hAnsi="Arial" w:cs="Arial"/>
          <w:color w:val="000000"/>
          <w:sz w:val="24"/>
          <w:szCs w:val="24"/>
        </w:rPr>
        <w:t xml:space="preserve">o </w:t>
      </w:r>
      <w:r w:rsidRPr="00FC2E7E">
        <w:rPr>
          <w:rFonts w:ascii="Arial" w:hAnsi="Arial" w:cs="Arial"/>
          <w:color w:val="000000"/>
          <w:sz w:val="24"/>
          <w:szCs w:val="24"/>
        </w:rPr>
        <w:t xml:space="preserve">órgão responsável pelo presente Acordo, no âmbito da CÂMARA, a Coordenação </w:t>
      </w:r>
      <w:r w:rsidR="00C014A4" w:rsidRPr="00FC2E7E">
        <w:rPr>
          <w:rFonts w:ascii="Arial" w:hAnsi="Arial" w:cs="Arial"/>
          <w:sz w:val="24"/>
          <w:szCs w:val="24"/>
        </w:rPr>
        <w:t>de Gestão Administrativa da Diretoria Executiva de Comunicação e Mídias Digitais</w:t>
      </w:r>
      <w:r w:rsidRPr="00FC2E7E">
        <w:rPr>
          <w:rFonts w:ascii="Arial" w:hAnsi="Arial" w:cs="Arial"/>
          <w:color w:val="000000"/>
          <w:sz w:val="24"/>
          <w:szCs w:val="24"/>
        </w:rPr>
        <w:t>, que indicará o servidor responsável pelos atos de acompanhamento e fiscalização deste Acordo.</w:t>
      </w:r>
    </w:p>
    <w:bookmarkEnd w:id="11"/>
    <w:p w:rsidR="002817D4" w:rsidRPr="00FC2E7E" w:rsidRDefault="002817D4">
      <w:pPr>
        <w:ind w:right="1"/>
        <w:jc w:val="both"/>
        <w:rPr>
          <w:rFonts w:ascii="Arial" w:hAnsi="Arial" w:cs="Arial"/>
          <w:b/>
          <w:color w:val="000000"/>
          <w:sz w:val="24"/>
          <w:szCs w:val="24"/>
          <w:u w:val="single"/>
        </w:rPr>
      </w:pPr>
    </w:p>
    <w:p w:rsidR="002817D4" w:rsidRPr="00FC2E7E" w:rsidRDefault="002817D4">
      <w:pPr>
        <w:ind w:right="1"/>
        <w:jc w:val="both"/>
        <w:rPr>
          <w:rFonts w:ascii="Arial" w:hAnsi="Arial" w:cs="Arial"/>
          <w:b/>
          <w:color w:val="000000"/>
          <w:sz w:val="24"/>
          <w:szCs w:val="24"/>
          <w:u w:val="single"/>
        </w:rPr>
      </w:pPr>
      <w:r w:rsidRPr="00FC2E7E">
        <w:rPr>
          <w:rFonts w:ascii="Arial" w:hAnsi="Arial" w:cs="Arial"/>
          <w:b/>
          <w:color w:val="000000"/>
          <w:sz w:val="24"/>
          <w:szCs w:val="24"/>
          <w:u w:val="single"/>
        </w:rPr>
        <w:t xml:space="preserve">CLÁUSULA DÉCIMA </w:t>
      </w:r>
      <w:r w:rsidR="0039270B" w:rsidRPr="00FC2E7E">
        <w:rPr>
          <w:rFonts w:ascii="Arial" w:hAnsi="Arial" w:cs="Arial"/>
          <w:b/>
          <w:color w:val="000000"/>
          <w:sz w:val="24"/>
          <w:szCs w:val="24"/>
          <w:u w:val="single"/>
        </w:rPr>
        <w:t>QUINTA</w:t>
      </w:r>
      <w:r w:rsidR="00B87E83" w:rsidRPr="00FC2E7E">
        <w:rPr>
          <w:rFonts w:ascii="Arial" w:hAnsi="Arial" w:cs="Arial"/>
          <w:b/>
          <w:color w:val="000000"/>
          <w:sz w:val="24"/>
          <w:szCs w:val="24"/>
          <w:u w:val="single"/>
        </w:rPr>
        <w:t xml:space="preserve"> </w:t>
      </w:r>
      <w:r w:rsidRPr="00FC2E7E">
        <w:rPr>
          <w:rFonts w:ascii="Arial" w:hAnsi="Arial" w:cs="Arial"/>
          <w:color w:val="000000"/>
          <w:sz w:val="24"/>
          <w:szCs w:val="24"/>
          <w:u w:val="single"/>
        </w:rPr>
        <w:t>–</w:t>
      </w:r>
      <w:r w:rsidRPr="00FC2E7E">
        <w:rPr>
          <w:rFonts w:ascii="Arial" w:hAnsi="Arial" w:cs="Arial"/>
          <w:b/>
          <w:color w:val="000000"/>
          <w:sz w:val="24"/>
          <w:szCs w:val="24"/>
          <w:u w:val="single"/>
        </w:rPr>
        <w:t xml:space="preserve"> DO FORO</w:t>
      </w:r>
    </w:p>
    <w:p w:rsidR="00C03F4D" w:rsidRPr="00FC2E7E" w:rsidRDefault="002817D4">
      <w:pPr>
        <w:pStyle w:val="Recuodecorpodetexto"/>
        <w:ind w:left="0" w:right="1" w:firstLine="851"/>
        <w:jc w:val="both"/>
        <w:rPr>
          <w:rFonts w:ascii="Arial" w:hAnsi="Arial" w:cs="Arial"/>
          <w:color w:val="000000"/>
          <w:sz w:val="24"/>
          <w:szCs w:val="24"/>
        </w:rPr>
      </w:pPr>
      <w:r w:rsidRPr="00FC2E7E">
        <w:rPr>
          <w:rFonts w:ascii="Arial" w:hAnsi="Arial" w:cs="Arial"/>
          <w:color w:val="000000"/>
          <w:sz w:val="24"/>
          <w:szCs w:val="24"/>
        </w:rPr>
        <w:lastRenderedPageBreak/>
        <w:t>Fica eleito o foro da Justiça Federal em Brasília, Distrito Federal, com exclusão de qualquer outro, para dirimir as dúvidas e questões decorrentes do cumprimento deste Acordo.</w:t>
      </w:r>
    </w:p>
    <w:p w:rsidR="00C03F4D" w:rsidRPr="00FC2E7E" w:rsidRDefault="00C03F4D" w:rsidP="00D7356B">
      <w:pPr>
        <w:pStyle w:val="Recuodecorpodetexto"/>
        <w:ind w:left="0" w:right="-565" w:firstLine="851"/>
        <w:jc w:val="both"/>
        <w:rPr>
          <w:rFonts w:ascii="Arial" w:hAnsi="Arial" w:cs="Arial"/>
          <w:color w:val="000000"/>
          <w:sz w:val="24"/>
          <w:szCs w:val="24"/>
        </w:rPr>
      </w:pPr>
    </w:p>
    <w:p w:rsidR="00C03F4D" w:rsidRPr="00FC2E7E" w:rsidRDefault="00C03F4D" w:rsidP="00D7356B">
      <w:pPr>
        <w:pStyle w:val="Recuodecorpodetexto"/>
        <w:ind w:left="0" w:right="-565" w:firstLine="851"/>
        <w:jc w:val="both"/>
        <w:rPr>
          <w:rFonts w:ascii="Arial" w:hAnsi="Arial" w:cs="Arial"/>
          <w:color w:val="000000"/>
          <w:sz w:val="24"/>
          <w:szCs w:val="24"/>
        </w:rPr>
      </w:pPr>
    </w:p>
    <w:p w:rsidR="00C14ACD" w:rsidRPr="00FC2E7E" w:rsidRDefault="00C14ACD" w:rsidP="00D7356B">
      <w:pPr>
        <w:pStyle w:val="Recuodecorpodetexto"/>
        <w:ind w:left="0" w:right="-565" w:firstLine="851"/>
        <w:jc w:val="both"/>
        <w:rPr>
          <w:rFonts w:ascii="Arial" w:hAnsi="Arial" w:cs="Arial"/>
          <w:color w:val="000000"/>
          <w:sz w:val="24"/>
          <w:szCs w:val="24"/>
        </w:rPr>
      </w:pPr>
      <w:r w:rsidRPr="00FC2E7E">
        <w:rPr>
          <w:rFonts w:ascii="Arial" w:hAnsi="Arial" w:cs="Arial"/>
          <w:color w:val="000000"/>
          <w:sz w:val="24"/>
          <w:szCs w:val="24"/>
        </w:rPr>
        <w:t xml:space="preserve">E por estarem assim de acordo, assinam o presente instrumento: </w:t>
      </w:r>
    </w:p>
    <w:p w:rsidR="00C14ACD" w:rsidRPr="00FC2E7E" w:rsidRDefault="00C14ACD" w:rsidP="00D7356B">
      <w:pPr>
        <w:pStyle w:val="Corpodetexto"/>
        <w:ind w:right="-565"/>
        <w:rPr>
          <w:rFonts w:ascii="Arial" w:hAnsi="Arial" w:cs="Arial"/>
          <w:color w:val="000000"/>
          <w:sz w:val="24"/>
          <w:szCs w:val="24"/>
        </w:rPr>
      </w:pPr>
    </w:p>
    <w:p w:rsidR="00C14ACD" w:rsidRPr="00FC2E7E" w:rsidRDefault="00C14ACD" w:rsidP="00D7356B">
      <w:pPr>
        <w:pStyle w:val="Corpodetexto"/>
        <w:ind w:right="-565"/>
        <w:rPr>
          <w:rFonts w:ascii="Arial" w:hAnsi="Arial" w:cs="Arial"/>
          <w:color w:val="000000"/>
          <w:sz w:val="24"/>
          <w:szCs w:val="24"/>
        </w:rPr>
      </w:pPr>
    </w:p>
    <w:p w:rsidR="002817D4" w:rsidRPr="00FC2E7E" w:rsidRDefault="00C14ACD" w:rsidP="00D7356B">
      <w:pPr>
        <w:ind w:right="-565"/>
        <w:jc w:val="right"/>
        <w:rPr>
          <w:rFonts w:ascii="Arial" w:hAnsi="Arial" w:cs="Arial"/>
          <w:color w:val="000000"/>
          <w:sz w:val="24"/>
          <w:szCs w:val="24"/>
        </w:rPr>
      </w:pPr>
      <w:r w:rsidRPr="00FC2E7E">
        <w:rPr>
          <w:rFonts w:ascii="Arial" w:hAnsi="Arial" w:cs="Arial"/>
          <w:color w:val="000000"/>
          <w:sz w:val="24"/>
          <w:szCs w:val="24"/>
        </w:rPr>
        <w:t>Brasília</w:t>
      </w:r>
      <w:r w:rsidR="009D177B" w:rsidRPr="00FC2E7E">
        <w:rPr>
          <w:rFonts w:ascii="Arial" w:hAnsi="Arial" w:cs="Arial"/>
          <w:color w:val="000000"/>
          <w:sz w:val="24"/>
          <w:szCs w:val="24"/>
        </w:rPr>
        <w:t xml:space="preserve">,                </w:t>
      </w:r>
      <w:r w:rsidRPr="00FC2E7E">
        <w:rPr>
          <w:rFonts w:ascii="Arial" w:hAnsi="Arial" w:cs="Arial"/>
          <w:color w:val="000000"/>
          <w:sz w:val="24"/>
          <w:szCs w:val="24"/>
        </w:rPr>
        <w:t xml:space="preserve">de </w:t>
      </w:r>
      <w:r w:rsidR="009D177B" w:rsidRPr="00FC2E7E">
        <w:rPr>
          <w:rFonts w:ascii="Arial" w:hAnsi="Arial" w:cs="Arial"/>
          <w:color w:val="000000"/>
          <w:sz w:val="24"/>
          <w:szCs w:val="24"/>
        </w:rPr>
        <w:t xml:space="preserve">                               </w:t>
      </w:r>
      <w:r w:rsidRPr="00FC2E7E">
        <w:rPr>
          <w:rFonts w:ascii="Arial" w:hAnsi="Arial" w:cs="Arial"/>
          <w:color w:val="000000"/>
          <w:sz w:val="24"/>
          <w:szCs w:val="24"/>
        </w:rPr>
        <w:t xml:space="preserve"> de 20</w:t>
      </w:r>
      <w:r w:rsidR="009D177B" w:rsidRPr="00FC2E7E">
        <w:rPr>
          <w:rFonts w:ascii="Arial" w:hAnsi="Arial" w:cs="Arial"/>
          <w:color w:val="000000"/>
          <w:sz w:val="24"/>
          <w:szCs w:val="24"/>
        </w:rPr>
        <w:t xml:space="preserve">       </w:t>
      </w:r>
      <w:r w:rsidR="001C3E08" w:rsidRPr="00FC2E7E">
        <w:rPr>
          <w:rFonts w:ascii="Arial" w:hAnsi="Arial" w:cs="Arial"/>
          <w:color w:val="000000"/>
          <w:sz w:val="24"/>
          <w:szCs w:val="24"/>
        </w:rPr>
        <w:t>.</w:t>
      </w:r>
    </w:p>
    <w:p w:rsidR="001C3E08" w:rsidRPr="00FC2E7E" w:rsidRDefault="001C3E08" w:rsidP="00D7356B">
      <w:pPr>
        <w:ind w:right="-565"/>
        <w:jc w:val="right"/>
        <w:rPr>
          <w:rFonts w:ascii="Arial" w:hAnsi="Arial" w:cs="Arial"/>
          <w:color w:val="000000"/>
          <w:sz w:val="24"/>
          <w:szCs w:val="24"/>
        </w:rPr>
      </w:pPr>
    </w:p>
    <w:p w:rsidR="002D4637" w:rsidRPr="00FC2E7E" w:rsidRDefault="002D4637" w:rsidP="00D7356B">
      <w:pPr>
        <w:ind w:right="-565"/>
        <w:jc w:val="right"/>
        <w:rPr>
          <w:rFonts w:ascii="Arial" w:hAnsi="Arial" w:cs="Arial"/>
          <w:color w:val="000000"/>
          <w:sz w:val="24"/>
          <w:szCs w:val="24"/>
        </w:rPr>
      </w:pPr>
    </w:p>
    <w:p w:rsidR="002817D4" w:rsidRPr="00FC2E7E" w:rsidRDefault="002817D4" w:rsidP="00D7356B">
      <w:pPr>
        <w:ind w:right="-565"/>
        <w:jc w:val="right"/>
        <w:rPr>
          <w:rFonts w:ascii="Arial" w:hAnsi="Arial" w:cs="Arial"/>
          <w:color w:val="000000"/>
          <w:sz w:val="24"/>
          <w:szCs w:val="24"/>
        </w:rPr>
      </w:pPr>
    </w:p>
    <w:tbl>
      <w:tblPr>
        <w:tblW w:w="8897" w:type="dxa"/>
        <w:tblLayout w:type="fixed"/>
        <w:tblLook w:val="04A0" w:firstRow="1" w:lastRow="0" w:firstColumn="1" w:lastColumn="0" w:noHBand="0" w:noVBand="1"/>
      </w:tblPr>
      <w:tblGrid>
        <w:gridCol w:w="3937"/>
        <w:gridCol w:w="4960"/>
      </w:tblGrid>
      <w:tr w:rsidR="002817D4" w:rsidRPr="00FC2E7E" w:rsidTr="003F0762">
        <w:tc>
          <w:tcPr>
            <w:tcW w:w="3937" w:type="dxa"/>
          </w:tcPr>
          <w:p w:rsidR="002817D4" w:rsidRPr="00FC2E7E" w:rsidRDefault="002817D4" w:rsidP="00D7356B">
            <w:pPr>
              <w:tabs>
                <w:tab w:val="left" w:pos="4678"/>
              </w:tabs>
              <w:ind w:right="-565"/>
              <w:jc w:val="both"/>
              <w:rPr>
                <w:rFonts w:ascii="Arial" w:hAnsi="Arial" w:cs="Arial"/>
                <w:color w:val="000000"/>
                <w:sz w:val="24"/>
                <w:szCs w:val="24"/>
              </w:rPr>
            </w:pPr>
            <w:r w:rsidRPr="00FC2E7E">
              <w:rPr>
                <w:rFonts w:ascii="Arial" w:hAnsi="Arial" w:cs="Arial"/>
                <w:color w:val="000000"/>
                <w:sz w:val="24"/>
                <w:szCs w:val="24"/>
                <w:u w:val="single"/>
              </w:rPr>
              <w:t>Pela CÂMARA</w:t>
            </w:r>
          </w:p>
          <w:p w:rsidR="00EB321B" w:rsidRPr="00FC2E7E" w:rsidRDefault="009D177B" w:rsidP="00D74327">
            <w:pPr>
              <w:tabs>
                <w:tab w:val="left" w:pos="4678"/>
              </w:tabs>
              <w:ind w:right="-565"/>
              <w:jc w:val="both"/>
              <w:rPr>
                <w:rFonts w:ascii="Arial" w:hAnsi="Arial" w:cs="Arial"/>
                <w:color w:val="000000"/>
                <w:sz w:val="24"/>
                <w:szCs w:val="24"/>
              </w:rPr>
            </w:pPr>
            <w:r w:rsidRPr="00FC2E7E">
              <w:rPr>
                <w:rFonts w:ascii="Arial" w:hAnsi="Arial" w:cs="Arial"/>
                <w:color w:val="000000"/>
                <w:sz w:val="24"/>
                <w:szCs w:val="24"/>
              </w:rPr>
              <w:t>ARTHUR LIRA</w:t>
            </w:r>
          </w:p>
          <w:p w:rsidR="002817D4" w:rsidRPr="00FC2E7E" w:rsidRDefault="002817D4" w:rsidP="00EB321B">
            <w:pPr>
              <w:ind w:right="-565"/>
              <w:rPr>
                <w:rFonts w:ascii="Arial" w:hAnsi="Arial" w:cs="Arial"/>
                <w:color w:val="000000"/>
                <w:sz w:val="24"/>
                <w:szCs w:val="24"/>
                <w:u w:val="single"/>
              </w:rPr>
            </w:pPr>
            <w:r w:rsidRPr="00FC2E7E">
              <w:rPr>
                <w:rFonts w:ascii="Arial" w:hAnsi="Arial" w:cs="Arial"/>
                <w:color w:val="000000"/>
                <w:sz w:val="24"/>
                <w:szCs w:val="24"/>
              </w:rPr>
              <w:t>Presidente</w:t>
            </w:r>
            <w:r w:rsidRPr="00FC2E7E">
              <w:rPr>
                <w:rFonts w:ascii="Arial" w:hAnsi="Arial" w:cs="Arial"/>
                <w:color w:val="000000"/>
                <w:sz w:val="24"/>
                <w:szCs w:val="24"/>
              </w:rPr>
              <w:tab/>
            </w:r>
          </w:p>
        </w:tc>
        <w:tc>
          <w:tcPr>
            <w:tcW w:w="4960" w:type="dxa"/>
          </w:tcPr>
          <w:p w:rsidR="002817D4" w:rsidRPr="00FC2E7E" w:rsidRDefault="002817D4" w:rsidP="00D7356B">
            <w:pPr>
              <w:tabs>
                <w:tab w:val="left" w:pos="4678"/>
              </w:tabs>
              <w:ind w:right="-565"/>
              <w:jc w:val="both"/>
              <w:rPr>
                <w:rFonts w:ascii="Arial" w:hAnsi="Arial" w:cs="Arial"/>
                <w:color w:val="000000"/>
                <w:sz w:val="24"/>
                <w:szCs w:val="24"/>
                <w:u w:val="single"/>
              </w:rPr>
            </w:pPr>
            <w:r w:rsidRPr="00FC2E7E">
              <w:rPr>
                <w:rFonts w:ascii="Arial" w:hAnsi="Arial" w:cs="Arial"/>
                <w:color w:val="000000"/>
                <w:sz w:val="24"/>
                <w:szCs w:val="24"/>
                <w:u w:val="single"/>
              </w:rPr>
              <w:t>Pela</w:t>
            </w:r>
            <w:r w:rsidR="002E3D55" w:rsidRPr="00FC2E7E">
              <w:rPr>
                <w:rFonts w:ascii="Arial" w:hAnsi="Arial" w:cs="Arial"/>
                <w:color w:val="000000"/>
                <w:sz w:val="24"/>
                <w:szCs w:val="24"/>
                <w:u w:val="single"/>
              </w:rPr>
              <w:t xml:space="preserve"> </w:t>
            </w:r>
            <w:r w:rsidR="00BB1B9E" w:rsidRPr="00FC2E7E">
              <w:rPr>
                <w:rFonts w:ascii="Arial" w:hAnsi="Arial" w:cs="Arial"/>
                <w:color w:val="000000"/>
                <w:sz w:val="24"/>
                <w:szCs w:val="24"/>
                <w:u w:val="single"/>
              </w:rPr>
              <w:t xml:space="preserve">CÂMARAMUNICIPAL </w:t>
            </w:r>
          </w:p>
          <w:p w:rsidR="002817D4" w:rsidRPr="00FC2E7E" w:rsidRDefault="00DF50F7" w:rsidP="00D7356B">
            <w:pPr>
              <w:tabs>
                <w:tab w:val="left" w:pos="4678"/>
              </w:tabs>
              <w:ind w:right="-565"/>
              <w:jc w:val="both"/>
              <w:rPr>
                <w:rFonts w:ascii="Arial" w:hAnsi="Arial" w:cs="Arial"/>
                <w:color w:val="000000"/>
                <w:sz w:val="24"/>
                <w:szCs w:val="24"/>
              </w:rPr>
            </w:pPr>
            <w:r w:rsidRPr="00FC2E7E">
              <w:rPr>
                <w:rFonts w:ascii="Arial" w:hAnsi="Arial" w:cs="Arial"/>
                <w:color w:val="000000"/>
                <w:sz w:val="24"/>
                <w:szCs w:val="24"/>
              </w:rPr>
              <w:t>xxxxxxxxxxxxxxxxxxx</w:t>
            </w:r>
            <w:r w:rsidR="002817D4" w:rsidRPr="00FC2E7E">
              <w:rPr>
                <w:rFonts w:ascii="Arial" w:hAnsi="Arial" w:cs="Arial"/>
                <w:color w:val="000000"/>
                <w:sz w:val="24"/>
                <w:szCs w:val="24"/>
              </w:rPr>
              <w:tab/>
            </w:r>
          </w:p>
          <w:p w:rsidR="002817D4" w:rsidRPr="00FC2E7E" w:rsidRDefault="002817D4" w:rsidP="00D7356B">
            <w:pPr>
              <w:tabs>
                <w:tab w:val="left" w:pos="4678"/>
              </w:tabs>
              <w:ind w:right="-565"/>
              <w:jc w:val="both"/>
              <w:rPr>
                <w:rFonts w:ascii="Arial" w:hAnsi="Arial" w:cs="Arial"/>
                <w:color w:val="000000"/>
                <w:sz w:val="24"/>
                <w:szCs w:val="24"/>
                <w:u w:val="single"/>
              </w:rPr>
            </w:pPr>
            <w:r w:rsidRPr="00FC2E7E">
              <w:rPr>
                <w:rFonts w:ascii="Arial" w:hAnsi="Arial" w:cs="Arial"/>
                <w:color w:val="000000"/>
                <w:sz w:val="24"/>
                <w:szCs w:val="24"/>
              </w:rPr>
              <w:t>Presidente</w:t>
            </w:r>
          </w:p>
        </w:tc>
      </w:tr>
    </w:tbl>
    <w:p w:rsidR="00F01718" w:rsidRPr="00FC2E7E" w:rsidRDefault="00F01718" w:rsidP="00D74327">
      <w:pPr>
        <w:pStyle w:val="NormalWeb"/>
        <w:spacing w:before="150" w:line="276" w:lineRule="auto"/>
        <w:rPr>
          <w:rFonts w:ascii="Arial" w:hAnsi="Arial" w:cs="Arial"/>
          <w:color w:val="000000"/>
        </w:rPr>
      </w:pPr>
    </w:p>
    <w:sectPr w:rsidR="00F01718" w:rsidRPr="00FC2E7E" w:rsidSect="00D74327">
      <w:headerReference w:type="default" r:id="rId12"/>
      <w:footerReference w:type="even" r:id="rId13"/>
      <w:footerReference w:type="default" r:id="rId14"/>
      <w:headerReference w:type="first" r:id="rId15"/>
      <w:type w:val="continuous"/>
      <w:pgSz w:w="11909" w:h="16834" w:code="9"/>
      <w:pgMar w:top="2268" w:right="1418" w:bottom="1678" w:left="1701" w:header="113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4F9" w:rsidRDefault="001A64F9">
      <w:r>
        <w:separator/>
      </w:r>
    </w:p>
  </w:endnote>
  <w:endnote w:type="continuationSeparator" w:id="0">
    <w:p w:rsidR="001A64F9" w:rsidRDefault="001A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34" w:rsidRDefault="000D6B3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B34" w:rsidRDefault="000D6B3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C6" w:rsidRDefault="004A21C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C2E7E">
      <w:rPr>
        <w:b/>
        <w:bCs/>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C2E7E">
      <w:rPr>
        <w:b/>
        <w:bCs/>
      </w:rPr>
      <w:t>14</w:t>
    </w:r>
    <w:r>
      <w:rPr>
        <w:b/>
        <w:bCs/>
        <w:sz w:val="24"/>
        <w:szCs w:val="24"/>
      </w:rPr>
      <w:fldChar w:fldCharType="end"/>
    </w:r>
  </w:p>
  <w:p w:rsidR="000D6B34" w:rsidRDefault="000D6B34">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4F9" w:rsidRDefault="001A64F9">
      <w:r>
        <w:separator/>
      </w:r>
    </w:p>
  </w:footnote>
  <w:footnote w:type="continuationSeparator" w:id="0">
    <w:p w:rsidR="001A64F9" w:rsidRDefault="001A6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F57" w:rsidRDefault="00461FC2" w:rsidP="00881F57">
    <w:pPr>
      <w:pStyle w:val="Cabealho"/>
      <w:jc w:val="right"/>
      <w:rPr>
        <w:color w:val="000000"/>
        <w:sz w:val="28"/>
        <w:szCs w:val="28"/>
      </w:rPr>
    </w:pPr>
    <w:r>
      <w:drawing>
        <wp:anchor distT="0" distB="0" distL="114300" distR="114300" simplePos="0" relativeHeight="251657728" behindDoc="1" locked="0" layoutInCell="1" allowOverlap="1">
          <wp:simplePos x="0" y="0"/>
          <wp:positionH relativeFrom="column">
            <wp:posOffset>2305050</wp:posOffset>
          </wp:positionH>
          <wp:positionV relativeFrom="paragraph">
            <wp:posOffset>-222250</wp:posOffset>
          </wp:positionV>
          <wp:extent cx="978535" cy="1066800"/>
          <wp:effectExtent l="0" t="0" r="0" b="0"/>
          <wp:wrapThrough wrapText="bothSides">
            <wp:wrapPolygon edited="0">
              <wp:start x="0" y="0"/>
              <wp:lineTo x="0" y="21214"/>
              <wp:lineTo x="21025" y="21214"/>
              <wp:lineTo x="21025" y="0"/>
              <wp:lineTo x="0" y="0"/>
            </wp:wrapPolygon>
          </wp:wrapThrough>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1F57" w:rsidRDefault="00881F57" w:rsidP="00881F57">
    <w:pPr>
      <w:pStyle w:val="Cabealho"/>
      <w:jc w:val="right"/>
      <w:rPr>
        <w:color w:val="000000"/>
        <w:sz w:val="28"/>
        <w:szCs w:val="28"/>
      </w:rPr>
    </w:pPr>
  </w:p>
  <w:p w:rsidR="00881F57" w:rsidRDefault="00881F57" w:rsidP="00881F57">
    <w:pPr>
      <w:pStyle w:val="Cabealho"/>
      <w:jc w:val="right"/>
      <w:rPr>
        <w:color w:val="000000"/>
        <w:sz w:val="28"/>
        <w:szCs w:val="28"/>
      </w:rPr>
    </w:pPr>
  </w:p>
  <w:p w:rsidR="004A21C6" w:rsidRDefault="004A21C6" w:rsidP="00881F57">
    <w:pPr>
      <w:pStyle w:val="Cabealho"/>
      <w:jc w:val="right"/>
      <w:rPr>
        <w:color w:val="000000"/>
        <w:sz w:val="28"/>
        <w:szCs w:val="28"/>
      </w:rPr>
    </w:pPr>
  </w:p>
  <w:p w:rsidR="00E8620A" w:rsidRDefault="00E8620A" w:rsidP="00881F57">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4A4" w:rsidRDefault="00C014A4" w:rsidP="00C014A4">
    <w:pPr>
      <w:pStyle w:val="Cabealho"/>
      <w:jc w:val="right"/>
      <w:rPr>
        <w:color w:val="000000"/>
        <w:sz w:val="28"/>
        <w:szCs w:val="28"/>
      </w:rPr>
    </w:pPr>
    <w:r>
      <w:drawing>
        <wp:anchor distT="0" distB="0" distL="114300" distR="114300" simplePos="0" relativeHeight="251659776" behindDoc="1" locked="0" layoutInCell="1" allowOverlap="1" wp14:anchorId="39E61EBB" wp14:editId="4C35AC72">
          <wp:simplePos x="0" y="0"/>
          <wp:positionH relativeFrom="column">
            <wp:posOffset>2305050</wp:posOffset>
          </wp:positionH>
          <wp:positionV relativeFrom="paragraph">
            <wp:posOffset>-222250</wp:posOffset>
          </wp:positionV>
          <wp:extent cx="978535" cy="1066800"/>
          <wp:effectExtent l="0" t="0" r="0" b="0"/>
          <wp:wrapThrough wrapText="bothSides">
            <wp:wrapPolygon edited="0">
              <wp:start x="0" y="0"/>
              <wp:lineTo x="0" y="21214"/>
              <wp:lineTo x="21025" y="21214"/>
              <wp:lineTo x="21025" y="0"/>
              <wp:lineTo x="0" y="0"/>
            </wp:wrapPolygon>
          </wp:wrapThrough>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14A4" w:rsidRDefault="00C014A4" w:rsidP="00C014A4">
    <w:pPr>
      <w:pStyle w:val="Cabealho"/>
      <w:jc w:val="right"/>
      <w:rPr>
        <w:color w:val="000000"/>
        <w:sz w:val="28"/>
        <w:szCs w:val="28"/>
      </w:rPr>
    </w:pPr>
  </w:p>
  <w:p w:rsidR="00C014A4" w:rsidRDefault="00C014A4" w:rsidP="00C014A4">
    <w:pPr>
      <w:pStyle w:val="Cabealho"/>
      <w:jc w:val="right"/>
      <w:rPr>
        <w:color w:val="000000"/>
        <w:sz w:val="28"/>
        <w:szCs w:val="28"/>
      </w:rPr>
    </w:pPr>
  </w:p>
  <w:p w:rsidR="00C014A4" w:rsidRDefault="00C014A4" w:rsidP="00D74327">
    <w:pPr>
      <w:pStyle w:val="Cabealho"/>
      <w:ind w:left="4253"/>
      <w:jc w:val="right"/>
      <w:rPr>
        <w:color w:val="000000"/>
        <w:sz w:val="28"/>
        <w:szCs w:val="28"/>
      </w:rPr>
    </w:pPr>
    <w:r w:rsidRPr="00707F82">
      <w:rPr>
        <w:color w:val="000000"/>
        <w:sz w:val="28"/>
        <w:szCs w:val="28"/>
      </w:rPr>
      <w:t>Processo n.</w:t>
    </w:r>
    <w:r>
      <w:rPr>
        <w:color w:val="000000"/>
        <w:sz w:val="28"/>
        <w:szCs w:val="28"/>
      </w:rPr>
      <w:t xml:space="preserve"> </w:t>
    </w:r>
    <w:r w:rsidR="00F441AE">
      <w:rPr>
        <w:color w:val="000000"/>
        <w:sz w:val="28"/>
        <w:szCs w:val="28"/>
      </w:rPr>
      <w:t>xxxxxx</w:t>
    </w:r>
    <w:r w:rsidR="00971AC2">
      <w:rPr>
        <w:color w:val="000000"/>
        <w:sz w:val="28"/>
        <w:szCs w:val="28"/>
      </w:rPr>
      <w:t>/2021</w:t>
    </w:r>
  </w:p>
  <w:p w:rsidR="00C014A4" w:rsidRDefault="00C014A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nsid w:val="FFFFFF1D"/>
    <w:multiLevelType w:val="multilevel"/>
    <w:tmpl w:val="629217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4"/>
    <w:multiLevelType w:val="singleLevel"/>
    <w:tmpl w:val="00000004"/>
    <w:name w:val="WW8Num19"/>
    <w:lvl w:ilvl="0">
      <w:start w:val="1"/>
      <w:numFmt w:val="bullet"/>
      <w:lvlText w:val=""/>
      <w:lvlJc w:val="left"/>
      <w:pPr>
        <w:tabs>
          <w:tab w:val="num" w:pos="360"/>
        </w:tabs>
        <w:ind w:left="360" w:hanging="360"/>
      </w:pPr>
      <w:rPr>
        <w:rFonts w:ascii="Symbol" w:hAnsi="Symbol" w:cs="Symbol"/>
      </w:rPr>
    </w:lvl>
  </w:abstractNum>
  <w:abstractNum w:abstractNumId="2">
    <w:nsid w:val="072C5BDF"/>
    <w:multiLevelType w:val="hybridMultilevel"/>
    <w:tmpl w:val="9F1A1E28"/>
    <w:lvl w:ilvl="0" w:tplc="41DCE628">
      <w:start w:val="1"/>
      <w:numFmt w:val="upperRoman"/>
      <w:lvlText w:val="%1)"/>
      <w:lvlJc w:val="left"/>
      <w:pPr>
        <w:ind w:left="1428"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2C758F"/>
    <w:multiLevelType w:val="hybridMultilevel"/>
    <w:tmpl w:val="C4C8D2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6E3FFB"/>
    <w:multiLevelType w:val="hybridMultilevel"/>
    <w:tmpl w:val="D2F6B4EC"/>
    <w:lvl w:ilvl="0" w:tplc="775A1C80">
      <w:start w:val="1"/>
      <w:numFmt w:val="upperRoman"/>
      <w:lvlText w:val="%1."/>
      <w:lvlJc w:val="left"/>
      <w:pPr>
        <w:ind w:left="720" w:hanging="360"/>
      </w:pPr>
      <w:rPr>
        <w:rFonts w:hint="default"/>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8DD1B8A"/>
    <w:multiLevelType w:val="hybridMultilevel"/>
    <w:tmpl w:val="5928C5F8"/>
    <w:lvl w:ilvl="0" w:tplc="6B062C06">
      <w:start w:val="1"/>
      <w:numFmt w:val="lowerLetter"/>
      <w:lvlText w:val="%1."/>
      <w:lvlJc w:val="left"/>
      <w:pPr>
        <w:ind w:left="2160" w:hanging="360"/>
      </w:pPr>
      <w:rPr>
        <w:rFonts w:ascii="Times New Roman" w:eastAsia="Times New Roman" w:hAnsi="Times New Roman" w:cs="Times New Roman"/>
      </w:rPr>
    </w:lvl>
    <w:lvl w:ilvl="1" w:tplc="04160019">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
    <w:nsid w:val="18FD5F39"/>
    <w:multiLevelType w:val="singleLevel"/>
    <w:tmpl w:val="CA3CFAF2"/>
    <w:lvl w:ilvl="0">
      <w:start w:val="5"/>
      <w:numFmt w:val="upperRoman"/>
      <w:lvlText w:val="%1."/>
      <w:lvlJc w:val="left"/>
      <w:pPr>
        <w:tabs>
          <w:tab w:val="num" w:pos="153"/>
        </w:tabs>
        <w:ind w:left="153" w:hanging="720"/>
      </w:pPr>
      <w:rPr>
        <w:rFonts w:hint="default"/>
      </w:rPr>
    </w:lvl>
  </w:abstractNum>
  <w:abstractNum w:abstractNumId="7">
    <w:nsid w:val="1A3A68C6"/>
    <w:multiLevelType w:val="multilevel"/>
    <w:tmpl w:val="ADD2D17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B9E3B80"/>
    <w:multiLevelType w:val="hybridMultilevel"/>
    <w:tmpl w:val="985A25CC"/>
    <w:lvl w:ilvl="0" w:tplc="86748DCC">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9">
    <w:nsid w:val="208F3D6A"/>
    <w:multiLevelType w:val="hybridMultilevel"/>
    <w:tmpl w:val="3EE08292"/>
    <w:lvl w:ilvl="0" w:tplc="A0AC790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2153075"/>
    <w:multiLevelType w:val="hybridMultilevel"/>
    <w:tmpl w:val="B93A6436"/>
    <w:lvl w:ilvl="0" w:tplc="E1DEB9E2">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1">
    <w:nsid w:val="25A84DEF"/>
    <w:multiLevelType w:val="singleLevel"/>
    <w:tmpl w:val="4C6A04A4"/>
    <w:lvl w:ilvl="0">
      <w:start w:val="1"/>
      <w:numFmt w:val="upperRoman"/>
      <w:lvlText w:val="%1."/>
      <w:lvlJc w:val="left"/>
      <w:pPr>
        <w:tabs>
          <w:tab w:val="num" w:pos="1080"/>
        </w:tabs>
        <w:ind w:left="1080" w:hanging="720"/>
      </w:pPr>
      <w:rPr>
        <w:sz w:val="28"/>
      </w:rPr>
    </w:lvl>
  </w:abstractNum>
  <w:abstractNum w:abstractNumId="12">
    <w:nsid w:val="37585AAC"/>
    <w:multiLevelType w:val="hybridMultilevel"/>
    <w:tmpl w:val="95A8FB10"/>
    <w:lvl w:ilvl="0" w:tplc="775A1C80">
      <w:start w:val="1"/>
      <w:numFmt w:val="upperRoman"/>
      <w:lvlText w:val="%1."/>
      <w:lvlJc w:val="left"/>
      <w:pPr>
        <w:ind w:left="1068" w:hanging="360"/>
      </w:pPr>
      <w:rPr>
        <w:rFonts w:hint="default"/>
        <w:color w:val="auto"/>
        <w:sz w:val="24"/>
        <w:szCs w:val="24"/>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388D3EED"/>
    <w:multiLevelType w:val="hybridMultilevel"/>
    <w:tmpl w:val="95A8FB10"/>
    <w:lvl w:ilvl="0" w:tplc="775A1C80">
      <w:start w:val="1"/>
      <w:numFmt w:val="upperRoman"/>
      <w:lvlText w:val="%1."/>
      <w:lvlJc w:val="left"/>
      <w:pPr>
        <w:ind w:left="1068" w:hanging="360"/>
      </w:pPr>
      <w:rPr>
        <w:rFonts w:hint="default"/>
        <w:color w:val="auto"/>
        <w:sz w:val="24"/>
        <w:szCs w:val="24"/>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3A53502C"/>
    <w:multiLevelType w:val="multilevel"/>
    <w:tmpl w:val="DB0CE13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C944C45"/>
    <w:multiLevelType w:val="hybridMultilevel"/>
    <w:tmpl w:val="5BDC84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18131F"/>
    <w:multiLevelType w:val="hybridMultilevel"/>
    <w:tmpl w:val="42845766"/>
    <w:lvl w:ilvl="0" w:tplc="087A719C">
      <w:start w:val="1"/>
      <w:numFmt w:val="upperRoman"/>
      <w:lvlText w:val="%1."/>
      <w:lvlJc w:val="left"/>
      <w:pPr>
        <w:ind w:left="1068" w:hanging="360"/>
      </w:pPr>
      <w:rPr>
        <w:rFonts w:hint="default"/>
        <w:color w:val="auto"/>
        <w:sz w:val="24"/>
        <w:szCs w:val="24"/>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3D4671B2"/>
    <w:multiLevelType w:val="hybridMultilevel"/>
    <w:tmpl w:val="5928C5F8"/>
    <w:lvl w:ilvl="0" w:tplc="6B062C06">
      <w:start w:val="1"/>
      <w:numFmt w:val="lowerLetter"/>
      <w:lvlText w:val="%1."/>
      <w:lvlJc w:val="left"/>
      <w:pPr>
        <w:ind w:left="2160" w:hanging="360"/>
      </w:pPr>
      <w:rPr>
        <w:rFonts w:ascii="Times New Roman" w:eastAsia="Times New Roman" w:hAnsi="Times New Roman" w:cs="Times New Roman"/>
      </w:rPr>
    </w:lvl>
    <w:lvl w:ilvl="1" w:tplc="04160019">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8">
    <w:nsid w:val="3DF81F67"/>
    <w:multiLevelType w:val="hybridMultilevel"/>
    <w:tmpl w:val="6B7A7E2C"/>
    <w:lvl w:ilvl="0" w:tplc="882EC552">
      <w:start w:val="1"/>
      <w:numFmt w:val="upperRoman"/>
      <w:lvlText w:val="%1."/>
      <w:lvlJc w:val="left"/>
      <w:pPr>
        <w:ind w:left="1425" w:hanging="72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9">
    <w:nsid w:val="467A727C"/>
    <w:multiLevelType w:val="hybridMultilevel"/>
    <w:tmpl w:val="5BDC84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8AB136F"/>
    <w:multiLevelType w:val="multilevel"/>
    <w:tmpl w:val="0EF64A96"/>
    <w:lvl w:ilvl="0">
      <w:start w:val="1"/>
      <w:numFmt w:val="bullet"/>
      <w:lvlText w:val=""/>
      <w:lvlJc w:val="left"/>
      <w:pPr>
        <w:tabs>
          <w:tab w:val="num" w:pos="360"/>
        </w:tabs>
        <w:ind w:left="360" w:hanging="360"/>
      </w:pPr>
      <w:rPr>
        <w:rFonts w:ascii="Symbol" w:hAnsi="Symbo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DA86E46"/>
    <w:multiLevelType w:val="hybridMultilevel"/>
    <w:tmpl w:val="3A6E1056"/>
    <w:lvl w:ilvl="0" w:tplc="8E84F9EA">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2">
    <w:nsid w:val="547F46D0"/>
    <w:multiLevelType w:val="hybridMultilevel"/>
    <w:tmpl w:val="6AA6BB92"/>
    <w:lvl w:ilvl="0" w:tplc="91865D5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3">
    <w:nsid w:val="58370C5B"/>
    <w:multiLevelType w:val="hybridMultilevel"/>
    <w:tmpl w:val="6B7A7E2C"/>
    <w:lvl w:ilvl="0" w:tplc="882EC552">
      <w:start w:val="1"/>
      <w:numFmt w:val="upperRoman"/>
      <w:lvlText w:val="%1."/>
      <w:lvlJc w:val="left"/>
      <w:pPr>
        <w:ind w:left="1425" w:hanging="72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4">
    <w:nsid w:val="5CFA384F"/>
    <w:multiLevelType w:val="hybridMultilevel"/>
    <w:tmpl w:val="2AEABDC8"/>
    <w:lvl w:ilvl="0" w:tplc="74649AAC">
      <w:start w:val="1"/>
      <w:numFmt w:val="upperRoman"/>
      <w:lvlText w:val="%1."/>
      <w:lvlJc w:val="left"/>
      <w:pPr>
        <w:ind w:left="1428" w:hanging="720"/>
      </w:pPr>
      <w:rPr>
        <w:rFonts w:hint="default"/>
        <w:color w:val="FF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5FEE6970"/>
    <w:multiLevelType w:val="singleLevel"/>
    <w:tmpl w:val="63CE4CDC"/>
    <w:lvl w:ilvl="0">
      <w:start w:val="5"/>
      <w:numFmt w:val="upperRoman"/>
      <w:lvlText w:val="%1."/>
      <w:lvlJc w:val="left"/>
      <w:pPr>
        <w:tabs>
          <w:tab w:val="num" w:pos="153"/>
        </w:tabs>
        <w:ind w:left="153" w:hanging="720"/>
      </w:pPr>
      <w:rPr>
        <w:rFonts w:hint="default"/>
      </w:rPr>
    </w:lvl>
  </w:abstractNum>
  <w:abstractNum w:abstractNumId="26">
    <w:nsid w:val="60365280"/>
    <w:multiLevelType w:val="singleLevel"/>
    <w:tmpl w:val="775A1C80"/>
    <w:lvl w:ilvl="0">
      <w:start w:val="1"/>
      <w:numFmt w:val="upperRoman"/>
      <w:lvlText w:val="%1."/>
      <w:lvlJc w:val="left"/>
      <w:pPr>
        <w:tabs>
          <w:tab w:val="num" w:pos="2563"/>
        </w:tabs>
        <w:ind w:left="2563" w:hanging="720"/>
      </w:pPr>
      <w:rPr>
        <w:sz w:val="24"/>
        <w:szCs w:val="24"/>
      </w:rPr>
    </w:lvl>
  </w:abstractNum>
  <w:abstractNum w:abstractNumId="27">
    <w:nsid w:val="61107A33"/>
    <w:multiLevelType w:val="hybridMultilevel"/>
    <w:tmpl w:val="7528F294"/>
    <w:lvl w:ilvl="0" w:tplc="04160019">
      <w:start w:val="1"/>
      <w:numFmt w:val="lowerLetter"/>
      <w:lvlText w:val="%1."/>
      <w:lvlJc w:val="left"/>
      <w:pPr>
        <w:tabs>
          <w:tab w:val="num" w:pos="1429"/>
        </w:tabs>
        <w:ind w:left="1429" w:hanging="720"/>
      </w:pPr>
      <w:rPr>
        <w:sz w:val="28"/>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28">
    <w:nsid w:val="637971DF"/>
    <w:multiLevelType w:val="hybridMultilevel"/>
    <w:tmpl w:val="6B7A7E2C"/>
    <w:lvl w:ilvl="0" w:tplc="882EC552">
      <w:start w:val="1"/>
      <w:numFmt w:val="upperRoman"/>
      <w:lvlText w:val="%1."/>
      <w:lvlJc w:val="left"/>
      <w:pPr>
        <w:ind w:left="1425" w:hanging="72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9">
    <w:nsid w:val="64461297"/>
    <w:multiLevelType w:val="singleLevel"/>
    <w:tmpl w:val="DC9E2564"/>
    <w:lvl w:ilvl="0">
      <w:start w:val="1"/>
      <w:numFmt w:val="lowerLetter"/>
      <w:pStyle w:val="063-DDG-DemaisPargrafosNumerados"/>
      <w:lvlText w:val="%1)"/>
      <w:lvlJc w:val="left"/>
      <w:pPr>
        <w:tabs>
          <w:tab w:val="num" w:pos="360"/>
        </w:tabs>
        <w:ind w:left="0" w:firstLine="0"/>
      </w:pPr>
      <w:rPr>
        <w:sz w:val="24"/>
        <w:szCs w:val="24"/>
      </w:rPr>
    </w:lvl>
  </w:abstractNum>
  <w:abstractNum w:abstractNumId="30">
    <w:nsid w:val="68D75844"/>
    <w:multiLevelType w:val="hybridMultilevel"/>
    <w:tmpl w:val="E34C801E"/>
    <w:lvl w:ilvl="0" w:tplc="915E4984">
      <w:start w:val="1"/>
      <w:numFmt w:val="upperRoman"/>
      <w:lvlText w:val="%1."/>
      <w:lvlJc w:val="left"/>
      <w:pPr>
        <w:tabs>
          <w:tab w:val="num" w:pos="2563"/>
        </w:tabs>
        <w:ind w:left="2563" w:hanging="72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C34AF5"/>
    <w:multiLevelType w:val="hybridMultilevel"/>
    <w:tmpl w:val="0E1E1154"/>
    <w:lvl w:ilvl="0" w:tplc="2F566CE8">
      <w:start w:val="1"/>
      <w:numFmt w:val="upperRoman"/>
      <w:lvlText w:val="%1."/>
      <w:lvlJc w:val="left"/>
      <w:pPr>
        <w:tabs>
          <w:tab w:val="num" w:pos="1080"/>
        </w:tabs>
        <w:ind w:left="1080" w:hanging="720"/>
      </w:pPr>
      <w:rPr>
        <w:sz w:val="28"/>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nsid w:val="743619A0"/>
    <w:multiLevelType w:val="singleLevel"/>
    <w:tmpl w:val="6C66011A"/>
    <w:lvl w:ilvl="0">
      <w:start w:val="7"/>
      <w:numFmt w:val="upperRoman"/>
      <w:lvlText w:val="%1."/>
      <w:lvlJc w:val="left"/>
      <w:pPr>
        <w:tabs>
          <w:tab w:val="num" w:pos="1854"/>
        </w:tabs>
        <w:ind w:left="1854" w:hanging="720"/>
      </w:pPr>
      <w:rPr>
        <w:rFonts w:hint="default"/>
      </w:rPr>
    </w:lvl>
  </w:abstractNum>
  <w:abstractNum w:abstractNumId="33">
    <w:nsid w:val="7749065F"/>
    <w:multiLevelType w:val="multilevel"/>
    <w:tmpl w:val="3586B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7874D89"/>
    <w:multiLevelType w:val="hybridMultilevel"/>
    <w:tmpl w:val="43742994"/>
    <w:lvl w:ilvl="0" w:tplc="1410F3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7C46636"/>
    <w:multiLevelType w:val="hybridMultilevel"/>
    <w:tmpl w:val="42845766"/>
    <w:lvl w:ilvl="0" w:tplc="087A719C">
      <w:start w:val="1"/>
      <w:numFmt w:val="upperRoman"/>
      <w:lvlText w:val="%1."/>
      <w:lvlJc w:val="left"/>
      <w:pPr>
        <w:ind w:left="1068" w:hanging="360"/>
      </w:pPr>
      <w:rPr>
        <w:rFonts w:hint="default"/>
        <w:color w:val="auto"/>
        <w:sz w:val="24"/>
        <w:szCs w:val="24"/>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nsid w:val="78E8330A"/>
    <w:multiLevelType w:val="hybridMultilevel"/>
    <w:tmpl w:val="937477B6"/>
    <w:lvl w:ilvl="0" w:tplc="F5FC8E90">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nsid w:val="79643C45"/>
    <w:multiLevelType w:val="hybridMultilevel"/>
    <w:tmpl w:val="D10E92B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C33158E"/>
    <w:multiLevelType w:val="hybridMultilevel"/>
    <w:tmpl w:val="FA1ED3A6"/>
    <w:lvl w:ilvl="0" w:tplc="467EC26A">
      <w:start w:val="1"/>
      <w:numFmt w:val="lowerLetter"/>
      <w:lvlText w:val="%1)"/>
      <w:lvlJc w:val="left"/>
      <w:pPr>
        <w:ind w:left="1785" w:hanging="360"/>
      </w:pPr>
      <w:rPr>
        <w:rFonts w:ascii="Times New Roman" w:hAnsi="Times New Roman" w:cs="Times New Roman" w:hint="default"/>
        <w:color w:val="auto"/>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39">
    <w:nsid w:val="7F635A9E"/>
    <w:multiLevelType w:val="hybridMultilevel"/>
    <w:tmpl w:val="5BDC84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6"/>
  </w:num>
  <w:num w:numId="3">
    <w:abstractNumId w:val="25"/>
  </w:num>
  <w:num w:numId="4">
    <w:abstractNumId w:val="26"/>
    <w:lvlOverride w:ilvl="0">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6"/>
  </w:num>
  <w:num w:numId="9">
    <w:abstractNumId w:val="14"/>
  </w:num>
  <w:num w:numId="10">
    <w:abstractNumId w:val="20"/>
  </w:num>
  <w:num w:numId="11">
    <w:abstractNumId w:val="8"/>
  </w:num>
  <w:num w:numId="12">
    <w:abstractNumId w:val="31"/>
  </w:num>
  <w:num w:numId="13">
    <w:abstractNumId w:val="27"/>
  </w:num>
  <w:num w:numId="14">
    <w:abstractNumId w:val="33"/>
  </w:num>
  <w:num w:numId="15">
    <w:abstractNumId w:val="21"/>
  </w:num>
  <w:num w:numId="16">
    <w:abstractNumId w:val="29"/>
  </w:num>
  <w:num w:numId="17">
    <w:abstractNumId w:val="29"/>
    <w:lvlOverride w:ilvl="0">
      <w:startOverride w:val="1"/>
    </w:lvlOverride>
  </w:num>
  <w:num w:numId="18">
    <w:abstractNumId w:val="29"/>
    <w:lvlOverride w:ilvl="0">
      <w:startOverride w:val="1"/>
    </w:lvlOverride>
  </w:num>
  <w:num w:numId="19">
    <w:abstractNumId w:val="29"/>
  </w:num>
  <w:num w:numId="20">
    <w:abstractNumId w:val="29"/>
  </w:num>
  <w:num w:numId="21">
    <w:abstractNumId w:val="1"/>
  </w:num>
  <w:num w:numId="22">
    <w:abstractNumId w:val="9"/>
  </w:num>
  <w:num w:numId="23">
    <w:abstractNumId w:val="34"/>
  </w:num>
  <w:num w:numId="24">
    <w:abstractNumId w:val="10"/>
  </w:num>
  <w:num w:numId="25">
    <w:abstractNumId w:val="28"/>
  </w:num>
  <w:num w:numId="26">
    <w:abstractNumId w:val="38"/>
  </w:num>
  <w:num w:numId="27">
    <w:abstractNumId w:val="7"/>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7"/>
  </w:num>
  <w:num w:numId="34">
    <w:abstractNumId w:val="29"/>
  </w:num>
  <w:num w:numId="35">
    <w:abstractNumId w:val="29"/>
  </w:num>
  <w:num w:numId="36">
    <w:abstractNumId w:val="29"/>
  </w:num>
  <w:num w:numId="37">
    <w:abstractNumId w:val="18"/>
  </w:num>
  <w:num w:numId="38">
    <w:abstractNumId w:val="0"/>
  </w:num>
  <w:num w:numId="39">
    <w:abstractNumId w:val="36"/>
  </w:num>
  <w:num w:numId="40">
    <w:abstractNumId w:val="24"/>
  </w:num>
  <w:num w:numId="41">
    <w:abstractNumId w:val="17"/>
  </w:num>
  <w:num w:numId="42">
    <w:abstractNumId w:val="29"/>
    <w:lvlOverride w:ilvl="0">
      <w:startOverride w:val="1"/>
    </w:lvlOverride>
  </w:num>
  <w:num w:numId="43">
    <w:abstractNumId w:val="22"/>
  </w:num>
  <w:num w:numId="44">
    <w:abstractNumId w:val="23"/>
  </w:num>
  <w:num w:numId="45">
    <w:abstractNumId w:val="2"/>
  </w:num>
  <w:num w:numId="46">
    <w:abstractNumId w:val="13"/>
  </w:num>
  <w:num w:numId="47">
    <w:abstractNumId w:val="29"/>
  </w:num>
  <w:num w:numId="48">
    <w:abstractNumId w:val="29"/>
  </w:num>
  <w:num w:numId="49">
    <w:abstractNumId w:val="5"/>
  </w:num>
  <w:num w:numId="50">
    <w:abstractNumId w:val="30"/>
  </w:num>
  <w:num w:numId="51">
    <w:abstractNumId w:val="11"/>
    <w:lvlOverride w:ilvl="0">
      <w:startOverride w:val="1"/>
    </w:lvlOverride>
  </w:num>
  <w:num w:numId="52">
    <w:abstractNumId w:val="29"/>
  </w:num>
  <w:num w:numId="53">
    <w:abstractNumId w:val="12"/>
  </w:num>
  <w:num w:numId="54">
    <w:abstractNumId w:val="16"/>
  </w:num>
  <w:num w:numId="55">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43C"/>
    <w:rsid w:val="0001315B"/>
    <w:rsid w:val="00016505"/>
    <w:rsid w:val="000201FC"/>
    <w:rsid w:val="00020E14"/>
    <w:rsid w:val="00026DC9"/>
    <w:rsid w:val="00033616"/>
    <w:rsid w:val="00036CD0"/>
    <w:rsid w:val="00037D05"/>
    <w:rsid w:val="00044569"/>
    <w:rsid w:val="00044BC5"/>
    <w:rsid w:val="00051113"/>
    <w:rsid w:val="000515FF"/>
    <w:rsid w:val="00052283"/>
    <w:rsid w:val="00054577"/>
    <w:rsid w:val="00062858"/>
    <w:rsid w:val="0006610D"/>
    <w:rsid w:val="0006706A"/>
    <w:rsid w:val="00090D64"/>
    <w:rsid w:val="000A236B"/>
    <w:rsid w:val="000A421B"/>
    <w:rsid w:val="000A572B"/>
    <w:rsid w:val="000B0626"/>
    <w:rsid w:val="000B27E7"/>
    <w:rsid w:val="000B4545"/>
    <w:rsid w:val="000B5777"/>
    <w:rsid w:val="000D3F72"/>
    <w:rsid w:val="000D4A0F"/>
    <w:rsid w:val="000D4F15"/>
    <w:rsid w:val="000D52A7"/>
    <w:rsid w:val="000D6341"/>
    <w:rsid w:val="000D6B34"/>
    <w:rsid w:val="000E1ECF"/>
    <w:rsid w:val="000E22A4"/>
    <w:rsid w:val="000E280A"/>
    <w:rsid w:val="000E3608"/>
    <w:rsid w:val="000E5698"/>
    <w:rsid w:val="000F3B05"/>
    <w:rsid w:val="000F5BC4"/>
    <w:rsid w:val="001145C6"/>
    <w:rsid w:val="00117BC9"/>
    <w:rsid w:val="001218FB"/>
    <w:rsid w:val="00134A5E"/>
    <w:rsid w:val="00136828"/>
    <w:rsid w:val="0014402F"/>
    <w:rsid w:val="00145359"/>
    <w:rsid w:val="00147A34"/>
    <w:rsid w:val="00151285"/>
    <w:rsid w:val="00157093"/>
    <w:rsid w:val="001600B3"/>
    <w:rsid w:val="00164271"/>
    <w:rsid w:val="0017074E"/>
    <w:rsid w:val="001808E0"/>
    <w:rsid w:val="0018091E"/>
    <w:rsid w:val="0018159E"/>
    <w:rsid w:val="001830DD"/>
    <w:rsid w:val="00184BF0"/>
    <w:rsid w:val="001903CE"/>
    <w:rsid w:val="0019060E"/>
    <w:rsid w:val="00195EB7"/>
    <w:rsid w:val="001A2C48"/>
    <w:rsid w:val="001A3107"/>
    <w:rsid w:val="001A5350"/>
    <w:rsid w:val="001A64F9"/>
    <w:rsid w:val="001A66DE"/>
    <w:rsid w:val="001B0542"/>
    <w:rsid w:val="001B7A45"/>
    <w:rsid w:val="001C3E08"/>
    <w:rsid w:val="001C46CB"/>
    <w:rsid w:val="001C69C1"/>
    <w:rsid w:val="001C6D71"/>
    <w:rsid w:val="001D0D54"/>
    <w:rsid w:val="001D70F2"/>
    <w:rsid w:val="001D7C74"/>
    <w:rsid w:val="001E0201"/>
    <w:rsid w:val="001E6E86"/>
    <w:rsid w:val="001E70F1"/>
    <w:rsid w:val="001F4EB8"/>
    <w:rsid w:val="00215BEB"/>
    <w:rsid w:val="00217EF3"/>
    <w:rsid w:val="00231F6D"/>
    <w:rsid w:val="00235DD6"/>
    <w:rsid w:val="00241268"/>
    <w:rsid w:val="00241B47"/>
    <w:rsid w:val="002432B6"/>
    <w:rsid w:val="00245C74"/>
    <w:rsid w:val="002474AA"/>
    <w:rsid w:val="00252020"/>
    <w:rsid w:val="00252F69"/>
    <w:rsid w:val="002572BE"/>
    <w:rsid w:val="00260983"/>
    <w:rsid w:val="00272EF8"/>
    <w:rsid w:val="00273D10"/>
    <w:rsid w:val="002778E8"/>
    <w:rsid w:val="002817D4"/>
    <w:rsid w:val="002862ED"/>
    <w:rsid w:val="00290A25"/>
    <w:rsid w:val="002935E6"/>
    <w:rsid w:val="0029450A"/>
    <w:rsid w:val="00295B83"/>
    <w:rsid w:val="002A0DB2"/>
    <w:rsid w:val="002A1F96"/>
    <w:rsid w:val="002A5066"/>
    <w:rsid w:val="002B1906"/>
    <w:rsid w:val="002B3EF7"/>
    <w:rsid w:val="002C0C8C"/>
    <w:rsid w:val="002C589D"/>
    <w:rsid w:val="002C6630"/>
    <w:rsid w:val="002D4637"/>
    <w:rsid w:val="002D50C4"/>
    <w:rsid w:val="002D5777"/>
    <w:rsid w:val="002E0DB0"/>
    <w:rsid w:val="002E3717"/>
    <w:rsid w:val="002E3D55"/>
    <w:rsid w:val="002E648C"/>
    <w:rsid w:val="002F1D86"/>
    <w:rsid w:val="002F1DE4"/>
    <w:rsid w:val="002F5011"/>
    <w:rsid w:val="002F6279"/>
    <w:rsid w:val="00300807"/>
    <w:rsid w:val="00304C5B"/>
    <w:rsid w:val="0030617B"/>
    <w:rsid w:val="00306E4A"/>
    <w:rsid w:val="00315934"/>
    <w:rsid w:val="00320A3F"/>
    <w:rsid w:val="00322CE7"/>
    <w:rsid w:val="00325A97"/>
    <w:rsid w:val="00326691"/>
    <w:rsid w:val="00327BBE"/>
    <w:rsid w:val="00331FC0"/>
    <w:rsid w:val="00333D15"/>
    <w:rsid w:val="00333EA0"/>
    <w:rsid w:val="00337659"/>
    <w:rsid w:val="00343C55"/>
    <w:rsid w:val="00345DB2"/>
    <w:rsid w:val="003472F0"/>
    <w:rsid w:val="0035300D"/>
    <w:rsid w:val="00354415"/>
    <w:rsid w:val="00361FE1"/>
    <w:rsid w:val="00371250"/>
    <w:rsid w:val="00372296"/>
    <w:rsid w:val="00373630"/>
    <w:rsid w:val="00385818"/>
    <w:rsid w:val="003862F6"/>
    <w:rsid w:val="00387E44"/>
    <w:rsid w:val="0039202D"/>
    <w:rsid w:val="0039270B"/>
    <w:rsid w:val="00392F57"/>
    <w:rsid w:val="00396C91"/>
    <w:rsid w:val="003A3500"/>
    <w:rsid w:val="003A5FA4"/>
    <w:rsid w:val="003B04E6"/>
    <w:rsid w:val="003B3E0C"/>
    <w:rsid w:val="003B5340"/>
    <w:rsid w:val="003B6F7C"/>
    <w:rsid w:val="003B77DA"/>
    <w:rsid w:val="003C2E2B"/>
    <w:rsid w:val="003C700E"/>
    <w:rsid w:val="003D57C1"/>
    <w:rsid w:val="003D67F4"/>
    <w:rsid w:val="003D7873"/>
    <w:rsid w:val="003E37AD"/>
    <w:rsid w:val="003E7606"/>
    <w:rsid w:val="003F0762"/>
    <w:rsid w:val="003F127E"/>
    <w:rsid w:val="003F5836"/>
    <w:rsid w:val="00401C63"/>
    <w:rsid w:val="00403AF8"/>
    <w:rsid w:val="004064F9"/>
    <w:rsid w:val="004075E2"/>
    <w:rsid w:val="00410B28"/>
    <w:rsid w:val="004233CA"/>
    <w:rsid w:val="00424067"/>
    <w:rsid w:val="0043038B"/>
    <w:rsid w:val="00430A49"/>
    <w:rsid w:val="0043558A"/>
    <w:rsid w:val="00436A0C"/>
    <w:rsid w:val="00440FDE"/>
    <w:rsid w:val="00443172"/>
    <w:rsid w:val="004473BD"/>
    <w:rsid w:val="0045579F"/>
    <w:rsid w:val="00461FC2"/>
    <w:rsid w:val="004703ED"/>
    <w:rsid w:val="00470C06"/>
    <w:rsid w:val="00471014"/>
    <w:rsid w:val="00472FDF"/>
    <w:rsid w:val="00475BB8"/>
    <w:rsid w:val="00481171"/>
    <w:rsid w:val="00481253"/>
    <w:rsid w:val="0048152C"/>
    <w:rsid w:val="00481D08"/>
    <w:rsid w:val="004932A6"/>
    <w:rsid w:val="004A21C6"/>
    <w:rsid w:val="004A61C0"/>
    <w:rsid w:val="004A7A61"/>
    <w:rsid w:val="004A7A85"/>
    <w:rsid w:val="004B05A7"/>
    <w:rsid w:val="004B6848"/>
    <w:rsid w:val="004C0A6C"/>
    <w:rsid w:val="004C1976"/>
    <w:rsid w:val="004C1BA3"/>
    <w:rsid w:val="004C5299"/>
    <w:rsid w:val="004C5AC2"/>
    <w:rsid w:val="004D3EB8"/>
    <w:rsid w:val="004E7691"/>
    <w:rsid w:val="004F0583"/>
    <w:rsid w:val="00500799"/>
    <w:rsid w:val="00512172"/>
    <w:rsid w:val="0052577C"/>
    <w:rsid w:val="00526098"/>
    <w:rsid w:val="005276C7"/>
    <w:rsid w:val="00527DED"/>
    <w:rsid w:val="00541D1B"/>
    <w:rsid w:val="005455C5"/>
    <w:rsid w:val="005464E7"/>
    <w:rsid w:val="00546CC5"/>
    <w:rsid w:val="0054715C"/>
    <w:rsid w:val="00550254"/>
    <w:rsid w:val="005506F0"/>
    <w:rsid w:val="005514BD"/>
    <w:rsid w:val="00551ACF"/>
    <w:rsid w:val="00551AF9"/>
    <w:rsid w:val="005530CF"/>
    <w:rsid w:val="00556D6D"/>
    <w:rsid w:val="00566BBB"/>
    <w:rsid w:val="00566CE3"/>
    <w:rsid w:val="005712CB"/>
    <w:rsid w:val="0057281F"/>
    <w:rsid w:val="005777E6"/>
    <w:rsid w:val="005811E2"/>
    <w:rsid w:val="005870EB"/>
    <w:rsid w:val="00596284"/>
    <w:rsid w:val="005A02F3"/>
    <w:rsid w:val="005A4934"/>
    <w:rsid w:val="005B0BF7"/>
    <w:rsid w:val="005B1C4D"/>
    <w:rsid w:val="005B268B"/>
    <w:rsid w:val="005B31D2"/>
    <w:rsid w:val="005B6C46"/>
    <w:rsid w:val="005B7C0D"/>
    <w:rsid w:val="005C3454"/>
    <w:rsid w:val="005C539E"/>
    <w:rsid w:val="005E1B43"/>
    <w:rsid w:val="005F15CC"/>
    <w:rsid w:val="006077BC"/>
    <w:rsid w:val="00611439"/>
    <w:rsid w:val="00611745"/>
    <w:rsid w:val="00615A6A"/>
    <w:rsid w:val="006209FA"/>
    <w:rsid w:val="006245A1"/>
    <w:rsid w:val="00630233"/>
    <w:rsid w:val="00634AAC"/>
    <w:rsid w:val="00635269"/>
    <w:rsid w:val="00642437"/>
    <w:rsid w:val="0065064C"/>
    <w:rsid w:val="006506AA"/>
    <w:rsid w:val="0065375D"/>
    <w:rsid w:val="006557CC"/>
    <w:rsid w:val="00656048"/>
    <w:rsid w:val="00663800"/>
    <w:rsid w:val="00675877"/>
    <w:rsid w:val="006804D3"/>
    <w:rsid w:val="00683450"/>
    <w:rsid w:val="00684C06"/>
    <w:rsid w:val="00684D77"/>
    <w:rsid w:val="0069088F"/>
    <w:rsid w:val="00697EA7"/>
    <w:rsid w:val="006A5D73"/>
    <w:rsid w:val="006A7BB4"/>
    <w:rsid w:val="006B44D1"/>
    <w:rsid w:val="006B7DEC"/>
    <w:rsid w:val="006C04D2"/>
    <w:rsid w:val="006C1266"/>
    <w:rsid w:val="006C12F2"/>
    <w:rsid w:val="006C2B42"/>
    <w:rsid w:val="006D089D"/>
    <w:rsid w:val="006D08E5"/>
    <w:rsid w:val="006D19CF"/>
    <w:rsid w:val="006D2195"/>
    <w:rsid w:val="006D2C56"/>
    <w:rsid w:val="006D4D43"/>
    <w:rsid w:val="006E5143"/>
    <w:rsid w:val="006E74FE"/>
    <w:rsid w:val="006F3832"/>
    <w:rsid w:val="006F3902"/>
    <w:rsid w:val="006F3C40"/>
    <w:rsid w:val="006F4A3F"/>
    <w:rsid w:val="006F688D"/>
    <w:rsid w:val="007025D0"/>
    <w:rsid w:val="00707F82"/>
    <w:rsid w:val="0071087B"/>
    <w:rsid w:val="007143C1"/>
    <w:rsid w:val="007247C9"/>
    <w:rsid w:val="00736739"/>
    <w:rsid w:val="00743D89"/>
    <w:rsid w:val="00755D62"/>
    <w:rsid w:val="007561A2"/>
    <w:rsid w:val="00756BA1"/>
    <w:rsid w:val="0076105E"/>
    <w:rsid w:val="00765206"/>
    <w:rsid w:val="007704CA"/>
    <w:rsid w:val="007975AC"/>
    <w:rsid w:val="007C0582"/>
    <w:rsid w:val="007C43C3"/>
    <w:rsid w:val="007C493E"/>
    <w:rsid w:val="007C5862"/>
    <w:rsid w:val="007C5C10"/>
    <w:rsid w:val="007D231E"/>
    <w:rsid w:val="007D3B17"/>
    <w:rsid w:val="007D5D55"/>
    <w:rsid w:val="007E2A44"/>
    <w:rsid w:val="007E66A4"/>
    <w:rsid w:val="007E74CC"/>
    <w:rsid w:val="007F1F34"/>
    <w:rsid w:val="007F53A6"/>
    <w:rsid w:val="007F558B"/>
    <w:rsid w:val="00802609"/>
    <w:rsid w:val="00804084"/>
    <w:rsid w:val="00804343"/>
    <w:rsid w:val="0080549F"/>
    <w:rsid w:val="00811D88"/>
    <w:rsid w:val="008140B4"/>
    <w:rsid w:val="0081503F"/>
    <w:rsid w:val="00821693"/>
    <w:rsid w:val="00823836"/>
    <w:rsid w:val="008252BB"/>
    <w:rsid w:val="00825B89"/>
    <w:rsid w:val="00832881"/>
    <w:rsid w:val="0083350D"/>
    <w:rsid w:val="00840530"/>
    <w:rsid w:val="008430A8"/>
    <w:rsid w:val="00845302"/>
    <w:rsid w:val="00850B41"/>
    <w:rsid w:val="00851EBC"/>
    <w:rsid w:val="008520EF"/>
    <w:rsid w:val="00853FA3"/>
    <w:rsid w:val="00866997"/>
    <w:rsid w:val="00873E28"/>
    <w:rsid w:val="00880578"/>
    <w:rsid w:val="008805C7"/>
    <w:rsid w:val="00880759"/>
    <w:rsid w:val="00881F57"/>
    <w:rsid w:val="00891FAE"/>
    <w:rsid w:val="0089367C"/>
    <w:rsid w:val="00896673"/>
    <w:rsid w:val="008A2DA1"/>
    <w:rsid w:val="008A46F3"/>
    <w:rsid w:val="008A4E82"/>
    <w:rsid w:val="008A4F23"/>
    <w:rsid w:val="008B0285"/>
    <w:rsid w:val="008B394B"/>
    <w:rsid w:val="008B5884"/>
    <w:rsid w:val="008C4991"/>
    <w:rsid w:val="008C5988"/>
    <w:rsid w:val="008C6C13"/>
    <w:rsid w:val="008D44DA"/>
    <w:rsid w:val="008D5F23"/>
    <w:rsid w:val="008D6985"/>
    <w:rsid w:val="008F20EA"/>
    <w:rsid w:val="008F326C"/>
    <w:rsid w:val="008F3D40"/>
    <w:rsid w:val="009025B0"/>
    <w:rsid w:val="0090402D"/>
    <w:rsid w:val="00904D2E"/>
    <w:rsid w:val="009168AA"/>
    <w:rsid w:val="00917702"/>
    <w:rsid w:val="00923D54"/>
    <w:rsid w:val="00924C34"/>
    <w:rsid w:val="009449E9"/>
    <w:rsid w:val="009479E9"/>
    <w:rsid w:val="00952A0C"/>
    <w:rsid w:val="009533F7"/>
    <w:rsid w:val="00955552"/>
    <w:rsid w:val="0096005E"/>
    <w:rsid w:val="009609F6"/>
    <w:rsid w:val="009620D6"/>
    <w:rsid w:val="0096210F"/>
    <w:rsid w:val="0096311A"/>
    <w:rsid w:val="00963C78"/>
    <w:rsid w:val="00966CD4"/>
    <w:rsid w:val="00971AC2"/>
    <w:rsid w:val="00972ABD"/>
    <w:rsid w:val="00984562"/>
    <w:rsid w:val="00985FD2"/>
    <w:rsid w:val="00991C07"/>
    <w:rsid w:val="009A3CFA"/>
    <w:rsid w:val="009A4613"/>
    <w:rsid w:val="009A76E4"/>
    <w:rsid w:val="009B0128"/>
    <w:rsid w:val="009B7723"/>
    <w:rsid w:val="009C2CDC"/>
    <w:rsid w:val="009C6C69"/>
    <w:rsid w:val="009D177B"/>
    <w:rsid w:val="009D349F"/>
    <w:rsid w:val="009D39B4"/>
    <w:rsid w:val="009D4B45"/>
    <w:rsid w:val="009D5D67"/>
    <w:rsid w:val="009D7F08"/>
    <w:rsid w:val="009E427E"/>
    <w:rsid w:val="009E5715"/>
    <w:rsid w:val="009E5AF8"/>
    <w:rsid w:val="009E740B"/>
    <w:rsid w:val="009F2AB5"/>
    <w:rsid w:val="009F61DA"/>
    <w:rsid w:val="00A02119"/>
    <w:rsid w:val="00A02914"/>
    <w:rsid w:val="00A05F99"/>
    <w:rsid w:val="00A1395A"/>
    <w:rsid w:val="00A16B1A"/>
    <w:rsid w:val="00A200D0"/>
    <w:rsid w:val="00A2550D"/>
    <w:rsid w:val="00A26C43"/>
    <w:rsid w:val="00A31134"/>
    <w:rsid w:val="00A3401A"/>
    <w:rsid w:val="00A3791E"/>
    <w:rsid w:val="00A40112"/>
    <w:rsid w:val="00A5243C"/>
    <w:rsid w:val="00A610E1"/>
    <w:rsid w:val="00A61543"/>
    <w:rsid w:val="00A62D3C"/>
    <w:rsid w:val="00A63DB6"/>
    <w:rsid w:val="00A65264"/>
    <w:rsid w:val="00A7480A"/>
    <w:rsid w:val="00A7528B"/>
    <w:rsid w:val="00A82267"/>
    <w:rsid w:val="00A83A79"/>
    <w:rsid w:val="00A851D8"/>
    <w:rsid w:val="00A86CE2"/>
    <w:rsid w:val="00A91357"/>
    <w:rsid w:val="00A9146B"/>
    <w:rsid w:val="00A92C93"/>
    <w:rsid w:val="00A92CFD"/>
    <w:rsid w:val="00A93F93"/>
    <w:rsid w:val="00A94216"/>
    <w:rsid w:val="00A95A7A"/>
    <w:rsid w:val="00AA03E9"/>
    <w:rsid w:val="00AA1B20"/>
    <w:rsid w:val="00AA2CFA"/>
    <w:rsid w:val="00AA3BF5"/>
    <w:rsid w:val="00AB01C7"/>
    <w:rsid w:val="00AB0319"/>
    <w:rsid w:val="00AB238B"/>
    <w:rsid w:val="00AB272C"/>
    <w:rsid w:val="00AB37C6"/>
    <w:rsid w:val="00AC0A7D"/>
    <w:rsid w:val="00AC241E"/>
    <w:rsid w:val="00AC472F"/>
    <w:rsid w:val="00AD1D63"/>
    <w:rsid w:val="00AD26EC"/>
    <w:rsid w:val="00AD2A0D"/>
    <w:rsid w:val="00AD2D35"/>
    <w:rsid w:val="00AD5FDA"/>
    <w:rsid w:val="00AE1074"/>
    <w:rsid w:val="00AE35A1"/>
    <w:rsid w:val="00AE6B25"/>
    <w:rsid w:val="00AE7B41"/>
    <w:rsid w:val="00AF0B6F"/>
    <w:rsid w:val="00AF1F70"/>
    <w:rsid w:val="00AF36BB"/>
    <w:rsid w:val="00B00B7C"/>
    <w:rsid w:val="00B0235B"/>
    <w:rsid w:val="00B15BB9"/>
    <w:rsid w:val="00B240B0"/>
    <w:rsid w:val="00B26AE3"/>
    <w:rsid w:val="00B32CBE"/>
    <w:rsid w:val="00B32F70"/>
    <w:rsid w:val="00B40F59"/>
    <w:rsid w:val="00B4499C"/>
    <w:rsid w:val="00B536A6"/>
    <w:rsid w:val="00B53A33"/>
    <w:rsid w:val="00B6098B"/>
    <w:rsid w:val="00B612FA"/>
    <w:rsid w:val="00B64354"/>
    <w:rsid w:val="00B65FF3"/>
    <w:rsid w:val="00B66CCB"/>
    <w:rsid w:val="00B72F8B"/>
    <w:rsid w:val="00B77C73"/>
    <w:rsid w:val="00B87E83"/>
    <w:rsid w:val="00B94091"/>
    <w:rsid w:val="00BA0FEA"/>
    <w:rsid w:val="00BA4F84"/>
    <w:rsid w:val="00BB1B9E"/>
    <w:rsid w:val="00BB770B"/>
    <w:rsid w:val="00BC0B09"/>
    <w:rsid w:val="00BC166D"/>
    <w:rsid w:val="00BC489A"/>
    <w:rsid w:val="00BC615D"/>
    <w:rsid w:val="00BD05D1"/>
    <w:rsid w:val="00BD1CC6"/>
    <w:rsid w:val="00BD24A6"/>
    <w:rsid w:val="00BD7775"/>
    <w:rsid w:val="00BE1CC4"/>
    <w:rsid w:val="00BE2660"/>
    <w:rsid w:val="00BE36F7"/>
    <w:rsid w:val="00C014A4"/>
    <w:rsid w:val="00C03F4D"/>
    <w:rsid w:val="00C05FE2"/>
    <w:rsid w:val="00C06F96"/>
    <w:rsid w:val="00C1361B"/>
    <w:rsid w:val="00C14006"/>
    <w:rsid w:val="00C1490C"/>
    <w:rsid w:val="00C14ACD"/>
    <w:rsid w:val="00C200A6"/>
    <w:rsid w:val="00C2742F"/>
    <w:rsid w:val="00C3204A"/>
    <w:rsid w:val="00C326DD"/>
    <w:rsid w:val="00C358B0"/>
    <w:rsid w:val="00C37F79"/>
    <w:rsid w:val="00C409EB"/>
    <w:rsid w:val="00C42209"/>
    <w:rsid w:val="00C46EB2"/>
    <w:rsid w:val="00C47418"/>
    <w:rsid w:val="00C53296"/>
    <w:rsid w:val="00C55BC9"/>
    <w:rsid w:val="00C603DB"/>
    <w:rsid w:val="00C61A79"/>
    <w:rsid w:val="00C759CB"/>
    <w:rsid w:val="00C85850"/>
    <w:rsid w:val="00C86469"/>
    <w:rsid w:val="00C904FD"/>
    <w:rsid w:val="00C9483E"/>
    <w:rsid w:val="00CA1CB0"/>
    <w:rsid w:val="00CA2891"/>
    <w:rsid w:val="00CA55EE"/>
    <w:rsid w:val="00CA5C52"/>
    <w:rsid w:val="00CB56FD"/>
    <w:rsid w:val="00CB6868"/>
    <w:rsid w:val="00CB6DFD"/>
    <w:rsid w:val="00CC25EE"/>
    <w:rsid w:val="00CC30EC"/>
    <w:rsid w:val="00CC4212"/>
    <w:rsid w:val="00CC4E53"/>
    <w:rsid w:val="00CD04B1"/>
    <w:rsid w:val="00CD3479"/>
    <w:rsid w:val="00CD3B19"/>
    <w:rsid w:val="00CD4035"/>
    <w:rsid w:val="00CD73EF"/>
    <w:rsid w:val="00CE163D"/>
    <w:rsid w:val="00CE3377"/>
    <w:rsid w:val="00CE4A2F"/>
    <w:rsid w:val="00CE4B2B"/>
    <w:rsid w:val="00CF1250"/>
    <w:rsid w:val="00CF1F3B"/>
    <w:rsid w:val="00CF65DE"/>
    <w:rsid w:val="00D019B5"/>
    <w:rsid w:val="00D0227B"/>
    <w:rsid w:val="00D044D6"/>
    <w:rsid w:val="00D100CC"/>
    <w:rsid w:val="00D10413"/>
    <w:rsid w:val="00D22169"/>
    <w:rsid w:val="00D233A0"/>
    <w:rsid w:val="00D25AFE"/>
    <w:rsid w:val="00D30205"/>
    <w:rsid w:val="00D30EB5"/>
    <w:rsid w:val="00D3190F"/>
    <w:rsid w:val="00D31C96"/>
    <w:rsid w:val="00D3215C"/>
    <w:rsid w:val="00D32AD4"/>
    <w:rsid w:val="00D3331B"/>
    <w:rsid w:val="00D42809"/>
    <w:rsid w:val="00D504E3"/>
    <w:rsid w:val="00D5165F"/>
    <w:rsid w:val="00D5386F"/>
    <w:rsid w:val="00D5788D"/>
    <w:rsid w:val="00D64D73"/>
    <w:rsid w:val="00D65EA7"/>
    <w:rsid w:val="00D6723C"/>
    <w:rsid w:val="00D720A7"/>
    <w:rsid w:val="00D724B6"/>
    <w:rsid w:val="00D7356B"/>
    <w:rsid w:val="00D74327"/>
    <w:rsid w:val="00D75E29"/>
    <w:rsid w:val="00D82513"/>
    <w:rsid w:val="00D8402C"/>
    <w:rsid w:val="00D84D53"/>
    <w:rsid w:val="00D85CEA"/>
    <w:rsid w:val="00D90F84"/>
    <w:rsid w:val="00D91319"/>
    <w:rsid w:val="00D913D2"/>
    <w:rsid w:val="00DA27E3"/>
    <w:rsid w:val="00DA3325"/>
    <w:rsid w:val="00DA5671"/>
    <w:rsid w:val="00DB2A39"/>
    <w:rsid w:val="00DB3E29"/>
    <w:rsid w:val="00DB43BD"/>
    <w:rsid w:val="00DB4A3F"/>
    <w:rsid w:val="00DC6B43"/>
    <w:rsid w:val="00DD190C"/>
    <w:rsid w:val="00DD49A9"/>
    <w:rsid w:val="00DD710F"/>
    <w:rsid w:val="00DE1004"/>
    <w:rsid w:val="00DE16B5"/>
    <w:rsid w:val="00DF17FF"/>
    <w:rsid w:val="00DF50F7"/>
    <w:rsid w:val="00E030E0"/>
    <w:rsid w:val="00E0427D"/>
    <w:rsid w:val="00E04C1F"/>
    <w:rsid w:val="00E1793B"/>
    <w:rsid w:val="00E339CB"/>
    <w:rsid w:val="00E34025"/>
    <w:rsid w:val="00E35CA8"/>
    <w:rsid w:val="00E3651B"/>
    <w:rsid w:val="00E36DAE"/>
    <w:rsid w:val="00E507D0"/>
    <w:rsid w:val="00E57792"/>
    <w:rsid w:val="00E6164D"/>
    <w:rsid w:val="00E63E7C"/>
    <w:rsid w:val="00E67907"/>
    <w:rsid w:val="00E763B5"/>
    <w:rsid w:val="00E77D1E"/>
    <w:rsid w:val="00E80C85"/>
    <w:rsid w:val="00E82FFE"/>
    <w:rsid w:val="00E8620A"/>
    <w:rsid w:val="00E94113"/>
    <w:rsid w:val="00EB184E"/>
    <w:rsid w:val="00EB2959"/>
    <w:rsid w:val="00EB321B"/>
    <w:rsid w:val="00EB3AAB"/>
    <w:rsid w:val="00EB5911"/>
    <w:rsid w:val="00EC2C52"/>
    <w:rsid w:val="00EC5044"/>
    <w:rsid w:val="00EC5287"/>
    <w:rsid w:val="00ED1087"/>
    <w:rsid w:val="00ED3B43"/>
    <w:rsid w:val="00ED5F51"/>
    <w:rsid w:val="00ED7D72"/>
    <w:rsid w:val="00EE07C6"/>
    <w:rsid w:val="00F01718"/>
    <w:rsid w:val="00F01D49"/>
    <w:rsid w:val="00F05EDA"/>
    <w:rsid w:val="00F10E63"/>
    <w:rsid w:val="00F12388"/>
    <w:rsid w:val="00F14971"/>
    <w:rsid w:val="00F22F75"/>
    <w:rsid w:val="00F319AA"/>
    <w:rsid w:val="00F441AE"/>
    <w:rsid w:val="00F50C1F"/>
    <w:rsid w:val="00F54B98"/>
    <w:rsid w:val="00F575E8"/>
    <w:rsid w:val="00F60AA0"/>
    <w:rsid w:val="00F711DD"/>
    <w:rsid w:val="00F715C9"/>
    <w:rsid w:val="00F72FA6"/>
    <w:rsid w:val="00F74F67"/>
    <w:rsid w:val="00F7574E"/>
    <w:rsid w:val="00F767DC"/>
    <w:rsid w:val="00F76C06"/>
    <w:rsid w:val="00F93D1D"/>
    <w:rsid w:val="00F96E31"/>
    <w:rsid w:val="00F96F2A"/>
    <w:rsid w:val="00FA4F93"/>
    <w:rsid w:val="00FB48CC"/>
    <w:rsid w:val="00FC0C10"/>
    <w:rsid w:val="00FC2E7E"/>
    <w:rsid w:val="00FD6307"/>
    <w:rsid w:val="00FD731A"/>
    <w:rsid w:val="00FE3DCE"/>
    <w:rsid w:val="00FE6901"/>
    <w:rsid w:val="00FF64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Pr>
      <w:noProof/>
    </w:rPr>
  </w:style>
  <w:style w:type="paragraph" w:styleId="Ttulo1">
    <w:name w:val="heading 1"/>
    <w:next w:val="Normal"/>
    <w:qFormat/>
    <w:pPr>
      <w:outlineLvl w:val="0"/>
    </w:pPr>
    <w:rPr>
      <w:noProof/>
    </w:rPr>
  </w:style>
  <w:style w:type="paragraph" w:styleId="Ttulo2">
    <w:name w:val="heading 2"/>
    <w:next w:val="Normal"/>
    <w:qFormat/>
    <w:pPr>
      <w:outlineLvl w:val="1"/>
    </w:pPr>
    <w:rPr>
      <w:noProof/>
    </w:rPr>
  </w:style>
  <w:style w:type="paragraph" w:styleId="Ttulo3">
    <w:name w:val="heading 3"/>
    <w:next w:val="Normal"/>
    <w:qFormat/>
    <w:pPr>
      <w:outlineLvl w:val="2"/>
    </w:pPr>
    <w:rPr>
      <w:noProof/>
    </w:rPr>
  </w:style>
  <w:style w:type="paragraph" w:styleId="Ttulo4">
    <w:name w:val="heading 4"/>
    <w:next w:val="Normal"/>
    <w:qFormat/>
    <w:pPr>
      <w:outlineLvl w:val="3"/>
    </w:pPr>
    <w:rPr>
      <w:noProof/>
    </w:rPr>
  </w:style>
  <w:style w:type="paragraph" w:styleId="Ttulo5">
    <w:name w:val="heading 5"/>
    <w:next w:val="Normal"/>
    <w:qFormat/>
    <w:pPr>
      <w:outlineLvl w:val="4"/>
    </w:pPr>
    <w:rPr>
      <w:noProof/>
    </w:rPr>
  </w:style>
  <w:style w:type="paragraph" w:styleId="Ttulo6">
    <w:name w:val="heading 6"/>
    <w:next w:val="Normal"/>
    <w:qFormat/>
    <w:pPr>
      <w:outlineLvl w:val="5"/>
    </w:pPr>
    <w:rPr>
      <w:noProof/>
    </w:rPr>
  </w:style>
  <w:style w:type="paragraph" w:styleId="Ttulo7">
    <w:name w:val="heading 7"/>
    <w:next w:val="Normal"/>
    <w:qFormat/>
    <w:pPr>
      <w:outlineLvl w:val="6"/>
    </w:pPr>
    <w:rPr>
      <w:noProof/>
    </w:rPr>
  </w:style>
  <w:style w:type="paragraph" w:styleId="Ttulo8">
    <w:name w:val="heading 8"/>
    <w:next w:val="Normal"/>
    <w:qFormat/>
    <w:pPr>
      <w:outlineLvl w:val="7"/>
    </w:pPr>
    <w:rPr>
      <w:noProof/>
    </w:rPr>
  </w:style>
  <w:style w:type="paragraph" w:styleId="Ttulo9">
    <w:name w:val="heading 9"/>
    <w:next w:val="Normal"/>
    <w:qFormat/>
    <w:pPr>
      <w:outlineLvl w:val="8"/>
    </w:pPr>
    <w:rPr>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pPr>
      <w:ind w:left="4253"/>
    </w:pPr>
    <w:rPr>
      <w:noProof w:val="0"/>
      <w:sz w:val="26"/>
    </w:rPr>
  </w:style>
  <w:style w:type="paragraph" w:styleId="Corpodetexto">
    <w:name w:val="Body Text"/>
    <w:basedOn w:val="Normal"/>
    <w:link w:val="CorpodetextoChar"/>
    <w:semiHidden/>
    <w:pPr>
      <w:jc w:val="both"/>
    </w:pPr>
    <w:rPr>
      <w:noProof w:val="0"/>
      <w:sz w:val="26"/>
    </w:rPr>
  </w:style>
  <w:style w:type="paragraph" w:styleId="Recuodecorpodetexto2">
    <w:name w:val="Body Text Indent 2"/>
    <w:basedOn w:val="Normal"/>
    <w:semiHidden/>
    <w:pPr>
      <w:tabs>
        <w:tab w:val="left" w:pos="4253"/>
      </w:tabs>
      <w:ind w:left="4253" w:hanging="4253"/>
      <w:jc w:val="both"/>
    </w:pPr>
    <w:rPr>
      <w:noProof w:val="0"/>
      <w:sz w:val="26"/>
    </w:rPr>
  </w:style>
  <w:style w:type="paragraph" w:styleId="Ttulo">
    <w:name w:val="Title"/>
    <w:basedOn w:val="Normal"/>
    <w:qFormat/>
    <w:pPr>
      <w:jc w:val="center"/>
    </w:pPr>
    <w:rPr>
      <w:b/>
      <w:noProof w:val="0"/>
      <w:sz w:val="26"/>
    </w:rPr>
  </w:style>
  <w:style w:type="paragraph" w:styleId="Corpodetexto2">
    <w:name w:val="Body Text 2"/>
    <w:basedOn w:val="Normal"/>
    <w:link w:val="Corpodetexto2Char"/>
    <w:semiHidden/>
    <w:pPr>
      <w:jc w:val="both"/>
    </w:pPr>
    <w:rPr>
      <w:b/>
      <w:noProof w:val="0"/>
      <w:sz w:val="26"/>
      <w:u w:val="single"/>
    </w:rPr>
  </w:style>
  <w:style w:type="paragraph" w:styleId="Recuodecorpodetexto3">
    <w:name w:val="Body Text Indent 3"/>
    <w:basedOn w:val="Normal"/>
    <w:link w:val="Recuodecorpodetexto3Char"/>
    <w:semiHidden/>
    <w:pPr>
      <w:ind w:firstLine="1134"/>
      <w:jc w:val="both"/>
    </w:pPr>
    <w:rPr>
      <w:noProof w:val="0"/>
      <w:sz w:val="26"/>
    </w:r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emiHidden/>
  </w:style>
  <w:style w:type="paragraph" w:styleId="Cabealho">
    <w:name w:val="header"/>
    <w:basedOn w:val="Normal"/>
    <w:semiHidden/>
    <w:pPr>
      <w:tabs>
        <w:tab w:val="center" w:pos="4419"/>
        <w:tab w:val="right" w:pos="8838"/>
      </w:tabs>
    </w:pPr>
  </w:style>
  <w:style w:type="paragraph" w:styleId="Corpodetexto3">
    <w:name w:val="Body Text 3"/>
    <w:basedOn w:val="Normal"/>
    <w:semiHidden/>
    <w:pPr>
      <w:jc w:val="center"/>
    </w:pPr>
    <w:rPr>
      <w:noProof w:val="0"/>
      <w:sz w:val="24"/>
    </w:rPr>
  </w:style>
  <w:style w:type="paragraph" w:styleId="Textodebalo">
    <w:name w:val="Balloon Text"/>
    <w:basedOn w:val="Normal"/>
    <w:link w:val="TextodebaloChar"/>
    <w:uiPriority w:val="99"/>
    <w:semiHidden/>
    <w:unhideWhenUsed/>
    <w:rsid w:val="00372296"/>
    <w:rPr>
      <w:rFonts w:ascii="Tahoma" w:hAnsi="Tahoma" w:cs="Tahoma"/>
      <w:sz w:val="16"/>
      <w:szCs w:val="16"/>
    </w:rPr>
  </w:style>
  <w:style w:type="character" w:customStyle="1" w:styleId="TextodebaloChar">
    <w:name w:val="Texto de balão Char"/>
    <w:link w:val="Textodebalo"/>
    <w:uiPriority w:val="99"/>
    <w:semiHidden/>
    <w:rsid w:val="00372296"/>
    <w:rPr>
      <w:rFonts w:ascii="Tahoma" w:hAnsi="Tahoma" w:cs="Tahoma"/>
      <w:noProof/>
      <w:sz w:val="16"/>
      <w:szCs w:val="16"/>
    </w:rPr>
  </w:style>
  <w:style w:type="character" w:customStyle="1" w:styleId="CorpodetextoChar">
    <w:name w:val="Corpo de texto Char"/>
    <w:link w:val="Corpodetexto"/>
    <w:semiHidden/>
    <w:rsid w:val="009C2CDC"/>
    <w:rPr>
      <w:sz w:val="26"/>
    </w:rPr>
  </w:style>
  <w:style w:type="character" w:customStyle="1" w:styleId="RecuodecorpodetextoChar">
    <w:name w:val="Recuo de corpo de texto Char"/>
    <w:link w:val="Recuodecorpodetexto"/>
    <w:semiHidden/>
    <w:rsid w:val="009C2CDC"/>
    <w:rPr>
      <w:sz w:val="26"/>
    </w:rPr>
  </w:style>
  <w:style w:type="character" w:customStyle="1" w:styleId="Corpodetexto2Char">
    <w:name w:val="Corpo de texto 2 Char"/>
    <w:link w:val="Corpodetexto2"/>
    <w:semiHidden/>
    <w:rsid w:val="009C2CDC"/>
    <w:rPr>
      <w:b/>
      <w:sz w:val="26"/>
      <w:u w:val="single"/>
    </w:rPr>
  </w:style>
  <w:style w:type="character" w:customStyle="1" w:styleId="Recuodecorpodetexto3Char">
    <w:name w:val="Recuo de corpo de texto 3 Char"/>
    <w:link w:val="Recuodecorpodetexto3"/>
    <w:semiHidden/>
    <w:rsid w:val="009C2CDC"/>
    <w:rPr>
      <w:sz w:val="26"/>
    </w:rPr>
  </w:style>
  <w:style w:type="paragraph" w:styleId="TextosemFormatao">
    <w:name w:val="Plain Text"/>
    <w:basedOn w:val="Normal"/>
    <w:link w:val="TextosemFormataoChar"/>
    <w:uiPriority w:val="99"/>
    <w:semiHidden/>
    <w:unhideWhenUsed/>
    <w:rsid w:val="009C2CDC"/>
    <w:rPr>
      <w:rFonts w:ascii="Calibri" w:eastAsia="Calibri" w:hAnsi="Calibri"/>
      <w:noProof w:val="0"/>
      <w:sz w:val="22"/>
      <w:szCs w:val="21"/>
      <w:lang w:eastAsia="en-US"/>
    </w:rPr>
  </w:style>
  <w:style w:type="character" w:customStyle="1" w:styleId="TextosemFormataoChar">
    <w:name w:val="Texto sem Formatação Char"/>
    <w:link w:val="TextosemFormatao"/>
    <w:uiPriority w:val="99"/>
    <w:semiHidden/>
    <w:rsid w:val="009C2CDC"/>
    <w:rPr>
      <w:rFonts w:ascii="Calibri" w:eastAsia="Calibri" w:hAnsi="Calibri"/>
      <w:sz w:val="22"/>
      <w:szCs w:val="21"/>
      <w:lang w:eastAsia="en-US"/>
    </w:rPr>
  </w:style>
  <w:style w:type="paragraph" w:customStyle="1" w:styleId="GradeClara-nfase31">
    <w:name w:val="Grade Clara - Ênfase 31"/>
    <w:basedOn w:val="Normal"/>
    <w:uiPriority w:val="34"/>
    <w:qFormat/>
    <w:rsid w:val="00AF36BB"/>
    <w:pPr>
      <w:spacing w:after="200" w:line="276" w:lineRule="auto"/>
      <w:ind w:left="720"/>
      <w:contextualSpacing/>
    </w:pPr>
    <w:rPr>
      <w:rFonts w:ascii="Calibri" w:eastAsia="Calibri" w:hAnsi="Calibri"/>
      <w:noProof w:val="0"/>
      <w:sz w:val="22"/>
      <w:szCs w:val="22"/>
      <w:lang w:eastAsia="en-US"/>
    </w:rPr>
  </w:style>
  <w:style w:type="paragraph" w:customStyle="1" w:styleId="063-DDG-DemaisPargrafosNumerados">
    <w:name w:val="06.3 - DDG - Demais Parágrafos Numerados"/>
    <w:basedOn w:val="Normal"/>
    <w:rsid w:val="009D5D67"/>
    <w:pPr>
      <w:numPr>
        <w:numId w:val="16"/>
      </w:numPr>
    </w:pPr>
    <w:rPr>
      <w:sz w:val="28"/>
    </w:rPr>
  </w:style>
  <w:style w:type="character" w:styleId="Forte">
    <w:name w:val="Strong"/>
    <w:uiPriority w:val="22"/>
    <w:qFormat/>
    <w:rsid w:val="009B0128"/>
    <w:rPr>
      <w:b/>
      <w:bCs/>
    </w:rPr>
  </w:style>
  <w:style w:type="paragraph" w:styleId="NormalWeb">
    <w:name w:val="Normal (Web)"/>
    <w:basedOn w:val="Normal"/>
    <w:uiPriority w:val="99"/>
    <w:unhideWhenUsed/>
    <w:rsid w:val="004A61C0"/>
    <w:rPr>
      <w:sz w:val="24"/>
      <w:szCs w:val="24"/>
    </w:rPr>
  </w:style>
  <w:style w:type="character" w:customStyle="1" w:styleId="TabeladeGrade3-nfase21">
    <w:name w:val="Tabela de Grade 3 - Ênfase 21"/>
    <w:uiPriority w:val="31"/>
    <w:qFormat/>
    <w:rsid w:val="00D504E3"/>
    <w:rPr>
      <w:smallCaps/>
      <w:color w:val="5A5A5A"/>
    </w:rPr>
  </w:style>
  <w:style w:type="character" w:styleId="Refdecomentrio">
    <w:name w:val="annotation reference"/>
    <w:uiPriority w:val="99"/>
    <w:semiHidden/>
    <w:unhideWhenUsed/>
    <w:rsid w:val="00756BA1"/>
    <w:rPr>
      <w:sz w:val="18"/>
      <w:szCs w:val="18"/>
    </w:rPr>
  </w:style>
  <w:style w:type="paragraph" w:styleId="Textodecomentrio">
    <w:name w:val="annotation text"/>
    <w:basedOn w:val="Normal"/>
    <w:link w:val="TextodecomentrioChar"/>
    <w:uiPriority w:val="99"/>
    <w:unhideWhenUsed/>
    <w:rsid w:val="00756BA1"/>
    <w:rPr>
      <w:sz w:val="24"/>
      <w:szCs w:val="24"/>
    </w:rPr>
  </w:style>
  <w:style w:type="character" w:customStyle="1" w:styleId="TextodecomentrioChar">
    <w:name w:val="Texto de comentário Char"/>
    <w:link w:val="Textodecomentrio"/>
    <w:uiPriority w:val="99"/>
    <w:rsid w:val="00756BA1"/>
    <w:rPr>
      <w:noProof/>
      <w:sz w:val="24"/>
      <w:szCs w:val="24"/>
    </w:rPr>
  </w:style>
  <w:style w:type="paragraph" w:styleId="Assuntodocomentrio">
    <w:name w:val="annotation subject"/>
    <w:basedOn w:val="Textodecomentrio"/>
    <w:next w:val="Textodecomentrio"/>
    <w:link w:val="AssuntodocomentrioChar"/>
    <w:uiPriority w:val="99"/>
    <w:semiHidden/>
    <w:unhideWhenUsed/>
    <w:rsid w:val="00756BA1"/>
    <w:rPr>
      <w:b/>
      <w:bCs/>
      <w:sz w:val="20"/>
      <w:szCs w:val="20"/>
    </w:rPr>
  </w:style>
  <w:style w:type="character" w:customStyle="1" w:styleId="AssuntodocomentrioChar">
    <w:name w:val="Assunto do comentário Char"/>
    <w:link w:val="Assuntodocomentrio"/>
    <w:uiPriority w:val="99"/>
    <w:semiHidden/>
    <w:rsid w:val="00756BA1"/>
    <w:rPr>
      <w:b/>
      <w:bCs/>
      <w:noProof/>
      <w:sz w:val="24"/>
      <w:szCs w:val="24"/>
    </w:rPr>
  </w:style>
  <w:style w:type="paragraph" w:customStyle="1" w:styleId="ListaClara-nfase31">
    <w:name w:val="Lista Clara - Ênfase 31"/>
    <w:hidden/>
    <w:uiPriority w:val="99"/>
    <w:semiHidden/>
    <w:rsid w:val="00E339CB"/>
    <w:rPr>
      <w:noProof/>
    </w:rPr>
  </w:style>
  <w:style w:type="table" w:styleId="Tabelacomgrade">
    <w:name w:val="Table Grid"/>
    <w:basedOn w:val="Tabelanormal"/>
    <w:uiPriority w:val="59"/>
    <w:rsid w:val="00F017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Mdia2-nfase21">
    <w:name w:val="Lista Média 2 - Ênfase 21"/>
    <w:hidden/>
    <w:uiPriority w:val="71"/>
    <w:rsid w:val="00D84D53"/>
    <w:rPr>
      <w:noProof/>
    </w:rPr>
  </w:style>
  <w:style w:type="character" w:customStyle="1" w:styleId="RodapChar">
    <w:name w:val="Rodapé Char"/>
    <w:link w:val="Rodap"/>
    <w:uiPriority w:val="99"/>
    <w:rsid w:val="004A21C6"/>
    <w:rPr>
      <w:noProof/>
    </w:rPr>
  </w:style>
  <w:style w:type="paragraph" w:customStyle="1" w:styleId="SombreamentoEscuro-nfase11">
    <w:name w:val="Sombreamento Escuro - Ênfase 11"/>
    <w:hidden/>
    <w:uiPriority w:val="71"/>
    <w:rsid w:val="009E740B"/>
    <w:rPr>
      <w:noProof/>
    </w:rPr>
  </w:style>
  <w:style w:type="paragraph" w:styleId="MapadoDocumento">
    <w:name w:val="Document Map"/>
    <w:basedOn w:val="Normal"/>
    <w:link w:val="MapadoDocumentoChar"/>
    <w:uiPriority w:val="99"/>
    <w:semiHidden/>
    <w:unhideWhenUsed/>
    <w:rsid w:val="0043558A"/>
    <w:rPr>
      <w:sz w:val="24"/>
      <w:szCs w:val="24"/>
    </w:rPr>
  </w:style>
  <w:style w:type="character" w:customStyle="1" w:styleId="MapadoDocumentoChar">
    <w:name w:val="Mapa do Documento Char"/>
    <w:link w:val="MapadoDocumento"/>
    <w:uiPriority w:val="99"/>
    <w:semiHidden/>
    <w:rsid w:val="0043558A"/>
    <w:rPr>
      <w:noProof/>
      <w:sz w:val="24"/>
      <w:szCs w:val="24"/>
    </w:rPr>
  </w:style>
  <w:style w:type="character" w:customStyle="1" w:styleId="markedcontent">
    <w:name w:val="markedcontent"/>
    <w:rsid w:val="00BC166D"/>
  </w:style>
  <w:style w:type="paragraph" w:styleId="Reviso">
    <w:name w:val="Revision"/>
    <w:hidden/>
    <w:uiPriority w:val="62"/>
    <w:rsid w:val="00373630"/>
    <w:rPr>
      <w:noProof/>
    </w:rPr>
  </w:style>
  <w:style w:type="paragraph" w:styleId="PargrafodaLista">
    <w:name w:val="List Paragraph"/>
    <w:basedOn w:val="Normal"/>
    <w:uiPriority w:val="63"/>
    <w:qFormat/>
    <w:rsid w:val="001B0542"/>
    <w:pPr>
      <w:ind w:left="720"/>
      <w:contextualSpacing/>
    </w:pPr>
  </w:style>
  <w:style w:type="character" w:styleId="Hyperlink">
    <w:name w:val="Hyperlink"/>
    <w:basedOn w:val="Fontepargpadro"/>
    <w:uiPriority w:val="99"/>
    <w:unhideWhenUsed/>
    <w:rsid w:val="004E7691"/>
    <w:rPr>
      <w:color w:val="0563C1" w:themeColor="hyperlink"/>
      <w:u w:val="single"/>
    </w:rPr>
  </w:style>
  <w:style w:type="character" w:customStyle="1" w:styleId="TabeladeGrade1Clara-nfase11">
    <w:name w:val="Tabela de Grade 1 Clara - Ênfase 11"/>
    <w:uiPriority w:val="31"/>
    <w:qFormat/>
    <w:rsid w:val="0039270B"/>
    <w:rPr>
      <w:smallCaps/>
      <w:color w:val="5A5A5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Pr>
      <w:noProof/>
    </w:rPr>
  </w:style>
  <w:style w:type="paragraph" w:styleId="Ttulo1">
    <w:name w:val="heading 1"/>
    <w:next w:val="Normal"/>
    <w:qFormat/>
    <w:pPr>
      <w:outlineLvl w:val="0"/>
    </w:pPr>
    <w:rPr>
      <w:noProof/>
    </w:rPr>
  </w:style>
  <w:style w:type="paragraph" w:styleId="Ttulo2">
    <w:name w:val="heading 2"/>
    <w:next w:val="Normal"/>
    <w:qFormat/>
    <w:pPr>
      <w:outlineLvl w:val="1"/>
    </w:pPr>
    <w:rPr>
      <w:noProof/>
    </w:rPr>
  </w:style>
  <w:style w:type="paragraph" w:styleId="Ttulo3">
    <w:name w:val="heading 3"/>
    <w:next w:val="Normal"/>
    <w:qFormat/>
    <w:pPr>
      <w:outlineLvl w:val="2"/>
    </w:pPr>
    <w:rPr>
      <w:noProof/>
    </w:rPr>
  </w:style>
  <w:style w:type="paragraph" w:styleId="Ttulo4">
    <w:name w:val="heading 4"/>
    <w:next w:val="Normal"/>
    <w:qFormat/>
    <w:pPr>
      <w:outlineLvl w:val="3"/>
    </w:pPr>
    <w:rPr>
      <w:noProof/>
    </w:rPr>
  </w:style>
  <w:style w:type="paragraph" w:styleId="Ttulo5">
    <w:name w:val="heading 5"/>
    <w:next w:val="Normal"/>
    <w:qFormat/>
    <w:pPr>
      <w:outlineLvl w:val="4"/>
    </w:pPr>
    <w:rPr>
      <w:noProof/>
    </w:rPr>
  </w:style>
  <w:style w:type="paragraph" w:styleId="Ttulo6">
    <w:name w:val="heading 6"/>
    <w:next w:val="Normal"/>
    <w:qFormat/>
    <w:pPr>
      <w:outlineLvl w:val="5"/>
    </w:pPr>
    <w:rPr>
      <w:noProof/>
    </w:rPr>
  </w:style>
  <w:style w:type="paragraph" w:styleId="Ttulo7">
    <w:name w:val="heading 7"/>
    <w:next w:val="Normal"/>
    <w:qFormat/>
    <w:pPr>
      <w:outlineLvl w:val="6"/>
    </w:pPr>
    <w:rPr>
      <w:noProof/>
    </w:rPr>
  </w:style>
  <w:style w:type="paragraph" w:styleId="Ttulo8">
    <w:name w:val="heading 8"/>
    <w:next w:val="Normal"/>
    <w:qFormat/>
    <w:pPr>
      <w:outlineLvl w:val="7"/>
    </w:pPr>
    <w:rPr>
      <w:noProof/>
    </w:rPr>
  </w:style>
  <w:style w:type="paragraph" w:styleId="Ttulo9">
    <w:name w:val="heading 9"/>
    <w:next w:val="Normal"/>
    <w:qFormat/>
    <w:pPr>
      <w:outlineLvl w:val="8"/>
    </w:pPr>
    <w:rPr>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pPr>
      <w:ind w:left="4253"/>
    </w:pPr>
    <w:rPr>
      <w:noProof w:val="0"/>
      <w:sz w:val="26"/>
    </w:rPr>
  </w:style>
  <w:style w:type="paragraph" w:styleId="Corpodetexto">
    <w:name w:val="Body Text"/>
    <w:basedOn w:val="Normal"/>
    <w:link w:val="CorpodetextoChar"/>
    <w:semiHidden/>
    <w:pPr>
      <w:jc w:val="both"/>
    </w:pPr>
    <w:rPr>
      <w:noProof w:val="0"/>
      <w:sz w:val="26"/>
    </w:rPr>
  </w:style>
  <w:style w:type="paragraph" w:styleId="Recuodecorpodetexto2">
    <w:name w:val="Body Text Indent 2"/>
    <w:basedOn w:val="Normal"/>
    <w:semiHidden/>
    <w:pPr>
      <w:tabs>
        <w:tab w:val="left" w:pos="4253"/>
      </w:tabs>
      <w:ind w:left="4253" w:hanging="4253"/>
      <w:jc w:val="both"/>
    </w:pPr>
    <w:rPr>
      <w:noProof w:val="0"/>
      <w:sz w:val="26"/>
    </w:rPr>
  </w:style>
  <w:style w:type="paragraph" w:styleId="Ttulo">
    <w:name w:val="Title"/>
    <w:basedOn w:val="Normal"/>
    <w:qFormat/>
    <w:pPr>
      <w:jc w:val="center"/>
    </w:pPr>
    <w:rPr>
      <w:b/>
      <w:noProof w:val="0"/>
      <w:sz w:val="26"/>
    </w:rPr>
  </w:style>
  <w:style w:type="paragraph" w:styleId="Corpodetexto2">
    <w:name w:val="Body Text 2"/>
    <w:basedOn w:val="Normal"/>
    <w:link w:val="Corpodetexto2Char"/>
    <w:semiHidden/>
    <w:pPr>
      <w:jc w:val="both"/>
    </w:pPr>
    <w:rPr>
      <w:b/>
      <w:noProof w:val="0"/>
      <w:sz w:val="26"/>
      <w:u w:val="single"/>
    </w:rPr>
  </w:style>
  <w:style w:type="paragraph" w:styleId="Recuodecorpodetexto3">
    <w:name w:val="Body Text Indent 3"/>
    <w:basedOn w:val="Normal"/>
    <w:link w:val="Recuodecorpodetexto3Char"/>
    <w:semiHidden/>
    <w:pPr>
      <w:ind w:firstLine="1134"/>
      <w:jc w:val="both"/>
    </w:pPr>
    <w:rPr>
      <w:noProof w:val="0"/>
      <w:sz w:val="26"/>
    </w:r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emiHidden/>
  </w:style>
  <w:style w:type="paragraph" w:styleId="Cabealho">
    <w:name w:val="header"/>
    <w:basedOn w:val="Normal"/>
    <w:semiHidden/>
    <w:pPr>
      <w:tabs>
        <w:tab w:val="center" w:pos="4419"/>
        <w:tab w:val="right" w:pos="8838"/>
      </w:tabs>
    </w:pPr>
  </w:style>
  <w:style w:type="paragraph" w:styleId="Corpodetexto3">
    <w:name w:val="Body Text 3"/>
    <w:basedOn w:val="Normal"/>
    <w:semiHidden/>
    <w:pPr>
      <w:jc w:val="center"/>
    </w:pPr>
    <w:rPr>
      <w:noProof w:val="0"/>
      <w:sz w:val="24"/>
    </w:rPr>
  </w:style>
  <w:style w:type="paragraph" w:styleId="Textodebalo">
    <w:name w:val="Balloon Text"/>
    <w:basedOn w:val="Normal"/>
    <w:link w:val="TextodebaloChar"/>
    <w:uiPriority w:val="99"/>
    <w:semiHidden/>
    <w:unhideWhenUsed/>
    <w:rsid w:val="00372296"/>
    <w:rPr>
      <w:rFonts w:ascii="Tahoma" w:hAnsi="Tahoma" w:cs="Tahoma"/>
      <w:sz w:val="16"/>
      <w:szCs w:val="16"/>
    </w:rPr>
  </w:style>
  <w:style w:type="character" w:customStyle="1" w:styleId="TextodebaloChar">
    <w:name w:val="Texto de balão Char"/>
    <w:link w:val="Textodebalo"/>
    <w:uiPriority w:val="99"/>
    <w:semiHidden/>
    <w:rsid w:val="00372296"/>
    <w:rPr>
      <w:rFonts w:ascii="Tahoma" w:hAnsi="Tahoma" w:cs="Tahoma"/>
      <w:noProof/>
      <w:sz w:val="16"/>
      <w:szCs w:val="16"/>
    </w:rPr>
  </w:style>
  <w:style w:type="character" w:customStyle="1" w:styleId="CorpodetextoChar">
    <w:name w:val="Corpo de texto Char"/>
    <w:link w:val="Corpodetexto"/>
    <w:semiHidden/>
    <w:rsid w:val="009C2CDC"/>
    <w:rPr>
      <w:sz w:val="26"/>
    </w:rPr>
  </w:style>
  <w:style w:type="character" w:customStyle="1" w:styleId="RecuodecorpodetextoChar">
    <w:name w:val="Recuo de corpo de texto Char"/>
    <w:link w:val="Recuodecorpodetexto"/>
    <w:semiHidden/>
    <w:rsid w:val="009C2CDC"/>
    <w:rPr>
      <w:sz w:val="26"/>
    </w:rPr>
  </w:style>
  <w:style w:type="character" w:customStyle="1" w:styleId="Corpodetexto2Char">
    <w:name w:val="Corpo de texto 2 Char"/>
    <w:link w:val="Corpodetexto2"/>
    <w:semiHidden/>
    <w:rsid w:val="009C2CDC"/>
    <w:rPr>
      <w:b/>
      <w:sz w:val="26"/>
      <w:u w:val="single"/>
    </w:rPr>
  </w:style>
  <w:style w:type="character" w:customStyle="1" w:styleId="Recuodecorpodetexto3Char">
    <w:name w:val="Recuo de corpo de texto 3 Char"/>
    <w:link w:val="Recuodecorpodetexto3"/>
    <w:semiHidden/>
    <w:rsid w:val="009C2CDC"/>
    <w:rPr>
      <w:sz w:val="26"/>
    </w:rPr>
  </w:style>
  <w:style w:type="paragraph" w:styleId="TextosemFormatao">
    <w:name w:val="Plain Text"/>
    <w:basedOn w:val="Normal"/>
    <w:link w:val="TextosemFormataoChar"/>
    <w:uiPriority w:val="99"/>
    <w:semiHidden/>
    <w:unhideWhenUsed/>
    <w:rsid w:val="009C2CDC"/>
    <w:rPr>
      <w:rFonts w:ascii="Calibri" w:eastAsia="Calibri" w:hAnsi="Calibri"/>
      <w:noProof w:val="0"/>
      <w:sz w:val="22"/>
      <w:szCs w:val="21"/>
      <w:lang w:eastAsia="en-US"/>
    </w:rPr>
  </w:style>
  <w:style w:type="character" w:customStyle="1" w:styleId="TextosemFormataoChar">
    <w:name w:val="Texto sem Formatação Char"/>
    <w:link w:val="TextosemFormatao"/>
    <w:uiPriority w:val="99"/>
    <w:semiHidden/>
    <w:rsid w:val="009C2CDC"/>
    <w:rPr>
      <w:rFonts w:ascii="Calibri" w:eastAsia="Calibri" w:hAnsi="Calibri"/>
      <w:sz w:val="22"/>
      <w:szCs w:val="21"/>
      <w:lang w:eastAsia="en-US"/>
    </w:rPr>
  </w:style>
  <w:style w:type="paragraph" w:customStyle="1" w:styleId="GradeClara-nfase31">
    <w:name w:val="Grade Clara - Ênfase 31"/>
    <w:basedOn w:val="Normal"/>
    <w:uiPriority w:val="34"/>
    <w:qFormat/>
    <w:rsid w:val="00AF36BB"/>
    <w:pPr>
      <w:spacing w:after="200" w:line="276" w:lineRule="auto"/>
      <w:ind w:left="720"/>
      <w:contextualSpacing/>
    </w:pPr>
    <w:rPr>
      <w:rFonts w:ascii="Calibri" w:eastAsia="Calibri" w:hAnsi="Calibri"/>
      <w:noProof w:val="0"/>
      <w:sz w:val="22"/>
      <w:szCs w:val="22"/>
      <w:lang w:eastAsia="en-US"/>
    </w:rPr>
  </w:style>
  <w:style w:type="paragraph" w:customStyle="1" w:styleId="063-DDG-DemaisPargrafosNumerados">
    <w:name w:val="06.3 - DDG - Demais Parágrafos Numerados"/>
    <w:basedOn w:val="Normal"/>
    <w:rsid w:val="009D5D67"/>
    <w:pPr>
      <w:numPr>
        <w:numId w:val="16"/>
      </w:numPr>
    </w:pPr>
    <w:rPr>
      <w:sz w:val="28"/>
    </w:rPr>
  </w:style>
  <w:style w:type="character" w:styleId="Forte">
    <w:name w:val="Strong"/>
    <w:uiPriority w:val="22"/>
    <w:qFormat/>
    <w:rsid w:val="009B0128"/>
    <w:rPr>
      <w:b/>
      <w:bCs/>
    </w:rPr>
  </w:style>
  <w:style w:type="paragraph" w:styleId="NormalWeb">
    <w:name w:val="Normal (Web)"/>
    <w:basedOn w:val="Normal"/>
    <w:uiPriority w:val="99"/>
    <w:unhideWhenUsed/>
    <w:rsid w:val="004A61C0"/>
    <w:rPr>
      <w:sz w:val="24"/>
      <w:szCs w:val="24"/>
    </w:rPr>
  </w:style>
  <w:style w:type="character" w:customStyle="1" w:styleId="TabeladeGrade3-nfase21">
    <w:name w:val="Tabela de Grade 3 - Ênfase 21"/>
    <w:uiPriority w:val="31"/>
    <w:qFormat/>
    <w:rsid w:val="00D504E3"/>
    <w:rPr>
      <w:smallCaps/>
      <w:color w:val="5A5A5A"/>
    </w:rPr>
  </w:style>
  <w:style w:type="character" w:styleId="Refdecomentrio">
    <w:name w:val="annotation reference"/>
    <w:uiPriority w:val="99"/>
    <w:semiHidden/>
    <w:unhideWhenUsed/>
    <w:rsid w:val="00756BA1"/>
    <w:rPr>
      <w:sz w:val="18"/>
      <w:szCs w:val="18"/>
    </w:rPr>
  </w:style>
  <w:style w:type="paragraph" w:styleId="Textodecomentrio">
    <w:name w:val="annotation text"/>
    <w:basedOn w:val="Normal"/>
    <w:link w:val="TextodecomentrioChar"/>
    <w:uiPriority w:val="99"/>
    <w:unhideWhenUsed/>
    <w:rsid w:val="00756BA1"/>
    <w:rPr>
      <w:sz w:val="24"/>
      <w:szCs w:val="24"/>
    </w:rPr>
  </w:style>
  <w:style w:type="character" w:customStyle="1" w:styleId="TextodecomentrioChar">
    <w:name w:val="Texto de comentário Char"/>
    <w:link w:val="Textodecomentrio"/>
    <w:uiPriority w:val="99"/>
    <w:rsid w:val="00756BA1"/>
    <w:rPr>
      <w:noProof/>
      <w:sz w:val="24"/>
      <w:szCs w:val="24"/>
    </w:rPr>
  </w:style>
  <w:style w:type="paragraph" w:styleId="Assuntodocomentrio">
    <w:name w:val="annotation subject"/>
    <w:basedOn w:val="Textodecomentrio"/>
    <w:next w:val="Textodecomentrio"/>
    <w:link w:val="AssuntodocomentrioChar"/>
    <w:uiPriority w:val="99"/>
    <w:semiHidden/>
    <w:unhideWhenUsed/>
    <w:rsid w:val="00756BA1"/>
    <w:rPr>
      <w:b/>
      <w:bCs/>
      <w:sz w:val="20"/>
      <w:szCs w:val="20"/>
    </w:rPr>
  </w:style>
  <w:style w:type="character" w:customStyle="1" w:styleId="AssuntodocomentrioChar">
    <w:name w:val="Assunto do comentário Char"/>
    <w:link w:val="Assuntodocomentrio"/>
    <w:uiPriority w:val="99"/>
    <w:semiHidden/>
    <w:rsid w:val="00756BA1"/>
    <w:rPr>
      <w:b/>
      <w:bCs/>
      <w:noProof/>
      <w:sz w:val="24"/>
      <w:szCs w:val="24"/>
    </w:rPr>
  </w:style>
  <w:style w:type="paragraph" w:customStyle="1" w:styleId="ListaClara-nfase31">
    <w:name w:val="Lista Clara - Ênfase 31"/>
    <w:hidden/>
    <w:uiPriority w:val="99"/>
    <w:semiHidden/>
    <w:rsid w:val="00E339CB"/>
    <w:rPr>
      <w:noProof/>
    </w:rPr>
  </w:style>
  <w:style w:type="table" w:styleId="Tabelacomgrade">
    <w:name w:val="Table Grid"/>
    <w:basedOn w:val="Tabelanormal"/>
    <w:uiPriority w:val="59"/>
    <w:rsid w:val="00F017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Mdia2-nfase21">
    <w:name w:val="Lista Média 2 - Ênfase 21"/>
    <w:hidden/>
    <w:uiPriority w:val="71"/>
    <w:rsid w:val="00D84D53"/>
    <w:rPr>
      <w:noProof/>
    </w:rPr>
  </w:style>
  <w:style w:type="character" w:customStyle="1" w:styleId="RodapChar">
    <w:name w:val="Rodapé Char"/>
    <w:link w:val="Rodap"/>
    <w:uiPriority w:val="99"/>
    <w:rsid w:val="004A21C6"/>
    <w:rPr>
      <w:noProof/>
    </w:rPr>
  </w:style>
  <w:style w:type="paragraph" w:customStyle="1" w:styleId="SombreamentoEscuro-nfase11">
    <w:name w:val="Sombreamento Escuro - Ênfase 11"/>
    <w:hidden/>
    <w:uiPriority w:val="71"/>
    <w:rsid w:val="009E740B"/>
    <w:rPr>
      <w:noProof/>
    </w:rPr>
  </w:style>
  <w:style w:type="paragraph" w:styleId="MapadoDocumento">
    <w:name w:val="Document Map"/>
    <w:basedOn w:val="Normal"/>
    <w:link w:val="MapadoDocumentoChar"/>
    <w:uiPriority w:val="99"/>
    <w:semiHidden/>
    <w:unhideWhenUsed/>
    <w:rsid w:val="0043558A"/>
    <w:rPr>
      <w:sz w:val="24"/>
      <w:szCs w:val="24"/>
    </w:rPr>
  </w:style>
  <w:style w:type="character" w:customStyle="1" w:styleId="MapadoDocumentoChar">
    <w:name w:val="Mapa do Documento Char"/>
    <w:link w:val="MapadoDocumento"/>
    <w:uiPriority w:val="99"/>
    <w:semiHidden/>
    <w:rsid w:val="0043558A"/>
    <w:rPr>
      <w:noProof/>
      <w:sz w:val="24"/>
      <w:szCs w:val="24"/>
    </w:rPr>
  </w:style>
  <w:style w:type="character" w:customStyle="1" w:styleId="markedcontent">
    <w:name w:val="markedcontent"/>
    <w:rsid w:val="00BC166D"/>
  </w:style>
  <w:style w:type="paragraph" w:styleId="Reviso">
    <w:name w:val="Revision"/>
    <w:hidden/>
    <w:uiPriority w:val="62"/>
    <w:rsid w:val="00373630"/>
    <w:rPr>
      <w:noProof/>
    </w:rPr>
  </w:style>
  <w:style w:type="paragraph" w:styleId="PargrafodaLista">
    <w:name w:val="List Paragraph"/>
    <w:basedOn w:val="Normal"/>
    <w:uiPriority w:val="63"/>
    <w:qFormat/>
    <w:rsid w:val="001B0542"/>
    <w:pPr>
      <w:ind w:left="720"/>
      <w:contextualSpacing/>
    </w:pPr>
  </w:style>
  <w:style w:type="character" w:styleId="Hyperlink">
    <w:name w:val="Hyperlink"/>
    <w:basedOn w:val="Fontepargpadro"/>
    <w:uiPriority w:val="99"/>
    <w:unhideWhenUsed/>
    <w:rsid w:val="004E7691"/>
    <w:rPr>
      <w:color w:val="0563C1" w:themeColor="hyperlink"/>
      <w:u w:val="single"/>
    </w:rPr>
  </w:style>
  <w:style w:type="character" w:customStyle="1" w:styleId="TabeladeGrade1Clara-nfase11">
    <w:name w:val="Tabela de Grade 1 Clara - Ênfase 11"/>
    <w:uiPriority w:val="31"/>
    <w:qFormat/>
    <w:rsid w:val="0039270B"/>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5275">
      <w:bodyDiv w:val="1"/>
      <w:marLeft w:val="0"/>
      <w:marRight w:val="0"/>
      <w:marTop w:val="0"/>
      <w:marBottom w:val="0"/>
      <w:divBdr>
        <w:top w:val="none" w:sz="0" w:space="0" w:color="auto"/>
        <w:left w:val="none" w:sz="0" w:space="0" w:color="auto"/>
        <w:bottom w:val="none" w:sz="0" w:space="0" w:color="auto"/>
        <w:right w:val="none" w:sz="0" w:space="0" w:color="auto"/>
      </w:divBdr>
    </w:div>
    <w:div w:id="215168693">
      <w:bodyDiv w:val="1"/>
      <w:marLeft w:val="0"/>
      <w:marRight w:val="0"/>
      <w:marTop w:val="0"/>
      <w:marBottom w:val="0"/>
      <w:divBdr>
        <w:top w:val="none" w:sz="0" w:space="0" w:color="auto"/>
        <w:left w:val="none" w:sz="0" w:space="0" w:color="auto"/>
        <w:bottom w:val="none" w:sz="0" w:space="0" w:color="auto"/>
        <w:right w:val="none" w:sz="0" w:space="0" w:color="auto"/>
      </w:divBdr>
    </w:div>
    <w:div w:id="343017768">
      <w:bodyDiv w:val="1"/>
      <w:marLeft w:val="0"/>
      <w:marRight w:val="0"/>
      <w:marTop w:val="0"/>
      <w:marBottom w:val="0"/>
      <w:divBdr>
        <w:top w:val="none" w:sz="0" w:space="0" w:color="auto"/>
        <w:left w:val="none" w:sz="0" w:space="0" w:color="auto"/>
        <w:bottom w:val="none" w:sz="0" w:space="0" w:color="auto"/>
        <w:right w:val="none" w:sz="0" w:space="0" w:color="auto"/>
      </w:divBdr>
    </w:div>
    <w:div w:id="380439785">
      <w:bodyDiv w:val="1"/>
      <w:marLeft w:val="0"/>
      <w:marRight w:val="0"/>
      <w:marTop w:val="0"/>
      <w:marBottom w:val="0"/>
      <w:divBdr>
        <w:top w:val="none" w:sz="0" w:space="0" w:color="auto"/>
        <w:left w:val="none" w:sz="0" w:space="0" w:color="auto"/>
        <w:bottom w:val="none" w:sz="0" w:space="0" w:color="auto"/>
        <w:right w:val="none" w:sz="0" w:space="0" w:color="auto"/>
      </w:divBdr>
    </w:div>
    <w:div w:id="858813847">
      <w:bodyDiv w:val="1"/>
      <w:marLeft w:val="0"/>
      <w:marRight w:val="0"/>
      <w:marTop w:val="0"/>
      <w:marBottom w:val="0"/>
      <w:divBdr>
        <w:top w:val="none" w:sz="0" w:space="0" w:color="auto"/>
        <w:left w:val="none" w:sz="0" w:space="0" w:color="auto"/>
        <w:bottom w:val="none" w:sz="0" w:space="0" w:color="auto"/>
        <w:right w:val="none" w:sz="0" w:space="0" w:color="auto"/>
      </w:divBdr>
    </w:div>
    <w:div w:id="1228690820">
      <w:bodyDiv w:val="1"/>
      <w:marLeft w:val="0"/>
      <w:marRight w:val="0"/>
      <w:marTop w:val="0"/>
      <w:marBottom w:val="0"/>
      <w:divBdr>
        <w:top w:val="none" w:sz="0" w:space="0" w:color="auto"/>
        <w:left w:val="none" w:sz="0" w:space="0" w:color="auto"/>
        <w:bottom w:val="none" w:sz="0" w:space="0" w:color="auto"/>
        <w:right w:val="none" w:sz="0" w:space="0" w:color="auto"/>
      </w:divBdr>
    </w:div>
    <w:div w:id="1413771926">
      <w:bodyDiv w:val="1"/>
      <w:marLeft w:val="0"/>
      <w:marRight w:val="0"/>
      <w:marTop w:val="0"/>
      <w:marBottom w:val="0"/>
      <w:divBdr>
        <w:top w:val="none" w:sz="0" w:space="0" w:color="auto"/>
        <w:left w:val="none" w:sz="0" w:space="0" w:color="auto"/>
        <w:bottom w:val="none" w:sz="0" w:space="0" w:color="auto"/>
        <w:right w:val="none" w:sz="0" w:space="0" w:color="auto"/>
      </w:divBdr>
    </w:div>
    <w:div w:id="19515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radi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amara.leg.br/radio" TargetMode="External"/><Relationship Id="rId4" Type="http://schemas.microsoft.com/office/2007/relationships/stylesWithEffects" Target="stylesWithEffects.xml"/><Relationship Id="rId9" Type="http://schemas.openxmlformats.org/officeDocument/2006/relationships/hyperlink" Target="https://www.camara.leg.br/redelegislativ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77AB4-1858-4D70-B2C8-B1136881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4988</Words>
  <Characters>28447</Characters>
  <Application>Microsoft Office Word</Application>
  <DocSecurity>0</DocSecurity>
  <Lines>237</Lines>
  <Paragraphs>66</Paragraphs>
  <ScaleCrop>false</ScaleCrop>
  <HeadingPairs>
    <vt:vector size="2" baseType="variant">
      <vt:variant>
        <vt:lpstr>Título</vt:lpstr>
      </vt:variant>
      <vt:variant>
        <vt:i4>1</vt:i4>
      </vt:variant>
    </vt:vector>
  </HeadingPairs>
  <TitlesOfParts>
    <vt:vector size="1" baseType="lpstr">
      <vt:lpstr>ANEXO ÚNICO</vt:lpstr>
    </vt:vector>
  </TitlesOfParts>
  <Company>Câmara dos Deputados</Company>
  <LinksUpToDate>false</LinksUpToDate>
  <CharactersWithSpaces>33369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ÚNICO</dc:title>
  <dc:creator>P_6302</dc:creator>
  <cp:lastModifiedBy>Alessandra Marquez Anselmo</cp:lastModifiedBy>
  <cp:revision>2</cp:revision>
  <cp:lastPrinted>2022-09-20T15:18:00Z</cp:lastPrinted>
  <dcterms:created xsi:type="dcterms:W3CDTF">2023-11-22T19:10:00Z</dcterms:created>
  <dcterms:modified xsi:type="dcterms:W3CDTF">2023-11-22T19:10:00Z</dcterms:modified>
</cp:coreProperties>
</file>