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12"/>
          <w:szCs w:val="12"/>
        </w:rPr>
        <w:id w:val="2089573066"/>
        <w:lock w:val="contentLocked"/>
        <w:placeholder>
          <w:docPart w:val="DefaultPlaceholder_1082065158"/>
        </w:placeholder>
        <w:group/>
      </w:sdtPr>
      <w:sdtEndPr>
        <w:rPr>
          <w:color w:val="1F497D" w:themeColor="text2"/>
          <w:sz w:val="22"/>
          <w:szCs w:val="22"/>
        </w:rPr>
      </w:sdtEndPr>
      <w:sdtContent>
        <w:p w:rsidR="00BA0838" w:rsidRPr="00B22594" w:rsidRDefault="00BA0838" w:rsidP="00BA0838">
          <w:pPr>
            <w:spacing w:after="0" w:line="240" w:lineRule="auto"/>
            <w:rPr>
              <w:b/>
              <w:sz w:val="12"/>
              <w:szCs w:val="12"/>
            </w:rPr>
          </w:pPr>
        </w:p>
        <w:p w:rsidR="0037118E" w:rsidRPr="0037118E" w:rsidRDefault="0037118E" w:rsidP="0037118E">
          <w:pPr>
            <w:spacing w:after="0" w:line="240" w:lineRule="auto"/>
            <w:ind w:left="1843"/>
            <w:rPr>
              <w:b/>
              <w:sz w:val="18"/>
              <w:szCs w:val="18"/>
            </w:rPr>
          </w:pPr>
          <w:r>
            <w:rPr>
              <w:b/>
              <w:noProof/>
              <w:sz w:val="12"/>
              <w:szCs w:val="12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2F4D07FD" wp14:editId="393841F0">
                <wp:simplePos x="0" y="0"/>
                <wp:positionH relativeFrom="column">
                  <wp:posOffset>180975</wp:posOffset>
                </wp:positionH>
                <wp:positionV relativeFrom="paragraph">
                  <wp:posOffset>73660</wp:posOffset>
                </wp:positionV>
                <wp:extent cx="723265" cy="770890"/>
                <wp:effectExtent l="0" t="0" r="635" b="0"/>
                <wp:wrapThrough wrapText="bothSides">
                  <wp:wrapPolygon edited="0">
                    <wp:start x="0" y="0"/>
                    <wp:lineTo x="0" y="20817"/>
                    <wp:lineTo x="21050" y="20817"/>
                    <wp:lineTo x="21050" y="0"/>
                    <wp:lineTo x="0" y="0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CÂMARA2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770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A0838" w:rsidRPr="001F4119" w:rsidRDefault="00BA0838" w:rsidP="0037118E">
          <w:pPr>
            <w:spacing w:after="0" w:line="240" w:lineRule="auto"/>
            <w:ind w:left="1560"/>
            <w:rPr>
              <w:b/>
              <w:sz w:val="26"/>
              <w:szCs w:val="26"/>
            </w:rPr>
          </w:pPr>
          <w:r w:rsidRPr="001F4119">
            <w:rPr>
              <w:b/>
              <w:sz w:val="26"/>
              <w:szCs w:val="26"/>
            </w:rPr>
            <w:t>CÂMARA DOS DEPUTADOS</w:t>
          </w:r>
        </w:p>
        <w:p w:rsidR="00BA0838" w:rsidRPr="001F4119" w:rsidRDefault="00BA0838" w:rsidP="0037118E">
          <w:pPr>
            <w:spacing w:after="0" w:line="240" w:lineRule="auto"/>
            <w:ind w:left="1560"/>
            <w:rPr>
              <w:i/>
              <w:sz w:val="24"/>
              <w:szCs w:val="24"/>
            </w:rPr>
          </w:pPr>
          <w:r w:rsidRPr="001F4119">
            <w:rPr>
              <w:i/>
              <w:sz w:val="24"/>
              <w:szCs w:val="24"/>
            </w:rPr>
            <w:t>Comissão de Meio Ambiente e Desenvolvimento Sustentável</w:t>
          </w:r>
        </w:p>
        <w:p w:rsidR="00BA0838" w:rsidRDefault="00BA0838" w:rsidP="00BA0838">
          <w:pPr>
            <w:spacing w:after="0" w:line="240" w:lineRule="auto"/>
          </w:pPr>
        </w:p>
        <w:p w:rsidR="00BA0838" w:rsidRDefault="00BA0838" w:rsidP="00BA0838">
          <w:pPr>
            <w:spacing w:after="0" w:line="240" w:lineRule="auto"/>
          </w:pPr>
        </w:p>
        <w:p w:rsidR="00BA0838" w:rsidRDefault="00BA0838" w:rsidP="00BA0838">
          <w:pPr>
            <w:spacing w:after="0" w:line="240" w:lineRule="auto"/>
            <w:jc w:val="both"/>
          </w:pPr>
        </w:p>
        <w:p w:rsidR="00BA0838" w:rsidRPr="00F1188A" w:rsidRDefault="00BA0838" w:rsidP="00BA0838">
          <w:pPr>
            <w:spacing w:after="0"/>
            <w:jc w:val="center"/>
            <w:rPr>
              <w:b/>
              <w:spacing w:val="40"/>
              <w:sz w:val="32"/>
              <w:szCs w:val="32"/>
            </w:rPr>
          </w:pPr>
          <w:r w:rsidRPr="00F1188A">
            <w:rPr>
              <w:b/>
              <w:spacing w:val="40"/>
              <w:sz w:val="32"/>
              <w:szCs w:val="32"/>
            </w:rPr>
            <w:t>SEMINÁRIO</w:t>
          </w:r>
        </w:p>
        <w:p w:rsidR="00BA0838" w:rsidRPr="00F1188A" w:rsidRDefault="00BA0838" w:rsidP="00BA0838">
          <w:pPr>
            <w:spacing w:after="0"/>
            <w:jc w:val="center"/>
            <w:rPr>
              <w:b/>
              <w:color w:val="4F6228" w:themeColor="accent3" w:themeShade="80"/>
              <w:sz w:val="26"/>
              <w:szCs w:val="26"/>
            </w:rPr>
          </w:pPr>
          <w:r w:rsidRPr="00F1188A">
            <w:rPr>
              <w:b/>
              <w:color w:val="4F6228" w:themeColor="accent3" w:themeShade="80"/>
              <w:sz w:val="26"/>
              <w:szCs w:val="26"/>
            </w:rPr>
            <w:t>Um Ano de Vigência do Novo Código Florestal (Lei Federal nº 12.651/2012):</w:t>
          </w:r>
        </w:p>
        <w:p w:rsidR="00BA0838" w:rsidRPr="001F4119" w:rsidRDefault="00BA0838" w:rsidP="00BA0838">
          <w:pPr>
            <w:spacing w:after="0"/>
            <w:jc w:val="center"/>
            <w:rPr>
              <w:b/>
              <w:sz w:val="24"/>
              <w:szCs w:val="24"/>
            </w:rPr>
          </w:pPr>
          <w:r w:rsidRPr="00F1188A">
            <w:rPr>
              <w:b/>
              <w:color w:val="4F6228" w:themeColor="accent3" w:themeShade="80"/>
              <w:sz w:val="26"/>
              <w:szCs w:val="26"/>
            </w:rPr>
            <w:t>Entraves, Avanços, Retrocessos?</w:t>
          </w:r>
        </w:p>
        <w:p w:rsidR="00BA0838" w:rsidRDefault="00BA0838" w:rsidP="00BA0838">
          <w:pPr>
            <w:spacing w:after="0"/>
            <w:jc w:val="center"/>
          </w:pPr>
          <w:r>
            <w:t>(21 de maio de 2013)</w:t>
          </w:r>
        </w:p>
        <w:p w:rsidR="00BA0838" w:rsidRDefault="00BA0838" w:rsidP="00BA0838">
          <w:pPr>
            <w:spacing w:after="0" w:line="240" w:lineRule="auto"/>
            <w:jc w:val="center"/>
          </w:pPr>
        </w:p>
        <w:p w:rsidR="00BA0838" w:rsidRPr="001F4119" w:rsidRDefault="00BA0838" w:rsidP="00BA0838">
          <w:pPr>
            <w:spacing w:after="0" w:line="240" w:lineRule="auto"/>
            <w:jc w:val="center"/>
            <w:rPr>
              <w:b/>
              <w:spacing w:val="30"/>
              <w:sz w:val="28"/>
              <w:szCs w:val="28"/>
            </w:rPr>
          </w:pPr>
          <w:r w:rsidRPr="001F4119">
            <w:rPr>
              <w:b/>
              <w:spacing w:val="30"/>
              <w:sz w:val="28"/>
              <w:szCs w:val="28"/>
            </w:rPr>
            <w:t>FICHA DE INSC</w:t>
          </w:r>
          <w:bookmarkStart w:id="0" w:name="_GoBack"/>
          <w:bookmarkEnd w:id="0"/>
          <w:r w:rsidRPr="001F4119">
            <w:rPr>
              <w:b/>
              <w:spacing w:val="30"/>
              <w:sz w:val="28"/>
              <w:szCs w:val="28"/>
            </w:rPr>
            <w:t>RIÇÃO</w:t>
          </w:r>
        </w:p>
        <w:p w:rsidR="00BA0838" w:rsidRDefault="00BA0838" w:rsidP="00BA0838">
          <w:pPr>
            <w:spacing w:after="0" w:line="240" w:lineRule="auto"/>
            <w:jc w:val="center"/>
          </w:pPr>
        </w:p>
        <w:p w:rsidR="00BA0838" w:rsidRDefault="00BA0838" w:rsidP="00BA0838">
          <w:pPr>
            <w:spacing w:after="0" w:line="240" w:lineRule="auto"/>
            <w:jc w:val="center"/>
          </w:pPr>
        </w:p>
        <w:p w:rsidR="0037118E" w:rsidRDefault="0037118E" w:rsidP="00BA0838">
          <w:pPr>
            <w:spacing w:after="0" w:line="240" w:lineRule="auto"/>
            <w:jc w:val="center"/>
          </w:pPr>
        </w:p>
        <w:p w:rsidR="00BA0838" w:rsidRDefault="00BA0838" w:rsidP="00BA0838">
          <w:pPr>
            <w:spacing w:after="0" w:line="360" w:lineRule="auto"/>
            <w:ind w:left="567"/>
            <w:jc w:val="both"/>
          </w:pPr>
          <w:r>
            <w:t xml:space="preserve">NOME COMPLETO: </w:t>
          </w:r>
          <w:sdt>
            <w:sdtPr>
              <w:id w:val="-1982917057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</w:p>
        <w:p w:rsidR="00BA0838" w:rsidRDefault="00BA0838" w:rsidP="00BA0838">
          <w:pPr>
            <w:spacing w:after="0" w:line="360" w:lineRule="auto"/>
            <w:ind w:left="567"/>
            <w:jc w:val="both"/>
          </w:pPr>
          <w:r>
            <w:t xml:space="preserve">ENDEREÇO: </w:t>
          </w:r>
          <w:sdt>
            <w:sdtPr>
              <w:id w:val="142782400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</w:p>
        <w:p w:rsidR="00BA0838" w:rsidRDefault="00BA0838" w:rsidP="00BA0838">
          <w:pPr>
            <w:spacing w:after="0" w:line="360" w:lineRule="auto"/>
            <w:ind w:left="567"/>
            <w:jc w:val="both"/>
          </w:pPr>
          <w:r>
            <w:t>BAIRRO:</w:t>
          </w:r>
          <w:r>
            <w:tab/>
          </w:r>
          <w:sdt>
            <w:sdtPr>
              <w:id w:val="-114060095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  <w:r>
            <w:tab/>
            <w:t xml:space="preserve">CIDADE: </w:t>
          </w:r>
          <w:sdt>
            <w:sdtPr>
              <w:id w:val="-586149480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</w:p>
        <w:p w:rsidR="00BA0838" w:rsidRDefault="00BA0838" w:rsidP="00BA0838">
          <w:pPr>
            <w:spacing w:after="0" w:line="360" w:lineRule="auto"/>
            <w:ind w:left="567"/>
            <w:jc w:val="both"/>
          </w:pPr>
          <w:r>
            <w:t xml:space="preserve">ESTADO: </w:t>
          </w:r>
          <w:sdt>
            <w:sdtPr>
              <w:id w:val="-1564874397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  <w:r>
            <w:t xml:space="preserve">CEP: </w:t>
          </w:r>
          <w:sdt>
            <w:sdtPr>
              <w:id w:val="-1639639864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  <w:r>
            <w:t xml:space="preserve">E-MAIL: </w:t>
          </w:r>
          <w:sdt>
            <w:sdtPr>
              <w:id w:val="-220215488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</w:p>
        <w:p w:rsidR="00BA0838" w:rsidRDefault="00BA0838" w:rsidP="00BA0838">
          <w:pPr>
            <w:spacing w:after="0" w:line="360" w:lineRule="auto"/>
            <w:ind w:left="567"/>
            <w:jc w:val="both"/>
          </w:pPr>
          <w:r>
            <w:t>PROFISSÃO:</w:t>
          </w:r>
          <w:sdt>
            <w:sdtPr>
              <w:id w:val="-1433745905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</w:p>
        <w:p w:rsidR="00BA0838" w:rsidRDefault="00BA0838" w:rsidP="00BA0838">
          <w:pPr>
            <w:spacing w:after="0" w:line="360" w:lineRule="auto"/>
            <w:ind w:left="567"/>
            <w:jc w:val="both"/>
          </w:pPr>
          <w:r>
            <w:t xml:space="preserve">INSTITUIÇÃO: </w:t>
          </w:r>
          <w:sdt>
            <w:sdtPr>
              <w:id w:val="395015937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</w:p>
        <w:p w:rsidR="00BA0838" w:rsidRDefault="00BA0838" w:rsidP="00BA0838">
          <w:pPr>
            <w:spacing w:after="0" w:line="360" w:lineRule="auto"/>
            <w:ind w:left="567"/>
            <w:jc w:val="both"/>
          </w:pPr>
          <w:r>
            <w:t xml:space="preserve">TELEFONES: </w:t>
          </w:r>
          <w:sdt>
            <w:sdtPr>
              <w:id w:val="-463431272"/>
              <w:placeholder>
                <w:docPart w:val="52E5B205DE7C4D9FB78FA80EF025BC56"/>
              </w:placeholder>
              <w:showingPlcHdr/>
              <w:text/>
            </w:sdtPr>
            <w:sdtEndPr/>
            <w:sdtContent>
              <w:r w:rsidRPr="00DF32B8">
                <w:rPr>
                  <w:rStyle w:val="TextodoEspaoReservado"/>
                </w:rPr>
                <w:t>Clique aqui para digitar texto.</w:t>
              </w:r>
            </w:sdtContent>
          </w:sdt>
        </w:p>
        <w:p w:rsidR="00436080" w:rsidRDefault="00436080" w:rsidP="00436080">
          <w:pPr>
            <w:spacing w:after="0" w:line="240" w:lineRule="auto"/>
            <w:ind w:left="567"/>
          </w:pPr>
        </w:p>
        <w:p w:rsidR="00436080" w:rsidRPr="00436080" w:rsidRDefault="00436080" w:rsidP="00436080">
          <w:pPr>
            <w:spacing w:after="0" w:line="240" w:lineRule="auto"/>
            <w:ind w:left="567"/>
            <w:rPr>
              <w:b/>
            </w:rPr>
          </w:pPr>
          <w:r w:rsidRPr="00436080">
            <w:rPr>
              <w:b/>
              <w:color w:val="FF0000"/>
            </w:rPr>
            <w:t>OBS:</w:t>
          </w:r>
        </w:p>
        <w:p w:rsidR="00436080" w:rsidRPr="00436080" w:rsidRDefault="00436080" w:rsidP="00436080">
          <w:pPr>
            <w:spacing w:after="0" w:line="240" w:lineRule="auto"/>
            <w:ind w:left="567"/>
            <w:rPr>
              <w:b/>
            </w:rPr>
          </w:pPr>
          <w:r w:rsidRPr="00436080">
            <w:rPr>
              <w:b/>
              <w:color w:val="1F497D" w:themeColor="text2"/>
            </w:rPr>
            <w:t>Para o preenchimento do formulário o candidato deverá habilitá-lo no Word, preencher todos os campos, salvar o documento e enviá-lo para o e-mail: cmads.decom@camara.leg.br.</w:t>
          </w:r>
        </w:p>
      </w:sdtContent>
    </w:sdt>
    <w:sectPr w:rsidR="00436080" w:rsidRPr="00436080" w:rsidSect="00F14A92">
      <w:pgSz w:w="11907" w:h="9639" w:orient="landscape" w:code="11"/>
      <w:pgMar w:top="284" w:right="323" w:bottom="284" w:left="28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38"/>
    <w:rsid w:val="000B38BF"/>
    <w:rsid w:val="0037118E"/>
    <w:rsid w:val="00436080"/>
    <w:rsid w:val="004F7288"/>
    <w:rsid w:val="00574521"/>
    <w:rsid w:val="00662C05"/>
    <w:rsid w:val="006C60F5"/>
    <w:rsid w:val="006E1C8D"/>
    <w:rsid w:val="00703B02"/>
    <w:rsid w:val="00787134"/>
    <w:rsid w:val="00983C06"/>
    <w:rsid w:val="00AF573D"/>
    <w:rsid w:val="00BA0838"/>
    <w:rsid w:val="00BA2505"/>
    <w:rsid w:val="00D4698E"/>
    <w:rsid w:val="00DF6AE2"/>
    <w:rsid w:val="00F1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083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083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E5B205DE7C4D9FB78FA80EF025B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03103-224D-4390-B792-46AAACD51261}"/>
      </w:docPartPr>
      <w:docPartBody>
        <w:p w:rsidR="00457501" w:rsidRDefault="00D86A65" w:rsidP="00D86A65">
          <w:pPr>
            <w:pStyle w:val="52E5B205DE7C4D9FB78FA80EF025BC56"/>
          </w:pPr>
          <w:r w:rsidRPr="00DF32B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D5012-A143-4D7C-8AED-4D84988332E8}"/>
      </w:docPartPr>
      <w:docPartBody>
        <w:p w:rsidR="00457501" w:rsidRDefault="00D86A65">
          <w:r w:rsidRPr="00DF32B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65"/>
    <w:rsid w:val="0012498B"/>
    <w:rsid w:val="00457501"/>
    <w:rsid w:val="00D7219E"/>
    <w:rsid w:val="00D8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6A65"/>
    <w:rPr>
      <w:color w:val="808080"/>
    </w:rPr>
  </w:style>
  <w:style w:type="paragraph" w:customStyle="1" w:styleId="52E5B205DE7C4D9FB78FA80EF025BC56">
    <w:name w:val="52E5B205DE7C4D9FB78FA80EF025BC56"/>
    <w:rsid w:val="00D86A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6A65"/>
    <w:rPr>
      <w:color w:val="808080"/>
    </w:rPr>
  </w:style>
  <w:style w:type="paragraph" w:customStyle="1" w:styleId="52E5B205DE7C4D9FB78FA80EF025BC56">
    <w:name w:val="52E5B205DE7C4D9FB78FA80EF025BC56"/>
    <w:rsid w:val="00D86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Deuptados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de Souza Oliveira</dc:creator>
  <cp:keywords/>
  <dc:description/>
  <cp:lastModifiedBy>Wallace de Souza Oliveira</cp:lastModifiedBy>
  <cp:revision>3</cp:revision>
  <cp:lastPrinted>2013-05-13T21:11:00Z</cp:lastPrinted>
  <dcterms:created xsi:type="dcterms:W3CDTF">2013-05-13T19:40:00Z</dcterms:created>
  <dcterms:modified xsi:type="dcterms:W3CDTF">2013-05-13T21:18:00Z</dcterms:modified>
</cp:coreProperties>
</file>