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86" w:rsidRPr="005D7DB9" w:rsidRDefault="00647F86" w:rsidP="005D7DB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7F86" w:rsidRPr="005D7DB9" w:rsidRDefault="00647F86" w:rsidP="005D7DB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7F86" w:rsidRPr="005D7DB9" w:rsidRDefault="00647F86" w:rsidP="005D7DB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7DB9">
        <w:rPr>
          <w:rFonts w:asciiTheme="minorHAnsi" w:hAnsiTheme="minorHAnsi" w:cstheme="minorHAnsi"/>
          <w:b/>
          <w:sz w:val="28"/>
          <w:szCs w:val="28"/>
        </w:rPr>
        <w:t>PRÊMIO TRANSPARÊNCIA E FISCALIZAÇÃO PÚBLICA</w:t>
      </w:r>
    </w:p>
    <w:p w:rsidR="00647F86" w:rsidRPr="005D7DB9" w:rsidRDefault="00647F86" w:rsidP="005D7DB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D7DB9">
        <w:rPr>
          <w:rFonts w:asciiTheme="minorHAnsi" w:hAnsiTheme="minorHAnsi" w:cstheme="minorHAnsi"/>
          <w:b/>
        </w:rPr>
        <w:t>(Resolução da Câmara dos Deputados n. 13, de 2003 e Regulamento n. 01, de 2018, da Comissão de Fiscalização Financeira e Controle da Câmara dos Deputados)</w:t>
      </w:r>
    </w:p>
    <w:p w:rsidR="00895C01" w:rsidRPr="005D7DB9" w:rsidRDefault="00895C01" w:rsidP="005D7DB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47F86" w:rsidRPr="005D7DB9" w:rsidRDefault="00647F86" w:rsidP="005D7DB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FORMULÁRIO DE INSCRIÇÃO</w:t>
      </w:r>
    </w:p>
    <w:p w:rsidR="00F76418" w:rsidRDefault="00F76418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647F86" w:rsidRPr="005D7DB9" w:rsidRDefault="00647F86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RESPONSÁVEL PELA INDICAÇÃO (</w:t>
      </w:r>
      <w:r w:rsidRPr="005D7DB9">
        <w:rPr>
          <w:rFonts w:asciiTheme="minorHAnsi" w:hAnsiTheme="minorHAnsi" w:cstheme="minorHAnsi"/>
          <w:sz w:val="24"/>
          <w:szCs w:val="24"/>
        </w:rPr>
        <w:t>art. 3º do Reg</w:t>
      </w:r>
      <w:r w:rsidR="005D7DB9">
        <w:rPr>
          <w:rFonts w:asciiTheme="minorHAnsi" w:hAnsiTheme="minorHAnsi" w:cstheme="minorHAnsi"/>
          <w:sz w:val="24"/>
          <w:szCs w:val="24"/>
        </w:rPr>
        <w:t xml:space="preserve">. n. 01 /2018 da </w:t>
      </w:r>
      <w:r w:rsidRPr="005D7DB9">
        <w:rPr>
          <w:rFonts w:asciiTheme="minorHAnsi" w:hAnsiTheme="minorHAnsi" w:cstheme="minorHAnsi"/>
          <w:b/>
          <w:sz w:val="24"/>
          <w:szCs w:val="24"/>
        </w:rPr>
        <w:t>CFFC)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>:</w:t>
      </w:r>
      <w:r w:rsidR="005D7D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</w:t>
      </w:r>
      <w:r w:rsid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95C01" w:rsidRPr="005D7DB9" w:rsidRDefault="005D7DB9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NOME DO </w:t>
      </w:r>
      <w:r w:rsidR="00647F86" w:rsidRPr="005D7DB9">
        <w:rPr>
          <w:rFonts w:asciiTheme="minorHAnsi" w:hAnsiTheme="minorHAnsi" w:cstheme="minorHAnsi"/>
          <w:b/>
          <w:sz w:val="24"/>
          <w:szCs w:val="24"/>
        </w:rPr>
        <w:t>INDICADO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="00F764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7F86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</w:t>
      </w:r>
      <w:r w:rsidR="00647F86" w:rsidRPr="005D7DB9">
        <w:rPr>
          <w:rFonts w:asciiTheme="minorHAnsi" w:hAnsiTheme="minorHAnsi" w:cstheme="minorHAnsi"/>
          <w:b/>
          <w:sz w:val="24"/>
          <w:szCs w:val="24"/>
        </w:rPr>
        <w:t>...........</w:t>
      </w:r>
      <w:r w:rsidR="00A14203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</w:t>
      </w:r>
      <w:r w:rsidR="00F76418">
        <w:rPr>
          <w:rFonts w:asciiTheme="minorHAnsi" w:hAnsiTheme="minorHAnsi" w:cstheme="minorHAnsi"/>
          <w:b/>
          <w:sz w:val="24"/>
          <w:szCs w:val="24"/>
        </w:rPr>
        <w:t>.......</w:t>
      </w:r>
      <w:r>
        <w:rPr>
          <w:rFonts w:asciiTheme="minorHAnsi" w:hAnsiTheme="minorHAnsi" w:cstheme="minorHAnsi"/>
          <w:b/>
          <w:sz w:val="24"/>
          <w:szCs w:val="24"/>
        </w:rPr>
        <w:t>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....................</w:t>
      </w:r>
    </w:p>
    <w:p w:rsidR="00DA1D7E" w:rsidRDefault="00DA1D7E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 xml:space="preserve">..........DATA DE NASCIMENTO: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</w:t>
      </w:r>
    </w:p>
    <w:p w:rsidR="00DA1D7E" w:rsidRDefault="00DA1D7E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 xml:space="preserve"> NACIONALIDADE..........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</w:t>
      </w:r>
    </w:p>
    <w:p w:rsidR="005D7DB9" w:rsidRDefault="00647F86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ENDEREÇO DO INDICADO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>:</w:t>
      </w:r>
    </w:p>
    <w:p w:rsidR="00647F86" w:rsidRPr="005D7DB9" w:rsidRDefault="00895C01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</w:t>
      </w:r>
      <w:r w:rsidR="005D7DB9">
        <w:rPr>
          <w:rFonts w:asciiTheme="minorHAnsi" w:hAnsiTheme="minorHAnsi" w:cstheme="minorHAnsi"/>
          <w:b/>
          <w:sz w:val="24"/>
          <w:szCs w:val="24"/>
        </w:rPr>
        <w:t>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</w:t>
      </w:r>
      <w:r w:rsidR="005D7DB9">
        <w:rPr>
          <w:rFonts w:asciiTheme="minorHAnsi" w:hAnsiTheme="minorHAnsi" w:cstheme="minorHAnsi"/>
          <w:b/>
          <w:sz w:val="24"/>
          <w:szCs w:val="24"/>
        </w:rPr>
        <w:t>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</w:t>
      </w:r>
    </w:p>
    <w:p w:rsidR="00895C01" w:rsidRDefault="00895C01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</w:t>
      </w:r>
      <w:r w:rsidR="005D7DB9">
        <w:rPr>
          <w:rFonts w:asciiTheme="minorHAnsi" w:hAnsiTheme="minorHAnsi" w:cstheme="minorHAnsi"/>
          <w:b/>
          <w:sz w:val="24"/>
          <w:szCs w:val="24"/>
        </w:rPr>
        <w:t>.......</w:t>
      </w:r>
    </w:p>
    <w:p w:rsidR="00F76418" w:rsidRPr="005D7DB9" w:rsidRDefault="00F76418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TELEFONE / MAIL DO INDICADO: ........................................................................../............................................................................</w:t>
      </w:r>
    </w:p>
    <w:p w:rsidR="00DA1D7E" w:rsidRDefault="00DA1D7E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95C01" w:rsidRPr="005D7DB9" w:rsidRDefault="00647F86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 xml:space="preserve">CATEGORIA </w:t>
      </w:r>
      <w:r w:rsidRPr="005D7DB9">
        <w:rPr>
          <w:rFonts w:asciiTheme="minorHAnsi" w:hAnsiTheme="minorHAnsi" w:cstheme="minorHAnsi"/>
          <w:sz w:val="24"/>
          <w:szCs w:val="24"/>
        </w:rPr>
        <w:t>(art. 7º do Regulamento n. 01 /2018 da CFFC)</w:t>
      </w:r>
      <w:r w:rsidR="00895C01" w:rsidRPr="005D7DB9">
        <w:rPr>
          <w:rFonts w:asciiTheme="minorHAnsi" w:hAnsiTheme="minorHAnsi" w:cstheme="minorHAnsi"/>
          <w:sz w:val="24"/>
          <w:szCs w:val="24"/>
        </w:rPr>
        <w:t>:</w:t>
      </w:r>
    </w:p>
    <w:p w:rsidR="00895C01" w:rsidRPr="00DA1D7E" w:rsidRDefault="00647F86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8"/>
          <w:szCs w:val="24"/>
        </w:rPr>
      </w:pPr>
      <w:r w:rsidRPr="00DA1D7E">
        <w:rPr>
          <w:rFonts w:asciiTheme="minorHAnsi" w:hAnsiTheme="minorHAnsi" w:cstheme="minorHAnsi"/>
          <w:sz w:val="28"/>
          <w:szCs w:val="24"/>
        </w:rPr>
        <w:t>(  )</w:t>
      </w:r>
      <w:r w:rsidR="00895C01" w:rsidRPr="00DA1D7E">
        <w:rPr>
          <w:rFonts w:asciiTheme="minorHAnsi" w:hAnsiTheme="minorHAnsi" w:cstheme="minorHAnsi"/>
          <w:sz w:val="28"/>
          <w:szCs w:val="24"/>
        </w:rPr>
        <w:t xml:space="preserve"> </w:t>
      </w:r>
      <w:r w:rsidRPr="00DA1D7E">
        <w:rPr>
          <w:rFonts w:asciiTheme="minorHAnsi" w:hAnsiTheme="minorHAnsi" w:cstheme="minorHAnsi"/>
          <w:b/>
          <w:sz w:val="28"/>
          <w:szCs w:val="24"/>
        </w:rPr>
        <w:t>I- Governamental</w:t>
      </w:r>
      <w:r w:rsidRPr="00DA1D7E">
        <w:rPr>
          <w:rFonts w:asciiTheme="minorHAnsi" w:hAnsiTheme="minorHAnsi" w:cstheme="minorHAnsi"/>
          <w:sz w:val="28"/>
          <w:szCs w:val="24"/>
        </w:rPr>
        <w:t xml:space="preserve">       (  )</w:t>
      </w:r>
      <w:r w:rsidR="00895C01" w:rsidRPr="00DA1D7E">
        <w:rPr>
          <w:rFonts w:asciiTheme="minorHAnsi" w:hAnsiTheme="minorHAnsi" w:cstheme="minorHAnsi"/>
          <w:sz w:val="28"/>
          <w:szCs w:val="24"/>
        </w:rPr>
        <w:t xml:space="preserve"> </w:t>
      </w:r>
      <w:r w:rsidR="00895C01" w:rsidRPr="00DA1D7E">
        <w:rPr>
          <w:rFonts w:asciiTheme="minorHAnsi" w:hAnsiTheme="minorHAnsi" w:cstheme="minorHAnsi"/>
          <w:b/>
          <w:sz w:val="28"/>
          <w:szCs w:val="24"/>
        </w:rPr>
        <w:t>II- Sociedade Civil</w:t>
      </w:r>
    </w:p>
    <w:p w:rsidR="00F76418" w:rsidRDefault="00F76418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D7DB9" w:rsidRDefault="00647F86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TÍTULO DA ATIVIDADE DESENVOLVIDA:</w:t>
      </w:r>
    </w:p>
    <w:p w:rsidR="00895C01" w:rsidRPr="005D7DB9" w:rsidRDefault="00895C01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</w:t>
      </w:r>
      <w:r w:rsid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....................</w:t>
      </w:r>
    </w:p>
    <w:p w:rsidR="00895C01" w:rsidRPr="005D7DB9" w:rsidRDefault="00895C01" w:rsidP="00F7641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</w:t>
      </w:r>
      <w:r w:rsidR="00DA1D7E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95C01" w:rsidRPr="005D7DB9" w:rsidRDefault="00895C01" w:rsidP="005D7DB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76418" w:rsidRDefault="00F7641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F76418" w:rsidRDefault="00F76418" w:rsidP="005D7DB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76418" w:rsidRDefault="00F76418" w:rsidP="005D7DB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95C01" w:rsidRPr="005D7DB9" w:rsidRDefault="00647F86" w:rsidP="005D7DB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DADOS DO INDICADO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F76418">
        <w:rPr>
          <w:rFonts w:asciiTheme="minorHAnsi" w:hAnsiTheme="minorHAnsi" w:cstheme="minorHAnsi"/>
          <w:b/>
          <w:color w:val="FF0000"/>
          <w:sz w:val="24"/>
          <w:szCs w:val="24"/>
        </w:rPr>
        <w:t>PESSOA FÍSICA</w:t>
      </w:r>
    </w:p>
    <w:p w:rsidR="00BE5D59" w:rsidRDefault="00BE5D59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76418" w:rsidRDefault="00647F86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CURRÍCULO RESUMIDO DO INDICADO: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</w:t>
      </w:r>
    </w:p>
    <w:p w:rsidR="00647F86" w:rsidRPr="005D7DB9" w:rsidRDefault="00895C01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</w:t>
      </w:r>
      <w:r w:rsidR="005D7DB9">
        <w:rPr>
          <w:rFonts w:asciiTheme="minorHAnsi" w:hAnsiTheme="minorHAnsi" w:cstheme="minorHAnsi"/>
          <w:b/>
          <w:sz w:val="24"/>
          <w:szCs w:val="24"/>
        </w:rPr>
        <w:t>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</w:t>
      </w:r>
      <w:r w:rsidR="00F76418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....................</w:t>
      </w:r>
    </w:p>
    <w:p w:rsidR="00F76418" w:rsidRDefault="00895C01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A1D7E" w:rsidRDefault="00DA1D7E" w:rsidP="00DA1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A1D7E" w:rsidRDefault="00DA1D7E" w:rsidP="00DA1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A1D7E" w:rsidRDefault="00DA1D7E" w:rsidP="00DA1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A1D7E" w:rsidRDefault="00DA1D7E" w:rsidP="00DA1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76418" w:rsidRDefault="00647F86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FORMAÇÃO ACADÊMICA: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</w:t>
      </w:r>
    </w:p>
    <w:p w:rsidR="005D7DB9" w:rsidRDefault="005D7DB9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</w:t>
      </w:r>
      <w:r w:rsidR="00F76418">
        <w:rPr>
          <w:rFonts w:asciiTheme="minorHAnsi" w:hAnsiTheme="minorHAnsi" w:cstheme="minorHAnsi"/>
          <w:b/>
          <w:sz w:val="24"/>
          <w:szCs w:val="24"/>
        </w:rPr>
        <w:t>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</w:t>
      </w:r>
    </w:p>
    <w:p w:rsidR="00BE5D59" w:rsidRDefault="00647F86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FUNÇÕES OU CARGOS EXERCIDOS:</w:t>
      </w:r>
      <w:r w:rsidR="00BE5D59" w:rsidRPr="00BE5D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</w:t>
      </w:r>
    </w:p>
    <w:p w:rsidR="005D7DB9" w:rsidRDefault="00BE5D59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.</w:t>
      </w:r>
      <w:r w:rsidR="00F76418">
        <w:rPr>
          <w:rFonts w:asciiTheme="minorHAnsi" w:hAnsiTheme="minorHAnsi" w:cstheme="minorHAnsi"/>
          <w:b/>
          <w:sz w:val="24"/>
          <w:szCs w:val="24"/>
        </w:rPr>
        <w:t>.....................................................</w:t>
      </w:r>
      <w:r w:rsid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</w:t>
      </w:r>
    </w:p>
    <w:p w:rsidR="00DA1D7E" w:rsidRDefault="00DA1D7E" w:rsidP="00DA1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47F86" w:rsidRPr="005D7DB9" w:rsidRDefault="00895C01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.................</w:t>
      </w:r>
      <w:r w:rsid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</w:t>
      </w:r>
    </w:p>
    <w:p w:rsidR="00F76418" w:rsidRDefault="00647F86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PROFISSÕES OU ATIVIDADES EXERCIDAS:</w:t>
      </w:r>
      <w:r w:rsidR="00BE5D59" w:rsidRPr="00BE5D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5D59" w:rsidRPr="005D7DB9">
        <w:rPr>
          <w:rFonts w:asciiTheme="minorHAnsi" w:hAnsiTheme="minorHAnsi" w:cstheme="minorHAnsi"/>
          <w:b/>
          <w:sz w:val="24"/>
          <w:szCs w:val="24"/>
        </w:rPr>
        <w:t>........................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</w:t>
      </w:r>
    </w:p>
    <w:p w:rsidR="00647F86" w:rsidRPr="005D7DB9" w:rsidRDefault="00895C01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</w:t>
      </w:r>
      <w:r w:rsidR="005D7DB9">
        <w:rPr>
          <w:rFonts w:asciiTheme="minorHAnsi" w:hAnsiTheme="minorHAnsi" w:cstheme="minorHAnsi"/>
          <w:b/>
          <w:sz w:val="24"/>
          <w:szCs w:val="24"/>
        </w:rPr>
        <w:t>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</w:t>
      </w:r>
      <w:r w:rsidR="00F76418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</w:t>
      </w:r>
    </w:p>
    <w:p w:rsidR="00F76418" w:rsidRDefault="00DA1D7E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5D7DB9">
        <w:rPr>
          <w:rFonts w:asciiTheme="minorHAnsi" w:hAnsiTheme="minorHAnsi" w:cstheme="minorHAnsi"/>
          <w:b/>
          <w:sz w:val="24"/>
          <w:szCs w:val="24"/>
        </w:rPr>
        <w:t xml:space="preserve">ATIVIDADE </w:t>
      </w:r>
      <w:r w:rsidR="00647F86" w:rsidRPr="005D7DB9">
        <w:rPr>
          <w:rFonts w:asciiTheme="minorHAnsi" w:hAnsiTheme="minorHAnsi" w:cstheme="minorHAnsi"/>
          <w:b/>
          <w:sz w:val="24"/>
          <w:szCs w:val="24"/>
        </w:rPr>
        <w:t>ATUAL:</w:t>
      </w:r>
      <w:r w:rsidR="00BE5D59" w:rsidRPr="00BE5D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5D59" w:rsidRPr="005D7DB9">
        <w:rPr>
          <w:rFonts w:asciiTheme="minorHAnsi" w:hAnsiTheme="minorHAnsi" w:cstheme="minorHAnsi"/>
          <w:b/>
          <w:sz w:val="24"/>
          <w:szCs w:val="24"/>
        </w:rPr>
        <w:t>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</w:t>
      </w:r>
      <w:r w:rsidR="00BE5D59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...................................</w:t>
      </w:r>
    </w:p>
    <w:p w:rsidR="00895C01" w:rsidRPr="005D7DB9" w:rsidRDefault="00F76418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.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>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</w:t>
      </w:r>
      <w:r w:rsidR="00BE5D59">
        <w:rPr>
          <w:rFonts w:asciiTheme="minorHAnsi" w:hAnsiTheme="minorHAnsi" w:cstheme="minorHAnsi"/>
          <w:b/>
          <w:sz w:val="24"/>
          <w:szCs w:val="24"/>
        </w:rPr>
        <w:t>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..................</w:t>
      </w:r>
    </w:p>
    <w:p w:rsidR="00895C01" w:rsidRPr="005D7DB9" w:rsidRDefault="00895C01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</w:t>
      </w:r>
    </w:p>
    <w:p w:rsidR="00895C01" w:rsidRDefault="00DA1D7E" w:rsidP="005D7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647F86" w:rsidRPr="005D7DB9">
        <w:rPr>
          <w:rFonts w:asciiTheme="minorHAnsi" w:hAnsiTheme="minorHAnsi" w:cstheme="minorHAnsi"/>
          <w:b/>
          <w:sz w:val="24"/>
          <w:szCs w:val="24"/>
        </w:rPr>
        <w:t>OUTROS:</w:t>
      </w:r>
      <w:r w:rsidR="00BE5D59" w:rsidRPr="00BE5D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5D59" w:rsidRPr="005D7DB9">
        <w:rPr>
          <w:rFonts w:asciiTheme="minorHAnsi" w:hAnsiTheme="minorHAnsi" w:cstheme="minorHAnsi"/>
          <w:b/>
          <w:sz w:val="24"/>
          <w:szCs w:val="24"/>
        </w:rPr>
        <w:t>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</w:t>
      </w:r>
      <w:r w:rsidR="00BE5D59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76418" w:rsidRDefault="00F76418" w:rsidP="00F76418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DA1D7E" w:rsidRDefault="00DA1D7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DA1D7E" w:rsidRDefault="00DA1D7E" w:rsidP="00F7641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A1D7E" w:rsidRDefault="00DA1D7E" w:rsidP="00F7641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A1D7E" w:rsidRDefault="00DA1D7E" w:rsidP="00F7641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76418" w:rsidRDefault="00F76418" w:rsidP="00F76418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 xml:space="preserve">DADOS DO INDICADO - </w:t>
      </w:r>
      <w:r w:rsidRPr="00F76418">
        <w:rPr>
          <w:rFonts w:asciiTheme="minorHAnsi" w:hAnsiTheme="minorHAnsi" w:cstheme="minorHAnsi"/>
          <w:b/>
          <w:color w:val="FF0000"/>
          <w:sz w:val="24"/>
          <w:szCs w:val="24"/>
        </w:rPr>
        <w:t>PESSOA JURÍDICA</w:t>
      </w:r>
    </w:p>
    <w:p w:rsidR="00BE5D59" w:rsidRDefault="00BE5D59" w:rsidP="00F7641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76418" w:rsidRDefault="00895C01" w:rsidP="00F7641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NATUREZA:</w:t>
      </w:r>
      <w:r w:rsidR="00BE5D59" w:rsidRPr="00BE5D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5D59" w:rsidRPr="005D7DB9">
        <w:rPr>
          <w:rFonts w:asciiTheme="minorHAnsi" w:hAnsiTheme="minorHAnsi" w:cstheme="minorHAnsi"/>
          <w:b/>
          <w:sz w:val="24"/>
          <w:szCs w:val="24"/>
        </w:rPr>
        <w:t>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</w:t>
      </w:r>
      <w:r w:rsidR="00BE5D59" w:rsidRPr="005D7DB9">
        <w:rPr>
          <w:rFonts w:asciiTheme="minorHAnsi" w:hAnsiTheme="minorHAnsi" w:cstheme="minorHAnsi"/>
          <w:b/>
          <w:sz w:val="24"/>
          <w:szCs w:val="24"/>
        </w:rPr>
        <w:t>..........</w:t>
      </w:r>
      <w:r w:rsidR="00DA1D7E">
        <w:rPr>
          <w:rFonts w:asciiTheme="minorHAnsi" w:hAnsiTheme="minorHAnsi" w:cstheme="minorHAnsi"/>
          <w:b/>
          <w:sz w:val="24"/>
          <w:szCs w:val="24"/>
        </w:rPr>
        <w:t>.</w:t>
      </w:r>
      <w:r w:rsidR="00BE5D59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..............................................</w:t>
      </w:r>
    </w:p>
    <w:p w:rsidR="00647F86" w:rsidRPr="005D7DB9" w:rsidRDefault="00895C01" w:rsidP="00F7641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</w:t>
      </w:r>
      <w:r w:rsidR="00DA1D7E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</w:t>
      </w:r>
      <w:r w:rsidR="00F76418">
        <w:rPr>
          <w:rFonts w:asciiTheme="minorHAnsi" w:hAnsiTheme="minorHAnsi" w:cstheme="minorHAnsi"/>
          <w:b/>
          <w:sz w:val="24"/>
          <w:szCs w:val="24"/>
        </w:rPr>
        <w:t>..............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....................</w:t>
      </w:r>
    </w:p>
    <w:p w:rsidR="00BE5D59" w:rsidRDefault="00647F86" w:rsidP="00F7641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ÁREA DE ATUAÇÃO:</w:t>
      </w:r>
      <w:r w:rsidR="00BE5D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5D59" w:rsidRPr="005D7DB9">
        <w:rPr>
          <w:rFonts w:asciiTheme="minorHAnsi" w:hAnsiTheme="minorHAnsi" w:cstheme="minorHAnsi"/>
          <w:b/>
          <w:sz w:val="24"/>
          <w:szCs w:val="24"/>
        </w:rPr>
        <w:t>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</w:t>
      </w:r>
      <w:r w:rsidR="00BE5D59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..................................</w:t>
      </w:r>
    </w:p>
    <w:p w:rsidR="00647F86" w:rsidRPr="005D7DB9" w:rsidRDefault="00BE5D59" w:rsidP="00F7641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</w:t>
      </w:r>
      <w:r w:rsidR="00F76418">
        <w:rPr>
          <w:rFonts w:asciiTheme="minorHAnsi" w:hAnsiTheme="minorHAnsi" w:cstheme="minorHAnsi"/>
          <w:b/>
          <w:sz w:val="24"/>
          <w:szCs w:val="24"/>
        </w:rPr>
        <w:t>....................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>..................</w:t>
      </w:r>
      <w:r w:rsidR="00F76418">
        <w:rPr>
          <w:rFonts w:asciiTheme="minorHAnsi" w:hAnsiTheme="minorHAnsi" w:cstheme="minorHAnsi"/>
          <w:b/>
          <w:sz w:val="24"/>
          <w:szCs w:val="24"/>
        </w:rPr>
        <w:t>..........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>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.....................</w:t>
      </w:r>
    </w:p>
    <w:p w:rsidR="00DA1D7E" w:rsidRDefault="00DA1D7E" w:rsidP="00DA1D7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</w:t>
      </w:r>
    </w:p>
    <w:p w:rsidR="00F76418" w:rsidRDefault="00647F86" w:rsidP="00F7641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ATIVIDADES DESEMPENHADAS:</w:t>
      </w:r>
      <w:r w:rsidR="00BE5D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5D59" w:rsidRPr="005D7DB9">
        <w:rPr>
          <w:rFonts w:asciiTheme="minorHAnsi" w:hAnsiTheme="minorHAnsi" w:cstheme="minorHAnsi"/>
          <w:b/>
          <w:sz w:val="24"/>
          <w:szCs w:val="24"/>
        </w:rPr>
        <w:t>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............................</w:t>
      </w:r>
      <w:r w:rsidR="00BE5D59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</w:t>
      </w:r>
      <w:r w:rsidR="00BE5D59">
        <w:rPr>
          <w:rFonts w:asciiTheme="minorHAnsi" w:hAnsiTheme="minorHAnsi" w:cstheme="minorHAnsi"/>
          <w:b/>
          <w:sz w:val="24"/>
          <w:szCs w:val="24"/>
        </w:rPr>
        <w:t>................</w:t>
      </w:r>
    </w:p>
    <w:p w:rsidR="00647F86" w:rsidRPr="005D7DB9" w:rsidRDefault="00F76418" w:rsidP="00F7641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.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>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....................</w:t>
      </w:r>
    </w:p>
    <w:p w:rsidR="00647F86" w:rsidRPr="005D7DB9" w:rsidRDefault="00895C01" w:rsidP="00F7641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</w:t>
      </w:r>
      <w:r w:rsidR="00F76418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</w:t>
      </w:r>
    </w:p>
    <w:p w:rsidR="00DA1D7E" w:rsidRDefault="00DA1D7E" w:rsidP="00DA1D7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</w:t>
      </w:r>
    </w:p>
    <w:p w:rsidR="00DA1D7E" w:rsidRDefault="00DA1D7E" w:rsidP="00DA1D7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</w:t>
      </w:r>
    </w:p>
    <w:p w:rsidR="00F76418" w:rsidRDefault="00647F86" w:rsidP="00F7641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OUTROS:</w:t>
      </w:r>
    </w:p>
    <w:p w:rsidR="00647F86" w:rsidRPr="005D7DB9" w:rsidRDefault="00895C01" w:rsidP="00F7641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</w:t>
      </w:r>
      <w:r w:rsidR="00F76418">
        <w:rPr>
          <w:rFonts w:asciiTheme="minorHAnsi" w:hAnsiTheme="minorHAnsi" w:cstheme="minorHAnsi"/>
          <w:b/>
          <w:sz w:val="24"/>
          <w:szCs w:val="24"/>
        </w:rPr>
        <w:t>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.....................</w:t>
      </w:r>
    </w:p>
    <w:p w:rsidR="00647F86" w:rsidRDefault="00895C01" w:rsidP="00F7641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</w:t>
      </w:r>
      <w:r w:rsidR="00F76418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</w:t>
      </w:r>
    </w:p>
    <w:p w:rsidR="00DA1D7E" w:rsidRDefault="00DA1D7E" w:rsidP="00DA1D7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</w:t>
      </w:r>
    </w:p>
    <w:p w:rsidR="00DA1D7E" w:rsidRDefault="00DA1D7E" w:rsidP="00DA1D7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</w:t>
      </w:r>
    </w:p>
    <w:p w:rsidR="00DA1D7E" w:rsidRDefault="00DA1D7E" w:rsidP="00DA1D7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</w:t>
      </w:r>
    </w:p>
    <w:p w:rsidR="00F76418" w:rsidRPr="005D7DB9" w:rsidRDefault="00F76418" w:rsidP="00F7641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2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95C01" w:rsidRPr="005D7DB9" w:rsidRDefault="00895C01" w:rsidP="005D7DB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95C01" w:rsidRPr="005D7DB9" w:rsidRDefault="00895C01" w:rsidP="005D7DB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A1D7E" w:rsidRDefault="00DA1D7E" w:rsidP="005D7DB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47F86" w:rsidRPr="005D7DB9" w:rsidRDefault="00647F86" w:rsidP="005D7DB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 xml:space="preserve">AÇÃO DESENVOLVIDA PELO INDICADO </w:t>
      </w:r>
      <w:r w:rsidRPr="005D7DB9">
        <w:rPr>
          <w:rFonts w:asciiTheme="minorHAnsi" w:hAnsiTheme="minorHAnsi" w:cstheme="minorHAnsi"/>
          <w:sz w:val="24"/>
          <w:szCs w:val="24"/>
        </w:rPr>
        <w:t xml:space="preserve">(art. 4º do Regulamento n. 01/2018 da </w:t>
      </w:r>
      <w:r w:rsidRPr="005D7DB9">
        <w:rPr>
          <w:rFonts w:asciiTheme="minorHAnsi" w:hAnsiTheme="minorHAnsi" w:cstheme="minorHAnsi"/>
          <w:b/>
          <w:sz w:val="24"/>
          <w:szCs w:val="24"/>
        </w:rPr>
        <w:t>CFFC</w:t>
      </w:r>
      <w:r w:rsidRPr="005D7DB9">
        <w:rPr>
          <w:rFonts w:asciiTheme="minorHAnsi" w:hAnsiTheme="minorHAnsi" w:cstheme="minorHAnsi"/>
          <w:sz w:val="24"/>
          <w:szCs w:val="24"/>
        </w:rPr>
        <w:t>):</w:t>
      </w:r>
    </w:p>
    <w:p w:rsidR="00DA1D7E" w:rsidRPr="00DA1D7E" w:rsidRDefault="00DA1D7E" w:rsidP="005D7DB9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A1D7E">
        <w:rPr>
          <w:rFonts w:asciiTheme="minorHAnsi" w:hAnsiTheme="minorHAnsi" w:cstheme="minorHAnsi"/>
          <w:b/>
          <w:sz w:val="24"/>
          <w:szCs w:val="24"/>
        </w:rPr>
        <w:t>IDENTIFICAÇÃO DA PRÁTICA DE TRANSPARÊNCIA OU FISCALIZAÇÃO PÚBLICA:</w:t>
      </w:r>
    </w:p>
    <w:p w:rsidR="00895C01" w:rsidRPr="005D7DB9" w:rsidRDefault="00DA1D7E" w:rsidP="005D7DB9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95C01" w:rsidRPr="005D7DB9" w:rsidRDefault="00895C01" w:rsidP="005D7DB9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</w:t>
      </w:r>
      <w:r w:rsidR="00DA1D7E"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1D7E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DA1D7E"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1D7E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97786" w:rsidRDefault="00DA1D7E" w:rsidP="00DA1D7E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7786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F97786"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7786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A1D7E" w:rsidRDefault="00DA1D7E" w:rsidP="00DA1D7E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1D7E">
        <w:rPr>
          <w:rFonts w:asciiTheme="minorHAnsi" w:hAnsiTheme="minorHAnsi" w:cstheme="minorHAnsi"/>
          <w:b/>
          <w:sz w:val="24"/>
          <w:szCs w:val="24"/>
        </w:rPr>
        <w:t>DESCRIÇÃO DE COMO A PRÁTICA CONTRIBUIU COM A TRANSPARÊNCIA E/OU FISCALIZAÇÃO NA GESTÃO ADMINISTRATIVA, PATRIMONIAL E DOS RECURSOS PÚBLICOS</w:t>
      </w:r>
      <w:r w:rsidRPr="005D7DB9">
        <w:rPr>
          <w:rFonts w:asciiTheme="minorHAnsi" w:hAnsiTheme="minorHAnsi" w:cstheme="minorHAnsi"/>
          <w:sz w:val="24"/>
          <w:szCs w:val="24"/>
        </w:rPr>
        <w:t>:</w:t>
      </w:r>
    </w:p>
    <w:p w:rsidR="00F97786" w:rsidRDefault="00DA1D7E" w:rsidP="00DA1D7E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7786"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7786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F97786"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A1D7E" w:rsidRDefault="00DA1D7E" w:rsidP="00DA1D7E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1D7E">
        <w:rPr>
          <w:rFonts w:asciiTheme="minorHAnsi" w:hAnsiTheme="minorHAnsi" w:cstheme="minorHAnsi"/>
          <w:b/>
          <w:sz w:val="24"/>
          <w:szCs w:val="24"/>
        </w:rPr>
        <w:t>QUAL PRINCIPAL INOVAÇÃO DA PRÁTICA DE TRANSPARÊNCIA E/OU FISCALIZAÇÃO?</w:t>
      </w:r>
    </w:p>
    <w:p w:rsidR="00F97786" w:rsidRDefault="00DA1D7E" w:rsidP="00DA1D7E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895C01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786" w:rsidRDefault="00F97786" w:rsidP="00DA1D7E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97786" w:rsidRDefault="00895C01" w:rsidP="00DA1D7E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</w:t>
      </w:r>
      <w:r w:rsidR="00102103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</w:t>
      </w:r>
      <w:r w:rsidR="00DA1D7E"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1D7E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DA1D7E"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1D7E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1D7E"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1D7E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A1D7E" w:rsidRDefault="00DA1D7E" w:rsidP="00DA1D7E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1D7E">
        <w:rPr>
          <w:rFonts w:asciiTheme="minorHAnsi" w:hAnsiTheme="minorHAnsi" w:cstheme="minorHAnsi"/>
          <w:b/>
          <w:sz w:val="24"/>
          <w:szCs w:val="24"/>
        </w:rPr>
        <w:t>RECURSOS ORÇAMENTÁRIOS, HUMANOS E TECNOLÓGICOS ENVOLVIDOS NA PRÁTIC</w:t>
      </w:r>
      <w:r>
        <w:rPr>
          <w:rFonts w:asciiTheme="minorHAnsi" w:hAnsiTheme="minorHAnsi" w:cstheme="minorHAnsi"/>
          <w:b/>
          <w:sz w:val="24"/>
          <w:szCs w:val="24"/>
        </w:rPr>
        <w:t>A DE TRANSPARÊNCIA OU FISCALIZA</w:t>
      </w:r>
      <w:r w:rsidRPr="00DA1D7E">
        <w:rPr>
          <w:rFonts w:asciiTheme="minorHAnsi" w:hAnsiTheme="minorHAnsi" w:cstheme="minorHAnsi"/>
          <w:b/>
          <w:sz w:val="24"/>
          <w:szCs w:val="24"/>
        </w:rPr>
        <w:t>ÇÃO:</w:t>
      </w:r>
    </w:p>
    <w:p w:rsidR="00895C01" w:rsidRPr="005D7DB9" w:rsidRDefault="00DA1D7E" w:rsidP="005D7DB9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A1D7E" w:rsidRPr="00DA1D7E" w:rsidRDefault="00DA1D7E" w:rsidP="005D7DB9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A1D7E">
        <w:rPr>
          <w:rFonts w:asciiTheme="minorHAnsi" w:hAnsiTheme="minorHAnsi" w:cstheme="minorHAnsi"/>
          <w:b/>
          <w:sz w:val="24"/>
          <w:szCs w:val="24"/>
        </w:rPr>
        <w:t>BENEFÍCIOS ALCANÇADOS COM A PRÁTICA DE TRANSPARÊNCIA OU FISCALIZAÇÃO:</w:t>
      </w:r>
    </w:p>
    <w:p w:rsidR="00DA1D7E" w:rsidRDefault="00DA1D7E" w:rsidP="00DA1D7E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97786" w:rsidRDefault="00F97786" w:rsidP="00DA1D7E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97786" w:rsidRDefault="00F97786" w:rsidP="00DA1D7E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97786" w:rsidRDefault="00F97786" w:rsidP="00DA1D7E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A1D7E" w:rsidRDefault="00DA1D7E" w:rsidP="00DA1D7E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1D7E">
        <w:rPr>
          <w:rFonts w:asciiTheme="minorHAnsi" w:hAnsiTheme="minorHAnsi" w:cstheme="minorHAnsi"/>
          <w:b/>
          <w:sz w:val="24"/>
          <w:szCs w:val="24"/>
        </w:rPr>
        <w:t>POSSIBILIDADE DE DISSEMINAÇÃO DA PRÁTICA DE TRANSPARÊNCIA OU FISCA</w:t>
      </w:r>
      <w:r>
        <w:rPr>
          <w:rFonts w:asciiTheme="minorHAnsi" w:hAnsiTheme="minorHAnsi" w:cstheme="minorHAnsi"/>
          <w:b/>
          <w:sz w:val="24"/>
          <w:szCs w:val="24"/>
        </w:rPr>
        <w:t>LIZAÇÃO NO ÂMBITO DA ADMINISTRA</w:t>
      </w:r>
      <w:r w:rsidRPr="00DA1D7E">
        <w:rPr>
          <w:rFonts w:asciiTheme="minorHAnsi" w:hAnsiTheme="minorHAnsi" w:cstheme="minorHAnsi"/>
          <w:b/>
          <w:sz w:val="24"/>
          <w:szCs w:val="24"/>
        </w:rPr>
        <w:t>ÇÃO PÚBLICA:</w:t>
      </w:r>
    </w:p>
    <w:p w:rsidR="00F97786" w:rsidRDefault="00DA1D7E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F97786"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7786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F97786"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7786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F97786"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97786">
        <w:rPr>
          <w:rFonts w:asciiTheme="minorHAnsi" w:hAnsiTheme="minorHAnsi" w:cstheme="minorHAnsi"/>
          <w:b/>
          <w:sz w:val="24"/>
          <w:szCs w:val="24"/>
        </w:rPr>
        <w:t>ALCANCE SOCIAL DA AÇÃO DESENVOLVIDA DE TRANSPARÊNCIA OU FISCALIZAÇÃO:</w:t>
      </w:r>
    </w:p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OUTRAS OBSERVAÇÕES:</w:t>
      </w:r>
    </w:p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</w:p>
    <w:bookmarkEnd w:id="0"/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97786">
        <w:rPr>
          <w:rFonts w:asciiTheme="minorHAnsi" w:hAnsiTheme="minorHAnsi" w:cstheme="minorHAnsi"/>
          <w:b/>
          <w:sz w:val="24"/>
          <w:szCs w:val="24"/>
        </w:rPr>
        <w:t>RELAÇÃO DE DOCUMENTOS ANEXADOS:</w:t>
      </w:r>
    </w:p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F977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97786" w:rsidRDefault="00F97786" w:rsidP="00F97786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Brasília, ......................de..............................de 2021</w:t>
      </w:r>
    </w:p>
    <w:p w:rsidR="00F97786" w:rsidRDefault="00F97786" w:rsidP="00F97786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7786" w:rsidRDefault="00F97786" w:rsidP="00F97786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7786" w:rsidRDefault="00F97786" w:rsidP="00F97786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____________________________________________</w:t>
      </w:r>
    </w:p>
    <w:p w:rsidR="00F97786" w:rsidRDefault="00F97786" w:rsidP="00F97786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Responsável pela indicação:</w:t>
      </w:r>
    </w:p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7786" w:rsidRDefault="00F97786" w:rsidP="005D7D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02103" w:rsidRPr="005D7DB9" w:rsidRDefault="00102103" w:rsidP="005D7DB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2103" w:rsidRPr="005D7DB9" w:rsidRDefault="00102103" w:rsidP="005D7DB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102103" w:rsidRPr="005D7DB9" w:rsidSect="00102103">
      <w:headerReference w:type="default" r:id="rId8"/>
      <w:footerReference w:type="default" r:id="rId9"/>
      <w:pgSz w:w="11910" w:h="16840"/>
      <w:pgMar w:top="1440" w:right="1080" w:bottom="1440" w:left="1080" w:header="0" w:footer="11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93" w:rsidRDefault="00544D93">
      <w:r>
        <w:separator/>
      </w:r>
    </w:p>
  </w:endnote>
  <w:endnote w:type="continuationSeparator" w:id="0">
    <w:p w:rsidR="00544D93" w:rsidRDefault="0054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35" w:rsidRDefault="00A1420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148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9857006</wp:posOffset>
          </wp:positionV>
          <wp:extent cx="7559992" cy="834997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834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93" w:rsidRDefault="00544D93">
      <w:r>
        <w:separator/>
      </w:r>
    </w:p>
  </w:footnote>
  <w:footnote w:type="continuationSeparator" w:id="0">
    <w:p w:rsidR="00544D93" w:rsidRDefault="0054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35" w:rsidRDefault="00A1420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138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832" cy="1352550"/>
          <wp:effectExtent l="0" t="0" r="508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969" cy="135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7F86" w:rsidRDefault="00647F8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694"/>
    <w:multiLevelType w:val="hybridMultilevel"/>
    <w:tmpl w:val="18DAC152"/>
    <w:lvl w:ilvl="0" w:tplc="DC86AC54">
      <w:start w:val="3"/>
      <w:numFmt w:val="decimal"/>
      <w:lvlText w:val="%1-"/>
      <w:lvlJc w:val="left"/>
      <w:pPr>
        <w:ind w:left="820" w:hanging="361"/>
      </w:pPr>
      <w:rPr>
        <w:rFonts w:ascii="Calibri" w:eastAsia="Calibri" w:hAnsi="Calibri" w:cs="Calibri" w:hint="default"/>
        <w:spacing w:val="-1"/>
        <w:w w:val="98"/>
        <w:sz w:val="28"/>
        <w:szCs w:val="28"/>
        <w:lang w:val="pt-PT" w:eastAsia="pt-PT" w:bidi="pt-PT"/>
      </w:rPr>
    </w:lvl>
    <w:lvl w:ilvl="1" w:tplc="BAAA95FE">
      <w:numFmt w:val="bullet"/>
      <w:lvlText w:val="•"/>
      <w:lvlJc w:val="left"/>
      <w:pPr>
        <w:ind w:left="1806" w:hanging="361"/>
      </w:pPr>
      <w:rPr>
        <w:rFonts w:hint="default"/>
        <w:lang w:val="pt-PT" w:eastAsia="pt-PT" w:bidi="pt-PT"/>
      </w:rPr>
    </w:lvl>
    <w:lvl w:ilvl="2" w:tplc="BEDEF5D0">
      <w:numFmt w:val="bullet"/>
      <w:lvlText w:val="•"/>
      <w:lvlJc w:val="left"/>
      <w:pPr>
        <w:ind w:left="2793" w:hanging="361"/>
      </w:pPr>
      <w:rPr>
        <w:rFonts w:hint="default"/>
        <w:lang w:val="pt-PT" w:eastAsia="pt-PT" w:bidi="pt-PT"/>
      </w:rPr>
    </w:lvl>
    <w:lvl w:ilvl="3" w:tplc="ED5A1CAA">
      <w:numFmt w:val="bullet"/>
      <w:lvlText w:val="•"/>
      <w:lvlJc w:val="left"/>
      <w:pPr>
        <w:ind w:left="3779" w:hanging="361"/>
      </w:pPr>
      <w:rPr>
        <w:rFonts w:hint="default"/>
        <w:lang w:val="pt-PT" w:eastAsia="pt-PT" w:bidi="pt-PT"/>
      </w:rPr>
    </w:lvl>
    <w:lvl w:ilvl="4" w:tplc="22D48DD0">
      <w:numFmt w:val="bullet"/>
      <w:lvlText w:val="•"/>
      <w:lvlJc w:val="left"/>
      <w:pPr>
        <w:ind w:left="4766" w:hanging="361"/>
      </w:pPr>
      <w:rPr>
        <w:rFonts w:hint="default"/>
        <w:lang w:val="pt-PT" w:eastAsia="pt-PT" w:bidi="pt-PT"/>
      </w:rPr>
    </w:lvl>
    <w:lvl w:ilvl="5" w:tplc="05C22F1C">
      <w:numFmt w:val="bullet"/>
      <w:lvlText w:val="•"/>
      <w:lvlJc w:val="left"/>
      <w:pPr>
        <w:ind w:left="5752" w:hanging="361"/>
      </w:pPr>
      <w:rPr>
        <w:rFonts w:hint="default"/>
        <w:lang w:val="pt-PT" w:eastAsia="pt-PT" w:bidi="pt-PT"/>
      </w:rPr>
    </w:lvl>
    <w:lvl w:ilvl="6" w:tplc="C2F84FB6">
      <w:numFmt w:val="bullet"/>
      <w:lvlText w:val="•"/>
      <w:lvlJc w:val="left"/>
      <w:pPr>
        <w:ind w:left="6739" w:hanging="361"/>
      </w:pPr>
      <w:rPr>
        <w:rFonts w:hint="default"/>
        <w:lang w:val="pt-PT" w:eastAsia="pt-PT" w:bidi="pt-PT"/>
      </w:rPr>
    </w:lvl>
    <w:lvl w:ilvl="7" w:tplc="839C7DC6">
      <w:numFmt w:val="bullet"/>
      <w:lvlText w:val="•"/>
      <w:lvlJc w:val="left"/>
      <w:pPr>
        <w:ind w:left="7725" w:hanging="361"/>
      </w:pPr>
      <w:rPr>
        <w:rFonts w:hint="default"/>
        <w:lang w:val="pt-PT" w:eastAsia="pt-PT" w:bidi="pt-PT"/>
      </w:rPr>
    </w:lvl>
    <w:lvl w:ilvl="8" w:tplc="96BAF11A">
      <w:numFmt w:val="bullet"/>
      <w:lvlText w:val="•"/>
      <w:lvlJc w:val="left"/>
      <w:pPr>
        <w:ind w:left="8712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406E0626"/>
    <w:multiLevelType w:val="hybridMultilevel"/>
    <w:tmpl w:val="EDB4DABA"/>
    <w:lvl w:ilvl="0" w:tplc="BBD45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35"/>
    <w:rsid w:val="00102103"/>
    <w:rsid w:val="00335008"/>
    <w:rsid w:val="004F482F"/>
    <w:rsid w:val="00544D93"/>
    <w:rsid w:val="005D7DB9"/>
    <w:rsid w:val="00647F86"/>
    <w:rsid w:val="00895C01"/>
    <w:rsid w:val="00901135"/>
    <w:rsid w:val="00A14203"/>
    <w:rsid w:val="00BE5D59"/>
    <w:rsid w:val="00DA1D7E"/>
    <w:rsid w:val="00F76418"/>
    <w:rsid w:val="00F9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925956-757E-4535-995B-F60FE9AE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79" w:right="57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7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F8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47F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F86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A10C-3EDA-4548-B282-628A361C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3894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</dc:creator>
  <cp:keywords/>
  <dc:description/>
  <cp:lastModifiedBy>Ziziane César de França e Silva</cp:lastModifiedBy>
  <cp:revision>3</cp:revision>
  <dcterms:created xsi:type="dcterms:W3CDTF">2021-06-14T12:39:00Z</dcterms:created>
  <dcterms:modified xsi:type="dcterms:W3CDTF">2021-06-14T13:34:00Z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2019-04-24T00:00:00Z</vt:filetime>
  </property>
</Properties>
</file>