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257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843"/>
        <w:gridCol w:w="1417"/>
        <w:gridCol w:w="2694"/>
        <w:gridCol w:w="1984"/>
        <w:gridCol w:w="2646"/>
      </w:tblGrid>
      <w:tr w:rsidR="0065254B" w:rsidRPr="00002A57" w:rsidTr="00AE6E07">
        <w:tc>
          <w:tcPr>
            <w:tcW w:w="1555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PROPOSIÇÃO</w:t>
            </w:r>
          </w:p>
        </w:tc>
        <w:tc>
          <w:tcPr>
            <w:tcW w:w="3118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EMENTA</w:t>
            </w:r>
          </w:p>
        </w:tc>
        <w:tc>
          <w:tcPr>
            <w:tcW w:w="1843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AUTOR</w:t>
            </w:r>
          </w:p>
        </w:tc>
        <w:tc>
          <w:tcPr>
            <w:tcW w:w="1417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SITUAÇÃO</w:t>
            </w:r>
          </w:p>
        </w:tc>
        <w:tc>
          <w:tcPr>
            <w:tcW w:w="2694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FORMA DE APRECIAÇÃO</w:t>
            </w:r>
          </w:p>
        </w:tc>
        <w:tc>
          <w:tcPr>
            <w:tcW w:w="1984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DITRIBUIÇÃO</w:t>
            </w:r>
          </w:p>
        </w:tc>
        <w:tc>
          <w:tcPr>
            <w:tcW w:w="2646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PARECERES</w:t>
            </w:r>
          </w:p>
        </w:tc>
      </w:tr>
      <w:tr w:rsidR="006C72AA" w:rsidRPr="00B87BA6" w:rsidTr="00AE6E07">
        <w:tc>
          <w:tcPr>
            <w:tcW w:w="1555" w:type="dxa"/>
          </w:tcPr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</w:rPr>
              <w:t>PL 629/2015</w:t>
            </w:r>
          </w:p>
        </w:tc>
        <w:tc>
          <w:tcPr>
            <w:tcW w:w="3118" w:type="dxa"/>
          </w:tcPr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  <w:color w:val="222222"/>
                <w:shd w:val="clear" w:color="auto" w:fill="FFFFFF"/>
              </w:rPr>
              <w:t>Dispõe sobre a criação do Cadastro Nacional de Pedófilos.</w:t>
            </w:r>
          </w:p>
        </w:tc>
        <w:tc>
          <w:tcPr>
            <w:tcW w:w="1843" w:type="dxa"/>
          </w:tcPr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</w:rPr>
              <w:t>Vitor Valim</w:t>
            </w:r>
          </w:p>
        </w:tc>
        <w:tc>
          <w:tcPr>
            <w:tcW w:w="1417" w:type="dxa"/>
          </w:tcPr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CCJC </w:t>
            </w:r>
          </w:p>
        </w:tc>
        <w:tc>
          <w:tcPr>
            <w:tcW w:w="2694" w:type="dxa"/>
          </w:tcPr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</w:rPr>
              <w:t>CSPCCO e;</w:t>
            </w:r>
          </w:p>
          <w:p w:rsidR="006C72AA" w:rsidRPr="00B87BA6" w:rsidRDefault="006C72AA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</w:rPr>
              <w:t>CCJC</w:t>
            </w:r>
            <w:r w:rsidR="00B87BA6" w:rsidRPr="00B87BA6">
              <w:rPr>
                <w:rFonts w:cstheme="minorHAnsi"/>
              </w:rPr>
              <w:t xml:space="preserve"> (</w:t>
            </w:r>
            <w:r w:rsidR="00B87BA6" w:rsidRPr="00B87BA6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6C72AA" w:rsidRPr="00B87BA6" w:rsidRDefault="00B87BA6" w:rsidP="006C72AA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87BA6">
              <w:rPr>
                <w:rFonts w:cstheme="minorHAnsi"/>
                <w:color w:val="222222"/>
                <w:shd w:val="clear" w:color="auto" w:fill="FFFFFF"/>
              </w:rPr>
              <w:t>Aprovado o Parecer com Complementação de Voto (Relator: Dep. José Priante) e;</w:t>
            </w:r>
          </w:p>
          <w:p w:rsidR="00B87BA6" w:rsidRPr="00B87BA6" w:rsidRDefault="00B87BA6" w:rsidP="006C72AA">
            <w:pPr>
              <w:rPr>
                <w:rFonts w:cstheme="minorHAnsi"/>
              </w:rPr>
            </w:pPr>
            <w:r w:rsidRPr="00B87BA6">
              <w:rPr>
                <w:rFonts w:cstheme="minorHAnsi"/>
                <w:color w:val="222222"/>
                <w:shd w:val="clear" w:color="auto" w:fill="FFFFFF"/>
              </w:rPr>
              <w:t>CCJ</w:t>
            </w:r>
            <w:bookmarkStart w:id="0" w:name="_GoBack"/>
            <w:r w:rsidRPr="00B87BA6">
              <w:rPr>
                <w:rFonts w:cstheme="minorHAnsi"/>
                <w:color w:val="222222"/>
                <w:shd w:val="clear" w:color="auto" w:fill="FFFFFF"/>
              </w:rPr>
              <w:t>C</w:t>
            </w:r>
            <w:bookmarkEnd w:id="0"/>
            <w:r w:rsidRPr="00B87BA6">
              <w:rPr>
                <w:rFonts w:cstheme="minorHAnsi"/>
                <w:color w:val="222222"/>
                <w:shd w:val="clear" w:color="auto" w:fill="FFFFFF"/>
              </w:rPr>
              <w:t>:</w:t>
            </w:r>
          </w:p>
        </w:tc>
      </w:tr>
      <w:tr w:rsidR="006C72AA" w:rsidRPr="00832C6D" w:rsidTr="00AE6E07">
        <w:tc>
          <w:tcPr>
            <w:tcW w:w="1555" w:type="dxa"/>
          </w:tcPr>
          <w:p w:rsidR="006C72AA" w:rsidRPr="00832C6D" w:rsidRDefault="006C72AA" w:rsidP="006C72AA">
            <w:pPr>
              <w:rPr>
                <w:rFonts w:cstheme="minorHAnsi"/>
              </w:rPr>
            </w:pPr>
            <w:r w:rsidRPr="00832C6D">
              <w:rPr>
                <w:rFonts w:cstheme="minorHAnsi"/>
              </w:rPr>
              <w:t>PL 7118/2010</w:t>
            </w:r>
          </w:p>
        </w:tc>
        <w:tc>
          <w:tcPr>
            <w:tcW w:w="3118" w:type="dxa"/>
          </w:tcPr>
          <w:p w:rsidR="006C72AA" w:rsidRPr="00832C6D" w:rsidRDefault="006C72AA" w:rsidP="006C72AA">
            <w:pPr>
              <w:rPr>
                <w:rFonts w:cstheme="minorHAnsi"/>
              </w:rPr>
            </w:pPr>
            <w:r w:rsidRPr="00832C6D">
              <w:rPr>
                <w:rFonts w:cstheme="minorHAnsi"/>
                <w:color w:val="222222"/>
                <w:shd w:val="clear" w:color="auto" w:fill="FFFFFF"/>
              </w:rPr>
              <w:t>Altera a o Decreto-Lei nº 2.848, de 07 de dezembro de 1940, que dispõe sobre o Código Penal Brasileiro. Aumenta a pena do homicídio qualificado em crime cometido no período em que a vítima estiver sob as medidas protetivas estabelecidas na Lei Maria da Penha.</w:t>
            </w:r>
          </w:p>
        </w:tc>
        <w:tc>
          <w:tcPr>
            <w:tcW w:w="1843" w:type="dxa"/>
          </w:tcPr>
          <w:p w:rsidR="006C72AA" w:rsidRPr="00832C6D" w:rsidRDefault="006C72AA" w:rsidP="006C72AA">
            <w:pPr>
              <w:rPr>
                <w:rFonts w:cstheme="minorHAnsi"/>
              </w:rPr>
            </w:pPr>
            <w:r w:rsidRPr="00832C6D">
              <w:rPr>
                <w:rFonts w:cstheme="minorHAnsi"/>
              </w:rPr>
              <w:t>Marcos Montes</w:t>
            </w:r>
          </w:p>
        </w:tc>
        <w:tc>
          <w:tcPr>
            <w:tcW w:w="1417" w:type="dxa"/>
          </w:tcPr>
          <w:p w:rsidR="006C72AA" w:rsidRPr="00832C6D" w:rsidRDefault="006C72AA" w:rsidP="006C72AA">
            <w:pPr>
              <w:rPr>
                <w:rFonts w:cstheme="minorHAnsi"/>
              </w:rPr>
            </w:pPr>
            <w:r w:rsidRPr="00832C6D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CCJC </w:t>
            </w:r>
          </w:p>
        </w:tc>
        <w:tc>
          <w:tcPr>
            <w:tcW w:w="2694" w:type="dxa"/>
          </w:tcPr>
          <w:p w:rsidR="006C72AA" w:rsidRPr="00832C6D" w:rsidRDefault="006C72AA" w:rsidP="006C72AA">
            <w:pPr>
              <w:rPr>
                <w:rFonts w:cstheme="minorHAnsi"/>
              </w:rPr>
            </w:pPr>
            <w:r w:rsidRPr="00832C6D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6C72AA" w:rsidRDefault="006C72AA" w:rsidP="006C72AA">
            <w:pPr>
              <w:rPr>
                <w:rFonts w:cstheme="minorHAnsi"/>
              </w:rPr>
            </w:pPr>
            <w:r>
              <w:rPr>
                <w:rFonts w:cstheme="minorHAnsi"/>
              </w:rPr>
              <w:t>CSSF e;</w:t>
            </w:r>
          </w:p>
          <w:p w:rsidR="006C72AA" w:rsidRPr="00832C6D" w:rsidRDefault="006C72AA" w:rsidP="006C72AA">
            <w:pPr>
              <w:rPr>
                <w:rFonts w:cstheme="minorHAnsi"/>
              </w:rPr>
            </w:pPr>
            <w:r w:rsidRPr="00AE6E07">
              <w:rPr>
                <w:rFonts w:cstheme="minorHAnsi"/>
              </w:rPr>
              <w:t xml:space="preserve">CCJC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(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6C72AA" w:rsidRDefault="006C72AA" w:rsidP="006C72AA">
            <w:pPr>
              <w:rPr>
                <w:rFonts w:cstheme="minorHAnsi"/>
              </w:rPr>
            </w:pPr>
            <w:r>
              <w:rPr>
                <w:rFonts w:cstheme="minorHAnsi"/>
              </w:rPr>
              <w:t>Aprovador por unanimidade o parecer na CSSF (Relator: Dep. Célio Silveira) e;</w:t>
            </w:r>
          </w:p>
          <w:p w:rsidR="006C72AA" w:rsidRPr="00832C6D" w:rsidRDefault="006C72AA" w:rsidP="006C72AA">
            <w:pPr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</w:tc>
      </w:tr>
      <w:tr w:rsidR="006C72AA" w:rsidRPr="000C439C" w:rsidTr="00AE6E07">
        <w:tc>
          <w:tcPr>
            <w:tcW w:w="1555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PL 4074/2015</w:t>
            </w:r>
          </w:p>
        </w:tc>
        <w:tc>
          <w:tcPr>
            <w:tcW w:w="3118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  <w:color w:val="222222"/>
                <w:shd w:val="clear" w:color="auto" w:fill="FFFFFF"/>
              </w:rPr>
              <w:t>Altera o art. 2º da Lei nº 9.294, de 15 de julho de 1996, e o art. 243 da Lei nº 8.069, de 13 de julho de 1990 (Estatuto da Criança e do Adolescente), para vedar o uso de produto fumígeno derivado do tabaco em veículos automotores, públicos ou privados, quando neles esteja gestante, criança ou adolescente, e tipificar tal conduta como crime.</w:t>
            </w:r>
          </w:p>
        </w:tc>
        <w:tc>
          <w:tcPr>
            <w:tcW w:w="1843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Senado Federal – Marcelo Crivella</w:t>
            </w:r>
          </w:p>
        </w:tc>
        <w:tc>
          <w:tcPr>
            <w:tcW w:w="1417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CVT;</w:t>
            </w:r>
          </w:p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CSSF e;</w:t>
            </w:r>
          </w:p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 xml:space="preserve">CCJC </w:t>
            </w:r>
            <w:r w:rsidRPr="000C439C">
              <w:rPr>
                <w:rFonts w:cstheme="minorHAnsi"/>
                <w:color w:val="222222"/>
                <w:shd w:val="clear" w:color="auto" w:fill="F9F9F9"/>
              </w:rPr>
              <w:t>(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0C439C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6C72AA" w:rsidRPr="000C439C" w:rsidRDefault="006C72AA" w:rsidP="006C72AA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 xml:space="preserve">Aprovado por unanimidade o parecer com complementação de voto na </w:t>
            </w:r>
            <w:r w:rsidR="008B72D0">
              <w:rPr>
                <w:rFonts w:cstheme="minorHAnsi"/>
              </w:rPr>
              <w:t>CVT</w:t>
            </w:r>
            <w:r w:rsidRPr="000C439C">
              <w:rPr>
                <w:rFonts w:cstheme="minorHAnsi"/>
              </w:rPr>
              <w:t xml:space="preserve"> (Relator: Dep. Altineu Côrtes);</w:t>
            </w:r>
          </w:p>
          <w:p w:rsidR="006C72AA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 xml:space="preserve">Parecer do Relator, Dep. </w:t>
            </w:r>
            <w:r>
              <w:rPr>
                <w:rFonts w:cstheme="minorHAnsi"/>
              </w:rPr>
              <w:t>Hiran Gonçalves</w:t>
            </w:r>
            <w:r w:rsidRPr="0046719D">
              <w:rPr>
                <w:rFonts w:cstheme="minorHAnsi"/>
              </w:rPr>
              <w:t>, pela aprovação na CSSF</w:t>
            </w:r>
            <w:r>
              <w:rPr>
                <w:rFonts w:cstheme="minorHAnsi"/>
              </w:rPr>
              <w:t xml:space="preserve"> e;</w:t>
            </w:r>
          </w:p>
          <w:p w:rsidR="006C72AA" w:rsidRPr="000C439C" w:rsidRDefault="008B72D0" w:rsidP="006C72AA">
            <w:pPr>
              <w:rPr>
                <w:rFonts w:cstheme="minorHAnsi"/>
              </w:rPr>
            </w:pPr>
            <w:r>
              <w:rPr>
                <w:rFonts w:cstheme="minorHAnsi"/>
              </w:rPr>
              <w:t>CCJC</w:t>
            </w:r>
            <w:r w:rsidR="006C72AA" w:rsidRPr="000C439C">
              <w:rPr>
                <w:rFonts w:cstheme="minorHAnsi"/>
              </w:rPr>
              <w:t>:</w:t>
            </w:r>
          </w:p>
          <w:p w:rsidR="006C72AA" w:rsidRPr="000C439C" w:rsidRDefault="006C72AA" w:rsidP="006C72AA">
            <w:pPr>
              <w:rPr>
                <w:rFonts w:cstheme="minorHAnsi"/>
              </w:rPr>
            </w:pPr>
          </w:p>
        </w:tc>
      </w:tr>
      <w:tr w:rsidR="006C72AA" w:rsidRPr="0046719D" w:rsidTr="00AE6E07">
        <w:tc>
          <w:tcPr>
            <w:tcW w:w="1555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PL 1776/2015</w:t>
            </w:r>
          </w:p>
        </w:tc>
        <w:tc>
          <w:tcPr>
            <w:tcW w:w="3118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  <w:color w:val="222222"/>
                <w:shd w:val="clear" w:color="auto" w:fill="FFFFFF"/>
              </w:rPr>
              <w:t>Inclui no rol de Crimes Hediondos os Crimes de Pedofilia.</w:t>
            </w:r>
          </w:p>
        </w:tc>
        <w:tc>
          <w:tcPr>
            <w:tcW w:w="1843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Paulo Freire</w:t>
            </w:r>
          </w:p>
        </w:tc>
        <w:tc>
          <w:tcPr>
            <w:tcW w:w="1417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CSSF e;</w:t>
            </w:r>
          </w:p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 xml:space="preserve">CCJC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(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Parecer do Relator, Dep. Rôney Nemer, pela aprovação na CSSF;</w:t>
            </w:r>
          </w:p>
          <w:p w:rsidR="006C72AA" w:rsidRPr="0046719D" w:rsidRDefault="006C72AA" w:rsidP="006C72AA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lastRenderedPageBreak/>
              <w:t>CCJC:</w:t>
            </w:r>
          </w:p>
        </w:tc>
      </w:tr>
      <w:tr w:rsidR="006C72AA" w:rsidRPr="001715F9" w:rsidTr="00AE6E07">
        <w:tc>
          <w:tcPr>
            <w:tcW w:w="1555" w:type="dxa"/>
          </w:tcPr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lastRenderedPageBreak/>
              <w:t>PL 7559/2014</w:t>
            </w:r>
          </w:p>
        </w:tc>
        <w:tc>
          <w:tcPr>
            <w:tcW w:w="3118" w:type="dxa"/>
          </w:tcPr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Institui o Fundo Nacional para a Promoção dos Direitos da Mulher, autoriza deduzir do imposto de renda devido pelas pessoas físicas e jurídicas as doações efetuadas aos Fundos Municipais, Estaduais e Nacional para a Promoção dos Direitos da Mulher e dá outras providências.</w:t>
            </w:r>
          </w:p>
        </w:tc>
        <w:tc>
          <w:tcPr>
            <w:tcW w:w="1843" w:type="dxa"/>
          </w:tcPr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Flávia Morais</w:t>
            </w:r>
          </w:p>
        </w:tc>
        <w:tc>
          <w:tcPr>
            <w:tcW w:w="1417" w:type="dxa"/>
          </w:tcPr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CSSF;</w:t>
            </w:r>
          </w:p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CMULHER;</w:t>
            </w:r>
          </w:p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CFT</w:t>
            </w:r>
            <w:r>
              <w:rPr>
                <w:rFonts w:cstheme="minorHAnsi"/>
              </w:rPr>
              <w:t xml:space="preserve">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(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Art. 54 RICD)</w:t>
            </w:r>
            <w:r w:rsidRPr="001715F9">
              <w:rPr>
                <w:rFonts w:cstheme="minorHAnsi"/>
              </w:rPr>
              <w:t xml:space="preserve"> e;</w:t>
            </w:r>
          </w:p>
          <w:p w:rsidR="006C72AA" w:rsidRPr="001715F9" w:rsidRDefault="006C72AA" w:rsidP="006C72AA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CCJC</w:t>
            </w:r>
            <w:r w:rsidR="00150B9B">
              <w:rPr>
                <w:rFonts w:cstheme="minorHAnsi"/>
              </w:rPr>
              <w:t xml:space="preserve"> </w:t>
            </w:r>
            <w:r w:rsidR="00150B9B" w:rsidRPr="00B87BA6">
              <w:rPr>
                <w:rFonts w:cstheme="minorHAnsi"/>
              </w:rPr>
              <w:t>(</w:t>
            </w:r>
            <w:r w:rsidR="00150B9B" w:rsidRPr="00B87BA6">
              <w:rPr>
                <w:rFonts w:cstheme="minorHAnsi"/>
                <w:color w:val="222222"/>
                <w:shd w:val="clear" w:color="auto" w:fill="F9F9F9"/>
              </w:rPr>
              <w:t>Art. 54 RICD)</w:t>
            </w:r>
            <w:r w:rsidRPr="001715F9">
              <w:rPr>
                <w:rFonts w:cstheme="minorHAnsi"/>
              </w:rPr>
              <w:t>.</w:t>
            </w:r>
          </w:p>
        </w:tc>
        <w:tc>
          <w:tcPr>
            <w:tcW w:w="2646" w:type="dxa"/>
          </w:tcPr>
          <w:p w:rsidR="006C72AA" w:rsidRPr="001715F9" w:rsidRDefault="0036273E" w:rsidP="006C72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CSSF: </w:t>
            </w:r>
          </w:p>
        </w:tc>
      </w:tr>
    </w:tbl>
    <w:p w:rsidR="005711A5" w:rsidRDefault="005711A5"/>
    <w:sectPr w:rsidR="005711A5" w:rsidSect="00814AB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6D" w:rsidRDefault="00BE116D" w:rsidP="00814ABB">
      <w:pPr>
        <w:spacing w:after="0" w:line="240" w:lineRule="auto"/>
      </w:pPr>
      <w:r>
        <w:separator/>
      </w:r>
    </w:p>
  </w:endnote>
  <w:endnote w:type="continuationSeparator" w:id="0">
    <w:p w:rsidR="00BE116D" w:rsidRDefault="00BE116D" w:rsidP="0081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6D" w:rsidRDefault="00BE116D" w:rsidP="00814ABB">
      <w:pPr>
        <w:spacing w:after="0" w:line="240" w:lineRule="auto"/>
      </w:pPr>
      <w:r>
        <w:separator/>
      </w:r>
    </w:p>
  </w:footnote>
  <w:footnote w:type="continuationSeparator" w:id="0">
    <w:p w:rsidR="00BE116D" w:rsidRDefault="00BE116D" w:rsidP="0081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B" w:rsidRPr="00110529" w:rsidRDefault="00110529" w:rsidP="00110529">
    <w:pPr>
      <w:pStyle w:val="Cabealho"/>
      <w:jc w:val="center"/>
    </w:pPr>
    <w:r w:rsidRPr="00110529">
      <w:rPr>
        <w:b/>
        <w:color w:val="FF0000"/>
        <w:sz w:val="28"/>
        <w:szCs w:val="28"/>
      </w:rPr>
      <w:t>Proposições de interesse da Secretaria da Mulher - Pauta Semanal - 16 a 20-04-2018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848"/>
    <w:multiLevelType w:val="multilevel"/>
    <w:tmpl w:val="784C9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007AD"/>
    <w:multiLevelType w:val="multilevel"/>
    <w:tmpl w:val="2BB63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9B"/>
    <w:rsid w:val="0000174D"/>
    <w:rsid w:val="00002A57"/>
    <w:rsid w:val="0003339C"/>
    <w:rsid w:val="000337DA"/>
    <w:rsid w:val="000C439C"/>
    <w:rsid w:val="00110529"/>
    <w:rsid w:val="00150B9B"/>
    <w:rsid w:val="001715F9"/>
    <w:rsid w:val="0019278F"/>
    <w:rsid w:val="00264CDF"/>
    <w:rsid w:val="00304403"/>
    <w:rsid w:val="00323FF2"/>
    <w:rsid w:val="00326AD3"/>
    <w:rsid w:val="003319D6"/>
    <w:rsid w:val="0036273E"/>
    <w:rsid w:val="00362EA5"/>
    <w:rsid w:val="00414B7C"/>
    <w:rsid w:val="00421E89"/>
    <w:rsid w:val="0046719D"/>
    <w:rsid w:val="004940EC"/>
    <w:rsid w:val="004E0DDE"/>
    <w:rsid w:val="005149E1"/>
    <w:rsid w:val="005711A5"/>
    <w:rsid w:val="00584845"/>
    <w:rsid w:val="00592C1E"/>
    <w:rsid w:val="00623C5E"/>
    <w:rsid w:val="0065254B"/>
    <w:rsid w:val="006C72AA"/>
    <w:rsid w:val="007411B3"/>
    <w:rsid w:val="00790086"/>
    <w:rsid w:val="007D0163"/>
    <w:rsid w:val="00814ABB"/>
    <w:rsid w:val="00832C6D"/>
    <w:rsid w:val="008A1620"/>
    <w:rsid w:val="008B72D0"/>
    <w:rsid w:val="008B79A8"/>
    <w:rsid w:val="008B7F4A"/>
    <w:rsid w:val="008F5F6F"/>
    <w:rsid w:val="00922BB7"/>
    <w:rsid w:val="009E24B6"/>
    <w:rsid w:val="009F2916"/>
    <w:rsid w:val="00A16CAD"/>
    <w:rsid w:val="00AE6E07"/>
    <w:rsid w:val="00B73E59"/>
    <w:rsid w:val="00B87BA6"/>
    <w:rsid w:val="00BC7951"/>
    <w:rsid w:val="00BE116D"/>
    <w:rsid w:val="00C41405"/>
    <w:rsid w:val="00C96AE9"/>
    <w:rsid w:val="00DB1559"/>
    <w:rsid w:val="00E07C58"/>
    <w:rsid w:val="00E80A6D"/>
    <w:rsid w:val="00EC3D9B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2AA3-F40E-40E4-8FE5-96B997E1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ABB"/>
  </w:style>
  <w:style w:type="paragraph" w:styleId="Rodap">
    <w:name w:val="footer"/>
    <w:basedOn w:val="Normal"/>
    <w:link w:val="RodapChar"/>
    <w:uiPriority w:val="99"/>
    <w:unhideWhenUsed/>
    <w:rsid w:val="0081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Monteiro de Carvalho</dc:creator>
  <cp:keywords/>
  <dc:description/>
  <cp:lastModifiedBy>Carlos Santos Manzini Júnior</cp:lastModifiedBy>
  <cp:revision>3</cp:revision>
  <dcterms:created xsi:type="dcterms:W3CDTF">2018-04-17T14:11:00Z</dcterms:created>
  <dcterms:modified xsi:type="dcterms:W3CDTF">2018-04-17T14:11:00Z</dcterms:modified>
</cp:coreProperties>
</file>