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4971" w:rsidRDefault="00B901E4" w:rsidP="00B901E4">
      <w:pPr>
        <w:rPr>
          <w:rFonts w:ascii="Verdana" w:hAnsi="Verdana"/>
          <w:color w:val="365F91"/>
          <w:sz w:val="72"/>
          <w:szCs w:val="72"/>
        </w:rPr>
      </w:pPr>
      <w:r>
        <w:rPr>
          <w:rFonts w:ascii="Verdana" w:hAnsi="Verdana"/>
          <w:noProof/>
          <w:color w:val="365F91"/>
          <w:sz w:val="72"/>
          <w:szCs w:val="72"/>
        </w:rPr>
        <w:drawing>
          <wp:anchor distT="0" distB="0" distL="114300" distR="114300" simplePos="0" relativeHeight="251717120" behindDoc="1" locked="0" layoutInCell="1" allowOverlap="1">
            <wp:simplePos x="0" y="0"/>
            <wp:positionH relativeFrom="column">
              <wp:posOffset>4445</wp:posOffset>
            </wp:positionH>
            <wp:positionV relativeFrom="paragraph">
              <wp:posOffset>0</wp:posOffset>
            </wp:positionV>
            <wp:extent cx="952500" cy="7400925"/>
            <wp:effectExtent l="0" t="0" r="0" b="0"/>
            <wp:wrapNone/>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el - CDU3.JPG"/>
                    <pic:cNvPicPr/>
                  </pic:nvPicPr>
                  <pic:blipFill>
                    <a:blip r:embed="rId9">
                      <a:extLst>
                        <a:ext uri="{28A0092B-C50C-407E-A947-70E740481C1C}">
                          <a14:useLocalDpi xmlns:a14="http://schemas.microsoft.com/office/drawing/2010/main" val="0"/>
                        </a:ext>
                      </a:extLst>
                    </a:blip>
                    <a:stretch>
                      <a:fillRect/>
                    </a:stretch>
                  </pic:blipFill>
                  <pic:spPr>
                    <a:xfrm>
                      <a:off x="0" y="0"/>
                      <a:ext cx="954247" cy="7414497"/>
                    </a:xfrm>
                    <a:prstGeom prst="rect">
                      <a:avLst/>
                    </a:prstGeom>
                  </pic:spPr>
                </pic:pic>
              </a:graphicData>
            </a:graphic>
            <wp14:sizeRelH relativeFrom="margin">
              <wp14:pctWidth>0</wp14:pctWidth>
            </wp14:sizeRelH>
            <wp14:sizeRelV relativeFrom="margin">
              <wp14:pctHeight>0</wp14:pctHeight>
            </wp14:sizeRelV>
          </wp:anchor>
        </w:drawing>
      </w:r>
    </w:p>
    <w:p w:rsidR="00B901E4" w:rsidRDefault="0005394B" w:rsidP="00B901E4">
      <w:pPr>
        <w:jc w:val="right"/>
        <w:rPr>
          <w:rFonts w:ascii="Verdana" w:hAnsi="Verdana"/>
          <w:b/>
          <w:color w:val="365F91"/>
          <w:sz w:val="72"/>
          <w:szCs w:val="72"/>
        </w:rPr>
      </w:pPr>
      <w:r w:rsidRPr="00994971">
        <w:rPr>
          <w:rFonts w:ascii="Verdana" w:hAnsi="Verdana"/>
          <w:b/>
          <w:color w:val="365F91"/>
          <w:sz w:val="72"/>
          <w:szCs w:val="72"/>
        </w:rPr>
        <w:t xml:space="preserve">RELATÓRIO DE ATIVIDADES </w:t>
      </w:r>
    </w:p>
    <w:p w:rsidR="0005394B" w:rsidRPr="00994971" w:rsidRDefault="0005394B" w:rsidP="00B901E4">
      <w:pPr>
        <w:jc w:val="right"/>
        <w:rPr>
          <w:rFonts w:ascii="Verdana" w:hAnsi="Verdana"/>
          <w:b/>
          <w:color w:val="365F91"/>
          <w:sz w:val="72"/>
          <w:szCs w:val="72"/>
        </w:rPr>
      </w:pPr>
      <w:r w:rsidRPr="00994971">
        <w:rPr>
          <w:rFonts w:ascii="Verdana" w:hAnsi="Verdana"/>
          <w:b/>
          <w:color w:val="365F91"/>
          <w:sz w:val="72"/>
          <w:szCs w:val="72"/>
        </w:rPr>
        <w:t>201</w:t>
      </w:r>
      <w:r w:rsidR="0035760D">
        <w:rPr>
          <w:rFonts w:ascii="Verdana" w:hAnsi="Verdana"/>
          <w:b/>
          <w:color w:val="365F91"/>
          <w:sz w:val="72"/>
          <w:szCs w:val="72"/>
        </w:rPr>
        <w:t>5</w:t>
      </w:r>
    </w:p>
    <w:p w:rsidR="00994971" w:rsidRDefault="00994971" w:rsidP="00B901E4">
      <w:pPr>
        <w:jc w:val="right"/>
        <w:rPr>
          <w:rFonts w:ascii="Verdana" w:hAnsi="Verdana"/>
          <w:color w:val="365F91"/>
          <w:sz w:val="72"/>
          <w:szCs w:val="72"/>
        </w:rPr>
      </w:pPr>
    </w:p>
    <w:p w:rsidR="00B901E4" w:rsidRPr="00B901E4" w:rsidRDefault="00B901E4" w:rsidP="00B901E4">
      <w:pPr>
        <w:jc w:val="right"/>
        <w:rPr>
          <w:rFonts w:ascii="Verdana" w:hAnsi="Verdana"/>
          <w:color w:val="365F91"/>
          <w:sz w:val="72"/>
          <w:szCs w:val="72"/>
        </w:rPr>
      </w:pPr>
    </w:p>
    <w:p w:rsidR="0005394B" w:rsidRDefault="0005394B" w:rsidP="00B901E4">
      <w:pPr>
        <w:jc w:val="right"/>
        <w:rPr>
          <w:rFonts w:ascii="Verdana" w:hAnsi="Verdana"/>
          <w:color w:val="365F91"/>
          <w:sz w:val="72"/>
          <w:szCs w:val="72"/>
        </w:rPr>
      </w:pPr>
      <w:r w:rsidRPr="00B901E4">
        <w:rPr>
          <w:rFonts w:ascii="Verdana" w:hAnsi="Verdana"/>
          <w:color w:val="365F91"/>
          <w:sz w:val="72"/>
          <w:szCs w:val="72"/>
        </w:rPr>
        <w:t>Comissão de Desenvolvimento</w:t>
      </w:r>
      <w:r w:rsidR="00B901E4">
        <w:rPr>
          <w:rFonts w:ascii="Verdana" w:hAnsi="Verdana"/>
          <w:color w:val="365F91"/>
          <w:sz w:val="72"/>
          <w:szCs w:val="72"/>
        </w:rPr>
        <w:br/>
      </w:r>
      <w:r w:rsidRPr="00B901E4">
        <w:rPr>
          <w:rFonts w:ascii="Verdana" w:hAnsi="Verdana"/>
          <w:color w:val="365F91"/>
          <w:sz w:val="72"/>
          <w:szCs w:val="72"/>
        </w:rPr>
        <w:t xml:space="preserve">Urbano </w:t>
      </w:r>
      <w:r w:rsidR="00B901E4">
        <w:rPr>
          <w:rFonts w:ascii="Verdana" w:hAnsi="Verdana"/>
          <w:color w:val="365F91"/>
          <w:sz w:val="72"/>
          <w:szCs w:val="72"/>
        </w:rPr>
        <w:t>–</w:t>
      </w:r>
      <w:r w:rsidRPr="00B901E4">
        <w:rPr>
          <w:rFonts w:ascii="Verdana" w:hAnsi="Verdana"/>
          <w:color w:val="365F91"/>
          <w:sz w:val="72"/>
          <w:szCs w:val="72"/>
        </w:rPr>
        <w:t xml:space="preserve"> CDU</w:t>
      </w:r>
    </w:p>
    <w:p w:rsidR="00B901E4" w:rsidRDefault="00B901E4" w:rsidP="00B901E4">
      <w:pPr>
        <w:jc w:val="right"/>
        <w:rPr>
          <w:rFonts w:ascii="Verdana" w:hAnsi="Verdana"/>
          <w:color w:val="365F91"/>
          <w:sz w:val="72"/>
          <w:szCs w:val="72"/>
        </w:rPr>
      </w:pPr>
    </w:p>
    <w:p w:rsidR="00B901E4" w:rsidRPr="00B901E4" w:rsidRDefault="00B901E4" w:rsidP="00B901E4">
      <w:pPr>
        <w:spacing w:after="120"/>
        <w:jc w:val="right"/>
        <w:rPr>
          <w:rFonts w:ascii="Verdana" w:hAnsi="Verdana"/>
          <w:color w:val="76923C" w:themeColor="accent3" w:themeShade="BF"/>
          <w:sz w:val="44"/>
          <w:szCs w:val="44"/>
        </w:rPr>
      </w:pPr>
      <w:r w:rsidRPr="00B901E4">
        <w:rPr>
          <w:rFonts w:ascii="Verdana" w:hAnsi="Verdana"/>
          <w:color w:val="76923C" w:themeColor="accent3" w:themeShade="BF"/>
          <w:sz w:val="44"/>
          <w:szCs w:val="44"/>
        </w:rPr>
        <w:t xml:space="preserve">Câmara dos </w:t>
      </w:r>
      <w:r w:rsidRPr="00B901E4">
        <w:rPr>
          <w:rFonts w:ascii="Verdana" w:hAnsi="Verdana"/>
          <w:color w:val="76923C" w:themeColor="accent3" w:themeShade="BF"/>
          <w:sz w:val="44"/>
          <w:szCs w:val="44"/>
        </w:rPr>
        <w:br/>
        <w:t>Deputados</w:t>
      </w:r>
    </w:p>
    <w:p w:rsidR="00B901E4" w:rsidRPr="00B901E4" w:rsidRDefault="00B901E4" w:rsidP="00B901E4">
      <w:pPr>
        <w:jc w:val="right"/>
        <w:rPr>
          <w:rFonts w:ascii="Verdana" w:hAnsi="Verdana"/>
          <w:color w:val="76923C" w:themeColor="accent3" w:themeShade="BF"/>
          <w:sz w:val="36"/>
          <w:szCs w:val="36"/>
        </w:rPr>
      </w:pPr>
      <w:r>
        <w:rPr>
          <w:noProof/>
          <w:sz w:val="16"/>
        </w:rPr>
        <w:drawing>
          <wp:inline distT="0" distB="0" distL="0" distR="0" wp14:anchorId="53C4F6DA" wp14:editId="463EF6E4">
            <wp:extent cx="1488908" cy="419100"/>
            <wp:effectExtent l="0" t="0" r="0" b="0"/>
            <wp:docPr id="43" name="Imagem 43" descr="Logo Marca Câmar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ogo Marca Câmara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88908" cy="419100"/>
                    </a:xfrm>
                    <a:prstGeom prst="rect">
                      <a:avLst/>
                    </a:prstGeom>
                    <a:noFill/>
                    <a:ln>
                      <a:noFill/>
                    </a:ln>
                  </pic:spPr>
                </pic:pic>
              </a:graphicData>
            </a:graphic>
          </wp:inline>
        </w:drawing>
      </w:r>
    </w:p>
    <w:p w:rsidR="00242A6C" w:rsidRPr="00BB428B" w:rsidRDefault="00B901E4">
      <w:pPr>
        <w:rPr>
          <w:rFonts w:ascii="Verdana" w:hAnsi="Verdana"/>
          <w:b/>
          <w:color w:val="365F91"/>
          <w:kern w:val="28"/>
          <w:sz w:val="36"/>
          <w:szCs w:val="36"/>
        </w:rPr>
      </w:pPr>
      <w:r>
        <w:rPr>
          <w:rFonts w:ascii="Verdana" w:hAnsi="Verdana"/>
          <w:color w:val="365F91"/>
          <w:sz w:val="36"/>
          <w:szCs w:val="36"/>
        </w:rPr>
        <w:br w:type="page"/>
      </w:r>
      <w:bookmarkStart w:id="0" w:name="_Toc405906745"/>
      <w:bookmarkStart w:id="1" w:name="_Toc405993348"/>
    </w:p>
    <w:p w:rsidR="00F26849" w:rsidRDefault="00C44EE7" w:rsidP="00E11984">
      <w:pPr>
        <w:pStyle w:val="Ttulo1"/>
        <w:rPr>
          <w:sz w:val="32"/>
          <w:szCs w:val="32"/>
        </w:rPr>
      </w:pPr>
      <w:bookmarkStart w:id="2" w:name="_Toc406511967"/>
      <w:bookmarkStart w:id="3" w:name="_Toc418609897"/>
      <w:r w:rsidRPr="0064566F">
        <w:rPr>
          <w:sz w:val="28"/>
          <w:szCs w:val="28"/>
        </w:rPr>
        <w:lastRenderedPageBreak/>
        <w:t>Sumário</w:t>
      </w:r>
      <w:bookmarkEnd w:id="0"/>
      <w:bookmarkEnd w:id="1"/>
      <w:bookmarkEnd w:id="2"/>
      <w:bookmarkEnd w:id="3"/>
    </w:p>
    <w:p w:rsidR="00033F82" w:rsidRDefault="008B3559">
      <w:pPr>
        <w:pStyle w:val="Sumrio3"/>
        <w:tabs>
          <w:tab w:val="right" w:leader="dot" w:pos="9345"/>
        </w:tabs>
        <w:rPr>
          <w:rFonts w:asciiTheme="minorHAnsi" w:eastAsiaTheme="minorEastAsia" w:hAnsiTheme="minorHAnsi" w:cstheme="minorBidi"/>
          <w:i w:val="0"/>
          <w:iCs w:val="0"/>
          <w:noProof/>
          <w:sz w:val="22"/>
          <w:szCs w:val="22"/>
        </w:rPr>
      </w:pPr>
      <w:r>
        <w:rPr>
          <w:smallCaps/>
          <w:szCs w:val="22"/>
        </w:rPr>
        <w:fldChar w:fldCharType="begin"/>
      </w:r>
      <w:r>
        <w:rPr>
          <w:smallCaps/>
          <w:szCs w:val="22"/>
        </w:rPr>
        <w:instrText xml:space="preserve"> TOC \o "1-3" \h \z \u </w:instrText>
      </w:r>
      <w:r>
        <w:rPr>
          <w:smallCaps/>
          <w:szCs w:val="22"/>
        </w:rPr>
        <w:fldChar w:fldCharType="separate"/>
      </w:r>
    </w:p>
    <w:p w:rsidR="00033F82" w:rsidRDefault="00EB2994" w:rsidP="004F2D9F">
      <w:pPr>
        <w:pStyle w:val="Sumrio1"/>
        <w:rPr>
          <w:rFonts w:asciiTheme="minorHAnsi" w:eastAsiaTheme="minorEastAsia" w:hAnsiTheme="minorHAnsi" w:cstheme="minorBidi"/>
          <w:noProof/>
          <w:szCs w:val="22"/>
        </w:rPr>
      </w:pPr>
      <w:hyperlink w:anchor="_Toc418609898" w:history="1">
        <w:r w:rsidR="00033F82" w:rsidRPr="00440BFD">
          <w:rPr>
            <w:rStyle w:val="Hyperlink"/>
            <w:noProof/>
          </w:rPr>
          <w:t>1.</w:t>
        </w:r>
        <w:r w:rsidR="00033F82">
          <w:rPr>
            <w:rFonts w:asciiTheme="minorHAnsi" w:eastAsiaTheme="minorEastAsia" w:hAnsiTheme="minorHAnsi" w:cstheme="minorBidi"/>
            <w:noProof/>
            <w:szCs w:val="22"/>
          </w:rPr>
          <w:tab/>
        </w:r>
        <w:r w:rsidR="00033F82" w:rsidRPr="00440BFD">
          <w:rPr>
            <w:rStyle w:val="Hyperlink"/>
            <w:noProof/>
          </w:rPr>
          <w:t>Apresentação</w:t>
        </w:r>
        <w:r w:rsidR="00033F82">
          <w:rPr>
            <w:noProof/>
            <w:webHidden/>
          </w:rPr>
          <w:tab/>
        </w:r>
        <w:r w:rsidR="00033F82" w:rsidRPr="004F2D9F">
          <w:rPr>
            <w:b w:val="0"/>
            <w:noProof/>
            <w:webHidden/>
          </w:rPr>
          <w:fldChar w:fldCharType="begin"/>
        </w:r>
        <w:r w:rsidR="00033F82" w:rsidRPr="004F2D9F">
          <w:rPr>
            <w:b w:val="0"/>
            <w:noProof/>
            <w:webHidden/>
          </w:rPr>
          <w:instrText xml:space="preserve"> PAGEREF _Toc418609898 \h </w:instrText>
        </w:r>
        <w:r w:rsidR="00033F82" w:rsidRPr="004F2D9F">
          <w:rPr>
            <w:b w:val="0"/>
            <w:noProof/>
            <w:webHidden/>
          </w:rPr>
        </w:r>
        <w:r w:rsidR="00033F82" w:rsidRPr="004F2D9F">
          <w:rPr>
            <w:b w:val="0"/>
            <w:noProof/>
            <w:webHidden/>
          </w:rPr>
          <w:fldChar w:fldCharType="separate"/>
        </w:r>
        <w:r w:rsidR="00E9525E" w:rsidRPr="004F2D9F">
          <w:rPr>
            <w:b w:val="0"/>
            <w:noProof/>
            <w:webHidden/>
          </w:rPr>
          <w:t>5</w:t>
        </w:r>
        <w:r w:rsidR="00033F82" w:rsidRPr="004F2D9F">
          <w:rPr>
            <w:b w:val="0"/>
            <w:noProof/>
            <w:webHidden/>
          </w:rPr>
          <w:fldChar w:fldCharType="end"/>
        </w:r>
      </w:hyperlink>
    </w:p>
    <w:p w:rsidR="00033F82" w:rsidRDefault="00EB2994" w:rsidP="004F2D9F">
      <w:pPr>
        <w:pStyle w:val="Sumrio1"/>
        <w:rPr>
          <w:rFonts w:asciiTheme="minorHAnsi" w:eastAsiaTheme="minorEastAsia" w:hAnsiTheme="minorHAnsi" w:cstheme="minorBidi"/>
          <w:noProof/>
          <w:szCs w:val="22"/>
        </w:rPr>
      </w:pPr>
      <w:hyperlink w:anchor="_Toc418609899" w:history="1">
        <w:r w:rsidR="00033F82" w:rsidRPr="00440BFD">
          <w:rPr>
            <w:rStyle w:val="Hyperlink"/>
            <w:noProof/>
          </w:rPr>
          <w:t>2.</w:t>
        </w:r>
        <w:r w:rsidR="00033F82">
          <w:rPr>
            <w:rFonts w:asciiTheme="minorHAnsi" w:eastAsiaTheme="minorEastAsia" w:hAnsiTheme="minorHAnsi" w:cstheme="minorBidi"/>
            <w:noProof/>
            <w:szCs w:val="22"/>
          </w:rPr>
          <w:tab/>
        </w:r>
        <w:r w:rsidR="00033F82" w:rsidRPr="00440BFD">
          <w:rPr>
            <w:rStyle w:val="Hyperlink"/>
            <w:noProof/>
          </w:rPr>
          <w:t>Composição da Comissão</w:t>
        </w:r>
        <w:r w:rsidR="00033F82">
          <w:rPr>
            <w:noProof/>
            <w:webHidden/>
          </w:rPr>
          <w:tab/>
        </w:r>
        <w:r w:rsidR="00033F82" w:rsidRPr="004F2D9F">
          <w:rPr>
            <w:b w:val="0"/>
            <w:noProof/>
            <w:webHidden/>
          </w:rPr>
          <w:fldChar w:fldCharType="begin"/>
        </w:r>
        <w:r w:rsidR="00033F82" w:rsidRPr="004F2D9F">
          <w:rPr>
            <w:b w:val="0"/>
            <w:noProof/>
            <w:webHidden/>
          </w:rPr>
          <w:instrText xml:space="preserve"> PAGEREF _Toc418609899 \h </w:instrText>
        </w:r>
        <w:r w:rsidR="00033F82" w:rsidRPr="004F2D9F">
          <w:rPr>
            <w:b w:val="0"/>
            <w:noProof/>
            <w:webHidden/>
          </w:rPr>
        </w:r>
        <w:r w:rsidR="00033F82" w:rsidRPr="004F2D9F">
          <w:rPr>
            <w:b w:val="0"/>
            <w:noProof/>
            <w:webHidden/>
          </w:rPr>
          <w:fldChar w:fldCharType="separate"/>
        </w:r>
        <w:r w:rsidR="00E9525E" w:rsidRPr="004F2D9F">
          <w:rPr>
            <w:b w:val="0"/>
            <w:noProof/>
            <w:webHidden/>
          </w:rPr>
          <w:t>6</w:t>
        </w:r>
        <w:r w:rsidR="00033F82" w:rsidRPr="004F2D9F">
          <w:rPr>
            <w:b w:val="0"/>
            <w:noProof/>
            <w:webHidden/>
          </w:rPr>
          <w:fldChar w:fldCharType="end"/>
        </w:r>
      </w:hyperlink>
    </w:p>
    <w:p w:rsidR="00033F82" w:rsidRDefault="00EB2994">
      <w:pPr>
        <w:pStyle w:val="Sumrio2"/>
        <w:rPr>
          <w:rFonts w:asciiTheme="minorHAnsi" w:eastAsiaTheme="minorEastAsia" w:hAnsiTheme="minorHAnsi" w:cstheme="minorBidi"/>
          <w:smallCaps w:val="0"/>
          <w:noProof/>
          <w:szCs w:val="22"/>
        </w:rPr>
      </w:pPr>
      <w:hyperlink w:anchor="_Toc418609900" w:history="1">
        <w:r w:rsidR="00033F82" w:rsidRPr="00440BFD">
          <w:rPr>
            <w:rStyle w:val="Hyperlink"/>
            <w:noProof/>
          </w:rPr>
          <w:t>2.1 Mesa</w:t>
        </w:r>
        <w:r w:rsidR="00033F82">
          <w:rPr>
            <w:noProof/>
            <w:webHidden/>
          </w:rPr>
          <w:tab/>
        </w:r>
        <w:r w:rsidR="00033F82">
          <w:rPr>
            <w:noProof/>
            <w:webHidden/>
          </w:rPr>
          <w:fldChar w:fldCharType="begin"/>
        </w:r>
        <w:r w:rsidR="00033F82">
          <w:rPr>
            <w:noProof/>
            <w:webHidden/>
          </w:rPr>
          <w:instrText xml:space="preserve"> PAGEREF _Toc418609900 \h </w:instrText>
        </w:r>
        <w:r w:rsidR="00033F82">
          <w:rPr>
            <w:noProof/>
            <w:webHidden/>
          </w:rPr>
        </w:r>
        <w:r w:rsidR="00033F82">
          <w:rPr>
            <w:noProof/>
            <w:webHidden/>
          </w:rPr>
          <w:fldChar w:fldCharType="separate"/>
        </w:r>
        <w:r w:rsidR="00E9525E">
          <w:rPr>
            <w:noProof/>
            <w:webHidden/>
          </w:rPr>
          <w:t>6</w:t>
        </w:r>
        <w:r w:rsidR="00033F82">
          <w:rPr>
            <w:noProof/>
            <w:webHidden/>
          </w:rPr>
          <w:fldChar w:fldCharType="end"/>
        </w:r>
      </w:hyperlink>
    </w:p>
    <w:p w:rsidR="00033F82" w:rsidRDefault="00EB2994">
      <w:pPr>
        <w:pStyle w:val="Sumrio2"/>
        <w:rPr>
          <w:rFonts w:asciiTheme="minorHAnsi" w:eastAsiaTheme="minorEastAsia" w:hAnsiTheme="minorHAnsi" w:cstheme="minorBidi"/>
          <w:smallCaps w:val="0"/>
          <w:noProof/>
          <w:szCs w:val="22"/>
        </w:rPr>
      </w:pPr>
      <w:hyperlink w:anchor="_Toc418609901" w:history="1">
        <w:r w:rsidR="00033F82" w:rsidRPr="00440BFD">
          <w:rPr>
            <w:rStyle w:val="Hyperlink"/>
            <w:noProof/>
          </w:rPr>
          <w:t>2.2 Membros</w:t>
        </w:r>
        <w:r w:rsidR="00033F82">
          <w:rPr>
            <w:noProof/>
            <w:webHidden/>
          </w:rPr>
          <w:tab/>
        </w:r>
        <w:r w:rsidR="00033F82">
          <w:rPr>
            <w:noProof/>
            <w:webHidden/>
          </w:rPr>
          <w:fldChar w:fldCharType="begin"/>
        </w:r>
        <w:r w:rsidR="00033F82">
          <w:rPr>
            <w:noProof/>
            <w:webHidden/>
          </w:rPr>
          <w:instrText xml:space="preserve"> PAGEREF _Toc418609901 \h </w:instrText>
        </w:r>
        <w:r w:rsidR="00033F82">
          <w:rPr>
            <w:noProof/>
            <w:webHidden/>
          </w:rPr>
        </w:r>
        <w:r w:rsidR="00033F82">
          <w:rPr>
            <w:noProof/>
            <w:webHidden/>
          </w:rPr>
          <w:fldChar w:fldCharType="separate"/>
        </w:r>
        <w:r w:rsidR="00E9525E">
          <w:rPr>
            <w:noProof/>
            <w:webHidden/>
          </w:rPr>
          <w:t>7</w:t>
        </w:r>
        <w:r w:rsidR="00033F82">
          <w:rPr>
            <w:noProof/>
            <w:webHidden/>
          </w:rPr>
          <w:fldChar w:fldCharType="end"/>
        </w:r>
      </w:hyperlink>
    </w:p>
    <w:p w:rsidR="00033F82" w:rsidRDefault="00EB2994" w:rsidP="004F2D9F">
      <w:pPr>
        <w:pStyle w:val="Sumrio1"/>
        <w:rPr>
          <w:rFonts w:asciiTheme="minorHAnsi" w:eastAsiaTheme="minorEastAsia" w:hAnsiTheme="minorHAnsi" w:cstheme="minorBidi"/>
          <w:noProof/>
          <w:szCs w:val="22"/>
        </w:rPr>
      </w:pPr>
      <w:hyperlink w:anchor="_Toc418609902" w:history="1">
        <w:r w:rsidR="00033F82" w:rsidRPr="008C2531">
          <w:rPr>
            <w:rStyle w:val="Hyperlink"/>
            <w:noProof/>
          </w:rPr>
          <w:t>3.</w:t>
        </w:r>
        <w:r w:rsidR="00033F82" w:rsidRPr="008C2531">
          <w:rPr>
            <w:rFonts w:asciiTheme="minorHAnsi" w:eastAsiaTheme="minorEastAsia" w:hAnsiTheme="minorHAnsi" w:cstheme="minorBidi"/>
            <w:noProof/>
            <w:szCs w:val="22"/>
          </w:rPr>
          <w:tab/>
        </w:r>
        <w:r w:rsidR="00033F82" w:rsidRPr="008C2531">
          <w:rPr>
            <w:rStyle w:val="Hyperlink"/>
            <w:noProof/>
          </w:rPr>
          <w:t>Subcomissões</w:t>
        </w:r>
        <w:r w:rsidR="00033F82">
          <w:rPr>
            <w:noProof/>
            <w:webHidden/>
          </w:rPr>
          <w:tab/>
        </w:r>
        <w:r w:rsidR="00033F82" w:rsidRPr="004F2D9F">
          <w:rPr>
            <w:b w:val="0"/>
            <w:noProof/>
            <w:webHidden/>
          </w:rPr>
          <w:fldChar w:fldCharType="begin"/>
        </w:r>
        <w:r w:rsidR="00033F82" w:rsidRPr="004F2D9F">
          <w:rPr>
            <w:b w:val="0"/>
            <w:noProof/>
            <w:webHidden/>
          </w:rPr>
          <w:instrText xml:space="preserve"> PAGEREF _Toc418609902 \h </w:instrText>
        </w:r>
        <w:r w:rsidR="00033F82" w:rsidRPr="004F2D9F">
          <w:rPr>
            <w:b w:val="0"/>
            <w:noProof/>
            <w:webHidden/>
          </w:rPr>
        </w:r>
        <w:r w:rsidR="00033F82" w:rsidRPr="004F2D9F">
          <w:rPr>
            <w:b w:val="0"/>
            <w:noProof/>
            <w:webHidden/>
          </w:rPr>
          <w:fldChar w:fldCharType="separate"/>
        </w:r>
        <w:r w:rsidR="00E9525E" w:rsidRPr="004F2D9F">
          <w:rPr>
            <w:b w:val="0"/>
            <w:noProof/>
            <w:webHidden/>
          </w:rPr>
          <w:t>10</w:t>
        </w:r>
        <w:r w:rsidR="00033F82" w:rsidRPr="004F2D9F">
          <w:rPr>
            <w:b w:val="0"/>
            <w:noProof/>
            <w:webHidden/>
          </w:rPr>
          <w:fldChar w:fldCharType="end"/>
        </w:r>
      </w:hyperlink>
    </w:p>
    <w:p w:rsidR="00033F82" w:rsidRDefault="00EB2994" w:rsidP="004F2D9F">
      <w:pPr>
        <w:pStyle w:val="Sumrio1"/>
        <w:rPr>
          <w:rFonts w:asciiTheme="minorHAnsi" w:eastAsiaTheme="minorEastAsia" w:hAnsiTheme="minorHAnsi" w:cstheme="minorBidi"/>
          <w:noProof/>
          <w:szCs w:val="22"/>
        </w:rPr>
      </w:pPr>
      <w:hyperlink w:anchor="_Toc418609903" w:history="1">
        <w:r w:rsidR="00033F82" w:rsidRPr="00440BFD">
          <w:rPr>
            <w:rStyle w:val="Hyperlink"/>
            <w:noProof/>
          </w:rPr>
          <w:t>4.</w:t>
        </w:r>
        <w:r w:rsidR="00033F82">
          <w:rPr>
            <w:rFonts w:asciiTheme="minorHAnsi" w:eastAsiaTheme="minorEastAsia" w:hAnsiTheme="minorHAnsi" w:cstheme="minorBidi"/>
            <w:noProof/>
            <w:szCs w:val="22"/>
          </w:rPr>
          <w:tab/>
        </w:r>
        <w:r w:rsidR="00033F82" w:rsidRPr="00440BFD">
          <w:rPr>
            <w:rStyle w:val="Hyperlink"/>
            <w:noProof/>
          </w:rPr>
          <w:t>Pr</w:t>
        </w:r>
        <w:r w:rsidR="00DB4D24">
          <w:rPr>
            <w:rStyle w:val="Hyperlink"/>
            <w:noProof/>
          </w:rPr>
          <w:t>OPOSIÇÕES</w:t>
        </w:r>
        <w:r w:rsidR="00033F82" w:rsidRPr="00440BFD">
          <w:rPr>
            <w:rStyle w:val="Hyperlink"/>
            <w:noProof/>
          </w:rPr>
          <w:t xml:space="preserve"> Apreciad</w:t>
        </w:r>
        <w:r w:rsidR="00DB4D24">
          <w:rPr>
            <w:rStyle w:val="Hyperlink"/>
            <w:noProof/>
          </w:rPr>
          <w:t>A</w:t>
        </w:r>
        <w:r w:rsidR="00033F82" w:rsidRPr="00440BFD">
          <w:rPr>
            <w:rStyle w:val="Hyperlink"/>
            <w:noProof/>
          </w:rPr>
          <w:t>s</w:t>
        </w:r>
        <w:r w:rsidR="00033F82">
          <w:rPr>
            <w:noProof/>
            <w:webHidden/>
          </w:rPr>
          <w:tab/>
        </w:r>
        <w:r w:rsidR="00033F82" w:rsidRPr="004F2D9F">
          <w:rPr>
            <w:b w:val="0"/>
            <w:noProof/>
            <w:webHidden/>
          </w:rPr>
          <w:fldChar w:fldCharType="begin"/>
        </w:r>
        <w:r w:rsidR="00033F82" w:rsidRPr="004F2D9F">
          <w:rPr>
            <w:b w:val="0"/>
            <w:noProof/>
            <w:webHidden/>
          </w:rPr>
          <w:instrText xml:space="preserve"> PAGEREF _Toc418609903 \h </w:instrText>
        </w:r>
        <w:r w:rsidR="00033F82" w:rsidRPr="004F2D9F">
          <w:rPr>
            <w:b w:val="0"/>
            <w:noProof/>
            <w:webHidden/>
          </w:rPr>
        </w:r>
        <w:r w:rsidR="00033F82" w:rsidRPr="004F2D9F">
          <w:rPr>
            <w:b w:val="0"/>
            <w:noProof/>
            <w:webHidden/>
          </w:rPr>
          <w:fldChar w:fldCharType="separate"/>
        </w:r>
        <w:r w:rsidR="00E9525E" w:rsidRPr="004F2D9F">
          <w:rPr>
            <w:b w:val="0"/>
            <w:noProof/>
            <w:webHidden/>
          </w:rPr>
          <w:t>12</w:t>
        </w:r>
        <w:r w:rsidR="00033F82" w:rsidRPr="004F2D9F">
          <w:rPr>
            <w:b w:val="0"/>
            <w:noProof/>
            <w:webHidden/>
          </w:rPr>
          <w:fldChar w:fldCharType="end"/>
        </w:r>
      </w:hyperlink>
    </w:p>
    <w:p w:rsidR="00033F82" w:rsidRDefault="00EB2994" w:rsidP="004F2D9F">
      <w:pPr>
        <w:pStyle w:val="Sumrio1"/>
        <w:rPr>
          <w:rFonts w:asciiTheme="minorHAnsi" w:eastAsiaTheme="minorEastAsia" w:hAnsiTheme="minorHAnsi" w:cstheme="minorBidi"/>
          <w:noProof/>
          <w:szCs w:val="22"/>
        </w:rPr>
      </w:pPr>
      <w:hyperlink w:anchor="_Toc418609904" w:history="1">
        <w:r w:rsidR="00033F82" w:rsidRPr="00440BFD">
          <w:rPr>
            <w:rStyle w:val="Hyperlink"/>
            <w:noProof/>
          </w:rPr>
          <w:t>5.</w:t>
        </w:r>
        <w:r w:rsidR="00033F82">
          <w:rPr>
            <w:rFonts w:asciiTheme="minorHAnsi" w:eastAsiaTheme="minorEastAsia" w:hAnsiTheme="minorHAnsi" w:cstheme="minorBidi"/>
            <w:noProof/>
            <w:szCs w:val="22"/>
          </w:rPr>
          <w:tab/>
        </w:r>
        <w:r w:rsidR="00033F82" w:rsidRPr="00440BFD">
          <w:rPr>
            <w:rStyle w:val="Hyperlink"/>
            <w:noProof/>
          </w:rPr>
          <w:t>Quadros Demonstrativos</w:t>
        </w:r>
        <w:r w:rsidR="00033F82">
          <w:rPr>
            <w:noProof/>
            <w:webHidden/>
          </w:rPr>
          <w:tab/>
        </w:r>
        <w:r w:rsidR="00033F82" w:rsidRPr="004F2D9F">
          <w:rPr>
            <w:b w:val="0"/>
            <w:noProof/>
            <w:webHidden/>
          </w:rPr>
          <w:fldChar w:fldCharType="begin"/>
        </w:r>
        <w:r w:rsidR="00033F82" w:rsidRPr="004F2D9F">
          <w:rPr>
            <w:b w:val="0"/>
            <w:noProof/>
            <w:webHidden/>
          </w:rPr>
          <w:instrText xml:space="preserve"> PAGEREF _Toc418609904 \h </w:instrText>
        </w:r>
        <w:r w:rsidR="00033F82" w:rsidRPr="004F2D9F">
          <w:rPr>
            <w:b w:val="0"/>
            <w:noProof/>
            <w:webHidden/>
          </w:rPr>
        </w:r>
        <w:r w:rsidR="00033F82" w:rsidRPr="004F2D9F">
          <w:rPr>
            <w:b w:val="0"/>
            <w:noProof/>
            <w:webHidden/>
          </w:rPr>
          <w:fldChar w:fldCharType="separate"/>
        </w:r>
        <w:r w:rsidR="00E9525E" w:rsidRPr="004F2D9F">
          <w:rPr>
            <w:b w:val="0"/>
            <w:noProof/>
            <w:webHidden/>
          </w:rPr>
          <w:t>13</w:t>
        </w:r>
        <w:r w:rsidR="00033F82" w:rsidRPr="004F2D9F">
          <w:rPr>
            <w:b w:val="0"/>
            <w:noProof/>
            <w:webHidden/>
          </w:rPr>
          <w:fldChar w:fldCharType="end"/>
        </w:r>
      </w:hyperlink>
    </w:p>
    <w:p w:rsidR="00033F82" w:rsidRDefault="00EB2994">
      <w:pPr>
        <w:pStyle w:val="Sumrio2"/>
        <w:rPr>
          <w:rFonts w:asciiTheme="minorHAnsi" w:eastAsiaTheme="minorEastAsia" w:hAnsiTheme="minorHAnsi" w:cstheme="minorBidi"/>
          <w:smallCaps w:val="0"/>
          <w:noProof/>
          <w:szCs w:val="22"/>
        </w:rPr>
      </w:pPr>
      <w:hyperlink w:anchor="_Toc418609905" w:history="1">
        <w:r w:rsidR="00033F82" w:rsidRPr="008C2531">
          <w:rPr>
            <w:rStyle w:val="Hyperlink"/>
            <w:noProof/>
          </w:rPr>
          <w:t>5.1 Reuniões Realizadas em 2015</w:t>
        </w:r>
        <w:r w:rsidR="00033F82" w:rsidRPr="008C2531">
          <w:rPr>
            <w:noProof/>
            <w:webHidden/>
          </w:rPr>
          <w:tab/>
        </w:r>
        <w:r w:rsidR="00033F82" w:rsidRPr="008C2531">
          <w:rPr>
            <w:noProof/>
            <w:webHidden/>
          </w:rPr>
          <w:fldChar w:fldCharType="begin"/>
        </w:r>
        <w:r w:rsidR="00033F82" w:rsidRPr="008C2531">
          <w:rPr>
            <w:noProof/>
            <w:webHidden/>
          </w:rPr>
          <w:instrText xml:space="preserve"> PAGEREF _Toc418609905 \h </w:instrText>
        </w:r>
        <w:r w:rsidR="00033F82" w:rsidRPr="008C2531">
          <w:rPr>
            <w:noProof/>
            <w:webHidden/>
          </w:rPr>
        </w:r>
        <w:r w:rsidR="00033F82" w:rsidRPr="008C2531">
          <w:rPr>
            <w:noProof/>
            <w:webHidden/>
          </w:rPr>
          <w:fldChar w:fldCharType="separate"/>
        </w:r>
        <w:r w:rsidR="00E9525E">
          <w:rPr>
            <w:noProof/>
            <w:webHidden/>
          </w:rPr>
          <w:t>34</w:t>
        </w:r>
        <w:r w:rsidR="00033F82" w:rsidRPr="008C2531">
          <w:rPr>
            <w:noProof/>
            <w:webHidden/>
          </w:rPr>
          <w:fldChar w:fldCharType="end"/>
        </w:r>
      </w:hyperlink>
    </w:p>
    <w:p w:rsidR="00033F82" w:rsidRDefault="00EB2994">
      <w:pPr>
        <w:pStyle w:val="Sumrio2"/>
        <w:rPr>
          <w:rFonts w:asciiTheme="minorHAnsi" w:eastAsiaTheme="minorEastAsia" w:hAnsiTheme="minorHAnsi" w:cstheme="minorBidi"/>
          <w:smallCaps w:val="0"/>
          <w:noProof/>
          <w:szCs w:val="22"/>
        </w:rPr>
      </w:pPr>
      <w:hyperlink w:anchor="_Toc418609906" w:history="1">
        <w:r w:rsidR="00033F82" w:rsidRPr="008C2531">
          <w:rPr>
            <w:rStyle w:val="Hyperlink"/>
            <w:noProof/>
          </w:rPr>
          <w:t>5.2 Proposições Apreciadas na Comissão</w:t>
        </w:r>
        <w:r w:rsidR="00033F82">
          <w:rPr>
            <w:noProof/>
            <w:webHidden/>
          </w:rPr>
          <w:tab/>
        </w:r>
        <w:r w:rsidR="00033F82">
          <w:rPr>
            <w:noProof/>
            <w:webHidden/>
          </w:rPr>
          <w:fldChar w:fldCharType="begin"/>
        </w:r>
        <w:r w:rsidR="00033F82">
          <w:rPr>
            <w:noProof/>
            <w:webHidden/>
          </w:rPr>
          <w:instrText xml:space="preserve"> PAGEREF _Toc418609906 \h </w:instrText>
        </w:r>
        <w:r w:rsidR="00033F82">
          <w:rPr>
            <w:noProof/>
            <w:webHidden/>
          </w:rPr>
        </w:r>
        <w:r w:rsidR="00033F82">
          <w:rPr>
            <w:noProof/>
            <w:webHidden/>
          </w:rPr>
          <w:fldChar w:fldCharType="separate"/>
        </w:r>
        <w:r w:rsidR="00E9525E">
          <w:rPr>
            <w:noProof/>
            <w:webHidden/>
          </w:rPr>
          <w:t>34</w:t>
        </w:r>
        <w:r w:rsidR="00033F82">
          <w:rPr>
            <w:noProof/>
            <w:webHidden/>
          </w:rPr>
          <w:fldChar w:fldCharType="end"/>
        </w:r>
      </w:hyperlink>
    </w:p>
    <w:p w:rsidR="00033F82" w:rsidRDefault="00EB2994" w:rsidP="004F2D9F">
      <w:pPr>
        <w:pStyle w:val="Sumrio1"/>
        <w:rPr>
          <w:rFonts w:asciiTheme="minorHAnsi" w:eastAsiaTheme="minorEastAsia" w:hAnsiTheme="minorHAnsi" w:cstheme="minorBidi"/>
          <w:noProof/>
          <w:szCs w:val="22"/>
        </w:rPr>
      </w:pPr>
      <w:hyperlink w:anchor="_Toc418609907" w:history="1">
        <w:r w:rsidR="00033F82" w:rsidRPr="00440BFD">
          <w:rPr>
            <w:rStyle w:val="Hyperlink"/>
            <w:noProof/>
          </w:rPr>
          <w:t>6.</w:t>
        </w:r>
        <w:r w:rsidR="00033F82">
          <w:rPr>
            <w:rFonts w:asciiTheme="minorHAnsi" w:eastAsiaTheme="minorEastAsia" w:hAnsiTheme="minorHAnsi" w:cstheme="minorBidi"/>
            <w:noProof/>
            <w:szCs w:val="22"/>
          </w:rPr>
          <w:tab/>
        </w:r>
        <w:r w:rsidR="00033F82" w:rsidRPr="00440BFD">
          <w:rPr>
            <w:rStyle w:val="Hyperlink"/>
            <w:noProof/>
          </w:rPr>
          <w:t>Requerimentos Apreciados</w:t>
        </w:r>
        <w:r w:rsidR="00033F82">
          <w:rPr>
            <w:noProof/>
            <w:webHidden/>
          </w:rPr>
          <w:tab/>
        </w:r>
        <w:r w:rsidR="00033F82" w:rsidRPr="004F2D9F">
          <w:rPr>
            <w:b w:val="0"/>
            <w:noProof/>
            <w:webHidden/>
          </w:rPr>
          <w:fldChar w:fldCharType="begin"/>
        </w:r>
        <w:r w:rsidR="00033F82" w:rsidRPr="004F2D9F">
          <w:rPr>
            <w:b w:val="0"/>
            <w:noProof/>
            <w:webHidden/>
          </w:rPr>
          <w:instrText xml:space="preserve"> PAGEREF _Toc418609907 \h </w:instrText>
        </w:r>
        <w:r w:rsidR="00033F82" w:rsidRPr="004F2D9F">
          <w:rPr>
            <w:b w:val="0"/>
            <w:noProof/>
            <w:webHidden/>
          </w:rPr>
        </w:r>
        <w:r w:rsidR="00033F82" w:rsidRPr="004F2D9F">
          <w:rPr>
            <w:b w:val="0"/>
            <w:noProof/>
            <w:webHidden/>
          </w:rPr>
          <w:fldChar w:fldCharType="separate"/>
        </w:r>
        <w:r w:rsidR="00E9525E" w:rsidRPr="004F2D9F">
          <w:rPr>
            <w:b w:val="0"/>
            <w:noProof/>
            <w:webHidden/>
          </w:rPr>
          <w:t>36</w:t>
        </w:r>
        <w:r w:rsidR="00033F82" w:rsidRPr="004F2D9F">
          <w:rPr>
            <w:b w:val="0"/>
            <w:noProof/>
            <w:webHidden/>
          </w:rPr>
          <w:fldChar w:fldCharType="end"/>
        </w:r>
      </w:hyperlink>
    </w:p>
    <w:p w:rsidR="00033F82" w:rsidRDefault="00EB2994" w:rsidP="004F2D9F">
      <w:pPr>
        <w:pStyle w:val="Sumrio1"/>
        <w:rPr>
          <w:rFonts w:asciiTheme="minorHAnsi" w:eastAsiaTheme="minorEastAsia" w:hAnsiTheme="minorHAnsi" w:cstheme="minorBidi"/>
          <w:noProof/>
          <w:szCs w:val="22"/>
        </w:rPr>
      </w:pPr>
      <w:hyperlink w:anchor="_Toc418609908" w:history="1">
        <w:r w:rsidR="00033F82" w:rsidRPr="00440BFD">
          <w:rPr>
            <w:rStyle w:val="Hyperlink"/>
            <w:noProof/>
          </w:rPr>
          <w:t>7.</w:t>
        </w:r>
        <w:r w:rsidR="00033F82">
          <w:rPr>
            <w:rFonts w:asciiTheme="minorHAnsi" w:eastAsiaTheme="minorEastAsia" w:hAnsiTheme="minorHAnsi" w:cstheme="minorBidi"/>
            <w:noProof/>
            <w:szCs w:val="22"/>
          </w:rPr>
          <w:tab/>
        </w:r>
        <w:r w:rsidR="00033F82" w:rsidRPr="00440BFD">
          <w:rPr>
            <w:rStyle w:val="Hyperlink"/>
            <w:noProof/>
          </w:rPr>
          <w:t>Eventos da Comissão</w:t>
        </w:r>
        <w:r w:rsidR="00033F82">
          <w:rPr>
            <w:noProof/>
            <w:webHidden/>
          </w:rPr>
          <w:tab/>
        </w:r>
        <w:r w:rsidR="00033F82" w:rsidRPr="004F2D9F">
          <w:rPr>
            <w:b w:val="0"/>
            <w:noProof/>
            <w:webHidden/>
          </w:rPr>
          <w:fldChar w:fldCharType="begin"/>
        </w:r>
        <w:r w:rsidR="00033F82" w:rsidRPr="004F2D9F">
          <w:rPr>
            <w:b w:val="0"/>
            <w:noProof/>
            <w:webHidden/>
          </w:rPr>
          <w:instrText xml:space="preserve"> PAGEREF _Toc418609908 \h </w:instrText>
        </w:r>
        <w:r w:rsidR="00033F82" w:rsidRPr="004F2D9F">
          <w:rPr>
            <w:b w:val="0"/>
            <w:noProof/>
            <w:webHidden/>
          </w:rPr>
        </w:r>
        <w:r w:rsidR="00033F82" w:rsidRPr="004F2D9F">
          <w:rPr>
            <w:b w:val="0"/>
            <w:noProof/>
            <w:webHidden/>
          </w:rPr>
          <w:fldChar w:fldCharType="separate"/>
        </w:r>
        <w:r w:rsidR="00E9525E" w:rsidRPr="004F2D9F">
          <w:rPr>
            <w:b w:val="0"/>
            <w:noProof/>
            <w:webHidden/>
          </w:rPr>
          <w:t>53</w:t>
        </w:r>
        <w:r w:rsidR="00033F82" w:rsidRPr="004F2D9F">
          <w:rPr>
            <w:b w:val="0"/>
            <w:noProof/>
            <w:webHidden/>
          </w:rPr>
          <w:fldChar w:fldCharType="end"/>
        </w:r>
      </w:hyperlink>
    </w:p>
    <w:p w:rsidR="00033F82" w:rsidRDefault="00EB2994">
      <w:pPr>
        <w:pStyle w:val="Sumrio2"/>
        <w:rPr>
          <w:rFonts w:asciiTheme="minorHAnsi" w:eastAsiaTheme="minorEastAsia" w:hAnsiTheme="minorHAnsi" w:cstheme="minorBidi"/>
          <w:smallCaps w:val="0"/>
          <w:noProof/>
          <w:szCs w:val="22"/>
        </w:rPr>
      </w:pPr>
      <w:hyperlink w:anchor="_Toc418609909" w:history="1">
        <w:r w:rsidR="00033F82" w:rsidRPr="00440BFD">
          <w:rPr>
            <w:rStyle w:val="Hyperlink"/>
            <w:noProof/>
          </w:rPr>
          <w:t>7.1</w:t>
        </w:r>
        <w:r w:rsidR="00033F82">
          <w:rPr>
            <w:rFonts w:asciiTheme="minorHAnsi" w:eastAsiaTheme="minorEastAsia" w:hAnsiTheme="minorHAnsi" w:cstheme="minorBidi"/>
            <w:smallCaps w:val="0"/>
            <w:noProof/>
            <w:szCs w:val="22"/>
          </w:rPr>
          <w:tab/>
        </w:r>
        <w:r w:rsidR="00033F82" w:rsidRPr="00440BFD">
          <w:rPr>
            <w:rStyle w:val="Hyperlink"/>
            <w:noProof/>
          </w:rPr>
          <w:t>Audiências Públicas</w:t>
        </w:r>
        <w:r w:rsidR="00033F82">
          <w:rPr>
            <w:noProof/>
            <w:webHidden/>
          </w:rPr>
          <w:tab/>
        </w:r>
        <w:r w:rsidR="00033F82">
          <w:rPr>
            <w:noProof/>
            <w:webHidden/>
          </w:rPr>
          <w:fldChar w:fldCharType="begin"/>
        </w:r>
        <w:r w:rsidR="00033F82">
          <w:rPr>
            <w:noProof/>
            <w:webHidden/>
          </w:rPr>
          <w:instrText xml:space="preserve"> PAGEREF _Toc418609909 \h </w:instrText>
        </w:r>
        <w:r w:rsidR="00033F82">
          <w:rPr>
            <w:noProof/>
            <w:webHidden/>
          </w:rPr>
        </w:r>
        <w:r w:rsidR="00033F82">
          <w:rPr>
            <w:noProof/>
            <w:webHidden/>
          </w:rPr>
          <w:fldChar w:fldCharType="separate"/>
        </w:r>
        <w:r w:rsidR="00E9525E">
          <w:rPr>
            <w:noProof/>
            <w:webHidden/>
          </w:rPr>
          <w:t>53</w:t>
        </w:r>
        <w:r w:rsidR="00033F82">
          <w:rPr>
            <w:noProof/>
            <w:webHidden/>
          </w:rPr>
          <w:fldChar w:fldCharType="end"/>
        </w:r>
      </w:hyperlink>
    </w:p>
    <w:p w:rsidR="00033F82" w:rsidRDefault="00EB2994">
      <w:pPr>
        <w:pStyle w:val="Sumrio2"/>
        <w:rPr>
          <w:rFonts w:asciiTheme="minorHAnsi" w:eastAsiaTheme="minorEastAsia" w:hAnsiTheme="minorHAnsi" w:cstheme="minorBidi"/>
          <w:smallCaps w:val="0"/>
          <w:noProof/>
          <w:szCs w:val="22"/>
        </w:rPr>
      </w:pPr>
      <w:hyperlink w:anchor="_Toc418609910" w:history="1">
        <w:r w:rsidR="00033F82" w:rsidRPr="00440BFD">
          <w:rPr>
            <w:rStyle w:val="Hyperlink"/>
            <w:noProof/>
          </w:rPr>
          <w:t>7.2</w:t>
        </w:r>
        <w:r w:rsidR="00033F82">
          <w:rPr>
            <w:rFonts w:asciiTheme="minorHAnsi" w:eastAsiaTheme="minorEastAsia" w:hAnsiTheme="minorHAnsi" w:cstheme="minorBidi"/>
            <w:smallCaps w:val="0"/>
            <w:noProof/>
            <w:szCs w:val="22"/>
          </w:rPr>
          <w:tab/>
        </w:r>
        <w:r w:rsidR="00033F82" w:rsidRPr="00440BFD">
          <w:rPr>
            <w:rStyle w:val="Hyperlink"/>
            <w:noProof/>
          </w:rPr>
          <w:t>Outros Eventos</w:t>
        </w:r>
        <w:r w:rsidR="00033F82">
          <w:rPr>
            <w:noProof/>
            <w:webHidden/>
          </w:rPr>
          <w:tab/>
        </w:r>
        <w:r w:rsidR="00033F82">
          <w:rPr>
            <w:noProof/>
            <w:webHidden/>
          </w:rPr>
          <w:fldChar w:fldCharType="begin"/>
        </w:r>
        <w:r w:rsidR="00033F82">
          <w:rPr>
            <w:noProof/>
            <w:webHidden/>
          </w:rPr>
          <w:instrText xml:space="preserve"> PAGEREF _Toc418609910 \h </w:instrText>
        </w:r>
        <w:r w:rsidR="00033F82">
          <w:rPr>
            <w:noProof/>
            <w:webHidden/>
          </w:rPr>
        </w:r>
        <w:r w:rsidR="00033F82">
          <w:rPr>
            <w:noProof/>
            <w:webHidden/>
          </w:rPr>
          <w:fldChar w:fldCharType="separate"/>
        </w:r>
        <w:r w:rsidR="00E9525E">
          <w:rPr>
            <w:noProof/>
            <w:webHidden/>
          </w:rPr>
          <w:t>60</w:t>
        </w:r>
        <w:r w:rsidR="00033F82">
          <w:rPr>
            <w:noProof/>
            <w:webHidden/>
          </w:rPr>
          <w:fldChar w:fldCharType="end"/>
        </w:r>
      </w:hyperlink>
    </w:p>
    <w:p w:rsidR="00033F82" w:rsidRDefault="00EB2994" w:rsidP="004F2D9F">
      <w:pPr>
        <w:pStyle w:val="Sumrio1"/>
        <w:rPr>
          <w:rFonts w:asciiTheme="minorHAnsi" w:eastAsiaTheme="minorEastAsia" w:hAnsiTheme="minorHAnsi" w:cstheme="minorBidi"/>
          <w:noProof/>
          <w:szCs w:val="22"/>
        </w:rPr>
      </w:pPr>
      <w:hyperlink w:anchor="_Toc418609911" w:history="1">
        <w:r w:rsidR="00033F82" w:rsidRPr="00440BFD">
          <w:rPr>
            <w:rStyle w:val="Hyperlink"/>
            <w:noProof/>
          </w:rPr>
          <w:t>8.</w:t>
        </w:r>
        <w:r w:rsidR="00033F82">
          <w:rPr>
            <w:rFonts w:asciiTheme="minorHAnsi" w:eastAsiaTheme="minorEastAsia" w:hAnsiTheme="minorHAnsi" w:cstheme="minorBidi"/>
            <w:noProof/>
            <w:szCs w:val="22"/>
          </w:rPr>
          <w:tab/>
        </w:r>
        <w:r w:rsidR="00033F82" w:rsidRPr="00440BFD">
          <w:rPr>
            <w:rStyle w:val="Hyperlink"/>
            <w:noProof/>
          </w:rPr>
          <w:t>Su</w:t>
        </w:r>
        <w:r w:rsidR="001913AD">
          <w:rPr>
            <w:rStyle w:val="Hyperlink"/>
            <w:noProof/>
          </w:rPr>
          <w:t>gestões de Emendas ao Orçamento</w:t>
        </w:r>
        <w:r w:rsidR="00033F82">
          <w:rPr>
            <w:noProof/>
            <w:webHidden/>
          </w:rPr>
          <w:tab/>
        </w:r>
        <w:r w:rsidR="00033F82" w:rsidRPr="004F2D9F">
          <w:rPr>
            <w:b w:val="0"/>
            <w:noProof/>
            <w:webHidden/>
          </w:rPr>
          <w:fldChar w:fldCharType="begin"/>
        </w:r>
        <w:r w:rsidR="00033F82" w:rsidRPr="004F2D9F">
          <w:rPr>
            <w:b w:val="0"/>
            <w:noProof/>
            <w:webHidden/>
          </w:rPr>
          <w:instrText xml:space="preserve"> PAGEREF _Toc418609911 \h </w:instrText>
        </w:r>
        <w:r w:rsidR="00033F82" w:rsidRPr="004F2D9F">
          <w:rPr>
            <w:b w:val="0"/>
            <w:noProof/>
            <w:webHidden/>
          </w:rPr>
        </w:r>
        <w:r w:rsidR="00033F82" w:rsidRPr="004F2D9F">
          <w:rPr>
            <w:b w:val="0"/>
            <w:noProof/>
            <w:webHidden/>
          </w:rPr>
          <w:fldChar w:fldCharType="separate"/>
        </w:r>
        <w:r w:rsidR="00E9525E" w:rsidRPr="004F2D9F">
          <w:rPr>
            <w:b w:val="0"/>
            <w:noProof/>
            <w:webHidden/>
          </w:rPr>
          <w:t>111</w:t>
        </w:r>
        <w:r w:rsidR="00033F82" w:rsidRPr="004F2D9F">
          <w:rPr>
            <w:b w:val="0"/>
            <w:noProof/>
            <w:webHidden/>
          </w:rPr>
          <w:fldChar w:fldCharType="end"/>
        </w:r>
      </w:hyperlink>
    </w:p>
    <w:p w:rsidR="00033F82" w:rsidRDefault="00EB2994" w:rsidP="004F2D9F">
      <w:pPr>
        <w:pStyle w:val="Sumrio1"/>
        <w:rPr>
          <w:rFonts w:asciiTheme="minorHAnsi" w:eastAsiaTheme="minorEastAsia" w:hAnsiTheme="minorHAnsi" w:cstheme="minorBidi"/>
          <w:noProof/>
          <w:szCs w:val="22"/>
        </w:rPr>
      </w:pPr>
      <w:hyperlink w:anchor="_Toc418609912" w:history="1">
        <w:r w:rsidR="00033F82" w:rsidRPr="00440BFD">
          <w:rPr>
            <w:rStyle w:val="Hyperlink"/>
            <w:noProof/>
          </w:rPr>
          <w:t>9.</w:t>
        </w:r>
        <w:r w:rsidR="00033F82">
          <w:rPr>
            <w:rFonts w:asciiTheme="minorHAnsi" w:eastAsiaTheme="minorEastAsia" w:hAnsiTheme="minorHAnsi" w:cstheme="minorBidi"/>
            <w:noProof/>
            <w:szCs w:val="22"/>
          </w:rPr>
          <w:tab/>
        </w:r>
        <w:r w:rsidR="00AF7835">
          <w:rPr>
            <w:rStyle w:val="Hyperlink"/>
            <w:noProof/>
          </w:rPr>
          <w:t>CORPO</w:t>
        </w:r>
        <w:r w:rsidR="00033F82" w:rsidRPr="00440BFD">
          <w:rPr>
            <w:rStyle w:val="Hyperlink"/>
            <w:noProof/>
          </w:rPr>
          <w:t xml:space="preserve"> Técnico da Comissão de Desenvolvimento Urbano</w:t>
        </w:r>
        <w:r w:rsidR="00033F82">
          <w:rPr>
            <w:noProof/>
            <w:webHidden/>
          </w:rPr>
          <w:tab/>
        </w:r>
        <w:r w:rsidR="00033F82" w:rsidRPr="004F2D9F">
          <w:rPr>
            <w:b w:val="0"/>
            <w:noProof/>
            <w:webHidden/>
          </w:rPr>
          <w:fldChar w:fldCharType="begin"/>
        </w:r>
        <w:r w:rsidR="00033F82" w:rsidRPr="004F2D9F">
          <w:rPr>
            <w:b w:val="0"/>
            <w:noProof/>
            <w:webHidden/>
          </w:rPr>
          <w:instrText xml:space="preserve"> PAGEREF _Toc418609912 \h </w:instrText>
        </w:r>
        <w:r w:rsidR="00033F82" w:rsidRPr="004F2D9F">
          <w:rPr>
            <w:b w:val="0"/>
            <w:noProof/>
            <w:webHidden/>
          </w:rPr>
        </w:r>
        <w:r w:rsidR="00033F82" w:rsidRPr="004F2D9F">
          <w:rPr>
            <w:b w:val="0"/>
            <w:noProof/>
            <w:webHidden/>
          </w:rPr>
          <w:fldChar w:fldCharType="separate"/>
        </w:r>
        <w:r w:rsidR="00E9525E" w:rsidRPr="004F2D9F">
          <w:rPr>
            <w:b w:val="0"/>
            <w:noProof/>
            <w:webHidden/>
          </w:rPr>
          <w:t>113</w:t>
        </w:r>
        <w:r w:rsidR="00033F82" w:rsidRPr="004F2D9F">
          <w:rPr>
            <w:b w:val="0"/>
            <w:noProof/>
            <w:webHidden/>
          </w:rPr>
          <w:fldChar w:fldCharType="end"/>
        </w:r>
      </w:hyperlink>
    </w:p>
    <w:p w:rsidR="00F26849" w:rsidRPr="00942BF8" w:rsidRDefault="008B3559" w:rsidP="00942BF8">
      <w:pPr>
        <w:spacing w:before="240" w:after="240"/>
        <w:outlineLvl w:val="2"/>
        <w:rPr>
          <w:rFonts w:ascii="Verdana" w:hAnsi="Verdana"/>
          <w:sz w:val="22"/>
          <w:szCs w:val="22"/>
        </w:rPr>
      </w:pPr>
      <w:r>
        <w:rPr>
          <w:rFonts w:ascii="Verdana" w:hAnsi="Verdana" w:cs="Calibri"/>
          <w:b/>
          <w:bCs/>
          <w:caps/>
          <w:smallCaps/>
          <w:sz w:val="22"/>
          <w:szCs w:val="22"/>
        </w:rPr>
        <w:fldChar w:fldCharType="end"/>
      </w:r>
    </w:p>
    <w:p w:rsidR="00223DFB" w:rsidRPr="00C6526F" w:rsidRDefault="00223DFB" w:rsidP="00942BF8">
      <w:pPr>
        <w:ind w:right="141"/>
        <w:sectPr w:rsidR="00223DFB" w:rsidRPr="00C6526F" w:rsidSect="00994971">
          <w:footerReference w:type="default" r:id="rId11"/>
          <w:headerReference w:type="first" r:id="rId12"/>
          <w:footerReference w:type="first" r:id="rId13"/>
          <w:pgSz w:w="11907" w:h="16840" w:code="9"/>
          <w:pgMar w:top="1701" w:right="1134" w:bottom="1418" w:left="1418" w:header="720" w:footer="720" w:gutter="0"/>
          <w:pgNumType w:start="1"/>
          <w:cols w:space="720"/>
          <w:titlePg/>
          <w:docGrid w:linePitch="272"/>
        </w:sectPr>
      </w:pPr>
    </w:p>
    <w:p w:rsidR="00E11984" w:rsidRPr="0064566F" w:rsidRDefault="00C44EE7" w:rsidP="00E11984">
      <w:pPr>
        <w:pStyle w:val="Ttulo1"/>
        <w:rPr>
          <w:sz w:val="28"/>
          <w:szCs w:val="28"/>
        </w:rPr>
      </w:pPr>
      <w:r w:rsidRPr="0064566F">
        <w:rPr>
          <w:sz w:val="28"/>
          <w:szCs w:val="28"/>
        </w:rPr>
        <w:lastRenderedPageBreak/>
        <w:t>Apresentação</w:t>
      </w:r>
    </w:p>
    <w:p w:rsidR="00CF7D4F" w:rsidRPr="00CF7D4F" w:rsidRDefault="00CF7D4F" w:rsidP="00CF7D4F">
      <w:pPr>
        <w:rPr>
          <w:lang w:eastAsia="zh-CN"/>
        </w:rPr>
      </w:pPr>
    </w:p>
    <w:p w:rsidR="009B6D8E" w:rsidRPr="00F60B90" w:rsidRDefault="00E11984" w:rsidP="00E84D04">
      <w:pPr>
        <w:spacing w:after="240"/>
        <w:jc w:val="both"/>
        <w:rPr>
          <w:rFonts w:ascii="Verdana" w:hAnsi="Verdana"/>
          <w:sz w:val="24"/>
          <w:szCs w:val="24"/>
        </w:rPr>
      </w:pPr>
      <w:r w:rsidRPr="00F60B90">
        <w:rPr>
          <w:rFonts w:ascii="Verdana" w:hAnsi="Verdana"/>
          <w:sz w:val="24"/>
          <w:szCs w:val="24"/>
        </w:rPr>
        <w:t xml:space="preserve">O ano de 2015 transcorreu em meio a um turbilhão de adversidades. As instabilidades econômicas, políticas e sociais impuseram desafios monumentais tanto ao conjunto da população brasileira como às instituições políticas encarregadas de interpretá-las e divisar caminhos para superá-las. A severa retração econômica não poupou empregos nem investimentos, tolheu a capacidade empreendedora dos brasileiros e, ao inibir a arrecadação do Estado, prejudicou sensivelmente os diversos programas governamentais voltados para as camadas </w:t>
      </w:r>
      <w:r w:rsidR="009B6D8E" w:rsidRPr="00F60B90">
        <w:rPr>
          <w:rFonts w:ascii="Verdana" w:hAnsi="Verdana"/>
          <w:sz w:val="24"/>
          <w:szCs w:val="24"/>
        </w:rPr>
        <w:t>menos favorecidas da sociedade.</w:t>
      </w:r>
    </w:p>
    <w:p w:rsidR="009B6D8E" w:rsidRPr="00F60B90" w:rsidRDefault="00E11984" w:rsidP="00E84D04">
      <w:pPr>
        <w:spacing w:after="240"/>
        <w:jc w:val="both"/>
        <w:rPr>
          <w:rFonts w:ascii="Verdana" w:hAnsi="Verdana"/>
          <w:sz w:val="24"/>
          <w:szCs w:val="24"/>
        </w:rPr>
      </w:pPr>
      <w:r w:rsidRPr="00F60B90">
        <w:rPr>
          <w:rFonts w:ascii="Verdana" w:hAnsi="Verdana"/>
          <w:sz w:val="24"/>
          <w:szCs w:val="24"/>
        </w:rPr>
        <w:t xml:space="preserve">Foi com este pano de fundo nada alvissareiro, que a Comissão de Desenvolvimento Urbano buscou desenvolver suas atividades de fomento às políticas urbanas. Como se verificou em outras áreas, também essas sofreram os efeitos deletérios da recessão. Não foi por outra razão que os integrantes desse colegiado dedicaram especial atenção a temas e debates que ajudassem o país a desatar os nós que vêm emperrando o seu avanço. Mais do que nunca, os debates sobre a preservação do Programa Minha Casa, Minha Vida do Governo Federal, sobre as políticas de universalização do saneamento básico e sobre projetos e alternativas de mobilidade urbana assumiram o </w:t>
      </w:r>
      <w:r w:rsidR="00E84D04">
        <w:rPr>
          <w:rFonts w:ascii="Verdana" w:hAnsi="Verdana"/>
          <w:sz w:val="24"/>
          <w:szCs w:val="24"/>
        </w:rPr>
        <w:t>centro das preocupações da CDU.</w:t>
      </w:r>
    </w:p>
    <w:p w:rsidR="009B6D8E" w:rsidRPr="00F60B90" w:rsidRDefault="00E11984" w:rsidP="00E84D04">
      <w:pPr>
        <w:spacing w:after="240"/>
        <w:jc w:val="both"/>
        <w:rPr>
          <w:rFonts w:ascii="Verdana" w:hAnsi="Verdana"/>
          <w:sz w:val="24"/>
          <w:szCs w:val="24"/>
        </w:rPr>
      </w:pPr>
      <w:r w:rsidRPr="00F60B90">
        <w:rPr>
          <w:rFonts w:ascii="Verdana" w:hAnsi="Verdana"/>
          <w:sz w:val="24"/>
          <w:szCs w:val="24"/>
        </w:rPr>
        <w:t>No que diz respeito à questão da moradia popular, a CDU dedicou especial interesse ao assunto, seja por meio das audiências públicas organizadas sobre o tema, seja por meio da Subcomissão Permanente de Habitação de Interesse Social, criada e instituída em 2015 para, entre outras coisas, examinar os projetos de lei que tivessem o fito de alterar a atual legisla</w:t>
      </w:r>
      <w:r w:rsidR="009B6D8E" w:rsidRPr="00F60B90">
        <w:rPr>
          <w:rFonts w:ascii="Verdana" w:hAnsi="Verdana"/>
          <w:sz w:val="24"/>
          <w:szCs w:val="24"/>
        </w:rPr>
        <w:t>ção sobre habitações populares.</w:t>
      </w:r>
    </w:p>
    <w:p w:rsidR="009B6D8E" w:rsidRPr="00F60B90" w:rsidRDefault="00E11984" w:rsidP="00E84D04">
      <w:pPr>
        <w:spacing w:after="240"/>
        <w:jc w:val="both"/>
        <w:rPr>
          <w:rFonts w:ascii="Verdana" w:hAnsi="Verdana"/>
          <w:sz w:val="24"/>
          <w:szCs w:val="24"/>
        </w:rPr>
      </w:pPr>
      <w:r w:rsidRPr="00F60B90">
        <w:rPr>
          <w:rFonts w:ascii="Verdana" w:hAnsi="Verdana"/>
          <w:sz w:val="24"/>
          <w:szCs w:val="24"/>
        </w:rPr>
        <w:t>Nesse aspecto, é importante mencionar a relação de plena colaboração</w:t>
      </w:r>
      <w:r w:rsidR="00126785" w:rsidRPr="00F60B90">
        <w:rPr>
          <w:rFonts w:ascii="Verdana" w:hAnsi="Verdana"/>
          <w:sz w:val="24"/>
          <w:szCs w:val="24"/>
        </w:rPr>
        <w:t xml:space="preserve"> que se estabeleceu entre este C</w:t>
      </w:r>
      <w:r w:rsidRPr="00F60B90">
        <w:rPr>
          <w:rFonts w:ascii="Verdana" w:hAnsi="Verdana"/>
          <w:sz w:val="24"/>
          <w:szCs w:val="24"/>
        </w:rPr>
        <w:t xml:space="preserve">olegiado e o Ministério das Cidades. Por duas vezes o Ministro das Cidades compareceu espontaneamente à CDU para apresentar a seus membros o panorama das políticas voltadas para a moradia popular e os efeitos do ajuste fiscal sobre os programas conduzidos </w:t>
      </w:r>
      <w:r w:rsidR="009B6D8E" w:rsidRPr="00F60B90">
        <w:rPr>
          <w:rFonts w:ascii="Verdana" w:hAnsi="Verdana"/>
          <w:sz w:val="24"/>
          <w:szCs w:val="24"/>
        </w:rPr>
        <w:t>pelo Ministério das Cidades.</w:t>
      </w:r>
    </w:p>
    <w:p w:rsidR="00E11984" w:rsidRPr="00F60B90" w:rsidRDefault="00E11984" w:rsidP="00E84D04">
      <w:pPr>
        <w:spacing w:after="240"/>
        <w:jc w:val="both"/>
        <w:rPr>
          <w:rFonts w:ascii="Verdana" w:hAnsi="Verdana"/>
          <w:sz w:val="24"/>
          <w:szCs w:val="24"/>
        </w:rPr>
      </w:pPr>
      <w:r w:rsidRPr="00F60B90">
        <w:rPr>
          <w:rFonts w:ascii="Verdana" w:hAnsi="Verdana"/>
          <w:sz w:val="24"/>
          <w:szCs w:val="24"/>
        </w:rPr>
        <w:t xml:space="preserve">As prolongadas estiagens dos últimos anos e a consequente queda dos reservatórios fizeram com que assomasse em diversas áreas urbanas a ameaça do desabastecimento. Esse tema foi ampla e profundamente debatido na CDU, especialmente no âmbito da Subcomissão Especial da Universalização do Saneamento Básico e do Uso Racional da Água. Por todo o ano de 2015, organizaram-se audiências com diversos setores da sociedade civil e do governo em que se debateram sugestões e iniciativas </w:t>
      </w:r>
      <w:r w:rsidRPr="00F60B90">
        <w:rPr>
          <w:rFonts w:ascii="Verdana" w:hAnsi="Verdana"/>
          <w:sz w:val="24"/>
          <w:szCs w:val="24"/>
        </w:rPr>
        <w:lastRenderedPageBreak/>
        <w:t xml:space="preserve">que promovessem o melhor aproveitamento dos recursos hídricos e </w:t>
      </w:r>
      <w:proofErr w:type="gramStart"/>
      <w:r w:rsidRPr="00F60B90">
        <w:rPr>
          <w:rFonts w:ascii="Verdana" w:hAnsi="Verdana"/>
          <w:sz w:val="24"/>
          <w:szCs w:val="24"/>
        </w:rPr>
        <w:t>revertessem</w:t>
      </w:r>
      <w:proofErr w:type="gramEnd"/>
      <w:r w:rsidRPr="00F60B90">
        <w:rPr>
          <w:rFonts w:ascii="Verdana" w:hAnsi="Verdana"/>
          <w:sz w:val="24"/>
          <w:szCs w:val="24"/>
        </w:rPr>
        <w:t xml:space="preserve"> o desperdício contumaz que infelizmente ainda caracteriza os sistemas de abastecimento de nosso país. Desse trabalho resultou alentado relatório, aprovado em dezembro, com propostas e projetos para aprimorar a legislação do setor e </w:t>
      </w:r>
      <w:r w:rsidR="009B6D8E" w:rsidRPr="00F60B90">
        <w:rPr>
          <w:rFonts w:ascii="Verdana" w:hAnsi="Verdana"/>
          <w:sz w:val="24"/>
          <w:szCs w:val="24"/>
        </w:rPr>
        <w:t>a gestão dos recursos hídricos.</w:t>
      </w:r>
    </w:p>
    <w:p w:rsidR="00107A59" w:rsidRPr="00F60B90" w:rsidRDefault="00E11984" w:rsidP="00E84D04">
      <w:pPr>
        <w:spacing w:after="240"/>
        <w:jc w:val="both"/>
        <w:rPr>
          <w:rFonts w:ascii="Verdana" w:hAnsi="Verdana"/>
          <w:sz w:val="24"/>
          <w:szCs w:val="24"/>
        </w:rPr>
      </w:pPr>
      <w:r w:rsidRPr="00F60B90">
        <w:rPr>
          <w:rFonts w:ascii="Verdana" w:hAnsi="Verdana"/>
          <w:sz w:val="24"/>
          <w:szCs w:val="24"/>
        </w:rPr>
        <w:t>Também em 2015, a CDU apoiou o Programa de Pós-Graduação em Transportes da Universidade de Brasília na promoção do III Seminário Internacional de Mobilidade e Transporte. Realizado no mês de outubro, esse seminário reuniu professores, pesquisadores e autoridades do Brasil e do exterior para debater, entre outros temas, soluções de mobilidade urbana, integração entre planos de ocupação do solo e planos de mobilidade e parcerias público-privadas no setor. O III SIMT representou não somente uma importante contribuição em termos de colaboração científica, mas inaugurou uma promissora cooperação entre a CDU e a comunidade acadêmica que, assim esperamos, facilitará o indispensável intercâmbio de ideias entre as instituições de pes</w:t>
      </w:r>
      <w:r w:rsidR="009B6D8E" w:rsidRPr="00F60B90">
        <w:rPr>
          <w:rFonts w:ascii="Verdana" w:hAnsi="Verdana"/>
          <w:sz w:val="24"/>
          <w:szCs w:val="24"/>
        </w:rPr>
        <w:t>quisa e as de decisão política.</w:t>
      </w:r>
    </w:p>
    <w:p w:rsidR="00107A59" w:rsidRPr="00F60B90" w:rsidRDefault="00E11984" w:rsidP="00E84D04">
      <w:pPr>
        <w:spacing w:after="240"/>
        <w:jc w:val="both"/>
        <w:rPr>
          <w:rFonts w:ascii="Verdana" w:hAnsi="Verdana"/>
          <w:sz w:val="24"/>
          <w:szCs w:val="24"/>
        </w:rPr>
      </w:pPr>
      <w:r w:rsidRPr="00F60B90">
        <w:rPr>
          <w:rFonts w:ascii="Verdana" w:hAnsi="Verdana"/>
          <w:sz w:val="24"/>
          <w:szCs w:val="24"/>
        </w:rPr>
        <w:t xml:space="preserve">Ainda conforme essa orientação de divulgar ideias e inovações já disponíveis, a CDU realizou em 2015 a primeira edição do </w:t>
      </w:r>
      <w:r w:rsidRPr="00F60B90">
        <w:rPr>
          <w:rFonts w:ascii="Verdana" w:hAnsi="Verdana"/>
          <w:b/>
          <w:sz w:val="24"/>
          <w:szCs w:val="24"/>
        </w:rPr>
        <w:t>Prêmio Lucio Costa de Mobilidade, Saneamento e Habitação</w:t>
      </w:r>
      <w:r w:rsidRPr="00F60B90">
        <w:rPr>
          <w:rFonts w:ascii="Verdana" w:hAnsi="Verdana"/>
          <w:sz w:val="24"/>
          <w:szCs w:val="24"/>
        </w:rPr>
        <w:t>. A proposta do prêmio é dar visibilidade e reconhecimento a personalidades e entidades que, à sua maneira, tenham contribuído com a melhoria das condições de vida em nossas cidades. Nessa edição inaugural foram premiados, na categoria personalidades, o arquiteto e urbanista Jaime Lerner, o prefeito do Rio de Janeiro, Eduardo Paes e o governador de São Paulo, Geraldo Alckmin; na categoria entidades, a Agência Goiana de Habitação, o programa “Ci</w:t>
      </w:r>
      <w:r w:rsidR="00E84D04">
        <w:rPr>
          <w:rFonts w:ascii="Verdana" w:hAnsi="Verdana"/>
          <w:sz w:val="24"/>
          <w:szCs w:val="24"/>
        </w:rPr>
        <w:t xml:space="preserve">dades &amp; Soluções” e a </w:t>
      </w:r>
      <w:proofErr w:type="spellStart"/>
      <w:proofErr w:type="gramStart"/>
      <w:r w:rsidR="00E84D04">
        <w:rPr>
          <w:rFonts w:ascii="Verdana" w:hAnsi="Verdana"/>
          <w:sz w:val="24"/>
          <w:szCs w:val="24"/>
        </w:rPr>
        <w:t>RioCard</w:t>
      </w:r>
      <w:proofErr w:type="spellEnd"/>
      <w:proofErr w:type="gramEnd"/>
      <w:r w:rsidR="00E84D04">
        <w:rPr>
          <w:rFonts w:ascii="Verdana" w:hAnsi="Verdana"/>
          <w:sz w:val="24"/>
          <w:szCs w:val="24"/>
        </w:rPr>
        <w:t xml:space="preserve">. </w:t>
      </w:r>
    </w:p>
    <w:p w:rsidR="00E11984" w:rsidRPr="00F60B90" w:rsidRDefault="00E11984" w:rsidP="00514965">
      <w:pPr>
        <w:jc w:val="both"/>
        <w:rPr>
          <w:rFonts w:ascii="Verdana" w:hAnsi="Verdana"/>
          <w:sz w:val="24"/>
          <w:szCs w:val="24"/>
        </w:rPr>
      </w:pPr>
      <w:r w:rsidRPr="00F60B90">
        <w:rPr>
          <w:rFonts w:ascii="Verdana" w:hAnsi="Verdana"/>
          <w:sz w:val="24"/>
          <w:szCs w:val="24"/>
        </w:rPr>
        <w:t xml:space="preserve">Durante todo o ano, a CDU debateu projetos de lei, escutou a sociedade, discutiu metas e alternativas com o governo, entre outras atividades típicas de comissões temáticas. É natural que, dessa intensa interação, surja </w:t>
      </w:r>
      <w:proofErr w:type="gramStart"/>
      <w:r w:rsidRPr="00F60B90">
        <w:rPr>
          <w:rFonts w:ascii="Verdana" w:hAnsi="Verdana"/>
          <w:sz w:val="24"/>
          <w:szCs w:val="24"/>
        </w:rPr>
        <w:t>a</w:t>
      </w:r>
      <w:proofErr w:type="gramEnd"/>
      <w:r w:rsidRPr="00F60B90">
        <w:rPr>
          <w:rFonts w:ascii="Verdana" w:hAnsi="Verdana"/>
          <w:sz w:val="24"/>
          <w:szCs w:val="24"/>
        </w:rPr>
        <w:t xml:space="preserve"> necessidade de reduzir o alvoroço de ideias a seus termos essenciais. Tendo isso em vista, a Comissão elaborou uma compilação de artigos em que se apresentam propostas para as diversas questões enfrentadas no âmbito temático da CDU. Lançada em 15 de dezembro, a publicação “</w:t>
      </w:r>
      <w:r w:rsidRPr="00F60B90">
        <w:rPr>
          <w:rFonts w:ascii="Verdana" w:hAnsi="Verdana"/>
          <w:b/>
          <w:sz w:val="24"/>
          <w:szCs w:val="24"/>
        </w:rPr>
        <w:t>Sugestões para o Desenvolvimento Urbano”</w:t>
      </w:r>
      <w:r w:rsidRPr="00F60B90">
        <w:rPr>
          <w:rFonts w:ascii="Verdana" w:hAnsi="Verdana"/>
          <w:sz w:val="24"/>
          <w:szCs w:val="24"/>
        </w:rPr>
        <w:t xml:space="preserve"> tem o propósito de condensar num único volume a diversidade de propostas em política urbana que merecem atenção das instituições representativas. </w:t>
      </w:r>
    </w:p>
    <w:p w:rsidR="00107A59" w:rsidRPr="00F60B90" w:rsidRDefault="00E11984" w:rsidP="00E84D04">
      <w:pPr>
        <w:spacing w:after="240"/>
        <w:jc w:val="both"/>
        <w:rPr>
          <w:rFonts w:ascii="Verdana" w:hAnsi="Verdana"/>
          <w:sz w:val="24"/>
          <w:szCs w:val="24"/>
        </w:rPr>
      </w:pPr>
      <w:r w:rsidRPr="00F60B90">
        <w:rPr>
          <w:rFonts w:ascii="Verdana" w:hAnsi="Verdana"/>
          <w:sz w:val="24"/>
          <w:szCs w:val="24"/>
        </w:rPr>
        <w:t xml:space="preserve">Não poderíamos encerrar essa breve apresentação das atividades de 2015 sem mencionar o empenho dessa Comissão em assimilar e divulgar soluções promissoras para problemas crônicos. Durante todo o ano foram várias as iniciativas de trazer para o âmbito do Parlamento as discussões sobre </w:t>
      </w:r>
      <w:r w:rsidRPr="00F60B90">
        <w:rPr>
          <w:rFonts w:ascii="Verdana" w:hAnsi="Verdana"/>
          <w:i/>
          <w:sz w:val="24"/>
          <w:szCs w:val="24"/>
        </w:rPr>
        <w:t xml:space="preserve">o </w:t>
      </w:r>
      <w:r w:rsidRPr="00F60B90">
        <w:rPr>
          <w:rFonts w:ascii="Verdana" w:hAnsi="Verdana"/>
          <w:b/>
          <w:i/>
          <w:sz w:val="24"/>
          <w:szCs w:val="24"/>
        </w:rPr>
        <w:t>Building Information Modeling</w:t>
      </w:r>
      <w:r w:rsidRPr="00F60B90">
        <w:rPr>
          <w:rFonts w:ascii="Verdana" w:hAnsi="Verdana"/>
          <w:sz w:val="24"/>
          <w:szCs w:val="24"/>
        </w:rPr>
        <w:t xml:space="preserve"> (</w:t>
      </w:r>
      <w:r w:rsidRPr="00F60B90">
        <w:rPr>
          <w:rFonts w:ascii="Verdana" w:hAnsi="Verdana"/>
          <w:b/>
          <w:sz w:val="24"/>
          <w:szCs w:val="24"/>
        </w:rPr>
        <w:t>BIM</w:t>
      </w:r>
      <w:r w:rsidRPr="00F60B90">
        <w:rPr>
          <w:rFonts w:ascii="Verdana" w:hAnsi="Verdana"/>
          <w:sz w:val="24"/>
          <w:szCs w:val="24"/>
        </w:rPr>
        <w:t xml:space="preserve">) ou Modelagem de </w:t>
      </w:r>
      <w:r w:rsidRPr="00F60B90">
        <w:rPr>
          <w:rFonts w:ascii="Verdana" w:hAnsi="Verdana"/>
          <w:sz w:val="24"/>
          <w:szCs w:val="24"/>
        </w:rPr>
        <w:lastRenderedPageBreak/>
        <w:t xml:space="preserve">Informações da Construção. Essa metodologia de trabalho – lídimo resultado das novas tecnologias da informação, da evolução exponencial da capacidade de processamento e do avanço das técnicas de planejamento e gestão – vem se disseminando rapidamente por vários países e será certamente, em </w:t>
      </w:r>
      <w:proofErr w:type="gramStart"/>
      <w:r w:rsidRPr="00F60B90">
        <w:rPr>
          <w:rFonts w:ascii="Verdana" w:hAnsi="Verdana"/>
          <w:sz w:val="24"/>
          <w:szCs w:val="24"/>
        </w:rPr>
        <w:t>futuro próximo, alçada à condição de método obrigatório de planejamento e execução de grandes empreendimentos em construção civil e infraestrutura</w:t>
      </w:r>
      <w:proofErr w:type="gramEnd"/>
      <w:r w:rsidRPr="00F60B90">
        <w:rPr>
          <w:rFonts w:ascii="Verdana" w:hAnsi="Verdana"/>
          <w:sz w:val="24"/>
          <w:szCs w:val="24"/>
        </w:rPr>
        <w:t xml:space="preserve">. Nesse sentido, a Comissão visitou o Comando do Exército a fim de se inteirar dos avanços já obtidos pela Diretoria de Obras Militares na </w:t>
      </w:r>
      <w:proofErr w:type="gramStart"/>
      <w:r w:rsidRPr="00F60B90">
        <w:rPr>
          <w:rFonts w:ascii="Verdana" w:hAnsi="Verdana"/>
          <w:sz w:val="24"/>
          <w:szCs w:val="24"/>
        </w:rPr>
        <w:t>implementação</w:t>
      </w:r>
      <w:proofErr w:type="gramEnd"/>
      <w:r w:rsidRPr="00F60B90">
        <w:rPr>
          <w:rFonts w:ascii="Verdana" w:hAnsi="Verdana"/>
          <w:sz w:val="24"/>
          <w:szCs w:val="24"/>
        </w:rPr>
        <w:t xml:space="preserve"> da metodologia BIM e realizou em novembro uma audiência pública para colher sugestões sobre a obrigatoriedade de adoção desse método na realização de obras públicas. Ainda que não haja consenso sobre o modo como o Estado brasileiro se comprometerá com essa metodologia, é indispensável que se mantenha viva essa discussão, uma vez que as técnicas BIM permitem aperfeiçoar o planejamento, obter maior transparência e realismo nos projetos, reduzir cust</w:t>
      </w:r>
      <w:r w:rsidR="00E84D04">
        <w:rPr>
          <w:rFonts w:ascii="Verdana" w:hAnsi="Verdana"/>
          <w:sz w:val="24"/>
          <w:szCs w:val="24"/>
        </w:rPr>
        <w:t xml:space="preserve">os e aumentar a produtividade. </w:t>
      </w:r>
    </w:p>
    <w:p w:rsidR="00E11984" w:rsidRPr="00F60B90" w:rsidRDefault="00E11984" w:rsidP="00514965">
      <w:pPr>
        <w:jc w:val="both"/>
        <w:rPr>
          <w:rFonts w:ascii="Verdana" w:hAnsi="Verdana"/>
          <w:sz w:val="24"/>
          <w:szCs w:val="24"/>
        </w:rPr>
      </w:pPr>
      <w:r w:rsidRPr="00F60B90">
        <w:rPr>
          <w:rFonts w:ascii="Verdana" w:hAnsi="Verdana"/>
          <w:sz w:val="24"/>
          <w:szCs w:val="24"/>
        </w:rPr>
        <w:t xml:space="preserve">O ano de 2015, como já dissemos, foi marcado por dificuldades. Mas é nos momentos difíceis que surgem as oportunidades e se mobilizam as forças criativas da sociedade. Apesar dos acidentes de percurso, temos a convicção de que a Comissão de Desenvolvimento Urbano soube dimensionar a proporção dos desafios que se apresentaram e ainda se erguem no horizonte da sociedade brasileira e, em conformidade com esses desafios, soube oferecer propostas e sugestões que nos ajudarão a contorná-los. </w:t>
      </w:r>
    </w:p>
    <w:p w:rsidR="00E11984" w:rsidRPr="00F60B90" w:rsidRDefault="00E11984" w:rsidP="00514965">
      <w:pPr>
        <w:spacing w:line="360" w:lineRule="auto"/>
        <w:jc w:val="both"/>
        <w:rPr>
          <w:rFonts w:ascii="Verdana" w:hAnsi="Verdana"/>
          <w:sz w:val="24"/>
          <w:szCs w:val="24"/>
        </w:rPr>
      </w:pPr>
    </w:p>
    <w:p w:rsidR="00AB4DF0" w:rsidRPr="00F60B90" w:rsidRDefault="00AB4DF0" w:rsidP="00514965">
      <w:pPr>
        <w:pStyle w:val="Default"/>
        <w:spacing w:line="276" w:lineRule="auto"/>
        <w:jc w:val="both"/>
        <w:rPr>
          <w:rFonts w:ascii="Verdana" w:hAnsi="Verdana"/>
          <w:bCs/>
        </w:rPr>
      </w:pPr>
    </w:p>
    <w:p w:rsidR="00305073" w:rsidRPr="00F60B90" w:rsidRDefault="00305073" w:rsidP="00514965">
      <w:pPr>
        <w:pStyle w:val="Default"/>
        <w:spacing w:line="276" w:lineRule="auto"/>
        <w:jc w:val="both"/>
        <w:rPr>
          <w:rFonts w:ascii="Verdana" w:hAnsi="Verdana"/>
          <w:bCs/>
        </w:rPr>
      </w:pPr>
    </w:p>
    <w:p w:rsidR="00951561" w:rsidRPr="00F60B90" w:rsidRDefault="00951561" w:rsidP="00514965">
      <w:pPr>
        <w:pStyle w:val="Default"/>
        <w:spacing w:line="276" w:lineRule="auto"/>
        <w:jc w:val="both"/>
        <w:rPr>
          <w:rFonts w:ascii="Verdana" w:hAnsi="Verdana"/>
          <w:bCs/>
        </w:rPr>
      </w:pPr>
    </w:p>
    <w:p w:rsidR="001626BE" w:rsidRPr="00F60B90" w:rsidRDefault="001626BE" w:rsidP="00514965">
      <w:pPr>
        <w:pStyle w:val="Default"/>
        <w:spacing w:line="276" w:lineRule="auto"/>
        <w:jc w:val="center"/>
        <w:rPr>
          <w:rFonts w:ascii="Verdana" w:hAnsi="Verdana"/>
          <w:b/>
          <w:bCs/>
        </w:rPr>
      </w:pPr>
      <w:r w:rsidRPr="00F60B90">
        <w:rPr>
          <w:rFonts w:ascii="Verdana" w:hAnsi="Verdana"/>
          <w:b/>
          <w:bCs/>
        </w:rPr>
        <w:t xml:space="preserve">Deputado </w:t>
      </w:r>
      <w:r w:rsidR="00012C4C" w:rsidRPr="00F60B90">
        <w:rPr>
          <w:rFonts w:ascii="Verdana" w:hAnsi="Verdana"/>
          <w:b/>
          <w:bCs/>
        </w:rPr>
        <w:t>J</w:t>
      </w:r>
      <w:r w:rsidR="008C2531" w:rsidRPr="00F60B90">
        <w:rPr>
          <w:rFonts w:ascii="Verdana" w:hAnsi="Verdana"/>
          <w:b/>
          <w:bCs/>
        </w:rPr>
        <w:t>u</w:t>
      </w:r>
      <w:r w:rsidR="00012C4C" w:rsidRPr="00F60B90">
        <w:rPr>
          <w:rFonts w:ascii="Verdana" w:hAnsi="Verdana"/>
          <w:b/>
          <w:bCs/>
        </w:rPr>
        <w:t>lio</w:t>
      </w:r>
      <w:r w:rsidR="0052474A" w:rsidRPr="00F60B90">
        <w:rPr>
          <w:rFonts w:ascii="Verdana" w:hAnsi="Verdana"/>
          <w:b/>
          <w:bCs/>
        </w:rPr>
        <w:t xml:space="preserve"> Lopes</w:t>
      </w:r>
      <w:r w:rsidRPr="00F60B90">
        <w:rPr>
          <w:rFonts w:ascii="Verdana" w:hAnsi="Verdana"/>
          <w:b/>
          <w:bCs/>
        </w:rPr>
        <w:t xml:space="preserve"> – P</w:t>
      </w:r>
      <w:r w:rsidR="00012C4C" w:rsidRPr="00F60B90">
        <w:rPr>
          <w:rFonts w:ascii="Verdana" w:hAnsi="Verdana"/>
          <w:b/>
          <w:bCs/>
        </w:rPr>
        <w:t>P</w:t>
      </w:r>
      <w:r w:rsidRPr="00F60B90">
        <w:rPr>
          <w:rFonts w:ascii="Verdana" w:hAnsi="Verdana"/>
          <w:b/>
          <w:bCs/>
        </w:rPr>
        <w:t>/</w:t>
      </w:r>
      <w:r w:rsidR="00012C4C" w:rsidRPr="00F60B90">
        <w:rPr>
          <w:rFonts w:ascii="Verdana" w:hAnsi="Verdana"/>
          <w:b/>
          <w:bCs/>
        </w:rPr>
        <w:t>RJ</w:t>
      </w:r>
    </w:p>
    <w:p w:rsidR="001626BE" w:rsidRPr="00F60B90" w:rsidRDefault="001626BE" w:rsidP="00514965">
      <w:pPr>
        <w:pStyle w:val="Default"/>
        <w:spacing w:before="120" w:line="276" w:lineRule="auto"/>
        <w:jc w:val="center"/>
        <w:rPr>
          <w:rFonts w:ascii="Verdana" w:hAnsi="Verdana"/>
        </w:rPr>
      </w:pPr>
      <w:r w:rsidRPr="00F60B90">
        <w:rPr>
          <w:rFonts w:ascii="Verdana" w:hAnsi="Verdana"/>
          <w:b/>
          <w:bCs/>
        </w:rPr>
        <w:t>Presidente da Comissão de Desenvolvimento Urbano</w:t>
      </w:r>
    </w:p>
    <w:p w:rsidR="001626BE" w:rsidRPr="00F60B90" w:rsidRDefault="001626BE" w:rsidP="00514965">
      <w:pPr>
        <w:pStyle w:val="titulo1"/>
        <w:spacing w:line="276" w:lineRule="auto"/>
        <w:jc w:val="both"/>
      </w:pPr>
    </w:p>
    <w:p w:rsidR="00270098" w:rsidRPr="0064566F" w:rsidRDefault="009F77BA" w:rsidP="0064566F">
      <w:pPr>
        <w:pStyle w:val="Ttulo1"/>
        <w:rPr>
          <w:sz w:val="28"/>
          <w:szCs w:val="28"/>
        </w:rPr>
      </w:pPr>
      <w:r w:rsidRPr="00F60B90">
        <w:br w:type="page"/>
      </w:r>
      <w:bookmarkStart w:id="4" w:name="_Toc418609899"/>
      <w:r w:rsidR="00C44EE7" w:rsidRPr="0064566F">
        <w:rPr>
          <w:sz w:val="28"/>
          <w:szCs w:val="28"/>
        </w:rPr>
        <w:lastRenderedPageBreak/>
        <w:t>Composição Da Comissão</w:t>
      </w:r>
      <w:bookmarkEnd w:id="4"/>
    </w:p>
    <w:p w:rsidR="009B6D8E" w:rsidRPr="009B6D8E" w:rsidRDefault="009B6D8E" w:rsidP="009B6D8E">
      <w:pPr>
        <w:rPr>
          <w:lang w:eastAsia="zh-CN"/>
        </w:rPr>
      </w:pPr>
    </w:p>
    <w:p w:rsidR="008746D3" w:rsidRPr="00900B2B" w:rsidRDefault="00F26849" w:rsidP="006F2E1A">
      <w:pPr>
        <w:pStyle w:val="Ttulo2"/>
      </w:pPr>
      <w:bookmarkStart w:id="5" w:name="_Toc418609900"/>
      <w:r w:rsidRPr="00900B2B">
        <w:t xml:space="preserve">2.1 </w:t>
      </w:r>
      <w:r w:rsidR="00A0630A" w:rsidRPr="00900B2B">
        <w:t>M</w:t>
      </w:r>
      <w:r w:rsidR="008746D3" w:rsidRPr="00900B2B">
        <w:t>esa</w:t>
      </w:r>
      <w:bookmarkEnd w:id="5"/>
    </w:p>
    <w:p w:rsidR="000C0C31" w:rsidRDefault="000C0C31" w:rsidP="00D37D6E">
      <w:pPr>
        <w:pStyle w:val="Corpodetexto"/>
        <w:jc w:val="right"/>
        <w:rPr>
          <w:rFonts w:ascii="Verdana" w:hAnsi="Verdana" w:cs="Arial"/>
          <w:i/>
        </w:rPr>
      </w:pPr>
      <w:bookmarkStart w:id="6" w:name="_Toc191205949"/>
      <w:bookmarkStart w:id="7" w:name="_Toc191722766"/>
      <w:bookmarkStart w:id="8" w:name="_Toc253519840"/>
      <w:bookmarkStart w:id="9" w:name="_Toc253578931"/>
      <w:bookmarkStart w:id="10" w:name="_Toc253579514"/>
      <w:bookmarkStart w:id="11" w:name="_Toc254698868"/>
      <w:r w:rsidRPr="00D37D6E">
        <w:rPr>
          <w:rFonts w:ascii="Verdana" w:hAnsi="Verdana" w:cs="Arial"/>
          <w:i/>
        </w:rPr>
        <w:t xml:space="preserve">Eleição em </w:t>
      </w:r>
      <w:r w:rsidR="00271EF2">
        <w:rPr>
          <w:rFonts w:ascii="Verdana" w:hAnsi="Verdana" w:cs="Arial"/>
          <w:i/>
        </w:rPr>
        <w:t>04</w:t>
      </w:r>
      <w:r w:rsidR="00D37D6E">
        <w:rPr>
          <w:rFonts w:ascii="Verdana" w:hAnsi="Verdana" w:cs="Arial"/>
          <w:i/>
        </w:rPr>
        <w:t>/</w:t>
      </w:r>
      <w:r w:rsidR="00541B4E" w:rsidRPr="00D37D6E">
        <w:rPr>
          <w:rFonts w:ascii="Verdana" w:hAnsi="Verdana" w:cs="Arial"/>
          <w:i/>
        </w:rPr>
        <w:t>0</w:t>
      </w:r>
      <w:r w:rsidR="00271EF2">
        <w:rPr>
          <w:rFonts w:ascii="Verdana" w:hAnsi="Verdana" w:cs="Arial"/>
          <w:i/>
        </w:rPr>
        <w:t>3</w:t>
      </w:r>
      <w:r w:rsidR="00D37D6E">
        <w:rPr>
          <w:rFonts w:ascii="Verdana" w:hAnsi="Verdana" w:cs="Arial"/>
          <w:i/>
        </w:rPr>
        <w:t>/</w:t>
      </w:r>
      <w:r w:rsidRPr="00D37D6E">
        <w:rPr>
          <w:rFonts w:ascii="Verdana" w:hAnsi="Verdana" w:cs="Arial"/>
          <w:i/>
        </w:rPr>
        <w:t>201</w:t>
      </w:r>
      <w:r w:rsidR="00271EF2">
        <w:rPr>
          <w:rFonts w:ascii="Verdana" w:hAnsi="Verdana" w:cs="Arial"/>
          <w:i/>
        </w:rPr>
        <w:t>5</w:t>
      </w:r>
    </w:p>
    <w:p w:rsidR="003A6CF2" w:rsidRDefault="003A6CF2" w:rsidP="00D37D6E">
      <w:pPr>
        <w:pStyle w:val="Corpodetexto"/>
        <w:jc w:val="right"/>
        <w:rPr>
          <w:rFonts w:ascii="Verdana" w:hAnsi="Verdana" w:cs="Arial"/>
          <w:i/>
        </w:rPr>
      </w:pPr>
    </w:p>
    <w:p w:rsidR="003A6CF2" w:rsidRPr="00D37D6E" w:rsidRDefault="003A6CF2" w:rsidP="00D37D6E">
      <w:pPr>
        <w:pStyle w:val="Corpodetexto"/>
        <w:jc w:val="right"/>
        <w:rPr>
          <w:rFonts w:ascii="Verdana" w:hAnsi="Verdana" w:cs="Arial"/>
          <w:i/>
        </w:rPr>
      </w:pPr>
    </w:p>
    <w:p w:rsidR="000C0C31" w:rsidRPr="00AD2C44" w:rsidRDefault="000C0C31" w:rsidP="00E03AD0">
      <w:pPr>
        <w:pStyle w:val="Corpodetexto"/>
        <w:jc w:val="center"/>
        <w:rPr>
          <w:rFonts w:ascii="Verdana" w:hAnsi="Verdana" w:cs="Arial"/>
          <w:b/>
        </w:rPr>
      </w:pPr>
    </w:p>
    <w:tbl>
      <w:tblPr>
        <w:tblStyle w:val="Tabelacomgrade"/>
        <w:tblW w:w="0" w:type="auto"/>
        <w:jc w:val="center"/>
        <w:tblLook w:val="04A0" w:firstRow="1" w:lastRow="0" w:firstColumn="1" w:lastColumn="0" w:noHBand="0" w:noVBand="1"/>
      </w:tblPr>
      <w:tblGrid>
        <w:gridCol w:w="3241"/>
      </w:tblGrid>
      <w:tr w:rsidR="00271EF2" w:rsidTr="003A6CF2">
        <w:trPr>
          <w:trHeight w:val="2757"/>
          <w:jc w:val="center"/>
        </w:trPr>
        <w:tc>
          <w:tcPr>
            <w:tcW w:w="3241" w:type="dxa"/>
          </w:tcPr>
          <w:p w:rsidR="00271EF2" w:rsidRPr="005F5D7C" w:rsidRDefault="00271EF2" w:rsidP="00271EF2">
            <w:pPr>
              <w:jc w:val="center"/>
              <w:rPr>
                <w:rFonts w:ascii="Verdana" w:hAnsi="Verdana"/>
                <w:sz w:val="24"/>
                <w:szCs w:val="24"/>
              </w:rPr>
            </w:pPr>
            <w:r w:rsidRPr="005F5D7C">
              <w:rPr>
                <w:rFonts w:ascii="Verdana" w:hAnsi="Verdana"/>
                <w:noProof/>
                <w:sz w:val="24"/>
                <w:szCs w:val="24"/>
              </w:rPr>
              <w:drawing>
                <wp:inline distT="0" distB="0" distL="0" distR="0" wp14:anchorId="4D1B2800" wp14:editId="25DA588D">
                  <wp:extent cx="1638287" cy="2044460"/>
                  <wp:effectExtent l="0" t="0" r="635" b="0"/>
                  <wp:docPr id="379" name="Imagem 379" descr="http://www.camara.leg.br/Internet/Deputado/bandep/74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amara.leg.br/Internet/Deputado/bandep/7425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38474" cy="2044693"/>
                          </a:xfrm>
                          <a:prstGeom prst="rect">
                            <a:avLst/>
                          </a:prstGeom>
                          <a:noFill/>
                          <a:ln>
                            <a:noFill/>
                          </a:ln>
                        </pic:spPr>
                      </pic:pic>
                    </a:graphicData>
                  </a:graphic>
                </wp:inline>
              </w:drawing>
            </w:r>
          </w:p>
        </w:tc>
      </w:tr>
      <w:tr w:rsidR="00271EF2" w:rsidRPr="003A6CF2" w:rsidTr="003A6CF2">
        <w:trPr>
          <w:trHeight w:val="313"/>
          <w:jc w:val="center"/>
        </w:trPr>
        <w:tc>
          <w:tcPr>
            <w:tcW w:w="3241" w:type="dxa"/>
          </w:tcPr>
          <w:p w:rsidR="00271EF2" w:rsidRPr="005F5D7C" w:rsidRDefault="00271EF2" w:rsidP="00271EF2">
            <w:pPr>
              <w:pStyle w:val="Corpodetexto"/>
              <w:ind w:firstLine="0"/>
              <w:jc w:val="center"/>
              <w:rPr>
                <w:rFonts w:ascii="Verdana" w:hAnsi="Verdana"/>
                <w:szCs w:val="24"/>
              </w:rPr>
            </w:pPr>
            <w:r w:rsidRPr="005F5D7C">
              <w:rPr>
                <w:rFonts w:ascii="Verdana" w:hAnsi="Verdana" w:cs="Arial"/>
                <w:smallCaps/>
                <w:szCs w:val="24"/>
              </w:rPr>
              <w:t>Presidente:</w:t>
            </w:r>
            <w:r w:rsidRPr="005F5D7C">
              <w:rPr>
                <w:rFonts w:ascii="Verdana" w:hAnsi="Verdana" w:cs="Arial"/>
                <w:smallCaps/>
                <w:szCs w:val="24"/>
              </w:rPr>
              <w:br/>
            </w:r>
            <w:hyperlink r:id="rId15" w:tgtFrame="_top" w:history="1">
              <w:r w:rsidRPr="005F5D7C">
                <w:rPr>
                  <w:rFonts w:ascii="Verdana" w:hAnsi="Verdana" w:cs="Arial"/>
                  <w:smallCaps/>
                  <w:szCs w:val="24"/>
                </w:rPr>
                <w:t>Julio Lopes</w:t>
              </w:r>
            </w:hyperlink>
            <w:r w:rsidRPr="005F5D7C">
              <w:rPr>
                <w:rFonts w:ascii="Verdana" w:hAnsi="Verdana" w:cs="Arial"/>
                <w:smallCaps/>
                <w:szCs w:val="24"/>
              </w:rPr>
              <w:br/>
              <w:t>PP/RJ</w:t>
            </w:r>
          </w:p>
        </w:tc>
      </w:tr>
    </w:tbl>
    <w:p w:rsidR="000C0C31" w:rsidRPr="003A6CF2" w:rsidRDefault="000C0C31" w:rsidP="003A6CF2">
      <w:pPr>
        <w:pStyle w:val="Corpodetexto"/>
        <w:ind w:firstLine="0"/>
        <w:jc w:val="center"/>
        <w:rPr>
          <w:rFonts w:ascii="Verdana" w:hAnsi="Verdana" w:cs="Arial"/>
          <w:smallCaps/>
        </w:rPr>
      </w:pPr>
    </w:p>
    <w:p w:rsidR="006D2387" w:rsidRDefault="006D2387" w:rsidP="00E03AD0">
      <w:pPr>
        <w:pStyle w:val="Corpodetexto"/>
        <w:jc w:val="center"/>
      </w:pPr>
    </w:p>
    <w:p w:rsidR="004E787F" w:rsidRDefault="004E787F" w:rsidP="00E03AD0">
      <w:pPr>
        <w:pStyle w:val="Corpodetexto"/>
        <w:jc w:val="center"/>
      </w:pPr>
    </w:p>
    <w:p w:rsidR="004E787F" w:rsidRDefault="004E787F" w:rsidP="00E03AD0">
      <w:pPr>
        <w:pStyle w:val="Corpodetexto"/>
        <w:jc w:val="center"/>
      </w:pPr>
    </w:p>
    <w:tbl>
      <w:tblPr>
        <w:tblStyle w:val="Tabelacomgrade"/>
        <w:tblW w:w="0" w:type="auto"/>
        <w:jc w:val="center"/>
        <w:tblLook w:val="04A0" w:firstRow="1" w:lastRow="0" w:firstColumn="1" w:lastColumn="0" w:noHBand="0" w:noVBand="1"/>
      </w:tblPr>
      <w:tblGrid>
        <w:gridCol w:w="3070"/>
      </w:tblGrid>
      <w:tr w:rsidR="004E787F" w:rsidTr="004E787F">
        <w:trPr>
          <w:jc w:val="center"/>
        </w:trPr>
        <w:tc>
          <w:tcPr>
            <w:tcW w:w="3070" w:type="dxa"/>
          </w:tcPr>
          <w:p w:rsidR="004E787F" w:rsidRDefault="004E787F" w:rsidP="004E787F">
            <w:pPr>
              <w:pStyle w:val="Corpodetexto"/>
              <w:ind w:firstLine="0"/>
              <w:jc w:val="center"/>
            </w:pPr>
            <w:r>
              <w:rPr>
                <w:rFonts w:ascii="Verdana" w:hAnsi="Verdana"/>
                <w:noProof/>
              </w:rPr>
              <w:drawing>
                <wp:inline distT="0" distB="0" distL="0" distR="0" wp14:anchorId="4483D6D0" wp14:editId="10D4CF3E">
                  <wp:extent cx="1312820" cy="1638300"/>
                  <wp:effectExtent l="0" t="0" r="1905" b="0"/>
                  <wp:docPr id="18" name="Imagem 18" descr="http://www.camara.leg.br/Internet/Deputado/bandep/178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amara.leg.br/Internet/Deputado/bandep/17890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17925" cy="1644671"/>
                          </a:xfrm>
                          <a:prstGeom prst="rect">
                            <a:avLst/>
                          </a:prstGeom>
                          <a:noFill/>
                          <a:ln>
                            <a:noFill/>
                          </a:ln>
                        </pic:spPr>
                      </pic:pic>
                    </a:graphicData>
                  </a:graphic>
                </wp:inline>
              </w:drawing>
            </w:r>
          </w:p>
        </w:tc>
      </w:tr>
      <w:tr w:rsidR="004E787F" w:rsidRPr="003A6CF2" w:rsidTr="004E787F">
        <w:trPr>
          <w:jc w:val="center"/>
        </w:trPr>
        <w:tc>
          <w:tcPr>
            <w:tcW w:w="3070" w:type="dxa"/>
          </w:tcPr>
          <w:p w:rsidR="004E787F" w:rsidRPr="004E787F" w:rsidRDefault="004E787F" w:rsidP="003A6CF2">
            <w:pPr>
              <w:pStyle w:val="Corpodetexto"/>
              <w:ind w:firstLine="0"/>
              <w:jc w:val="center"/>
              <w:rPr>
                <w:rFonts w:ascii="Verdana" w:hAnsi="Verdana" w:cs="Arial"/>
                <w:smallCaps/>
              </w:rPr>
            </w:pPr>
            <w:r w:rsidRPr="004E787F">
              <w:rPr>
                <w:rFonts w:ascii="Verdana" w:hAnsi="Verdana" w:cs="Arial"/>
                <w:smallCaps/>
              </w:rPr>
              <w:t>1º Vice-Presidente:</w:t>
            </w:r>
          </w:p>
          <w:p w:rsidR="004E787F" w:rsidRPr="004E787F" w:rsidRDefault="004E787F" w:rsidP="004E787F">
            <w:pPr>
              <w:pStyle w:val="Corpodetexto"/>
              <w:ind w:firstLine="0"/>
              <w:jc w:val="center"/>
              <w:rPr>
                <w:rFonts w:ascii="Verdana" w:hAnsi="Verdana" w:cs="Arial"/>
                <w:smallCaps/>
                <w:highlight w:val="yellow"/>
              </w:rPr>
            </w:pPr>
            <w:r w:rsidRPr="004E787F">
              <w:rPr>
                <w:rFonts w:ascii="Verdana" w:hAnsi="Verdana" w:cs="Arial"/>
                <w:smallCaps/>
              </w:rPr>
              <w:t xml:space="preserve">Dep. </w:t>
            </w:r>
            <w:hyperlink r:id="rId17" w:tgtFrame="_top" w:history="1">
              <w:r w:rsidRPr="004E787F">
                <w:rPr>
                  <w:rFonts w:cs="Arial"/>
                  <w:smallCaps/>
                </w:rPr>
                <w:t>Carlos Marun</w:t>
              </w:r>
            </w:hyperlink>
            <w:r w:rsidRPr="004E787F">
              <w:rPr>
                <w:rFonts w:ascii="Verdana" w:hAnsi="Verdana"/>
              </w:rPr>
              <w:br/>
              <w:t>PMDB/MS</w:t>
            </w:r>
            <w:r>
              <w:rPr>
                <w:rFonts w:ascii="Verdana" w:hAnsi="Verdana"/>
              </w:rPr>
              <w:t xml:space="preserve"> </w:t>
            </w:r>
          </w:p>
        </w:tc>
      </w:tr>
    </w:tbl>
    <w:p w:rsidR="003A6CF2" w:rsidRPr="003A6CF2" w:rsidRDefault="003A6CF2" w:rsidP="00E03AD0">
      <w:pPr>
        <w:pStyle w:val="Corpodetexto"/>
        <w:jc w:val="center"/>
        <w:rPr>
          <w:smallCaps/>
        </w:rPr>
      </w:pPr>
    </w:p>
    <w:p w:rsidR="000C0C31" w:rsidRPr="00AD2C44" w:rsidRDefault="006D2387" w:rsidP="00E03AD0">
      <w:pPr>
        <w:pStyle w:val="Corpodetexto"/>
        <w:ind w:left="684" w:firstLine="25"/>
        <w:jc w:val="center"/>
        <w:rPr>
          <w:rFonts w:ascii="Verdana" w:hAnsi="Verdana" w:cs="Arial"/>
          <w:b/>
        </w:rPr>
      </w:pPr>
      <w:r w:rsidRPr="00AD2C44">
        <w:rPr>
          <w:rFonts w:ascii="Verdana" w:hAnsi="Verdana"/>
          <w:color w:val="333333"/>
          <w:sz w:val="18"/>
          <w:szCs w:val="18"/>
        </w:rPr>
        <w:br/>
      </w:r>
    </w:p>
    <w:p w:rsidR="000C0C31" w:rsidRDefault="000C0C31" w:rsidP="00E03AD0">
      <w:pPr>
        <w:pStyle w:val="Corpodetexto"/>
        <w:jc w:val="center"/>
      </w:pPr>
    </w:p>
    <w:p w:rsidR="000C0C31" w:rsidRPr="00754595" w:rsidRDefault="000C0C31" w:rsidP="00E03AD0">
      <w:pPr>
        <w:pStyle w:val="Corpodetexto"/>
        <w:jc w:val="center"/>
        <w:rPr>
          <w:rFonts w:cs="Arial"/>
        </w:rPr>
      </w:pPr>
    </w:p>
    <w:p w:rsidR="000C0C31" w:rsidRPr="00AD2C44" w:rsidRDefault="000C0C31" w:rsidP="00E03AD0">
      <w:pPr>
        <w:pStyle w:val="Corpodetexto"/>
        <w:jc w:val="center"/>
        <w:rPr>
          <w:rFonts w:ascii="Verdana" w:hAnsi="Verdana"/>
        </w:rPr>
      </w:pPr>
    </w:p>
    <w:p w:rsidR="002D2E66" w:rsidRPr="00900B2B" w:rsidRDefault="000C0C31" w:rsidP="0064566F">
      <w:pPr>
        <w:pStyle w:val="Ttulo2"/>
      </w:pPr>
      <w:r>
        <w:br w:type="page"/>
      </w:r>
      <w:bookmarkStart w:id="12" w:name="_Toc418609901"/>
      <w:r w:rsidR="00F26849" w:rsidRPr="00900B2B">
        <w:lastRenderedPageBreak/>
        <w:t xml:space="preserve">2.2 </w:t>
      </w:r>
      <w:r w:rsidR="002D2E66" w:rsidRPr="00900B2B">
        <w:t>Membros</w:t>
      </w:r>
      <w:bookmarkEnd w:id="12"/>
    </w:p>
    <w:p w:rsidR="00C643D9" w:rsidRDefault="00731A47" w:rsidP="002D3BCA">
      <w:pPr>
        <w:pStyle w:val="Corpodetexto"/>
        <w:rPr>
          <w:b/>
          <w:color w:val="000000"/>
          <w:sz w:val="20"/>
        </w:rPr>
      </w:pPr>
      <w:r>
        <w:rPr>
          <w:rFonts w:ascii="Verdana" w:hAnsi="Verdana"/>
          <w:color w:val="333333"/>
          <w:sz w:val="20"/>
          <w:shd w:val="clear" w:color="auto" w:fill="FFFFFF"/>
        </w:rPr>
        <w:tab/>
      </w:r>
    </w:p>
    <w:tbl>
      <w:tblPr>
        <w:tblW w:w="0" w:type="auto"/>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98"/>
        <w:gridCol w:w="2480"/>
        <w:gridCol w:w="2512"/>
      </w:tblGrid>
      <w:tr w:rsidR="00012C4C" w:rsidTr="00012C4C">
        <w:trPr>
          <w:jc w:val="center"/>
        </w:trPr>
        <w:tc>
          <w:tcPr>
            <w:tcW w:w="0" w:type="auto"/>
            <w:gridSpan w:val="3"/>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sidRPr="00012C4C">
              <w:rPr>
                <w:rFonts w:ascii="Verdana" w:hAnsi="Verdana"/>
                <w:b/>
                <w:bCs/>
                <w:sz w:val="24"/>
                <w:szCs w:val="24"/>
              </w:rPr>
              <w:t>Titulares</w:t>
            </w:r>
          </w:p>
        </w:tc>
      </w:tr>
      <w:tr w:rsidR="00012C4C" w:rsidTr="00012C4C">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4F1F43A8" wp14:editId="7D735E77">
                  <wp:extent cx="1143000" cy="1428750"/>
                  <wp:effectExtent l="0" t="0" r="0" b="0"/>
                  <wp:docPr id="307" name="Imagem 307" descr="http://www.camara.leg.br/Internet/Deputado/bandep/16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amara.leg.br/Internet/Deputado/bandep/16058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19" w:tgtFrame="_top" w:history="1">
              <w:r>
                <w:rPr>
                  <w:rStyle w:val="Hyperlink"/>
                  <w:rFonts w:ascii="Verdana" w:hAnsi="Verdana"/>
                  <w:color w:val="000066"/>
                </w:rPr>
                <w:t>Alberto Filho</w:t>
              </w:r>
            </w:hyperlink>
            <w:r>
              <w:rPr>
                <w:rFonts w:ascii="Verdana" w:hAnsi="Verdana"/>
              </w:rPr>
              <w:br/>
              <w:t>PMDB/MA (Gab. 350-IV</w:t>
            </w:r>
            <w:proofErr w:type="gramStart"/>
            <w:r>
              <w:rPr>
                <w:rFonts w:ascii="Verdana" w:hAnsi="Verdana"/>
              </w:rPr>
              <w:t>)</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4DFC04A6" wp14:editId="584B3316">
                  <wp:extent cx="1143000" cy="1428750"/>
                  <wp:effectExtent l="0" t="0" r="0" b="0"/>
                  <wp:docPr id="306" name="Imagem 306" descr="http://www.camara.leg.br/Internet/Deputado/bandep/178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amara.leg.br/Internet/Deputado/bandep/17885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21" w:tgtFrame="_top" w:history="1">
              <w:r>
                <w:rPr>
                  <w:rStyle w:val="Hyperlink"/>
                  <w:rFonts w:ascii="Verdana" w:hAnsi="Verdana"/>
                  <w:color w:val="000066"/>
                </w:rPr>
                <w:t>Caetano</w:t>
              </w:r>
            </w:hyperlink>
            <w:r>
              <w:rPr>
                <w:rFonts w:ascii="Verdana" w:hAnsi="Verdana"/>
              </w:rPr>
              <w:br/>
              <w:t>PT/BA (Gab. 415-IV</w:t>
            </w:r>
            <w:proofErr w:type="gramStart"/>
            <w:r>
              <w:rPr>
                <w:rFonts w:ascii="Verdana" w:hAnsi="Verdana"/>
              </w:rPr>
              <w:t>)</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57F3CA94" wp14:editId="3EAF65B5">
                  <wp:extent cx="1143000" cy="1428750"/>
                  <wp:effectExtent l="0" t="0" r="0" b="0"/>
                  <wp:docPr id="305" name="Imagem 305" descr="http://www.camara.leg.br/Internet/Deputado/bandep/178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amara.leg.br/Internet/Deputado/bandep/17890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22" w:tgtFrame="_top" w:history="1">
              <w:r>
                <w:rPr>
                  <w:rStyle w:val="Hyperlink"/>
                  <w:rFonts w:ascii="Verdana" w:hAnsi="Verdana"/>
                  <w:color w:val="000066"/>
                </w:rPr>
                <w:t>Carlos Marun</w:t>
              </w:r>
            </w:hyperlink>
            <w:r>
              <w:rPr>
                <w:rFonts w:ascii="Verdana" w:hAnsi="Verdana"/>
              </w:rPr>
              <w:br/>
              <w:t>PMDB/MS (Gab. 372-III</w:t>
            </w:r>
            <w:proofErr w:type="gramStart"/>
            <w:r>
              <w:rPr>
                <w:rFonts w:ascii="Verdana" w:hAnsi="Verdana"/>
              </w:rPr>
              <w:t>)</w:t>
            </w:r>
            <w:proofErr w:type="gramEnd"/>
          </w:p>
        </w:tc>
      </w:tr>
      <w:tr w:rsidR="00012C4C" w:rsidTr="00012C4C">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rsidP="00F924EE">
            <w:pPr>
              <w:jc w:val="center"/>
              <w:rPr>
                <w:rFonts w:ascii="Verdana" w:hAnsi="Verdana"/>
                <w:sz w:val="18"/>
                <w:szCs w:val="18"/>
              </w:rPr>
            </w:pPr>
            <w:r>
              <w:rPr>
                <w:rFonts w:ascii="Verdana" w:hAnsi="Verdana"/>
                <w:noProof/>
              </w:rPr>
              <w:drawing>
                <wp:inline distT="0" distB="0" distL="0" distR="0" wp14:anchorId="69DDB7B4" wp14:editId="79DD6441">
                  <wp:extent cx="1143000" cy="1428750"/>
                  <wp:effectExtent l="0" t="0" r="0" b="0"/>
                  <wp:docPr id="304" name="Imagem 304" descr="http://www.camara.leg.br/Internet/Deputado/bandep/178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amara.leg.br/Internet/Deputado/bandep/17884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24" w:tgtFrame="_top" w:history="1">
              <w:r>
                <w:rPr>
                  <w:rStyle w:val="Hyperlink"/>
                  <w:rFonts w:ascii="Verdana" w:hAnsi="Verdana"/>
                  <w:color w:val="000066"/>
                </w:rPr>
                <w:t>Cícero Almeida</w:t>
              </w:r>
            </w:hyperlink>
            <w:r>
              <w:rPr>
                <w:rFonts w:ascii="Verdana" w:hAnsi="Verdana"/>
              </w:rPr>
              <w:br/>
              <w:t>P</w:t>
            </w:r>
            <w:r w:rsidR="00F924EE">
              <w:rPr>
                <w:rFonts w:ascii="Verdana" w:hAnsi="Verdana"/>
              </w:rPr>
              <w:t>SD</w:t>
            </w:r>
            <w:r>
              <w:rPr>
                <w:rFonts w:ascii="Verdana" w:hAnsi="Verdana"/>
              </w:rPr>
              <w:t>/AL (Gab. 760-IV</w:t>
            </w:r>
            <w:proofErr w:type="gramStart"/>
            <w:r>
              <w:rPr>
                <w:rFonts w:ascii="Verdana" w:hAnsi="Verdana"/>
              </w:rPr>
              <w:t>)</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A511F8">
            <w:pPr>
              <w:jc w:val="center"/>
              <w:rPr>
                <w:rFonts w:ascii="Verdana" w:hAnsi="Verdana"/>
                <w:sz w:val="18"/>
                <w:szCs w:val="18"/>
              </w:rPr>
            </w:pPr>
            <w:r>
              <w:rPr>
                <w:noProof/>
              </w:rPr>
              <w:drawing>
                <wp:inline distT="0" distB="0" distL="0" distR="0" wp14:anchorId="3D5C1916" wp14:editId="113B240E">
                  <wp:extent cx="1084580" cy="1445895"/>
                  <wp:effectExtent l="0" t="0" r="1270" b="1905"/>
                  <wp:docPr id="353" name="Imagem 353" descr="http://www.camara.leg.br/Internet/Deputado/bandep/178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amara.leg.br/Internet/Deputado/bandep/17889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84580" cy="1445895"/>
                          </a:xfrm>
                          <a:prstGeom prst="rect">
                            <a:avLst/>
                          </a:prstGeom>
                          <a:noFill/>
                          <a:ln>
                            <a:noFill/>
                          </a:ln>
                        </pic:spPr>
                      </pic:pic>
                    </a:graphicData>
                  </a:graphic>
                </wp:inline>
              </w:drawing>
            </w:r>
            <w:r w:rsidR="00012C4C">
              <w:rPr>
                <w:rFonts w:ascii="Verdana" w:hAnsi="Verdana"/>
              </w:rPr>
              <w:br/>
            </w:r>
            <w:hyperlink r:id="rId26" w:tgtFrame="_top" w:history="1">
              <w:r w:rsidR="00012C4C">
                <w:rPr>
                  <w:rStyle w:val="Hyperlink"/>
                  <w:rFonts w:ascii="Verdana" w:hAnsi="Verdana"/>
                  <w:color w:val="000066"/>
                </w:rPr>
                <w:t>Dâmina Pereira</w:t>
              </w:r>
            </w:hyperlink>
            <w:r w:rsidR="002F7210">
              <w:rPr>
                <w:rFonts w:ascii="Verdana" w:hAnsi="Verdana"/>
              </w:rPr>
              <w:br/>
              <w:t>PMB</w:t>
            </w:r>
            <w:r w:rsidR="00012C4C">
              <w:rPr>
                <w:rFonts w:ascii="Verdana" w:hAnsi="Verdana"/>
              </w:rPr>
              <w:t>/MG (Gab. 434-IV</w:t>
            </w:r>
            <w:proofErr w:type="gramStart"/>
            <w:r w:rsidR="00012C4C">
              <w:rPr>
                <w:rFonts w:ascii="Verdana" w:hAnsi="Verdana"/>
              </w:rPr>
              <w:t>)</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24E2F65E" wp14:editId="3212405A">
                  <wp:extent cx="1143000" cy="1428750"/>
                  <wp:effectExtent l="0" t="0" r="0" b="0"/>
                  <wp:docPr id="302" name="Imagem 302" descr="http://www.camara.leg.br/Internet/Deputado/bandep/14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amara.leg.br/Internet/Deputado/bandep/14143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28" w:tgtFrame="_top" w:history="1">
              <w:r>
                <w:rPr>
                  <w:rStyle w:val="Hyperlink"/>
                  <w:rFonts w:ascii="Verdana" w:hAnsi="Verdana"/>
                  <w:color w:val="000066"/>
                </w:rPr>
                <w:t>Flaviano Melo</w:t>
              </w:r>
            </w:hyperlink>
            <w:r>
              <w:rPr>
                <w:rFonts w:ascii="Verdana" w:hAnsi="Verdana"/>
              </w:rPr>
              <w:br/>
              <w:t>PMDB/AC (Gab. 224-IV</w:t>
            </w:r>
            <w:proofErr w:type="gramStart"/>
            <w:r>
              <w:rPr>
                <w:rFonts w:ascii="Verdana" w:hAnsi="Verdana"/>
              </w:rPr>
              <w:t>)</w:t>
            </w:r>
            <w:proofErr w:type="gramEnd"/>
          </w:p>
        </w:tc>
      </w:tr>
      <w:tr w:rsidR="00012C4C" w:rsidTr="00012C4C">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013B8C20" wp14:editId="647B496A">
                  <wp:extent cx="1143000" cy="1428750"/>
                  <wp:effectExtent l="0" t="0" r="0" b="0"/>
                  <wp:docPr id="301" name="Imagem 301" descr="http://www.camara.leg.br/Internet/Deputado/bandep/178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amara.leg.br/Internet/Deputado/bandep/17898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30" w:tgtFrame="_top" w:history="1">
              <w:r>
                <w:rPr>
                  <w:rStyle w:val="Hyperlink"/>
                  <w:rFonts w:ascii="Verdana" w:hAnsi="Verdana"/>
                  <w:color w:val="000066"/>
                </w:rPr>
                <w:t>Herculano Passos</w:t>
              </w:r>
            </w:hyperlink>
            <w:r>
              <w:rPr>
                <w:rFonts w:ascii="Verdana" w:hAnsi="Verdana"/>
              </w:rPr>
              <w:br/>
              <w:t>PSD/SP (Gab. 926-IV</w:t>
            </w:r>
            <w:proofErr w:type="gramStart"/>
            <w:r>
              <w:rPr>
                <w:rFonts w:ascii="Verdana" w:hAnsi="Verdana"/>
              </w:rPr>
              <w:t>)</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68BC64A3" wp14:editId="1E6DB38F">
                  <wp:extent cx="1143000" cy="1428750"/>
                  <wp:effectExtent l="0" t="0" r="0" b="0"/>
                  <wp:docPr id="300" name="Imagem 300" descr="http://www.camara.leg.br/Internet/Deputado/bandep/178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amara.leg.br/Internet/Deputado/bandep/17888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32" w:tgtFrame="_top" w:history="1">
              <w:r>
                <w:rPr>
                  <w:rStyle w:val="Hyperlink"/>
                  <w:rFonts w:ascii="Verdana" w:hAnsi="Verdana"/>
                  <w:color w:val="000066"/>
                </w:rPr>
                <w:t>Hildo Rocha</w:t>
              </w:r>
            </w:hyperlink>
            <w:r>
              <w:rPr>
                <w:rFonts w:ascii="Verdana" w:hAnsi="Verdana"/>
              </w:rPr>
              <w:br/>
              <w:t>PMDB/MA (Gab. 734-IV</w:t>
            </w:r>
            <w:proofErr w:type="gramStart"/>
            <w:r>
              <w:rPr>
                <w:rFonts w:ascii="Verdana" w:hAnsi="Verdana"/>
              </w:rPr>
              <w:t>)</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718E2F77" wp14:editId="76BFE31C">
                  <wp:extent cx="1143000" cy="1428750"/>
                  <wp:effectExtent l="0" t="0" r="0" b="0"/>
                  <wp:docPr id="299" name="Imagem 299" descr="http://www.camara.leg.br/Internet/Deputado/bandep/178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camara.leg.br/Internet/Deputado/bandep/17898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34" w:tgtFrame="_top" w:history="1">
              <w:r>
                <w:rPr>
                  <w:rStyle w:val="Hyperlink"/>
                  <w:rFonts w:ascii="Verdana" w:hAnsi="Verdana"/>
                  <w:color w:val="000066"/>
                </w:rPr>
                <w:t>João Paulo Papa</w:t>
              </w:r>
            </w:hyperlink>
            <w:r>
              <w:rPr>
                <w:rFonts w:ascii="Verdana" w:hAnsi="Verdana"/>
              </w:rPr>
              <w:br/>
              <w:t>PSDB/SP (Gab. 476-III</w:t>
            </w:r>
            <w:proofErr w:type="gramStart"/>
            <w:r>
              <w:rPr>
                <w:rFonts w:ascii="Verdana" w:hAnsi="Verdana"/>
              </w:rPr>
              <w:t>)</w:t>
            </w:r>
            <w:proofErr w:type="gramEnd"/>
          </w:p>
        </w:tc>
      </w:tr>
      <w:tr w:rsidR="00012C4C" w:rsidTr="00012C4C">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3A78A52E" wp14:editId="4165A0DD">
                  <wp:extent cx="1143000" cy="1428750"/>
                  <wp:effectExtent l="0" t="0" r="0" b="0"/>
                  <wp:docPr id="298" name="Imagem 298" descr="http://www.camara.leg.br/Internet/Deputado/bandep/16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amara.leg.br/Internet/Deputado/bandep/16061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36" w:tgtFrame="_top" w:history="1">
              <w:r>
                <w:rPr>
                  <w:rStyle w:val="Hyperlink"/>
                  <w:rFonts w:ascii="Verdana" w:hAnsi="Verdana"/>
                  <w:color w:val="000066"/>
                </w:rPr>
                <w:t>José Nunes</w:t>
              </w:r>
            </w:hyperlink>
            <w:r>
              <w:rPr>
                <w:rFonts w:ascii="Verdana" w:hAnsi="Verdana"/>
              </w:rPr>
              <w:br/>
              <w:t>PSD/BA (Gab. 728-IV</w:t>
            </w:r>
            <w:proofErr w:type="gramStart"/>
            <w:r>
              <w:rPr>
                <w:rFonts w:ascii="Verdana" w:hAnsi="Verdana"/>
              </w:rPr>
              <w:t>)</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72D91F3D" wp14:editId="0E906904">
                  <wp:extent cx="1143000" cy="1428750"/>
                  <wp:effectExtent l="0" t="0" r="0" b="0"/>
                  <wp:docPr id="297" name="Imagem 297" descr="http://www.camara.leg.br/Internet/Deputado/bandep/74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amara.leg.br/Internet/Deputado/bandep/7425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37" w:tgtFrame="_top" w:history="1">
              <w:r>
                <w:rPr>
                  <w:rStyle w:val="Hyperlink"/>
                  <w:rFonts w:ascii="Verdana" w:hAnsi="Verdana"/>
                  <w:color w:val="000066"/>
                </w:rPr>
                <w:t>Julio Lopes</w:t>
              </w:r>
            </w:hyperlink>
            <w:r>
              <w:rPr>
                <w:rFonts w:ascii="Verdana" w:hAnsi="Verdana"/>
              </w:rPr>
              <w:br/>
              <w:t>PP/RJ (Gab. 544-IV</w:t>
            </w:r>
            <w:proofErr w:type="gramStart"/>
            <w:r>
              <w:rPr>
                <w:rFonts w:ascii="Verdana" w:hAnsi="Verdana"/>
              </w:rPr>
              <w:t>)</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551969B0" wp14:editId="4AF8575C">
                  <wp:extent cx="1143000" cy="1428750"/>
                  <wp:effectExtent l="0" t="0" r="0" b="0"/>
                  <wp:docPr id="296" name="Imagem 296" descr="http://www.camara.leg.br/Internet/Deputado/bandep/160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amara.leg.br/Internet/Deputado/bandep/16066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39" w:tgtFrame="_top" w:history="1">
              <w:r>
                <w:rPr>
                  <w:rStyle w:val="Hyperlink"/>
                  <w:rFonts w:ascii="Verdana" w:hAnsi="Verdana"/>
                  <w:color w:val="000066"/>
                </w:rPr>
                <w:t>Leopoldo Meyer</w:t>
              </w:r>
            </w:hyperlink>
            <w:r>
              <w:rPr>
                <w:rFonts w:ascii="Verdana" w:hAnsi="Verdana"/>
              </w:rPr>
              <w:br/>
              <w:t>PSB/PR (Gab. 233-IV</w:t>
            </w:r>
            <w:proofErr w:type="gramStart"/>
            <w:r>
              <w:rPr>
                <w:rFonts w:ascii="Verdana" w:hAnsi="Verdana"/>
              </w:rPr>
              <w:t>)</w:t>
            </w:r>
            <w:proofErr w:type="gramEnd"/>
          </w:p>
        </w:tc>
      </w:tr>
      <w:tr w:rsidR="00012C4C" w:rsidTr="00012C4C">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Pr="00012C4C" w:rsidRDefault="00012C4C">
            <w:pPr>
              <w:jc w:val="center"/>
              <w:rPr>
                <w:rFonts w:ascii="Verdana" w:hAnsi="Verdana"/>
                <w:sz w:val="18"/>
                <w:szCs w:val="18"/>
                <w:lang w:val="en-US"/>
              </w:rPr>
            </w:pPr>
            <w:r>
              <w:rPr>
                <w:rFonts w:ascii="Verdana" w:hAnsi="Verdana"/>
                <w:noProof/>
              </w:rPr>
              <w:lastRenderedPageBreak/>
              <w:drawing>
                <wp:inline distT="0" distB="0" distL="0" distR="0" wp14:anchorId="343C36C5" wp14:editId="050DEEF3">
                  <wp:extent cx="1143000" cy="1428750"/>
                  <wp:effectExtent l="0" t="0" r="0" b="0"/>
                  <wp:docPr id="295" name="Imagem 295" descr="http://www.camara.leg.br/Internet/Deputado/bandep/178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camara.leg.br/Internet/Deputado/bandep/17886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sidRPr="00012C4C">
              <w:rPr>
                <w:rFonts w:ascii="Verdana" w:hAnsi="Verdana"/>
                <w:lang w:val="en-US"/>
              </w:rPr>
              <w:br/>
            </w:r>
            <w:hyperlink r:id="rId41" w:tgtFrame="_top" w:history="1">
              <w:r w:rsidRPr="00012C4C">
                <w:rPr>
                  <w:rStyle w:val="Hyperlink"/>
                  <w:rFonts w:ascii="Verdana" w:hAnsi="Verdana"/>
                  <w:color w:val="000066"/>
                  <w:lang w:val="en-US"/>
                </w:rPr>
                <w:t>Luizianne Lins</w:t>
              </w:r>
            </w:hyperlink>
            <w:r w:rsidRPr="00012C4C">
              <w:rPr>
                <w:rFonts w:ascii="Verdana" w:hAnsi="Verdana"/>
                <w:lang w:val="en-US"/>
              </w:rPr>
              <w:br/>
              <w:t>PT/CE (Gab. 713-IV)</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683327">
            <w:pPr>
              <w:jc w:val="center"/>
              <w:rPr>
                <w:rFonts w:ascii="Verdana" w:hAnsi="Verdana"/>
                <w:sz w:val="18"/>
                <w:szCs w:val="18"/>
              </w:rPr>
            </w:pPr>
            <w:r>
              <w:rPr>
                <w:noProof/>
              </w:rPr>
              <w:drawing>
                <wp:inline distT="0" distB="0" distL="0" distR="0" wp14:anchorId="0294896B" wp14:editId="176876A3">
                  <wp:extent cx="1085850" cy="1447800"/>
                  <wp:effectExtent l="0" t="0" r="0" b="0"/>
                  <wp:docPr id="59" name="Imagem 59" descr="http://www.camara.leg.br/Internet/Deputado/bandep/178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amara.leg.br/Internet/Deputado/bandep/17888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85850" cy="1447800"/>
                          </a:xfrm>
                          <a:prstGeom prst="rect">
                            <a:avLst/>
                          </a:prstGeom>
                          <a:noFill/>
                          <a:ln>
                            <a:noFill/>
                          </a:ln>
                        </pic:spPr>
                      </pic:pic>
                    </a:graphicData>
                  </a:graphic>
                </wp:inline>
              </w:drawing>
            </w:r>
            <w:r w:rsidR="00012C4C">
              <w:rPr>
                <w:rFonts w:ascii="Verdana" w:hAnsi="Verdana"/>
              </w:rPr>
              <w:br/>
            </w:r>
            <w:hyperlink r:id="rId43" w:tgtFrame="_top" w:history="1">
              <w:r w:rsidR="00012C4C">
                <w:rPr>
                  <w:rStyle w:val="Hyperlink"/>
                  <w:rFonts w:ascii="Verdana" w:hAnsi="Verdana"/>
                  <w:color w:val="000066"/>
                </w:rPr>
                <w:t>Marcos Abrão</w:t>
              </w:r>
            </w:hyperlink>
            <w:r w:rsidR="00012C4C">
              <w:rPr>
                <w:rFonts w:ascii="Verdana" w:hAnsi="Verdana"/>
              </w:rPr>
              <w:br/>
              <w:t>PPS/GO (Gab. 375-III</w:t>
            </w:r>
            <w:proofErr w:type="gramStart"/>
            <w:r w:rsidR="00012C4C">
              <w:rPr>
                <w:rFonts w:ascii="Verdana" w:hAnsi="Verdana"/>
              </w:rPr>
              <w:t>)</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1D9BF781" wp14:editId="0372C165">
                  <wp:extent cx="1143000" cy="1428750"/>
                  <wp:effectExtent l="0" t="0" r="0" b="0"/>
                  <wp:docPr id="293" name="Imagem 293" descr="http://www.camara.leg.br/Internet/Deputado/bandep/178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camara.leg.br/Internet/Deputado/bandep/178859.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45" w:tgtFrame="_top" w:history="1">
              <w:r>
                <w:rPr>
                  <w:rStyle w:val="Hyperlink"/>
                  <w:rFonts w:ascii="Verdana" w:hAnsi="Verdana"/>
                  <w:color w:val="000066"/>
                </w:rPr>
                <w:t>Moema Gramacho</w:t>
              </w:r>
            </w:hyperlink>
            <w:r>
              <w:rPr>
                <w:rFonts w:ascii="Verdana" w:hAnsi="Verdana"/>
              </w:rPr>
              <w:br/>
              <w:t>PT/BA (Gab. 576-III</w:t>
            </w:r>
            <w:proofErr w:type="gramStart"/>
            <w:r>
              <w:rPr>
                <w:rFonts w:ascii="Verdana" w:hAnsi="Verdana"/>
              </w:rPr>
              <w:t>)</w:t>
            </w:r>
            <w:proofErr w:type="gramEnd"/>
          </w:p>
        </w:tc>
      </w:tr>
      <w:tr w:rsidR="00A658FB" w:rsidTr="00A658FB">
        <w:trPr>
          <w:gridAfter w:val="1"/>
          <w:jc w:val="center"/>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A658FB" w:rsidRDefault="00A658FB" w:rsidP="00A658FB">
            <w:pPr>
              <w:jc w:val="center"/>
              <w:rPr>
                <w:rFonts w:ascii="Verdana" w:hAnsi="Verdana"/>
                <w:sz w:val="18"/>
                <w:szCs w:val="18"/>
              </w:rPr>
            </w:pPr>
            <w:r>
              <w:rPr>
                <w:rFonts w:ascii="Verdana" w:hAnsi="Verdana"/>
                <w:noProof/>
              </w:rPr>
              <w:drawing>
                <wp:inline distT="0" distB="0" distL="0" distR="0" wp14:anchorId="6471F5A3" wp14:editId="02E96607">
                  <wp:extent cx="1143000" cy="1428750"/>
                  <wp:effectExtent l="0" t="0" r="0" b="0"/>
                  <wp:docPr id="291" name="Imagem 291" descr="http://www.camara.leg.br/Internet/Deputado/bandep/141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camara.leg.br/Internet/Deputado/bandep/14138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47" w:tgtFrame="_top" w:history="1">
              <w:r>
                <w:rPr>
                  <w:rStyle w:val="Hyperlink"/>
                  <w:rFonts w:ascii="Verdana" w:hAnsi="Verdana"/>
                  <w:color w:val="000066"/>
                </w:rPr>
                <w:t>Valadares Filho</w:t>
              </w:r>
            </w:hyperlink>
            <w:r>
              <w:rPr>
                <w:rFonts w:ascii="Verdana" w:hAnsi="Verdana"/>
              </w:rPr>
              <w:br/>
              <w:t>PSB/SE (Gab. 660-IV)</w:t>
            </w:r>
          </w:p>
        </w:tc>
        <w:tc>
          <w:tcPr>
            <w:tcW w:w="0" w:type="auto"/>
            <w:tcBorders>
              <w:top w:val="outset" w:sz="6" w:space="0" w:color="auto"/>
              <w:left w:val="outset" w:sz="6" w:space="0" w:color="auto"/>
              <w:bottom w:val="outset" w:sz="6" w:space="0" w:color="auto"/>
              <w:right w:val="nil"/>
            </w:tcBorders>
            <w:shd w:val="clear" w:color="auto" w:fill="FFFFFF"/>
            <w:tcMar>
              <w:top w:w="0" w:type="dxa"/>
              <w:left w:w="0" w:type="dxa"/>
              <w:bottom w:w="0" w:type="dxa"/>
              <w:right w:w="0" w:type="dxa"/>
            </w:tcMar>
            <w:vAlign w:val="center"/>
            <w:hideMark/>
          </w:tcPr>
          <w:p w:rsidR="00A658FB" w:rsidRDefault="00A658FB" w:rsidP="00A658FB">
            <w:pPr>
              <w:jc w:val="center"/>
              <w:rPr>
                <w:rFonts w:ascii="Verdana" w:hAnsi="Verdana"/>
                <w:sz w:val="18"/>
                <w:szCs w:val="18"/>
              </w:rPr>
            </w:pPr>
            <w:r>
              <w:rPr>
                <w:rFonts w:ascii="Verdana" w:hAnsi="Verdana"/>
              </w:rPr>
              <w:br/>
            </w:r>
          </w:p>
        </w:tc>
      </w:tr>
      <w:tr w:rsidR="00012C4C" w:rsidTr="00012C4C">
        <w:trPr>
          <w:jc w:val="center"/>
        </w:trPr>
        <w:tc>
          <w:tcPr>
            <w:tcW w:w="0" w:type="auto"/>
            <w:gridSpan w:val="3"/>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sidRPr="00012C4C">
              <w:rPr>
                <w:rFonts w:ascii="Verdana" w:hAnsi="Verdana"/>
                <w:b/>
                <w:bCs/>
                <w:sz w:val="24"/>
                <w:szCs w:val="24"/>
              </w:rPr>
              <w:t>Suplentes</w:t>
            </w:r>
          </w:p>
        </w:tc>
      </w:tr>
      <w:tr w:rsidR="00012C4C" w:rsidTr="00012C4C">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4EFBDF07" wp14:editId="2FA7EA23">
                  <wp:extent cx="1143000" cy="1428750"/>
                  <wp:effectExtent l="0" t="0" r="0" b="0"/>
                  <wp:docPr id="290" name="Imagem 290" descr="http://www.camara.leg.br/Internet/Deputado/bandep/16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camara.leg.br/Internet/Deputado/bandep/16052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49" w:tgtFrame="_top" w:history="1">
              <w:r>
                <w:rPr>
                  <w:rStyle w:val="Hyperlink"/>
                  <w:rFonts w:ascii="Verdana" w:hAnsi="Verdana"/>
                  <w:color w:val="000066"/>
                </w:rPr>
                <w:t>Aguinaldo Ribeiro</w:t>
              </w:r>
            </w:hyperlink>
            <w:r>
              <w:rPr>
                <w:rFonts w:ascii="Verdana" w:hAnsi="Verdana"/>
              </w:rPr>
              <w:br/>
              <w:t>PP/PB (Gab. 735-IV</w:t>
            </w:r>
            <w:proofErr w:type="gramStart"/>
            <w:r>
              <w:rPr>
                <w:rFonts w:ascii="Verdana" w:hAnsi="Verdana"/>
              </w:rPr>
              <w:t>)</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57CDFBFB" wp14:editId="1448C007">
                  <wp:extent cx="1143000" cy="1428750"/>
                  <wp:effectExtent l="0" t="0" r="0" b="0"/>
                  <wp:docPr id="289" name="Imagem 289" descr="http://www.camara.leg.br/Internet/Deputado/bandep/178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camara.leg.br/Internet/Deputado/bandep/17897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51" w:tgtFrame="_top" w:history="1">
              <w:r>
                <w:rPr>
                  <w:rStyle w:val="Hyperlink"/>
                  <w:rFonts w:ascii="Verdana" w:hAnsi="Verdana"/>
                  <w:color w:val="000066"/>
                </w:rPr>
                <w:t>Alex Manente</w:t>
              </w:r>
            </w:hyperlink>
            <w:r>
              <w:rPr>
                <w:rFonts w:ascii="Verdana" w:hAnsi="Verdana"/>
              </w:rPr>
              <w:br/>
              <w:t>PPS/SP (Gab. 245-IV</w:t>
            </w:r>
            <w:proofErr w:type="gramStart"/>
            <w:r>
              <w:rPr>
                <w:rFonts w:ascii="Verdana" w:hAnsi="Verdana"/>
              </w:rPr>
              <w:t>)</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45FB78FA" wp14:editId="5B5CDDA5">
                  <wp:extent cx="1143000" cy="1428750"/>
                  <wp:effectExtent l="0" t="0" r="0" b="0"/>
                  <wp:docPr id="288" name="Imagem 288" descr="http://www.camara.leg.br/Internet/Deputado/bandep/178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camara.leg.br/Internet/Deputado/bandep/178837.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53" w:tgtFrame="_top" w:history="1">
              <w:r>
                <w:rPr>
                  <w:rStyle w:val="Hyperlink"/>
                  <w:rFonts w:ascii="Verdana" w:hAnsi="Verdana"/>
                  <w:color w:val="000066"/>
                </w:rPr>
                <w:t>Angelim</w:t>
              </w:r>
            </w:hyperlink>
            <w:r>
              <w:rPr>
                <w:rFonts w:ascii="Verdana" w:hAnsi="Verdana"/>
              </w:rPr>
              <w:br/>
              <w:t>PT/AC (Gab. 543-IV</w:t>
            </w:r>
            <w:proofErr w:type="gramStart"/>
            <w:r>
              <w:rPr>
                <w:rFonts w:ascii="Verdana" w:hAnsi="Verdana"/>
              </w:rPr>
              <w:t>)</w:t>
            </w:r>
            <w:proofErr w:type="gramEnd"/>
          </w:p>
        </w:tc>
      </w:tr>
      <w:tr w:rsidR="00012C4C" w:rsidTr="00012C4C">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683327">
            <w:pPr>
              <w:jc w:val="center"/>
              <w:rPr>
                <w:rFonts w:ascii="Verdana" w:hAnsi="Verdana"/>
                <w:sz w:val="18"/>
                <w:szCs w:val="18"/>
              </w:rPr>
            </w:pPr>
            <w:r>
              <w:rPr>
                <w:noProof/>
              </w:rPr>
              <w:drawing>
                <wp:inline distT="0" distB="0" distL="0" distR="0" wp14:anchorId="14AFE015" wp14:editId="3A3430A3">
                  <wp:extent cx="1085850" cy="1447800"/>
                  <wp:effectExtent l="0" t="0" r="0" b="0"/>
                  <wp:docPr id="318" name="Imagem 318" descr="http://www.camara.leg.br/Internet/Deputado/bandep/160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amara.leg.br/Internet/Deputado/bandep/160669.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85850" cy="1447800"/>
                          </a:xfrm>
                          <a:prstGeom prst="rect">
                            <a:avLst/>
                          </a:prstGeom>
                          <a:noFill/>
                          <a:ln>
                            <a:noFill/>
                          </a:ln>
                        </pic:spPr>
                      </pic:pic>
                    </a:graphicData>
                  </a:graphic>
                </wp:inline>
              </w:drawing>
            </w:r>
            <w:r w:rsidR="00012C4C">
              <w:rPr>
                <w:rFonts w:ascii="Verdana" w:hAnsi="Verdana"/>
              </w:rPr>
              <w:br/>
            </w:r>
            <w:hyperlink r:id="rId55" w:tgtFrame="_top" w:history="1">
              <w:r w:rsidR="00012C4C">
                <w:rPr>
                  <w:rStyle w:val="Hyperlink"/>
                  <w:rFonts w:ascii="Verdana" w:hAnsi="Verdana"/>
                  <w:color w:val="000066"/>
                </w:rPr>
                <w:t>Genecias Noronha</w:t>
              </w:r>
            </w:hyperlink>
            <w:r w:rsidR="00012C4C">
              <w:rPr>
                <w:rFonts w:ascii="Verdana" w:hAnsi="Verdana"/>
              </w:rPr>
              <w:br/>
              <w:t>SD/CE (Gab. 244-IV</w:t>
            </w:r>
            <w:proofErr w:type="gramStart"/>
            <w:r w:rsidR="00012C4C">
              <w:rPr>
                <w:rFonts w:ascii="Verdana" w:hAnsi="Verdana"/>
              </w:rPr>
              <w:t>)</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7F3AC117" wp14:editId="0C0E946E">
                  <wp:extent cx="1143000" cy="1428750"/>
                  <wp:effectExtent l="0" t="0" r="0" b="0"/>
                  <wp:docPr id="62" name="Imagem 62" descr="http://www.camara.leg.br/Internet/Deputado/bandep/16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camara.leg.br/Internet/Deputado/bandep/160596.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57" w:tgtFrame="_top" w:history="1">
              <w:r>
                <w:rPr>
                  <w:rStyle w:val="Hyperlink"/>
                  <w:rFonts w:ascii="Verdana" w:hAnsi="Verdana"/>
                  <w:color w:val="000066"/>
                </w:rPr>
                <w:t>Heuler Cruvinel</w:t>
              </w:r>
            </w:hyperlink>
            <w:r>
              <w:rPr>
                <w:rFonts w:ascii="Verdana" w:hAnsi="Verdana"/>
              </w:rPr>
              <w:br/>
              <w:t>PSD/GO (Gab. 536-IV</w:t>
            </w:r>
            <w:proofErr w:type="gramStart"/>
            <w:r>
              <w:rPr>
                <w:rFonts w:ascii="Verdana" w:hAnsi="Verdana"/>
              </w:rPr>
              <w:t>)</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26610A37" wp14:editId="73D1BA0B">
                  <wp:extent cx="1143000" cy="1428750"/>
                  <wp:effectExtent l="0" t="0" r="0" b="0"/>
                  <wp:docPr id="60" name="Imagem 60" descr="http://www.camara.leg.br/Internet/Deputado/bandep/8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camara.leg.br/Internet/Deputado/bandep/8123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59" w:tgtFrame="_top" w:history="1">
              <w:r>
                <w:rPr>
                  <w:rStyle w:val="Hyperlink"/>
                  <w:rFonts w:ascii="Verdana" w:hAnsi="Verdana"/>
                  <w:color w:val="000066"/>
                </w:rPr>
                <w:t>Irajá Abreu</w:t>
              </w:r>
            </w:hyperlink>
            <w:r>
              <w:rPr>
                <w:rFonts w:ascii="Verdana" w:hAnsi="Verdana"/>
              </w:rPr>
              <w:br/>
              <w:t>PSD/TO (Gab. 802-IV</w:t>
            </w:r>
            <w:proofErr w:type="gramStart"/>
            <w:r>
              <w:rPr>
                <w:rFonts w:ascii="Verdana" w:hAnsi="Verdana"/>
              </w:rPr>
              <w:t>)</w:t>
            </w:r>
            <w:proofErr w:type="gramEnd"/>
          </w:p>
        </w:tc>
      </w:tr>
      <w:tr w:rsidR="00012C4C" w:rsidTr="00012C4C">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Pr="00012C4C" w:rsidRDefault="00012C4C">
            <w:pPr>
              <w:jc w:val="center"/>
              <w:rPr>
                <w:rFonts w:ascii="Verdana" w:hAnsi="Verdana"/>
                <w:sz w:val="18"/>
                <w:szCs w:val="18"/>
                <w:lang w:val="en-US"/>
              </w:rPr>
            </w:pPr>
            <w:r>
              <w:rPr>
                <w:rFonts w:ascii="Verdana" w:hAnsi="Verdana"/>
                <w:noProof/>
              </w:rPr>
              <w:lastRenderedPageBreak/>
              <w:drawing>
                <wp:inline distT="0" distB="0" distL="0" distR="0" wp14:anchorId="4FDB1E93" wp14:editId="2430BA81">
                  <wp:extent cx="1143000" cy="1428750"/>
                  <wp:effectExtent l="0" t="0" r="0" b="0"/>
                  <wp:docPr id="54" name="Imagem 54" descr="http://www.camara.leg.br/Internet/Deputado/bandep/74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camara.leg.br/Internet/Deputado/bandep/7427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sidRPr="00012C4C">
              <w:rPr>
                <w:rFonts w:ascii="Verdana" w:hAnsi="Verdana"/>
                <w:lang w:val="en-US"/>
              </w:rPr>
              <w:br/>
            </w:r>
            <w:hyperlink r:id="rId61" w:tgtFrame="_top" w:history="1">
              <w:r w:rsidRPr="00012C4C">
                <w:rPr>
                  <w:rStyle w:val="Hyperlink"/>
                  <w:rFonts w:ascii="Verdana" w:hAnsi="Verdana"/>
                  <w:color w:val="000066"/>
                  <w:lang w:val="en-US"/>
                </w:rPr>
                <w:t>Jefferson Campos</w:t>
              </w:r>
            </w:hyperlink>
            <w:r w:rsidRPr="00012C4C">
              <w:rPr>
                <w:rFonts w:ascii="Verdana" w:hAnsi="Verdana"/>
                <w:lang w:val="en-US"/>
              </w:rPr>
              <w:br/>
              <w:t>PSD/SP (Gab. 346-IV)</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7C6FBD2D" wp14:editId="65B97124">
                  <wp:extent cx="1143000" cy="1428750"/>
                  <wp:effectExtent l="0" t="0" r="0" b="0"/>
                  <wp:docPr id="53" name="Imagem 53" descr="http://www.camara.leg.br/Internet/Deputado/bandep/14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amara.leg.br/Internet/Deputado/bandep/141458.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63" w:tgtFrame="_top" w:history="1">
              <w:r>
                <w:rPr>
                  <w:rStyle w:val="Hyperlink"/>
                  <w:rFonts w:ascii="Verdana" w:hAnsi="Verdana"/>
                  <w:color w:val="000066"/>
                </w:rPr>
                <w:t>João Carlos Bacelar</w:t>
              </w:r>
            </w:hyperlink>
            <w:r>
              <w:rPr>
                <w:rFonts w:ascii="Verdana" w:hAnsi="Verdana"/>
              </w:rPr>
              <w:br/>
              <w:t>PR/BA (Gab. 928-IV</w:t>
            </w:r>
            <w:proofErr w:type="gramStart"/>
            <w:r>
              <w:rPr>
                <w:rFonts w:ascii="Verdana" w:hAnsi="Verdana"/>
              </w:rPr>
              <w:t>)</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A511F8" w:rsidP="00AA752F">
            <w:pPr>
              <w:jc w:val="center"/>
              <w:rPr>
                <w:rFonts w:ascii="Verdana" w:hAnsi="Verdana"/>
                <w:sz w:val="18"/>
                <w:szCs w:val="18"/>
              </w:rPr>
            </w:pPr>
            <w:r>
              <w:rPr>
                <w:noProof/>
              </w:rPr>
              <w:drawing>
                <wp:inline distT="0" distB="0" distL="0" distR="0" wp14:anchorId="16364D6B" wp14:editId="3C44C575">
                  <wp:extent cx="1084580" cy="1445895"/>
                  <wp:effectExtent l="0" t="0" r="1270" b="1905"/>
                  <wp:docPr id="355" name="Imagem 355" descr="http://www.camara.leg.br/Internet/Deputado/bandep/178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amara.leg.br/Internet/Deputado/bandep/17886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84580" cy="1445895"/>
                          </a:xfrm>
                          <a:prstGeom prst="rect">
                            <a:avLst/>
                          </a:prstGeom>
                          <a:noFill/>
                          <a:ln>
                            <a:noFill/>
                          </a:ln>
                        </pic:spPr>
                      </pic:pic>
                    </a:graphicData>
                  </a:graphic>
                </wp:inline>
              </w:drawing>
            </w:r>
            <w:r w:rsidR="00012C4C">
              <w:rPr>
                <w:rFonts w:ascii="Verdana" w:hAnsi="Verdana"/>
              </w:rPr>
              <w:br/>
            </w:r>
            <w:hyperlink r:id="rId65" w:tgtFrame="_top" w:history="1">
              <w:r w:rsidR="00012C4C">
                <w:rPr>
                  <w:rStyle w:val="Hyperlink"/>
                  <w:rFonts w:ascii="Verdana" w:hAnsi="Verdana"/>
                  <w:color w:val="000066"/>
                </w:rPr>
                <w:t>Macedo</w:t>
              </w:r>
            </w:hyperlink>
            <w:r w:rsidR="002F7210">
              <w:rPr>
                <w:rFonts w:ascii="Verdana" w:hAnsi="Verdana"/>
              </w:rPr>
              <w:br/>
              <w:t>P</w:t>
            </w:r>
            <w:r w:rsidR="00AA752F">
              <w:rPr>
                <w:rFonts w:ascii="Verdana" w:hAnsi="Verdana"/>
              </w:rPr>
              <w:t>SL</w:t>
            </w:r>
            <w:r w:rsidR="00012C4C">
              <w:rPr>
                <w:rFonts w:ascii="Verdana" w:hAnsi="Verdana"/>
              </w:rPr>
              <w:t>/CE (Gab. 214-IV</w:t>
            </w:r>
            <w:proofErr w:type="gramStart"/>
            <w:r w:rsidR="00012C4C">
              <w:rPr>
                <w:rFonts w:ascii="Verdana" w:hAnsi="Verdana"/>
              </w:rPr>
              <w:t>)</w:t>
            </w:r>
            <w:proofErr w:type="gramEnd"/>
          </w:p>
        </w:tc>
      </w:tr>
      <w:tr w:rsidR="00012C4C" w:rsidRPr="00EB2994" w:rsidTr="00012C4C">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3557ED33" wp14:editId="09339340">
                  <wp:extent cx="1143000" cy="1428750"/>
                  <wp:effectExtent l="0" t="0" r="0" b="0"/>
                  <wp:docPr id="51" name="Imagem 51" descr="http://www.camara.leg.br/Internet/Deputado/bandep/7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camara.leg.br/Internet/Deputado/bandep/74749.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67" w:tgtFrame="_top" w:history="1">
              <w:r>
                <w:rPr>
                  <w:rStyle w:val="Hyperlink"/>
                  <w:rFonts w:ascii="Verdana" w:hAnsi="Verdana"/>
                  <w:color w:val="000066"/>
                </w:rPr>
                <w:t>Mauro Lopes</w:t>
              </w:r>
            </w:hyperlink>
            <w:r>
              <w:rPr>
                <w:rFonts w:ascii="Verdana" w:hAnsi="Verdana"/>
              </w:rPr>
              <w:br/>
              <w:t>PMDB/MG (Gab. 844-IV</w:t>
            </w:r>
            <w:proofErr w:type="gramStart"/>
            <w:r>
              <w:rPr>
                <w:rFonts w:ascii="Verdana" w:hAnsi="Verdana"/>
              </w:rPr>
              <w:t>)</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1AA4A9F0" wp14:editId="3A180BB1">
                  <wp:extent cx="1143000" cy="1428750"/>
                  <wp:effectExtent l="0" t="0" r="0" b="0"/>
                  <wp:docPr id="50" name="Imagem 50" descr="http://www.camara.leg.br/Internet/Deputado/bandep/14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camara.leg.br/Internet/Deputado/bandep/14150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69" w:tgtFrame="_top" w:history="1">
              <w:r>
                <w:rPr>
                  <w:rStyle w:val="Hyperlink"/>
                  <w:rFonts w:ascii="Verdana" w:hAnsi="Verdana"/>
                  <w:color w:val="000066"/>
                </w:rPr>
                <w:t>Mauro Mariani</w:t>
              </w:r>
            </w:hyperlink>
            <w:r>
              <w:rPr>
                <w:rFonts w:ascii="Verdana" w:hAnsi="Verdana"/>
              </w:rPr>
              <w:br/>
              <w:t>PMDB/SC (Gab. 925-IV</w:t>
            </w:r>
            <w:proofErr w:type="gramStart"/>
            <w:r>
              <w:rPr>
                <w:rFonts w:ascii="Verdana" w:hAnsi="Verdana"/>
              </w:rPr>
              <w:t>)</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Pr="00012C4C" w:rsidRDefault="00012C4C">
            <w:pPr>
              <w:jc w:val="center"/>
              <w:rPr>
                <w:rFonts w:ascii="Verdana" w:hAnsi="Verdana"/>
                <w:sz w:val="18"/>
                <w:szCs w:val="18"/>
                <w:lang w:val="en-US"/>
              </w:rPr>
            </w:pPr>
            <w:r>
              <w:rPr>
                <w:rFonts w:ascii="Verdana" w:hAnsi="Verdana"/>
                <w:noProof/>
              </w:rPr>
              <w:drawing>
                <wp:inline distT="0" distB="0" distL="0" distR="0" wp14:anchorId="47856549" wp14:editId="638B6F25">
                  <wp:extent cx="1143000" cy="1428750"/>
                  <wp:effectExtent l="0" t="0" r="0" b="0"/>
                  <wp:docPr id="48" name="Imagem 48" descr="http://www.camara.leg.br/Internet/Deputado/bandep/178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camara.leg.br/Internet/Deputado/bandep/17898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sidRPr="00012C4C">
              <w:rPr>
                <w:rFonts w:ascii="Verdana" w:hAnsi="Verdana"/>
                <w:lang w:val="en-US"/>
              </w:rPr>
              <w:br/>
            </w:r>
            <w:hyperlink r:id="rId71" w:tgtFrame="_top" w:history="1">
              <w:r w:rsidRPr="00012C4C">
                <w:rPr>
                  <w:rStyle w:val="Hyperlink"/>
                  <w:rFonts w:ascii="Verdana" w:hAnsi="Verdana"/>
                  <w:color w:val="000066"/>
                  <w:lang w:val="en-US"/>
                </w:rPr>
                <w:t>Miguel Haddad</w:t>
              </w:r>
            </w:hyperlink>
            <w:r w:rsidRPr="00012C4C">
              <w:rPr>
                <w:rFonts w:ascii="Verdana" w:hAnsi="Verdana"/>
                <w:lang w:val="en-US"/>
              </w:rPr>
              <w:br/>
              <w:t>PSDB/SP (Gab. 369-III)</w:t>
            </w:r>
          </w:p>
        </w:tc>
      </w:tr>
      <w:tr w:rsidR="00012C4C" w:rsidTr="00012C4C">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Pr="00012C4C" w:rsidRDefault="00012C4C">
            <w:pPr>
              <w:jc w:val="center"/>
              <w:rPr>
                <w:rFonts w:ascii="Verdana" w:hAnsi="Verdana"/>
                <w:sz w:val="18"/>
                <w:szCs w:val="18"/>
                <w:lang w:val="en-US"/>
              </w:rPr>
            </w:pPr>
            <w:r>
              <w:rPr>
                <w:rFonts w:ascii="Verdana" w:hAnsi="Verdana"/>
                <w:noProof/>
              </w:rPr>
              <w:drawing>
                <wp:inline distT="0" distB="0" distL="0" distR="0" wp14:anchorId="7733BF2C" wp14:editId="1739E7EF">
                  <wp:extent cx="1143000" cy="1428750"/>
                  <wp:effectExtent l="0" t="0" r="0" b="0"/>
                  <wp:docPr id="47" name="Imagem 47" descr="http://www.camara.leg.br/Internet/Deputado/bandep/178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camara.leg.br/Internet/Deputado/bandep/178986.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sidRPr="00012C4C">
              <w:rPr>
                <w:rFonts w:ascii="Verdana" w:hAnsi="Verdana"/>
                <w:lang w:val="en-US"/>
              </w:rPr>
              <w:br/>
            </w:r>
            <w:hyperlink r:id="rId73" w:tgtFrame="_top" w:history="1">
              <w:r w:rsidRPr="00012C4C">
                <w:rPr>
                  <w:rStyle w:val="Hyperlink"/>
                  <w:rFonts w:ascii="Verdana" w:hAnsi="Verdana"/>
                  <w:color w:val="000066"/>
                  <w:lang w:val="en-US"/>
                </w:rPr>
                <w:t>Nilto Tatto</w:t>
              </w:r>
            </w:hyperlink>
            <w:r w:rsidRPr="00012C4C">
              <w:rPr>
                <w:rFonts w:ascii="Verdana" w:hAnsi="Verdana"/>
                <w:lang w:val="en-US"/>
              </w:rPr>
              <w:br/>
              <w:t>PT/SP (Gab. 267-III)</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A511F8">
            <w:pPr>
              <w:jc w:val="center"/>
              <w:rPr>
                <w:rFonts w:ascii="Verdana" w:hAnsi="Verdana"/>
                <w:sz w:val="18"/>
                <w:szCs w:val="18"/>
              </w:rPr>
            </w:pPr>
            <w:r>
              <w:rPr>
                <w:noProof/>
              </w:rPr>
              <w:drawing>
                <wp:inline distT="0" distB="0" distL="0" distR="0" wp14:anchorId="23837359" wp14:editId="04ECE7AA">
                  <wp:extent cx="1084580" cy="1445895"/>
                  <wp:effectExtent l="0" t="0" r="1270" b="1905"/>
                  <wp:docPr id="356" name="Imagem 356" descr="http://www.camara.leg.br/Internet/Deputado/bandep/73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amara.leg.br/Internet/Deputado/bandep/73560.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84580" cy="1445895"/>
                          </a:xfrm>
                          <a:prstGeom prst="rect">
                            <a:avLst/>
                          </a:prstGeom>
                          <a:noFill/>
                          <a:ln>
                            <a:noFill/>
                          </a:ln>
                        </pic:spPr>
                      </pic:pic>
                    </a:graphicData>
                  </a:graphic>
                </wp:inline>
              </w:drawing>
            </w:r>
            <w:r w:rsidR="00012C4C">
              <w:rPr>
                <w:rFonts w:ascii="Verdana" w:hAnsi="Verdana"/>
              </w:rPr>
              <w:br/>
            </w:r>
            <w:hyperlink r:id="rId75" w:tgtFrame="_top" w:history="1">
              <w:r w:rsidR="00012C4C">
                <w:rPr>
                  <w:rStyle w:val="Hyperlink"/>
                  <w:rFonts w:ascii="Verdana" w:hAnsi="Verdana"/>
                  <w:color w:val="000066"/>
                </w:rPr>
                <w:t>Silvio Torres</w:t>
              </w:r>
            </w:hyperlink>
            <w:r w:rsidR="00012C4C">
              <w:rPr>
                <w:rFonts w:ascii="Verdana" w:hAnsi="Verdana"/>
              </w:rPr>
              <w:br/>
              <w:t>PSDB/SP (Gab. 404-IV</w:t>
            </w:r>
            <w:proofErr w:type="gramStart"/>
            <w:r w:rsidR="00012C4C">
              <w:rPr>
                <w:rFonts w:ascii="Verdana" w:hAnsi="Verdana"/>
              </w:rPr>
              <w:t>)</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012C4C" w:rsidRDefault="00012C4C">
            <w:pPr>
              <w:jc w:val="center"/>
              <w:rPr>
                <w:rFonts w:ascii="Verdana" w:hAnsi="Verdana"/>
                <w:sz w:val="18"/>
                <w:szCs w:val="18"/>
              </w:rPr>
            </w:pPr>
            <w:r>
              <w:rPr>
                <w:rFonts w:ascii="Verdana" w:hAnsi="Verdana"/>
                <w:noProof/>
              </w:rPr>
              <w:drawing>
                <wp:inline distT="0" distB="0" distL="0" distR="0" wp14:anchorId="0F801F6E" wp14:editId="41427B0E">
                  <wp:extent cx="1143000" cy="1428750"/>
                  <wp:effectExtent l="0" t="0" r="0" b="0"/>
                  <wp:docPr id="45" name="Imagem 45" descr="http://www.camara.leg.br/Internet/Deputado/bandep/178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camara.leg.br/Internet/Deputado/bandep/178898.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77" w:tgtFrame="_top" w:history="1">
              <w:r>
                <w:rPr>
                  <w:rStyle w:val="Hyperlink"/>
                  <w:rFonts w:ascii="Verdana" w:hAnsi="Verdana"/>
                  <w:color w:val="000066"/>
                </w:rPr>
                <w:t>Tenente Lúcio</w:t>
              </w:r>
            </w:hyperlink>
            <w:r>
              <w:rPr>
                <w:rFonts w:ascii="Verdana" w:hAnsi="Verdana"/>
              </w:rPr>
              <w:br/>
              <w:t>PSB/MG (Gab. 239-IV</w:t>
            </w:r>
            <w:proofErr w:type="gramStart"/>
            <w:r>
              <w:rPr>
                <w:rFonts w:ascii="Verdana" w:hAnsi="Verdana"/>
              </w:rPr>
              <w:t>)</w:t>
            </w:r>
            <w:proofErr w:type="gramEnd"/>
          </w:p>
        </w:tc>
      </w:tr>
      <w:tr w:rsidR="00A658FB" w:rsidTr="00A658FB">
        <w:trPr>
          <w:gridAfter w:val="1"/>
          <w:jc w:val="center"/>
        </w:trPr>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A658FB" w:rsidRPr="00012C4C" w:rsidRDefault="00A658FB">
            <w:pPr>
              <w:jc w:val="center"/>
              <w:rPr>
                <w:rFonts w:ascii="Verdana" w:hAnsi="Verdana"/>
                <w:sz w:val="18"/>
                <w:szCs w:val="18"/>
                <w:lang w:val="en-US"/>
              </w:rPr>
            </w:pPr>
            <w:r>
              <w:rPr>
                <w:rFonts w:ascii="Verdana" w:hAnsi="Verdana"/>
                <w:noProof/>
              </w:rPr>
              <w:drawing>
                <wp:inline distT="0" distB="0" distL="0" distR="0" wp14:anchorId="2E77957D" wp14:editId="3CAEA83D">
                  <wp:extent cx="1143000" cy="1428750"/>
                  <wp:effectExtent l="0" t="0" r="0" b="0"/>
                  <wp:docPr id="44" name="Imagem 44" descr="http://www.camara.leg.br/Internet/Deputado/bandep/178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camara.leg.br/Internet/Deputado/bandep/178934.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sidRPr="00012C4C">
              <w:rPr>
                <w:rFonts w:ascii="Verdana" w:hAnsi="Verdana"/>
                <w:lang w:val="en-US"/>
              </w:rPr>
              <w:br/>
            </w:r>
            <w:hyperlink r:id="rId79" w:tgtFrame="_top" w:history="1">
              <w:r w:rsidRPr="00012C4C">
                <w:rPr>
                  <w:rStyle w:val="Hyperlink"/>
                  <w:rFonts w:ascii="Verdana" w:hAnsi="Verdana"/>
                  <w:color w:val="000066"/>
                  <w:lang w:val="en-US"/>
                </w:rPr>
                <w:t>Toninho Wandscheer</w:t>
              </w:r>
            </w:hyperlink>
            <w:r w:rsidR="0017206A">
              <w:rPr>
                <w:rFonts w:ascii="Verdana" w:hAnsi="Verdana"/>
                <w:lang w:val="en-US"/>
              </w:rPr>
              <w:br/>
              <w:t>PMB</w:t>
            </w:r>
            <w:r w:rsidRPr="00012C4C">
              <w:rPr>
                <w:rFonts w:ascii="Verdana" w:hAnsi="Verdana"/>
                <w:lang w:val="en-US"/>
              </w:rPr>
              <w:t>/PR (Gab. 902-IV)</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A658FB" w:rsidRDefault="00A658FB">
            <w:pPr>
              <w:jc w:val="center"/>
              <w:rPr>
                <w:rFonts w:ascii="Verdana" w:hAnsi="Verdana"/>
                <w:sz w:val="18"/>
                <w:szCs w:val="18"/>
              </w:rPr>
            </w:pPr>
            <w:r>
              <w:rPr>
                <w:rFonts w:ascii="Verdana" w:hAnsi="Verdana"/>
                <w:noProof/>
              </w:rPr>
              <w:drawing>
                <wp:inline distT="0" distB="0" distL="0" distR="0" wp14:anchorId="1378FF1C" wp14:editId="23DF8B92">
                  <wp:extent cx="1143000" cy="1428750"/>
                  <wp:effectExtent l="0" t="0" r="0" b="0"/>
                  <wp:docPr id="41" name="Imagem 41" descr="http://www.camara.leg.br/Internet/Deputado/bandep/178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camara.leg.br/Internet/Deputado/bandep/17888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43000" cy="1428750"/>
                          </a:xfrm>
                          <a:prstGeom prst="rect">
                            <a:avLst/>
                          </a:prstGeom>
                          <a:noFill/>
                          <a:ln>
                            <a:noFill/>
                          </a:ln>
                        </pic:spPr>
                      </pic:pic>
                    </a:graphicData>
                  </a:graphic>
                </wp:inline>
              </w:drawing>
            </w:r>
            <w:r>
              <w:rPr>
                <w:rFonts w:ascii="Verdana" w:hAnsi="Verdana"/>
              </w:rPr>
              <w:br/>
            </w:r>
            <w:hyperlink r:id="rId81" w:tgtFrame="_top" w:history="1">
              <w:r>
                <w:rPr>
                  <w:rStyle w:val="Hyperlink"/>
                  <w:rFonts w:ascii="Verdana" w:hAnsi="Verdana"/>
                  <w:color w:val="000066"/>
                </w:rPr>
                <w:t>Zé Carlos</w:t>
              </w:r>
            </w:hyperlink>
            <w:r>
              <w:rPr>
                <w:rFonts w:ascii="Verdana" w:hAnsi="Verdana"/>
              </w:rPr>
              <w:br/>
              <w:t>PT/MA (Gab. 748-IV</w:t>
            </w:r>
            <w:proofErr w:type="gramStart"/>
            <w:r>
              <w:rPr>
                <w:rFonts w:ascii="Verdana" w:hAnsi="Verdana"/>
              </w:rPr>
              <w:t>)</w:t>
            </w:r>
            <w:proofErr w:type="gramEnd"/>
          </w:p>
        </w:tc>
      </w:tr>
    </w:tbl>
    <w:p w:rsidR="00012C4C" w:rsidRDefault="00012C4C" w:rsidP="00271EF2">
      <w:pPr>
        <w:pStyle w:val="Rodap"/>
        <w:ind w:left="284" w:hanging="284"/>
        <w:jc w:val="center"/>
        <w:rPr>
          <w:rFonts w:ascii="Arial" w:hAnsi="Arial"/>
          <w:b/>
          <w:color w:val="000000"/>
          <w:sz w:val="20"/>
        </w:rPr>
      </w:pPr>
    </w:p>
    <w:p w:rsidR="00107A59" w:rsidRDefault="00107A59" w:rsidP="00271EF2">
      <w:pPr>
        <w:pStyle w:val="Rodap"/>
        <w:ind w:left="284" w:hanging="284"/>
        <w:jc w:val="center"/>
        <w:rPr>
          <w:rFonts w:ascii="Arial" w:hAnsi="Arial"/>
          <w:b/>
          <w:color w:val="000000"/>
          <w:sz w:val="20"/>
        </w:rPr>
      </w:pPr>
    </w:p>
    <w:p w:rsidR="00107A59" w:rsidRPr="00A17E3D" w:rsidRDefault="00107A59" w:rsidP="00107A59">
      <w:pPr>
        <w:pStyle w:val="Rodap"/>
        <w:ind w:left="720"/>
        <w:rPr>
          <w:rFonts w:ascii="Arial" w:hAnsi="Arial"/>
          <w:b/>
          <w:color w:val="000000"/>
          <w:sz w:val="20"/>
        </w:rPr>
        <w:sectPr w:rsidR="00107A59" w:rsidRPr="00A17E3D" w:rsidSect="00242A6C">
          <w:headerReference w:type="default" r:id="rId82"/>
          <w:footerReference w:type="default" r:id="rId83"/>
          <w:pgSz w:w="11907" w:h="16840" w:code="9"/>
          <w:pgMar w:top="1276" w:right="1134" w:bottom="1134" w:left="1701" w:header="720" w:footer="720" w:gutter="0"/>
          <w:pgNumType w:start="5"/>
          <w:cols w:space="720"/>
        </w:sectPr>
      </w:pPr>
      <w:r>
        <w:rPr>
          <w:rFonts w:ascii="Arial" w:hAnsi="Arial"/>
          <w:b/>
          <w:color w:val="000000"/>
          <w:sz w:val="20"/>
        </w:rPr>
        <w:t>*Composiç</w:t>
      </w:r>
      <w:r w:rsidR="00C934DA">
        <w:rPr>
          <w:rFonts w:ascii="Arial" w:hAnsi="Arial"/>
          <w:b/>
          <w:color w:val="000000"/>
          <w:sz w:val="20"/>
        </w:rPr>
        <w:t>ão da Comissão em</w:t>
      </w:r>
      <w:r>
        <w:rPr>
          <w:rFonts w:ascii="Arial" w:hAnsi="Arial"/>
          <w:b/>
          <w:color w:val="000000"/>
          <w:sz w:val="20"/>
        </w:rPr>
        <w:t xml:space="preserve"> 15/12/2015.</w:t>
      </w:r>
      <w:proofErr w:type="gramStart"/>
    </w:p>
    <w:p w:rsidR="000C0C31" w:rsidRPr="0064566F" w:rsidRDefault="00C44EE7" w:rsidP="006F2E1A">
      <w:pPr>
        <w:pStyle w:val="Ttulo1"/>
        <w:rPr>
          <w:sz w:val="28"/>
          <w:szCs w:val="28"/>
        </w:rPr>
      </w:pPr>
      <w:proofErr w:type="gramEnd"/>
      <w:r w:rsidRPr="00C44EE7">
        <w:rPr>
          <w:sz w:val="32"/>
          <w:szCs w:val="32"/>
        </w:rPr>
        <w:lastRenderedPageBreak/>
        <w:t xml:space="preserve"> </w:t>
      </w:r>
      <w:bookmarkStart w:id="13" w:name="_Toc418609902"/>
      <w:r w:rsidRPr="0064566F">
        <w:rPr>
          <w:sz w:val="28"/>
          <w:szCs w:val="28"/>
        </w:rPr>
        <w:t>Subcomissões</w:t>
      </w:r>
      <w:bookmarkEnd w:id="13"/>
    </w:p>
    <w:p w:rsidR="00CF7D4F" w:rsidRPr="00CF7D4F" w:rsidRDefault="00CF7D4F" w:rsidP="00CF7D4F">
      <w:pPr>
        <w:rPr>
          <w:lang w:eastAsia="zh-CN"/>
        </w:rPr>
      </w:pPr>
    </w:p>
    <w:tbl>
      <w:tblPr>
        <w:tblW w:w="15405" w:type="dxa"/>
        <w:tblInd w:w="-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42"/>
        <w:gridCol w:w="1843"/>
        <w:gridCol w:w="661"/>
        <w:gridCol w:w="1465"/>
        <w:gridCol w:w="378"/>
        <w:gridCol w:w="1465"/>
        <w:gridCol w:w="435"/>
        <w:gridCol w:w="1219"/>
        <w:gridCol w:w="283"/>
        <w:gridCol w:w="1134"/>
        <w:gridCol w:w="1465"/>
        <w:gridCol w:w="72"/>
        <w:gridCol w:w="2054"/>
        <w:gridCol w:w="284"/>
        <w:gridCol w:w="1937"/>
      </w:tblGrid>
      <w:tr w:rsidR="009772CE" w:rsidRPr="009F77BA" w:rsidTr="004C2318">
        <w:tc>
          <w:tcPr>
            <w:tcW w:w="15405" w:type="dxa"/>
            <w:gridSpan w:val="16"/>
            <w:shd w:val="clear" w:color="auto" w:fill="C6D9F1"/>
            <w:vAlign w:val="center"/>
          </w:tcPr>
          <w:p w:rsidR="009772CE" w:rsidRPr="009F77BA" w:rsidRDefault="009772CE" w:rsidP="00C3059A">
            <w:pPr>
              <w:ind w:left="69" w:right="-568" w:hanging="69"/>
              <w:jc w:val="center"/>
              <w:rPr>
                <w:rFonts w:ascii="Verdana" w:eastAsia="Calibri" w:hAnsi="Verdana" w:cs="Arial"/>
                <w:b/>
                <w:sz w:val="24"/>
                <w:szCs w:val="24"/>
                <w:lang w:eastAsia="en-US"/>
              </w:rPr>
            </w:pPr>
            <w:r w:rsidRPr="009F77BA">
              <w:rPr>
                <w:rFonts w:ascii="Verdana" w:eastAsia="Calibri" w:hAnsi="Verdana" w:cs="Arial"/>
                <w:b/>
                <w:sz w:val="24"/>
                <w:szCs w:val="24"/>
                <w:lang w:eastAsia="en-US"/>
              </w:rPr>
              <w:t>Subcomissões Permanentes</w:t>
            </w:r>
          </w:p>
        </w:tc>
      </w:tr>
      <w:tr w:rsidR="009772CE" w:rsidRPr="009F77BA" w:rsidTr="00C677CA">
        <w:tc>
          <w:tcPr>
            <w:tcW w:w="568" w:type="dxa"/>
            <w:tcBorders>
              <w:bottom w:val="single" w:sz="4" w:space="0" w:color="auto"/>
            </w:tcBorders>
            <w:shd w:val="clear" w:color="auto" w:fill="C6D9F1"/>
            <w:vAlign w:val="center"/>
          </w:tcPr>
          <w:p w:rsidR="009772CE" w:rsidRPr="009F77BA" w:rsidRDefault="009772CE" w:rsidP="00C3059A">
            <w:pPr>
              <w:jc w:val="center"/>
              <w:rPr>
                <w:rFonts w:ascii="Verdana" w:eastAsia="Calibri" w:hAnsi="Verdana" w:cs="Arial"/>
                <w:sz w:val="22"/>
                <w:szCs w:val="22"/>
                <w:lang w:eastAsia="en-US"/>
              </w:rPr>
            </w:pPr>
          </w:p>
        </w:tc>
        <w:tc>
          <w:tcPr>
            <w:tcW w:w="1985" w:type="dxa"/>
            <w:gridSpan w:val="2"/>
            <w:tcBorders>
              <w:bottom w:val="single" w:sz="4" w:space="0" w:color="auto"/>
            </w:tcBorders>
            <w:shd w:val="clear" w:color="auto" w:fill="C6D9F1"/>
            <w:vAlign w:val="center"/>
          </w:tcPr>
          <w:p w:rsidR="009772CE" w:rsidRPr="00B10762" w:rsidRDefault="009772CE" w:rsidP="0065326D">
            <w:pPr>
              <w:jc w:val="center"/>
              <w:rPr>
                <w:rFonts w:ascii="Verdana" w:eastAsia="Calibri" w:hAnsi="Verdana" w:cs="Arial"/>
                <w:sz w:val="22"/>
                <w:szCs w:val="24"/>
                <w:lang w:eastAsia="en-US"/>
              </w:rPr>
            </w:pPr>
            <w:r w:rsidRPr="00B10762">
              <w:rPr>
                <w:rFonts w:ascii="Verdana" w:eastAsia="Calibri" w:hAnsi="Verdana" w:cs="Arial"/>
                <w:sz w:val="22"/>
                <w:szCs w:val="24"/>
                <w:lang w:eastAsia="en-US"/>
              </w:rPr>
              <w:t>Tema</w:t>
            </w:r>
          </w:p>
        </w:tc>
        <w:tc>
          <w:tcPr>
            <w:tcW w:w="2126" w:type="dxa"/>
            <w:gridSpan w:val="2"/>
            <w:tcBorders>
              <w:bottom w:val="single" w:sz="4" w:space="0" w:color="auto"/>
            </w:tcBorders>
            <w:shd w:val="clear" w:color="auto" w:fill="C6D9F1"/>
            <w:vAlign w:val="center"/>
          </w:tcPr>
          <w:p w:rsidR="009772CE" w:rsidRPr="00B10762" w:rsidRDefault="009772CE" w:rsidP="0065326D">
            <w:pPr>
              <w:jc w:val="center"/>
              <w:rPr>
                <w:rFonts w:ascii="Verdana" w:eastAsia="Calibri" w:hAnsi="Verdana" w:cs="Arial"/>
                <w:sz w:val="22"/>
                <w:szCs w:val="24"/>
                <w:lang w:eastAsia="en-US"/>
              </w:rPr>
            </w:pPr>
            <w:r w:rsidRPr="00B10762">
              <w:rPr>
                <w:rFonts w:ascii="Verdana" w:eastAsia="Calibri" w:hAnsi="Verdana" w:cs="Arial"/>
                <w:sz w:val="22"/>
                <w:szCs w:val="24"/>
                <w:lang w:eastAsia="en-US"/>
              </w:rPr>
              <w:t>Requerimento/ Autor</w:t>
            </w:r>
          </w:p>
        </w:tc>
        <w:tc>
          <w:tcPr>
            <w:tcW w:w="1843" w:type="dxa"/>
            <w:gridSpan w:val="2"/>
            <w:tcBorders>
              <w:bottom w:val="single" w:sz="4" w:space="0" w:color="auto"/>
            </w:tcBorders>
            <w:shd w:val="clear" w:color="auto" w:fill="C6D9F1"/>
            <w:vAlign w:val="center"/>
          </w:tcPr>
          <w:p w:rsidR="009772CE" w:rsidRPr="00B10762" w:rsidRDefault="009772CE" w:rsidP="0065326D">
            <w:pPr>
              <w:jc w:val="center"/>
              <w:rPr>
                <w:rFonts w:ascii="Verdana" w:eastAsia="Calibri" w:hAnsi="Verdana" w:cs="Arial"/>
                <w:sz w:val="22"/>
                <w:szCs w:val="24"/>
                <w:lang w:eastAsia="en-US"/>
              </w:rPr>
            </w:pPr>
            <w:r w:rsidRPr="00B10762">
              <w:rPr>
                <w:rFonts w:ascii="Verdana" w:eastAsia="Calibri" w:hAnsi="Verdana" w:cs="Arial"/>
                <w:sz w:val="22"/>
                <w:szCs w:val="24"/>
                <w:lang w:eastAsia="en-US"/>
              </w:rPr>
              <w:t xml:space="preserve">Data </w:t>
            </w:r>
            <w:proofErr w:type="spellStart"/>
            <w:r w:rsidRPr="00B10762">
              <w:rPr>
                <w:rFonts w:ascii="Verdana" w:eastAsia="Calibri" w:hAnsi="Verdana" w:cs="Arial"/>
                <w:sz w:val="22"/>
                <w:szCs w:val="24"/>
                <w:lang w:eastAsia="en-US"/>
              </w:rPr>
              <w:t>Aprov</w:t>
            </w:r>
            <w:proofErr w:type="spellEnd"/>
            <w:r w:rsidRPr="00B10762">
              <w:rPr>
                <w:rFonts w:ascii="Verdana" w:eastAsia="Calibri" w:hAnsi="Verdana" w:cs="Arial"/>
                <w:sz w:val="22"/>
                <w:szCs w:val="24"/>
                <w:lang w:eastAsia="en-US"/>
              </w:rPr>
              <w:t>.</w:t>
            </w:r>
          </w:p>
          <w:p w:rsidR="009772CE" w:rsidRPr="00B10762" w:rsidRDefault="009772CE" w:rsidP="0065326D">
            <w:pPr>
              <w:jc w:val="center"/>
              <w:rPr>
                <w:rFonts w:ascii="Verdana" w:eastAsia="Calibri" w:hAnsi="Verdana" w:cs="Arial"/>
                <w:sz w:val="22"/>
                <w:szCs w:val="24"/>
                <w:lang w:eastAsia="en-US"/>
              </w:rPr>
            </w:pPr>
            <w:r w:rsidRPr="00B10762">
              <w:rPr>
                <w:rFonts w:ascii="Verdana" w:eastAsia="Calibri" w:hAnsi="Verdana" w:cs="Arial"/>
                <w:sz w:val="22"/>
                <w:szCs w:val="24"/>
                <w:lang w:eastAsia="en-US"/>
              </w:rPr>
              <w:t>Requerimento</w:t>
            </w:r>
          </w:p>
        </w:tc>
        <w:tc>
          <w:tcPr>
            <w:tcW w:w="1654" w:type="dxa"/>
            <w:gridSpan w:val="2"/>
            <w:tcBorders>
              <w:bottom w:val="single" w:sz="4" w:space="0" w:color="auto"/>
            </w:tcBorders>
            <w:shd w:val="clear" w:color="auto" w:fill="C6D9F1"/>
            <w:vAlign w:val="center"/>
          </w:tcPr>
          <w:p w:rsidR="009772CE" w:rsidRPr="00B10762" w:rsidRDefault="009C4A0D" w:rsidP="0065326D">
            <w:pPr>
              <w:jc w:val="center"/>
              <w:rPr>
                <w:rFonts w:ascii="Verdana" w:eastAsia="Calibri" w:hAnsi="Verdana" w:cs="Arial"/>
                <w:sz w:val="22"/>
                <w:szCs w:val="24"/>
                <w:lang w:eastAsia="en-US"/>
              </w:rPr>
            </w:pPr>
            <w:r w:rsidRPr="00B10762">
              <w:rPr>
                <w:rFonts w:ascii="Verdana" w:eastAsia="Calibri" w:hAnsi="Verdana" w:cs="Arial"/>
                <w:sz w:val="22"/>
                <w:szCs w:val="24"/>
                <w:lang w:eastAsia="en-US"/>
              </w:rPr>
              <w:t>Presidente</w:t>
            </w:r>
          </w:p>
        </w:tc>
        <w:tc>
          <w:tcPr>
            <w:tcW w:w="1417" w:type="dxa"/>
            <w:gridSpan w:val="2"/>
            <w:tcBorders>
              <w:bottom w:val="single" w:sz="4" w:space="0" w:color="auto"/>
            </w:tcBorders>
            <w:shd w:val="clear" w:color="auto" w:fill="C6D9F1"/>
            <w:vAlign w:val="center"/>
          </w:tcPr>
          <w:p w:rsidR="009772CE" w:rsidRPr="00B10762" w:rsidRDefault="009C4A0D" w:rsidP="0065326D">
            <w:pPr>
              <w:ind w:left="-3" w:firstLine="3"/>
              <w:jc w:val="center"/>
              <w:rPr>
                <w:rFonts w:ascii="Verdana" w:eastAsia="Calibri" w:hAnsi="Verdana" w:cs="Arial"/>
                <w:sz w:val="22"/>
                <w:szCs w:val="24"/>
                <w:lang w:eastAsia="en-US"/>
              </w:rPr>
            </w:pPr>
            <w:r w:rsidRPr="00B10762">
              <w:rPr>
                <w:rFonts w:ascii="Verdana" w:eastAsia="Calibri" w:hAnsi="Verdana" w:cs="Arial"/>
                <w:sz w:val="22"/>
                <w:szCs w:val="24"/>
                <w:lang w:eastAsia="en-US"/>
              </w:rPr>
              <w:t>Relator</w:t>
            </w:r>
          </w:p>
        </w:tc>
        <w:tc>
          <w:tcPr>
            <w:tcW w:w="1465" w:type="dxa"/>
            <w:tcBorders>
              <w:bottom w:val="single" w:sz="4" w:space="0" w:color="auto"/>
            </w:tcBorders>
            <w:shd w:val="clear" w:color="auto" w:fill="C6D9F1"/>
            <w:vAlign w:val="center"/>
          </w:tcPr>
          <w:p w:rsidR="009C4A0D" w:rsidRPr="00B10762" w:rsidRDefault="009C4A0D" w:rsidP="009C4A0D">
            <w:pPr>
              <w:jc w:val="center"/>
              <w:rPr>
                <w:rFonts w:ascii="Verdana" w:eastAsia="Calibri" w:hAnsi="Verdana" w:cs="Arial"/>
                <w:sz w:val="22"/>
                <w:szCs w:val="24"/>
                <w:lang w:eastAsia="en-US"/>
              </w:rPr>
            </w:pPr>
            <w:r w:rsidRPr="00B10762">
              <w:rPr>
                <w:rFonts w:ascii="Verdana" w:eastAsia="Calibri" w:hAnsi="Verdana" w:cs="Arial"/>
                <w:sz w:val="22"/>
                <w:szCs w:val="24"/>
                <w:lang w:eastAsia="en-US"/>
              </w:rPr>
              <w:t>Data de</w:t>
            </w:r>
          </w:p>
          <w:p w:rsidR="009772CE" w:rsidRPr="00B10762" w:rsidRDefault="009C4A0D" w:rsidP="009C4A0D">
            <w:pPr>
              <w:ind w:left="-15" w:firstLine="15"/>
              <w:jc w:val="center"/>
              <w:rPr>
                <w:rFonts w:ascii="Verdana" w:eastAsia="Calibri" w:hAnsi="Verdana" w:cs="Arial"/>
                <w:sz w:val="22"/>
                <w:szCs w:val="24"/>
                <w:lang w:eastAsia="en-US"/>
              </w:rPr>
            </w:pPr>
            <w:r w:rsidRPr="00B10762">
              <w:rPr>
                <w:rFonts w:ascii="Verdana" w:eastAsia="Calibri" w:hAnsi="Verdana" w:cs="Arial"/>
                <w:sz w:val="22"/>
                <w:szCs w:val="24"/>
                <w:lang w:eastAsia="en-US"/>
              </w:rPr>
              <w:t>Instalação</w:t>
            </w:r>
          </w:p>
        </w:tc>
        <w:tc>
          <w:tcPr>
            <w:tcW w:w="2410" w:type="dxa"/>
            <w:gridSpan w:val="3"/>
            <w:tcBorders>
              <w:bottom w:val="single" w:sz="4" w:space="0" w:color="auto"/>
            </w:tcBorders>
            <w:shd w:val="clear" w:color="auto" w:fill="C6D9F1"/>
            <w:vAlign w:val="center"/>
          </w:tcPr>
          <w:p w:rsidR="009772CE" w:rsidRPr="00B10762" w:rsidRDefault="009772CE" w:rsidP="0065326D">
            <w:pPr>
              <w:ind w:left="69" w:hanging="69"/>
              <w:jc w:val="center"/>
              <w:rPr>
                <w:rFonts w:ascii="Verdana" w:eastAsia="Calibri" w:hAnsi="Verdana" w:cs="Arial"/>
                <w:sz w:val="22"/>
                <w:szCs w:val="24"/>
                <w:lang w:eastAsia="en-US"/>
              </w:rPr>
            </w:pPr>
            <w:r w:rsidRPr="00B10762">
              <w:rPr>
                <w:rFonts w:ascii="Verdana" w:eastAsia="Calibri" w:hAnsi="Verdana" w:cs="Arial"/>
                <w:sz w:val="22"/>
                <w:szCs w:val="24"/>
                <w:lang w:eastAsia="en-US"/>
              </w:rPr>
              <w:t>Membros Titulares</w:t>
            </w:r>
          </w:p>
        </w:tc>
        <w:tc>
          <w:tcPr>
            <w:tcW w:w="1937" w:type="dxa"/>
            <w:tcBorders>
              <w:bottom w:val="single" w:sz="4" w:space="0" w:color="auto"/>
            </w:tcBorders>
            <w:shd w:val="clear" w:color="auto" w:fill="C6D9F1"/>
            <w:vAlign w:val="center"/>
          </w:tcPr>
          <w:p w:rsidR="009772CE" w:rsidRPr="00B10762" w:rsidRDefault="009772CE" w:rsidP="0065326D">
            <w:pPr>
              <w:ind w:left="10" w:hanging="10"/>
              <w:jc w:val="center"/>
              <w:rPr>
                <w:rFonts w:ascii="Verdana" w:eastAsia="Calibri" w:hAnsi="Verdana" w:cs="Arial"/>
                <w:sz w:val="22"/>
                <w:szCs w:val="24"/>
                <w:lang w:eastAsia="en-US"/>
              </w:rPr>
            </w:pPr>
            <w:r w:rsidRPr="00B10762">
              <w:rPr>
                <w:rFonts w:ascii="Verdana" w:eastAsia="Calibri" w:hAnsi="Verdana" w:cs="Arial"/>
                <w:sz w:val="22"/>
                <w:szCs w:val="24"/>
                <w:lang w:eastAsia="en-US"/>
              </w:rPr>
              <w:t>Membros Suplentes</w:t>
            </w:r>
          </w:p>
        </w:tc>
      </w:tr>
      <w:tr w:rsidR="00A95327" w:rsidRPr="009F77BA" w:rsidTr="00C677CA">
        <w:tc>
          <w:tcPr>
            <w:tcW w:w="568" w:type="dxa"/>
            <w:tcBorders>
              <w:bottom w:val="single" w:sz="4" w:space="0" w:color="auto"/>
            </w:tcBorders>
            <w:shd w:val="clear" w:color="auto" w:fill="auto"/>
            <w:vAlign w:val="center"/>
          </w:tcPr>
          <w:p w:rsidR="00A95327" w:rsidRPr="008E1D5B" w:rsidRDefault="008E1D5B" w:rsidP="00443C78">
            <w:pPr>
              <w:jc w:val="center"/>
              <w:rPr>
                <w:rFonts w:ascii="Verdana" w:hAnsi="Verdana" w:cs="Calibri"/>
              </w:rPr>
            </w:pPr>
            <w:proofErr w:type="gramStart"/>
            <w:r w:rsidRPr="008E1D5B">
              <w:rPr>
                <w:rFonts w:ascii="Verdana" w:hAnsi="Verdana" w:cs="Calibri"/>
              </w:rPr>
              <w:t>1</w:t>
            </w:r>
            <w:proofErr w:type="gramEnd"/>
          </w:p>
        </w:tc>
        <w:tc>
          <w:tcPr>
            <w:tcW w:w="1985" w:type="dxa"/>
            <w:gridSpan w:val="2"/>
            <w:tcBorders>
              <w:bottom w:val="single" w:sz="4" w:space="0" w:color="auto"/>
            </w:tcBorders>
            <w:shd w:val="clear" w:color="auto" w:fill="auto"/>
            <w:vAlign w:val="center"/>
          </w:tcPr>
          <w:p w:rsidR="00A95327" w:rsidRPr="00CF7D4F" w:rsidRDefault="00A95327" w:rsidP="00F60B90">
            <w:pPr>
              <w:spacing w:before="120"/>
              <w:rPr>
                <w:rFonts w:ascii="Verdana" w:hAnsi="Verdana" w:cs="Calibri"/>
                <w:b/>
              </w:rPr>
            </w:pPr>
            <w:r w:rsidRPr="00CF7D4F">
              <w:rPr>
                <w:rFonts w:ascii="Verdana" w:hAnsi="Verdana" w:cs="Calibri"/>
                <w:b/>
              </w:rPr>
              <w:t>Habitação de Interesse Social</w:t>
            </w:r>
          </w:p>
        </w:tc>
        <w:tc>
          <w:tcPr>
            <w:tcW w:w="2126" w:type="dxa"/>
            <w:gridSpan w:val="2"/>
            <w:tcBorders>
              <w:bottom w:val="single" w:sz="4" w:space="0" w:color="auto"/>
            </w:tcBorders>
            <w:shd w:val="clear" w:color="auto" w:fill="auto"/>
            <w:vAlign w:val="center"/>
          </w:tcPr>
          <w:p w:rsidR="00A95327" w:rsidRPr="008E1D5B" w:rsidRDefault="00823357" w:rsidP="00F60B90">
            <w:pPr>
              <w:jc w:val="center"/>
              <w:rPr>
                <w:rFonts w:ascii="Verdana" w:hAnsi="Verdana" w:cs="Calibri"/>
              </w:rPr>
            </w:pPr>
            <w:proofErr w:type="spellStart"/>
            <w:r>
              <w:rPr>
                <w:rFonts w:ascii="Verdana" w:hAnsi="Verdana" w:cs="Calibri"/>
              </w:rPr>
              <w:t>Req</w:t>
            </w:r>
            <w:proofErr w:type="spellEnd"/>
            <w:r>
              <w:rPr>
                <w:rFonts w:ascii="Verdana" w:hAnsi="Verdana" w:cs="Calibri"/>
              </w:rPr>
              <w:t xml:space="preserve">. </w:t>
            </w:r>
            <w:proofErr w:type="gramStart"/>
            <w:r>
              <w:rPr>
                <w:rFonts w:ascii="Verdana" w:hAnsi="Verdana" w:cs="Calibri"/>
              </w:rPr>
              <w:t>n°</w:t>
            </w:r>
            <w:proofErr w:type="gramEnd"/>
            <w:r w:rsidR="00A95327" w:rsidRPr="008E1D5B">
              <w:rPr>
                <w:rFonts w:ascii="Verdana" w:hAnsi="Verdana" w:cs="Calibri"/>
              </w:rPr>
              <w:t xml:space="preserve"> 09/15 – Dep. Moema Gramacho</w:t>
            </w:r>
          </w:p>
        </w:tc>
        <w:tc>
          <w:tcPr>
            <w:tcW w:w="1843" w:type="dxa"/>
            <w:gridSpan w:val="2"/>
            <w:tcBorders>
              <w:bottom w:val="single" w:sz="4" w:space="0" w:color="auto"/>
            </w:tcBorders>
            <w:shd w:val="clear" w:color="auto" w:fill="auto"/>
            <w:vAlign w:val="center"/>
          </w:tcPr>
          <w:p w:rsidR="00A95327" w:rsidRPr="008E1D5B" w:rsidRDefault="00A95327" w:rsidP="00F60B90">
            <w:pPr>
              <w:jc w:val="center"/>
              <w:rPr>
                <w:rFonts w:ascii="Verdana" w:hAnsi="Verdana" w:cs="Calibri"/>
              </w:rPr>
            </w:pPr>
            <w:r w:rsidRPr="008E1D5B">
              <w:rPr>
                <w:rFonts w:ascii="Verdana" w:hAnsi="Verdana" w:cs="Calibri"/>
              </w:rPr>
              <w:t>25/03/2015</w:t>
            </w:r>
          </w:p>
        </w:tc>
        <w:tc>
          <w:tcPr>
            <w:tcW w:w="1654" w:type="dxa"/>
            <w:gridSpan w:val="2"/>
            <w:tcBorders>
              <w:bottom w:val="single" w:sz="4" w:space="0" w:color="auto"/>
            </w:tcBorders>
            <w:shd w:val="clear" w:color="auto" w:fill="auto"/>
            <w:vAlign w:val="center"/>
          </w:tcPr>
          <w:p w:rsidR="00A95327" w:rsidRPr="008E1D5B" w:rsidRDefault="008E1D5B" w:rsidP="00F60B90">
            <w:pPr>
              <w:jc w:val="center"/>
              <w:rPr>
                <w:rFonts w:ascii="Verdana" w:hAnsi="Verdana" w:cs="Calibri"/>
              </w:rPr>
            </w:pPr>
            <w:r w:rsidRPr="008E1D5B">
              <w:rPr>
                <w:rFonts w:ascii="Verdana" w:hAnsi="Verdana" w:cs="Calibri"/>
              </w:rPr>
              <w:t>Carlos Marun</w:t>
            </w:r>
          </w:p>
        </w:tc>
        <w:tc>
          <w:tcPr>
            <w:tcW w:w="1417" w:type="dxa"/>
            <w:gridSpan w:val="2"/>
            <w:tcBorders>
              <w:bottom w:val="single" w:sz="4" w:space="0" w:color="auto"/>
            </w:tcBorders>
            <w:vAlign w:val="center"/>
          </w:tcPr>
          <w:p w:rsidR="00A95327" w:rsidRPr="008E1D5B" w:rsidRDefault="00CC3CEB" w:rsidP="00F60B90">
            <w:pPr>
              <w:jc w:val="center"/>
              <w:rPr>
                <w:rFonts w:ascii="Verdana" w:hAnsi="Verdana" w:cs="Calibri"/>
              </w:rPr>
            </w:pPr>
            <w:r w:rsidRPr="008E1D5B">
              <w:rPr>
                <w:rFonts w:ascii="Verdana" w:hAnsi="Verdana" w:cs="Calibri"/>
              </w:rPr>
              <w:t>Moema Gramacho</w:t>
            </w:r>
          </w:p>
        </w:tc>
        <w:tc>
          <w:tcPr>
            <w:tcW w:w="1465" w:type="dxa"/>
            <w:tcBorders>
              <w:bottom w:val="single" w:sz="4" w:space="0" w:color="auto"/>
            </w:tcBorders>
            <w:vAlign w:val="center"/>
          </w:tcPr>
          <w:p w:rsidR="00A95327" w:rsidRPr="008E1D5B" w:rsidRDefault="00A95327" w:rsidP="00F60B90">
            <w:pPr>
              <w:jc w:val="center"/>
              <w:rPr>
                <w:rFonts w:ascii="Verdana" w:hAnsi="Verdana" w:cs="Calibri"/>
              </w:rPr>
            </w:pPr>
            <w:r w:rsidRPr="008E1D5B">
              <w:rPr>
                <w:rFonts w:ascii="Verdana" w:hAnsi="Verdana" w:cs="Calibri"/>
              </w:rPr>
              <w:t>29/04/2015</w:t>
            </w:r>
          </w:p>
        </w:tc>
        <w:tc>
          <w:tcPr>
            <w:tcW w:w="2410" w:type="dxa"/>
            <w:gridSpan w:val="3"/>
            <w:tcBorders>
              <w:bottom w:val="single" w:sz="4" w:space="0" w:color="auto"/>
            </w:tcBorders>
            <w:shd w:val="clear" w:color="auto" w:fill="auto"/>
          </w:tcPr>
          <w:p w:rsidR="00A95327" w:rsidRPr="008E1D5B" w:rsidRDefault="00A95327" w:rsidP="00F60B90">
            <w:pPr>
              <w:rPr>
                <w:rFonts w:ascii="Verdana" w:hAnsi="Verdana" w:cs="Calibri"/>
              </w:rPr>
            </w:pPr>
          </w:p>
          <w:p w:rsidR="00A95327" w:rsidRPr="008E1D5B" w:rsidRDefault="00A95327" w:rsidP="00F60B90">
            <w:pPr>
              <w:rPr>
                <w:rFonts w:ascii="Verdana" w:hAnsi="Verdana" w:cs="Calibri"/>
              </w:rPr>
            </w:pPr>
            <w:r w:rsidRPr="008E1D5B">
              <w:rPr>
                <w:rFonts w:ascii="Verdana" w:hAnsi="Verdana" w:cs="Calibri"/>
              </w:rPr>
              <w:t>1. Moema Gramacho</w:t>
            </w:r>
          </w:p>
          <w:p w:rsidR="00A95327" w:rsidRPr="008E1D5B" w:rsidRDefault="00A95327" w:rsidP="00F60B90">
            <w:pPr>
              <w:rPr>
                <w:rFonts w:ascii="Verdana" w:hAnsi="Verdana" w:cs="Calibri"/>
              </w:rPr>
            </w:pPr>
            <w:r w:rsidRPr="008E1D5B">
              <w:rPr>
                <w:rFonts w:ascii="Verdana" w:hAnsi="Verdana" w:cs="Calibri"/>
              </w:rPr>
              <w:t>2. Carlos Marun</w:t>
            </w:r>
          </w:p>
          <w:p w:rsidR="00A95327" w:rsidRPr="008E1D5B" w:rsidRDefault="008E1915" w:rsidP="00F60B90">
            <w:pPr>
              <w:rPr>
                <w:rFonts w:ascii="Verdana" w:hAnsi="Verdana" w:cs="Calibri"/>
              </w:rPr>
            </w:pPr>
            <w:r>
              <w:rPr>
                <w:rFonts w:ascii="Verdana" w:hAnsi="Verdana" w:cs="Calibri"/>
              </w:rPr>
              <w:t>3. Mauro Mariani</w:t>
            </w:r>
            <w:r w:rsidR="00A95327" w:rsidRPr="008E1D5B">
              <w:rPr>
                <w:rFonts w:ascii="Verdana" w:hAnsi="Verdana" w:cs="Calibri"/>
              </w:rPr>
              <w:t xml:space="preserve"> </w:t>
            </w:r>
          </w:p>
          <w:p w:rsidR="00A95327" w:rsidRPr="008E1D5B" w:rsidRDefault="00A95327" w:rsidP="00F60B90">
            <w:pPr>
              <w:rPr>
                <w:rFonts w:ascii="Verdana" w:hAnsi="Verdana" w:cs="Calibri"/>
              </w:rPr>
            </w:pPr>
            <w:r w:rsidRPr="008E1D5B">
              <w:rPr>
                <w:rFonts w:ascii="Verdana" w:hAnsi="Verdana" w:cs="Calibri"/>
              </w:rPr>
              <w:t>4. Marcos Abrão</w:t>
            </w:r>
          </w:p>
          <w:p w:rsidR="00A95327" w:rsidRPr="008E1D5B" w:rsidRDefault="00A95327" w:rsidP="00F60B90">
            <w:pPr>
              <w:rPr>
                <w:rFonts w:ascii="Verdana" w:hAnsi="Verdana" w:cs="Calibri"/>
              </w:rPr>
            </w:pPr>
          </w:p>
        </w:tc>
        <w:tc>
          <w:tcPr>
            <w:tcW w:w="1937" w:type="dxa"/>
            <w:tcBorders>
              <w:bottom w:val="single" w:sz="4" w:space="0" w:color="auto"/>
            </w:tcBorders>
            <w:shd w:val="clear" w:color="auto" w:fill="auto"/>
          </w:tcPr>
          <w:p w:rsidR="00A95327" w:rsidRPr="008E1D5B" w:rsidRDefault="00A95327" w:rsidP="00F60B90">
            <w:pPr>
              <w:ind w:left="360"/>
              <w:rPr>
                <w:rFonts w:ascii="Verdana" w:hAnsi="Verdana" w:cs="Calibri"/>
              </w:rPr>
            </w:pPr>
          </w:p>
          <w:p w:rsidR="00A95327" w:rsidRPr="008E1D5B" w:rsidRDefault="00A95327" w:rsidP="00F60B90">
            <w:pPr>
              <w:pStyle w:val="PargrafodaLista"/>
              <w:numPr>
                <w:ilvl w:val="0"/>
                <w:numId w:val="5"/>
              </w:numPr>
              <w:ind w:left="317" w:hanging="317"/>
              <w:contextualSpacing/>
              <w:rPr>
                <w:rFonts w:ascii="Verdana" w:hAnsi="Verdana" w:cs="Calibri"/>
              </w:rPr>
            </w:pPr>
            <w:r w:rsidRPr="008E1D5B">
              <w:rPr>
                <w:rFonts w:ascii="Verdana" w:hAnsi="Verdana" w:cs="Calibri"/>
              </w:rPr>
              <w:t>Leopoldo Meyer</w:t>
            </w:r>
          </w:p>
          <w:p w:rsidR="00A95327" w:rsidRPr="008E1D5B" w:rsidRDefault="00A95327" w:rsidP="00F60B90">
            <w:pPr>
              <w:pStyle w:val="PargrafodaLista"/>
              <w:numPr>
                <w:ilvl w:val="0"/>
                <w:numId w:val="5"/>
              </w:numPr>
              <w:ind w:left="317" w:hanging="317"/>
              <w:contextualSpacing/>
              <w:rPr>
                <w:rFonts w:ascii="Verdana" w:hAnsi="Verdana" w:cs="Calibri"/>
              </w:rPr>
            </w:pPr>
            <w:r w:rsidRPr="008E1D5B">
              <w:rPr>
                <w:rFonts w:ascii="Verdana" w:hAnsi="Verdana" w:cs="Calibri"/>
              </w:rPr>
              <w:t>Hildo Rocha</w:t>
            </w:r>
          </w:p>
          <w:p w:rsidR="00CC3CEB" w:rsidRPr="008E1D5B" w:rsidRDefault="00CC3CEB" w:rsidP="00F60B90">
            <w:pPr>
              <w:pStyle w:val="PargrafodaLista"/>
              <w:numPr>
                <w:ilvl w:val="0"/>
                <w:numId w:val="5"/>
              </w:numPr>
              <w:ind w:left="317" w:hanging="317"/>
              <w:contextualSpacing/>
              <w:rPr>
                <w:rFonts w:ascii="Verdana" w:hAnsi="Verdana" w:cs="Calibri"/>
              </w:rPr>
            </w:pPr>
            <w:r w:rsidRPr="008E1D5B">
              <w:rPr>
                <w:rFonts w:ascii="Verdana" w:hAnsi="Verdana" w:cs="Calibri"/>
              </w:rPr>
              <w:t>Nilto Tatto</w:t>
            </w:r>
          </w:p>
          <w:p w:rsidR="00CC3CEB" w:rsidRPr="008E1D5B" w:rsidRDefault="00CC3CEB" w:rsidP="00F60B90">
            <w:pPr>
              <w:pStyle w:val="PargrafodaLista"/>
              <w:numPr>
                <w:ilvl w:val="0"/>
                <w:numId w:val="5"/>
              </w:numPr>
              <w:ind w:left="317" w:hanging="317"/>
              <w:contextualSpacing/>
              <w:rPr>
                <w:rFonts w:ascii="Verdana" w:hAnsi="Verdana" w:cs="Calibri"/>
              </w:rPr>
            </w:pPr>
            <w:r w:rsidRPr="008E1D5B">
              <w:rPr>
                <w:rFonts w:ascii="Verdana" w:hAnsi="Verdana" w:cs="Calibri"/>
              </w:rPr>
              <w:t>Herculano Passos</w:t>
            </w:r>
          </w:p>
        </w:tc>
      </w:tr>
      <w:tr w:rsidR="008E1915" w:rsidRPr="009F77BA" w:rsidTr="00C677CA">
        <w:tc>
          <w:tcPr>
            <w:tcW w:w="568" w:type="dxa"/>
            <w:tcBorders>
              <w:bottom w:val="single" w:sz="4" w:space="0" w:color="auto"/>
            </w:tcBorders>
            <w:shd w:val="clear" w:color="auto" w:fill="auto"/>
            <w:vAlign w:val="center"/>
          </w:tcPr>
          <w:p w:rsidR="008E1915" w:rsidRPr="008E1D5B" w:rsidRDefault="008E1915" w:rsidP="00D90208">
            <w:pPr>
              <w:jc w:val="center"/>
              <w:rPr>
                <w:rFonts w:ascii="Verdana" w:hAnsi="Verdana" w:cs="Calibri"/>
              </w:rPr>
            </w:pPr>
            <w:proofErr w:type="gramStart"/>
            <w:r>
              <w:rPr>
                <w:rFonts w:ascii="Verdana" w:hAnsi="Verdana" w:cs="Calibri"/>
              </w:rPr>
              <w:t>2</w:t>
            </w:r>
            <w:proofErr w:type="gramEnd"/>
          </w:p>
        </w:tc>
        <w:tc>
          <w:tcPr>
            <w:tcW w:w="1985" w:type="dxa"/>
            <w:gridSpan w:val="2"/>
            <w:tcBorders>
              <w:bottom w:val="single" w:sz="4" w:space="0" w:color="auto"/>
            </w:tcBorders>
            <w:shd w:val="clear" w:color="auto" w:fill="auto"/>
            <w:vAlign w:val="center"/>
          </w:tcPr>
          <w:p w:rsidR="008E1915" w:rsidRPr="00CF7D4F" w:rsidRDefault="008E1915" w:rsidP="00F60B90">
            <w:pPr>
              <w:spacing w:before="120"/>
              <w:jc w:val="center"/>
              <w:rPr>
                <w:rFonts w:ascii="Verdana" w:hAnsi="Verdana" w:cs="Calibri"/>
                <w:b/>
              </w:rPr>
            </w:pPr>
          </w:p>
          <w:p w:rsidR="008E1915" w:rsidRPr="00CF7D4F" w:rsidRDefault="008E1915" w:rsidP="00F60B90">
            <w:pPr>
              <w:spacing w:before="120"/>
              <w:rPr>
                <w:rFonts w:ascii="Verdana" w:hAnsi="Verdana" w:cs="Calibri"/>
                <w:b/>
              </w:rPr>
            </w:pPr>
            <w:r w:rsidRPr="00CF7D4F">
              <w:rPr>
                <w:rFonts w:ascii="Verdana" w:hAnsi="Verdana" w:cs="Calibri"/>
                <w:b/>
              </w:rPr>
              <w:t>Governa</w:t>
            </w:r>
            <w:r w:rsidR="00C44EE7">
              <w:rPr>
                <w:rFonts w:ascii="Verdana" w:hAnsi="Verdana" w:cs="Calibri"/>
                <w:b/>
              </w:rPr>
              <w:t>nça Metropolitana Interfederativ</w:t>
            </w:r>
            <w:r w:rsidRPr="00CF7D4F">
              <w:rPr>
                <w:rFonts w:ascii="Verdana" w:hAnsi="Verdana" w:cs="Calibri"/>
                <w:b/>
              </w:rPr>
              <w:t>a</w:t>
            </w:r>
          </w:p>
          <w:p w:rsidR="008E1915" w:rsidRPr="00CF7D4F" w:rsidRDefault="008E1915" w:rsidP="00F60B90">
            <w:pPr>
              <w:spacing w:before="120"/>
              <w:jc w:val="center"/>
              <w:rPr>
                <w:rFonts w:ascii="Verdana" w:hAnsi="Verdana" w:cs="Calibri"/>
                <w:b/>
              </w:rPr>
            </w:pPr>
          </w:p>
        </w:tc>
        <w:tc>
          <w:tcPr>
            <w:tcW w:w="2126" w:type="dxa"/>
            <w:gridSpan w:val="2"/>
            <w:tcBorders>
              <w:bottom w:val="single" w:sz="4" w:space="0" w:color="auto"/>
            </w:tcBorders>
            <w:shd w:val="clear" w:color="auto" w:fill="auto"/>
            <w:vAlign w:val="center"/>
          </w:tcPr>
          <w:p w:rsidR="008E1915" w:rsidRPr="008E1D5B" w:rsidRDefault="00823357" w:rsidP="00F60B90">
            <w:pPr>
              <w:jc w:val="center"/>
              <w:rPr>
                <w:rFonts w:ascii="Verdana" w:hAnsi="Verdana" w:cs="Calibri"/>
              </w:rPr>
            </w:pPr>
            <w:proofErr w:type="spellStart"/>
            <w:r>
              <w:rPr>
                <w:rFonts w:ascii="Verdana" w:hAnsi="Verdana" w:cs="Calibri"/>
              </w:rPr>
              <w:t>Req</w:t>
            </w:r>
            <w:proofErr w:type="spellEnd"/>
            <w:r>
              <w:rPr>
                <w:rFonts w:ascii="Verdana" w:hAnsi="Verdana" w:cs="Calibri"/>
              </w:rPr>
              <w:t xml:space="preserve">. </w:t>
            </w:r>
            <w:proofErr w:type="gramStart"/>
            <w:r>
              <w:rPr>
                <w:rFonts w:ascii="Verdana" w:hAnsi="Verdana" w:cs="Calibri"/>
              </w:rPr>
              <w:t>n°</w:t>
            </w:r>
            <w:proofErr w:type="gramEnd"/>
            <w:r w:rsidR="008E1915">
              <w:rPr>
                <w:rFonts w:ascii="Verdana" w:hAnsi="Verdana" w:cs="Calibri"/>
              </w:rPr>
              <w:t xml:space="preserve"> 56</w:t>
            </w:r>
            <w:r w:rsidR="008E1915" w:rsidRPr="008E1D5B">
              <w:rPr>
                <w:rFonts w:ascii="Verdana" w:hAnsi="Verdana" w:cs="Calibri"/>
              </w:rPr>
              <w:t xml:space="preserve">/15 – Dep. </w:t>
            </w:r>
            <w:r w:rsidR="008E1915">
              <w:rPr>
                <w:rFonts w:ascii="Verdana" w:hAnsi="Verdana" w:cs="Calibri"/>
              </w:rPr>
              <w:t>Miguel Haddad</w:t>
            </w:r>
          </w:p>
        </w:tc>
        <w:tc>
          <w:tcPr>
            <w:tcW w:w="1843" w:type="dxa"/>
            <w:gridSpan w:val="2"/>
            <w:tcBorders>
              <w:bottom w:val="single" w:sz="4" w:space="0" w:color="auto"/>
            </w:tcBorders>
            <w:shd w:val="clear" w:color="auto" w:fill="auto"/>
            <w:vAlign w:val="center"/>
          </w:tcPr>
          <w:p w:rsidR="008E1915" w:rsidRPr="008E1D5B" w:rsidRDefault="008E1915" w:rsidP="00F60B90">
            <w:pPr>
              <w:jc w:val="center"/>
              <w:rPr>
                <w:rFonts w:ascii="Verdana" w:hAnsi="Verdana" w:cs="Calibri"/>
              </w:rPr>
            </w:pPr>
            <w:r>
              <w:rPr>
                <w:rFonts w:ascii="Verdana" w:hAnsi="Verdana" w:cs="Calibri"/>
              </w:rPr>
              <w:t>15/07</w:t>
            </w:r>
            <w:r w:rsidRPr="008E1D5B">
              <w:rPr>
                <w:rFonts w:ascii="Verdana" w:hAnsi="Verdana" w:cs="Calibri"/>
              </w:rPr>
              <w:t>/2015</w:t>
            </w:r>
          </w:p>
        </w:tc>
        <w:tc>
          <w:tcPr>
            <w:tcW w:w="1654" w:type="dxa"/>
            <w:gridSpan w:val="2"/>
            <w:tcBorders>
              <w:bottom w:val="single" w:sz="4" w:space="0" w:color="auto"/>
            </w:tcBorders>
            <w:shd w:val="clear" w:color="auto" w:fill="auto"/>
            <w:vAlign w:val="center"/>
          </w:tcPr>
          <w:p w:rsidR="008E1915" w:rsidRPr="008E1D5B" w:rsidRDefault="008E1915" w:rsidP="00F60B90">
            <w:pPr>
              <w:jc w:val="center"/>
              <w:rPr>
                <w:rFonts w:ascii="Verdana" w:hAnsi="Verdana" w:cs="Calibri"/>
              </w:rPr>
            </w:pPr>
            <w:r>
              <w:rPr>
                <w:rFonts w:ascii="Verdana" w:hAnsi="Verdana" w:cs="Calibri"/>
              </w:rPr>
              <w:t>Miguel Haddad</w:t>
            </w:r>
          </w:p>
        </w:tc>
        <w:tc>
          <w:tcPr>
            <w:tcW w:w="1417" w:type="dxa"/>
            <w:gridSpan w:val="2"/>
            <w:tcBorders>
              <w:bottom w:val="single" w:sz="4" w:space="0" w:color="auto"/>
            </w:tcBorders>
            <w:vAlign w:val="center"/>
          </w:tcPr>
          <w:p w:rsidR="008E1915" w:rsidRPr="008E1D5B" w:rsidRDefault="003E0C2F" w:rsidP="00EB2994">
            <w:pPr>
              <w:jc w:val="center"/>
              <w:rPr>
                <w:rFonts w:ascii="Verdana" w:hAnsi="Verdana" w:cs="Calibri"/>
              </w:rPr>
            </w:pPr>
            <w:r>
              <w:rPr>
                <w:rFonts w:ascii="Verdana" w:hAnsi="Verdana" w:cs="Calibri"/>
              </w:rPr>
              <w:t>Dâmina Pereira</w:t>
            </w:r>
          </w:p>
        </w:tc>
        <w:tc>
          <w:tcPr>
            <w:tcW w:w="1465" w:type="dxa"/>
            <w:tcBorders>
              <w:bottom w:val="single" w:sz="4" w:space="0" w:color="auto"/>
            </w:tcBorders>
            <w:vAlign w:val="center"/>
          </w:tcPr>
          <w:p w:rsidR="008E1915" w:rsidRPr="008E1D5B" w:rsidRDefault="003E0C2F" w:rsidP="00F60B90">
            <w:pPr>
              <w:jc w:val="center"/>
              <w:rPr>
                <w:rFonts w:ascii="Verdana" w:hAnsi="Verdana" w:cs="Calibri"/>
              </w:rPr>
            </w:pPr>
            <w:r>
              <w:rPr>
                <w:rFonts w:ascii="Verdana" w:hAnsi="Verdana" w:cs="Calibri"/>
              </w:rPr>
              <w:t>19/08/2015</w:t>
            </w:r>
          </w:p>
        </w:tc>
        <w:tc>
          <w:tcPr>
            <w:tcW w:w="2410" w:type="dxa"/>
            <w:gridSpan w:val="3"/>
            <w:tcBorders>
              <w:bottom w:val="single" w:sz="4" w:space="0" w:color="auto"/>
            </w:tcBorders>
            <w:shd w:val="clear" w:color="auto" w:fill="auto"/>
          </w:tcPr>
          <w:p w:rsidR="008E1915" w:rsidRPr="008E1D5B" w:rsidRDefault="008E1915" w:rsidP="00F60B90">
            <w:pPr>
              <w:rPr>
                <w:rFonts w:ascii="Verdana" w:hAnsi="Verdana" w:cs="Calibri"/>
              </w:rPr>
            </w:pPr>
          </w:p>
          <w:p w:rsidR="00D3560A" w:rsidRDefault="004C2318" w:rsidP="00F60B90">
            <w:pPr>
              <w:rPr>
                <w:rFonts w:ascii="Verdana" w:hAnsi="Verdana" w:cs="Calibri"/>
              </w:rPr>
            </w:pPr>
            <w:r>
              <w:rPr>
                <w:rFonts w:ascii="Verdana" w:hAnsi="Verdana" w:cs="Calibri"/>
              </w:rPr>
              <w:t>1</w:t>
            </w:r>
            <w:r w:rsidRPr="008E1D5B">
              <w:rPr>
                <w:rFonts w:ascii="Verdana" w:hAnsi="Verdana" w:cs="Calibri"/>
              </w:rPr>
              <w:t xml:space="preserve">. </w:t>
            </w:r>
            <w:r w:rsidR="00D3560A">
              <w:rPr>
                <w:rFonts w:ascii="Verdana" w:hAnsi="Verdana" w:cs="Calibri"/>
              </w:rPr>
              <w:t>Miguel Haddad</w:t>
            </w:r>
          </w:p>
          <w:p w:rsidR="004C2318" w:rsidRPr="008E1D5B" w:rsidRDefault="00D3560A" w:rsidP="00F60B90">
            <w:pPr>
              <w:rPr>
                <w:rFonts w:ascii="Verdana" w:hAnsi="Verdana" w:cs="Calibri"/>
              </w:rPr>
            </w:pPr>
            <w:r>
              <w:rPr>
                <w:rFonts w:ascii="Verdana" w:hAnsi="Verdana" w:cs="Calibri"/>
              </w:rPr>
              <w:t xml:space="preserve">2. </w:t>
            </w:r>
            <w:r w:rsidR="004C2318">
              <w:rPr>
                <w:rFonts w:ascii="Verdana" w:hAnsi="Verdana" w:cs="Calibri"/>
              </w:rPr>
              <w:t>Alex Manente</w:t>
            </w:r>
          </w:p>
          <w:p w:rsidR="004C2318" w:rsidRPr="008E1D5B" w:rsidRDefault="00D3560A" w:rsidP="00F60B90">
            <w:pPr>
              <w:rPr>
                <w:rFonts w:ascii="Verdana" w:hAnsi="Verdana" w:cs="Calibri"/>
              </w:rPr>
            </w:pPr>
            <w:r>
              <w:rPr>
                <w:rFonts w:ascii="Verdana" w:hAnsi="Verdana" w:cs="Calibri"/>
              </w:rPr>
              <w:t>3</w:t>
            </w:r>
            <w:r w:rsidR="004C2318">
              <w:rPr>
                <w:rFonts w:ascii="Verdana" w:hAnsi="Verdana" w:cs="Calibri"/>
              </w:rPr>
              <w:t>. Hildo Rocha</w:t>
            </w:r>
          </w:p>
          <w:p w:rsidR="004C2318" w:rsidRPr="008E1D5B" w:rsidRDefault="00D3560A" w:rsidP="00F60B90">
            <w:pPr>
              <w:rPr>
                <w:rFonts w:ascii="Verdana" w:hAnsi="Verdana" w:cs="Calibri"/>
              </w:rPr>
            </w:pPr>
            <w:r>
              <w:rPr>
                <w:rFonts w:ascii="Verdana" w:hAnsi="Verdana" w:cs="Calibri"/>
              </w:rPr>
              <w:t>4</w:t>
            </w:r>
            <w:r w:rsidR="004C2318">
              <w:rPr>
                <w:rFonts w:ascii="Verdana" w:hAnsi="Verdana" w:cs="Calibri"/>
              </w:rPr>
              <w:t>. João Paulo Papa</w:t>
            </w:r>
            <w:r w:rsidR="004C2318" w:rsidRPr="008E1D5B">
              <w:rPr>
                <w:rFonts w:ascii="Verdana" w:hAnsi="Verdana" w:cs="Calibri"/>
              </w:rPr>
              <w:t xml:space="preserve"> </w:t>
            </w:r>
          </w:p>
          <w:p w:rsidR="004C2318" w:rsidRPr="008E1D5B" w:rsidRDefault="00D3560A" w:rsidP="00F60B90">
            <w:pPr>
              <w:rPr>
                <w:rFonts w:ascii="Verdana" w:hAnsi="Verdana" w:cs="Calibri"/>
              </w:rPr>
            </w:pPr>
            <w:r>
              <w:rPr>
                <w:rFonts w:ascii="Verdana" w:hAnsi="Verdana" w:cs="Calibri"/>
              </w:rPr>
              <w:t>5</w:t>
            </w:r>
            <w:r w:rsidR="004C2318" w:rsidRPr="008E1D5B">
              <w:rPr>
                <w:rFonts w:ascii="Verdana" w:hAnsi="Verdana" w:cs="Calibri"/>
              </w:rPr>
              <w:t>. Marcos Abrão</w:t>
            </w:r>
          </w:p>
          <w:p w:rsidR="008E1915" w:rsidRPr="008E1D5B" w:rsidRDefault="008E1915" w:rsidP="00F60B90">
            <w:pPr>
              <w:rPr>
                <w:rFonts w:ascii="Verdana" w:hAnsi="Verdana" w:cs="Calibri"/>
              </w:rPr>
            </w:pPr>
          </w:p>
        </w:tc>
        <w:tc>
          <w:tcPr>
            <w:tcW w:w="1937" w:type="dxa"/>
            <w:tcBorders>
              <w:bottom w:val="single" w:sz="4" w:space="0" w:color="auto"/>
            </w:tcBorders>
            <w:shd w:val="clear" w:color="auto" w:fill="auto"/>
          </w:tcPr>
          <w:p w:rsidR="003E0C2F" w:rsidRPr="008E1D5B" w:rsidRDefault="003E0C2F" w:rsidP="00F60B90">
            <w:pPr>
              <w:rPr>
                <w:rFonts w:ascii="Verdana" w:hAnsi="Verdana" w:cs="Calibri"/>
              </w:rPr>
            </w:pPr>
            <w:r>
              <w:rPr>
                <w:rFonts w:ascii="Verdana" w:hAnsi="Verdana" w:cs="Calibri"/>
              </w:rPr>
              <w:t>1. Dâmina Pereira</w:t>
            </w:r>
          </w:p>
          <w:p w:rsidR="003E0C2F" w:rsidRPr="008E1D5B" w:rsidRDefault="003E0C2F" w:rsidP="00F60B90">
            <w:pPr>
              <w:rPr>
                <w:rFonts w:ascii="Verdana" w:hAnsi="Verdana" w:cs="Calibri"/>
              </w:rPr>
            </w:pPr>
            <w:r w:rsidRPr="008E1D5B">
              <w:rPr>
                <w:rFonts w:ascii="Verdana" w:hAnsi="Verdana" w:cs="Calibri"/>
              </w:rPr>
              <w:t xml:space="preserve">2. </w:t>
            </w:r>
            <w:r>
              <w:rPr>
                <w:rFonts w:ascii="Verdana" w:hAnsi="Verdana" w:cs="Calibri"/>
              </w:rPr>
              <w:t>Toninho Wandscheer</w:t>
            </w:r>
          </w:p>
          <w:p w:rsidR="003E0C2F" w:rsidRPr="008E1D5B" w:rsidRDefault="003E0C2F" w:rsidP="00F60B90">
            <w:pPr>
              <w:rPr>
                <w:rFonts w:ascii="Verdana" w:hAnsi="Verdana" w:cs="Calibri"/>
              </w:rPr>
            </w:pPr>
            <w:r>
              <w:rPr>
                <w:rFonts w:ascii="Verdana" w:hAnsi="Verdana" w:cs="Calibri"/>
              </w:rPr>
              <w:t>3. Leopoldo Meyer</w:t>
            </w:r>
          </w:p>
          <w:p w:rsidR="004C2318" w:rsidRPr="004C2318" w:rsidRDefault="004C2318" w:rsidP="00F60B90">
            <w:pPr>
              <w:contextualSpacing/>
              <w:rPr>
                <w:rFonts w:ascii="Verdana" w:hAnsi="Verdana" w:cs="Calibri"/>
              </w:rPr>
            </w:pPr>
          </w:p>
        </w:tc>
      </w:tr>
      <w:tr w:rsidR="00B71565" w:rsidRPr="009F77BA" w:rsidTr="00C677CA">
        <w:tc>
          <w:tcPr>
            <w:tcW w:w="568" w:type="dxa"/>
            <w:tcBorders>
              <w:bottom w:val="single" w:sz="4" w:space="0" w:color="auto"/>
            </w:tcBorders>
            <w:shd w:val="clear" w:color="auto" w:fill="auto"/>
            <w:vAlign w:val="center"/>
          </w:tcPr>
          <w:p w:rsidR="00B71565" w:rsidRDefault="00B71565" w:rsidP="00D90208">
            <w:pPr>
              <w:jc w:val="center"/>
              <w:rPr>
                <w:rFonts w:ascii="Verdana" w:hAnsi="Verdana" w:cs="Calibri"/>
              </w:rPr>
            </w:pPr>
            <w:proofErr w:type="gramStart"/>
            <w:r>
              <w:rPr>
                <w:rFonts w:ascii="Verdana" w:hAnsi="Verdana" w:cs="Calibri"/>
              </w:rPr>
              <w:t>3</w:t>
            </w:r>
            <w:proofErr w:type="gramEnd"/>
          </w:p>
        </w:tc>
        <w:tc>
          <w:tcPr>
            <w:tcW w:w="1985" w:type="dxa"/>
            <w:gridSpan w:val="2"/>
            <w:tcBorders>
              <w:bottom w:val="single" w:sz="4" w:space="0" w:color="auto"/>
            </w:tcBorders>
            <w:shd w:val="clear" w:color="auto" w:fill="auto"/>
            <w:vAlign w:val="center"/>
          </w:tcPr>
          <w:p w:rsidR="00B71565" w:rsidRPr="00B71565" w:rsidRDefault="00B71565" w:rsidP="00B71565">
            <w:pPr>
              <w:spacing w:before="120"/>
              <w:rPr>
                <w:rFonts w:ascii="Verdana" w:hAnsi="Verdana" w:cs="Calibri"/>
                <w:b/>
              </w:rPr>
            </w:pPr>
            <w:r w:rsidRPr="00B71565">
              <w:rPr>
                <w:rFonts w:ascii="Verdana" w:hAnsi="Verdana" w:cstheme="minorHAnsi"/>
                <w:b/>
                <w:sz w:val="18"/>
                <w:szCs w:val="18"/>
              </w:rPr>
              <w:t>Subcomissão Permanente de Saneamento Ambiental</w:t>
            </w:r>
          </w:p>
        </w:tc>
        <w:tc>
          <w:tcPr>
            <w:tcW w:w="2126" w:type="dxa"/>
            <w:gridSpan w:val="2"/>
            <w:tcBorders>
              <w:bottom w:val="single" w:sz="4" w:space="0" w:color="auto"/>
            </w:tcBorders>
            <w:shd w:val="clear" w:color="auto" w:fill="auto"/>
            <w:vAlign w:val="center"/>
          </w:tcPr>
          <w:p w:rsidR="00B71565" w:rsidRDefault="00B71565" w:rsidP="00F60B90">
            <w:pPr>
              <w:jc w:val="center"/>
              <w:rPr>
                <w:rFonts w:ascii="Verdana" w:hAnsi="Verdana" w:cs="Calibri"/>
              </w:rPr>
            </w:pPr>
            <w:proofErr w:type="spellStart"/>
            <w:proofErr w:type="gramStart"/>
            <w:r>
              <w:rPr>
                <w:rFonts w:ascii="Verdana" w:hAnsi="Verdana" w:cs="Calibri"/>
              </w:rPr>
              <w:t>Req.</w:t>
            </w:r>
            <w:proofErr w:type="gramEnd"/>
            <w:r>
              <w:rPr>
                <w:rFonts w:ascii="Verdana" w:hAnsi="Verdana" w:cs="Calibri"/>
              </w:rPr>
              <w:t>nº</w:t>
            </w:r>
            <w:proofErr w:type="spellEnd"/>
            <w:r>
              <w:rPr>
                <w:rFonts w:ascii="Verdana" w:hAnsi="Verdana" w:cs="Calibri"/>
              </w:rPr>
              <w:t xml:space="preserve"> 90/15 – Dep. João Paulo Papa</w:t>
            </w:r>
          </w:p>
        </w:tc>
        <w:tc>
          <w:tcPr>
            <w:tcW w:w="1843" w:type="dxa"/>
            <w:gridSpan w:val="2"/>
            <w:tcBorders>
              <w:bottom w:val="single" w:sz="4" w:space="0" w:color="auto"/>
            </w:tcBorders>
            <w:shd w:val="clear" w:color="auto" w:fill="auto"/>
            <w:vAlign w:val="center"/>
          </w:tcPr>
          <w:p w:rsidR="00B71565" w:rsidRDefault="00B71565" w:rsidP="00F60B90">
            <w:pPr>
              <w:jc w:val="center"/>
              <w:rPr>
                <w:rFonts w:ascii="Verdana" w:hAnsi="Verdana" w:cs="Calibri"/>
              </w:rPr>
            </w:pPr>
            <w:r>
              <w:rPr>
                <w:rFonts w:ascii="Verdana" w:hAnsi="Verdana" w:cs="Calibri"/>
              </w:rPr>
              <w:t>09/12/15</w:t>
            </w:r>
          </w:p>
        </w:tc>
        <w:tc>
          <w:tcPr>
            <w:tcW w:w="1654" w:type="dxa"/>
            <w:gridSpan w:val="2"/>
            <w:tcBorders>
              <w:bottom w:val="single" w:sz="4" w:space="0" w:color="auto"/>
            </w:tcBorders>
            <w:shd w:val="clear" w:color="auto" w:fill="auto"/>
            <w:vAlign w:val="center"/>
          </w:tcPr>
          <w:p w:rsidR="00B71565" w:rsidRDefault="00B71565" w:rsidP="00F60B90">
            <w:pPr>
              <w:jc w:val="center"/>
              <w:rPr>
                <w:rFonts w:ascii="Verdana" w:hAnsi="Verdana" w:cs="Calibri"/>
              </w:rPr>
            </w:pPr>
            <w:r>
              <w:rPr>
                <w:rFonts w:ascii="Verdana" w:hAnsi="Verdana" w:cs="Calibri"/>
              </w:rPr>
              <w:t>João Paulo Papa</w:t>
            </w:r>
          </w:p>
        </w:tc>
        <w:tc>
          <w:tcPr>
            <w:tcW w:w="1417" w:type="dxa"/>
            <w:gridSpan w:val="2"/>
            <w:tcBorders>
              <w:bottom w:val="single" w:sz="4" w:space="0" w:color="auto"/>
            </w:tcBorders>
            <w:vAlign w:val="center"/>
          </w:tcPr>
          <w:p w:rsidR="00B71565" w:rsidRDefault="00B71565" w:rsidP="00F60B90">
            <w:pPr>
              <w:jc w:val="center"/>
              <w:rPr>
                <w:rFonts w:ascii="Verdana" w:hAnsi="Verdana" w:cs="Calibri"/>
              </w:rPr>
            </w:pPr>
          </w:p>
        </w:tc>
        <w:tc>
          <w:tcPr>
            <w:tcW w:w="1465" w:type="dxa"/>
            <w:tcBorders>
              <w:bottom w:val="single" w:sz="4" w:space="0" w:color="auto"/>
            </w:tcBorders>
            <w:vAlign w:val="center"/>
          </w:tcPr>
          <w:p w:rsidR="00B71565" w:rsidRDefault="00B71565" w:rsidP="00F60B90">
            <w:pPr>
              <w:jc w:val="center"/>
              <w:rPr>
                <w:rFonts w:ascii="Verdana" w:hAnsi="Verdana" w:cs="Calibri"/>
              </w:rPr>
            </w:pPr>
            <w:r>
              <w:rPr>
                <w:rFonts w:ascii="Verdana" w:hAnsi="Verdana" w:cs="Calibri"/>
              </w:rPr>
              <w:t>Não instalada</w:t>
            </w:r>
          </w:p>
        </w:tc>
        <w:tc>
          <w:tcPr>
            <w:tcW w:w="2410" w:type="dxa"/>
            <w:gridSpan w:val="3"/>
            <w:tcBorders>
              <w:bottom w:val="single" w:sz="4" w:space="0" w:color="auto"/>
            </w:tcBorders>
            <w:shd w:val="clear" w:color="auto" w:fill="auto"/>
          </w:tcPr>
          <w:p w:rsidR="00B71565" w:rsidRPr="008E1D5B" w:rsidRDefault="00B71565" w:rsidP="00F60B90">
            <w:pPr>
              <w:rPr>
                <w:rFonts w:ascii="Verdana" w:hAnsi="Verdana" w:cs="Calibri"/>
              </w:rPr>
            </w:pPr>
          </w:p>
        </w:tc>
        <w:tc>
          <w:tcPr>
            <w:tcW w:w="1937" w:type="dxa"/>
            <w:tcBorders>
              <w:bottom w:val="single" w:sz="4" w:space="0" w:color="auto"/>
            </w:tcBorders>
            <w:shd w:val="clear" w:color="auto" w:fill="auto"/>
          </w:tcPr>
          <w:p w:rsidR="00B71565" w:rsidRDefault="00B71565" w:rsidP="00F60B90">
            <w:pPr>
              <w:rPr>
                <w:rFonts w:ascii="Verdana" w:hAnsi="Verdana" w:cs="Calibri"/>
              </w:rPr>
            </w:pPr>
          </w:p>
        </w:tc>
      </w:tr>
      <w:tr w:rsidR="00B71565" w:rsidRPr="009F77BA" w:rsidTr="00C677CA">
        <w:tc>
          <w:tcPr>
            <w:tcW w:w="568" w:type="dxa"/>
            <w:tcBorders>
              <w:top w:val="single" w:sz="4" w:space="0" w:color="auto"/>
              <w:left w:val="nil"/>
              <w:bottom w:val="nil"/>
              <w:right w:val="nil"/>
            </w:tcBorders>
            <w:shd w:val="clear" w:color="auto" w:fill="auto"/>
            <w:vAlign w:val="center"/>
          </w:tcPr>
          <w:p w:rsidR="00B71565" w:rsidRPr="00A95327" w:rsidRDefault="00B71565" w:rsidP="00443C78">
            <w:pPr>
              <w:jc w:val="center"/>
              <w:rPr>
                <w:rFonts w:ascii="Verdana" w:hAnsi="Verdana" w:cs="Calibri"/>
                <w:sz w:val="24"/>
                <w:szCs w:val="22"/>
              </w:rPr>
            </w:pPr>
          </w:p>
        </w:tc>
        <w:tc>
          <w:tcPr>
            <w:tcW w:w="1985" w:type="dxa"/>
            <w:gridSpan w:val="2"/>
            <w:tcBorders>
              <w:top w:val="single" w:sz="4" w:space="0" w:color="auto"/>
              <w:left w:val="nil"/>
              <w:bottom w:val="nil"/>
              <w:right w:val="nil"/>
            </w:tcBorders>
            <w:shd w:val="clear" w:color="auto" w:fill="auto"/>
            <w:vAlign w:val="center"/>
          </w:tcPr>
          <w:p w:rsidR="00B71565" w:rsidRDefault="00B71565" w:rsidP="00EB2994">
            <w:pPr>
              <w:spacing w:line="276" w:lineRule="auto"/>
              <w:jc w:val="center"/>
              <w:rPr>
                <w:rFonts w:ascii="Verdana" w:hAnsi="Verdana" w:cstheme="minorHAnsi"/>
                <w:b/>
                <w:sz w:val="18"/>
                <w:szCs w:val="18"/>
              </w:rPr>
            </w:pPr>
          </w:p>
          <w:p w:rsidR="00B71565" w:rsidRDefault="00B71565" w:rsidP="00EB2994">
            <w:pPr>
              <w:spacing w:line="276" w:lineRule="auto"/>
              <w:jc w:val="center"/>
              <w:rPr>
                <w:rFonts w:ascii="Verdana" w:hAnsi="Verdana" w:cstheme="minorHAnsi"/>
                <w:b/>
                <w:sz w:val="18"/>
                <w:szCs w:val="18"/>
              </w:rPr>
            </w:pPr>
          </w:p>
          <w:p w:rsidR="00B71565" w:rsidRDefault="00B71565" w:rsidP="00EB2994">
            <w:pPr>
              <w:spacing w:line="276" w:lineRule="auto"/>
              <w:jc w:val="center"/>
              <w:rPr>
                <w:rFonts w:ascii="Verdana" w:hAnsi="Verdana" w:cstheme="minorHAnsi"/>
                <w:b/>
                <w:sz w:val="18"/>
                <w:szCs w:val="18"/>
              </w:rPr>
            </w:pPr>
          </w:p>
          <w:p w:rsidR="00B71565" w:rsidRDefault="00B71565" w:rsidP="00EB2994">
            <w:pPr>
              <w:spacing w:line="276" w:lineRule="auto"/>
              <w:jc w:val="center"/>
              <w:rPr>
                <w:rFonts w:ascii="Verdana" w:hAnsi="Verdana" w:cstheme="minorHAnsi"/>
                <w:b/>
                <w:sz w:val="18"/>
                <w:szCs w:val="18"/>
              </w:rPr>
            </w:pPr>
          </w:p>
          <w:p w:rsidR="00B71565" w:rsidRDefault="00B71565" w:rsidP="00EB2994">
            <w:pPr>
              <w:spacing w:line="276" w:lineRule="auto"/>
              <w:jc w:val="center"/>
              <w:rPr>
                <w:rFonts w:ascii="Verdana" w:hAnsi="Verdana" w:cstheme="minorHAnsi"/>
                <w:b/>
                <w:sz w:val="18"/>
                <w:szCs w:val="18"/>
              </w:rPr>
            </w:pPr>
          </w:p>
          <w:p w:rsidR="00B71565" w:rsidRDefault="00B71565" w:rsidP="00EB2994">
            <w:pPr>
              <w:spacing w:line="276" w:lineRule="auto"/>
              <w:jc w:val="center"/>
              <w:rPr>
                <w:rFonts w:ascii="Verdana" w:hAnsi="Verdana" w:cstheme="minorHAnsi"/>
                <w:b/>
                <w:sz w:val="18"/>
                <w:szCs w:val="18"/>
              </w:rPr>
            </w:pPr>
          </w:p>
          <w:p w:rsidR="00B71565" w:rsidRDefault="00B71565" w:rsidP="00EB2994">
            <w:pPr>
              <w:spacing w:line="276" w:lineRule="auto"/>
              <w:jc w:val="center"/>
              <w:rPr>
                <w:rFonts w:ascii="Verdana" w:hAnsi="Verdana" w:cstheme="minorHAnsi"/>
                <w:b/>
                <w:sz w:val="18"/>
                <w:szCs w:val="18"/>
              </w:rPr>
            </w:pPr>
          </w:p>
          <w:p w:rsidR="00B71565" w:rsidRDefault="00B71565" w:rsidP="00EB2994">
            <w:pPr>
              <w:spacing w:line="276" w:lineRule="auto"/>
              <w:jc w:val="center"/>
              <w:rPr>
                <w:rFonts w:ascii="Verdana" w:hAnsi="Verdana" w:cstheme="minorHAnsi"/>
                <w:b/>
                <w:sz w:val="18"/>
                <w:szCs w:val="18"/>
              </w:rPr>
            </w:pPr>
          </w:p>
          <w:p w:rsidR="00B71565" w:rsidRDefault="00B71565" w:rsidP="00EB2994">
            <w:pPr>
              <w:spacing w:line="276" w:lineRule="auto"/>
              <w:jc w:val="center"/>
              <w:rPr>
                <w:rFonts w:ascii="Verdana" w:hAnsi="Verdana" w:cstheme="minorHAnsi"/>
                <w:b/>
                <w:sz w:val="18"/>
                <w:szCs w:val="18"/>
              </w:rPr>
            </w:pPr>
          </w:p>
        </w:tc>
        <w:tc>
          <w:tcPr>
            <w:tcW w:w="2126" w:type="dxa"/>
            <w:gridSpan w:val="2"/>
            <w:tcBorders>
              <w:top w:val="single" w:sz="4" w:space="0" w:color="auto"/>
              <w:left w:val="nil"/>
              <w:bottom w:val="nil"/>
              <w:right w:val="nil"/>
            </w:tcBorders>
            <w:shd w:val="clear" w:color="auto" w:fill="auto"/>
            <w:vAlign w:val="center"/>
          </w:tcPr>
          <w:p w:rsidR="00B71565" w:rsidRDefault="00B71565" w:rsidP="00EB2994">
            <w:pPr>
              <w:spacing w:line="276" w:lineRule="auto"/>
              <w:jc w:val="center"/>
              <w:rPr>
                <w:rFonts w:ascii="Verdana" w:hAnsi="Verdana" w:cstheme="minorHAnsi"/>
                <w:b/>
                <w:sz w:val="18"/>
                <w:szCs w:val="18"/>
              </w:rPr>
            </w:pPr>
          </w:p>
        </w:tc>
        <w:tc>
          <w:tcPr>
            <w:tcW w:w="1843" w:type="dxa"/>
            <w:gridSpan w:val="2"/>
            <w:tcBorders>
              <w:top w:val="single" w:sz="4" w:space="0" w:color="auto"/>
              <w:left w:val="nil"/>
              <w:bottom w:val="nil"/>
              <w:right w:val="nil"/>
            </w:tcBorders>
            <w:shd w:val="clear" w:color="auto" w:fill="auto"/>
            <w:vAlign w:val="center"/>
          </w:tcPr>
          <w:p w:rsidR="00B71565" w:rsidRPr="00900B2B" w:rsidRDefault="00B71565" w:rsidP="00EB2994">
            <w:pPr>
              <w:spacing w:line="276" w:lineRule="auto"/>
              <w:jc w:val="both"/>
              <w:rPr>
                <w:rFonts w:ascii="Verdana" w:hAnsi="Verdana" w:cstheme="minorHAnsi"/>
                <w:sz w:val="18"/>
                <w:szCs w:val="18"/>
              </w:rPr>
            </w:pPr>
          </w:p>
        </w:tc>
        <w:tc>
          <w:tcPr>
            <w:tcW w:w="1654" w:type="dxa"/>
            <w:gridSpan w:val="2"/>
            <w:tcBorders>
              <w:top w:val="single" w:sz="4" w:space="0" w:color="auto"/>
              <w:left w:val="nil"/>
              <w:bottom w:val="nil"/>
              <w:right w:val="nil"/>
            </w:tcBorders>
            <w:shd w:val="clear" w:color="auto" w:fill="auto"/>
            <w:vAlign w:val="center"/>
          </w:tcPr>
          <w:p w:rsidR="00B71565" w:rsidRDefault="00B71565" w:rsidP="00EB2994">
            <w:pPr>
              <w:spacing w:line="276" w:lineRule="auto"/>
              <w:jc w:val="center"/>
              <w:rPr>
                <w:rFonts w:ascii="Verdana" w:hAnsi="Verdana" w:cstheme="minorHAnsi"/>
                <w:color w:val="1F497D" w:themeColor="text2"/>
                <w:sz w:val="18"/>
                <w:szCs w:val="18"/>
              </w:rPr>
            </w:pPr>
          </w:p>
        </w:tc>
        <w:tc>
          <w:tcPr>
            <w:tcW w:w="1417" w:type="dxa"/>
            <w:gridSpan w:val="2"/>
            <w:tcBorders>
              <w:top w:val="single" w:sz="4" w:space="0" w:color="auto"/>
              <w:left w:val="nil"/>
              <w:bottom w:val="nil"/>
              <w:right w:val="nil"/>
            </w:tcBorders>
            <w:vAlign w:val="center"/>
          </w:tcPr>
          <w:p w:rsidR="00B71565" w:rsidRPr="00A95327" w:rsidRDefault="00B71565" w:rsidP="00443C78">
            <w:pPr>
              <w:jc w:val="center"/>
              <w:rPr>
                <w:rFonts w:ascii="Verdana" w:hAnsi="Verdana" w:cs="Calibri"/>
                <w:sz w:val="22"/>
                <w:szCs w:val="22"/>
              </w:rPr>
            </w:pPr>
          </w:p>
        </w:tc>
        <w:tc>
          <w:tcPr>
            <w:tcW w:w="1465" w:type="dxa"/>
            <w:tcBorders>
              <w:top w:val="single" w:sz="4" w:space="0" w:color="auto"/>
              <w:left w:val="nil"/>
              <w:bottom w:val="nil"/>
              <w:right w:val="nil"/>
            </w:tcBorders>
            <w:vAlign w:val="center"/>
          </w:tcPr>
          <w:p w:rsidR="00B71565" w:rsidRPr="00A95327" w:rsidRDefault="00B71565" w:rsidP="00443C78">
            <w:pPr>
              <w:jc w:val="center"/>
              <w:rPr>
                <w:rFonts w:ascii="Verdana" w:hAnsi="Verdana" w:cs="Calibri"/>
                <w:sz w:val="22"/>
                <w:szCs w:val="22"/>
              </w:rPr>
            </w:pPr>
          </w:p>
        </w:tc>
        <w:tc>
          <w:tcPr>
            <w:tcW w:w="2410" w:type="dxa"/>
            <w:gridSpan w:val="3"/>
            <w:tcBorders>
              <w:top w:val="single" w:sz="4" w:space="0" w:color="auto"/>
              <w:left w:val="nil"/>
              <w:bottom w:val="nil"/>
              <w:right w:val="nil"/>
            </w:tcBorders>
            <w:shd w:val="clear" w:color="auto" w:fill="auto"/>
          </w:tcPr>
          <w:p w:rsidR="00B71565" w:rsidRPr="00A95327" w:rsidRDefault="00B71565" w:rsidP="00443C78">
            <w:pPr>
              <w:rPr>
                <w:rFonts w:ascii="Verdana" w:hAnsi="Verdana" w:cs="Calibri"/>
                <w:sz w:val="22"/>
                <w:szCs w:val="22"/>
              </w:rPr>
            </w:pPr>
          </w:p>
        </w:tc>
        <w:tc>
          <w:tcPr>
            <w:tcW w:w="1937" w:type="dxa"/>
            <w:tcBorders>
              <w:top w:val="single" w:sz="4" w:space="0" w:color="auto"/>
              <w:left w:val="nil"/>
              <w:bottom w:val="nil"/>
              <w:right w:val="nil"/>
            </w:tcBorders>
            <w:shd w:val="clear" w:color="auto" w:fill="auto"/>
          </w:tcPr>
          <w:p w:rsidR="00B71565" w:rsidRPr="00A95327" w:rsidRDefault="00B71565" w:rsidP="00A95327">
            <w:pPr>
              <w:pStyle w:val="PargrafodaLista"/>
              <w:ind w:left="317"/>
              <w:contextualSpacing/>
              <w:rPr>
                <w:rFonts w:ascii="Verdana" w:hAnsi="Verdana" w:cs="Calibri"/>
                <w:sz w:val="22"/>
                <w:szCs w:val="22"/>
              </w:rPr>
            </w:pPr>
          </w:p>
        </w:tc>
      </w:tr>
      <w:tr w:rsidR="00B71565" w:rsidRPr="009F77BA" w:rsidTr="004C2318">
        <w:trPr>
          <w:trHeight w:val="416"/>
        </w:trPr>
        <w:tc>
          <w:tcPr>
            <w:tcW w:w="15405" w:type="dxa"/>
            <w:gridSpan w:val="16"/>
            <w:tcBorders>
              <w:top w:val="single" w:sz="4" w:space="0" w:color="auto"/>
            </w:tcBorders>
            <w:shd w:val="clear" w:color="auto" w:fill="C6D9F1"/>
            <w:vAlign w:val="center"/>
          </w:tcPr>
          <w:p w:rsidR="00B71565" w:rsidRPr="00A95327" w:rsidRDefault="00B71565" w:rsidP="00C3059A">
            <w:pPr>
              <w:ind w:left="69" w:right="-568" w:hanging="69"/>
              <w:jc w:val="center"/>
              <w:rPr>
                <w:rFonts w:ascii="Verdana" w:hAnsi="Verdana" w:cs="Arial"/>
                <w:b/>
                <w:sz w:val="24"/>
                <w:szCs w:val="24"/>
              </w:rPr>
            </w:pPr>
            <w:r w:rsidRPr="00A95327">
              <w:rPr>
                <w:rFonts w:ascii="Verdana" w:hAnsi="Verdana" w:cs="Arial"/>
                <w:b/>
                <w:sz w:val="24"/>
                <w:szCs w:val="24"/>
              </w:rPr>
              <w:lastRenderedPageBreak/>
              <w:t>Subcomissões Especiais</w:t>
            </w:r>
          </w:p>
        </w:tc>
      </w:tr>
      <w:tr w:rsidR="00B71565" w:rsidRPr="009F77BA" w:rsidTr="004C2318">
        <w:tc>
          <w:tcPr>
            <w:tcW w:w="710" w:type="dxa"/>
            <w:gridSpan w:val="2"/>
            <w:shd w:val="clear" w:color="auto" w:fill="C6D9F1"/>
            <w:vAlign w:val="center"/>
          </w:tcPr>
          <w:p w:rsidR="00B71565" w:rsidRPr="00A565CD" w:rsidRDefault="00B71565" w:rsidP="00C3059A">
            <w:pPr>
              <w:rPr>
                <w:rFonts w:ascii="Verdana" w:hAnsi="Verdana" w:cs="Arial"/>
                <w:sz w:val="24"/>
                <w:szCs w:val="24"/>
              </w:rPr>
            </w:pPr>
          </w:p>
        </w:tc>
        <w:tc>
          <w:tcPr>
            <w:tcW w:w="2504" w:type="dxa"/>
            <w:gridSpan w:val="2"/>
            <w:shd w:val="clear" w:color="auto" w:fill="C6D9F1"/>
            <w:vAlign w:val="center"/>
          </w:tcPr>
          <w:p w:rsidR="00B71565" w:rsidRPr="00B10762" w:rsidRDefault="00B71565" w:rsidP="0065326D">
            <w:pPr>
              <w:jc w:val="center"/>
              <w:rPr>
                <w:rFonts w:ascii="Verdana" w:hAnsi="Verdana" w:cs="Arial"/>
                <w:sz w:val="22"/>
                <w:szCs w:val="24"/>
              </w:rPr>
            </w:pPr>
            <w:r w:rsidRPr="00B10762">
              <w:rPr>
                <w:rFonts w:ascii="Verdana" w:hAnsi="Verdana" w:cs="Arial"/>
                <w:sz w:val="22"/>
                <w:szCs w:val="24"/>
              </w:rPr>
              <w:t>Tema</w:t>
            </w:r>
          </w:p>
        </w:tc>
        <w:tc>
          <w:tcPr>
            <w:tcW w:w="1843" w:type="dxa"/>
            <w:gridSpan w:val="2"/>
            <w:shd w:val="clear" w:color="auto" w:fill="C6D9F1"/>
            <w:vAlign w:val="center"/>
          </w:tcPr>
          <w:p w:rsidR="00B71565" w:rsidRPr="00B10762" w:rsidRDefault="00B71565" w:rsidP="0065326D">
            <w:pPr>
              <w:jc w:val="center"/>
              <w:rPr>
                <w:rFonts w:ascii="Verdana" w:hAnsi="Verdana" w:cs="Arial"/>
                <w:sz w:val="22"/>
                <w:szCs w:val="24"/>
              </w:rPr>
            </w:pPr>
            <w:r>
              <w:rPr>
                <w:rFonts w:ascii="Verdana" w:hAnsi="Verdana" w:cs="Arial"/>
                <w:sz w:val="22"/>
                <w:szCs w:val="24"/>
              </w:rPr>
              <w:t>Autor do Requerimento</w:t>
            </w:r>
          </w:p>
        </w:tc>
        <w:tc>
          <w:tcPr>
            <w:tcW w:w="1900" w:type="dxa"/>
            <w:gridSpan w:val="2"/>
            <w:shd w:val="clear" w:color="auto" w:fill="C6D9F1"/>
            <w:vAlign w:val="center"/>
          </w:tcPr>
          <w:p w:rsidR="00B71565" w:rsidRPr="00B10762" w:rsidRDefault="00B71565" w:rsidP="008E1D5B">
            <w:pPr>
              <w:ind w:left="69" w:hanging="69"/>
              <w:jc w:val="center"/>
              <w:rPr>
                <w:rFonts w:ascii="Verdana" w:hAnsi="Verdana" w:cs="Arial"/>
                <w:sz w:val="22"/>
                <w:szCs w:val="24"/>
              </w:rPr>
            </w:pPr>
            <w:r w:rsidRPr="00B10762">
              <w:rPr>
                <w:rFonts w:ascii="Verdana" w:hAnsi="Verdana" w:cs="Arial"/>
                <w:sz w:val="22"/>
                <w:szCs w:val="24"/>
              </w:rPr>
              <w:t>Data</w:t>
            </w:r>
            <w:r>
              <w:rPr>
                <w:rFonts w:ascii="Verdana" w:hAnsi="Verdana" w:cs="Arial"/>
                <w:sz w:val="22"/>
                <w:szCs w:val="24"/>
              </w:rPr>
              <w:t xml:space="preserve"> de Aprovação</w:t>
            </w:r>
          </w:p>
        </w:tc>
        <w:tc>
          <w:tcPr>
            <w:tcW w:w="1502" w:type="dxa"/>
            <w:gridSpan w:val="2"/>
            <w:shd w:val="clear" w:color="auto" w:fill="C6D9F1"/>
            <w:vAlign w:val="center"/>
          </w:tcPr>
          <w:p w:rsidR="00B71565" w:rsidRPr="00B10762" w:rsidRDefault="00B71565" w:rsidP="0065326D">
            <w:pPr>
              <w:jc w:val="center"/>
              <w:rPr>
                <w:rFonts w:ascii="Verdana" w:hAnsi="Verdana" w:cs="Arial"/>
                <w:sz w:val="22"/>
                <w:szCs w:val="24"/>
              </w:rPr>
            </w:pPr>
            <w:r w:rsidRPr="00B10762">
              <w:rPr>
                <w:rFonts w:ascii="Verdana" w:hAnsi="Verdana" w:cs="Arial"/>
                <w:sz w:val="22"/>
                <w:szCs w:val="24"/>
              </w:rPr>
              <w:t>Presidente</w:t>
            </w:r>
          </w:p>
        </w:tc>
        <w:tc>
          <w:tcPr>
            <w:tcW w:w="1134" w:type="dxa"/>
            <w:shd w:val="clear" w:color="auto" w:fill="C6D9F1"/>
            <w:vAlign w:val="center"/>
          </w:tcPr>
          <w:p w:rsidR="00B71565" w:rsidRPr="00B10762" w:rsidRDefault="00B71565" w:rsidP="0065326D">
            <w:pPr>
              <w:jc w:val="center"/>
              <w:rPr>
                <w:rFonts w:ascii="Verdana" w:hAnsi="Verdana" w:cs="Arial"/>
                <w:sz w:val="22"/>
                <w:szCs w:val="24"/>
              </w:rPr>
            </w:pPr>
            <w:r w:rsidRPr="00B10762">
              <w:rPr>
                <w:rFonts w:ascii="Verdana" w:hAnsi="Verdana" w:cs="Arial"/>
                <w:sz w:val="22"/>
                <w:szCs w:val="24"/>
              </w:rPr>
              <w:t>Relator</w:t>
            </w:r>
          </w:p>
        </w:tc>
        <w:tc>
          <w:tcPr>
            <w:tcW w:w="1537" w:type="dxa"/>
            <w:gridSpan w:val="2"/>
            <w:shd w:val="clear" w:color="auto" w:fill="C6D9F1"/>
            <w:vAlign w:val="center"/>
          </w:tcPr>
          <w:p w:rsidR="00B71565" w:rsidRPr="00B10762" w:rsidRDefault="00B71565" w:rsidP="0065326D">
            <w:pPr>
              <w:jc w:val="center"/>
              <w:rPr>
                <w:rFonts w:ascii="Verdana" w:hAnsi="Verdana" w:cs="Arial"/>
                <w:sz w:val="22"/>
                <w:szCs w:val="24"/>
              </w:rPr>
            </w:pPr>
            <w:r w:rsidRPr="00B10762">
              <w:rPr>
                <w:rFonts w:ascii="Verdana" w:hAnsi="Verdana" w:cs="Arial"/>
                <w:sz w:val="22"/>
                <w:szCs w:val="24"/>
              </w:rPr>
              <w:t>Data de</w:t>
            </w:r>
          </w:p>
          <w:p w:rsidR="00B71565" w:rsidRPr="00B10762" w:rsidRDefault="00B71565" w:rsidP="0065326D">
            <w:pPr>
              <w:ind w:right="-1"/>
              <w:jc w:val="center"/>
              <w:rPr>
                <w:rFonts w:ascii="Verdana" w:hAnsi="Verdana" w:cs="Arial"/>
                <w:sz w:val="22"/>
                <w:szCs w:val="24"/>
              </w:rPr>
            </w:pPr>
            <w:r w:rsidRPr="00B10762">
              <w:rPr>
                <w:rFonts w:ascii="Verdana" w:hAnsi="Verdana" w:cs="Arial"/>
                <w:sz w:val="22"/>
                <w:szCs w:val="24"/>
              </w:rPr>
              <w:t>Instalação</w:t>
            </w:r>
          </w:p>
        </w:tc>
        <w:tc>
          <w:tcPr>
            <w:tcW w:w="2054" w:type="dxa"/>
            <w:shd w:val="clear" w:color="auto" w:fill="C6D9F1"/>
            <w:vAlign w:val="center"/>
          </w:tcPr>
          <w:p w:rsidR="00B71565" w:rsidRPr="00B10762" w:rsidRDefault="00B71565" w:rsidP="0065326D">
            <w:pPr>
              <w:jc w:val="center"/>
              <w:rPr>
                <w:rFonts w:ascii="Verdana" w:hAnsi="Verdana" w:cs="Arial"/>
                <w:sz w:val="22"/>
                <w:szCs w:val="24"/>
              </w:rPr>
            </w:pPr>
            <w:r w:rsidRPr="00B10762">
              <w:rPr>
                <w:rFonts w:ascii="Verdana" w:hAnsi="Verdana" w:cs="Arial"/>
                <w:sz w:val="22"/>
                <w:szCs w:val="24"/>
              </w:rPr>
              <w:t>Membros Titulares</w:t>
            </w:r>
          </w:p>
        </w:tc>
        <w:tc>
          <w:tcPr>
            <w:tcW w:w="2221" w:type="dxa"/>
            <w:gridSpan w:val="2"/>
            <w:shd w:val="clear" w:color="auto" w:fill="C6D9F1"/>
            <w:vAlign w:val="center"/>
          </w:tcPr>
          <w:p w:rsidR="00B71565" w:rsidRPr="00B10762" w:rsidRDefault="00B71565" w:rsidP="0065326D">
            <w:pPr>
              <w:ind w:left="69" w:right="-13" w:hanging="69"/>
              <w:jc w:val="center"/>
              <w:rPr>
                <w:rFonts w:ascii="Verdana" w:hAnsi="Verdana" w:cs="Arial"/>
                <w:sz w:val="22"/>
                <w:szCs w:val="24"/>
              </w:rPr>
            </w:pPr>
            <w:r w:rsidRPr="00B10762">
              <w:rPr>
                <w:rFonts w:ascii="Verdana" w:hAnsi="Verdana" w:cs="Arial"/>
                <w:sz w:val="22"/>
                <w:szCs w:val="24"/>
              </w:rPr>
              <w:t>Membros Suplentes</w:t>
            </w:r>
          </w:p>
        </w:tc>
      </w:tr>
      <w:tr w:rsidR="00B71565" w:rsidRPr="00EB2994" w:rsidTr="004C2318">
        <w:tc>
          <w:tcPr>
            <w:tcW w:w="710" w:type="dxa"/>
            <w:gridSpan w:val="2"/>
            <w:tcBorders>
              <w:bottom w:val="single" w:sz="4" w:space="0" w:color="auto"/>
            </w:tcBorders>
            <w:shd w:val="clear" w:color="auto" w:fill="auto"/>
            <w:vAlign w:val="center"/>
          </w:tcPr>
          <w:p w:rsidR="00B71565" w:rsidRPr="008E1D5B" w:rsidRDefault="00B71565" w:rsidP="00443C78">
            <w:pPr>
              <w:jc w:val="center"/>
              <w:rPr>
                <w:rFonts w:ascii="Verdana" w:hAnsi="Verdana" w:cstheme="minorHAnsi"/>
              </w:rPr>
            </w:pPr>
            <w:proofErr w:type="gramStart"/>
            <w:r w:rsidRPr="008E1D5B">
              <w:rPr>
                <w:rFonts w:ascii="Verdana" w:hAnsi="Verdana" w:cstheme="minorHAnsi"/>
              </w:rPr>
              <w:t>1</w:t>
            </w:r>
            <w:proofErr w:type="gramEnd"/>
          </w:p>
        </w:tc>
        <w:tc>
          <w:tcPr>
            <w:tcW w:w="2504" w:type="dxa"/>
            <w:gridSpan w:val="2"/>
            <w:tcBorders>
              <w:bottom w:val="single" w:sz="4" w:space="0" w:color="auto"/>
            </w:tcBorders>
            <w:shd w:val="clear" w:color="auto" w:fill="auto"/>
            <w:vAlign w:val="center"/>
          </w:tcPr>
          <w:p w:rsidR="00B71565" w:rsidRPr="00CF7D4F" w:rsidRDefault="00B71565" w:rsidP="00E45E97">
            <w:pPr>
              <w:spacing w:before="120"/>
              <w:rPr>
                <w:rFonts w:ascii="Verdana" w:hAnsi="Verdana" w:cstheme="minorHAnsi"/>
                <w:b/>
              </w:rPr>
            </w:pPr>
            <w:r w:rsidRPr="00CF7D4F">
              <w:rPr>
                <w:rFonts w:ascii="Verdana" w:hAnsi="Verdana" w:cstheme="minorHAnsi"/>
                <w:b/>
              </w:rPr>
              <w:t>Universalização do Saneamento Básico e do Uso Racional da Água</w:t>
            </w:r>
          </w:p>
        </w:tc>
        <w:tc>
          <w:tcPr>
            <w:tcW w:w="1843" w:type="dxa"/>
            <w:gridSpan w:val="2"/>
            <w:tcBorders>
              <w:bottom w:val="single" w:sz="4" w:space="0" w:color="auto"/>
            </w:tcBorders>
            <w:shd w:val="clear" w:color="auto" w:fill="auto"/>
            <w:vAlign w:val="center"/>
          </w:tcPr>
          <w:p w:rsidR="00B71565" w:rsidRPr="008E1D5B" w:rsidRDefault="00B71565" w:rsidP="00A95327">
            <w:pPr>
              <w:jc w:val="center"/>
              <w:rPr>
                <w:rFonts w:ascii="Verdana" w:hAnsi="Verdana" w:cstheme="minorHAnsi"/>
              </w:rPr>
            </w:pPr>
            <w:proofErr w:type="spellStart"/>
            <w:r>
              <w:rPr>
                <w:rFonts w:ascii="Verdana" w:hAnsi="Verdana" w:cstheme="minorHAnsi"/>
              </w:rPr>
              <w:t>Req</w:t>
            </w:r>
            <w:proofErr w:type="spellEnd"/>
            <w:r>
              <w:rPr>
                <w:rFonts w:ascii="Verdana" w:hAnsi="Verdana" w:cstheme="minorHAnsi"/>
              </w:rPr>
              <w:t xml:space="preserve">. </w:t>
            </w:r>
            <w:proofErr w:type="gramStart"/>
            <w:r>
              <w:rPr>
                <w:rFonts w:ascii="Verdana" w:hAnsi="Verdana" w:cstheme="minorHAnsi"/>
              </w:rPr>
              <w:t>n°</w:t>
            </w:r>
            <w:proofErr w:type="gramEnd"/>
            <w:r w:rsidRPr="008E1D5B">
              <w:rPr>
                <w:rFonts w:ascii="Verdana" w:hAnsi="Verdana" w:cstheme="minorHAnsi"/>
              </w:rPr>
              <w:t xml:space="preserve"> 01/15 – Dep. João Paulo Papa</w:t>
            </w:r>
          </w:p>
        </w:tc>
        <w:tc>
          <w:tcPr>
            <w:tcW w:w="1900" w:type="dxa"/>
            <w:gridSpan w:val="2"/>
            <w:tcBorders>
              <w:bottom w:val="single" w:sz="4" w:space="0" w:color="auto"/>
            </w:tcBorders>
            <w:shd w:val="clear" w:color="auto" w:fill="auto"/>
            <w:vAlign w:val="center"/>
          </w:tcPr>
          <w:p w:rsidR="00B71565" w:rsidRPr="008E1D5B" w:rsidRDefault="00B71565" w:rsidP="00443C78">
            <w:pPr>
              <w:jc w:val="center"/>
              <w:rPr>
                <w:rFonts w:ascii="Verdana" w:hAnsi="Verdana" w:cstheme="minorHAnsi"/>
              </w:rPr>
            </w:pPr>
            <w:r w:rsidRPr="008E1D5B">
              <w:rPr>
                <w:rFonts w:ascii="Verdana" w:hAnsi="Verdana" w:cstheme="minorHAnsi"/>
              </w:rPr>
              <w:t>11/03/2015</w:t>
            </w:r>
          </w:p>
        </w:tc>
        <w:tc>
          <w:tcPr>
            <w:tcW w:w="1502" w:type="dxa"/>
            <w:gridSpan w:val="2"/>
            <w:tcBorders>
              <w:bottom w:val="single" w:sz="4" w:space="0" w:color="auto"/>
            </w:tcBorders>
            <w:shd w:val="clear" w:color="auto" w:fill="auto"/>
            <w:vAlign w:val="center"/>
          </w:tcPr>
          <w:p w:rsidR="00B71565" w:rsidRPr="008E1D5B" w:rsidRDefault="00B71565" w:rsidP="008E1D5B">
            <w:pPr>
              <w:jc w:val="center"/>
              <w:rPr>
                <w:rFonts w:ascii="Verdana" w:hAnsi="Verdana" w:cstheme="minorHAnsi"/>
              </w:rPr>
            </w:pPr>
            <w:r>
              <w:rPr>
                <w:rFonts w:ascii="Verdana" w:hAnsi="Verdana" w:cstheme="minorHAnsi"/>
              </w:rPr>
              <w:t>João Paulo Papa</w:t>
            </w:r>
          </w:p>
          <w:p w:rsidR="00B71565" w:rsidRPr="008E1D5B" w:rsidRDefault="00B71565" w:rsidP="008E1D5B">
            <w:pPr>
              <w:jc w:val="center"/>
              <w:rPr>
                <w:rFonts w:ascii="Verdana" w:hAnsi="Verdana" w:cstheme="minorHAnsi"/>
              </w:rPr>
            </w:pPr>
          </w:p>
        </w:tc>
        <w:tc>
          <w:tcPr>
            <w:tcW w:w="1134" w:type="dxa"/>
            <w:tcBorders>
              <w:bottom w:val="single" w:sz="4" w:space="0" w:color="auto"/>
            </w:tcBorders>
            <w:vAlign w:val="center"/>
          </w:tcPr>
          <w:p w:rsidR="00B71565" w:rsidRPr="008E1D5B" w:rsidRDefault="00B71565" w:rsidP="00443C78">
            <w:pPr>
              <w:jc w:val="center"/>
              <w:rPr>
                <w:rFonts w:ascii="Verdana" w:hAnsi="Verdana" w:cstheme="minorHAnsi"/>
              </w:rPr>
            </w:pPr>
            <w:r w:rsidRPr="008E1D5B">
              <w:rPr>
                <w:rFonts w:ascii="Verdana" w:hAnsi="Verdana" w:cstheme="minorHAnsi"/>
              </w:rPr>
              <w:t>Marcos Abrão</w:t>
            </w:r>
          </w:p>
        </w:tc>
        <w:tc>
          <w:tcPr>
            <w:tcW w:w="1537" w:type="dxa"/>
            <w:gridSpan w:val="2"/>
            <w:tcBorders>
              <w:bottom w:val="single" w:sz="4" w:space="0" w:color="auto"/>
            </w:tcBorders>
            <w:vAlign w:val="center"/>
          </w:tcPr>
          <w:p w:rsidR="00B71565" w:rsidRPr="008E1D5B" w:rsidRDefault="00B71565" w:rsidP="00443C78">
            <w:pPr>
              <w:jc w:val="center"/>
              <w:rPr>
                <w:rFonts w:ascii="Verdana" w:hAnsi="Verdana" w:cstheme="minorHAnsi"/>
              </w:rPr>
            </w:pPr>
            <w:r w:rsidRPr="008E1D5B">
              <w:rPr>
                <w:rFonts w:ascii="Verdana" w:hAnsi="Verdana" w:cstheme="minorHAnsi"/>
              </w:rPr>
              <w:t>08/04/</w:t>
            </w:r>
            <w:r>
              <w:rPr>
                <w:rFonts w:ascii="Verdana" w:hAnsi="Verdana" w:cstheme="minorHAnsi"/>
              </w:rPr>
              <w:t>20</w:t>
            </w:r>
            <w:r w:rsidRPr="008E1D5B">
              <w:rPr>
                <w:rFonts w:ascii="Verdana" w:hAnsi="Verdana" w:cstheme="minorHAnsi"/>
              </w:rPr>
              <w:t>15</w:t>
            </w:r>
          </w:p>
        </w:tc>
        <w:tc>
          <w:tcPr>
            <w:tcW w:w="2054" w:type="dxa"/>
            <w:tcBorders>
              <w:bottom w:val="single" w:sz="4" w:space="0" w:color="auto"/>
            </w:tcBorders>
            <w:shd w:val="clear" w:color="auto" w:fill="auto"/>
          </w:tcPr>
          <w:p w:rsidR="00B71565" w:rsidRPr="008E1D5B" w:rsidRDefault="00B71565" w:rsidP="00443C78">
            <w:pPr>
              <w:rPr>
                <w:rFonts w:ascii="Verdana" w:hAnsi="Verdana" w:cstheme="minorHAnsi"/>
              </w:rPr>
            </w:pPr>
          </w:p>
          <w:p w:rsidR="00B71565" w:rsidRPr="008E1D5B" w:rsidRDefault="00B71565" w:rsidP="00A95327">
            <w:pPr>
              <w:ind w:left="318" w:hanging="283"/>
              <w:rPr>
                <w:rFonts w:ascii="Verdana" w:hAnsi="Verdana" w:cstheme="minorHAnsi"/>
              </w:rPr>
            </w:pPr>
            <w:r>
              <w:rPr>
                <w:rFonts w:ascii="Verdana" w:hAnsi="Verdana" w:cstheme="minorHAnsi"/>
              </w:rPr>
              <w:t>1. João Paulo Papa</w:t>
            </w:r>
          </w:p>
          <w:p w:rsidR="00B71565" w:rsidRPr="008E1D5B" w:rsidRDefault="00B71565" w:rsidP="00A95327">
            <w:pPr>
              <w:ind w:left="318" w:hanging="283"/>
              <w:rPr>
                <w:rFonts w:ascii="Verdana" w:hAnsi="Verdana" w:cstheme="minorHAnsi"/>
              </w:rPr>
            </w:pPr>
            <w:r w:rsidRPr="008E1D5B">
              <w:rPr>
                <w:rFonts w:ascii="Verdana" w:hAnsi="Verdana" w:cstheme="minorHAnsi"/>
              </w:rPr>
              <w:t>2. José Nunes</w:t>
            </w:r>
          </w:p>
          <w:p w:rsidR="00B71565" w:rsidRPr="003A5C86" w:rsidRDefault="00B71565" w:rsidP="00A95327">
            <w:pPr>
              <w:ind w:left="318" w:hanging="283"/>
              <w:rPr>
                <w:rFonts w:ascii="Verdana" w:hAnsi="Verdana" w:cstheme="minorHAnsi"/>
              </w:rPr>
            </w:pPr>
            <w:r w:rsidRPr="003A5C86">
              <w:rPr>
                <w:rFonts w:ascii="Verdana" w:hAnsi="Verdana" w:cstheme="minorHAnsi"/>
              </w:rPr>
              <w:t>3. Marcos Abrão</w:t>
            </w:r>
          </w:p>
          <w:p w:rsidR="00B71565" w:rsidRPr="008E1D5B" w:rsidRDefault="00B71565" w:rsidP="00A95327">
            <w:pPr>
              <w:ind w:left="318" w:hanging="283"/>
              <w:rPr>
                <w:rFonts w:ascii="Verdana" w:hAnsi="Verdana" w:cstheme="minorHAnsi"/>
                <w:lang w:val="en-US"/>
              </w:rPr>
            </w:pPr>
            <w:r w:rsidRPr="008E1D5B">
              <w:rPr>
                <w:rFonts w:ascii="Verdana" w:hAnsi="Verdana" w:cstheme="minorHAnsi"/>
                <w:lang w:val="en-US"/>
              </w:rPr>
              <w:t>4. Hildo Rocha</w:t>
            </w:r>
          </w:p>
          <w:p w:rsidR="00B71565" w:rsidRPr="008E1D5B" w:rsidRDefault="00B71565" w:rsidP="00443C78">
            <w:pPr>
              <w:rPr>
                <w:rFonts w:ascii="Verdana" w:hAnsi="Verdana" w:cstheme="minorHAnsi"/>
              </w:rPr>
            </w:pPr>
          </w:p>
        </w:tc>
        <w:tc>
          <w:tcPr>
            <w:tcW w:w="2221" w:type="dxa"/>
            <w:gridSpan w:val="2"/>
            <w:tcBorders>
              <w:bottom w:val="single" w:sz="4" w:space="0" w:color="auto"/>
            </w:tcBorders>
            <w:shd w:val="clear" w:color="auto" w:fill="auto"/>
          </w:tcPr>
          <w:p w:rsidR="00B71565" w:rsidRPr="008E1D5B" w:rsidRDefault="00B71565" w:rsidP="00A95327">
            <w:pPr>
              <w:rPr>
                <w:rFonts w:ascii="Verdana" w:hAnsi="Verdana" w:cstheme="minorHAnsi"/>
                <w:lang w:val="en-US"/>
              </w:rPr>
            </w:pPr>
          </w:p>
          <w:p w:rsidR="00B71565" w:rsidRPr="008E1D5B" w:rsidRDefault="00B71565" w:rsidP="00D932E9">
            <w:pPr>
              <w:ind w:left="318" w:hanging="283"/>
              <w:rPr>
                <w:rFonts w:ascii="Verdana" w:hAnsi="Verdana" w:cstheme="minorHAnsi"/>
                <w:lang w:val="en-US"/>
              </w:rPr>
            </w:pPr>
            <w:r w:rsidRPr="008E1D5B">
              <w:rPr>
                <w:rFonts w:ascii="Verdana" w:hAnsi="Verdana" w:cstheme="minorHAnsi"/>
                <w:lang w:val="en-US"/>
              </w:rPr>
              <w:t>1. Miguel Haddad</w:t>
            </w:r>
          </w:p>
          <w:p w:rsidR="00B71565" w:rsidRPr="008E1D5B" w:rsidRDefault="00B71565" w:rsidP="008F1623">
            <w:pPr>
              <w:ind w:left="318" w:hanging="283"/>
              <w:rPr>
                <w:rFonts w:ascii="Verdana" w:hAnsi="Verdana" w:cstheme="minorHAnsi"/>
                <w:lang w:val="en-US"/>
              </w:rPr>
            </w:pPr>
            <w:r>
              <w:rPr>
                <w:rFonts w:ascii="Verdana" w:hAnsi="Verdana" w:cstheme="minorHAnsi"/>
                <w:lang w:val="en-US"/>
              </w:rPr>
              <w:t>2</w:t>
            </w:r>
            <w:r w:rsidRPr="008E1D5B">
              <w:rPr>
                <w:rFonts w:ascii="Verdana" w:hAnsi="Verdana" w:cstheme="minorHAnsi"/>
                <w:lang w:val="en-US"/>
              </w:rPr>
              <w:t>. Nilto Tatto</w:t>
            </w:r>
          </w:p>
          <w:p w:rsidR="00B71565" w:rsidRPr="008E1D5B" w:rsidRDefault="00B71565" w:rsidP="00A95327">
            <w:pPr>
              <w:ind w:left="318" w:hanging="283"/>
              <w:rPr>
                <w:rFonts w:ascii="Verdana" w:hAnsi="Verdana" w:cstheme="minorHAnsi"/>
                <w:lang w:val="en-US"/>
              </w:rPr>
            </w:pPr>
            <w:r>
              <w:rPr>
                <w:rFonts w:ascii="Verdana" w:hAnsi="Verdana" w:cstheme="minorHAnsi"/>
                <w:lang w:val="en-US"/>
              </w:rPr>
              <w:t>3</w:t>
            </w:r>
            <w:r w:rsidRPr="008E1D5B">
              <w:rPr>
                <w:rFonts w:ascii="Verdana" w:hAnsi="Verdana" w:cstheme="minorHAnsi"/>
                <w:lang w:val="en-US"/>
              </w:rPr>
              <w:t>. Toninho Wandscheer</w:t>
            </w:r>
          </w:p>
        </w:tc>
      </w:tr>
      <w:tr w:rsidR="00B71565" w:rsidRPr="009F77BA" w:rsidTr="004C2318">
        <w:tc>
          <w:tcPr>
            <w:tcW w:w="710" w:type="dxa"/>
            <w:gridSpan w:val="2"/>
            <w:shd w:val="clear" w:color="auto" w:fill="FFFFFF"/>
            <w:vAlign w:val="center"/>
          </w:tcPr>
          <w:p w:rsidR="00B71565" w:rsidRPr="008E1D5B" w:rsidRDefault="00B71565" w:rsidP="00443C78">
            <w:pPr>
              <w:jc w:val="center"/>
              <w:rPr>
                <w:rFonts w:ascii="Verdana" w:hAnsi="Verdana" w:cstheme="minorHAnsi"/>
              </w:rPr>
            </w:pPr>
            <w:proofErr w:type="gramStart"/>
            <w:r w:rsidRPr="008E1D5B">
              <w:rPr>
                <w:rFonts w:ascii="Verdana" w:hAnsi="Verdana" w:cstheme="minorHAnsi"/>
              </w:rPr>
              <w:t>2</w:t>
            </w:r>
            <w:proofErr w:type="gramEnd"/>
          </w:p>
        </w:tc>
        <w:tc>
          <w:tcPr>
            <w:tcW w:w="2504" w:type="dxa"/>
            <w:gridSpan w:val="2"/>
            <w:shd w:val="clear" w:color="auto" w:fill="FFFFFF"/>
            <w:vAlign w:val="center"/>
          </w:tcPr>
          <w:p w:rsidR="00B71565" w:rsidRPr="00CF7D4F" w:rsidRDefault="00B71565" w:rsidP="00E45E97">
            <w:pPr>
              <w:spacing w:before="120"/>
              <w:rPr>
                <w:rFonts w:ascii="Verdana" w:hAnsi="Verdana" w:cstheme="minorHAnsi"/>
                <w:b/>
              </w:rPr>
            </w:pPr>
            <w:r w:rsidRPr="00CF7D4F">
              <w:rPr>
                <w:rFonts w:ascii="Verdana" w:hAnsi="Verdana" w:cstheme="minorHAnsi"/>
                <w:b/>
              </w:rPr>
              <w:t>Desburocratização no processo de regularização fundiária</w:t>
            </w:r>
          </w:p>
        </w:tc>
        <w:tc>
          <w:tcPr>
            <w:tcW w:w="1843" w:type="dxa"/>
            <w:gridSpan w:val="2"/>
            <w:shd w:val="clear" w:color="auto" w:fill="FFFFFF"/>
            <w:vAlign w:val="center"/>
          </w:tcPr>
          <w:p w:rsidR="00B71565" w:rsidRPr="008E1D5B" w:rsidRDefault="00B71565" w:rsidP="00A95327">
            <w:pPr>
              <w:jc w:val="center"/>
              <w:rPr>
                <w:rFonts w:ascii="Verdana" w:hAnsi="Verdana" w:cstheme="minorHAnsi"/>
              </w:rPr>
            </w:pPr>
            <w:proofErr w:type="spellStart"/>
            <w:r>
              <w:rPr>
                <w:rFonts w:ascii="Verdana" w:hAnsi="Verdana" w:cstheme="minorHAnsi"/>
              </w:rPr>
              <w:t>Req</w:t>
            </w:r>
            <w:proofErr w:type="spellEnd"/>
            <w:r>
              <w:rPr>
                <w:rFonts w:ascii="Verdana" w:hAnsi="Verdana" w:cstheme="minorHAnsi"/>
              </w:rPr>
              <w:t xml:space="preserve">. </w:t>
            </w:r>
            <w:proofErr w:type="gramStart"/>
            <w:r>
              <w:rPr>
                <w:rFonts w:ascii="Verdana" w:hAnsi="Verdana" w:cstheme="minorHAnsi"/>
              </w:rPr>
              <w:t>n°</w:t>
            </w:r>
            <w:proofErr w:type="gramEnd"/>
            <w:r w:rsidRPr="008E1D5B">
              <w:rPr>
                <w:rFonts w:ascii="Verdana" w:hAnsi="Verdana" w:cstheme="minorHAnsi"/>
              </w:rPr>
              <w:t xml:space="preserve"> 05/15 – Dep. Marcos Abrão</w:t>
            </w:r>
          </w:p>
        </w:tc>
        <w:tc>
          <w:tcPr>
            <w:tcW w:w="1900" w:type="dxa"/>
            <w:gridSpan w:val="2"/>
            <w:shd w:val="clear" w:color="auto" w:fill="FFFFFF"/>
            <w:vAlign w:val="center"/>
          </w:tcPr>
          <w:p w:rsidR="00B71565" w:rsidRPr="008E1D5B" w:rsidRDefault="00B71565" w:rsidP="00443C78">
            <w:pPr>
              <w:jc w:val="center"/>
              <w:rPr>
                <w:rFonts w:ascii="Verdana" w:hAnsi="Verdana" w:cstheme="minorHAnsi"/>
              </w:rPr>
            </w:pPr>
            <w:r w:rsidRPr="008E1D5B">
              <w:rPr>
                <w:rFonts w:ascii="Verdana" w:hAnsi="Verdana" w:cstheme="minorHAnsi"/>
              </w:rPr>
              <w:t>18/03/2015</w:t>
            </w:r>
          </w:p>
        </w:tc>
        <w:tc>
          <w:tcPr>
            <w:tcW w:w="1502" w:type="dxa"/>
            <w:gridSpan w:val="2"/>
            <w:shd w:val="clear" w:color="auto" w:fill="FFFFFF"/>
            <w:vAlign w:val="center"/>
          </w:tcPr>
          <w:p w:rsidR="00B71565" w:rsidRPr="008E1D5B" w:rsidRDefault="00B71565" w:rsidP="00443C78">
            <w:pPr>
              <w:jc w:val="center"/>
              <w:rPr>
                <w:rFonts w:ascii="Verdana" w:hAnsi="Verdana" w:cstheme="minorHAnsi"/>
              </w:rPr>
            </w:pPr>
            <w:r>
              <w:rPr>
                <w:rFonts w:ascii="Verdana" w:hAnsi="Verdana" w:cstheme="minorHAnsi"/>
              </w:rPr>
              <w:t>Marcos Abrão</w:t>
            </w:r>
          </w:p>
        </w:tc>
        <w:tc>
          <w:tcPr>
            <w:tcW w:w="1134" w:type="dxa"/>
            <w:shd w:val="clear" w:color="auto" w:fill="FFFFFF"/>
            <w:vAlign w:val="center"/>
          </w:tcPr>
          <w:p w:rsidR="00B71565" w:rsidRPr="008E1D5B" w:rsidRDefault="00B71565" w:rsidP="00443C78">
            <w:pPr>
              <w:jc w:val="center"/>
              <w:rPr>
                <w:rFonts w:ascii="Verdana" w:hAnsi="Verdana" w:cstheme="minorHAnsi"/>
              </w:rPr>
            </w:pPr>
          </w:p>
        </w:tc>
        <w:tc>
          <w:tcPr>
            <w:tcW w:w="1537" w:type="dxa"/>
            <w:gridSpan w:val="2"/>
            <w:shd w:val="clear" w:color="auto" w:fill="FFFFFF"/>
            <w:vAlign w:val="center"/>
          </w:tcPr>
          <w:p w:rsidR="00B71565" w:rsidRPr="008E1D5B" w:rsidRDefault="00B71565" w:rsidP="00443C78">
            <w:pPr>
              <w:jc w:val="center"/>
              <w:rPr>
                <w:rFonts w:ascii="Verdana" w:hAnsi="Verdana" w:cstheme="minorHAnsi"/>
              </w:rPr>
            </w:pPr>
            <w:r>
              <w:rPr>
                <w:rFonts w:ascii="Verdana" w:hAnsi="Verdana" w:cstheme="minorHAnsi"/>
              </w:rPr>
              <w:t>Não foi instalada</w:t>
            </w:r>
          </w:p>
        </w:tc>
        <w:tc>
          <w:tcPr>
            <w:tcW w:w="2054" w:type="dxa"/>
            <w:shd w:val="clear" w:color="auto" w:fill="FFFFFF"/>
          </w:tcPr>
          <w:p w:rsidR="00B71565" w:rsidRPr="008E1D5B" w:rsidRDefault="00B71565" w:rsidP="00443C78">
            <w:pPr>
              <w:rPr>
                <w:rFonts w:ascii="Verdana" w:hAnsi="Verdana" w:cstheme="minorHAnsi"/>
              </w:rPr>
            </w:pPr>
          </w:p>
          <w:p w:rsidR="00B71565" w:rsidRPr="008E1D5B" w:rsidRDefault="00B71565" w:rsidP="00443C78">
            <w:pPr>
              <w:rPr>
                <w:rFonts w:ascii="Verdana" w:hAnsi="Verdana" w:cstheme="minorHAnsi"/>
              </w:rPr>
            </w:pPr>
            <w:r w:rsidRPr="008E1D5B">
              <w:rPr>
                <w:rFonts w:ascii="Verdana" w:hAnsi="Verdana" w:cstheme="minorHAnsi"/>
              </w:rPr>
              <w:t>1. Marcos Abrão</w:t>
            </w:r>
          </w:p>
          <w:p w:rsidR="00B71565" w:rsidRPr="008E1D5B" w:rsidRDefault="00B71565" w:rsidP="00443C78">
            <w:pPr>
              <w:rPr>
                <w:rFonts w:ascii="Verdana" w:hAnsi="Verdana" w:cstheme="minorHAnsi"/>
              </w:rPr>
            </w:pPr>
            <w:r w:rsidRPr="008E1D5B">
              <w:rPr>
                <w:rFonts w:ascii="Verdana" w:hAnsi="Verdana" w:cstheme="minorHAnsi"/>
              </w:rPr>
              <w:t>2. Sílvio Torres</w:t>
            </w:r>
          </w:p>
          <w:p w:rsidR="00B71565" w:rsidRPr="008E1D5B" w:rsidRDefault="00B71565" w:rsidP="00443C78">
            <w:pPr>
              <w:rPr>
                <w:rFonts w:ascii="Verdana" w:hAnsi="Verdana" w:cstheme="minorHAnsi"/>
              </w:rPr>
            </w:pPr>
          </w:p>
          <w:p w:rsidR="00B71565" w:rsidRPr="008E1D5B" w:rsidRDefault="00B71565" w:rsidP="00443C78">
            <w:pPr>
              <w:rPr>
                <w:rFonts w:ascii="Verdana" w:hAnsi="Verdana" w:cstheme="minorHAnsi"/>
              </w:rPr>
            </w:pPr>
          </w:p>
          <w:p w:rsidR="00B71565" w:rsidRPr="008E1D5B" w:rsidRDefault="00B71565" w:rsidP="00443C78">
            <w:pPr>
              <w:rPr>
                <w:rFonts w:ascii="Verdana" w:hAnsi="Verdana" w:cstheme="minorHAnsi"/>
              </w:rPr>
            </w:pPr>
          </w:p>
        </w:tc>
        <w:tc>
          <w:tcPr>
            <w:tcW w:w="2221" w:type="dxa"/>
            <w:gridSpan w:val="2"/>
            <w:shd w:val="clear" w:color="auto" w:fill="FFFFFF"/>
          </w:tcPr>
          <w:p w:rsidR="00B71565" w:rsidRPr="008E1D5B" w:rsidRDefault="00B71565" w:rsidP="00443C78">
            <w:pPr>
              <w:rPr>
                <w:rFonts w:ascii="Verdana" w:hAnsi="Verdana" w:cstheme="minorHAnsi"/>
                <w:lang w:val="en-US"/>
              </w:rPr>
            </w:pPr>
          </w:p>
        </w:tc>
      </w:tr>
      <w:tr w:rsidR="00B71565" w:rsidRPr="009F77BA" w:rsidTr="004C2318">
        <w:tc>
          <w:tcPr>
            <w:tcW w:w="710" w:type="dxa"/>
            <w:gridSpan w:val="2"/>
            <w:shd w:val="clear" w:color="auto" w:fill="FFFFFF"/>
            <w:vAlign w:val="center"/>
          </w:tcPr>
          <w:p w:rsidR="00B71565" w:rsidRPr="008E1D5B" w:rsidRDefault="00B71565" w:rsidP="00D90208">
            <w:pPr>
              <w:jc w:val="center"/>
              <w:rPr>
                <w:rFonts w:ascii="Verdana" w:hAnsi="Verdana" w:cstheme="minorHAnsi"/>
              </w:rPr>
            </w:pPr>
            <w:proofErr w:type="gramStart"/>
            <w:r>
              <w:rPr>
                <w:rFonts w:ascii="Verdana" w:hAnsi="Verdana" w:cstheme="minorHAnsi"/>
              </w:rPr>
              <w:t>3</w:t>
            </w:r>
            <w:proofErr w:type="gramEnd"/>
          </w:p>
        </w:tc>
        <w:tc>
          <w:tcPr>
            <w:tcW w:w="2504" w:type="dxa"/>
            <w:gridSpan w:val="2"/>
            <w:shd w:val="clear" w:color="auto" w:fill="FFFFFF"/>
            <w:vAlign w:val="center"/>
          </w:tcPr>
          <w:p w:rsidR="00B71565" w:rsidRPr="00CF7D4F" w:rsidRDefault="00B71565" w:rsidP="00E45E97">
            <w:pPr>
              <w:spacing w:before="120"/>
              <w:rPr>
                <w:rFonts w:ascii="Verdana" w:hAnsi="Verdana" w:cstheme="minorHAnsi"/>
                <w:b/>
              </w:rPr>
            </w:pPr>
            <w:r w:rsidRPr="00CF7D4F">
              <w:rPr>
                <w:rFonts w:ascii="Verdana" w:hAnsi="Verdana" w:cstheme="minorHAnsi"/>
                <w:b/>
              </w:rPr>
              <w:t>Mobilidade Urbana no Brasil</w:t>
            </w:r>
          </w:p>
        </w:tc>
        <w:tc>
          <w:tcPr>
            <w:tcW w:w="1843" w:type="dxa"/>
            <w:gridSpan w:val="2"/>
            <w:shd w:val="clear" w:color="auto" w:fill="FFFFFF"/>
            <w:vAlign w:val="center"/>
          </w:tcPr>
          <w:p w:rsidR="00B71565" w:rsidRPr="008F1623" w:rsidRDefault="00B71565" w:rsidP="00D90208">
            <w:pPr>
              <w:jc w:val="center"/>
              <w:rPr>
                <w:rFonts w:ascii="Verdana" w:hAnsi="Verdana" w:cstheme="minorHAnsi"/>
                <w:lang w:val="en-US"/>
              </w:rPr>
            </w:pPr>
            <w:r>
              <w:rPr>
                <w:rFonts w:ascii="Verdana" w:hAnsi="Verdana" w:cstheme="minorHAnsi"/>
                <w:lang w:val="en-US"/>
              </w:rPr>
              <w:t>Req. n°</w:t>
            </w:r>
            <w:r w:rsidRPr="008F1623">
              <w:rPr>
                <w:rFonts w:ascii="Verdana" w:hAnsi="Verdana" w:cstheme="minorHAnsi"/>
                <w:lang w:val="en-US"/>
              </w:rPr>
              <w:t xml:space="preserve"> 50/15 – Dep. Leopoldo Meyer</w:t>
            </w:r>
          </w:p>
        </w:tc>
        <w:tc>
          <w:tcPr>
            <w:tcW w:w="1900" w:type="dxa"/>
            <w:gridSpan w:val="2"/>
            <w:shd w:val="clear" w:color="auto" w:fill="FFFFFF"/>
            <w:vAlign w:val="center"/>
          </w:tcPr>
          <w:p w:rsidR="00B71565" w:rsidRPr="008E1D5B" w:rsidRDefault="00B71565" w:rsidP="00D90208">
            <w:pPr>
              <w:jc w:val="center"/>
              <w:rPr>
                <w:rFonts w:ascii="Verdana" w:hAnsi="Verdana" w:cstheme="minorHAnsi"/>
              </w:rPr>
            </w:pPr>
            <w:r>
              <w:rPr>
                <w:rFonts w:ascii="Verdana" w:hAnsi="Verdana" w:cstheme="minorHAnsi"/>
              </w:rPr>
              <w:t>01/07</w:t>
            </w:r>
            <w:r w:rsidRPr="008E1D5B">
              <w:rPr>
                <w:rFonts w:ascii="Verdana" w:hAnsi="Verdana" w:cstheme="minorHAnsi"/>
              </w:rPr>
              <w:t>/2015</w:t>
            </w:r>
          </w:p>
        </w:tc>
        <w:tc>
          <w:tcPr>
            <w:tcW w:w="1502" w:type="dxa"/>
            <w:gridSpan w:val="2"/>
            <w:shd w:val="clear" w:color="auto" w:fill="FFFFFF"/>
            <w:vAlign w:val="center"/>
          </w:tcPr>
          <w:p w:rsidR="00B71565" w:rsidRPr="008E1D5B" w:rsidRDefault="00B71565" w:rsidP="00D90208">
            <w:pPr>
              <w:jc w:val="center"/>
              <w:rPr>
                <w:rFonts w:ascii="Verdana" w:hAnsi="Verdana" w:cstheme="minorHAnsi"/>
              </w:rPr>
            </w:pPr>
            <w:r>
              <w:rPr>
                <w:rFonts w:ascii="Verdana" w:hAnsi="Verdana" w:cstheme="minorHAnsi"/>
              </w:rPr>
              <w:t>Leopoldo Meyer</w:t>
            </w:r>
          </w:p>
        </w:tc>
        <w:tc>
          <w:tcPr>
            <w:tcW w:w="1134" w:type="dxa"/>
            <w:shd w:val="clear" w:color="auto" w:fill="FFFFFF"/>
            <w:vAlign w:val="center"/>
          </w:tcPr>
          <w:p w:rsidR="00B71565" w:rsidRPr="008E1D5B" w:rsidRDefault="00B71565" w:rsidP="00D90208">
            <w:pPr>
              <w:jc w:val="center"/>
              <w:rPr>
                <w:rFonts w:ascii="Verdana" w:hAnsi="Verdana" w:cstheme="minorHAnsi"/>
              </w:rPr>
            </w:pPr>
            <w:r>
              <w:rPr>
                <w:rFonts w:ascii="Verdana" w:hAnsi="Verdana" w:cstheme="minorHAnsi"/>
              </w:rPr>
              <w:t>Tenente Lúcio</w:t>
            </w:r>
          </w:p>
        </w:tc>
        <w:tc>
          <w:tcPr>
            <w:tcW w:w="1537" w:type="dxa"/>
            <w:gridSpan w:val="2"/>
            <w:shd w:val="clear" w:color="auto" w:fill="FFFFFF"/>
            <w:vAlign w:val="center"/>
          </w:tcPr>
          <w:p w:rsidR="00B71565" w:rsidRPr="008E1D5B" w:rsidRDefault="00B71565" w:rsidP="00D90208">
            <w:pPr>
              <w:jc w:val="center"/>
              <w:rPr>
                <w:rFonts w:ascii="Verdana" w:hAnsi="Verdana" w:cstheme="minorHAnsi"/>
              </w:rPr>
            </w:pPr>
            <w:r>
              <w:rPr>
                <w:rFonts w:ascii="Verdana" w:hAnsi="Verdana" w:cstheme="minorHAnsi"/>
              </w:rPr>
              <w:t>19/08/2015</w:t>
            </w:r>
          </w:p>
        </w:tc>
        <w:tc>
          <w:tcPr>
            <w:tcW w:w="2054" w:type="dxa"/>
            <w:shd w:val="clear" w:color="auto" w:fill="FFFFFF"/>
          </w:tcPr>
          <w:p w:rsidR="00B71565" w:rsidRPr="008E1D5B" w:rsidRDefault="00B71565" w:rsidP="00D90208">
            <w:pPr>
              <w:rPr>
                <w:rFonts w:ascii="Verdana" w:hAnsi="Verdana" w:cstheme="minorHAnsi"/>
              </w:rPr>
            </w:pPr>
          </w:p>
          <w:p w:rsidR="00B71565" w:rsidRDefault="00B71565" w:rsidP="004C2318">
            <w:pPr>
              <w:rPr>
                <w:rFonts w:ascii="Verdana" w:hAnsi="Verdana" w:cs="Calibri"/>
              </w:rPr>
            </w:pPr>
            <w:r>
              <w:rPr>
                <w:rFonts w:ascii="Verdana" w:hAnsi="Verdana" w:cs="Calibri"/>
              </w:rPr>
              <w:t xml:space="preserve">1. Leopoldo Meyer </w:t>
            </w:r>
          </w:p>
          <w:p w:rsidR="00B71565" w:rsidRPr="008E1D5B" w:rsidRDefault="00B71565" w:rsidP="004C2318">
            <w:pPr>
              <w:rPr>
                <w:rFonts w:ascii="Verdana" w:hAnsi="Verdana" w:cs="Calibri"/>
              </w:rPr>
            </w:pPr>
            <w:r>
              <w:rPr>
                <w:rFonts w:ascii="Verdana" w:hAnsi="Verdana" w:cs="Calibri"/>
              </w:rPr>
              <w:t>2</w:t>
            </w:r>
            <w:r w:rsidRPr="008E1D5B">
              <w:rPr>
                <w:rFonts w:ascii="Verdana" w:hAnsi="Verdana" w:cs="Calibri"/>
              </w:rPr>
              <w:t xml:space="preserve">. </w:t>
            </w:r>
            <w:r>
              <w:rPr>
                <w:rFonts w:ascii="Verdana" w:hAnsi="Verdana" w:cs="Calibri"/>
              </w:rPr>
              <w:t xml:space="preserve">Valadares Filho </w:t>
            </w:r>
          </w:p>
          <w:p w:rsidR="00B71565" w:rsidRPr="008E1D5B" w:rsidRDefault="00B71565" w:rsidP="004C2318">
            <w:pPr>
              <w:rPr>
                <w:rFonts w:ascii="Verdana" w:hAnsi="Verdana" w:cs="Calibri"/>
              </w:rPr>
            </w:pPr>
            <w:r>
              <w:rPr>
                <w:rFonts w:ascii="Verdana" w:hAnsi="Verdana" w:cs="Calibri"/>
              </w:rPr>
              <w:t>3</w:t>
            </w:r>
            <w:r w:rsidRPr="008E1D5B">
              <w:rPr>
                <w:rFonts w:ascii="Verdana" w:hAnsi="Verdana" w:cs="Calibri"/>
              </w:rPr>
              <w:t xml:space="preserve">. </w:t>
            </w:r>
            <w:r>
              <w:rPr>
                <w:rFonts w:ascii="Verdana" w:hAnsi="Verdana" w:cs="Calibri"/>
              </w:rPr>
              <w:t xml:space="preserve">Tenente Lúcio </w:t>
            </w:r>
          </w:p>
          <w:p w:rsidR="00B71565" w:rsidRPr="008E1D5B" w:rsidRDefault="00B71565" w:rsidP="004C2318">
            <w:pPr>
              <w:rPr>
                <w:rFonts w:ascii="Verdana" w:hAnsi="Verdana" w:cs="Calibri"/>
              </w:rPr>
            </w:pPr>
            <w:r>
              <w:rPr>
                <w:rFonts w:ascii="Verdana" w:hAnsi="Verdana" w:cs="Calibri"/>
              </w:rPr>
              <w:t xml:space="preserve">4. Moema Gramacho </w:t>
            </w:r>
          </w:p>
          <w:p w:rsidR="00B71565" w:rsidRPr="008E1D5B" w:rsidRDefault="00B71565" w:rsidP="004C2318">
            <w:pPr>
              <w:rPr>
                <w:rFonts w:ascii="Verdana" w:hAnsi="Verdana" w:cs="Calibri"/>
              </w:rPr>
            </w:pPr>
          </w:p>
          <w:p w:rsidR="00B71565" w:rsidRPr="008E1D5B" w:rsidRDefault="00B71565" w:rsidP="008E1915">
            <w:pPr>
              <w:rPr>
                <w:rFonts w:ascii="Verdana" w:hAnsi="Verdana" w:cstheme="minorHAnsi"/>
              </w:rPr>
            </w:pPr>
          </w:p>
        </w:tc>
        <w:tc>
          <w:tcPr>
            <w:tcW w:w="2221" w:type="dxa"/>
            <w:gridSpan w:val="2"/>
            <w:shd w:val="clear" w:color="auto" w:fill="FFFFFF"/>
          </w:tcPr>
          <w:p w:rsidR="00B71565" w:rsidRDefault="00B71565" w:rsidP="004C2318">
            <w:pPr>
              <w:rPr>
                <w:rFonts w:ascii="Verdana" w:hAnsi="Verdana" w:cs="Calibri"/>
              </w:rPr>
            </w:pPr>
          </w:p>
          <w:p w:rsidR="00B71565" w:rsidRPr="008E1D5B" w:rsidRDefault="00B71565" w:rsidP="004C2318">
            <w:pPr>
              <w:rPr>
                <w:rFonts w:ascii="Verdana" w:hAnsi="Verdana" w:cs="Calibri"/>
              </w:rPr>
            </w:pPr>
            <w:r w:rsidRPr="008E1D5B">
              <w:rPr>
                <w:rFonts w:ascii="Verdana" w:hAnsi="Verdana" w:cs="Calibri"/>
              </w:rPr>
              <w:t xml:space="preserve">1. </w:t>
            </w:r>
            <w:r>
              <w:rPr>
                <w:rFonts w:ascii="Verdana" w:hAnsi="Verdana" w:cs="Calibri"/>
              </w:rPr>
              <w:t xml:space="preserve">Dâmina Pereira </w:t>
            </w:r>
          </w:p>
          <w:p w:rsidR="00B71565" w:rsidRDefault="00B71565" w:rsidP="004C2318">
            <w:pPr>
              <w:rPr>
                <w:rFonts w:ascii="Verdana" w:hAnsi="Verdana" w:cs="Calibri"/>
              </w:rPr>
            </w:pPr>
            <w:r w:rsidRPr="008E1D5B">
              <w:rPr>
                <w:rFonts w:ascii="Verdana" w:hAnsi="Verdana" w:cs="Calibri"/>
              </w:rPr>
              <w:t xml:space="preserve">2. </w:t>
            </w:r>
            <w:r>
              <w:rPr>
                <w:rFonts w:ascii="Verdana" w:hAnsi="Verdana" w:cs="Calibri"/>
              </w:rPr>
              <w:t xml:space="preserve">Cícero Almeida </w:t>
            </w:r>
          </w:p>
          <w:p w:rsidR="00B71565" w:rsidRPr="008E1D5B" w:rsidRDefault="00B71565" w:rsidP="004C2318">
            <w:pPr>
              <w:rPr>
                <w:rFonts w:ascii="Verdana" w:hAnsi="Verdana" w:cs="Calibri"/>
              </w:rPr>
            </w:pPr>
            <w:r>
              <w:rPr>
                <w:rFonts w:ascii="Verdana" w:hAnsi="Verdana" w:cs="Calibri"/>
              </w:rPr>
              <w:t xml:space="preserve">3. Angelim </w:t>
            </w:r>
          </w:p>
          <w:p w:rsidR="00B71565" w:rsidRPr="008E1D5B" w:rsidRDefault="00B71565" w:rsidP="00D90208">
            <w:pPr>
              <w:rPr>
                <w:rFonts w:ascii="Verdana" w:hAnsi="Verdana" w:cstheme="minorHAnsi"/>
                <w:lang w:val="en-US"/>
              </w:rPr>
            </w:pPr>
          </w:p>
        </w:tc>
      </w:tr>
    </w:tbl>
    <w:p w:rsidR="00D751AB" w:rsidRPr="009F77BA" w:rsidRDefault="00D751AB">
      <w:pPr>
        <w:rPr>
          <w:rFonts w:ascii="Verdana" w:hAnsi="Verdana"/>
        </w:rPr>
      </w:pPr>
    </w:p>
    <w:p w:rsidR="0022612C" w:rsidRDefault="0022612C">
      <w:pPr>
        <w:pStyle w:val="Corpodetexto"/>
        <w:sectPr w:rsidR="0022612C" w:rsidSect="00681B27">
          <w:headerReference w:type="default" r:id="rId84"/>
          <w:footerReference w:type="default" r:id="rId85"/>
          <w:pgSz w:w="16840" w:h="11907" w:orient="landscape" w:code="9"/>
          <w:pgMar w:top="1701" w:right="1701" w:bottom="1134" w:left="1418" w:header="720" w:footer="720" w:gutter="0"/>
          <w:cols w:space="720"/>
          <w:docGrid w:linePitch="272"/>
        </w:sectPr>
      </w:pPr>
    </w:p>
    <w:p w:rsidR="00B00678" w:rsidRPr="0064566F" w:rsidRDefault="002D2E66" w:rsidP="006F2E1A">
      <w:pPr>
        <w:pStyle w:val="Ttulo1"/>
        <w:rPr>
          <w:sz w:val="28"/>
          <w:szCs w:val="28"/>
        </w:rPr>
      </w:pPr>
      <w:bookmarkStart w:id="14" w:name="_Toc418609903"/>
      <w:r w:rsidRPr="0064566F">
        <w:rPr>
          <w:sz w:val="28"/>
          <w:szCs w:val="28"/>
        </w:rPr>
        <w:lastRenderedPageBreak/>
        <w:t>Pro</w:t>
      </w:r>
      <w:r w:rsidR="00790766" w:rsidRPr="0064566F">
        <w:rPr>
          <w:sz w:val="28"/>
          <w:szCs w:val="28"/>
        </w:rPr>
        <w:t>posições</w:t>
      </w:r>
      <w:r w:rsidR="00920036" w:rsidRPr="0064566F">
        <w:rPr>
          <w:sz w:val="28"/>
          <w:szCs w:val="28"/>
        </w:rPr>
        <w:t xml:space="preserve"> </w:t>
      </w:r>
      <w:r w:rsidRPr="0064566F">
        <w:rPr>
          <w:sz w:val="28"/>
          <w:szCs w:val="28"/>
        </w:rPr>
        <w:t>Apreciad</w:t>
      </w:r>
      <w:r w:rsidR="00790766" w:rsidRPr="0064566F">
        <w:rPr>
          <w:sz w:val="28"/>
          <w:szCs w:val="28"/>
        </w:rPr>
        <w:t>a</w:t>
      </w:r>
      <w:r w:rsidRPr="0064566F">
        <w:rPr>
          <w:sz w:val="28"/>
          <w:szCs w:val="28"/>
        </w:rPr>
        <w:t>s</w:t>
      </w:r>
      <w:bookmarkEnd w:id="14"/>
    </w:p>
    <w:p w:rsidR="00C44EE7" w:rsidRPr="00C44EE7" w:rsidRDefault="00C44EE7" w:rsidP="00C44EE7">
      <w:pPr>
        <w:rPr>
          <w:lang w:eastAsia="zh-CN"/>
        </w:rPr>
      </w:pPr>
    </w:p>
    <w:p w:rsidR="00E845CB" w:rsidRPr="00B00678" w:rsidRDefault="00E845CB" w:rsidP="00514965">
      <w:pPr>
        <w:pStyle w:val="Corpodetexto2"/>
        <w:numPr>
          <w:ilvl w:val="0"/>
          <w:numId w:val="7"/>
        </w:numPr>
        <w:tabs>
          <w:tab w:val="clear" w:pos="1950"/>
        </w:tabs>
        <w:spacing w:before="120" w:after="0" w:line="360" w:lineRule="auto"/>
        <w:ind w:left="709"/>
        <w:jc w:val="both"/>
        <w:rPr>
          <w:b/>
          <w:color w:val="auto"/>
        </w:rPr>
      </w:pPr>
      <w:bookmarkStart w:id="15" w:name="_Toc253519739"/>
      <w:bookmarkStart w:id="16" w:name="_Toc253578897"/>
      <w:bookmarkStart w:id="17" w:name="_Toc253579480"/>
      <w:bookmarkStart w:id="18" w:name="_Toc254698832"/>
      <w:bookmarkEnd w:id="6"/>
      <w:bookmarkEnd w:id="7"/>
      <w:bookmarkEnd w:id="8"/>
      <w:bookmarkEnd w:id="9"/>
      <w:bookmarkEnd w:id="10"/>
      <w:bookmarkEnd w:id="11"/>
      <w:r w:rsidRPr="00B00678">
        <w:rPr>
          <w:b/>
          <w:color w:val="auto"/>
        </w:rPr>
        <w:t xml:space="preserve">PROJETO DE LEI Nº 619/11 - do Sr. Giovani Cherini </w:t>
      </w:r>
      <w:r w:rsidRPr="00B00678">
        <w:rPr>
          <w:color w:val="auto"/>
        </w:rPr>
        <w:t xml:space="preserve">- que "dispõe sobre a </w:t>
      </w:r>
      <w:r w:rsidRPr="00B00678">
        <w:rPr>
          <w:rFonts w:cs="Arial"/>
          <w:color w:val="auto"/>
          <w:szCs w:val="24"/>
        </w:rPr>
        <w:t>implantação</w:t>
      </w:r>
      <w:r w:rsidRPr="00B00678">
        <w:rPr>
          <w:color w:val="auto"/>
        </w:rPr>
        <w:t xml:space="preserve"> de agrovilas e dá outras providências".</w:t>
      </w:r>
    </w:p>
    <w:p w:rsidR="00790766" w:rsidRDefault="00790766" w:rsidP="00514965">
      <w:pPr>
        <w:pStyle w:val="Corpodetexto2"/>
        <w:spacing w:before="120" w:after="0" w:line="360" w:lineRule="auto"/>
        <w:jc w:val="both"/>
        <w:rPr>
          <w:rFonts w:cs="Arial"/>
          <w:color w:val="auto"/>
          <w:szCs w:val="24"/>
        </w:rPr>
      </w:pPr>
      <w:r>
        <w:rPr>
          <w:rFonts w:cs="Arial"/>
          <w:color w:val="auto"/>
          <w:szCs w:val="24"/>
        </w:rPr>
        <w:t>RELATOR: Deputado HILDO ROCHA</w:t>
      </w:r>
      <w:r w:rsidR="00C44EE7">
        <w:rPr>
          <w:rFonts w:cs="Arial"/>
          <w:color w:val="auto"/>
          <w:szCs w:val="24"/>
        </w:rPr>
        <w:t>.</w:t>
      </w:r>
    </w:p>
    <w:p w:rsidR="00E845CB" w:rsidRPr="003C6E45" w:rsidRDefault="00E845CB" w:rsidP="00514965">
      <w:pPr>
        <w:pStyle w:val="Corpodetexto2"/>
        <w:spacing w:before="120" w:after="0" w:line="360" w:lineRule="auto"/>
        <w:jc w:val="both"/>
        <w:rPr>
          <w:rFonts w:cs="Arial"/>
          <w:color w:val="auto"/>
          <w:szCs w:val="24"/>
        </w:rPr>
      </w:pPr>
      <w:r w:rsidRPr="003C6E45">
        <w:rPr>
          <w:rFonts w:cs="Arial"/>
          <w:color w:val="auto"/>
          <w:szCs w:val="24"/>
        </w:rPr>
        <w:t>PARECE</w:t>
      </w:r>
      <w:r w:rsidR="00CB6C40" w:rsidRPr="003C6E45">
        <w:rPr>
          <w:rFonts w:cs="Arial"/>
          <w:color w:val="auto"/>
          <w:szCs w:val="24"/>
        </w:rPr>
        <w:t>R: pela aprovação, com emendas.</w:t>
      </w:r>
    </w:p>
    <w:p w:rsidR="00E845CB" w:rsidRPr="003C6E45" w:rsidRDefault="00790766" w:rsidP="00514965">
      <w:pPr>
        <w:pStyle w:val="Corpodetexto2"/>
        <w:tabs>
          <w:tab w:val="clear" w:pos="1950"/>
        </w:tabs>
        <w:spacing w:before="120" w:line="360" w:lineRule="auto"/>
        <w:jc w:val="both"/>
        <w:rPr>
          <w:rFonts w:cs="Arial"/>
          <w:color w:val="auto"/>
          <w:szCs w:val="24"/>
        </w:rPr>
      </w:pPr>
      <w:r>
        <w:rPr>
          <w:rFonts w:cs="Arial"/>
          <w:color w:val="auto"/>
          <w:szCs w:val="24"/>
        </w:rPr>
        <w:t>APROVADO O PARECER EM 25/03/2015.</w:t>
      </w:r>
    </w:p>
    <w:p w:rsidR="005A69BF" w:rsidRPr="003C6E45" w:rsidRDefault="005A69BF" w:rsidP="00514965">
      <w:pPr>
        <w:pStyle w:val="Corpodetexto2"/>
        <w:numPr>
          <w:ilvl w:val="0"/>
          <w:numId w:val="7"/>
        </w:numPr>
        <w:tabs>
          <w:tab w:val="clear" w:pos="1950"/>
          <w:tab w:val="left" w:pos="567"/>
        </w:tabs>
        <w:spacing w:before="120" w:after="0" w:line="360" w:lineRule="auto"/>
        <w:ind w:left="709"/>
        <w:jc w:val="both"/>
        <w:rPr>
          <w:rFonts w:cs="Arial"/>
          <w:b/>
          <w:color w:val="auto"/>
          <w:szCs w:val="24"/>
        </w:rPr>
      </w:pPr>
      <w:r w:rsidRPr="003C6E45">
        <w:rPr>
          <w:rFonts w:cs="Arial"/>
          <w:b/>
          <w:color w:val="auto"/>
          <w:szCs w:val="24"/>
        </w:rPr>
        <w:t xml:space="preserve">PROJETO DE LEI Nº 1.694/11 - do Sr. Felipe Bornier </w:t>
      </w:r>
      <w:r w:rsidRPr="003C6E45">
        <w:rPr>
          <w:rFonts w:cs="Arial"/>
          <w:color w:val="auto"/>
          <w:szCs w:val="24"/>
        </w:rPr>
        <w:t>- que "acresce artigo à Lei no 4.591, de 16 de dezembro de 1964, que dispõe sobre o condomínio em edificações e as incorporações imobiliária</w:t>
      </w:r>
      <w:r w:rsidR="00D65F93">
        <w:rPr>
          <w:rFonts w:cs="Arial"/>
          <w:color w:val="auto"/>
          <w:szCs w:val="24"/>
        </w:rPr>
        <w:t>s". (Apensado: PL n</w:t>
      </w:r>
      <w:r w:rsidRPr="003C6E45">
        <w:rPr>
          <w:rFonts w:cs="Arial"/>
          <w:color w:val="auto"/>
          <w:szCs w:val="24"/>
        </w:rPr>
        <w:t>º 5.318/2013)</w:t>
      </w:r>
      <w:r w:rsidR="00CF7D4F">
        <w:rPr>
          <w:rFonts w:cs="Arial"/>
          <w:color w:val="auto"/>
          <w:szCs w:val="24"/>
        </w:rPr>
        <w:t>.</w:t>
      </w:r>
    </w:p>
    <w:p w:rsidR="005A69BF" w:rsidRPr="003C6E45" w:rsidRDefault="00B11E37" w:rsidP="00514965">
      <w:pPr>
        <w:pStyle w:val="Corpodetexto2"/>
        <w:tabs>
          <w:tab w:val="clear" w:pos="1950"/>
          <w:tab w:val="left" w:pos="567"/>
        </w:tabs>
        <w:spacing w:before="120" w:after="0" w:line="360" w:lineRule="auto"/>
        <w:jc w:val="both"/>
        <w:rPr>
          <w:rFonts w:cs="Arial"/>
          <w:color w:val="auto"/>
          <w:szCs w:val="24"/>
        </w:rPr>
      </w:pPr>
      <w:r>
        <w:rPr>
          <w:rFonts w:cs="Arial"/>
          <w:color w:val="auto"/>
          <w:szCs w:val="24"/>
        </w:rPr>
        <w:t>O projeto</w:t>
      </w:r>
      <w:r w:rsidR="005A69BF" w:rsidRPr="003C6E45">
        <w:rPr>
          <w:rFonts w:cs="Arial"/>
          <w:color w:val="auto"/>
          <w:szCs w:val="24"/>
        </w:rPr>
        <w:t xml:space="preserve"> </w:t>
      </w:r>
      <w:r>
        <w:rPr>
          <w:rFonts w:cs="Arial"/>
          <w:color w:val="auto"/>
          <w:szCs w:val="24"/>
        </w:rPr>
        <w:t>e</w:t>
      </w:r>
      <w:r w:rsidR="005A69BF" w:rsidRPr="003C6E45">
        <w:rPr>
          <w:rFonts w:cs="Arial"/>
          <w:color w:val="auto"/>
          <w:szCs w:val="24"/>
        </w:rPr>
        <w:t>stabelece que até a entrega da unidade autônoma em edificação condominial a ser construída, em construção ou já construída, caberá ao incorporador concorrer para as despesas do condomínio edilício.</w:t>
      </w:r>
    </w:p>
    <w:p w:rsidR="005A69BF" w:rsidRPr="003C6E45" w:rsidRDefault="005A69BF" w:rsidP="00514965">
      <w:pPr>
        <w:pStyle w:val="Corpodetexto2"/>
        <w:tabs>
          <w:tab w:val="clear" w:pos="1950"/>
          <w:tab w:val="left" w:pos="567"/>
        </w:tabs>
        <w:spacing w:before="120" w:after="0" w:line="360" w:lineRule="auto"/>
        <w:jc w:val="both"/>
        <w:rPr>
          <w:rFonts w:cs="Arial"/>
          <w:color w:val="auto"/>
          <w:szCs w:val="24"/>
        </w:rPr>
      </w:pPr>
      <w:r w:rsidRPr="003C6E45">
        <w:rPr>
          <w:rFonts w:cs="Arial"/>
          <w:color w:val="auto"/>
          <w:szCs w:val="24"/>
        </w:rPr>
        <w:t>RELATOR: Deputado OSMAR BERTOL</w:t>
      </w:r>
      <w:r w:rsidR="00CB6C40" w:rsidRPr="003C6E45">
        <w:rPr>
          <w:rFonts w:cs="Arial"/>
          <w:color w:val="auto"/>
          <w:szCs w:val="24"/>
        </w:rPr>
        <w:t>DI.</w:t>
      </w:r>
    </w:p>
    <w:p w:rsidR="005A69BF" w:rsidRPr="003C6E45" w:rsidRDefault="005A69BF" w:rsidP="00514965">
      <w:pPr>
        <w:pStyle w:val="Corpodetexto2"/>
        <w:tabs>
          <w:tab w:val="clear" w:pos="1950"/>
          <w:tab w:val="left" w:pos="567"/>
        </w:tabs>
        <w:spacing w:before="120" w:after="0" w:line="360" w:lineRule="auto"/>
        <w:jc w:val="both"/>
        <w:rPr>
          <w:rFonts w:cs="Arial"/>
          <w:color w:val="auto"/>
          <w:szCs w:val="24"/>
        </w:rPr>
      </w:pPr>
      <w:r w:rsidRPr="003C6E45">
        <w:rPr>
          <w:rFonts w:cs="Arial"/>
          <w:color w:val="auto"/>
          <w:szCs w:val="24"/>
        </w:rPr>
        <w:t>PARECER: pela aprovação deste, com substi</w:t>
      </w:r>
      <w:r w:rsidR="00D65F93">
        <w:rPr>
          <w:rFonts w:cs="Arial"/>
          <w:color w:val="auto"/>
          <w:szCs w:val="24"/>
        </w:rPr>
        <w:t>tutivo, e pela rejeição do PL  n</w:t>
      </w:r>
      <w:r w:rsidRPr="003C6E45">
        <w:rPr>
          <w:rFonts w:cs="Arial"/>
          <w:color w:val="auto"/>
          <w:szCs w:val="24"/>
        </w:rPr>
        <w:t>º 5.318/2013, apensado.</w:t>
      </w:r>
    </w:p>
    <w:p w:rsidR="00C226C4" w:rsidRPr="003C6E45" w:rsidRDefault="003979E6" w:rsidP="00514965">
      <w:pPr>
        <w:pStyle w:val="Corpodetexto2"/>
        <w:tabs>
          <w:tab w:val="clear" w:pos="1950"/>
          <w:tab w:val="left" w:pos="567"/>
        </w:tabs>
        <w:spacing w:before="120" w:after="0" w:line="360" w:lineRule="auto"/>
        <w:jc w:val="both"/>
        <w:rPr>
          <w:rFonts w:cs="Arial"/>
          <w:color w:val="auto"/>
          <w:szCs w:val="24"/>
        </w:rPr>
      </w:pPr>
      <w:r>
        <w:rPr>
          <w:rFonts w:cs="Arial"/>
          <w:color w:val="auto"/>
          <w:szCs w:val="24"/>
        </w:rPr>
        <w:t xml:space="preserve">APROVADO </w:t>
      </w:r>
      <w:r w:rsidR="00C44EE7">
        <w:rPr>
          <w:rFonts w:cs="Arial"/>
          <w:color w:val="auto"/>
          <w:szCs w:val="24"/>
        </w:rPr>
        <w:t xml:space="preserve">O </w:t>
      </w:r>
      <w:r>
        <w:rPr>
          <w:rFonts w:cs="Arial"/>
          <w:color w:val="auto"/>
          <w:szCs w:val="24"/>
        </w:rPr>
        <w:t>PARECER EM 08/04/2015.</w:t>
      </w:r>
    </w:p>
    <w:p w:rsidR="00643ECA" w:rsidRPr="003C6E45" w:rsidRDefault="00643ECA" w:rsidP="00514965">
      <w:pPr>
        <w:pStyle w:val="Corpodetexto2"/>
        <w:numPr>
          <w:ilvl w:val="0"/>
          <w:numId w:val="7"/>
        </w:numPr>
        <w:tabs>
          <w:tab w:val="clear" w:pos="1950"/>
          <w:tab w:val="left" w:pos="709"/>
        </w:tabs>
        <w:spacing w:before="120" w:after="0" w:line="360" w:lineRule="auto"/>
        <w:ind w:left="709"/>
        <w:jc w:val="both"/>
        <w:rPr>
          <w:rFonts w:cs="Arial"/>
          <w:color w:val="auto"/>
          <w:szCs w:val="24"/>
        </w:rPr>
      </w:pPr>
      <w:r w:rsidRPr="003C6E45">
        <w:rPr>
          <w:rFonts w:cs="Arial"/>
          <w:b/>
          <w:color w:val="auto"/>
          <w:szCs w:val="24"/>
        </w:rPr>
        <w:t xml:space="preserve">PROJETO DE LEI Nº 282/15 - do Sr. Alex Manente </w:t>
      </w:r>
      <w:r w:rsidRPr="003C6E45">
        <w:rPr>
          <w:rFonts w:cs="Arial"/>
          <w:color w:val="auto"/>
          <w:szCs w:val="24"/>
        </w:rPr>
        <w:t>- que "dá nova redação ao inciso III do artigo 3º da Lei nº 11.977/2009, que dispõe sobre o Programa Minha Casa, Minha Vida - PMCMV e a regularização fundiária de assentamentos</w:t>
      </w:r>
      <w:r w:rsidR="005D00A7" w:rsidRPr="003C6E45">
        <w:rPr>
          <w:rFonts w:cs="Arial"/>
          <w:color w:val="auto"/>
          <w:szCs w:val="24"/>
        </w:rPr>
        <w:t xml:space="preserve"> localizados em áreas urbanas".</w:t>
      </w:r>
    </w:p>
    <w:p w:rsidR="00643ECA" w:rsidRPr="003C6E45" w:rsidRDefault="00B11E37" w:rsidP="00514965">
      <w:pPr>
        <w:pStyle w:val="Corpodetexto2"/>
        <w:tabs>
          <w:tab w:val="clear" w:pos="1950"/>
          <w:tab w:val="left" w:pos="709"/>
        </w:tabs>
        <w:spacing w:before="120" w:after="0" w:line="360" w:lineRule="auto"/>
        <w:jc w:val="both"/>
        <w:rPr>
          <w:rFonts w:cs="Arial"/>
          <w:color w:val="auto"/>
          <w:szCs w:val="24"/>
        </w:rPr>
      </w:pPr>
      <w:r>
        <w:rPr>
          <w:rFonts w:cs="Arial"/>
          <w:color w:val="auto"/>
          <w:szCs w:val="24"/>
        </w:rPr>
        <w:t>O projeto objetiva i</w:t>
      </w:r>
      <w:r w:rsidR="00643ECA" w:rsidRPr="003C6E45">
        <w:rPr>
          <w:rFonts w:cs="Arial"/>
          <w:color w:val="auto"/>
          <w:szCs w:val="24"/>
        </w:rPr>
        <w:t>nclui</w:t>
      </w:r>
      <w:r>
        <w:rPr>
          <w:rFonts w:cs="Arial"/>
          <w:color w:val="auto"/>
          <w:szCs w:val="24"/>
        </w:rPr>
        <w:t>r</w:t>
      </w:r>
      <w:r w:rsidR="00643ECA" w:rsidRPr="003C6E45">
        <w:rPr>
          <w:rFonts w:cs="Arial"/>
          <w:color w:val="auto"/>
          <w:szCs w:val="24"/>
        </w:rPr>
        <w:t xml:space="preserve"> nas prioridades de atendimento do programa as famílias que perderam a moradia </w:t>
      </w:r>
      <w:r w:rsidR="005D00A7" w:rsidRPr="003C6E45">
        <w:rPr>
          <w:rFonts w:cs="Arial"/>
          <w:color w:val="auto"/>
          <w:szCs w:val="24"/>
        </w:rPr>
        <w:t>em razão de desastres naturais.</w:t>
      </w:r>
    </w:p>
    <w:p w:rsidR="00643ECA" w:rsidRPr="003C6E45" w:rsidRDefault="005D00A7" w:rsidP="00514965">
      <w:pPr>
        <w:pStyle w:val="Corpodetexto2"/>
        <w:tabs>
          <w:tab w:val="clear" w:pos="1950"/>
          <w:tab w:val="left" w:pos="709"/>
        </w:tabs>
        <w:spacing w:before="120" w:after="0" w:line="360" w:lineRule="auto"/>
        <w:jc w:val="both"/>
        <w:rPr>
          <w:rFonts w:cs="Arial"/>
          <w:color w:val="auto"/>
          <w:szCs w:val="24"/>
        </w:rPr>
      </w:pPr>
      <w:r w:rsidRPr="003C6E45">
        <w:rPr>
          <w:rFonts w:cs="Arial"/>
          <w:color w:val="auto"/>
          <w:szCs w:val="24"/>
        </w:rPr>
        <w:t>RELATOR: Deputado MARCOS ABRÃO.</w:t>
      </w:r>
    </w:p>
    <w:p w:rsidR="00643ECA" w:rsidRPr="003C6E45" w:rsidRDefault="005D00A7" w:rsidP="00514965">
      <w:pPr>
        <w:pStyle w:val="Corpodetexto2"/>
        <w:tabs>
          <w:tab w:val="clear" w:pos="1950"/>
          <w:tab w:val="left" w:pos="709"/>
        </w:tabs>
        <w:spacing w:before="120" w:after="0" w:line="360" w:lineRule="auto"/>
        <w:jc w:val="both"/>
        <w:rPr>
          <w:rFonts w:cs="Arial"/>
          <w:color w:val="auto"/>
          <w:szCs w:val="24"/>
        </w:rPr>
      </w:pPr>
      <w:r w:rsidRPr="003C6E45">
        <w:rPr>
          <w:rFonts w:cs="Arial"/>
          <w:color w:val="auto"/>
          <w:szCs w:val="24"/>
        </w:rPr>
        <w:lastRenderedPageBreak/>
        <w:t>PARECER: pela aprovação.</w:t>
      </w:r>
    </w:p>
    <w:p w:rsidR="00643ECA" w:rsidRPr="003C6E45" w:rsidRDefault="00643ECA" w:rsidP="00514965">
      <w:pPr>
        <w:pStyle w:val="Corpodetexto2"/>
        <w:tabs>
          <w:tab w:val="clear" w:pos="1950"/>
          <w:tab w:val="left" w:pos="709"/>
        </w:tabs>
        <w:spacing w:before="120" w:after="0" w:line="360" w:lineRule="auto"/>
        <w:jc w:val="both"/>
        <w:rPr>
          <w:rFonts w:cs="Arial"/>
          <w:color w:val="auto"/>
          <w:szCs w:val="24"/>
        </w:rPr>
      </w:pPr>
      <w:r w:rsidRPr="003C6E45">
        <w:rPr>
          <w:rFonts w:cs="Arial"/>
          <w:color w:val="auto"/>
          <w:szCs w:val="24"/>
        </w:rPr>
        <w:t>APROVADO O PARECER COM COMPLEMENTAÇÃO DE VOTO</w:t>
      </w:r>
      <w:r w:rsidR="003979E6">
        <w:rPr>
          <w:rFonts w:cs="Arial"/>
          <w:color w:val="auto"/>
          <w:szCs w:val="24"/>
        </w:rPr>
        <w:t xml:space="preserve"> EM 06/05/2015</w:t>
      </w:r>
      <w:r w:rsidRPr="003C6E45">
        <w:rPr>
          <w:rFonts w:cs="Arial"/>
          <w:color w:val="auto"/>
          <w:szCs w:val="24"/>
        </w:rPr>
        <w:t>.</w:t>
      </w:r>
    </w:p>
    <w:p w:rsidR="00770811" w:rsidRPr="003C6E45" w:rsidRDefault="00770811" w:rsidP="00514965">
      <w:pPr>
        <w:pStyle w:val="Corpodetexto2"/>
        <w:numPr>
          <w:ilvl w:val="0"/>
          <w:numId w:val="7"/>
        </w:numPr>
        <w:tabs>
          <w:tab w:val="clear" w:pos="1950"/>
          <w:tab w:val="left" w:pos="709"/>
        </w:tabs>
        <w:spacing w:before="120" w:after="0" w:line="360" w:lineRule="auto"/>
        <w:ind w:left="709"/>
        <w:jc w:val="both"/>
        <w:rPr>
          <w:rFonts w:cs="Arial"/>
          <w:b/>
          <w:color w:val="auto"/>
          <w:szCs w:val="24"/>
        </w:rPr>
      </w:pPr>
      <w:bookmarkStart w:id="19" w:name="_Toc418609904"/>
      <w:r w:rsidRPr="003C6E45">
        <w:rPr>
          <w:rFonts w:cs="Arial"/>
          <w:b/>
          <w:color w:val="auto"/>
          <w:szCs w:val="24"/>
        </w:rPr>
        <w:t xml:space="preserve">PROJETO DE LEI Nº 7.898/14 - do Sr. Carlos Bezerra </w:t>
      </w:r>
      <w:r w:rsidRPr="003C6E45">
        <w:rPr>
          <w:rFonts w:cs="Arial"/>
          <w:color w:val="auto"/>
          <w:szCs w:val="24"/>
        </w:rPr>
        <w:t xml:space="preserve">- que "altera o art. 24 da Lei nº 12.587, de </w:t>
      </w:r>
      <w:proofErr w:type="gramStart"/>
      <w:r w:rsidRPr="003C6E45">
        <w:rPr>
          <w:rFonts w:cs="Arial"/>
          <w:color w:val="auto"/>
          <w:szCs w:val="24"/>
        </w:rPr>
        <w:t>3</w:t>
      </w:r>
      <w:proofErr w:type="gramEnd"/>
      <w:r w:rsidRPr="003C6E45">
        <w:rPr>
          <w:rFonts w:cs="Arial"/>
          <w:color w:val="auto"/>
          <w:szCs w:val="24"/>
        </w:rPr>
        <w:t xml:space="preserve"> de janeiro de 2012, para estender o prazo exigido para a apresentação do</w:t>
      </w:r>
      <w:r w:rsidR="005D00A7" w:rsidRPr="003C6E45">
        <w:rPr>
          <w:rFonts w:cs="Arial"/>
          <w:color w:val="auto"/>
          <w:szCs w:val="24"/>
        </w:rPr>
        <w:t>s Planos de Mobilidade Urbana".</w:t>
      </w:r>
    </w:p>
    <w:p w:rsidR="00770811" w:rsidRPr="003C6E45" w:rsidRDefault="00B11E37" w:rsidP="00514965">
      <w:pPr>
        <w:pStyle w:val="Corpodetexto2"/>
        <w:tabs>
          <w:tab w:val="clear" w:pos="1950"/>
          <w:tab w:val="left" w:pos="709"/>
        </w:tabs>
        <w:spacing w:before="120" w:after="0" w:line="360" w:lineRule="auto"/>
        <w:jc w:val="both"/>
        <w:rPr>
          <w:rFonts w:cs="Arial"/>
          <w:color w:val="auto"/>
          <w:szCs w:val="24"/>
        </w:rPr>
      </w:pPr>
      <w:r>
        <w:rPr>
          <w:rFonts w:cs="Arial"/>
          <w:color w:val="auto"/>
          <w:szCs w:val="24"/>
        </w:rPr>
        <w:t>O projeto objetiva a</w:t>
      </w:r>
      <w:r w:rsidR="005D00A7" w:rsidRPr="003C6E45">
        <w:rPr>
          <w:rFonts w:cs="Arial"/>
          <w:color w:val="auto"/>
          <w:szCs w:val="24"/>
        </w:rPr>
        <w:t>umenta</w:t>
      </w:r>
      <w:r>
        <w:rPr>
          <w:rFonts w:cs="Arial"/>
          <w:color w:val="auto"/>
          <w:szCs w:val="24"/>
        </w:rPr>
        <w:t>r</w:t>
      </w:r>
      <w:r w:rsidR="005D00A7" w:rsidRPr="003C6E45">
        <w:rPr>
          <w:rFonts w:cs="Arial"/>
          <w:color w:val="auto"/>
          <w:szCs w:val="24"/>
        </w:rPr>
        <w:t xml:space="preserve"> </w:t>
      </w:r>
      <w:r>
        <w:rPr>
          <w:rFonts w:cs="Arial"/>
          <w:color w:val="auto"/>
          <w:szCs w:val="24"/>
        </w:rPr>
        <w:t xml:space="preserve">o prazo </w:t>
      </w:r>
      <w:r w:rsidR="005D00A7" w:rsidRPr="003C6E45">
        <w:rPr>
          <w:rFonts w:cs="Arial"/>
          <w:color w:val="auto"/>
          <w:szCs w:val="24"/>
        </w:rPr>
        <w:t xml:space="preserve">para </w:t>
      </w:r>
      <w:proofErr w:type="gramStart"/>
      <w:r w:rsidR="005D00A7" w:rsidRPr="003C6E45">
        <w:rPr>
          <w:rFonts w:cs="Arial"/>
          <w:color w:val="auto"/>
          <w:szCs w:val="24"/>
        </w:rPr>
        <w:t>6</w:t>
      </w:r>
      <w:proofErr w:type="gramEnd"/>
      <w:r w:rsidR="005D00A7" w:rsidRPr="003C6E45">
        <w:rPr>
          <w:rFonts w:cs="Arial"/>
          <w:color w:val="auto"/>
          <w:szCs w:val="24"/>
        </w:rPr>
        <w:t xml:space="preserve"> (seis) anos.</w:t>
      </w:r>
    </w:p>
    <w:p w:rsidR="00770811" w:rsidRPr="003C6E45" w:rsidRDefault="00770811" w:rsidP="00514965">
      <w:pPr>
        <w:pStyle w:val="Corpodetexto2"/>
        <w:tabs>
          <w:tab w:val="clear" w:pos="1950"/>
          <w:tab w:val="left" w:pos="709"/>
        </w:tabs>
        <w:spacing w:before="120" w:after="0" w:line="360" w:lineRule="auto"/>
        <w:jc w:val="both"/>
        <w:rPr>
          <w:rFonts w:cs="Arial"/>
          <w:color w:val="auto"/>
          <w:szCs w:val="24"/>
        </w:rPr>
      </w:pPr>
      <w:r w:rsidRPr="003C6E45">
        <w:rPr>
          <w:rFonts w:cs="Arial"/>
          <w:color w:val="auto"/>
          <w:szCs w:val="24"/>
        </w:rPr>
        <w:t>R</w:t>
      </w:r>
      <w:r w:rsidR="005D00A7" w:rsidRPr="003C6E45">
        <w:rPr>
          <w:rFonts w:cs="Arial"/>
          <w:color w:val="auto"/>
          <w:szCs w:val="24"/>
        </w:rPr>
        <w:t>ELATOR: Deputado FLAVIANO MELO.</w:t>
      </w:r>
    </w:p>
    <w:p w:rsidR="00770811" w:rsidRPr="003C6E45" w:rsidRDefault="00770811" w:rsidP="00514965">
      <w:pPr>
        <w:pStyle w:val="Corpodetexto2"/>
        <w:tabs>
          <w:tab w:val="clear" w:pos="1950"/>
          <w:tab w:val="left" w:pos="709"/>
        </w:tabs>
        <w:spacing w:before="120" w:after="0" w:line="360" w:lineRule="auto"/>
        <w:jc w:val="both"/>
        <w:rPr>
          <w:rFonts w:cs="Arial"/>
          <w:color w:val="auto"/>
          <w:szCs w:val="24"/>
        </w:rPr>
      </w:pPr>
      <w:r w:rsidRPr="003C6E45">
        <w:rPr>
          <w:rFonts w:cs="Arial"/>
          <w:color w:val="auto"/>
          <w:szCs w:val="24"/>
        </w:rPr>
        <w:t xml:space="preserve">PARECER: </w:t>
      </w:r>
      <w:r w:rsidR="005D00A7" w:rsidRPr="003C6E45">
        <w:rPr>
          <w:rFonts w:cs="Arial"/>
          <w:color w:val="auto"/>
          <w:szCs w:val="24"/>
        </w:rPr>
        <w:t>pela aprovação.</w:t>
      </w:r>
    </w:p>
    <w:p w:rsidR="00770811" w:rsidRPr="003C6E45" w:rsidRDefault="00770811" w:rsidP="00514965">
      <w:pPr>
        <w:pStyle w:val="Corpodetexto2"/>
        <w:tabs>
          <w:tab w:val="clear" w:pos="1950"/>
          <w:tab w:val="left" w:pos="709"/>
        </w:tabs>
        <w:spacing w:before="120" w:after="0" w:line="360" w:lineRule="auto"/>
        <w:jc w:val="both"/>
        <w:rPr>
          <w:rFonts w:cs="Arial"/>
          <w:color w:val="auto"/>
          <w:szCs w:val="24"/>
        </w:rPr>
      </w:pPr>
      <w:r w:rsidRPr="003C6E45">
        <w:rPr>
          <w:rFonts w:cs="Arial"/>
          <w:color w:val="auto"/>
          <w:szCs w:val="24"/>
        </w:rPr>
        <w:t>APROVADO O PARECER</w:t>
      </w:r>
      <w:r w:rsidR="003979E6">
        <w:rPr>
          <w:rFonts w:cs="Arial"/>
          <w:color w:val="auto"/>
          <w:szCs w:val="24"/>
        </w:rPr>
        <w:t xml:space="preserve"> EM 20/05/2015</w:t>
      </w:r>
      <w:r w:rsidRPr="003C6E45">
        <w:rPr>
          <w:rFonts w:cs="Arial"/>
          <w:color w:val="auto"/>
          <w:szCs w:val="24"/>
        </w:rPr>
        <w:t>.</w:t>
      </w:r>
    </w:p>
    <w:p w:rsidR="00770811" w:rsidRPr="003C6E45" w:rsidRDefault="00770811" w:rsidP="00514965">
      <w:pPr>
        <w:pStyle w:val="Corpodetexto2"/>
        <w:numPr>
          <w:ilvl w:val="0"/>
          <w:numId w:val="7"/>
        </w:numPr>
        <w:tabs>
          <w:tab w:val="clear" w:pos="1950"/>
          <w:tab w:val="left" w:pos="709"/>
        </w:tabs>
        <w:spacing w:before="120" w:after="0" w:line="360" w:lineRule="auto"/>
        <w:ind w:left="709"/>
        <w:jc w:val="both"/>
        <w:rPr>
          <w:rFonts w:cs="Arial"/>
          <w:b/>
          <w:color w:val="auto"/>
          <w:szCs w:val="24"/>
        </w:rPr>
      </w:pPr>
      <w:r w:rsidRPr="003C6E45">
        <w:rPr>
          <w:rFonts w:cs="Arial"/>
          <w:b/>
          <w:color w:val="auto"/>
          <w:szCs w:val="24"/>
        </w:rPr>
        <w:t xml:space="preserve">PROJETO DE LEI Nº 390/15 - do Sr. Lelo Coimbra </w:t>
      </w:r>
      <w:r w:rsidR="00744AA0">
        <w:rPr>
          <w:rFonts w:cs="Arial"/>
          <w:color w:val="auto"/>
          <w:szCs w:val="24"/>
        </w:rPr>
        <w:t>- que "a</w:t>
      </w:r>
      <w:r w:rsidRPr="003C6E45">
        <w:rPr>
          <w:rFonts w:cs="Arial"/>
          <w:color w:val="auto"/>
          <w:szCs w:val="24"/>
        </w:rPr>
        <w:t>crescenta artigo à Lei nº 9.503, de 23 de setembro de 1997, que institui o Código de Trânsito Brasileiro, para dispor sobre formação permanente acerca</w:t>
      </w:r>
      <w:r w:rsidR="005D00A7" w:rsidRPr="003C6E45">
        <w:rPr>
          <w:rFonts w:cs="Arial"/>
          <w:color w:val="auto"/>
          <w:szCs w:val="24"/>
        </w:rPr>
        <w:t xml:space="preserve"> de mobilidade urbana".</w:t>
      </w:r>
    </w:p>
    <w:p w:rsidR="00770811" w:rsidRPr="003C6E45" w:rsidRDefault="005D00A7" w:rsidP="00514965">
      <w:pPr>
        <w:pStyle w:val="Corpodetexto2"/>
        <w:tabs>
          <w:tab w:val="clear" w:pos="1950"/>
          <w:tab w:val="left" w:pos="709"/>
        </w:tabs>
        <w:spacing w:before="120" w:after="0" w:line="360" w:lineRule="auto"/>
        <w:jc w:val="both"/>
        <w:rPr>
          <w:rFonts w:cs="Arial"/>
          <w:color w:val="auto"/>
          <w:szCs w:val="24"/>
        </w:rPr>
      </w:pPr>
      <w:r w:rsidRPr="003C6E45">
        <w:rPr>
          <w:rFonts w:cs="Arial"/>
          <w:color w:val="auto"/>
          <w:szCs w:val="24"/>
        </w:rPr>
        <w:t>RELATOR: Deputado HILDO ROCHA.</w:t>
      </w:r>
    </w:p>
    <w:p w:rsidR="00770811" w:rsidRPr="003C6E45" w:rsidRDefault="00770811" w:rsidP="00514965">
      <w:pPr>
        <w:pStyle w:val="Corpodetexto2"/>
        <w:tabs>
          <w:tab w:val="clear" w:pos="1950"/>
          <w:tab w:val="left" w:pos="709"/>
        </w:tabs>
        <w:spacing w:before="120" w:after="0" w:line="360" w:lineRule="auto"/>
        <w:jc w:val="both"/>
        <w:rPr>
          <w:rFonts w:cs="Arial"/>
          <w:color w:val="auto"/>
          <w:szCs w:val="24"/>
        </w:rPr>
      </w:pPr>
      <w:r w:rsidRPr="003C6E45">
        <w:rPr>
          <w:rFonts w:cs="Arial"/>
          <w:color w:val="auto"/>
          <w:szCs w:val="24"/>
        </w:rPr>
        <w:t xml:space="preserve">PARECER: pela </w:t>
      </w:r>
      <w:r w:rsidR="005D00A7" w:rsidRPr="003C6E45">
        <w:rPr>
          <w:rFonts w:cs="Arial"/>
          <w:color w:val="auto"/>
          <w:szCs w:val="24"/>
        </w:rPr>
        <w:t>aprovação do PL nº 390 de 2015.</w:t>
      </w:r>
    </w:p>
    <w:p w:rsidR="00770811" w:rsidRPr="003C6E45" w:rsidRDefault="00770811" w:rsidP="00514965">
      <w:pPr>
        <w:pStyle w:val="Corpodetexto2"/>
        <w:tabs>
          <w:tab w:val="clear" w:pos="1950"/>
          <w:tab w:val="left" w:pos="709"/>
        </w:tabs>
        <w:spacing w:before="120" w:after="0" w:line="360" w:lineRule="auto"/>
        <w:jc w:val="both"/>
        <w:rPr>
          <w:rFonts w:cs="Arial"/>
          <w:color w:val="auto"/>
          <w:szCs w:val="24"/>
        </w:rPr>
      </w:pPr>
      <w:r w:rsidRPr="003C6E45">
        <w:rPr>
          <w:rFonts w:cs="Arial"/>
          <w:color w:val="auto"/>
          <w:szCs w:val="24"/>
        </w:rPr>
        <w:t>APROVADO O PARECER</w:t>
      </w:r>
      <w:r w:rsidR="003979E6">
        <w:rPr>
          <w:rFonts w:cs="Arial"/>
          <w:color w:val="auto"/>
          <w:szCs w:val="24"/>
        </w:rPr>
        <w:t xml:space="preserve"> EM 20/05/2015</w:t>
      </w:r>
      <w:r w:rsidRPr="003C6E45">
        <w:rPr>
          <w:rFonts w:cs="Arial"/>
          <w:color w:val="auto"/>
          <w:szCs w:val="24"/>
        </w:rPr>
        <w:t>.</w:t>
      </w:r>
    </w:p>
    <w:p w:rsidR="00770811" w:rsidRPr="003C6E45" w:rsidRDefault="00770811" w:rsidP="00514965">
      <w:pPr>
        <w:pStyle w:val="Corpodetexto2"/>
        <w:numPr>
          <w:ilvl w:val="0"/>
          <w:numId w:val="7"/>
        </w:numPr>
        <w:tabs>
          <w:tab w:val="clear" w:pos="1950"/>
          <w:tab w:val="left" w:pos="709"/>
        </w:tabs>
        <w:spacing w:before="120" w:after="0" w:line="360" w:lineRule="auto"/>
        <w:ind w:left="709"/>
        <w:jc w:val="both"/>
        <w:rPr>
          <w:rFonts w:cs="Arial"/>
          <w:color w:val="auto"/>
          <w:szCs w:val="24"/>
        </w:rPr>
      </w:pPr>
      <w:r w:rsidRPr="003C6E45">
        <w:rPr>
          <w:rFonts w:cs="Arial"/>
          <w:b/>
          <w:color w:val="auto"/>
          <w:szCs w:val="24"/>
        </w:rPr>
        <w:t xml:space="preserve">PROJETO DE LEI Nº 878/15 - do Sr. João Rodrigues </w:t>
      </w:r>
      <w:r w:rsidRPr="003C6E45">
        <w:rPr>
          <w:rFonts w:cs="Arial"/>
          <w:color w:val="auto"/>
          <w:szCs w:val="24"/>
        </w:rPr>
        <w:t xml:space="preserve">- que "altera a Lei nº 11.977, de </w:t>
      </w:r>
      <w:proofErr w:type="gramStart"/>
      <w:r w:rsidRPr="003C6E45">
        <w:rPr>
          <w:rFonts w:cs="Arial"/>
          <w:color w:val="auto"/>
          <w:szCs w:val="24"/>
        </w:rPr>
        <w:t>7</w:t>
      </w:r>
      <w:proofErr w:type="gramEnd"/>
      <w:r w:rsidRPr="003C6E45">
        <w:rPr>
          <w:rFonts w:cs="Arial"/>
          <w:color w:val="auto"/>
          <w:szCs w:val="24"/>
        </w:rPr>
        <w:t xml:space="preserve"> de julho de 2009, que "dispõe sobre o Programa Minha Casa, Minha Vida - PMCMV e a regularização fundiária de assentamentos localizados em áreas urbanas", incluindo dispositivo que proíbe o acesso ao Programa e a regularização de imóveis por requerentes com envolvimento ou condenação criminal por prática de tráfico de</w:t>
      </w:r>
      <w:r w:rsidR="00CB6C40" w:rsidRPr="003C6E45">
        <w:rPr>
          <w:rFonts w:cs="Arial"/>
          <w:color w:val="auto"/>
          <w:szCs w:val="24"/>
        </w:rPr>
        <w:t xml:space="preserve"> drogas ou de crimes hediondos"</w:t>
      </w:r>
      <w:r w:rsidR="00C44EE7">
        <w:rPr>
          <w:rFonts w:cs="Arial"/>
          <w:color w:val="auto"/>
          <w:szCs w:val="24"/>
        </w:rPr>
        <w:t>.</w:t>
      </w:r>
    </w:p>
    <w:p w:rsidR="00770811" w:rsidRPr="003C6E45" w:rsidRDefault="00770811" w:rsidP="00514965">
      <w:pPr>
        <w:pStyle w:val="Corpodetexto2"/>
        <w:tabs>
          <w:tab w:val="clear" w:pos="1950"/>
          <w:tab w:val="left" w:pos="709"/>
        </w:tabs>
        <w:spacing w:before="120" w:after="0" w:line="360" w:lineRule="auto"/>
        <w:jc w:val="both"/>
        <w:rPr>
          <w:rFonts w:cs="Arial"/>
          <w:color w:val="auto"/>
          <w:szCs w:val="24"/>
        </w:rPr>
      </w:pPr>
      <w:r w:rsidRPr="003C6E45">
        <w:rPr>
          <w:rFonts w:cs="Arial"/>
          <w:color w:val="auto"/>
          <w:szCs w:val="24"/>
        </w:rPr>
        <w:t>REL</w:t>
      </w:r>
      <w:r w:rsidR="00CB6C40" w:rsidRPr="003C6E45">
        <w:rPr>
          <w:rFonts w:cs="Arial"/>
          <w:color w:val="auto"/>
          <w:szCs w:val="24"/>
        </w:rPr>
        <w:t>ATOR: Deputado HEULER CRUVINEL.</w:t>
      </w:r>
    </w:p>
    <w:p w:rsidR="00770811" w:rsidRPr="003C6E45" w:rsidRDefault="00770811" w:rsidP="00514965">
      <w:pPr>
        <w:pStyle w:val="Corpodetexto2"/>
        <w:tabs>
          <w:tab w:val="clear" w:pos="1950"/>
          <w:tab w:val="left" w:pos="709"/>
        </w:tabs>
        <w:spacing w:before="120" w:after="0" w:line="360" w:lineRule="auto"/>
        <w:jc w:val="both"/>
        <w:rPr>
          <w:rFonts w:cs="Arial"/>
          <w:color w:val="auto"/>
          <w:szCs w:val="24"/>
        </w:rPr>
      </w:pPr>
      <w:r w:rsidRPr="003C6E45">
        <w:rPr>
          <w:rFonts w:cs="Arial"/>
          <w:color w:val="auto"/>
          <w:szCs w:val="24"/>
        </w:rPr>
        <w:t>PARECER: pel</w:t>
      </w:r>
      <w:r w:rsidR="00863EB1">
        <w:rPr>
          <w:rFonts w:cs="Arial"/>
          <w:color w:val="auto"/>
          <w:szCs w:val="24"/>
        </w:rPr>
        <w:t>a aprovação do Projeto de Lei nº</w:t>
      </w:r>
      <w:r w:rsidRPr="003C6E45">
        <w:rPr>
          <w:rFonts w:cs="Arial"/>
          <w:color w:val="auto"/>
          <w:szCs w:val="24"/>
        </w:rPr>
        <w:t xml:space="preserve"> 878/2015, </w:t>
      </w:r>
      <w:r w:rsidR="005D00A7" w:rsidRPr="003C6E45">
        <w:rPr>
          <w:rFonts w:cs="Arial"/>
          <w:color w:val="auto"/>
          <w:szCs w:val="24"/>
        </w:rPr>
        <w:t>na forma do substitutivo anexo.</w:t>
      </w:r>
    </w:p>
    <w:p w:rsidR="00FD1941" w:rsidRPr="003C6E45" w:rsidRDefault="00770811" w:rsidP="00514965">
      <w:pPr>
        <w:pStyle w:val="Corpodetexto2"/>
        <w:tabs>
          <w:tab w:val="clear" w:pos="1950"/>
          <w:tab w:val="left" w:pos="709"/>
        </w:tabs>
        <w:spacing w:before="120" w:after="0" w:line="360" w:lineRule="auto"/>
        <w:jc w:val="both"/>
        <w:rPr>
          <w:rFonts w:cs="Arial"/>
          <w:color w:val="auto"/>
          <w:szCs w:val="24"/>
        </w:rPr>
      </w:pPr>
      <w:r w:rsidRPr="003C6E45">
        <w:rPr>
          <w:rFonts w:cs="Arial"/>
          <w:color w:val="auto"/>
          <w:szCs w:val="24"/>
        </w:rPr>
        <w:lastRenderedPageBreak/>
        <w:t>APROVADO O PARECER</w:t>
      </w:r>
      <w:r w:rsidR="003979E6">
        <w:rPr>
          <w:rFonts w:cs="Arial"/>
          <w:color w:val="auto"/>
          <w:szCs w:val="24"/>
        </w:rPr>
        <w:t xml:space="preserve"> EM 20/05/2015</w:t>
      </w:r>
      <w:r w:rsidRPr="003C6E45">
        <w:rPr>
          <w:rFonts w:cs="Arial"/>
          <w:color w:val="auto"/>
          <w:szCs w:val="24"/>
        </w:rPr>
        <w:t>.</w:t>
      </w:r>
    </w:p>
    <w:p w:rsidR="00B27077" w:rsidRPr="003C6E45" w:rsidRDefault="009A0328" w:rsidP="00514965">
      <w:pPr>
        <w:pStyle w:val="Corpodetexto2"/>
        <w:numPr>
          <w:ilvl w:val="0"/>
          <w:numId w:val="7"/>
        </w:numPr>
        <w:tabs>
          <w:tab w:val="clear" w:pos="1950"/>
          <w:tab w:val="left" w:pos="709"/>
        </w:tabs>
        <w:spacing w:before="120" w:after="0" w:line="360" w:lineRule="auto"/>
        <w:ind w:left="709"/>
        <w:jc w:val="both"/>
        <w:rPr>
          <w:rFonts w:eastAsia="Arial Unicode MS"/>
          <w:smallCaps/>
          <w:color w:val="auto"/>
          <w:szCs w:val="24"/>
          <w:lang w:eastAsia="zh-CN"/>
        </w:rPr>
      </w:pPr>
      <w:r w:rsidRPr="003C6E45">
        <w:rPr>
          <w:rFonts w:cs="Arial"/>
          <w:b/>
          <w:color w:val="auto"/>
          <w:szCs w:val="24"/>
        </w:rPr>
        <w:t xml:space="preserve">PROJETO DE LEI Nº 7.467/10 - do Senado Federal - Francisco Dornelles - (PLS 730/2007) - </w:t>
      </w:r>
      <w:r w:rsidRPr="003C6E45">
        <w:rPr>
          <w:rFonts w:cs="Arial"/>
          <w:color w:val="auto"/>
          <w:szCs w:val="24"/>
        </w:rPr>
        <w:t xml:space="preserve">que "altera a Lei nº 10.865, de 30 de abril de 2004, para autorizar o Poder Executivo a reduzir a </w:t>
      </w:r>
      <w:proofErr w:type="gramStart"/>
      <w:r w:rsidRPr="003C6E45">
        <w:rPr>
          <w:rFonts w:cs="Arial"/>
          <w:color w:val="auto"/>
          <w:szCs w:val="24"/>
        </w:rPr>
        <w:t>0</w:t>
      </w:r>
      <w:proofErr w:type="gramEnd"/>
      <w:r w:rsidRPr="003C6E45">
        <w:rPr>
          <w:rFonts w:cs="Arial"/>
          <w:color w:val="auto"/>
          <w:szCs w:val="24"/>
        </w:rPr>
        <w:t xml:space="preserve"> (zero) as alíquotas da Contribuição para o Programa de Integração Social e para o Programa de Formação do Patrimônio do Servidor Público (PIS/Pasep) e da Contribuição para o Financiamento da Seguridade Social (</w:t>
      </w:r>
      <w:proofErr w:type="spellStart"/>
      <w:r w:rsidRPr="003C6E45">
        <w:rPr>
          <w:rFonts w:cs="Arial"/>
          <w:color w:val="auto"/>
          <w:szCs w:val="24"/>
        </w:rPr>
        <w:t>Cofins</w:t>
      </w:r>
      <w:proofErr w:type="spellEnd"/>
      <w:r w:rsidRPr="003C6E45">
        <w:rPr>
          <w:rFonts w:cs="Arial"/>
          <w:color w:val="auto"/>
          <w:szCs w:val="24"/>
        </w:rPr>
        <w:t>) incidentes sobre a receita bruta decorrente da prestação de serviços públicos de saneamento básico".</w:t>
      </w:r>
      <w:r w:rsidRPr="003C6E45">
        <w:rPr>
          <w:rFonts w:eastAsia="Arial Unicode MS"/>
          <w:b/>
          <w:smallCaps/>
          <w:color w:val="auto"/>
          <w:szCs w:val="24"/>
          <w:lang w:eastAsia="zh-CN"/>
        </w:rPr>
        <w:t xml:space="preserve"> </w:t>
      </w:r>
      <w:r w:rsidRPr="003C6E45">
        <w:rPr>
          <w:rFonts w:eastAsia="Arial Unicode MS"/>
          <w:smallCaps/>
          <w:color w:val="auto"/>
          <w:szCs w:val="24"/>
          <w:lang w:eastAsia="zh-CN"/>
        </w:rPr>
        <w:t>(</w:t>
      </w:r>
      <w:r w:rsidRPr="00863EB1">
        <w:rPr>
          <w:rFonts w:cs="Arial"/>
          <w:color w:val="auto"/>
          <w:szCs w:val="24"/>
        </w:rPr>
        <w:t xml:space="preserve">Apensados: </w:t>
      </w:r>
      <w:proofErr w:type="spellStart"/>
      <w:r w:rsidRPr="00863EB1">
        <w:rPr>
          <w:rFonts w:cs="Arial"/>
          <w:color w:val="auto"/>
          <w:szCs w:val="24"/>
        </w:rPr>
        <w:t>PL</w:t>
      </w:r>
      <w:r w:rsidR="00863EB1" w:rsidRPr="00863EB1">
        <w:rPr>
          <w:rFonts w:cs="Arial"/>
          <w:color w:val="auto"/>
          <w:szCs w:val="24"/>
        </w:rPr>
        <w:t>’s</w:t>
      </w:r>
      <w:proofErr w:type="spellEnd"/>
      <w:r w:rsidR="00863EB1" w:rsidRPr="00863EB1">
        <w:rPr>
          <w:rFonts w:cs="Arial"/>
          <w:color w:val="auto"/>
          <w:szCs w:val="24"/>
        </w:rPr>
        <w:t xml:space="preserve"> </w:t>
      </w:r>
      <w:proofErr w:type="spellStart"/>
      <w:r w:rsidR="00863EB1" w:rsidRPr="00863EB1">
        <w:rPr>
          <w:rFonts w:cs="Arial"/>
          <w:color w:val="auto"/>
          <w:szCs w:val="24"/>
        </w:rPr>
        <w:t>nºs</w:t>
      </w:r>
      <w:proofErr w:type="spellEnd"/>
      <w:r w:rsidRPr="00863EB1">
        <w:rPr>
          <w:rFonts w:cs="Arial"/>
          <w:color w:val="auto"/>
          <w:szCs w:val="24"/>
        </w:rPr>
        <w:t xml:space="preserve"> 2</w:t>
      </w:r>
      <w:r w:rsidR="00863EB1" w:rsidRPr="00863EB1">
        <w:rPr>
          <w:rFonts w:cs="Arial"/>
          <w:color w:val="auto"/>
          <w:szCs w:val="24"/>
        </w:rPr>
        <w:t>.</w:t>
      </w:r>
      <w:r w:rsidRPr="00863EB1">
        <w:rPr>
          <w:rFonts w:cs="Arial"/>
          <w:color w:val="auto"/>
          <w:szCs w:val="24"/>
        </w:rPr>
        <w:t>991/2011, 3</w:t>
      </w:r>
      <w:r w:rsidR="00863EB1" w:rsidRPr="00863EB1">
        <w:rPr>
          <w:rFonts w:cs="Arial"/>
          <w:color w:val="auto"/>
          <w:szCs w:val="24"/>
        </w:rPr>
        <w:t>.</w:t>
      </w:r>
      <w:r w:rsidRPr="00863EB1">
        <w:rPr>
          <w:rFonts w:cs="Arial"/>
          <w:color w:val="auto"/>
          <w:szCs w:val="24"/>
        </w:rPr>
        <w:t>588/2012 e 3</w:t>
      </w:r>
      <w:r w:rsidR="00863EB1" w:rsidRPr="00863EB1">
        <w:rPr>
          <w:rFonts w:cs="Arial"/>
          <w:color w:val="auto"/>
          <w:szCs w:val="24"/>
        </w:rPr>
        <w:t>.</w:t>
      </w:r>
      <w:r w:rsidRPr="00863EB1">
        <w:rPr>
          <w:rFonts w:cs="Arial"/>
          <w:color w:val="auto"/>
          <w:szCs w:val="24"/>
        </w:rPr>
        <w:t>723/2012</w:t>
      </w:r>
      <w:r w:rsidRPr="003C6E45">
        <w:rPr>
          <w:rFonts w:eastAsia="Arial Unicode MS"/>
          <w:smallCaps/>
          <w:color w:val="auto"/>
          <w:szCs w:val="24"/>
          <w:lang w:eastAsia="zh-CN"/>
        </w:rPr>
        <w:t>)</w:t>
      </w:r>
      <w:r w:rsidR="005D00A7" w:rsidRPr="003C6E45">
        <w:rPr>
          <w:rFonts w:eastAsia="Arial Unicode MS"/>
          <w:smallCaps/>
          <w:color w:val="auto"/>
          <w:szCs w:val="24"/>
          <w:lang w:eastAsia="zh-CN"/>
        </w:rPr>
        <w:t>.</w:t>
      </w:r>
    </w:p>
    <w:p w:rsidR="009A0328" w:rsidRPr="003C6E45" w:rsidRDefault="009A0328" w:rsidP="00514965">
      <w:pPr>
        <w:pStyle w:val="Corpodetexto2"/>
        <w:tabs>
          <w:tab w:val="clear" w:pos="1950"/>
          <w:tab w:val="left" w:pos="709"/>
        </w:tabs>
        <w:spacing w:before="120" w:after="0" w:line="360" w:lineRule="auto"/>
        <w:jc w:val="both"/>
        <w:rPr>
          <w:rFonts w:eastAsia="Arial Unicode MS"/>
          <w:smallCaps/>
          <w:color w:val="auto"/>
          <w:szCs w:val="24"/>
          <w:lang w:eastAsia="zh-CN"/>
        </w:rPr>
      </w:pPr>
      <w:r w:rsidRPr="003C6E45">
        <w:rPr>
          <w:rFonts w:eastAsia="Arial Unicode MS"/>
          <w:smallCaps/>
          <w:color w:val="auto"/>
          <w:szCs w:val="24"/>
          <w:lang w:eastAsia="zh-CN"/>
        </w:rPr>
        <w:t xml:space="preserve">RELATOR: </w:t>
      </w:r>
      <w:r w:rsidRPr="003C6E45">
        <w:rPr>
          <w:rFonts w:eastAsia="Arial Unicode MS"/>
          <w:color w:val="auto"/>
          <w:szCs w:val="24"/>
          <w:lang w:eastAsia="zh-CN"/>
        </w:rPr>
        <w:t>Deputado</w:t>
      </w:r>
      <w:r w:rsidR="005D00A7" w:rsidRPr="003C6E45">
        <w:rPr>
          <w:rFonts w:eastAsia="Arial Unicode MS"/>
          <w:smallCaps/>
          <w:color w:val="auto"/>
          <w:szCs w:val="24"/>
          <w:lang w:eastAsia="zh-CN"/>
        </w:rPr>
        <w:t xml:space="preserve"> </w:t>
      </w:r>
      <w:r w:rsidR="005D00A7" w:rsidRPr="003C6E45">
        <w:rPr>
          <w:rFonts w:cs="Arial"/>
          <w:color w:val="auto"/>
          <w:szCs w:val="24"/>
        </w:rPr>
        <w:t>JOÃO</w:t>
      </w:r>
      <w:r w:rsidR="005D00A7" w:rsidRPr="003C6E45">
        <w:rPr>
          <w:rFonts w:eastAsia="Arial Unicode MS"/>
          <w:smallCaps/>
          <w:color w:val="auto"/>
          <w:szCs w:val="24"/>
          <w:lang w:eastAsia="zh-CN"/>
        </w:rPr>
        <w:t xml:space="preserve"> PAULO PAPA.</w:t>
      </w:r>
    </w:p>
    <w:p w:rsidR="009A0328" w:rsidRPr="003C6E45" w:rsidRDefault="009A0328" w:rsidP="00514965">
      <w:pPr>
        <w:pStyle w:val="Corpodetexto2"/>
        <w:tabs>
          <w:tab w:val="clear" w:pos="1950"/>
          <w:tab w:val="left" w:pos="709"/>
        </w:tabs>
        <w:spacing w:before="120" w:after="0" w:line="360" w:lineRule="auto"/>
        <w:jc w:val="both"/>
        <w:rPr>
          <w:rFonts w:eastAsia="Arial Unicode MS"/>
          <w:smallCaps/>
          <w:color w:val="auto"/>
          <w:szCs w:val="24"/>
          <w:lang w:eastAsia="zh-CN"/>
        </w:rPr>
      </w:pPr>
      <w:r w:rsidRPr="003C6E45">
        <w:rPr>
          <w:rFonts w:eastAsia="Arial Unicode MS"/>
          <w:smallCaps/>
          <w:color w:val="auto"/>
          <w:szCs w:val="24"/>
          <w:lang w:eastAsia="zh-CN"/>
        </w:rPr>
        <w:t xml:space="preserve">PARECER: </w:t>
      </w:r>
      <w:r w:rsidRPr="003C6E45">
        <w:rPr>
          <w:rFonts w:eastAsia="Arial Unicode MS"/>
          <w:color w:val="auto"/>
          <w:szCs w:val="24"/>
          <w:lang w:eastAsia="zh-CN"/>
        </w:rPr>
        <w:t>pela aprovação deste, do</w:t>
      </w:r>
      <w:r w:rsidR="009825D2">
        <w:rPr>
          <w:rFonts w:eastAsia="Arial Unicode MS"/>
          <w:color w:val="auto"/>
          <w:szCs w:val="24"/>
          <w:lang w:eastAsia="zh-CN"/>
        </w:rPr>
        <w:t>s</w:t>
      </w:r>
      <w:r w:rsidRPr="003C6E45">
        <w:rPr>
          <w:rFonts w:eastAsia="Arial Unicode MS"/>
          <w:color w:val="auto"/>
          <w:szCs w:val="24"/>
          <w:lang w:eastAsia="zh-CN"/>
        </w:rPr>
        <w:t xml:space="preserve"> </w:t>
      </w:r>
      <w:proofErr w:type="spellStart"/>
      <w:r w:rsidRPr="003C6E45">
        <w:rPr>
          <w:rFonts w:eastAsia="Arial Unicode MS"/>
          <w:color w:val="auto"/>
          <w:szCs w:val="24"/>
          <w:lang w:eastAsia="zh-CN"/>
        </w:rPr>
        <w:t>PL</w:t>
      </w:r>
      <w:r w:rsidR="009825D2">
        <w:rPr>
          <w:rFonts w:eastAsia="Arial Unicode MS"/>
          <w:color w:val="auto"/>
          <w:szCs w:val="24"/>
          <w:lang w:eastAsia="zh-CN"/>
        </w:rPr>
        <w:t>’s</w:t>
      </w:r>
      <w:proofErr w:type="spellEnd"/>
      <w:r w:rsidR="009825D2">
        <w:rPr>
          <w:rFonts w:eastAsia="Arial Unicode MS"/>
          <w:color w:val="auto"/>
          <w:szCs w:val="24"/>
          <w:lang w:eastAsia="zh-CN"/>
        </w:rPr>
        <w:t xml:space="preserve"> </w:t>
      </w:r>
      <w:proofErr w:type="spellStart"/>
      <w:r w:rsidR="009825D2">
        <w:rPr>
          <w:rFonts w:eastAsia="Arial Unicode MS"/>
          <w:color w:val="auto"/>
          <w:szCs w:val="24"/>
          <w:lang w:eastAsia="zh-CN"/>
        </w:rPr>
        <w:t>nºs</w:t>
      </w:r>
      <w:proofErr w:type="spellEnd"/>
      <w:r w:rsidRPr="003C6E45">
        <w:rPr>
          <w:rFonts w:eastAsia="Arial Unicode MS"/>
          <w:color w:val="auto"/>
          <w:szCs w:val="24"/>
          <w:lang w:eastAsia="zh-CN"/>
        </w:rPr>
        <w:t xml:space="preserve"> 2</w:t>
      </w:r>
      <w:r w:rsidR="009825D2">
        <w:rPr>
          <w:rFonts w:eastAsia="Arial Unicode MS"/>
          <w:color w:val="auto"/>
          <w:szCs w:val="24"/>
          <w:lang w:eastAsia="zh-CN"/>
        </w:rPr>
        <w:t>.</w:t>
      </w:r>
      <w:r w:rsidRPr="003C6E45">
        <w:rPr>
          <w:rFonts w:eastAsia="Arial Unicode MS"/>
          <w:color w:val="auto"/>
          <w:szCs w:val="24"/>
          <w:lang w:eastAsia="zh-CN"/>
        </w:rPr>
        <w:t>991/2011, do 3</w:t>
      </w:r>
      <w:r w:rsidR="009825D2">
        <w:rPr>
          <w:rFonts w:eastAsia="Arial Unicode MS"/>
          <w:color w:val="auto"/>
          <w:szCs w:val="24"/>
          <w:lang w:eastAsia="zh-CN"/>
        </w:rPr>
        <w:t>.</w:t>
      </w:r>
      <w:r w:rsidRPr="003C6E45">
        <w:rPr>
          <w:rFonts w:eastAsia="Arial Unicode MS"/>
          <w:color w:val="auto"/>
          <w:szCs w:val="24"/>
          <w:lang w:eastAsia="zh-CN"/>
        </w:rPr>
        <w:t>588/2012, e 3</w:t>
      </w:r>
      <w:r w:rsidR="009825D2">
        <w:rPr>
          <w:rFonts w:eastAsia="Arial Unicode MS"/>
          <w:color w:val="auto"/>
          <w:szCs w:val="24"/>
          <w:lang w:eastAsia="zh-CN"/>
        </w:rPr>
        <w:t>.</w:t>
      </w:r>
      <w:r w:rsidRPr="003C6E45">
        <w:rPr>
          <w:rFonts w:eastAsia="Arial Unicode MS"/>
          <w:color w:val="auto"/>
          <w:szCs w:val="24"/>
          <w:lang w:eastAsia="zh-CN"/>
        </w:rPr>
        <w:t>723/2012, apensados, com substitutivo</w:t>
      </w:r>
      <w:r w:rsidR="005D00A7" w:rsidRPr="003C6E45">
        <w:rPr>
          <w:rFonts w:eastAsia="Arial Unicode MS"/>
          <w:smallCaps/>
          <w:color w:val="auto"/>
          <w:szCs w:val="24"/>
          <w:lang w:eastAsia="zh-CN"/>
        </w:rPr>
        <w:t>.</w:t>
      </w:r>
    </w:p>
    <w:p w:rsidR="00D15D69" w:rsidRPr="003C6E45" w:rsidRDefault="009A0328" w:rsidP="00514965">
      <w:pPr>
        <w:pStyle w:val="Corpodetexto2"/>
        <w:tabs>
          <w:tab w:val="clear" w:pos="1950"/>
          <w:tab w:val="left" w:pos="709"/>
        </w:tabs>
        <w:spacing w:before="120" w:after="0" w:line="360" w:lineRule="auto"/>
        <w:jc w:val="both"/>
        <w:rPr>
          <w:rFonts w:eastAsia="Arial Unicode MS"/>
          <w:b/>
          <w:smallCaps/>
          <w:color w:val="auto"/>
          <w:szCs w:val="24"/>
          <w:lang w:eastAsia="zh-CN"/>
        </w:rPr>
      </w:pPr>
      <w:r w:rsidRPr="003C6E45">
        <w:rPr>
          <w:rFonts w:eastAsia="Arial Unicode MS"/>
          <w:smallCaps/>
          <w:color w:val="auto"/>
          <w:szCs w:val="24"/>
          <w:lang w:eastAsia="zh-CN"/>
        </w:rPr>
        <w:t>APROVADO O PARECER COM COMPLEMENTAÇÃO DE VOTO</w:t>
      </w:r>
      <w:r w:rsidR="003979E6">
        <w:rPr>
          <w:rFonts w:eastAsia="Arial Unicode MS"/>
          <w:smallCaps/>
          <w:color w:val="auto"/>
          <w:szCs w:val="24"/>
          <w:lang w:eastAsia="zh-CN"/>
        </w:rPr>
        <w:t xml:space="preserve"> </w:t>
      </w:r>
      <w:r w:rsidR="003979E6">
        <w:rPr>
          <w:rFonts w:cs="Arial"/>
          <w:color w:val="auto"/>
          <w:szCs w:val="24"/>
        </w:rPr>
        <w:t>EM 27/05/2015</w:t>
      </w:r>
      <w:r w:rsidRPr="003C6E45">
        <w:rPr>
          <w:rFonts w:eastAsia="Arial Unicode MS"/>
          <w:smallCaps/>
          <w:color w:val="auto"/>
          <w:szCs w:val="24"/>
          <w:lang w:eastAsia="zh-CN"/>
        </w:rPr>
        <w:t>.</w:t>
      </w:r>
    </w:p>
    <w:p w:rsidR="00220115" w:rsidRPr="003C6E45" w:rsidRDefault="00B27077" w:rsidP="00514965">
      <w:pPr>
        <w:pStyle w:val="Corpodetexto2"/>
        <w:numPr>
          <w:ilvl w:val="0"/>
          <w:numId w:val="7"/>
        </w:numPr>
        <w:tabs>
          <w:tab w:val="clear" w:pos="1950"/>
          <w:tab w:val="clear" w:pos="9750"/>
        </w:tabs>
        <w:spacing w:before="120" w:after="0" w:line="360" w:lineRule="auto"/>
        <w:ind w:left="709"/>
        <w:jc w:val="both"/>
        <w:rPr>
          <w:bCs/>
          <w:color w:val="auto"/>
          <w:szCs w:val="24"/>
        </w:rPr>
      </w:pPr>
      <w:r w:rsidRPr="003C6E45">
        <w:rPr>
          <w:rFonts w:cs="Arial"/>
          <w:b/>
          <w:color w:val="auto"/>
          <w:szCs w:val="24"/>
        </w:rPr>
        <w:t xml:space="preserve">PROJETO DE LEI Nº 7.855/14 - </w:t>
      </w:r>
      <w:r w:rsidRPr="003C6E45">
        <w:rPr>
          <w:rFonts w:cs="Arial"/>
          <w:color w:val="auto"/>
          <w:szCs w:val="24"/>
        </w:rPr>
        <w:t xml:space="preserve">do Senado Federal - Gim - (PLS 137/2013) - que "institui, nos termos do caput do art. 182 da Constituição Federal, </w:t>
      </w:r>
      <w:r w:rsidRPr="003C6E45">
        <w:rPr>
          <w:bCs/>
          <w:color w:val="auto"/>
          <w:szCs w:val="24"/>
        </w:rPr>
        <w:t>normas</w:t>
      </w:r>
      <w:r w:rsidRPr="003C6E45">
        <w:rPr>
          <w:rFonts w:cs="Arial"/>
          <w:color w:val="auto"/>
          <w:szCs w:val="24"/>
        </w:rPr>
        <w:t xml:space="preserve"> gerais para a ocupação e utilização de área pública urbana por equipamentos urbanos do tipo quiosque, trailer, feira e banca de venda de jornais e de revistas". (Apensado: PL</w:t>
      </w:r>
      <w:r w:rsidR="006E7EE5">
        <w:rPr>
          <w:rFonts w:cs="Arial"/>
          <w:color w:val="auto"/>
          <w:szCs w:val="24"/>
        </w:rPr>
        <w:t xml:space="preserve"> nº</w:t>
      </w:r>
      <w:r w:rsidRPr="003C6E45">
        <w:rPr>
          <w:rFonts w:cs="Arial"/>
          <w:color w:val="auto"/>
          <w:szCs w:val="24"/>
        </w:rPr>
        <w:t xml:space="preserve"> 7</w:t>
      </w:r>
      <w:r w:rsidR="006E7EE5">
        <w:rPr>
          <w:rFonts w:cs="Arial"/>
          <w:color w:val="auto"/>
          <w:szCs w:val="24"/>
        </w:rPr>
        <w:t>.</w:t>
      </w:r>
      <w:r w:rsidRPr="003C6E45">
        <w:rPr>
          <w:rFonts w:cs="Arial"/>
          <w:color w:val="auto"/>
          <w:szCs w:val="24"/>
        </w:rPr>
        <w:t>625/2014).</w:t>
      </w:r>
    </w:p>
    <w:p w:rsidR="00220115" w:rsidRPr="003C6E45" w:rsidRDefault="00B27077" w:rsidP="00514965">
      <w:pPr>
        <w:pStyle w:val="Corpodetexto2"/>
        <w:tabs>
          <w:tab w:val="clear" w:pos="1950"/>
          <w:tab w:val="left" w:pos="993"/>
        </w:tabs>
        <w:spacing w:before="120" w:after="0" w:line="360" w:lineRule="auto"/>
        <w:jc w:val="both"/>
        <w:rPr>
          <w:bCs/>
          <w:color w:val="auto"/>
          <w:szCs w:val="24"/>
        </w:rPr>
      </w:pPr>
      <w:r w:rsidRPr="003C6E45">
        <w:rPr>
          <w:color w:val="auto"/>
          <w:szCs w:val="24"/>
        </w:rPr>
        <w:t>RE</w:t>
      </w:r>
      <w:r w:rsidR="005D00A7" w:rsidRPr="003C6E45">
        <w:rPr>
          <w:color w:val="auto"/>
          <w:szCs w:val="24"/>
        </w:rPr>
        <w:t xml:space="preserve">LATOR: Deputado </w:t>
      </w:r>
      <w:r w:rsidR="005D00A7" w:rsidRPr="003C6E45">
        <w:rPr>
          <w:bCs/>
          <w:color w:val="auto"/>
          <w:szCs w:val="24"/>
        </w:rPr>
        <w:t>LEOPOLDO</w:t>
      </w:r>
      <w:r w:rsidR="005D00A7" w:rsidRPr="003C6E45">
        <w:rPr>
          <w:color w:val="auto"/>
          <w:szCs w:val="24"/>
        </w:rPr>
        <w:t xml:space="preserve"> MEYER.</w:t>
      </w:r>
    </w:p>
    <w:p w:rsidR="00220115" w:rsidRPr="003C6E45" w:rsidRDefault="00B27077" w:rsidP="00514965">
      <w:pPr>
        <w:pStyle w:val="Corpodetexto2"/>
        <w:tabs>
          <w:tab w:val="clear" w:pos="1950"/>
          <w:tab w:val="left" w:pos="993"/>
        </w:tabs>
        <w:spacing w:before="120" w:after="0" w:line="360" w:lineRule="auto"/>
        <w:jc w:val="both"/>
        <w:rPr>
          <w:bCs/>
          <w:color w:val="auto"/>
          <w:szCs w:val="24"/>
        </w:rPr>
      </w:pPr>
      <w:r w:rsidRPr="003C6E45">
        <w:rPr>
          <w:color w:val="auto"/>
          <w:szCs w:val="24"/>
        </w:rPr>
        <w:t xml:space="preserve">PARECER: pela </w:t>
      </w:r>
      <w:r w:rsidRPr="003C6E45">
        <w:rPr>
          <w:bCs/>
          <w:color w:val="auto"/>
          <w:szCs w:val="24"/>
        </w:rPr>
        <w:t>aprovação</w:t>
      </w:r>
      <w:r w:rsidRPr="003C6E45">
        <w:rPr>
          <w:color w:val="auto"/>
          <w:szCs w:val="24"/>
        </w:rPr>
        <w:t xml:space="preserve"> deste, e pela reje</w:t>
      </w:r>
      <w:r w:rsidR="005D00A7" w:rsidRPr="003C6E45">
        <w:rPr>
          <w:color w:val="auto"/>
          <w:szCs w:val="24"/>
        </w:rPr>
        <w:t>ição do PL</w:t>
      </w:r>
      <w:r w:rsidR="006E7EE5">
        <w:rPr>
          <w:color w:val="auto"/>
          <w:szCs w:val="24"/>
        </w:rPr>
        <w:t xml:space="preserve"> nº</w:t>
      </w:r>
      <w:r w:rsidR="005D00A7" w:rsidRPr="003C6E45">
        <w:rPr>
          <w:color w:val="auto"/>
          <w:szCs w:val="24"/>
        </w:rPr>
        <w:t xml:space="preserve"> 7</w:t>
      </w:r>
      <w:r w:rsidR="006E7EE5">
        <w:rPr>
          <w:color w:val="auto"/>
          <w:szCs w:val="24"/>
        </w:rPr>
        <w:t>.</w:t>
      </w:r>
      <w:r w:rsidR="005D00A7" w:rsidRPr="003C6E45">
        <w:rPr>
          <w:color w:val="auto"/>
          <w:szCs w:val="24"/>
        </w:rPr>
        <w:t>625/2014, apensado.</w:t>
      </w:r>
    </w:p>
    <w:p w:rsidR="006F3A41" w:rsidRDefault="00B27077" w:rsidP="00514965">
      <w:pPr>
        <w:pStyle w:val="Corpodetexto2"/>
        <w:tabs>
          <w:tab w:val="clear" w:pos="1950"/>
          <w:tab w:val="left" w:pos="993"/>
        </w:tabs>
        <w:spacing w:before="120" w:after="0" w:line="360" w:lineRule="auto"/>
        <w:jc w:val="both"/>
        <w:rPr>
          <w:bCs/>
          <w:color w:val="auto"/>
          <w:szCs w:val="24"/>
        </w:rPr>
      </w:pPr>
      <w:r w:rsidRPr="003C6E45">
        <w:rPr>
          <w:bCs/>
          <w:color w:val="auto"/>
          <w:szCs w:val="24"/>
        </w:rPr>
        <w:t>APROVADO O PARECER</w:t>
      </w:r>
      <w:r w:rsidR="003979E6">
        <w:rPr>
          <w:bCs/>
          <w:color w:val="auto"/>
          <w:szCs w:val="24"/>
        </w:rPr>
        <w:t xml:space="preserve"> </w:t>
      </w:r>
      <w:r w:rsidR="003979E6">
        <w:rPr>
          <w:rFonts w:cs="Arial"/>
          <w:color w:val="auto"/>
          <w:szCs w:val="24"/>
        </w:rPr>
        <w:t>EM 10/06/2015</w:t>
      </w:r>
      <w:r w:rsidRPr="003C6E45">
        <w:rPr>
          <w:bCs/>
          <w:color w:val="auto"/>
          <w:szCs w:val="24"/>
        </w:rPr>
        <w:t>.</w:t>
      </w:r>
    </w:p>
    <w:p w:rsidR="003A5C86" w:rsidRPr="003C6E45" w:rsidRDefault="003A5C86" w:rsidP="00514965">
      <w:pPr>
        <w:pStyle w:val="Corpodetexto2"/>
        <w:tabs>
          <w:tab w:val="clear" w:pos="1950"/>
          <w:tab w:val="left" w:pos="993"/>
        </w:tabs>
        <w:spacing w:before="120" w:after="0" w:line="360" w:lineRule="auto"/>
        <w:jc w:val="both"/>
        <w:rPr>
          <w:bCs/>
          <w:color w:val="auto"/>
          <w:szCs w:val="24"/>
        </w:rPr>
      </w:pPr>
    </w:p>
    <w:p w:rsidR="003A5C86" w:rsidRPr="003C6E45" w:rsidRDefault="003A5C86" w:rsidP="003A5C86">
      <w:pPr>
        <w:pStyle w:val="Corpodetexto2"/>
        <w:numPr>
          <w:ilvl w:val="0"/>
          <w:numId w:val="7"/>
        </w:numPr>
        <w:tabs>
          <w:tab w:val="clear" w:pos="1950"/>
        </w:tabs>
        <w:spacing w:before="120" w:after="0" w:line="360" w:lineRule="auto"/>
        <w:ind w:left="709"/>
        <w:jc w:val="both"/>
        <w:rPr>
          <w:bCs/>
          <w:color w:val="auto"/>
          <w:szCs w:val="24"/>
        </w:rPr>
      </w:pPr>
      <w:r w:rsidRPr="003C6E45">
        <w:rPr>
          <w:b/>
          <w:bCs/>
          <w:color w:val="auto"/>
          <w:szCs w:val="24"/>
        </w:rPr>
        <w:lastRenderedPageBreak/>
        <w:t>PROJETO DE LEI Nº 8.331/15</w:t>
      </w:r>
      <w:r w:rsidRPr="003C6E45">
        <w:rPr>
          <w:bCs/>
          <w:color w:val="auto"/>
          <w:szCs w:val="24"/>
        </w:rPr>
        <w:t xml:space="preserve"> - do Senado Federal - Aloysio Nunes Ferreira - (PLS 541/2011) - que "altera a Lei n° 10.257, de 10 de julho de 2001, que </w:t>
      </w:r>
      <w:proofErr w:type="gramStart"/>
      <w:r>
        <w:rPr>
          <w:bCs/>
          <w:color w:val="auto"/>
          <w:szCs w:val="24"/>
        </w:rPr>
        <w:t>“regulamenta os arts</w:t>
      </w:r>
      <w:r w:rsidRPr="003C6E45">
        <w:rPr>
          <w:bCs/>
          <w:color w:val="auto"/>
          <w:szCs w:val="24"/>
        </w:rPr>
        <w:t>.</w:t>
      </w:r>
      <w:proofErr w:type="gramEnd"/>
      <w:r w:rsidRPr="003C6E45">
        <w:rPr>
          <w:bCs/>
          <w:color w:val="auto"/>
          <w:szCs w:val="24"/>
        </w:rPr>
        <w:t xml:space="preserve"> 182 e 183 da Constituição Federal</w:t>
      </w:r>
      <w:proofErr w:type="gramStart"/>
      <w:r w:rsidRPr="003C6E45">
        <w:rPr>
          <w:bCs/>
          <w:color w:val="auto"/>
          <w:szCs w:val="24"/>
        </w:rPr>
        <w:t>, estabelece</w:t>
      </w:r>
      <w:proofErr w:type="gramEnd"/>
      <w:r w:rsidRPr="003C6E45">
        <w:rPr>
          <w:bCs/>
          <w:color w:val="auto"/>
          <w:szCs w:val="24"/>
        </w:rPr>
        <w:t xml:space="preserve"> diretrizes gerais da política urbana e dá outras providências", e a Lei nº 10.098, de 19 de dezembro de 2000, que "estabelece normas gerais e critérios básicos para a promoção da acessibilidade das pessoas portadoras de deficiência ou com mobilidade reduzida, e dá outras providências", para dispor sobre acessibilidade nos passeios públicos".</w:t>
      </w:r>
    </w:p>
    <w:p w:rsidR="003A5C86" w:rsidRPr="003C6E45" w:rsidRDefault="003A5C86" w:rsidP="003A5C86">
      <w:pPr>
        <w:pStyle w:val="Corpodetexto2"/>
        <w:tabs>
          <w:tab w:val="clear" w:pos="1950"/>
          <w:tab w:val="left" w:pos="993"/>
        </w:tabs>
        <w:spacing w:before="120" w:after="0" w:line="360" w:lineRule="auto"/>
        <w:jc w:val="both"/>
        <w:rPr>
          <w:bCs/>
          <w:color w:val="auto"/>
          <w:szCs w:val="24"/>
        </w:rPr>
      </w:pPr>
      <w:r w:rsidRPr="003C6E45">
        <w:rPr>
          <w:bCs/>
          <w:color w:val="auto"/>
          <w:szCs w:val="24"/>
        </w:rPr>
        <w:t>RELATOR: Deputado HEULER CRUVINEL.</w:t>
      </w:r>
    </w:p>
    <w:p w:rsidR="003A5C86" w:rsidRPr="003C6E45" w:rsidRDefault="003A5C86" w:rsidP="003A5C86">
      <w:pPr>
        <w:pStyle w:val="Corpodetexto2"/>
        <w:tabs>
          <w:tab w:val="clear" w:pos="1950"/>
          <w:tab w:val="left" w:pos="993"/>
        </w:tabs>
        <w:spacing w:before="120" w:after="0" w:line="360" w:lineRule="auto"/>
        <w:jc w:val="both"/>
        <w:rPr>
          <w:bCs/>
          <w:color w:val="auto"/>
          <w:szCs w:val="24"/>
        </w:rPr>
      </w:pPr>
      <w:r w:rsidRPr="003C6E45">
        <w:rPr>
          <w:bCs/>
          <w:color w:val="auto"/>
          <w:szCs w:val="24"/>
        </w:rPr>
        <w:t>PARECER: pela aprovação, com substitutivo.</w:t>
      </w:r>
    </w:p>
    <w:p w:rsidR="003A5C86" w:rsidRPr="003C6E45" w:rsidRDefault="003A5C86" w:rsidP="003A5C86">
      <w:pPr>
        <w:pStyle w:val="Corpodetexto2"/>
        <w:tabs>
          <w:tab w:val="clear" w:pos="1950"/>
          <w:tab w:val="left" w:pos="993"/>
        </w:tabs>
        <w:spacing w:before="120" w:after="0" w:line="360" w:lineRule="auto"/>
        <w:jc w:val="both"/>
        <w:rPr>
          <w:bCs/>
          <w:color w:val="auto"/>
          <w:szCs w:val="24"/>
        </w:rPr>
      </w:pPr>
      <w:r w:rsidRPr="003C6E45">
        <w:rPr>
          <w:bCs/>
          <w:color w:val="auto"/>
          <w:szCs w:val="24"/>
        </w:rPr>
        <w:t>APROVADO O PARECER</w:t>
      </w:r>
      <w:r>
        <w:rPr>
          <w:bCs/>
          <w:color w:val="auto"/>
          <w:szCs w:val="24"/>
        </w:rPr>
        <w:t xml:space="preserve"> </w:t>
      </w:r>
      <w:r>
        <w:rPr>
          <w:rFonts w:cs="Arial"/>
          <w:color w:val="auto"/>
          <w:szCs w:val="24"/>
        </w:rPr>
        <w:t>EM 10/06/2015</w:t>
      </w:r>
      <w:r w:rsidRPr="003C6E45">
        <w:rPr>
          <w:bCs/>
          <w:color w:val="auto"/>
          <w:szCs w:val="24"/>
        </w:rPr>
        <w:t>.</w:t>
      </w:r>
    </w:p>
    <w:p w:rsidR="00220115" w:rsidRPr="003C6E45" w:rsidRDefault="00220115" w:rsidP="00514965">
      <w:pPr>
        <w:pStyle w:val="Corpodetexto2"/>
        <w:numPr>
          <w:ilvl w:val="0"/>
          <w:numId w:val="7"/>
        </w:numPr>
        <w:tabs>
          <w:tab w:val="clear" w:pos="1950"/>
          <w:tab w:val="clear" w:pos="9750"/>
        </w:tabs>
        <w:spacing w:before="120" w:after="0" w:line="360" w:lineRule="auto"/>
        <w:ind w:left="709"/>
        <w:jc w:val="both"/>
        <w:rPr>
          <w:bCs/>
          <w:color w:val="auto"/>
          <w:szCs w:val="24"/>
        </w:rPr>
      </w:pPr>
      <w:r w:rsidRPr="00B00678">
        <w:rPr>
          <w:rFonts w:cs="Arial"/>
          <w:b/>
          <w:color w:val="auto"/>
          <w:szCs w:val="24"/>
        </w:rPr>
        <w:t>PROJETO DE LEI Nº 103/15</w:t>
      </w:r>
      <w:r w:rsidRPr="003C6E45">
        <w:rPr>
          <w:bCs/>
          <w:color w:val="auto"/>
          <w:szCs w:val="24"/>
        </w:rPr>
        <w:t xml:space="preserve"> - do Sr. Alceu Moreira - que "altera dispositivo da Lei nº 10.741, de 1º de outubr</w:t>
      </w:r>
      <w:r w:rsidR="00117C6F" w:rsidRPr="003C6E45">
        <w:rPr>
          <w:bCs/>
          <w:color w:val="auto"/>
          <w:szCs w:val="24"/>
        </w:rPr>
        <w:t xml:space="preserve">o de 2003 - Estatuto do Idoso", a fim de aumentar </w:t>
      </w:r>
      <w:r w:rsidRPr="003C6E45">
        <w:rPr>
          <w:bCs/>
          <w:color w:val="auto"/>
          <w:szCs w:val="24"/>
        </w:rPr>
        <w:t xml:space="preserve">o percentual de reserva para idosos de unidades disponibilizadas </w:t>
      </w:r>
      <w:r w:rsidR="00117C6F" w:rsidRPr="003C6E45">
        <w:rPr>
          <w:bCs/>
          <w:color w:val="auto"/>
          <w:szCs w:val="24"/>
        </w:rPr>
        <w:t>através</w:t>
      </w:r>
      <w:r w:rsidRPr="003C6E45">
        <w:rPr>
          <w:bCs/>
          <w:color w:val="auto"/>
          <w:szCs w:val="24"/>
        </w:rPr>
        <w:t xml:space="preserve"> de </w:t>
      </w:r>
      <w:r w:rsidRPr="003C6E45">
        <w:rPr>
          <w:rFonts w:cs="Arial"/>
          <w:color w:val="auto"/>
          <w:szCs w:val="24"/>
        </w:rPr>
        <w:t>programas</w:t>
      </w:r>
      <w:r w:rsidRPr="003C6E45">
        <w:rPr>
          <w:bCs/>
          <w:color w:val="auto"/>
          <w:szCs w:val="24"/>
        </w:rPr>
        <w:t xml:space="preserve"> habitacionais públicos ou sub</w:t>
      </w:r>
      <w:r w:rsidR="005D00A7" w:rsidRPr="003C6E45">
        <w:rPr>
          <w:bCs/>
          <w:color w:val="auto"/>
          <w:szCs w:val="24"/>
        </w:rPr>
        <w:t>sidiados com recursos públicos.</w:t>
      </w:r>
    </w:p>
    <w:p w:rsidR="00220115" w:rsidRPr="003C6E45" w:rsidRDefault="00220115" w:rsidP="00514965">
      <w:pPr>
        <w:pStyle w:val="Corpodetexto2"/>
        <w:tabs>
          <w:tab w:val="clear" w:pos="1950"/>
          <w:tab w:val="left" w:pos="993"/>
        </w:tabs>
        <w:spacing w:before="120" w:after="0" w:line="360" w:lineRule="auto"/>
        <w:jc w:val="both"/>
        <w:rPr>
          <w:bCs/>
          <w:color w:val="auto"/>
          <w:szCs w:val="24"/>
        </w:rPr>
      </w:pPr>
      <w:r w:rsidRPr="003C6E45">
        <w:rPr>
          <w:bCs/>
          <w:color w:val="auto"/>
          <w:szCs w:val="24"/>
        </w:rPr>
        <w:t>RELATOR: Deputado HEULER CRU</w:t>
      </w:r>
      <w:r w:rsidR="005D00A7" w:rsidRPr="003C6E45">
        <w:rPr>
          <w:bCs/>
          <w:color w:val="auto"/>
          <w:szCs w:val="24"/>
        </w:rPr>
        <w:t>VINEL.</w:t>
      </w:r>
    </w:p>
    <w:p w:rsidR="00220115" w:rsidRPr="003C6E45" w:rsidRDefault="00220115" w:rsidP="00514965">
      <w:pPr>
        <w:pStyle w:val="Corpodetexto2"/>
        <w:tabs>
          <w:tab w:val="clear" w:pos="1950"/>
          <w:tab w:val="left" w:pos="993"/>
        </w:tabs>
        <w:spacing w:before="120" w:after="0" w:line="360" w:lineRule="auto"/>
        <w:jc w:val="both"/>
        <w:rPr>
          <w:bCs/>
          <w:color w:val="auto"/>
          <w:szCs w:val="24"/>
        </w:rPr>
      </w:pPr>
      <w:r w:rsidRPr="003C6E45">
        <w:rPr>
          <w:bCs/>
          <w:color w:val="auto"/>
          <w:szCs w:val="24"/>
        </w:rPr>
        <w:t>PARECER: pe</w:t>
      </w:r>
      <w:r w:rsidR="005D00A7" w:rsidRPr="003C6E45">
        <w:rPr>
          <w:bCs/>
          <w:color w:val="auto"/>
          <w:szCs w:val="24"/>
        </w:rPr>
        <w:t>la aprovação, com substitutivo.</w:t>
      </w:r>
    </w:p>
    <w:p w:rsidR="00220115" w:rsidRPr="003C6E45" w:rsidRDefault="00220115" w:rsidP="00514965">
      <w:pPr>
        <w:pStyle w:val="Corpodetexto2"/>
        <w:tabs>
          <w:tab w:val="clear" w:pos="1950"/>
          <w:tab w:val="left" w:pos="993"/>
        </w:tabs>
        <w:spacing w:before="120" w:after="0" w:line="360" w:lineRule="auto"/>
        <w:jc w:val="both"/>
        <w:rPr>
          <w:bCs/>
          <w:color w:val="auto"/>
          <w:szCs w:val="24"/>
        </w:rPr>
      </w:pPr>
      <w:r w:rsidRPr="003C6E45">
        <w:rPr>
          <w:bCs/>
          <w:color w:val="auto"/>
          <w:szCs w:val="24"/>
        </w:rPr>
        <w:t>APROVADO O PARECER COM COMPLEMENTAÇÃO DE VOTO</w:t>
      </w:r>
      <w:r w:rsidR="00427A68">
        <w:rPr>
          <w:bCs/>
          <w:color w:val="auto"/>
          <w:szCs w:val="24"/>
        </w:rPr>
        <w:t xml:space="preserve"> </w:t>
      </w:r>
      <w:r w:rsidR="00427A68">
        <w:rPr>
          <w:rFonts w:cs="Arial"/>
          <w:color w:val="auto"/>
          <w:szCs w:val="24"/>
        </w:rPr>
        <w:t>EM 10/06/2015</w:t>
      </w:r>
      <w:r w:rsidRPr="003C6E45">
        <w:rPr>
          <w:bCs/>
          <w:color w:val="auto"/>
          <w:szCs w:val="24"/>
        </w:rPr>
        <w:t>.</w:t>
      </w:r>
    </w:p>
    <w:p w:rsidR="00117C6F" w:rsidRPr="003C6E45" w:rsidRDefault="00117C6F" w:rsidP="00514965">
      <w:pPr>
        <w:pStyle w:val="Corpodetexto2"/>
        <w:numPr>
          <w:ilvl w:val="0"/>
          <w:numId w:val="7"/>
        </w:numPr>
        <w:tabs>
          <w:tab w:val="clear" w:pos="1950"/>
          <w:tab w:val="clear" w:pos="9750"/>
        </w:tabs>
        <w:spacing w:before="120" w:after="0" w:line="360" w:lineRule="auto"/>
        <w:ind w:left="709"/>
        <w:jc w:val="both"/>
        <w:rPr>
          <w:bCs/>
          <w:color w:val="auto"/>
          <w:szCs w:val="24"/>
        </w:rPr>
      </w:pPr>
      <w:r w:rsidRPr="003C6E45">
        <w:rPr>
          <w:b/>
          <w:bCs/>
          <w:color w:val="auto"/>
          <w:szCs w:val="24"/>
        </w:rPr>
        <w:t>PROJETO DE LEI Nº 145/15</w:t>
      </w:r>
      <w:r w:rsidRPr="003C6E45">
        <w:rPr>
          <w:bCs/>
          <w:color w:val="auto"/>
          <w:szCs w:val="24"/>
        </w:rPr>
        <w:t xml:space="preserve"> - do Sr. Carlos Bezerra - que "altera a Lei nº 4.591, de 16 de dezembro de 1964, para tornar mais efetivo o funcionamento </w:t>
      </w:r>
      <w:r w:rsidR="005D00A7" w:rsidRPr="003C6E45">
        <w:rPr>
          <w:bCs/>
          <w:color w:val="auto"/>
          <w:szCs w:val="24"/>
        </w:rPr>
        <w:t>da comissão de representantes".</w:t>
      </w:r>
    </w:p>
    <w:p w:rsidR="00117C6F" w:rsidRPr="003C6E45" w:rsidRDefault="00117C6F" w:rsidP="00514965">
      <w:pPr>
        <w:pStyle w:val="Corpodetexto2"/>
        <w:tabs>
          <w:tab w:val="clear" w:pos="1950"/>
          <w:tab w:val="left" w:pos="993"/>
        </w:tabs>
        <w:spacing w:before="120" w:after="0" w:line="360" w:lineRule="auto"/>
        <w:jc w:val="both"/>
        <w:rPr>
          <w:bCs/>
          <w:color w:val="auto"/>
          <w:szCs w:val="24"/>
        </w:rPr>
      </w:pPr>
      <w:r w:rsidRPr="003C6E45">
        <w:rPr>
          <w:bCs/>
          <w:color w:val="auto"/>
          <w:szCs w:val="24"/>
        </w:rPr>
        <w:t>R</w:t>
      </w:r>
      <w:r w:rsidR="005D00A7" w:rsidRPr="003C6E45">
        <w:rPr>
          <w:bCs/>
          <w:color w:val="auto"/>
          <w:szCs w:val="24"/>
        </w:rPr>
        <w:t>ELATOR: Deputado FLAVIANO MELO.</w:t>
      </w:r>
    </w:p>
    <w:p w:rsidR="00117C6F" w:rsidRPr="003C6E45" w:rsidRDefault="005D00A7" w:rsidP="00514965">
      <w:pPr>
        <w:pStyle w:val="Corpodetexto2"/>
        <w:tabs>
          <w:tab w:val="clear" w:pos="1950"/>
          <w:tab w:val="left" w:pos="993"/>
        </w:tabs>
        <w:spacing w:before="120" w:after="0" w:line="360" w:lineRule="auto"/>
        <w:jc w:val="both"/>
        <w:rPr>
          <w:bCs/>
          <w:color w:val="auto"/>
          <w:szCs w:val="24"/>
        </w:rPr>
      </w:pPr>
      <w:r w:rsidRPr="003C6E45">
        <w:rPr>
          <w:bCs/>
          <w:color w:val="auto"/>
          <w:szCs w:val="24"/>
        </w:rPr>
        <w:t>PARECER: pela aprovação.</w:t>
      </w:r>
    </w:p>
    <w:p w:rsidR="00117C6F" w:rsidRDefault="00117C6F" w:rsidP="00514965">
      <w:pPr>
        <w:pStyle w:val="Corpodetexto2"/>
        <w:tabs>
          <w:tab w:val="clear" w:pos="1950"/>
          <w:tab w:val="left" w:pos="993"/>
        </w:tabs>
        <w:spacing w:before="120" w:after="0" w:line="360" w:lineRule="auto"/>
        <w:jc w:val="both"/>
        <w:rPr>
          <w:bCs/>
          <w:color w:val="auto"/>
          <w:szCs w:val="24"/>
        </w:rPr>
      </w:pPr>
      <w:r w:rsidRPr="003C6E45">
        <w:rPr>
          <w:bCs/>
          <w:color w:val="auto"/>
          <w:szCs w:val="24"/>
        </w:rPr>
        <w:t>APROVADO O PARECER COM COMPLEMENTAÇÃO DE VOTO</w:t>
      </w:r>
      <w:r w:rsidR="00A768DD">
        <w:rPr>
          <w:bCs/>
          <w:color w:val="auto"/>
          <w:szCs w:val="24"/>
        </w:rPr>
        <w:t xml:space="preserve"> </w:t>
      </w:r>
      <w:r w:rsidR="00A768DD">
        <w:rPr>
          <w:rFonts w:cs="Arial"/>
          <w:color w:val="auto"/>
          <w:szCs w:val="24"/>
        </w:rPr>
        <w:t>EM 10/06/2015</w:t>
      </w:r>
      <w:r w:rsidRPr="003C6E45">
        <w:rPr>
          <w:bCs/>
          <w:color w:val="auto"/>
          <w:szCs w:val="24"/>
        </w:rPr>
        <w:t>.</w:t>
      </w:r>
    </w:p>
    <w:p w:rsidR="00A768DD" w:rsidRPr="003C6E45" w:rsidRDefault="00A768DD" w:rsidP="00514965">
      <w:pPr>
        <w:pStyle w:val="Corpodetexto2"/>
        <w:tabs>
          <w:tab w:val="clear" w:pos="1950"/>
          <w:tab w:val="left" w:pos="993"/>
        </w:tabs>
        <w:spacing w:before="120" w:after="0" w:line="360" w:lineRule="auto"/>
        <w:jc w:val="both"/>
        <w:rPr>
          <w:bCs/>
          <w:color w:val="auto"/>
          <w:szCs w:val="24"/>
        </w:rPr>
      </w:pPr>
    </w:p>
    <w:p w:rsidR="003A5C86" w:rsidRPr="003C6E45" w:rsidRDefault="003A5C86" w:rsidP="003A5C86">
      <w:pPr>
        <w:pStyle w:val="Corpodetexto2"/>
        <w:numPr>
          <w:ilvl w:val="0"/>
          <w:numId w:val="7"/>
        </w:numPr>
        <w:tabs>
          <w:tab w:val="clear" w:pos="1950"/>
          <w:tab w:val="clear" w:pos="9750"/>
        </w:tabs>
        <w:spacing w:before="120" w:after="0" w:line="360" w:lineRule="auto"/>
        <w:ind w:left="709"/>
        <w:jc w:val="both"/>
        <w:rPr>
          <w:bCs/>
          <w:color w:val="auto"/>
          <w:szCs w:val="24"/>
        </w:rPr>
      </w:pPr>
      <w:r w:rsidRPr="003C6E45">
        <w:rPr>
          <w:b/>
          <w:bCs/>
          <w:color w:val="auto"/>
          <w:szCs w:val="24"/>
        </w:rPr>
        <w:t>PROJETO DE LEI Nº 945/15</w:t>
      </w:r>
      <w:r w:rsidRPr="003C6E45">
        <w:rPr>
          <w:bCs/>
          <w:color w:val="auto"/>
          <w:szCs w:val="24"/>
        </w:rPr>
        <w:t xml:space="preserve"> - da Sra. Magda Mofatto - que "altera a Lei nº 9.991, de 24 de julho de 2000, para determinar o estabelecimento de programas de assistência técnica e jurídica a Municípios interessados em renovar seus sistemas de iluminação pública, aumentando sua eficiência energética".</w:t>
      </w:r>
    </w:p>
    <w:p w:rsidR="003A5C86" w:rsidRPr="003C6E45" w:rsidRDefault="003A5C86" w:rsidP="003A5C86">
      <w:pPr>
        <w:pStyle w:val="Corpodetexto2"/>
        <w:tabs>
          <w:tab w:val="clear" w:pos="1950"/>
          <w:tab w:val="clear" w:pos="9750"/>
        </w:tabs>
        <w:spacing w:before="120" w:after="0" w:line="360" w:lineRule="auto"/>
        <w:jc w:val="both"/>
        <w:rPr>
          <w:bCs/>
          <w:color w:val="auto"/>
          <w:szCs w:val="24"/>
        </w:rPr>
      </w:pPr>
      <w:r w:rsidRPr="003C6E45">
        <w:rPr>
          <w:bCs/>
          <w:color w:val="auto"/>
          <w:szCs w:val="24"/>
        </w:rPr>
        <w:t>RELATORA: Deputada MOEMA GRAMACHO.</w:t>
      </w:r>
    </w:p>
    <w:p w:rsidR="003A5C86" w:rsidRPr="003C6E45" w:rsidRDefault="003A5C86" w:rsidP="003A5C86">
      <w:pPr>
        <w:pStyle w:val="Corpodetexto2"/>
        <w:tabs>
          <w:tab w:val="clear" w:pos="1950"/>
          <w:tab w:val="clear" w:pos="9750"/>
        </w:tabs>
        <w:spacing w:before="120" w:after="0" w:line="360" w:lineRule="auto"/>
        <w:jc w:val="both"/>
        <w:rPr>
          <w:bCs/>
          <w:color w:val="auto"/>
          <w:szCs w:val="24"/>
        </w:rPr>
      </w:pPr>
      <w:r w:rsidRPr="003C6E45">
        <w:rPr>
          <w:bCs/>
          <w:color w:val="auto"/>
          <w:szCs w:val="24"/>
        </w:rPr>
        <w:t>PARECER: pela aprovação.</w:t>
      </w:r>
    </w:p>
    <w:p w:rsidR="003A5C86" w:rsidRPr="003C6E45" w:rsidRDefault="003A5C86" w:rsidP="003A5C86">
      <w:pPr>
        <w:pStyle w:val="Corpodetexto2"/>
        <w:tabs>
          <w:tab w:val="clear" w:pos="1950"/>
          <w:tab w:val="clear" w:pos="9750"/>
        </w:tabs>
        <w:spacing w:before="120" w:after="0" w:line="360" w:lineRule="auto"/>
        <w:jc w:val="both"/>
        <w:rPr>
          <w:bCs/>
          <w:color w:val="auto"/>
          <w:szCs w:val="24"/>
        </w:rPr>
      </w:pPr>
      <w:r w:rsidRPr="003C6E45">
        <w:rPr>
          <w:bCs/>
          <w:color w:val="auto"/>
          <w:szCs w:val="24"/>
        </w:rPr>
        <w:t>APROVADO O PARECER</w:t>
      </w:r>
      <w:r>
        <w:rPr>
          <w:bCs/>
          <w:color w:val="auto"/>
          <w:szCs w:val="24"/>
        </w:rPr>
        <w:t xml:space="preserve"> EM 17/06/2015</w:t>
      </w:r>
      <w:r w:rsidRPr="003C6E45">
        <w:rPr>
          <w:bCs/>
          <w:color w:val="auto"/>
          <w:szCs w:val="24"/>
        </w:rPr>
        <w:t>.</w:t>
      </w:r>
    </w:p>
    <w:p w:rsidR="003A5C86" w:rsidRPr="003C6E45" w:rsidRDefault="003A5C86" w:rsidP="003A5C86">
      <w:pPr>
        <w:pStyle w:val="Corpodetexto2"/>
        <w:numPr>
          <w:ilvl w:val="0"/>
          <w:numId w:val="7"/>
        </w:numPr>
        <w:tabs>
          <w:tab w:val="clear" w:pos="1950"/>
          <w:tab w:val="clear" w:pos="9750"/>
        </w:tabs>
        <w:spacing w:before="120" w:after="0" w:line="360" w:lineRule="auto"/>
        <w:ind w:left="709"/>
        <w:jc w:val="both"/>
        <w:rPr>
          <w:bCs/>
          <w:color w:val="auto"/>
          <w:szCs w:val="24"/>
        </w:rPr>
      </w:pPr>
      <w:r w:rsidRPr="003C6E45">
        <w:rPr>
          <w:b/>
          <w:bCs/>
          <w:color w:val="auto"/>
          <w:szCs w:val="24"/>
        </w:rPr>
        <w:t>PROJETO DE LEI Nº 1.195/15</w:t>
      </w:r>
      <w:r w:rsidRPr="003C6E45">
        <w:rPr>
          <w:bCs/>
          <w:color w:val="auto"/>
          <w:szCs w:val="24"/>
        </w:rPr>
        <w:t xml:space="preserve"> - do Sr. Goulart - que "institui o ''Projeto nasce uma criança, planta-se uma árvore'' que dispõe sobre medidas para a promoção, preservação do meio ambiente e educação ambiental por meio do plantio de uma muda de árvore, ornamental ou frutífera, a cada registro de nascimento de criança na Rede Pública de Saúde do Município".</w:t>
      </w:r>
    </w:p>
    <w:p w:rsidR="003A5C86" w:rsidRPr="003C6E45" w:rsidRDefault="003A5C86" w:rsidP="003A5C86">
      <w:pPr>
        <w:pStyle w:val="Corpodetexto2"/>
        <w:tabs>
          <w:tab w:val="clear" w:pos="1950"/>
          <w:tab w:val="clear" w:pos="9750"/>
        </w:tabs>
        <w:spacing w:before="120" w:after="0" w:line="360" w:lineRule="auto"/>
        <w:jc w:val="both"/>
        <w:rPr>
          <w:bCs/>
          <w:color w:val="auto"/>
          <w:szCs w:val="24"/>
        </w:rPr>
      </w:pPr>
      <w:r w:rsidRPr="003C6E45">
        <w:rPr>
          <w:bCs/>
          <w:color w:val="auto"/>
          <w:szCs w:val="24"/>
        </w:rPr>
        <w:t>RELATOR: Deputado JOÃO PAULO PAPA.</w:t>
      </w:r>
    </w:p>
    <w:p w:rsidR="003A5C86" w:rsidRPr="003C6E45" w:rsidRDefault="003A5C86" w:rsidP="003A5C86">
      <w:pPr>
        <w:pStyle w:val="Corpodetexto2"/>
        <w:tabs>
          <w:tab w:val="clear" w:pos="1950"/>
          <w:tab w:val="clear" w:pos="9750"/>
        </w:tabs>
        <w:spacing w:before="120" w:after="0" w:line="360" w:lineRule="auto"/>
        <w:jc w:val="both"/>
        <w:rPr>
          <w:bCs/>
          <w:color w:val="auto"/>
          <w:szCs w:val="24"/>
        </w:rPr>
      </w:pPr>
      <w:r w:rsidRPr="003C6E45">
        <w:rPr>
          <w:bCs/>
          <w:color w:val="auto"/>
          <w:szCs w:val="24"/>
        </w:rPr>
        <w:t>PARECER: pela aprovação.</w:t>
      </w:r>
    </w:p>
    <w:p w:rsidR="003A5C86" w:rsidRPr="003C6E45" w:rsidRDefault="003A5C86" w:rsidP="003A5C86">
      <w:pPr>
        <w:pStyle w:val="Corpodetexto2"/>
        <w:tabs>
          <w:tab w:val="clear" w:pos="1950"/>
          <w:tab w:val="clear" w:pos="9750"/>
        </w:tabs>
        <w:spacing w:before="120" w:after="0" w:line="360" w:lineRule="auto"/>
        <w:jc w:val="both"/>
        <w:rPr>
          <w:bCs/>
          <w:color w:val="auto"/>
          <w:szCs w:val="24"/>
        </w:rPr>
      </w:pPr>
      <w:r w:rsidRPr="003C6E45">
        <w:rPr>
          <w:bCs/>
          <w:color w:val="auto"/>
          <w:szCs w:val="24"/>
        </w:rPr>
        <w:t>APROVADO O PARECER</w:t>
      </w:r>
      <w:r>
        <w:rPr>
          <w:bCs/>
          <w:color w:val="auto"/>
          <w:szCs w:val="24"/>
        </w:rPr>
        <w:t xml:space="preserve"> EM 17/06/2015</w:t>
      </w:r>
      <w:r w:rsidRPr="003C6E45">
        <w:rPr>
          <w:bCs/>
          <w:color w:val="auto"/>
          <w:szCs w:val="24"/>
        </w:rPr>
        <w:t>.</w:t>
      </w:r>
    </w:p>
    <w:p w:rsidR="00EB6BA3" w:rsidRPr="003C6E45" w:rsidRDefault="00EB6BA3" w:rsidP="00514965">
      <w:pPr>
        <w:pStyle w:val="Corpodetexto2"/>
        <w:numPr>
          <w:ilvl w:val="0"/>
          <w:numId w:val="7"/>
        </w:numPr>
        <w:tabs>
          <w:tab w:val="clear" w:pos="1950"/>
          <w:tab w:val="clear" w:pos="9750"/>
        </w:tabs>
        <w:spacing w:before="120" w:after="0" w:line="360" w:lineRule="auto"/>
        <w:ind w:left="709"/>
        <w:jc w:val="both"/>
        <w:rPr>
          <w:bCs/>
          <w:color w:val="auto"/>
          <w:szCs w:val="24"/>
        </w:rPr>
      </w:pPr>
      <w:r w:rsidRPr="003C6E45">
        <w:rPr>
          <w:b/>
          <w:bCs/>
          <w:color w:val="auto"/>
          <w:szCs w:val="24"/>
        </w:rPr>
        <w:t>PROJETO DE LEI Nº 133/15</w:t>
      </w:r>
      <w:r w:rsidRPr="003C6E45">
        <w:rPr>
          <w:bCs/>
          <w:color w:val="auto"/>
          <w:szCs w:val="24"/>
        </w:rPr>
        <w:t xml:space="preserve"> - do Sr. João Derly - que "altera a Lei nº 11.124, de 16 de junho de 2005, para dispor sobre a reserva de recursos do Fundo Nacional de Habitação de Interesse Social - FNHIS - para a população </w:t>
      </w:r>
      <w:r w:rsidR="005D00A7" w:rsidRPr="003C6E45">
        <w:rPr>
          <w:bCs/>
          <w:color w:val="auto"/>
          <w:szCs w:val="24"/>
        </w:rPr>
        <w:t>jovem". (Apensado: PL</w:t>
      </w:r>
      <w:r w:rsidR="006E7EE5">
        <w:rPr>
          <w:bCs/>
          <w:color w:val="auto"/>
          <w:szCs w:val="24"/>
        </w:rPr>
        <w:t xml:space="preserve"> nº</w:t>
      </w:r>
      <w:r w:rsidR="005D00A7" w:rsidRPr="003C6E45">
        <w:rPr>
          <w:bCs/>
          <w:color w:val="auto"/>
          <w:szCs w:val="24"/>
        </w:rPr>
        <w:t xml:space="preserve"> 563/2015)</w:t>
      </w:r>
      <w:r w:rsidR="00C44EE7">
        <w:rPr>
          <w:bCs/>
          <w:color w:val="auto"/>
          <w:szCs w:val="24"/>
        </w:rPr>
        <w:t>.</w:t>
      </w:r>
    </w:p>
    <w:p w:rsidR="00EB6BA3" w:rsidRPr="003C6E45" w:rsidRDefault="00EB6BA3" w:rsidP="00514965">
      <w:pPr>
        <w:pStyle w:val="Corpodetexto2"/>
        <w:tabs>
          <w:tab w:val="clear" w:pos="1950"/>
          <w:tab w:val="clear" w:pos="9750"/>
        </w:tabs>
        <w:spacing w:before="120" w:after="0" w:line="360" w:lineRule="auto"/>
        <w:jc w:val="both"/>
        <w:rPr>
          <w:bCs/>
          <w:color w:val="auto"/>
          <w:szCs w:val="24"/>
        </w:rPr>
      </w:pPr>
      <w:r w:rsidRPr="003C6E45">
        <w:rPr>
          <w:bCs/>
          <w:color w:val="auto"/>
          <w:szCs w:val="24"/>
        </w:rPr>
        <w:t>REL</w:t>
      </w:r>
      <w:r w:rsidR="005D00A7" w:rsidRPr="003C6E45">
        <w:rPr>
          <w:bCs/>
          <w:color w:val="auto"/>
          <w:szCs w:val="24"/>
        </w:rPr>
        <w:t>ATOR: Deputado HEULER CRUVINEL.</w:t>
      </w:r>
    </w:p>
    <w:p w:rsidR="00EB6BA3" w:rsidRPr="003C6E45" w:rsidRDefault="00EB6BA3" w:rsidP="00514965">
      <w:pPr>
        <w:pStyle w:val="Corpodetexto2"/>
        <w:tabs>
          <w:tab w:val="clear" w:pos="1950"/>
          <w:tab w:val="clear" w:pos="9750"/>
        </w:tabs>
        <w:spacing w:before="120" w:after="0" w:line="360" w:lineRule="auto"/>
        <w:jc w:val="both"/>
        <w:rPr>
          <w:bCs/>
          <w:color w:val="auto"/>
          <w:szCs w:val="24"/>
        </w:rPr>
      </w:pPr>
      <w:r w:rsidRPr="003C6E45">
        <w:rPr>
          <w:bCs/>
          <w:color w:val="auto"/>
          <w:szCs w:val="24"/>
        </w:rPr>
        <w:t>PARECER: pela aprovação deste, com emenda, e pela rej</w:t>
      </w:r>
      <w:r w:rsidR="005D00A7" w:rsidRPr="003C6E45">
        <w:rPr>
          <w:bCs/>
          <w:color w:val="auto"/>
          <w:szCs w:val="24"/>
        </w:rPr>
        <w:t>eição do PL 563/2015, apensado.</w:t>
      </w:r>
    </w:p>
    <w:p w:rsidR="00EB6BA3" w:rsidRPr="003C6E45" w:rsidRDefault="00EB6BA3" w:rsidP="00514965">
      <w:pPr>
        <w:pStyle w:val="Corpodetexto2"/>
        <w:tabs>
          <w:tab w:val="clear" w:pos="1950"/>
          <w:tab w:val="clear" w:pos="9750"/>
        </w:tabs>
        <w:spacing w:before="120" w:after="0" w:line="360" w:lineRule="auto"/>
        <w:jc w:val="both"/>
        <w:rPr>
          <w:bCs/>
          <w:color w:val="auto"/>
          <w:szCs w:val="24"/>
        </w:rPr>
      </w:pPr>
      <w:r w:rsidRPr="003C6E45">
        <w:rPr>
          <w:bCs/>
          <w:color w:val="auto"/>
          <w:szCs w:val="24"/>
        </w:rPr>
        <w:t xml:space="preserve">REJEITADO O PARECER </w:t>
      </w:r>
      <w:r w:rsidR="00487627">
        <w:rPr>
          <w:bCs/>
          <w:color w:val="auto"/>
          <w:szCs w:val="24"/>
        </w:rPr>
        <w:t xml:space="preserve">EM 17/06/2015, </w:t>
      </w:r>
      <w:r w:rsidRPr="003C6E45">
        <w:rPr>
          <w:bCs/>
          <w:color w:val="auto"/>
          <w:szCs w:val="24"/>
        </w:rPr>
        <w:t>CONTRA OS VOTOS DOS DEPUTADOS HEULER CRUVINEL E ALBERTO FILHO.</w:t>
      </w:r>
    </w:p>
    <w:p w:rsidR="00EB6BA3" w:rsidRPr="003C6E45" w:rsidRDefault="00EB6BA3" w:rsidP="00514965">
      <w:pPr>
        <w:pStyle w:val="Corpodetexto2"/>
        <w:tabs>
          <w:tab w:val="clear" w:pos="1950"/>
          <w:tab w:val="clear" w:pos="9750"/>
        </w:tabs>
        <w:spacing w:before="120" w:after="0" w:line="360" w:lineRule="auto"/>
        <w:jc w:val="both"/>
        <w:rPr>
          <w:bCs/>
          <w:color w:val="auto"/>
          <w:szCs w:val="24"/>
        </w:rPr>
      </w:pPr>
      <w:r w:rsidRPr="003C6E45">
        <w:rPr>
          <w:bCs/>
          <w:color w:val="auto"/>
          <w:szCs w:val="24"/>
        </w:rPr>
        <w:lastRenderedPageBreak/>
        <w:t>APROVADO O PARECER VENCEDOR DO DEP. CARLOS MARUN</w:t>
      </w:r>
      <w:r w:rsidR="00487627">
        <w:rPr>
          <w:bCs/>
          <w:color w:val="auto"/>
          <w:szCs w:val="24"/>
        </w:rPr>
        <w:t xml:space="preserve"> EM 17/06/2015,</w:t>
      </w:r>
      <w:r w:rsidRPr="003C6E45">
        <w:rPr>
          <w:bCs/>
          <w:color w:val="auto"/>
          <w:szCs w:val="24"/>
        </w:rPr>
        <w:t xml:space="preserve"> CONTRA OS VOTOS DOS DEPUTADOS HEULER CRUVINEL E ALBERTO FILHO. O PARECER DO</w:t>
      </w:r>
      <w:r w:rsidR="00CC26B7" w:rsidRPr="003C6E45">
        <w:rPr>
          <w:bCs/>
          <w:color w:val="auto"/>
          <w:szCs w:val="24"/>
        </w:rPr>
        <w:t xml:space="preserve"> RELATOR, DEP. HEULER CRUVINEL</w:t>
      </w:r>
      <w:r w:rsidR="005D00A7" w:rsidRPr="003C6E45">
        <w:rPr>
          <w:bCs/>
          <w:color w:val="auto"/>
          <w:szCs w:val="24"/>
        </w:rPr>
        <w:t>,</w:t>
      </w:r>
      <w:r w:rsidR="00DD604C">
        <w:rPr>
          <w:bCs/>
          <w:color w:val="auto"/>
          <w:szCs w:val="24"/>
        </w:rPr>
        <w:t xml:space="preserve"> </w:t>
      </w:r>
      <w:r w:rsidRPr="003C6E45">
        <w:rPr>
          <w:bCs/>
          <w:color w:val="auto"/>
          <w:szCs w:val="24"/>
        </w:rPr>
        <w:t xml:space="preserve">PASSOU A </w:t>
      </w:r>
      <w:r w:rsidR="00CC26B7" w:rsidRPr="003C6E45">
        <w:rPr>
          <w:bCs/>
          <w:color w:val="auto"/>
          <w:szCs w:val="24"/>
        </w:rPr>
        <w:t>C</w:t>
      </w:r>
      <w:r w:rsidRPr="003C6E45">
        <w:rPr>
          <w:bCs/>
          <w:color w:val="auto"/>
          <w:szCs w:val="24"/>
        </w:rPr>
        <w:t>ONSTITUIR VOTO EM SEPARADO.</w:t>
      </w:r>
    </w:p>
    <w:p w:rsidR="00AA6939" w:rsidRPr="003C6E45" w:rsidRDefault="00AA6939" w:rsidP="00514965">
      <w:pPr>
        <w:pStyle w:val="Corpodetexto2"/>
        <w:numPr>
          <w:ilvl w:val="0"/>
          <w:numId w:val="7"/>
        </w:numPr>
        <w:tabs>
          <w:tab w:val="clear" w:pos="1950"/>
          <w:tab w:val="clear" w:pos="9750"/>
        </w:tabs>
        <w:spacing w:before="120" w:after="0" w:line="360" w:lineRule="auto"/>
        <w:ind w:left="709"/>
        <w:jc w:val="both"/>
        <w:rPr>
          <w:bCs/>
          <w:color w:val="auto"/>
          <w:szCs w:val="24"/>
        </w:rPr>
      </w:pPr>
      <w:r w:rsidRPr="003C6E45">
        <w:rPr>
          <w:b/>
          <w:bCs/>
          <w:color w:val="auto"/>
          <w:szCs w:val="24"/>
        </w:rPr>
        <w:t>PROJETO DE LEI Nº 21/15</w:t>
      </w:r>
      <w:r w:rsidRPr="003C6E45">
        <w:rPr>
          <w:bCs/>
          <w:color w:val="auto"/>
          <w:szCs w:val="24"/>
        </w:rPr>
        <w:t xml:space="preserve"> - do Sr. Otavio Leite - que "institui financiamento especial para porteiros e funcionários de edifícios e condomínios p</w:t>
      </w:r>
      <w:r w:rsidR="005D00A7" w:rsidRPr="003C6E45">
        <w:rPr>
          <w:bCs/>
          <w:color w:val="auto"/>
          <w:szCs w:val="24"/>
        </w:rPr>
        <w:t>ara aquisição da casa própria".</w:t>
      </w:r>
    </w:p>
    <w:p w:rsidR="00AA6939" w:rsidRPr="003C6E45" w:rsidRDefault="005D00A7" w:rsidP="00514965">
      <w:pPr>
        <w:pStyle w:val="Corpodetexto2"/>
        <w:tabs>
          <w:tab w:val="clear" w:pos="1950"/>
          <w:tab w:val="clear" w:pos="9750"/>
        </w:tabs>
        <w:spacing w:before="120" w:after="0" w:line="360" w:lineRule="auto"/>
        <w:jc w:val="both"/>
        <w:rPr>
          <w:bCs/>
          <w:color w:val="auto"/>
          <w:szCs w:val="24"/>
        </w:rPr>
      </w:pPr>
      <w:r w:rsidRPr="003C6E45">
        <w:rPr>
          <w:bCs/>
          <w:color w:val="auto"/>
          <w:szCs w:val="24"/>
        </w:rPr>
        <w:t>RELATOR: Deputado ALEX MANENTE.</w:t>
      </w:r>
    </w:p>
    <w:p w:rsidR="00AA6939" w:rsidRPr="003C6E45" w:rsidRDefault="00AA6939" w:rsidP="00514965">
      <w:pPr>
        <w:pStyle w:val="Corpodetexto2"/>
        <w:tabs>
          <w:tab w:val="clear" w:pos="1950"/>
          <w:tab w:val="clear" w:pos="9750"/>
        </w:tabs>
        <w:spacing w:before="120" w:after="0" w:line="360" w:lineRule="auto"/>
        <w:jc w:val="both"/>
        <w:rPr>
          <w:bCs/>
          <w:color w:val="auto"/>
          <w:szCs w:val="24"/>
        </w:rPr>
      </w:pPr>
      <w:r w:rsidRPr="003C6E45">
        <w:rPr>
          <w:bCs/>
          <w:color w:val="auto"/>
          <w:szCs w:val="24"/>
        </w:rPr>
        <w:t>PARECER: pela apr</w:t>
      </w:r>
      <w:r w:rsidR="005D00A7" w:rsidRPr="003C6E45">
        <w:rPr>
          <w:bCs/>
          <w:color w:val="auto"/>
          <w:szCs w:val="24"/>
        </w:rPr>
        <w:t>ovação deste, com substitutivo.</w:t>
      </w:r>
    </w:p>
    <w:p w:rsidR="00117C6F" w:rsidRPr="003C6E45" w:rsidRDefault="00AA6939" w:rsidP="00514965">
      <w:pPr>
        <w:pStyle w:val="Corpodetexto2"/>
        <w:tabs>
          <w:tab w:val="clear" w:pos="1950"/>
          <w:tab w:val="clear" w:pos="9750"/>
        </w:tabs>
        <w:spacing w:before="120" w:after="0" w:line="360" w:lineRule="auto"/>
        <w:jc w:val="both"/>
        <w:rPr>
          <w:bCs/>
          <w:color w:val="auto"/>
          <w:szCs w:val="24"/>
        </w:rPr>
      </w:pPr>
      <w:r w:rsidRPr="003C6E45">
        <w:rPr>
          <w:bCs/>
          <w:color w:val="auto"/>
          <w:szCs w:val="24"/>
        </w:rPr>
        <w:t xml:space="preserve">APROVADO O PARECER </w:t>
      </w:r>
      <w:r w:rsidR="00BF6D52">
        <w:rPr>
          <w:bCs/>
          <w:color w:val="auto"/>
          <w:szCs w:val="24"/>
        </w:rPr>
        <w:t>EM 01/07/2015</w:t>
      </w:r>
      <w:r w:rsidRPr="003C6E45">
        <w:rPr>
          <w:bCs/>
          <w:color w:val="auto"/>
          <w:szCs w:val="24"/>
        </w:rPr>
        <w:t>.</w:t>
      </w:r>
    </w:p>
    <w:p w:rsidR="00AA6939" w:rsidRPr="003C6E45" w:rsidRDefault="00AA6939" w:rsidP="00514965">
      <w:pPr>
        <w:pStyle w:val="Corpodetexto2"/>
        <w:numPr>
          <w:ilvl w:val="0"/>
          <w:numId w:val="7"/>
        </w:numPr>
        <w:tabs>
          <w:tab w:val="clear" w:pos="1950"/>
          <w:tab w:val="clear" w:pos="9750"/>
        </w:tabs>
        <w:spacing w:before="120" w:after="0" w:line="360" w:lineRule="auto"/>
        <w:ind w:left="709"/>
        <w:jc w:val="both"/>
        <w:rPr>
          <w:bCs/>
          <w:color w:val="auto"/>
          <w:szCs w:val="24"/>
        </w:rPr>
      </w:pPr>
      <w:r w:rsidRPr="003C6E45">
        <w:rPr>
          <w:b/>
          <w:bCs/>
          <w:color w:val="auto"/>
          <w:szCs w:val="24"/>
        </w:rPr>
        <w:t>PROJETO DE LEI Nº 1.416/15</w:t>
      </w:r>
      <w:r w:rsidRPr="003C6E45">
        <w:rPr>
          <w:bCs/>
          <w:color w:val="auto"/>
          <w:szCs w:val="24"/>
        </w:rPr>
        <w:t xml:space="preserve"> - do Sr. Goulart - que "dispõe sobre a obrigatoriedade de tratamento e assepsia da areia contida nos tanques destinados ao lazer e recreação infantil, existentes </w:t>
      </w:r>
      <w:r w:rsidR="005D00A7" w:rsidRPr="003C6E45">
        <w:rPr>
          <w:bCs/>
          <w:color w:val="auto"/>
          <w:szCs w:val="24"/>
        </w:rPr>
        <w:t>em áreas públicas ou privadas".</w:t>
      </w:r>
    </w:p>
    <w:p w:rsidR="00AA6939" w:rsidRPr="003C6E45" w:rsidRDefault="00AA6939" w:rsidP="00514965">
      <w:pPr>
        <w:pStyle w:val="Corpodetexto2"/>
        <w:tabs>
          <w:tab w:val="clear" w:pos="1950"/>
          <w:tab w:val="clear" w:pos="9750"/>
        </w:tabs>
        <w:spacing w:before="120" w:after="0" w:line="360" w:lineRule="auto"/>
        <w:jc w:val="both"/>
        <w:rPr>
          <w:bCs/>
          <w:color w:val="auto"/>
          <w:szCs w:val="24"/>
        </w:rPr>
      </w:pPr>
      <w:r w:rsidRPr="003C6E45">
        <w:rPr>
          <w:bCs/>
          <w:color w:val="auto"/>
          <w:szCs w:val="24"/>
        </w:rPr>
        <w:t xml:space="preserve">RELATOR: Deputado </w:t>
      </w:r>
      <w:r w:rsidR="005D00A7" w:rsidRPr="003C6E45">
        <w:rPr>
          <w:bCs/>
          <w:color w:val="auto"/>
          <w:szCs w:val="24"/>
        </w:rPr>
        <w:t>HERCULANO PASSOS.</w:t>
      </w:r>
    </w:p>
    <w:p w:rsidR="007D68C4" w:rsidRDefault="005D00A7" w:rsidP="00514965">
      <w:pPr>
        <w:pStyle w:val="Corpodetexto2"/>
        <w:tabs>
          <w:tab w:val="clear" w:pos="1950"/>
          <w:tab w:val="clear" w:pos="9750"/>
        </w:tabs>
        <w:spacing w:before="120" w:after="0" w:line="360" w:lineRule="auto"/>
        <w:jc w:val="both"/>
        <w:rPr>
          <w:bCs/>
          <w:color w:val="auto"/>
          <w:szCs w:val="24"/>
        </w:rPr>
      </w:pPr>
      <w:r w:rsidRPr="003C6E45">
        <w:rPr>
          <w:bCs/>
          <w:color w:val="auto"/>
          <w:szCs w:val="24"/>
        </w:rPr>
        <w:t>PARECER: pela aprovação.</w:t>
      </w:r>
    </w:p>
    <w:p w:rsidR="00AA6939" w:rsidRPr="003C6E45" w:rsidRDefault="00AA6939" w:rsidP="00514965">
      <w:pPr>
        <w:pStyle w:val="Corpodetexto2"/>
        <w:tabs>
          <w:tab w:val="clear" w:pos="1950"/>
          <w:tab w:val="clear" w:pos="9750"/>
        </w:tabs>
        <w:spacing w:before="120" w:after="0" w:line="360" w:lineRule="auto"/>
        <w:jc w:val="both"/>
        <w:rPr>
          <w:bCs/>
          <w:color w:val="auto"/>
          <w:szCs w:val="24"/>
        </w:rPr>
      </w:pPr>
      <w:r w:rsidRPr="003C6E45">
        <w:rPr>
          <w:bCs/>
          <w:color w:val="auto"/>
          <w:szCs w:val="24"/>
        </w:rPr>
        <w:t xml:space="preserve">APROVADO O PARECER </w:t>
      </w:r>
      <w:r w:rsidR="00CF1691">
        <w:rPr>
          <w:bCs/>
          <w:color w:val="auto"/>
          <w:szCs w:val="24"/>
        </w:rPr>
        <w:t xml:space="preserve">EM 01/07/2015, </w:t>
      </w:r>
      <w:r w:rsidRPr="003C6E45">
        <w:rPr>
          <w:bCs/>
          <w:color w:val="auto"/>
          <w:szCs w:val="24"/>
        </w:rPr>
        <w:t>CONTRA OS VOTOS DOS DEPUTADOS CAETANO, CARLOS MARUN E HILDO ROCHA</w:t>
      </w:r>
      <w:r w:rsidR="005D00A7" w:rsidRPr="003C6E45">
        <w:rPr>
          <w:bCs/>
          <w:color w:val="auto"/>
          <w:szCs w:val="24"/>
        </w:rPr>
        <w:t>.</w:t>
      </w:r>
    </w:p>
    <w:p w:rsidR="00AA6939" w:rsidRPr="003C6E45" w:rsidRDefault="00AA6939" w:rsidP="00514965">
      <w:pPr>
        <w:pStyle w:val="Corpodetexto2"/>
        <w:numPr>
          <w:ilvl w:val="0"/>
          <w:numId w:val="7"/>
        </w:numPr>
        <w:tabs>
          <w:tab w:val="clear" w:pos="1950"/>
          <w:tab w:val="clear" w:pos="9750"/>
        </w:tabs>
        <w:spacing w:before="120" w:after="0" w:line="360" w:lineRule="auto"/>
        <w:ind w:left="709"/>
        <w:jc w:val="both"/>
        <w:rPr>
          <w:bCs/>
          <w:color w:val="auto"/>
          <w:szCs w:val="24"/>
        </w:rPr>
      </w:pPr>
      <w:r w:rsidRPr="003C6E45">
        <w:rPr>
          <w:b/>
          <w:bCs/>
          <w:color w:val="auto"/>
          <w:szCs w:val="24"/>
        </w:rPr>
        <w:t>PROJETO DE LEI Nº 1.703/11</w:t>
      </w:r>
      <w:r w:rsidRPr="003C6E45">
        <w:rPr>
          <w:bCs/>
          <w:color w:val="auto"/>
          <w:szCs w:val="24"/>
        </w:rPr>
        <w:t xml:space="preserve"> - do Sr. Jorge Tadeu Mudalen - que "dispõe sobre a instalação do denominado "Telhado Ve</w:t>
      </w:r>
      <w:r w:rsidR="005D00A7" w:rsidRPr="003C6E45">
        <w:rPr>
          <w:bCs/>
          <w:color w:val="auto"/>
          <w:szCs w:val="24"/>
        </w:rPr>
        <w:t>rde" e dá outras providências".</w:t>
      </w:r>
    </w:p>
    <w:p w:rsidR="00AA6939" w:rsidRPr="003C6E45" w:rsidRDefault="00AA6939" w:rsidP="00514965">
      <w:pPr>
        <w:pStyle w:val="Corpodetexto2"/>
        <w:tabs>
          <w:tab w:val="clear" w:pos="1950"/>
          <w:tab w:val="clear" w:pos="9750"/>
        </w:tabs>
        <w:spacing w:before="120" w:after="0" w:line="360" w:lineRule="auto"/>
        <w:jc w:val="both"/>
        <w:rPr>
          <w:bCs/>
          <w:color w:val="auto"/>
          <w:szCs w:val="24"/>
        </w:rPr>
      </w:pPr>
      <w:r w:rsidRPr="003C6E45">
        <w:rPr>
          <w:bCs/>
          <w:color w:val="auto"/>
          <w:szCs w:val="24"/>
        </w:rPr>
        <w:t>RELA</w:t>
      </w:r>
      <w:r w:rsidR="005D00A7" w:rsidRPr="003C6E45">
        <w:rPr>
          <w:bCs/>
          <w:color w:val="auto"/>
          <w:szCs w:val="24"/>
        </w:rPr>
        <w:t>TOR: Deputado HERCULANO PASSOS.</w:t>
      </w:r>
    </w:p>
    <w:p w:rsidR="00AA6939" w:rsidRPr="003C6E45" w:rsidRDefault="00AA6939" w:rsidP="00514965">
      <w:pPr>
        <w:pStyle w:val="Corpodetexto2"/>
        <w:tabs>
          <w:tab w:val="clear" w:pos="1950"/>
          <w:tab w:val="clear" w:pos="9750"/>
        </w:tabs>
        <w:spacing w:before="120" w:after="0" w:line="360" w:lineRule="auto"/>
        <w:jc w:val="both"/>
        <w:rPr>
          <w:bCs/>
          <w:color w:val="auto"/>
          <w:szCs w:val="24"/>
        </w:rPr>
      </w:pPr>
      <w:r w:rsidRPr="003C6E45">
        <w:rPr>
          <w:bCs/>
          <w:color w:val="auto"/>
          <w:szCs w:val="24"/>
        </w:rPr>
        <w:t>PARECER: pela apr</w:t>
      </w:r>
      <w:r w:rsidR="005D00A7" w:rsidRPr="003C6E45">
        <w:rPr>
          <w:bCs/>
          <w:color w:val="auto"/>
          <w:szCs w:val="24"/>
        </w:rPr>
        <w:t>ovação deste, com substitutivo.</w:t>
      </w:r>
    </w:p>
    <w:p w:rsidR="00AA6939" w:rsidRPr="003C6E45" w:rsidRDefault="00AA6939" w:rsidP="00514965">
      <w:pPr>
        <w:pStyle w:val="Corpodetexto2"/>
        <w:tabs>
          <w:tab w:val="clear" w:pos="1950"/>
          <w:tab w:val="clear" w:pos="9750"/>
        </w:tabs>
        <w:spacing w:before="120" w:after="0" w:line="360" w:lineRule="auto"/>
        <w:jc w:val="both"/>
        <w:rPr>
          <w:bCs/>
          <w:color w:val="auto"/>
          <w:szCs w:val="24"/>
        </w:rPr>
      </w:pPr>
      <w:r w:rsidRPr="003C6E45">
        <w:rPr>
          <w:bCs/>
          <w:color w:val="auto"/>
          <w:szCs w:val="24"/>
        </w:rPr>
        <w:t>APROVADO O PARECER</w:t>
      </w:r>
      <w:r w:rsidR="00EA418C">
        <w:rPr>
          <w:bCs/>
          <w:color w:val="auto"/>
          <w:szCs w:val="24"/>
        </w:rPr>
        <w:t xml:space="preserve"> EM 08/07/2015</w:t>
      </w:r>
      <w:r w:rsidRPr="003C6E45">
        <w:rPr>
          <w:bCs/>
          <w:color w:val="auto"/>
          <w:szCs w:val="24"/>
        </w:rPr>
        <w:t>.</w:t>
      </w:r>
    </w:p>
    <w:p w:rsidR="00951AB5" w:rsidRPr="003C6E45" w:rsidRDefault="00951AB5" w:rsidP="00514965">
      <w:pPr>
        <w:pStyle w:val="Corpodetexto2"/>
        <w:numPr>
          <w:ilvl w:val="0"/>
          <w:numId w:val="7"/>
        </w:numPr>
        <w:tabs>
          <w:tab w:val="clear" w:pos="1950"/>
          <w:tab w:val="clear" w:pos="9750"/>
        </w:tabs>
        <w:spacing w:before="120" w:after="0" w:line="360" w:lineRule="auto"/>
        <w:ind w:left="709"/>
        <w:jc w:val="both"/>
        <w:rPr>
          <w:bCs/>
          <w:color w:val="auto"/>
          <w:szCs w:val="24"/>
        </w:rPr>
      </w:pPr>
      <w:r w:rsidRPr="003C6E45">
        <w:rPr>
          <w:b/>
          <w:bCs/>
          <w:color w:val="auto"/>
          <w:szCs w:val="24"/>
        </w:rPr>
        <w:t>PROJETO DE LEI Nº 7.983/14</w:t>
      </w:r>
      <w:r w:rsidRPr="003C6E45">
        <w:rPr>
          <w:bCs/>
          <w:color w:val="auto"/>
          <w:szCs w:val="24"/>
        </w:rPr>
        <w:t xml:space="preserve"> - do Sr. Arthur Oliveira Maia - que "acrescenta inciso o VI ao art. 44 da Lei nº 10.406, de 10 de janeiro de 2002 (Código Civil), para incluir o condomínio como modalidade de pesso</w:t>
      </w:r>
      <w:r w:rsidR="005D00A7" w:rsidRPr="003C6E45">
        <w:rPr>
          <w:bCs/>
          <w:color w:val="auto"/>
          <w:szCs w:val="24"/>
        </w:rPr>
        <w:t>a jurídica de direito privado".</w:t>
      </w:r>
    </w:p>
    <w:p w:rsidR="00AA6939" w:rsidRPr="003C6E45" w:rsidRDefault="009D7054" w:rsidP="00514965">
      <w:pPr>
        <w:pStyle w:val="Corpodetexto2"/>
        <w:tabs>
          <w:tab w:val="clear" w:pos="1950"/>
          <w:tab w:val="clear" w:pos="9750"/>
        </w:tabs>
        <w:spacing w:before="120" w:after="0" w:line="360" w:lineRule="auto"/>
        <w:jc w:val="both"/>
        <w:rPr>
          <w:bCs/>
          <w:color w:val="auto"/>
          <w:szCs w:val="24"/>
        </w:rPr>
      </w:pPr>
      <w:r>
        <w:rPr>
          <w:bCs/>
          <w:color w:val="auto"/>
          <w:szCs w:val="24"/>
        </w:rPr>
        <w:lastRenderedPageBreak/>
        <w:t xml:space="preserve">REJEITADA </w:t>
      </w:r>
      <w:r w:rsidR="00FE7023">
        <w:rPr>
          <w:bCs/>
          <w:color w:val="auto"/>
          <w:szCs w:val="24"/>
        </w:rPr>
        <w:t>EM 08/07/2015</w:t>
      </w:r>
      <w:r w:rsidR="00951AB5" w:rsidRPr="003C6E45">
        <w:rPr>
          <w:bCs/>
          <w:color w:val="auto"/>
          <w:szCs w:val="24"/>
        </w:rPr>
        <w:t>.</w:t>
      </w:r>
    </w:p>
    <w:p w:rsidR="00951AB5" w:rsidRPr="003C6E45" w:rsidRDefault="00951AB5" w:rsidP="00514965">
      <w:pPr>
        <w:pStyle w:val="Corpodetexto2"/>
        <w:numPr>
          <w:ilvl w:val="0"/>
          <w:numId w:val="7"/>
        </w:numPr>
        <w:tabs>
          <w:tab w:val="clear" w:pos="1950"/>
          <w:tab w:val="clear" w:pos="9750"/>
        </w:tabs>
        <w:spacing w:before="120" w:after="0" w:line="360" w:lineRule="auto"/>
        <w:ind w:left="709"/>
        <w:jc w:val="both"/>
        <w:rPr>
          <w:bCs/>
          <w:color w:val="auto"/>
          <w:szCs w:val="24"/>
        </w:rPr>
      </w:pPr>
      <w:r w:rsidRPr="003C6E45">
        <w:rPr>
          <w:b/>
          <w:bCs/>
          <w:color w:val="auto"/>
          <w:szCs w:val="24"/>
        </w:rPr>
        <w:t>PROJETO DE LEI Nº 1.552/15</w:t>
      </w:r>
      <w:r w:rsidRPr="003C6E45">
        <w:rPr>
          <w:bCs/>
          <w:color w:val="auto"/>
          <w:szCs w:val="24"/>
        </w:rPr>
        <w:t xml:space="preserve"> - da Sra. Soraya Santos - que "altera a Lei nº 11.977, de </w:t>
      </w:r>
      <w:proofErr w:type="gramStart"/>
      <w:r w:rsidRPr="003C6E45">
        <w:rPr>
          <w:bCs/>
          <w:color w:val="auto"/>
          <w:szCs w:val="24"/>
        </w:rPr>
        <w:t>7</w:t>
      </w:r>
      <w:proofErr w:type="gramEnd"/>
      <w:r w:rsidRPr="003C6E45">
        <w:rPr>
          <w:bCs/>
          <w:color w:val="auto"/>
          <w:szCs w:val="24"/>
        </w:rPr>
        <w:t xml:space="preserve"> de junho de 2009, que "dispõe sobre o Programa Minha Casa, Minha Vida - PMCMV, de forma a assegurar o apoio técnico e financeiro às iniciativas de regularização fundiária de asse</w:t>
      </w:r>
      <w:r w:rsidR="005D00A7" w:rsidRPr="003C6E45">
        <w:rPr>
          <w:bCs/>
          <w:color w:val="auto"/>
          <w:szCs w:val="24"/>
        </w:rPr>
        <w:t>ntamentos urbanos".</w:t>
      </w:r>
    </w:p>
    <w:p w:rsidR="00951AB5" w:rsidRPr="003C6E45" w:rsidRDefault="005D00A7" w:rsidP="00514965">
      <w:pPr>
        <w:pStyle w:val="Corpodetexto2"/>
        <w:tabs>
          <w:tab w:val="clear" w:pos="1950"/>
          <w:tab w:val="clear" w:pos="9750"/>
        </w:tabs>
        <w:spacing w:before="120" w:after="0" w:line="360" w:lineRule="auto"/>
        <w:jc w:val="both"/>
        <w:rPr>
          <w:bCs/>
          <w:color w:val="auto"/>
          <w:szCs w:val="24"/>
        </w:rPr>
      </w:pPr>
      <w:r w:rsidRPr="003C6E45">
        <w:rPr>
          <w:bCs/>
          <w:color w:val="auto"/>
          <w:szCs w:val="24"/>
        </w:rPr>
        <w:t>RELATOR: Deputado HILDO ROCHA.</w:t>
      </w:r>
    </w:p>
    <w:p w:rsidR="00951AB5" w:rsidRPr="003C6E45" w:rsidRDefault="00951AB5" w:rsidP="00514965">
      <w:pPr>
        <w:pStyle w:val="Corpodetexto2"/>
        <w:tabs>
          <w:tab w:val="clear" w:pos="1950"/>
          <w:tab w:val="clear" w:pos="9750"/>
        </w:tabs>
        <w:spacing w:before="120" w:after="0" w:line="360" w:lineRule="auto"/>
        <w:jc w:val="both"/>
        <w:rPr>
          <w:bCs/>
          <w:color w:val="auto"/>
          <w:szCs w:val="24"/>
        </w:rPr>
      </w:pPr>
      <w:r w:rsidRPr="003C6E45">
        <w:rPr>
          <w:bCs/>
          <w:color w:val="auto"/>
          <w:szCs w:val="24"/>
        </w:rPr>
        <w:t>PAREC</w:t>
      </w:r>
      <w:r w:rsidR="005D00A7" w:rsidRPr="003C6E45">
        <w:rPr>
          <w:bCs/>
          <w:color w:val="auto"/>
          <w:szCs w:val="24"/>
        </w:rPr>
        <w:t>ER: pela aprovação, com emenda.</w:t>
      </w:r>
    </w:p>
    <w:p w:rsidR="00951AB5" w:rsidRPr="003C6E45" w:rsidRDefault="00951AB5" w:rsidP="00514965">
      <w:pPr>
        <w:pStyle w:val="Corpodetexto2"/>
        <w:tabs>
          <w:tab w:val="clear" w:pos="1950"/>
          <w:tab w:val="clear" w:pos="9750"/>
        </w:tabs>
        <w:spacing w:before="120" w:after="0" w:line="360" w:lineRule="auto"/>
        <w:jc w:val="both"/>
        <w:rPr>
          <w:bCs/>
          <w:color w:val="auto"/>
          <w:szCs w:val="24"/>
        </w:rPr>
      </w:pPr>
      <w:r w:rsidRPr="003C6E45">
        <w:rPr>
          <w:bCs/>
          <w:color w:val="auto"/>
          <w:szCs w:val="24"/>
        </w:rPr>
        <w:t>APROVADO O PARECER</w:t>
      </w:r>
      <w:r w:rsidR="00E65B5F">
        <w:rPr>
          <w:bCs/>
          <w:color w:val="auto"/>
          <w:szCs w:val="24"/>
        </w:rPr>
        <w:t xml:space="preserve"> EM 08/07/2015</w:t>
      </w:r>
      <w:r w:rsidRPr="003C6E45">
        <w:rPr>
          <w:bCs/>
          <w:color w:val="auto"/>
          <w:szCs w:val="24"/>
        </w:rPr>
        <w:t>.</w:t>
      </w:r>
    </w:p>
    <w:p w:rsidR="00CC26B7" w:rsidRPr="003C6E45" w:rsidRDefault="0042542B" w:rsidP="00514965">
      <w:pPr>
        <w:pStyle w:val="PargrafodaLista"/>
        <w:numPr>
          <w:ilvl w:val="0"/>
          <w:numId w:val="7"/>
        </w:numPr>
        <w:tabs>
          <w:tab w:val="left" w:pos="709"/>
        </w:tabs>
        <w:spacing w:before="120" w:after="120" w:line="360" w:lineRule="auto"/>
        <w:ind w:left="709"/>
        <w:jc w:val="both"/>
        <w:rPr>
          <w:rFonts w:ascii="Verdana" w:hAnsi="Verdana"/>
          <w:bCs/>
          <w:sz w:val="24"/>
          <w:szCs w:val="24"/>
        </w:rPr>
      </w:pPr>
      <w:r w:rsidRPr="003C6E45">
        <w:rPr>
          <w:rFonts w:ascii="Verdana" w:hAnsi="Verdana"/>
          <w:b/>
          <w:bCs/>
          <w:sz w:val="24"/>
          <w:szCs w:val="24"/>
        </w:rPr>
        <w:t>PROJETO DE LEI Nº 906/15</w:t>
      </w:r>
      <w:r w:rsidRPr="003C6E45">
        <w:rPr>
          <w:rFonts w:ascii="Verdana" w:hAnsi="Verdana"/>
          <w:bCs/>
          <w:sz w:val="24"/>
          <w:szCs w:val="24"/>
        </w:rPr>
        <w:t xml:space="preserve"> - do </w:t>
      </w:r>
      <w:proofErr w:type="gramStart"/>
      <w:r w:rsidRPr="003C6E45">
        <w:rPr>
          <w:rFonts w:ascii="Verdana" w:hAnsi="Verdana"/>
          <w:bCs/>
          <w:sz w:val="24"/>
          <w:szCs w:val="24"/>
        </w:rPr>
        <w:t>Sr.</w:t>
      </w:r>
      <w:proofErr w:type="gramEnd"/>
      <w:r w:rsidRPr="003C6E45">
        <w:rPr>
          <w:rFonts w:ascii="Verdana" w:hAnsi="Verdana"/>
          <w:bCs/>
          <w:sz w:val="24"/>
          <w:szCs w:val="24"/>
        </w:rPr>
        <w:t xml:space="preserve"> Padre João - que "institui a Política Nacional de Agricultura Urba</w:t>
      </w:r>
      <w:r w:rsidR="005D00A7" w:rsidRPr="003C6E45">
        <w:rPr>
          <w:rFonts w:ascii="Verdana" w:hAnsi="Verdana"/>
          <w:bCs/>
          <w:sz w:val="24"/>
          <w:szCs w:val="24"/>
        </w:rPr>
        <w:t>na e dá outras providências".</w:t>
      </w:r>
    </w:p>
    <w:p w:rsidR="00CC26B7" w:rsidRPr="003C6E45" w:rsidRDefault="0042542B" w:rsidP="00514965">
      <w:pPr>
        <w:pStyle w:val="PargrafodaLista"/>
        <w:tabs>
          <w:tab w:val="left" w:pos="709"/>
        </w:tabs>
        <w:spacing w:before="120" w:after="120" w:line="360" w:lineRule="auto"/>
        <w:ind w:left="709"/>
        <w:jc w:val="both"/>
        <w:rPr>
          <w:rFonts w:ascii="Verdana" w:hAnsi="Verdana"/>
          <w:bCs/>
          <w:sz w:val="24"/>
          <w:szCs w:val="24"/>
        </w:rPr>
      </w:pPr>
      <w:r w:rsidRPr="003C6E45">
        <w:rPr>
          <w:rFonts w:ascii="Verdana" w:hAnsi="Verdana"/>
          <w:bCs/>
          <w:sz w:val="24"/>
          <w:szCs w:val="24"/>
        </w:rPr>
        <w:t>REL</w:t>
      </w:r>
      <w:r w:rsidR="005D00A7" w:rsidRPr="003C6E45">
        <w:rPr>
          <w:rFonts w:ascii="Verdana" w:hAnsi="Verdana"/>
          <w:bCs/>
          <w:sz w:val="24"/>
          <w:szCs w:val="24"/>
        </w:rPr>
        <w:t>ATORA: Deputada LUIZIANNE LINS.</w:t>
      </w:r>
    </w:p>
    <w:p w:rsidR="00CC26B7" w:rsidRPr="003C6E45" w:rsidRDefault="005D00A7" w:rsidP="00514965">
      <w:pPr>
        <w:pStyle w:val="PargrafodaLista"/>
        <w:tabs>
          <w:tab w:val="left" w:pos="709"/>
        </w:tabs>
        <w:spacing w:before="120" w:after="120" w:line="360" w:lineRule="auto"/>
        <w:ind w:left="709"/>
        <w:jc w:val="both"/>
        <w:rPr>
          <w:rFonts w:ascii="Verdana" w:hAnsi="Verdana"/>
          <w:bCs/>
          <w:sz w:val="24"/>
          <w:szCs w:val="24"/>
        </w:rPr>
      </w:pPr>
      <w:r w:rsidRPr="003C6E45">
        <w:rPr>
          <w:rFonts w:ascii="Verdana" w:hAnsi="Verdana"/>
          <w:bCs/>
          <w:sz w:val="24"/>
          <w:szCs w:val="24"/>
        </w:rPr>
        <w:t>PARECER: pela aprovação.</w:t>
      </w:r>
    </w:p>
    <w:p w:rsidR="00951AB5" w:rsidRPr="003C6E45" w:rsidRDefault="0042542B" w:rsidP="00514965">
      <w:pPr>
        <w:pStyle w:val="PargrafodaLista"/>
        <w:tabs>
          <w:tab w:val="left" w:pos="709"/>
        </w:tabs>
        <w:spacing w:before="120" w:after="120" w:line="360" w:lineRule="auto"/>
        <w:ind w:left="709"/>
        <w:jc w:val="both"/>
        <w:rPr>
          <w:rFonts w:ascii="Verdana" w:hAnsi="Verdana"/>
          <w:bCs/>
          <w:sz w:val="24"/>
          <w:szCs w:val="24"/>
        </w:rPr>
      </w:pPr>
      <w:r w:rsidRPr="003C6E45">
        <w:rPr>
          <w:rFonts w:ascii="Verdana" w:hAnsi="Verdana"/>
          <w:bCs/>
          <w:sz w:val="24"/>
          <w:szCs w:val="24"/>
        </w:rPr>
        <w:t>APROVADO O PARECER</w:t>
      </w:r>
      <w:r w:rsidR="006C1BE4">
        <w:rPr>
          <w:rFonts w:ascii="Verdana" w:hAnsi="Verdana"/>
          <w:bCs/>
          <w:sz w:val="24"/>
          <w:szCs w:val="24"/>
        </w:rPr>
        <w:t xml:space="preserve"> </w:t>
      </w:r>
      <w:r w:rsidR="006C1BE4" w:rsidRPr="006C1BE4">
        <w:rPr>
          <w:rFonts w:ascii="Verdana" w:hAnsi="Verdana"/>
          <w:bCs/>
          <w:sz w:val="24"/>
          <w:szCs w:val="24"/>
        </w:rPr>
        <w:t>EM 1</w:t>
      </w:r>
      <w:r w:rsidR="006C1BE4">
        <w:rPr>
          <w:rFonts w:ascii="Verdana" w:hAnsi="Verdana"/>
          <w:bCs/>
          <w:sz w:val="24"/>
          <w:szCs w:val="24"/>
        </w:rPr>
        <w:t>5</w:t>
      </w:r>
      <w:r w:rsidR="006C1BE4" w:rsidRPr="006C1BE4">
        <w:rPr>
          <w:rFonts w:ascii="Verdana" w:hAnsi="Verdana"/>
          <w:bCs/>
          <w:sz w:val="24"/>
          <w:szCs w:val="24"/>
        </w:rPr>
        <w:t>/07/2015</w:t>
      </w:r>
      <w:r w:rsidRPr="003C6E45">
        <w:rPr>
          <w:rFonts w:ascii="Verdana" w:hAnsi="Verdana"/>
          <w:bCs/>
          <w:sz w:val="24"/>
          <w:szCs w:val="24"/>
        </w:rPr>
        <w:t>.</w:t>
      </w:r>
    </w:p>
    <w:p w:rsidR="00951AB5" w:rsidRPr="003C6E45" w:rsidRDefault="004C2318" w:rsidP="00514965">
      <w:pPr>
        <w:pStyle w:val="PargrafodaLista"/>
        <w:numPr>
          <w:ilvl w:val="0"/>
          <w:numId w:val="7"/>
        </w:numPr>
        <w:tabs>
          <w:tab w:val="left" w:pos="709"/>
        </w:tabs>
        <w:spacing w:before="120" w:after="120" w:line="360" w:lineRule="auto"/>
        <w:ind w:left="709"/>
        <w:jc w:val="both"/>
        <w:rPr>
          <w:rFonts w:ascii="Verdana" w:hAnsi="Verdana"/>
          <w:bCs/>
          <w:sz w:val="24"/>
          <w:szCs w:val="24"/>
        </w:rPr>
      </w:pPr>
      <w:r w:rsidRPr="003C6E45">
        <w:rPr>
          <w:rFonts w:ascii="Verdana" w:hAnsi="Verdana"/>
          <w:b/>
          <w:bCs/>
          <w:sz w:val="24"/>
          <w:szCs w:val="24"/>
        </w:rPr>
        <w:t>PROJETO DE LEI Nº 1.661/15</w:t>
      </w:r>
      <w:r w:rsidRPr="003C6E45">
        <w:rPr>
          <w:rFonts w:ascii="Verdana" w:hAnsi="Verdana"/>
          <w:bCs/>
          <w:sz w:val="24"/>
          <w:szCs w:val="24"/>
        </w:rPr>
        <w:t xml:space="preserve"> – da Sra. Iracema Portella - que "altera a Lei nº 11.977, de </w:t>
      </w:r>
      <w:proofErr w:type="gramStart"/>
      <w:r w:rsidRPr="003C6E45">
        <w:rPr>
          <w:rFonts w:ascii="Verdana" w:hAnsi="Verdana"/>
          <w:bCs/>
          <w:sz w:val="24"/>
          <w:szCs w:val="24"/>
        </w:rPr>
        <w:t>7</w:t>
      </w:r>
      <w:proofErr w:type="gramEnd"/>
      <w:r w:rsidRPr="003C6E45">
        <w:rPr>
          <w:rFonts w:ascii="Verdana" w:hAnsi="Verdana"/>
          <w:bCs/>
          <w:sz w:val="24"/>
          <w:szCs w:val="24"/>
        </w:rPr>
        <w:t xml:space="preserve"> de julho de 2009, que dispõe sobre o Programa Minha Casa, Minha Vida - PMCMV e a regularização fundiária de assentamentos localizados em áreas urbana, para incluir a exigência de instalações adequadas para coleta seletiva de resíduos sólidos domiciliares, bem como seu recolhimento pelo poder público local".</w:t>
      </w:r>
    </w:p>
    <w:p w:rsidR="00BD348C" w:rsidRPr="003C6E45" w:rsidRDefault="00BD348C" w:rsidP="00514965">
      <w:pPr>
        <w:pStyle w:val="PargrafodaLista"/>
        <w:tabs>
          <w:tab w:val="left" w:pos="709"/>
        </w:tabs>
        <w:spacing w:before="120" w:after="120" w:line="360" w:lineRule="auto"/>
        <w:ind w:left="709"/>
        <w:jc w:val="both"/>
        <w:rPr>
          <w:rFonts w:ascii="Verdana" w:hAnsi="Verdana"/>
          <w:bCs/>
          <w:sz w:val="24"/>
          <w:szCs w:val="24"/>
        </w:rPr>
      </w:pPr>
      <w:r w:rsidRPr="003C6E45">
        <w:rPr>
          <w:rFonts w:ascii="Verdana" w:hAnsi="Verdana"/>
          <w:bCs/>
          <w:sz w:val="24"/>
          <w:szCs w:val="24"/>
        </w:rPr>
        <w:t xml:space="preserve">RELATOR: Deputado </w:t>
      </w:r>
      <w:r w:rsidR="00C44EE7" w:rsidRPr="003C6E45">
        <w:rPr>
          <w:rFonts w:ascii="Verdana" w:hAnsi="Verdana"/>
          <w:bCs/>
          <w:sz w:val="24"/>
          <w:szCs w:val="24"/>
        </w:rPr>
        <w:t>HILDO ROCHA</w:t>
      </w:r>
      <w:r w:rsidR="00C44EE7">
        <w:rPr>
          <w:rFonts w:ascii="Verdana" w:hAnsi="Verdana"/>
          <w:bCs/>
          <w:sz w:val="24"/>
          <w:szCs w:val="24"/>
        </w:rPr>
        <w:t>.</w:t>
      </w:r>
    </w:p>
    <w:p w:rsidR="00BD348C" w:rsidRPr="003C6E45" w:rsidRDefault="00BD348C" w:rsidP="00514965">
      <w:pPr>
        <w:pStyle w:val="PargrafodaLista"/>
        <w:tabs>
          <w:tab w:val="left" w:pos="709"/>
        </w:tabs>
        <w:spacing w:before="120" w:after="120" w:line="360" w:lineRule="auto"/>
        <w:ind w:left="709"/>
        <w:jc w:val="both"/>
        <w:rPr>
          <w:rFonts w:ascii="Verdana" w:hAnsi="Verdana"/>
          <w:bCs/>
          <w:sz w:val="24"/>
          <w:szCs w:val="24"/>
        </w:rPr>
      </w:pPr>
      <w:r w:rsidRPr="003C6E45">
        <w:rPr>
          <w:rFonts w:ascii="Verdana" w:hAnsi="Verdana"/>
          <w:bCs/>
          <w:sz w:val="24"/>
          <w:szCs w:val="24"/>
        </w:rPr>
        <w:t xml:space="preserve">PARECER: </w:t>
      </w:r>
      <w:r w:rsidRPr="003C6E45">
        <w:rPr>
          <w:rFonts w:ascii="Verdana" w:hAnsi="Verdana"/>
          <w:bCs/>
          <w:sz w:val="24"/>
          <w:szCs w:val="24"/>
        </w:rPr>
        <w:tab/>
        <w:t>pela aprovação, com emenda.</w:t>
      </w:r>
    </w:p>
    <w:p w:rsidR="00951AB5" w:rsidRPr="003C6E45" w:rsidRDefault="00BD348C" w:rsidP="00514965">
      <w:pPr>
        <w:pStyle w:val="PargrafodaLista"/>
        <w:tabs>
          <w:tab w:val="left" w:pos="709"/>
        </w:tabs>
        <w:spacing w:before="120" w:after="120" w:line="360" w:lineRule="auto"/>
        <w:ind w:left="709"/>
        <w:jc w:val="both"/>
        <w:rPr>
          <w:rFonts w:ascii="Verdana" w:hAnsi="Verdana"/>
          <w:bCs/>
          <w:sz w:val="24"/>
          <w:szCs w:val="24"/>
        </w:rPr>
      </w:pPr>
      <w:r w:rsidRPr="003C6E45">
        <w:rPr>
          <w:rFonts w:ascii="Verdana" w:hAnsi="Verdana"/>
          <w:bCs/>
          <w:sz w:val="24"/>
          <w:szCs w:val="24"/>
        </w:rPr>
        <w:t>APROVADO O PARECER</w:t>
      </w:r>
      <w:r w:rsidR="000C604F">
        <w:rPr>
          <w:rFonts w:ascii="Verdana" w:hAnsi="Verdana"/>
          <w:bCs/>
          <w:sz w:val="24"/>
          <w:szCs w:val="24"/>
        </w:rPr>
        <w:t xml:space="preserve"> </w:t>
      </w:r>
      <w:r w:rsidR="000C604F" w:rsidRPr="000C604F">
        <w:rPr>
          <w:rFonts w:ascii="Verdana" w:hAnsi="Verdana"/>
          <w:bCs/>
          <w:sz w:val="24"/>
          <w:szCs w:val="24"/>
        </w:rPr>
        <w:t xml:space="preserve">EM </w:t>
      </w:r>
      <w:r w:rsidR="000C604F">
        <w:rPr>
          <w:rFonts w:ascii="Verdana" w:hAnsi="Verdana"/>
          <w:bCs/>
          <w:sz w:val="24"/>
          <w:szCs w:val="24"/>
        </w:rPr>
        <w:t>12</w:t>
      </w:r>
      <w:r w:rsidR="000C604F" w:rsidRPr="000C604F">
        <w:rPr>
          <w:rFonts w:ascii="Verdana" w:hAnsi="Verdana"/>
          <w:bCs/>
          <w:sz w:val="24"/>
          <w:szCs w:val="24"/>
        </w:rPr>
        <w:t>/0</w:t>
      </w:r>
      <w:r w:rsidR="000C604F">
        <w:rPr>
          <w:rFonts w:ascii="Verdana" w:hAnsi="Verdana"/>
          <w:bCs/>
          <w:sz w:val="24"/>
          <w:szCs w:val="24"/>
        </w:rPr>
        <w:t>8</w:t>
      </w:r>
      <w:r w:rsidR="000C604F" w:rsidRPr="000C604F">
        <w:rPr>
          <w:rFonts w:ascii="Verdana" w:hAnsi="Verdana"/>
          <w:bCs/>
          <w:sz w:val="24"/>
          <w:szCs w:val="24"/>
        </w:rPr>
        <w:t>/2015</w:t>
      </w:r>
      <w:r w:rsidR="005D00A7" w:rsidRPr="003C6E45">
        <w:rPr>
          <w:rFonts w:ascii="Verdana" w:hAnsi="Verdana"/>
          <w:bCs/>
          <w:sz w:val="24"/>
          <w:szCs w:val="24"/>
        </w:rPr>
        <w:t>.</w:t>
      </w:r>
    </w:p>
    <w:p w:rsidR="005D00A7" w:rsidRPr="003C6E45" w:rsidRDefault="003E0C2F" w:rsidP="00514965">
      <w:pPr>
        <w:pStyle w:val="PargrafodaLista"/>
        <w:numPr>
          <w:ilvl w:val="0"/>
          <w:numId w:val="7"/>
        </w:numPr>
        <w:tabs>
          <w:tab w:val="left" w:pos="0"/>
        </w:tabs>
        <w:spacing w:before="120" w:after="120" w:line="360" w:lineRule="auto"/>
        <w:ind w:left="709"/>
        <w:jc w:val="both"/>
        <w:rPr>
          <w:rFonts w:ascii="Verdana" w:hAnsi="Verdana"/>
          <w:bCs/>
          <w:sz w:val="24"/>
          <w:szCs w:val="24"/>
        </w:rPr>
      </w:pPr>
      <w:r w:rsidRPr="003C6E45">
        <w:rPr>
          <w:rFonts w:ascii="Verdana" w:hAnsi="Verdana"/>
          <w:b/>
          <w:bCs/>
          <w:sz w:val="24"/>
          <w:szCs w:val="24"/>
        </w:rPr>
        <w:t xml:space="preserve">PROJETO DE LEI Nº </w:t>
      </w:r>
      <w:r w:rsidR="009E4421" w:rsidRPr="003C6E45">
        <w:rPr>
          <w:rFonts w:ascii="Verdana" w:hAnsi="Verdana"/>
          <w:b/>
          <w:bCs/>
          <w:sz w:val="24"/>
          <w:szCs w:val="24"/>
        </w:rPr>
        <w:t>1.675/15</w:t>
      </w:r>
      <w:r w:rsidRPr="003C6E45">
        <w:rPr>
          <w:rFonts w:ascii="Verdana" w:hAnsi="Verdana"/>
          <w:bCs/>
          <w:sz w:val="24"/>
          <w:szCs w:val="24"/>
        </w:rPr>
        <w:t xml:space="preserve"> – </w:t>
      </w:r>
      <w:r w:rsidR="009E4421" w:rsidRPr="003C6E45">
        <w:rPr>
          <w:rFonts w:ascii="Verdana" w:hAnsi="Verdana"/>
          <w:bCs/>
          <w:sz w:val="24"/>
          <w:szCs w:val="24"/>
        </w:rPr>
        <w:t xml:space="preserve">do </w:t>
      </w:r>
      <w:proofErr w:type="gramStart"/>
      <w:r w:rsidR="009E4421" w:rsidRPr="003C6E45">
        <w:rPr>
          <w:rFonts w:ascii="Verdana" w:hAnsi="Verdana"/>
          <w:bCs/>
          <w:sz w:val="24"/>
          <w:szCs w:val="24"/>
        </w:rPr>
        <w:t>Sr.</w:t>
      </w:r>
      <w:proofErr w:type="gramEnd"/>
      <w:r w:rsidR="009E4421" w:rsidRPr="003C6E45">
        <w:rPr>
          <w:rFonts w:ascii="Verdana" w:hAnsi="Verdana"/>
          <w:bCs/>
          <w:sz w:val="24"/>
          <w:szCs w:val="24"/>
        </w:rPr>
        <w:t xml:space="preserve"> Veneziano Vital do Rêgo - que "torna obrigatória a utilização de patamares mínimos de água </w:t>
      </w:r>
      <w:r w:rsidR="00EE438F">
        <w:rPr>
          <w:rFonts w:ascii="Verdana" w:hAnsi="Verdana"/>
          <w:bCs/>
          <w:sz w:val="24"/>
          <w:szCs w:val="24"/>
        </w:rPr>
        <w:t>de reu</w:t>
      </w:r>
      <w:r w:rsidR="009E4421" w:rsidRPr="003C6E45">
        <w:rPr>
          <w:rFonts w:ascii="Verdana" w:hAnsi="Verdana"/>
          <w:bCs/>
          <w:sz w:val="24"/>
          <w:szCs w:val="24"/>
        </w:rPr>
        <w:t>so por plantas industriais e prédios comerciais que se instalarem em regiões de bai</w:t>
      </w:r>
      <w:r w:rsidR="005D00A7" w:rsidRPr="003C6E45">
        <w:rPr>
          <w:rFonts w:ascii="Verdana" w:hAnsi="Verdana"/>
          <w:bCs/>
          <w:sz w:val="24"/>
          <w:szCs w:val="24"/>
        </w:rPr>
        <w:t>xa precipitação pluviométrica".</w:t>
      </w:r>
    </w:p>
    <w:p w:rsidR="008A7E4B" w:rsidRPr="003C6E45" w:rsidRDefault="005D00A7" w:rsidP="00514965">
      <w:pPr>
        <w:pStyle w:val="PargrafodaLista"/>
        <w:tabs>
          <w:tab w:val="left" w:pos="-142"/>
        </w:tabs>
        <w:spacing w:before="120" w:after="120" w:line="360" w:lineRule="auto"/>
        <w:ind w:left="709"/>
        <w:jc w:val="both"/>
        <w:rPr>
          <w:rFonts w:ascii="Verdana" w:hAnsi="Verdana"/>
          <w:bCs/>
          <w:sz w:val="24"/>
          <w:szCs w:val="24"/>
        </w:rPr>
      </w:pPr>
      <w:r w:rsidRPr="003C6E45">
        <w:rPr>
          <w:rFonts w:ascii="Verdana" w:hAnsi="Verdana"/>
          <w:bCs/>
          <w:sz w:val="24"/>
          <w:szCs w:val="24"/>
        </w:rPr>
        <w:lastRenderedPageBreak/>
        <w:t>RELATOR: Deputado JOSÉ NUNES.</w:t>
      </w:r>
    </w:p>
    <w:p w:rsidR="008A7E4B" w:rsidRPr="003C6E45" w:rsidRDefault="009E4421" w:rsidP="00514965">
      <w:pPr>
        <w:pStyle w:val="PargrafodaLista"/>
        <w:tabs>
          <w:tab w:val="left" w:pos="284"/>
        </w:tabs>
        <w:spacing w:before="120" w:after="120" w:line="360" w:lineRule="auto"/>
        <w:ind w:left="709"/>
        <w:jc w:val="both"/>
        <w:rPr>
          <w:rFonts w:ascii="Verdana" w:hAnsi="Verdana"/>
          <w:bCs/>
          <w:sz w:val="24"/>
          <w:szCs w:val="24"/>
        </w:rPr>
      </w:pPr>
      <w:r w:rsidRPr="003C6E45">
        <w:rPr>
          <w:rFonts w:ascii="Verdana" w:hAnsi="Verdana"/>
          <w:bCs/>
          <w:sz w:val="24"/>
          <w:szCs w:val="24"/>
        </w:rPr>
        <w:t>PARECER: pela aprovação.</w:t>
      </w:r>
    </w:p>
    <w:p w:rsidR="003E0C2F" w:rsidRPr="003C6E45" w:rsidRDefault="009E4421" w:rsidP="00514965">
      <w:pPr>
        <w:pStyle w:val="PargrafodaLista"/>
        <w:tabs>
          <w:tab w:val="left" w:pos="284"/>
        </w:tabs>
        <w:spacing w:before="120" w:after="120" w:line="360" w:lineRule="auto"/>
        <w:ind w:left="709"/>
        <w:jc w:val="both"/>
        <w:rPr>
          <w:rFonts w:ascii="Verdana" w:hAnsi="Verdana"/>
          <w:bCs/>
          <w:sz w:val="24"/>
          <w:szCs w:val="24"/>
        </w:rPr>
      </w:pPr>
      <w:r w:rsidRPr="003C6E45">
        <w:rPr>
          <w:rFonts w:ascii="Verdana" w:hAnsi="Verdana"/>
          <w:bCs/>
          <w:sz w:val="24"/>
          <w:szCs w:val="24"/>
        </w:rPr>
        <w:t>APROVADO O PARECER</w:t>
      </w:r>
      <w:r w:rsidR="00CE2120">
        <w:rPr>
          <w:rFonts w:ascii="Verdana" w:hAnsi="Verdana"/>
          <w:bCs/>
          <w:sz w:val="24"/>
          <w:szCs w:val="24"/>
        </w:rPr>
        <w:t xml:space="preserve"> </w:t>
      </w:r>
      <w:r w:rsidR="00CE2120" w:rsidRPr="00CE2120">
        <w:rPr>
          <w:rFonts w:ascii="Verdana" w:hAnsi="Verdana"/>
          <w:bCs/>
          <w:sz w:val="24"/>
          <w:szCs w:val="24"/>
        </w:rPr>
        <w:t>EM 1</w:t>
      </w:r>
      <w:r w:rsidR="00CE2120">
        <w:rPr>
          <w:rFonts w:ascii="Verdana" w:hAnsi="Verdana"/>
          <w:bCs/>
          <w:sz w:val="24"/>
          <w:szCs w:val="24"/>
        </w:rPr>
        <w:t>9</w:t>
      </w:r>
      <w:r w:rsidR="00CE2120" w:rsidRPr="00CE2120">
        <w:rPr>
          <w:rFonts w:ascii="Verdana" w:hAnsi="Verdana"/>
          <w:bCs/>
          <w:sz w:val="24"/>
          <w:szCs w:val="24"/>
        </w:rPr>
        <w:t>/0</w:t>
      </w:r>
      <w:r w:rsidR="00CE2120">
        <w:rPr>
          <w:rFonts w:ascii="Verdana" w:hAnsi="Verdana"/>
          <w:bCs/>
          <w:sz w:val="24"/>
          <w:szCs w:val="24"/>
        </w:rPr>
        <w:t>8</w:t>
      </w:r>
      <w:r w:rsidR="00CE2120" w:rsidRPr="00CE2120">
        <w:rPr>
          <w:rFonts w:ascii="Verdana" w:hAnsi="Verdana"/>
          <w:bCs/>
          <w:sz w:val="24"/>
          <w:szCs w:val="24"/>
        </w:rPr>
        <w:t>/2015</w:t>
      </w:r>
      <w:r w:rsidRPr="003C6E45">
        <w:rPr>
          <w:rFonts w:ascii="Verdana" w:hAnsi="Verdana"/>
          <w:bCs/>
          <w:sz w:val="24"/>
          <w:szCs w:val="24"/>
        </w:rPr>
        <w:t>.</w:t>
      </w:r>
    </w:p>
    <w:p w:rsidR="005D00A7" w:rsidRPr="003C6E45" w:rsidRDefault="007223A1" w:rsidP="00514965">
      <w:pPr>
        <w:pStyle w:val="PargrafodaLista"/>
        <w:numPr>
          <w:ilvl w:val="0"/>
          <w:numId w:val="7"/>
        </w:numPr>
        <w:tabs>
          <w:tab w:val="left" w:pos="0"/>
        </w:tabs>
        <w:spacing w:before="120" w:after="120" w:line="360" w:lineRule="auto"/>
        <w:ind w:left="709"/>
        <w:jc w:val="both"/>
        <w:rPr>
          <w:rFonts w:ascii="Verdana" w:hAnsi="Verdana"/>
          <w:bCs/>
          <w:sz w:val="24"/>
          <w:szCs w:val="24"/>
        </w:rPr>
      </w:pPr>
      <w:r w:rsidRPr="003C6E45">
        <w:rPr>
          <w:rFonts w:ascii="Verdana" w:hAnsi="Verdana"/>
          <w:b/>
          <w:bCs/>
          <w:sz w:val="24"/>
          <w:szCs w:val="24"/>
        </w:rPr>
        <w:t xml:space="preserve">PROJETO DE LEI Nº 1.073/15 - </w:t>
      </w:r>
      <w:r w:rsidRPr="003C6E45">
        <w:rPr>
          <w:rFonts w:ascii="Verdana" w:hAnsi="Verdana"/>
          <w:bCs/>
          <w:sz w:val="24"/>
          <w:szCs w:val="24"/>
        </w:rPr>
        <w:t>do Sr. Dr. João - que "acrescenta o § 4º ao art. 54 da Lei nº 9.6</w:t>
      </w:r>
      <w:r w:rsidR="00A53A40">
        <w:rPr>
          <w:rFonts w:ascii="Verdana" w:hAnsi="Verdana"/>
          <w:bCs/>
          <w:sz w:val="24"/>
          <w:szCs w:val="24"/>
        </w:rPr>
        <w:t xml:space="preserve">05, de 12 de dezembro de </w:t>
      </w:r>
      <w:proofErr w:type="gramStart"/>
      <w:r w:rsidR="00A53A40">
        <w:rPr>
          <w:rFonts w:ascii="Verdana" w:hAnsi="Verdana"/>
          <w:bCs/>
          <w:sz w:val="24"/>
          <w:szCs w:val="24"/>
        </w:rPr>
        <w:t xml:space="preserve">1998 - </w:t>
      </w:r>
      <w:r w:rsidRPr="003C6E45">
        <w:rPr>
          <w:rFonts w:ascii="Verdana" w:hAnsi="Verdana"/>
          <w:bCs/>
          <w:sz w:val="24"/>
          <w:szCs w:val="24"/>
        </w:rPr>
        <w:t>Lei</w:t>
      </w:r>
      <w:proofErr w:type="gramEnd"/>
      <w:r w:rsidRPr="003C6E45">
        <w:rPr>
          <w:rFonts w:ascii="Verdana" w:hAnsi="Verdana"/>
          <w:bCs/>
          <w:sz w:val="24"/>
          <w:szCs w:val="24"/>
        </w:rPr>
        <w:t xml:space="preserve"> de Crimes Ambientais - para dispor sobre o crime </w:t>
      </w:r>
      <w:r w:rsidR="005D00A7" w:rsidRPr="003C6E45">
        <w:rPr>
          <w:rFonts w:ascii="Verdana" w:hAnsi="Verdana"/>
          <w:bCs/>
          <w:sz w:val="24"/>
          <w:szCs w:val="24"/>
        </w:rPr>
        <w:t>de poluição sonora".</w:t>
      </w:r>
    </w:p>
    <w:p w:rsidR="005D00A7" w:rsidRPr="003C6E45" w:rsidRDefault="005D00A7" w:rsidP="00514965">
      <w:pPr>
        <w:pStyle w:val="PargrafodaLista"/>
        <w:tabs>
          <w:tab w:val="left" w:pos="0"/>
        </w:tabs>
        <w:spacing w:before="120" w:after="120" w:line="360" w:lineRule="auto"/>
        <w:ind w:left="709"/>
        <w:jc w:val="both"/>
        <w:rPr>
          <w:rFonts w:ascii="Verdana" w:hAnsi="Verdana"/>
          <w:bCs/>
          <w:sz w:val="24"/>
          <w:szCs w:val="24"/>
        </w:rPr>
      </w:pPr>
      <w:r w:rsidRPr="003C6E45">
        <w:rPr>
          <w:rFonts w:ascii="Verdana" w:hAnsi="Verdana"/>
          <w:bCs/>
          <w:sz w:val="24"/>
          <w:szCs w:val="24"/>
        </w:rPr>
        <w:t>RELATOR: Deputado CAETANO.</w:t>
      </w:r>
    </w:p>
    <w:p w:rsidR="00951AB5" w:rsidRPr="003C6E45" w:rsidRDefault="007223A1" w:rsidP="00514965">
      <w:pPr>
        <w:pStyle w:val="PargrafodaLista"/>
        <w:tabs>
          <w:tab w:val="left" w:pos="0"/>
        </w:tabs>
        <w:spacing w:before="120" w:after="120" w:line="360" w:lineRule="auto"/>
        <w:ind w:left="709"/>
        <w:jc w:val="both"/>
        <w:rPr>
          <w:rFonts w:ascii="Verdana" w:hAnsi="Verdana"/>
          <w:bCs/>
          <w:sz w:val="24"/>
          <w:szCs w:val="24"/>
        </w:rPr>
      </w:pPr>
      <w:r w:rsidRPr="003C6E45">
        <w:rPr>
          <w:rFonts w:ascii="Verdana" w:hAnsi="Verdana"/>
          <w:bCs/>
          <w:sz w:val="24"/>
          <w:szCs w:val="24"/>
        </w:rPr>
        <w:t>PARECER: pela aprovação, com emenda.</w:t>
      </w:r>
    </w:p>
    <w:p w:rsidR="007223A1" w:rsidRPr="003C6E45" w:rsidRDefault="007223A1" w:rsidP="00514965">
      <w:pPr>
        <w:pStyle w:val="PargrafodaLista"/>
        <w:tabs>
          <w:tab w:val="left" w:pos="0"/>
        </w:tabs>
        <w:spacing w:before="120" w:after="120" w:line="360" w:lineRule="auto"/>
        <w:ind w:left="709"/>
        <w:jc w:val="both"/>
        <w:rPr>
          <w:rFonts w:ascii="Verdana" w:hAnsi="Verdana"/>
          <w:bCs/>
          <w:sz w:val="24"/>
          <w:szCs w:val="24"/>
        </w:rPr>
      </w:pPr>
      <w:r w:rsidRPr="003C6E45">
        <w:rPr>
          <w:rFonts w:ascii="Verdana" w:hAnsi="Verdana"/>
          <w:bCs/>
          <w:sz w:val="24"/>
          <w:szCs w:val="24"/>
        </w:rPr>
        <w:t>APROVADO O PARECER</w:t>
      </w:r>
      <w:r w:rsidR="00DB6155">
        <w:rPr>
          <w:rFonts w:ascii="Verdana" w:hAnsi="Verdana"/>
          <w:bCs/>
          <w:sz w:val="24"/>
          <w:szCs w:val="24"/>
        </w:rPr>
        <w:t xml:space="preserve"> EM 02/09/2015</w:t>
      </w:r>
      <w:r w:rsidRPr="003C6E45">
        <w:rPr>
          <w:rFonts w:ascii="Verdana" w:hAnsi="Verdana"/>
          <w:bCs/>
          <w:sz w:val="24"/>
          <w:szCs w:val="24"/>
        </w:rPr>
        <w:t>.</w:t>
      </w:r>
    </w:p>
    <w:p w:rsidR="005D00A7" w:rsidRPr="003C6E45" w:rsidRDefault="007223A1" w:rsidP="00514965">
      <w:pPr>
        <w:pStyle w:val="PargrafodaLista"/>
        <w:numPr>
          <w:ilvl w:val="0"/>
          <w:numId w:val="7"/>
        </w:numPr>
        <w:tabs>
          <w:tab w:val="left" w:pos="0"/>
        </w:tabs>
        <w:spacing w:before="120" w:after="120" w:line="360" w:lineRule="auto"/>
        <w:ind w:left="709"/>
        <w:jc w:val="both"/>
        <w:rPr>
          <w:rFonts w:ascii="Verdana" w:hAnsi="Verdana"/>
          <w:b/>
          <w:bCs/>
          <w:sz w:val="24"/>
          <w:szCs w:val="24"/>
        </w:rPr>
      </w:pPr>
      <w:r w:rsidRPr="003C6E45">
        <w:rPr>
          <w:rFonts w:ascii="Verdana" w:hAnsi="Verdana"/>
          <w:b/>
          <w:bCs/>
          <w:sz w:val="24"/>
          <w:szCs w:val="24"/>
        </w:rPr>
        <w:t xml:space="preserve">PROJETO DE LEI Nº </w:t>
      </w:r>
      <w:r w:rsidRPr="00551656">
        <w:rPr>
          <w:rFonts w:ascii="Verdana" w:hAnsi="Verdana"/>
          <w:b/>
          <w:bCs/>
          <w:sz w:val="24"/>
          <w:szCs w:val="24"/>
        </w:rPr>
        <w:t>1.656/15</w:t>
      </w:r>
      <w:r w:rsidRPr="003C6E45">
        <w:rPr>
          <w:rFonts w:ascii="Verdana" w:hAnsi="Verdana"/>
          <w:b/>
          <w:bCs/>
          <w:sz w:val="24"/>
          <w:szCs w:val="24"/>
        </w:rPr>
        <w:t xml:space="preserve"> - </w:t>
      </w:r>
      <w:r w:rsidRPr="003C6E45">
        <w:rPr>
          <w:rFonts w:ascii="Verdana" w:hAnsi="Verdana"/>
          <w:bCs/>
          <w:sz w:val="24"/>
          <w:szCs w:val="24"/>
        </w:rPr>
        <w:t xml:space="preserve">do </w:t>
      </w:r>
      <w:proofErr w:type="gramStart"/>
      <w:r w:rsidRPr="003C6E45">
        <w:rPr>
          <w:rFonts w:ascii="Verdana" w:hAnsi="Verdana"/>
          <w:bCs/>
          <w:sz w:val="24"/>
          <w:szCs w:val="24"/>
        </w:rPr>
        <w:t>Sr.</w:t>
      </w:r>
      <w:proofErr w:type="gramEnd"/>
      <w:r w:rsidRPr="003C6E45">
        <w:rPr>
          <w:rFonts w:ascii="Verdana" w:hAnsi="Verdana"/>
          <w:bCs/>
          <w:sz w:val="24"/>
          <w:szCs w:val="24"/>
        </w:rPr>
        <w:t xml:space="preserve"> Cabo Daciolo - que "cria o Programa de Financiamento Habitacional para os Militares da Defesa Nacional e agentes </w:t>
      </w:r>
      <w:r w:rsidR="005D00A7" w:rsidRPr="003C6E45">
        <w:rPr>
          <w:rFonts w:ascii="Verdana" w:hAnsi="Verdana"/>
          <w:bCs/>
          <w:sz w:val="24"/>
          <w:szCs w:val="24"/>
        </w:rPr>
        <w:t>de Segurança Pública"</w:t>
      </w:r>
      <w:r w:rsidR="00C44EE7">
        <w:rPr>
          <w:rFonts w:ascii="Verdana" w:hAnsi="Verdana"/>
          <w:bCs/>
          <w:sz w:val="24"/>
          <w:szCs w:val="24"/>
        </w:rPr>
        <w:t>.</w:t>
      </w:r>
    </w:p>
    <w:p w:rsidR="005D00A7" w:rsidRPr="003C6E45" w:rsidRDefault="007223A1" w:rsidP="00514965">
      <w:pPr>
        <w:pStyle w:val="PargrafodaLista"/>
        <w:tabs>
          <w:tab w:val="left" w:pos="0"/>
        </w:tabs>
        <w:spacing w:before="120" w:after="120" w:line="360" w:lineRule="auto"/>
        <w:ind w:left="709"/>
        <w:jc w:val="both"/>
        <w:rPr>
          <w:rFonts w:ascii="Verdana" w:hAnsi="Verdana"/>
          <w:b/>
          <w:bCs/>
          <w:sz w:val="24"/>
          <w:szCs w:val="24"/>
        </w:rPr>
      </w:pPr>
      <w:r w:rsidRPr="003C6E45">
        <w:rPr>
          <w:rFonts w:ascii="Verdana" w:hAnsi="Verdana"/>
          <w:bCs/>
          <w:sz w:val="24"/>
          <w:szCs w:val="24"/>
        </w:rPr>
        <w:t>R</w:t>
      </w:r>
      <w:r w:rsidR="005D00A7" w:rsidRPr="003C6E45">
        <w:rPr>
          <w:rFonts w:ascii="Verdana" w:hAnsi="Verdana"/>
          <w:bCs/>
          <w:sz w:val="24"/>
          <w:szCs w:val="24"/>
        </w:rPr>
        <w:t>ELATOR: Deputado TENENTE LÚCIO.</w:t>
      </w:r>
    </w:p>
    <w:p w:rsidR="005D00A7" w:rsidRPr="003C6E45" w:rsidRDefault="007223A1" w:rsidP="00514965">
      <w:pPr>
        <w:pStyle w:val="PargrafodaLista"/>
        <w:tabs>
          <w:tab w:val="left" w:pos="0"/>
        </w:tabs>
        <w:spacing w:before="120" w:after="120" w:line="360" w:lineRule="auto"/>
        <w:ind w:left="709"/>
        <w:jc w:val="both"/>
        <w:rPr>
          <w:rFonts w:ascii="Verdana" w:hAnsi="Verdana"/>
          <w:bCs/>
          <w:sz w:val="24"/>
          <w:szCs w:val="24"/>
        </w:rPr>
      </w:pPr>
      <w:r w:rsidRPr="003C6E45">
        <w:rPr>
          <w:rFonts w:ascii="Verdana" w:hAnsi="Verdana"/>
          <w:bCs/>
          <w:sz w:val="24"/>
          <w:szCs w:val="24"/>
        </w:rPr>
        <w:t>PARECER: pe</w:t>
      </w:r>
      <w:r w:rsidR="005D00A7" w:rsidRPr="003C6E45">
        <w:rPr>
          <w:rFonts w:ascii="Verdana" w:hAnsi="Verdana"/>
          <w:bCs/>
          <w:sz w:val="24"/>
          <w:szCs w:val="24"/>
        </w:rPr>
        <w:t>la aprovação, com substitutivo.</w:t>
      </w:r>
    </w:p>
    <w:p w:rsidR="007223A1" w:rsidRPr="003C6E45" w:rsidRDefault="007223A1" w:rsidP="00514965">
      <w:pPr>
        <w:pStyle w:val="PargrafodaLista"/>
        <w:tabs>
          <w:tab w:val="left" w:pos="0"/>
        </w:tabs>
        <w:spacing w:before="120" w:after="120" w:line="360" w:lineRule="auto"/>
        <w:ind w:left="709"/>
        <w:jc w:val="both"/>
        <w:rPr>
          <w:rFonts w:ascii="Verdana" w:hAnsi="Verdana"/>
          <w:bCs/>
          <w:sz w:val="24"/>
          <w:szCs w:val="24"/>
        </w:rPr>
      </w:pPr>
      <w:r w:rsidRPr="003C6E45">
        <w:rPr>
          <w:rFonts w:ascii="Verdana" w:hAnsi="Verdana"/>
          <w:bCs/>
          <w:sz w:val="24"/>
          <w:szCs w:val="24"/>
        </w:rPr>
        <w:t>APROVADO O PARECER</w:t>
      </w:r>
      <w:r w:rsidR="009034C3">
        <w:rPr>
          <w:rFonts w:ascii="Verdana" w:hAnsi="Verdana"/>
          <w:bCs/>
          <w:sz w:val="24"/>
          <w:szCs w:val="24"/>
        </w:rPr>
        <w:t xml:space="preserve"> EM 02/09/2015</w:t>
      </w:r>
      <w:r w:rsidRPr="003C6E45">
        <w:rPr>
          <w:rFonts w:ascii="Verdana" w:hAnsi="Verdana"/>
          <w:bCs/>
          <w:sz w:val="24"/>
          <w:szCs w:val="24"/>
        </w:rPr>
        <w:t>.</w:t>
      </w:r>
    </w:p>
    <w:p w:rsidR="005D00A7" w:rsidRPr="003C6E45" w:rsidRDefault="001E7411" w:rsidP="00514965">
      <w:pPr>
        <w:pStyle w:val="PargrafodaLista"/>
        <w:numPr>
          <w:ilvl w:val="0"/>
          <w:numId w:val="7"/>
        </w:numPr>
        <w:tabs>
          <w:tab w:val="left" w:pos="284"/>
        </w:tabs>
        <w:spacing w:before="120" w:after="120" w:line="360" w:lineRule="auto"/>
        <w:ind w:left="709"/>
        <w:jc w:val="both"/>
        <w:rPr>
          <w:rFonts w:ascii="Verdana" w:hAnsi="Verdana"/>
          <w:bCs/>
          <w:sz w:val="24"/>
          <w:szCs w:val="24"/>
        </w:rPr>
      </w:pPr>
      <w:r w:rsidRPr="003C6E45">
        <w:rPr>
          <w:rFonts w:ascii="Verdana" w:hAnsi="Verdana"/>
          <w:b/>
          <w:bCs/>
          <w:sz w:val="24"/>
          <w:szCs w:val="24"/>
        </w:rPr>
        <w:t xml:space="preserve">PROJETO DE LEI Nº 5.515/13 </w:t>
      </w:r>
      <w:r w:rsidRPr="003C6E45">
        <w:rPr>
          <w:rFonts w:ascii="Verdana" w:hAnsi="Verdana"/>
          <w:sz w:val="24"/>
          <w:szCs w:val="24"/>
        </w:rPr>
        <w:t xml:space="preserve">- </w:t>
      </w:r>
      <w:r w:rsidRPr="003C6E45">
        <w:rPr>
          <w:rFonts w:ascii="Verdana" w:hAnsi="Verdana"/>
          <w:bCs/>
          <w:sz w:val="24"/>
          <w:szCs w:val="24"/>
        </w:rPr>
        <w:t xml:space="preserve">da Sra. Iracema Portella - que "modifica a Lei nº 11.977, de </w:t>
      </w:r>
      <w:proofErr w:type="gramStart"/>
      <w:r w:rsidRPr="003C6E45">
        <w:rPr>
          <w:rFonts w:ascii="Verdana" w:hAnsi="Verdana"/>
          <w:bCs/>
          <w:sz w:val="24"/>
          <w:szCs w:val="24"/>
        </w:rPr>
        <w:t>7</w:t>
      </w:r>
      <w:proofErr w:type="gramEnd"/>
      <w:r w:rsidRPr="003C6E45">
        <w:rPr>
          <w:rFonts w:ascii="Verdana" w:hAnsi="Verdana"/>
          <w:bCs/>
          <w:sz w:val="24"/>
          <w:szCs w:val="24"/>
        </w:rPr>
        <w:t xml:space="preserve"> de Julho de 2009, que "dispõe sobre o Programa Minha Casa, Minha Vida - PMCMV e a regularização fundiária de assentamentos localizados em áreas urbanas; altera o Decreto-lei nº 3.365, de 21 de junho de 1941, as Leis </w:t>
      </w:r>
      <w:proofErr w:type="spellStart"/>
      <w:r w:rsidRPr="003C6E45">
        <w:rPr>
          <w:rFonts w:ascii="Verdana" w:hAnsi="Verdana"/>
          <w:bCs/>
          <w:sz w:val="24"/>
          <w:szCs w:val="24"/>
        </w:rPr>
        <w:t>nºs</w:t>
      </w:r>
      <w:proofErr w:type="spellEnd"/>
      <w:r w:rsidRPr="003C6E45">
        <w:rPr>
          <w:rFonts w:ascii="Verdana" w:hAnsi="Verdana"/>
          <w:bCs/>
          <w:sz w:val="24"/>
          <w:szCs w:val="24"/>
        </w:rPr>
        <w:t xml:space="preserve"> 4.380, de 21 de agosto de 1964, 6.015, de 31 de dezembro de 1973, 8.036, de 11 de maio de 1990, e 10.257, de 10 de julho de 2001, e a Medida Provisória nº 2.197-43, de 24 de agosto de 2001, e dá outras providê</w:t>
      </w:r>
      <w:r w:rsidR="005D00A7" w:rsidRPr="003C6E45">
        <w:rPr>
          <w:rFonts w:ascii="Verdana" w:hAnsi="Verdana"/>
          <w:bCs/>
          <w:sz w:val="24"/>
          <w:szCs w:val="24"/>
        </w:rPr>
        <w:t>ncias"".</w:t>
      </w:r>
    </w:p>
    <w:p w:rsidR="008A7E4B" w:rsidRPr="003C6E45" w:rsidRDefault="00C864FF" w:rsidP="00514965">
      <w:pPr>
        <w:pStyle w:val="PargrafodaLista"/>
        <w:tabs>
          <w:tab w:val="left" w:pos="284"/>
        </w:tabs>
        <w:spacing w:before="120" w:after="120" w:line="360" w:lineRule="auto"/>
        <w:ind w:left="709"/>
        <w:jc w:val="both"/>
        <w:rPr>
          <w:rFonts w:ascii="Verdana" w:hAnsi="Verdana"/>
          <w:bCs/>
          <w:sz w:val="24"/>
          <w:szCs w:val="24"/>
        </w:rPr>
      </w:pPr>
      <w:r>
        <w:rPr>
          <w:rFonts w:ascii="Verdana" w:hAnsi="Verdana"/>
          <w:bCs/>
          <w:sz w:val="24"/>
          <w:szCs w:val="24"/>
        </w:rPr>
        <w:t>O projeto tem por proposta a</w:t>
      </w:r>
      <w:r w:rsidR="001E7411" w:rsidRPr="003C6E45">
        <w:rPr>
          <w:rFonts w:ascii="Verdana" w:hAnsi="Verdana"/>
          <w:bCs/>
          <w:sz w:val="24"/>
          <w:szCs w:val="24"/>
        </w:rPr>
        <w:t xml:space="preserve">utoriza o financiamento pelo Programa Minha Casa, Minha </w:t>
      </w:r>
      <w:r>
        <w:rPr>
          <w:rFonts w:ascii="Verdana" w:hAnsi="Verdana"/>
          <w:bCs/>
          <w:sz w:val="24"/>
          <w:szCs w:val="24"/>
        </w:rPr>
        <w:t>Vi</w:t>
      </w:r>
      <w:r w:rsidR="001E7411" w:rsidRPr="003C6E45">
        <w:rPr>
          <w:rFonts w:ascii="Verdana" w:hAnsi="Verdana"/>
          <w:bCs/>
          <w:sz w:val="24"/>
          <w:szCs w:val="24"/>
        </w:rPr>
        <w:t xml:space="preserve">da para compra, por um dos cônjuges ou </w:t>
      </w:r>
      <w:r w:rsidR="001E7411" w:rsidRPr="003C6E45">
        <w:rPr>
          <w:rFonts w:ascii="Verdana" w:hAnsi="Verdana"/>
          <w:bCs/>
          <w:sz w:val="24"/>
          <w:szCs w:val="24"/>
        </w:rPr>
        <w:lastRenderedPageBreak/>
        <w:t xml:space="preserve">companheiro, da parte do outro cônjuge ou companheiro </w:t>
      </w:r>
      <w:r w:rsidR="005D00A7" w:rsidRPr="003C6E45">
        <w:rPr>
          <w:rFonts w:ascii="Verdana" w:hAnsi="Verdana"/>
          <w:bCs/>
          <w:sz w:val="24"/>
          <w:szCs w:val="24"/>
        </w:rPr>
        <w:t>em caso de dissolução conjugal.</w:t>
      </w:r>
    </w:p>
    <w:p w:rsidR="008846AD" w:rsidRPr="003C6E45" w:rsidRDefault="00050C85" w:rsidP="00514965">
      <w:pPr>
        <w:pStyle w:val="PargrafodaLista"/>
        <w:tabs>
          <w:tab w:val="left" w:pos="284"/>
        </w:tabs>
        <w:spacing w:before="120" w:after="120" w:line="360" w:lineRule="auto"/>
        <w:ind w:left="709"/>
        <w:jc w:val="both"/>
        <w:rPr>
          <w:rFonts w:ascii="Verdana" w:hAnsi="Verdana"/>
          <w:b/>
          <w:bCs/>
          <w:sz w:val="24"/>
          <w:szCs w:val="24"/>
        </w:rPr>
      </w:pPr>
      <w:r>
        <w:rPr>
          <w:rFonts w:ascii="Verdana" w:hAnsi="Verdana"/>
          <w:bCs/>
          <w:sz w:val="24"/>
          <w:szCs w:val="24"/>
        </w:rPr>
        <w:t xml:space="preserve">REJEITADA </w:t>
      </w:r>
      <w:r w:rsidR="00A9701D">
        <w:rPr>
          <w:rFonts w:ascii="Verdana" w:hAnsi="Verdana"/>
          <w:bCs/>
          <w:sz w:val="24"/>
          <w:szCs w:val="24"/>
        </w:rPr>
        <w:t>EM 09/09/2015</w:t>
      </w:r>
      <w:r w:rsidR="001E7411" w:rsidRPr="003C6E45">
        <w:rPr>
          <w:rFonts w:ascii="Verdana" w:hAnsi="Verdana"/>
          <w:bCs/>
          <w:sz w:val="24"/>
          <w:szCs w:val="24"/>
        </w:rPr>
        <w:t>.</w:t>
      </w:r>
    </w:p>
    <w:p w:rsidR="008A7E4B" w:rsidRPr="003C6E45" w:rsidRDefault="001E7411" w:rsidP="00514965">
      <w:pPr>
        <w:pStyle w:val="PargrafodaLista"/>
        <w:numPr>
          <w:ilvl w:val="0"/>
          <w:numId w:val="7"/>
        </w:numPr>
        <w:tabs>
          <w:tab w:val="left" w:pos="284"/>
        </w:tabs>
        <w:spacing w:before="120" w:after="120" w:line="360" w:lineRule="auto"/>
        <w:ind w:left="709"/>
        <w:jc w:val="both"/>
        <w:rPr>
          <w:rFonts w:ascii="Verdana" w:hAnsi="Verdana"/>
          <w:bCs/>
          <w:sz w:val="24"/>
          <w:szCs w:val="24"/>
        </w:rPr>
      </w:pPr>
      <w:r w:rsidRPr="003C6E45">
        <w:rPr>
          <w:rFonts w:ascii="Verdana" w:hAnsi="Verdana"/>
          <w:b/>
          <w:bCs/>
          <w:sz w:val="24"/>
          <w:szCs w:val="24"/>
        </w:rPr>
        <w:t xml:space="preserve">PROJETO DE LEI Nº 8.047/14 </w:t>
      </w:r>
      <w:r w:rsidRPr="003C6E45">
        <w:rPr>
          <w:rFonts w:ascii="Verdana" w:hAnsi="Verdana"/>
          <w:sz w:val="24"/>
          <w:szCs w:val="24"/>
        </w:rPr>
        <w:t xml:space="preserve">- </w:t>
      </w:r>
      <w:r w:rsidRPr="003C6E45">
        <w:rPr>
          <w:rFonts w:ascii="Verdana" w:hAnsi="Verdana"/>
          <w:bCs/>
          <w:sz w:val="24"/>
          <w:szCs w:val="24"/>
        </w:rPr>
        <w:t xml:space="preserve">da Sra. Jaqueline Roriz - que "dispõe sobre projeto e construção de área de acesso a pontos de ônibus em rodovias federais nas regiões metropolitanas". (Apensado: PL </w:t>
      </w:r>
      <w:r w:rsidR="006E7EE5">
        <w:rPr>
          <w:rFonts w:ascii="Verdana" w:hAnsi="Verdana"/>
          <w:bCs/>
          <w:sz w:val="24"/>
          <w:szCs w:val="24"/>
        </w:rPr>
        <w:t xml:space="preserve">nº </w:t>
      </w:r>
      <w:r w:rsidRPr="003C6E45">
        <w:rPr>
          <w:rFonts w:ascii="Verdana" w:hAnsi="Verdana"/>
          <w:bCs/>
          <w:sz w:val="24"/>
          <w:szCs w:val="24"/>
        </w:rPr>
        <w:t>8</w:t>
      </w:r>
      <w:r w:rsidR="006E7EE5">
        <w:rPr>
          <w:rFonts w:ascii="Verdana" w:hAnsi="Verdana"/>
          <w:bCs/>
          <w:sz w:val="24"/>
          <w:szCs w:val="24"/>
        </w:rPr>
        <w:t>.</w:t>
      </w:r>
      <w:r w:rsidR="00C44EE7">
        <w:rPr>
          <w:rFonts w:ascii="Verdana" w:hAnsi="Verdana"/>
          <w:bCs/>
          <w:sz w:val="24"/>
          <w:szCs w:val="24"/>
        </w:rPr>
        <w:t>240/2014).</w:t>
      </w:r>
    </w:p>
    <w:p w:rsidR="008A7E4B" w:rsidRPr="003C6E45" w:rsidRDefault="00C864FF" w:rsidP="00514965">
      <w:pPr>
        <w:pStyle w:val="PargrafodaLista"/>
        <w:tabs>
          <w:tab w:val="left" w:pos="284"/>
        </w:tabs>
        <w:spacing w:before="120" w:after="120" w:line="360" w:lineRule="auto"/>
        <w:ind w:left="709"/>
        <w:jc w:val="both"/>
        <w:rPr>
          <w:rFonts w:ascii="Verdana" w:hAnsi="Verdana"/>
          <w:bCs/>
          <w:sz w:val="24"/>
          <w:szCs w:val="24"/>
        </w:rPr>
      </w:pPr>
      <w:r>
        <w:rPr>
          <w:rFonts w:ascii="Verdana" w:hAnsi="Verdana"/>
          <w:bCs/>
          <w:sz w:val="24"/>
          <w:szCs w:val="24"/>
        </w:rPr>
        <w:t>O projeto propõe a i</w:t>
      </w:r>
      <w:r w:rsidR="001E7411" w:rsidRPr="003C6E45">
        <w:rPr>
          <w:rFonts w:ascii="Verdana" w:hAnsi="Verdana"/>
          <w:bCs/>
          <w:sz w:val="24"/>
          <w:szCs w:val="24"/>
        </w:rPr>
        <w:t>nstalação de faixas de acesso para aceleração e desaceleração.</w:t>
      </w:r>
    </w:p>
    <w:p w:rsidR="008A7E4B" w:rsidRPr="003C6E45" w:rsidRDefault="001E7411" w:rsidP="00514965">
      <w:pPr>
        <w:pStyle w:val="PargrafodaLista"/>
        <w:tabs>
          <w:tab w:val="left" w:pos="284"/>
        </w:tabs>
        <w:spacing w:before="120" w:after="120" w:line="360" w:lineRule="auto"/>
        <w:ind w:left="709"/>
        <w:jc w:val="both"/>
        <w:rPr>
          <w:rFonts w:ascii="Verdana" w:hAnsi="Verdana"/>
          <w:bCs/>
          <w:sz w:val="24"/>
          <w:szCs w:val="24"/>
        </w:rPr>
      </w:pPr>
      <w:r w:rsidRPr="003C6E45">
        <w:rPr>
          <w:rFonts w:ascii="Verdana" w:hAnsi="Verdana"/>
          <w:bCs/>
          <w:sz w:val="24"/>
          <w:szCs w:val="24"/>
        </w:rPr>
        <w:t>RELATOR: Deputado MARCOS ABRÃO.</w:t>
      </w:r>
    </w:p>
    <w:p w:rsidR="008A7E4B" w:rsidRPr="003C6E45" w:rsidRDefault="001E7411" w:rsidP="00514965">
      <w:pPr>
        <w:pStyle w:val="PargrafodaLista"/>
        <w:tabs>
          <w:tab w:val="left" w:pos="284"/>
        </w:tabs>
        <w:spacing w:before="120" w:after="120" w:line="360" w:lineRule="auto"/>
        <w:ind w:left="709"/>
        <w:jc w:val="both"/>
        <w:rPr>
          <w:rFonts w:ascii="Verdana" w:hAnsi="Verdana"/>
          <w:bCs/>
          <w:sz w:val="24"/>
          <w:szCs w:val="24"/>
        </w:rPr>
      </w:pPr>
      <w:r w:rsidRPr="003C6E45">
        <w:rPr>
          <w:rFonts w:ascii="Verdana" w:hAnsi="Verdana"/>
          <w:bCs/>
          <w:sz w:val="24"/>
          <w:szCs w:val="24"/>
        </w:rPr>
        <w:t>PARECER: pela aprovação deste, e do PL 8240/2014, apensado, na forma do substitutivo.</w:t>
      </w:r>
    </w:p>
    <w:p w:rsidR="001E7411" w:rsidRPr="003C6E45" w:rsidRDefault="001E7411" w:rsidP="00514965">
      <w:pPr>
        <w:pStyle w:val="PargrafodaLista"/>
        <w:tabs>
          <w:tab w:val="left" w:pos="284"/>
        </w:tabs>
        <w:spacing w:before="120" w:after="120" w:line="360" w:lineRule="auto"/>
        <w:ind w:left="709"/>
        <w:jc w:val="both"/>
        <w:rPr>
          <w:rFonts w:ascii="Verdana" w:hAnsi="Verdana"/>
          <w:bCs/>
          <w:sz w:val="24"/>
          <w:szCs w:val="24"/>
        </w:rPr>
      </w:pPr>
      <w:r w:rsidRPr="003C6E45">
        <w:rPr>
          <w:rFonts w:ascii="Verdana" w:hAnsi="Verdana"/>
          <w:bCs/>
          <w:sz w:val="24"/>
          <w:szCs w:val="24"/>
        </w:rPr>
        <w:t>APROVADO O PARECER</w:t>
      </w:r>
      <w:r w:rsidR="00724ED1">
        <w:rPr>
          <w:rFonts w:ascii="Verdana" w:hAnsi="Verdana"/>
          <w:bCs/>
          <w:sz w:val="24"/>
          <w:szCs w:val="24"/>
        </w:rPr>
        <w:t xml:space="preserve"> EM 09/09/2015</w:t>
      </w:r>
      <w:r w:rsidRPr="003C6E45">
        <w:rPr>
          <w:rFonts w:ascii="Verdana" w:hAnsi="Verdana"/>
          <w:bCs/>
          <w:sz w:val="24"/>
          <w:szCs w:val="24"/>
        </w:rPr>
        <w:t>.</w:t>
      </w:r>
    </w:p>
    <w:p w:rsidR="008A7E4B" w:rsidRPr="003C6E45" w:rsidRDefault="004F2283" w:rsidP="00514965">
      <w:pPr>
        <w:pStyle w:val="PargrafodaLista"/>
        <w:numPr>
          <w:ilvl w:val="0"/>
          <w:numId w:val="7"/>
        </w:numPr>
        <w:tabs>
          <w:tab w:val="left" w:pos="142"/>
        </w:tabs>
        <w:spacing w:before="120" w:after="120" w:line="360" w:lineRule="auto"/>
        <w:ind w:left="709"/>
        <w:jc w:val="both"/>
        <w:rPr>
          <w:rFonts w:ascii="Verdana" w:hAnsi="Verdana"/>
          <w:bCs/>
          <w:sz w:val="24"/>
          <w:szCs w:val="24"/>
        </w:rPr>
      </w:pPr>
      <w:r w:rsidRPr="003C6E45">
        <w:rPr>
          <w:rFonts w:ascii="Verdana" w:hAnsi="Verdana"/>
          <w:b/>
          <w:bCs/>
          <w:sz w:val="24"/>
          <w:szCs w:val="24"/>
        </w:rPr>
        <w:t>PROJETO DE LEI Nº 1.058/15</w:t>
      </w:r>
      <w:r w:rsidRPr="003C6E45">
        <w:rPr>
          <w:rStyle w:val="apple-converted-space"/>
          <w:rFonts w:ascii="Verdana" w:hAnsi="Verdana"/>
          <w:b/>
          <w:bCs/>
          <w:color w:val="000000"/>
          <w:sz w:val="24"/>
          <w:szCs w:val="24"/>
        </w:rPr>
        <w:t> </w:t>
      </w:r>
      <w:r w:rsidRPr="003C6E45">
        <w:rPr>
          <w:rFonts w:ascii="Verdana" w:hAnsi="Verdana"/>
          <w:color w:val="000000"/>
          <w:sz w:val="24"/>
          <w:szCs w:val="24"/>
        </w:rPr>
        <w:t xml:space="preserve">- </w:t>
      </w:r>
      <w:r w:rsidRPr="003C6E45">
        <w:rPr>
          <w:rFonts w:ascii="Verdana" w:hAnsi="Verdana"/>
          <w:bCs/>
          <w:sz w:val="24"/>
          <w:szCs w:val="24"/>
        </w:rPr>
        <w:t>do Sr. Goulart - que "estabelece condições e requisitos para a classificação de Estâncias Turísticas e dá outras providências".</w:t>
      </w:r>
    </w:p>
    <w:p w:rsidR="008A7E4B" w:rsidRPr="003C6E45" w:rsidRDefault="004F2283" w:rsidP="00514965">
      <w:pPr>
        <w:pStyle w:val="PargrafodaLista"/>
        <w:tabs>
          <w:tab w:val="left" w:pos="142"/>
        </w:tabs>
        <w:spacing w:before="120" w:after="120" w:line="360" w:lineRule="auto"/>
        <w:ind w:left="709"/>
        <w:jc w:val="both"/>
        <w:rPr>
          <w:rFonts w:ascii="Verdana" w:hAnsi="Verdana"/>
          <w:bCs/>
          <w:sz w:val="24"/>
          <w:szCs w:val="24"/>
        </w:rPr>
      </w:pPr>
      <w:r w:rsidRPr="003C6E45">
        <w:rPr>
          <w:rFonts w:ascii="Verdana" w:hAnsi="Verdana"/>
          <w:bCs/>
          <w:sz w:val="24"/>
          <w:szCs w:val="24"/>
        </w:rPr>
        <w:t>RELATOR: Deputado HERCULANO PASSOS.</w:t>
      </w:r>
    </w:p>
    <w:p w:rsidR="008A7E4B" w:rsidRPr="003C6E45" w:rsidRDefault="004F2283" w:rsidP="00514965">
      <w:pPr>
        <w:pStyle w:val="PargrafodaLista"/>
        <w:tabs>
          <w:tab w:val="left" w:pos="142"/>
        </w:tabs>
        <w:spacing w:before="120" w:after="120" w:line="360" w:lineRule="auto"/>
        <w:ind w:left="709"/>
        <w:jc w:val="both"/>
        <w:rPr>
          <w:rFonts w:ascii="Verdana" w:hAnsi="Verdana"/>
          <w:bCs/>
          <w:sz w:val="24"/>
          <w:szCs w:val="24"/>
        </w:rPr>
      </w:pPr>
      <w:r w:rsidRPr="003C6E45">
        <w:rPr>
          <w:rFonts w:ascii="Verdana" w:hAnsi="Verdana"/>
          <w:bCs/>
          <w:sz w:val="24"/>
          <w:szCs w:val="24"/>
        </w:rPr>
        <w:t>PARECER: pela aprovação, com emendas.</w:t>
      </w:r>
    </w:p>
    <w:p w:rsidR="004F2283" w:rsidRPr="003C6E45" w:rsidRDefault="004F2283" w:rsidP="00514965">
      <w:pPr>
        <w:pStyle w:val="PargrafodaLista"/>
        <w:tabs>
          <w:tab w:val="left" w:pos="142"/>
        </w:tabs>
        <w:spacing w:before="120" w:after="120" w:line="360" w:lineRule="auto"/>
        <w:ind w:left="709"/>
        <w:jc w:val="both"/>
        <w:rPr>
          <w:rFonts w:ascii="Verdana" w:hAnsi="Verdana"/>
          <w:bCs/>
          <w:sz w:val="24"/>
          <w:szCs w:val="24"/>
        </w:rPr>
      </w:pPr>
      <w:r w:rsidRPr="003C6E45">
        <w:rPr>
          <w:rFonts w:ascii="Verdana" w:hAnsi="Verdana"/>
          <w:bCs/>
          <w:sz w:val="24"/>
          <w:szCs w:val="24"/>
        </w:rPr>
        <w:t>APROVADO O PARECER DO RELATOR SUBSTITUTO</w:t>
      </w:r>
      <w:r w:rsidR="002925FC">
        <w:rPr>
          <w:rFonts w:ascii="Verdana" w:hAnsi="Verdana"/>
          <w:bCs/>
          <w:sz w:val="24"/>
          <w:szCs w:val="24"/>
        </w:rPr>
        <w:t xml:space="preserve"> EM 16/09/2015</w:t>
      </w:r>
      <w:r w:rsidRPr="003C6E45">
        <w:rPr>
          <w:rFonts w:ascii="Verdana" w:hAnsi="Verdana"/>
          <w:bCs/>
          <w:sz w:val="24"/>
          <w:szCs w:val="24"/>
        </w:rPr>
        <w:t>.</w:t>
      </w:r>
    </w:p>
    <w:p w:rsidR="005D00A7" w:rsidRPr="003C6E45" w:rsidRDefault="0022209D" w:rsidP="00514965">
      <w:pPr>
        <w:pStyle w:val="PargrafodaLista"/>
        <w:numPr>
          <w:ilvl w:val="0"/>
          <w:numId w:val="7"/>
        </w:numPr>
        <w:tabs>
          <w:tab w:val="left" w:pos="993"/>
        </w:tabs>
        <w:spacing w:before="120" w:after="120" w:line="360" w:lineRule="auto"/>
        <w:ind w:left="709"/>
        <w:jc w:val="both"/>
        <w:rPr>
          <w:rFonts w:ascii="Verdana" w:hAnsi="Verdana"/>
          <w:bCs/>
          <w:sz w:val="24"/>
          <w:szCs w:val="24"/>
        </w:rPr>
      </w:pPr>
      <w:r w:rsidRPr="003C6E45">
        <w:rPr>
          <w:rFonts w:ascii="Verdana" w:hAnsi="Verdana"/>
          <w:b/>
          <w:bCs/>
          <w:sz w:val="24"/>
          <w:szCs w:val="24"/>
        </w:rPr>
        <w:t>PROJETO DE LEI Nº 2.216/15</w:t>
      </w:r>
      <w:r w:rsidRPr="003C6E45">
        <w:rPr>
          <w:rStyle w:val="apple-converted-space"/>
          <w:rFonts w:ascii="Verdana" w:hAnsi="Verdana"/>
          <w:b/>
          <w:bCs/>
          <w:color w:val="000000"/>
          <w:sz w:val="24"/>
          <w:szCs w:val="24"/>
        </w:rPr>
        <w:t> </w:t>
      </w:r>
      <w:r w:rsidRPr="003C6E45">
        <w:rPr>
          <w:rFonts w:ascii="Verdana" w:hAnsi="Verdana"/>
          <w:color w:val="000000"/>
          <w:sz w:val="24"/>
          <w:szCs w:val="24"/>
        </w:rPr>
        <w:t xml:space="preserve">- </w:t>
      </w:r>
      <w:r w:rsidRPr="003C6E45">
        <w:rPr>
          <w:rFonts w:ascii="Verdana" w:hAnsi="Verdana"/>
          <w:bCs/>
          <w:sz w:val="24"/>
          <w:szCs w:val="24"/>
        </w:rPr>
        <w:t>do Sr. Marcelo Belinati - que "acrescenta o inciso V, no parágrafo único do art. 11 da Lei nº 10.098, de 19 de dezembro de 2000, para instituir a obrigatoriedade de construção de fraldários para pessoas com necessidades especiais em edifícios públicos ou privados destinados ao uso coletivo".</w:t>
      </w:r>
    </w:p>
    <w:p w:rsidR="005D00A7" w:rsidRPr="003C6E45" w:rsidRDefault="0022209D" w:rsidP="00514965">
      <w:pPr>
        <w:pStyle w:val="PargrafodaLista"/>
        <w:tabs>
          <w:tab w:val="left" w:pos="993"/>
        </w:tabs>
        <w:spacing w:before="120" w:after="120" w:line="360" w:lineRule="auto"/>
        <w:ind w:left="709"/>
        <w:jc w:val="both"/>
        <w:rPr>
          <w:rFonts w:ascii="Verdana" w:hAnsi="Verdana"/>
          <w:bCs/>
          <w:sz w:val="24"/>
          <w:szCs w:val="24"/>
        </w:rPr>
      </w:pPr>
      <w:r w:rsidRPr="003C6E45">
        <w:rPr>
          <w:rFonts w:ascii="Verdana" w:hAnsi="Verdana"/>
          <w:bCs/>
          <w:sz w:val="24"/>
          <w:szCs w:val="24"/>
        </w:rPr>
        <w:t>RELATORA: Deputada DÂMINA PEREIRA.</w:t>
      </w:r>
    </w:p>
    <w:p w:rsidR="005D00A7" w:rsidRPr="003C6E45" w:rsidRDefault="0022209D" w:rsidP="00514965">
      <w:pPr>
        <w:pStyle w:val="PargrafodaLista"/>
        <w:tabs>
          <w:tab w:val="left" w:pos="993"/>
        </w:tabs>
        <w:spacing w:before="120" w:after="120" w:line="360" w:lineRule="auto"/>
        <w:ind w:left="709"/>
        <w:jc w:val="both"/>
        <w:rPr>
          <w:rFonts w:ascii="Verdana" w:hAnsi="Verdana"/>
          <w:bCs/>
          <w:sz w:val="24"/>
          <w:szCs w:val="24"/>
        </w:rPr>
      </w:pPr>
      <w:r w:rsidRPr="003C6E45">
        <w:rPr>
          <w:rFonts w:ascii="Verdana" w:hAnsi="Verdana"/>
          <w:bCs/>
          <w:sz w:val="24"/>
          <w:szCs w:val="24"/>
        </w:rPr>
        <w:t>PARECER: pela aprovação.</w:t>
      </w:r>
    </w:p>
    <w:p w:rsidR="004F2283" w:rsidRPr="003C6E45" w:rsidRDefault="0022209D" w:rsidP="00514965">
      <w:pPr>
        <w:pStyle w:val="PargrafodaLista"/>
        <w:spacing w:line="360" w:lineRule="auto"/>
        <w:rPr>
          <w:rFonts w:ascii="Verdana" w:hAnsi="Verdana"/>
          <w:bCs/>
          <w:sz w:val="24"/>
          <w:szCs w:val="24"/>
        </w:rPr>
      </w:pPr>
      <w:r w:rsidRPr="003C6E45">
        <w:rPr>
          <w:rFonts w:ascii="Verdana" w:hAnsi="Verdana"/>
          <w:bCs/>
          <w:sz w:val="24"/>
          <w:szCs w:val="24"/>
        </w:rPr>
        <w:lastRenderedPageBreak/>
        <w:t>APROVADO O PARECER</w:t>
      </w:r>
      <w:r w:rsidR="00E65CC5">
        <w:rPr>
          <w:rFonts w:ascii="Verdana" w:hAnsi="Verdana"/>
          <w:bCs/>
          <w:sz w:val="24"/>
          <w:szCs w:val="24"/>
        </w:rPr>
        <w:t xml:space="preserve"> EM 30/09/2015</w:t>
      </w:r>
      <w:r w:rsidRPr="003C6E45">
        <w:rPr>
          <w:rFonts w:ascii="Verdana" w:hAnsi="Verdana"/>
          <w:bCs/>
          <w:sz w:val="24"/>
          <w:szCs w:val="24"/>
        </w:rPr>
        <w:t>.</w:t>
      </w:r>
    </w:p>
    <w:p w:rsidR="00957E80" w:rsidRPr="003C6E45" w:rsidRDefault="00957E80" w:rsidP="00957E80">
      <w:pPr>
        <w:pStyle w:val="PargrafodaLista"/>
        <w:numPr>
          <w:ilvl w:val="0"/>
          <w:numId w:val="7"/>
        </w:numPr>
        <w:spacing w:before="120" w:after="120" w:line="360" w:lineRule="auto"/>
        <w:ind w:left="709"/>
        <w:jc w:val="both"/>
        <w:rPr>
          <w:rFonts w:ascii="Verdana" w:hAnsi="Verdana"/>
          <w:bCs/>
          <w:sz w:val="24"/>
          <w:szCs w:val="24"/>
        </w:rPr>
      </w:pPr>
      <w:r w:rsidRPr="003C6E45">
        <w:rPr>
          <w:rFonts w:ascii="Verdana" w:hAnsi="Verdana"/>
          <w:b/>
          <w:bCs/>
          <w:sz w:val="24"/>
          <w:szCs w:val="24"/>
        </w:rPr>
        <w:t>PROJETO DE LEI Nº 524/15</w:t>
      </w:r>
      <w:r w:rsidRPr="003C6E45">
        <w:rPr>
          <w:rFonts w:ascii="Verdana" w:hAnsi="Verdana"/>
          <w:color w:val="000000"/>
          <w:sz w:val="24"/>
          <w:szCs w:val="24"/>
        </w:rPr>
        <w:t xml:space="preserve">- </w:t>
      </w:r>
      <w:r w:rsidRPr="003C6E45">
        <w:rPr>
          <w:rFonts w:ascii="Verdana" w:hAnsi="Verdana"/>
          <w:bCs/>
          <w:sz w:val="24"/>
          <w:szCs w:val="24"/>
        </w:rPr>
        <w:t>do Sr. Carlos Gomes - que "estabelece limites para emissão sonora nas atividades em templos religiosos".</w:t>
      </w:r>
    </w:p>
    <w:p w:rsidR="00957E80" w:rsidRPr="003C6E45" w:rsidRDefault="00957E80" w:rsidP="00957E80">
      <w:pPr>
        <w:pStyle w:val="PargrafodaLista"/>
        <w:spacing w:before="120" w:after="120" w:line="360" w:lineRule="auto"/>
        <w:ind w:left="709"/>
        <w:jc w:val="both"/>
        <w:rPr>
          <w:rFonts w:ascii="Verdana" w:hAnsi="Verdana"/>
          <w:bCs/>
          <w:sz w:val="24"/>
          <w:szCs w:val="24"/>
        </w:rPr>
      </w:pPr>
      <w:r w:rsidRPr="003C6E45">
        <w:rPr>
          <w:rFonts w:ascii="Verdana" w:hAnsi="Verdana"/>
          <w:bCs/>
          <w:sz w:val="24"/>
          <w:szCs w:val="24"/>
        </w:rPr>
        <w:t>RELATORA: Deputada MOEMA GRAMACHO.</w:t>
      </w:r>
    </w:p>
    <w:p w:rsidR="00957E80" w:rsidRPr="003C6E45" w:rsidRDefault="00957E80" w:rsidP="00957E80">
      <w:pPr>
        <w:pStyle w:val="PargrafodaLista"/>
        <w:spacing w:before="120" w:after="120" w:line="360" w:lineRule="auto"/>
        <w:ind w:left="709"/>
        <w:jc w:val="both"/>
        <w:rPr>
          <w:rFonts w:ascii="Verdana" w:hAnsi="Verdana"/>
          <w:bCs/>
          <w:sz w:val="24"/>
          <w:szCs w:val="24"/>
        </w:rPr>
      </w:pPr>
      <w:r w:rsidRPr="003C6E45">
        <w:rPr>
          <w:rFonts w:ascii="Verdana" w:hAnsi="Verdana"/>
          <w:bCs/>
          <w:sz w:val="24"/>
          <w:szCs w:val="24"/>
        </w:rPr>
        <w:t>PARECER: pela aprovação.</w:t>
      </w:r>
    </w:p>
    <w:p w:rsidR="00957E80" w:rsidRPr="003C6E45" w:rsidRDefault="00957E80" w:rsidP="00957E80">
      <w:pPr>
        <w:pStyle w:val="PargrafodaLista"/>
        <w:spacing w:before="120" w:after="120" w:line="360" w:lineRule="auto"/>
        <w:ind w:left="709"/>
        <w:jc w:val="both"/>
        <w:rPr>
          <w:rFonts w:ascii="Verdana" w:hAnsi="Verdana"/>
          <w:bCs/>
          <w:sz w:val="24"/>
          <w:szCs w:val="24"/>
        </w:rPr>
      </w:pPr>
      <w:r w:rsidRPr="003C6E45">
        <w:rPr>
          <w:rFonts w:ascii="Verdana" w:hAnsi="Verdana"/>
          <w:bCs/>
          <w:sz w:val="24"/>
          <w:szCs w:val="24"/>
        </w:rPr>
        <w:t>APROVADO O PARECER</w:t>
      </w:r>
      <w:r>
        <w:rPr>
          <w:rFonts w:ascii="Verdana" w:hAnsi="Verdana"/>
          <w:bCs/>
          <w:sz w:val="24"/>
          <w:szCs w:val="24"/>
        </w:rPr>
        <w:t xml:space="preserve"> EM 21/10/2015</w:t>
      </w:r>
      <w:r w:rsidRPr="003C6E45">
        <w:rPr>
          <w:rFonts w:ascii="Verdana" w:hAnsi="Verdana"/>
          <w:bCs/>
          <w:sz w:val="24"/>
          <w:szCs w:val="24"/>
        </w:rPr>
        <w:t>.</w:t>
      </w:r>
    </w:p>
    <w:p w:rsidR="00957E80" w:rsidRPr="003C6E45" w:rsidRDefault="00957E80" w:rsidP="00957E80">
      <w:pPr>
        <w:pStyle w:val="PargrafodaLista"/>
        <w:numPr>
          <w:ilvl w:val="0"/>
          <w:numId w:val="7"/>
        </w:numPr>
        <w:spacing w:before="120" w:after="120" w:line="360" w:lineRule="auto"/>
        <w:ind w:left="709"/>
        <w:jc w:val="both"/>
        <w:rPr>
          <w:rFonts w:ascii="Verdana" w:hAnsi="Verdana"/>
          <w:bCs/>
          <w:sz w:val="24"/>
          <w:szCs w:val="24"/>
        </w:rPr>
      </w:pPr>
      <w:r w:rsidRPr="003C6E45">
        <w:rPr>
          <w:rFonts w:ascii="Verdana" w:hAnsi="Verdana"/>
          <w:b/>
          <w:bCs/>
          <w:sz w:val="24"/>
          <w:szCs w:val="24"/>
        </w:rPr>
        <w:t>PROJETO DE LEI Nº 1.040/15</w:t>
      </w:r>
      <w:r w:rsidRPr="003C6E45">
        <w:rPr>
          <w:rFonts w:ascii="Verdana" w:hAnsi="Verdana"/>
          <w:bCs/>
          <w:sz w:val="24"/>
          <w:szCs w:val="24"/>
        </w:rPr>
        <w:t xml:space="preserve">- do Sr. Alfredo Nascimento - que "altera a Lei nº 12.587, de </w:t>
      </w:r>
      <w:proofErr w:type="gramStart"/>
      <w:r w:rsidRPr="003C6E45">
        <w:rPr>
          <w:rFonts w:ascii="Verdana" w:hAnsi="Verdana"/>
          <w:bCs/>
          <w:sz w:val="24"/>
          <w:szCs w:val="24"/>
        </w:rPr>
        <w:t>3</w:t>
      </w:r>
      <w:proofErr w:type="gramEnd"/>
      <w:r w:rsidRPr="003C6E45">
        <w:rPr>
          <w:rFonts w:ascii="Verdana" w:hAnsi="Verdana"/>
          <w:bCs/>
          <w:sz w:val="24"/>
          <w:szCs w:val="24"/>
        </w:rPr>
        <w:t xml:space="preserve"> de janeiro de 2012, que institui as diretrizes da Política Nacional de Mobilidade Urbana, para acrescentar como diretriz de política tarifária do serviço de transporte público coletivo a concessão de desconto para pagamento realizado por meio eletrônico".</w:t>
      </w:r>
    </w:p>
    <w:p w:rsidR="00957E80" w:rsidRPr="003C6E45" w:rsidRDefault="00957E80" w:rsidP="00957E80">
      <w:pPr>
        <w:pStyle w:val="PargrafodaLista"/>
        <w:spacing w:before="120" w:after="120" w:line="360" w:lineRule="auto"/>
        <w:ind w:left="709"/>
        <w:jc w:val="both"/>
        <w:rPr>
          <w:rFonts w:ascii="Verdana" w:hAnsi="Verdana"/>
          <w:bCs/>
          <w:sz w:val="24"/>
          <w:szCs w:val="24"/>
        </w:rPr>
      </w:pPr>
      <w:r w:rsidRPr="003C6E45">
        <w:rPr>
          <w:rFonts w:ascii="Verdana" w:hAnsi="Verdana"/>
          <w:bCs/>
          <w:sz w:val="24"/>
          <w:szCs w:val="24"/>
        </w:rPr>
        <w:t>RELATOR: Deputado JOÃO CARLOS BACELAR.</w:t>
      </w:r>
    </w:p>
    <w:p w:rsidR="00957E80" w:rsidRPr="003C6E45" w:rsidRDefault="00957E80" w:rsidP="00957E80">
      <w:pPr>
        <w:pStyle w:val="PargrafodaLista"/>
        <w:spacing w:before="120" w:after="120" w:line="360" w:lineRule="auto"/>
        <w:ind w:left="709"/>
        <w:jc w:val="both"/>
        <w:rPr>
          <w:rFonts w:ascii="Verdana" w:hAnsi="Verdana"/>
          <w:bCs/>
          <w:sz w:val="24"/>
          <w:szCs w:val="24"/>
        </w:rPr>
      </w:pPr>
      <w:r w:rsidRPr="003C6E45">
        <w:rPr>
          <w:rFonts w:ascii="Verdana" w:hAnsi="Verdana"/>
          <w:bCs/>
          <w:sz w:val="24"/>
          <w:szCs w:val="24"/>
        </w:rPr>
        <w:t>PARECER: pela aprovação.</w:t>
      </w:r>
    </w:p>
    <w:p w:rsidR="00957E80" w:rsidRPr="003C6E45" w:rsidRDefault="00957E80" w:rsidP="00957E80">
      <w:pPr>
        <w:pStyle w:val="PargrafodaLista"/>
        <w:spacing w:before="120" w:after="120" w:line="360" w:lineRule="auto"/>
        <w:ind w:left="709"/>
        <w:jc w:val="both"/>
        <w:rPr>
          <w:rFonts w:ascii="Verdana" w:hAnsi="Verdana"/>
          <w:bCs/>
          <w:sz w:val="24"/>
          <w:szCs w:val="24"/>
        </w:rPr>
      </w:pPr>
      <w:r w:rsidRPr="003C6E45">
        <w:rPr>
          <w:rFonts w:ascii="Verdana" w:hAnsi="Verdana"/>
          <w:bCs/>
          <w:sz w:val="24"/>
          <w:szCs w:val="24"/>
        </w:rPr>
        <w:t>APROVADO O PARECER</w:t>
      </w:r>
      <w:r>
        <w:rPr>
          <w:rFonts w:ascii="Verdana" w:hAnsi="Verdana"/>
          <w:bCs/>
          <w:sz w:val="24"/>
          <w:szCs w:val="24"/>
        </w:rPr>
        <w:t xml:space="preserve"> EM 21/10/2015</w:t>
      </w:r>
      <w:r w:rsidRPr="003C6E45">
        <w:rPr>
          <w:rFonts w:ascii="Verdana" w:hAnsi="Verdana"/>
          <w:bCs/>
          <w:sz w:val="24"/>
          <w:szCs w:val="24"/>
        </w:rPr>
        <w:t>.</w:t>
      </w:r>
    </w:p>
    <w:p w:rsidR="00957E80" w:rsidRPr="003C6E45" w:rsidRDefault="00957E80" w:rsidP="00957E80">
      <w:pPr>
        <w:pStyle w:val="PargrafodaLista"/>
        <w:numPr>
          <w:ilvl w:val="0"/>
          <w:numId w:val="7"/>
        </w:numPr>
        <w:spacing w:before="120" w:after="120" w:line="360" w:lineRule="auto"/>
        <w:ind w:left="709"/>
        <w:jc w:val="both"/>
        <w:rPr>
          <w:rFonts w:ascii="Verdana" w:hAnsi="Verdana"/>
          <w:bCs/>
          <w:sz w:val="24"/>
          <w:szCs w:val="24"/>
        </w:rPr>
      </w:pPr>
      <w:r w:rsidRPr="003C6E45">
        <w:rPr>
          <w:rFonts w:ascii="Verdana" w:hAnsi="Verdana"/>
          <w:b/>
          <w:bCs/>
          <w:sz w:val="24"/>
          <w:szCs w:val="24"/>
        </w:rPr>
        <w:t>PROJETO DE LEI Nº 1.722/15</w:t>
      </w:r>
      <w:r w:rsidRPr="003C6E45">
        <w:rPr>
          <w:rFonts w:ascii="Verdana" w:hAnsi="Verdana"/>
          <w:color w:val="000000"/>
          <w:sz w:val="24"/>
          <w:szCs w:val="24"/>
        </w:rPr>
        <w:t xml:space="preserve">- </w:t>
      </w:r>
      <w:r w:rsidRPr="003C6E45">
        <w:rPr>
          <w:rFonts w:ascii="Verdana" w:hAnsi="Verdana"/>
          <w:bCs/>
          <w:sz w:val="24"/>
          <w:szCs w:val="24"/>
        </w:rPr>
        <w:t xml:space="preserve">do Sr. Hildo Rocha - que "acrescenta novo art. 4º-A </w:t>
      </w:r>
      <w:proofErr w:type="gramStart"/>
      <w:r w:rsidRPr="003C6E45">
        <w:rPr>
          <w:rFonts w:ascii="Verdana" w:hAnsi="Verdana"/>
          <w:bCs/>
          <w:sz w:val="24"/>
          <w:szCs w:val="24"/>
        </w:rPr>
        <w:t>à</w:t>
      </w:r>
      <w:proofErr w:type="gramEnd"/>
      <w:r w:rsidRPr="003C6E45">
        <w:rPr>
          <w:rFonts w:ascii="Verdana" w:hAnsi="Verdana"/>
          <w:bCs/>
          <w:sz w:val="24"/>
          <w:szCs w:val="24"/>
        </w:rPr>
        <w:t xml:space="preserve"> Lei nº 10.998, de 15 de dezembro de 2004, que "Altera o Programa de Subsídio à Habitação de Interesse Social", para os fins de disciplinar o direcionamento de montante mínimo de recursos a serem aplicados nas habitações de interesse social".</w:t>
      </w:r>
    </w:p>
    <w:p w:rsidR="00957E80" w:rsidRPr="003C6E45" w:rsidRDefault="00957E80" w:rsidP="00957E80">
      <w:pPr>
        <w:pStyle w:val="PargrafodaLista"/>
        <w:spacing w:before="120" w:after="120" w:line="360" w:lineRule="auto"/>
        <w:ind w:left="709"/>
        <w:jc w:val="both"/>
        <w:rPr>
          <w:rFonts w:ascii="Verdana" w:hAnsi="Verdana"/>
          <w:bCs/>
          <w:sz w:val="24"/>
          <w:szCs w:val="24"/>
        </w:rPr>
      </w:pPr>
      <w:r w:rsidRPr="003C6E45">
        <w:rPr>
          <w:rFonts w:ascii="Verdana" w:hAnsi="Verdana"/>
          <w:bCs/>
          <w:sz w:val="24"/>
          <w:szCs w:val="24"/>
        </w:rPr>
        <w:t>RELATOR: Deputado CARLOS MARUN.</w:t>
      </w:r>
    </w:p>
    <w:p w:rsidR="00957E80" w:rsidRPr="003C6E45" w:rsidRDefault="00957E80" w:rsidP="00957E80">
      <w:pPr>
        <w:pStyle w:val="PargrafodaLista"/>
        <w:spacing w:before="120" w:after="120" w:line="360" w:lineRule="auto"/>
        <w:ind w:left="709"/>
        <w:jc w:val="both"/>
        <w:rPr>
          <w:rFonts w:ascii="Verdana" w:hAnsi="Verdana"/>
          <w:bCs/>
          <w:sz w:val="24"/>
          <w:szCs w:val="24"/>
        </w:rPr>
      </w:pPr>
      <w:r w:rsidRPr="003C6E45">
        <w:rPr>
          <w:rFonts w:ascii="Verdana" w:hAnsi="Verdana"/>
          <w:bCs/>
          <w:sz w:val="24"/>
          <w:szCs w:val="24"/>
        </w:rPr>
        <w:t>PARECER: pela aprovação na forma do substitutivo.</w:t>
      </w:r>
    </w:p>
    <w:p w:rsidR="00957E80" w:rsidRPr="003C6E45" w:rsidRDefault="00957E80" w:rsidP="00957E80">
      <w:pPr>
        <w:pStyle w:val="PargrafodaLista"/>
        <w:spacing w:before="120" w:after="120" w:line="360" w:lineRule="auto"/>
        <w:ind w:left="709"/>
        <w:jc w:val="both"/>
        <w:rPr>
          <w:rFonts w:ascii="Verdana" w:hAnsi="Verdana"/>
          <w:bCs/>
          <w:sz w:val="24"/>
          <w:szCs w:val="24"/>
        </w:rPr>
      </w:pPr>
      <w:r w:rsidRPr="003C6E45">
        <w:rPr>
          <w:rFonts w:ascii="Verdana" w:hAnsi="Verdana"/>
          <w:bCs/>
          <w:sz w:val="24"/>
          <w:szCs w:val="24"/>
        </w:rPr>
        <w:t>APROVADO O PARECER</w:t>
      </w:r>
      <w:r>
        <w:rPr>
          <w:rFonts w:ascii="Verdana" w:hAnsi="Verdana"/>
          <w:bCs/>
          <w:sz w:val="24"/>
          <w:szCs w:val="24"/>
        </w:rPr>
        <w:t xml:space="preserve"> EM 21/10/2015</w:t>
      </w:r>
      <w:r w:rsidRPr="003C6E45">
        <w:rPr>
          <w:rFonts w:ascii="Verdana" w:hAnsi="Verdana"/>
          <w:bCs/>
          <w:sz w:val="24"/>
          <w:szCs w:val="24"/>
        </w:rPr>
        <w:t>.</w:t>
      </w:r>
    </w:p>
    <w:p w:rsidR="00957E80" w:rsidRPr="003C6E45" w:rsidRDefault="00957E80" w:rsidP="00957E80">
      <w:pPr>
        <w:pStyle w:val="PargrafodaLista"/>
        <w:numPr>
          <w:ilvl w:val="0"/>
          <w:numId w:val="7"/>
        </w:numPr>
        <w:tabs>
          <w:tab w:val="left" w:pos="426"/>
        </w:tabs>
        <w:spacing w:before="120" w:after="120" w:line="360" w:lineRule="auto"/>
        <w:ind w:left="709"/>
        <w:jc w:val="both"/>
        <w:rPr>
          <w:rFonts w:ascii="Verdana" w:hAnsi="Verdana"/>
          <w:bCs/>
          <w:sz w:val="24"/>
          <w:szCs w:val="24"/>
        </w:rPr>
      </w:pPr>
      <w:r w:rsidRPr="003C6E45">
        <w:rPr>
          <w:rFonts w:ascii="Verdana" w:hAnsi="Verdana"/>
          <w:b/>
          <w:bCs/>
          <w:sz w:val="24"/>
          <w:szCs w:val="24"/>
        </w:rPr>
        <w:t>PROJETO DE LEI COMPLEMENTAR Nº 108/15</w:t>
      </w:r>
      <w:r>
        <w:rPr>
          <w:rFonts w:ascii="Verdana" w:hAnsi="Verdana"/>
          <w:b/>
          <w:bCs/>
          <w:sz w:val="24"/>
          <w:szCs w:val="24"/>
        </w:rPr>
        <w:t xml:space="preserve"> </w:t>
      </w:r>
      <w:r w:rsidRPr="003C6E45">
        <w:rPr>
          <w:rFonts w:ascii="Verdana" w:hAnsi="Verdana"/>
          <w:bCs/>
          <w:sz w:val="24"/>
          <w:szCs w:val="24"/>
        </w:rPr>
        <w:t xml:space="preserve">- do Sr. Rubens Pereira Júnior - que "dispõe sobre a alteração da Lei Complementar </w:t>
      </w:r>
      <w:r w:rsidRPr="003C6E45">
        <w:rPr>
          <w:rFonts w:ascii="Verdana" w:hAnsi="Verdana"/>
          <w:bCs/>
          <w:sz w:val="24"/>
          <w:szCs w:val="24"/>
        </w:rPr>
        <w:lastRenderedPageBreak/>
        <w:t>112 de 19 de setembro de 2001, ampliando a Região Integrada de Desenvolvimento da Grande Teresina e dá outras providências".</w:t>
      </w:r>
    </w:p>
    <w:p w:rsidR="00957E80" w:rsidRPr="003C6E45" w:rsidRDefault="00957E80" w:rsidP="00957E80">
      <w:pPr>
        <w:pStyle w:val="PargrafodaLista"/>
        <w:tabs>
          <w:tab w:val="left" w:pos="426"/>
        </w:tabs>
        <w:spacing w:before="120" w:after="120" w:line="360" w:lineRule="auto"/>
        <w:ind w:left="709"/>
        <w:jc w:val="both"/>
        <w:rPr>
          <w:rFonts w:ascii="Verdana" w:hAnsi="Verdana"/>
          <w:bCs/>
          <w:sz w:val="24"/>
          <w:szCs w:val="24"/>
        </w:rPr>
      </w:pPr>
      <w:r w:rsidRPr="003C6E45">
        <w:rPr>
          <w:rFonts w:ascii="Verdana" w:hAnsi="Verdana"/>
          <w:bCs/>
          <w:sz w:val="24"/>
          <w:szCs w:val="24"/>
        </w:rPr>
        <w:t>RELATOR: Deputado ZÉ CARLOS.</w:t>
      </w:r>
    </w:p>
    <w:p w:rsidR="00957E80" w:rsidRPr="003C6E45" w:rsidRDefault="00957E80" w:rsidP="00957E80">
      <w:pPr>
        <w:pStyle w:val="PargrafodaLista"/>
        <w:tabs>
          <w:tab w:val="left" w:pos="426"/>
        </w:tabs>
        <w:spacing w:before="120" w:after="120" w:line="360" w:lineRule="auto"/>
        <w:ind w:left="709"/>
        <w:jc w:val="both"/>
        <w:rPr>
          <w:rFonts w:ascii="Verdana" w:hAnsi="Verdana"/>
          <w:bCs/>
          <w:sz w:val="24"/>
          <w:szCs w:val="24"/>
        </w:rPr>
      </w:pPr>
      <w:r w:rsidRPr="003C6E45">
        <w:rPr>
          <w:rFonts w:ascii="Verdana" w:hAnsi="Verdana"/>
          <w:bCs/>
          <w:sz w:val="24"/>
          <w:szCs w:val="24"/>
        </w:rPr>
        <w:t>PARECER: pela aprovação.</w:t>
      </w:r>
    </w:p>
    <w:p w:rsidR="00957E80" w:rsidRPr="003C6E45" w:rsidRDefault="00957E80" w:rsidP="00957E80">
      <w:pPr>
        <w:pStyle w:val="PargrafodaLista"/>
        <w:tabs>
          <w:tab w:val="left" w:pos="426"/>
        </w:tabs>
        <w:spacing w:before="120" w:after="120" w:line="360" w:lineRule="auto"/>
        <w:ind w:left="709"/>
        <w:jc w:val="both"/>
        <w:rPr>
          <w:rFonts w:ascii="Verdana" w:hAnsi="Verdana"/>
          <w:bCs/>
          <w:sz w:val="24"/>
          <w:szCs w:val="24"/>
        </w:rPr>
      </w:pPr>
      <w:r w:rsidRPr="003C6E45">
        <w:rPr>
          <w:rFonts w:ascii="Verdana" w:hAnsi="Verdana"/>
          <w:bCs/>
          <w:sz w:val="24"/>
          <w:szCs w:val="24"/>
        </w:rPr>
        <w:t>APROVADO O PARECER DO RELATOR SUBSTITUTO</w:t>
      </w:r>
      <w:r>
        <w:rPr>
          <w:rFonts w:ascii="Verdana" w:hAnsi="Verdana"/>
          <w:bCs/>
          <w:sz w:val="24"/>
          <w:szCs w:val="24"/>
        </w:rPr>
        <w:t xml:space="preserve"> EM 21/10/2015</w:t>
      </w:r>
      <w:r w:rsidRPr="003C6E45">
        <w:rPr>
          <w:rFonts w:ascii="Verdana" w:hAnsi="Verdana"/>
          <w:bCs/>
          <w:sz w:val="24"/>
          <w:szCs w:val="24"/>
        </w:rPr>
        <w:t>.</w:t>
      </w:r>
    </w:p>
    <w:p w:rsidR="00CB6C40" w:rsidRPr="003C6E45" w:rsidRDefault="00DE5F4F" w:rsidP="00514965">
      <w:pPr>
        <w:pStyle w:val="PargrafodaLista"/>
        <w:numPr>
          <w:ilvl w:val="0"/>
          <w:numId w:val="7"/>
        </w:numPr>
        <w:tabs>
          <w:tab w:val="left" w:pos="426"/>
        </w:tabs>
        <w:spacing w:before="120" w:after="120" w:line="360" w:lineRule="auto"/>
        <w:ind w:left="709"/>
        <w:jc w:val="both"/>
        <w:rPr>
          <w:rFonts w:ascii="Verdana" w:hAnsi="Verdana"/>
          <w:bCs/>
          <w:sz w:val="24"/>
          <w:szCs w:val="24"/>
        </w:rPr>
      </w:pPr>
      <w:r w:rsidRPr="003C6E45">
        <w:rPr>
          <w:rFonts w:ascii="Verdana" w:hAnsi="Verdana"/>
          <w:b/>
          <w:bCs/>
          <w:sz w:val="24"/>
          <w:szCs w:val="24"/>
        </w:rPr>
        <w:t>PROJETO DE LEI Nº 2.681/15</w:t>
      </w:r>
      <w:r w:rsidRPr="003C6E45">
        <w:rPr>
          <w:rFonts w:ascii="Verdana" w:hAnsi="Verdana"/>
          <w:bCs/>
          <w:sz w:val="24"/>
          <w:szCs w:val="24"/>
        </w:rPr>
        <w:t>- da Comissão Parlamentar de Inquérito destinada a investigar a realidade do Sistema Carcerário Brasileiro - que "exclui a exigência de que as penitenciárias masculinas sejam construídas em local afastado do centro urbano".</w:t>
      </w:r>
    </w:p>
    <w:p w:rsidR="00CB6C40" w:rsidRPr="003C6E45" w:rsidRDefault="00DE5F4F" w:rsidP="00514965">
      <w:pPr>
        <w:pStyle w:val="PargrafodaLista"/>
        <w:tabs>
          <w:tab w:val="left" w:pos="426"/>
        </w:tabs>
        <w:spacing w:before="120" w:after="120" w:line="360" w:lineRule="auto"/>
        <w:ind w:left="709"/>
        <w:jc w:val="both"/>
        <w:rPr>
          <w:rFonts w:ascii="Verdana" w:hAnsi="Verdana"/>
          <w:bCs/>
          <w:sz w:val="24"/>
          <w:szCs w:val="24"/>
        </w:rPr>
      </w:pPr>
      <w:r w:rsidRPr="003C6E45">
        <w:rPr>
          <w:rFonts w:ascii="Verdana" w:hAnsi="Verdana"/>
          <w:bCs/>
          <w:sz w:val="24"/>
          <w:szCs w:val="24"/>
        </w:rPr>
        <w:t>Altera a Lei nº 7210, de 1984, que institui a Lei de Execução Penal.</w:t>
      </w:r>
    </w:p>
    <w:p w:rsidR="00CB6C40" w:rsidRPr="003C6E45" w:rsidRDefault="00DE5F4F" w:rsidP="00514965">
      <w:pPr>
        <w:pStyle w:val="PargrafodaLista"/>
        <w:tabs>
          <w:tab w:val="left" w:pos="426"/>
        </w:tabs>
        <w:spacing w:before="120" w:after="120" w:line="360" w:lineRule="auto"/>
        <w:ind w:left="709"/>
        <w:jc w:val="both"/>
        <w:rPr>
          <w:rFonts w:ascii="Verdana" w:hAnsi="Verdana"/>
          <w:bCs/>
          <w:sz w:val="24"/>
          <w:szCs w:val="24"/>
        </w:rPr>
      </w:pPr>
      <w:r w:rsidRPr="003C6E45">
        <w:rPr>
          <w:rFonts w:ascii="Verdana" w:hAnsi="Verdana"/>
          <w:bCs/>
          <w:sz w:val="24"/>
          <w:szCs w:val="24"/>
        </w:rPr>
        <w:t>RELATOR: Deputado TENENTE LÚCIO.</w:t>
      </w:r>
    </w:p>
    <w:p w:rsidR="00DE5F4F" w:rsidRPr="003C6E45" w:rsidRDefault="00DE5F4F" w:rsidP="00514965">
      <w:pPr>
        <w:pStyle w:val="PargrafodaLista"/>
        <w:tabs>
          <w:tab w:val="left" w:pos="426"/>
        </w:tabs>
        <w:spacing w:before="120" w:after="120" w:line="360" w:lineRule="auto"/>
        <w:ind w:left="709"/>
        <w:jc w:val="both"/>
        <w:rPr>
          <w:rFonts w:ascii="Verdana" w:hAnsi="Verdana"/>
          <w:bCs/>
          <w:sz w:val="24"/>
          <w:szCs w:val="24"/>
        </w:rPr>
      </w:pPr>
      <w:r w:rsidRPr="003C6E45">
        <w:rPr>
          <w:rFonts w:ascii="Verdana" w:hAnsi="Verdana"/>
          <w:bCs/>
          <w:sz w:val="24"/>
          <w:szCs w:val="24"/>
        </w:rPr>
        <w:t>PARECE</w:t>
      </w:r>
      <w:r w:rsidR="00CB6C40" w:rsidRPr="003C6E45">
        <w:rPr>
          <w:rFonts w:ascii="Verdana" w:hAnsi="Verdana"/>
          <w:bCs/>
          <w:sz w:val="24"/>
          <w:szCs w:val="24"/>
        </w:rPr>
        <w:t>R: pela aprovação, com emenda.</w:t>
      </w:r>
    </w:p>
    <w:p w:rsidR="00DE5F4F" w:rsidRPr="003C6E45" w:rsidRDefault="001844C9" w:rsidP="00514965">
      <w:pPr>
        <w:pStyle w:val="PargrafodaLista"/>
        <w:tabs>
          <w:tab w:val="left" w:pos="426"/>
          <w:tab w:val="left" w:pos="5985"/>
        </w:tabs>
        <w:spacing w:before="120" w:after="120" w:line="360" w:lineRule="auto"/>
        <w:ind w:left="709"/>
        <w:jc w:val="both"/>
        <w:rPr>
          <w:rFonts w:ascii="Verdana" w:hAnsi="Verdana"/>
          <w:bCs/>
          <w:sz w:val="24"/>
          <w:szCs w:val="24"/>
        </w:rPr>
      </w:pPr>
      <w:r w:rsidRPr="003C6E45">
        <w:rPr>
          <w:rFonts w:ascii="Verdana" w:hAnsi="Verdana"/>
          <w:bCs/>
          <w:sz w:val="24"/>
          <w:szCs w:val="24"/>
        </w:rPr>
        <w:t>APROVADO O PARECER</w:t>
      </w:r>
      <w:r w:rsidR="00062858">
        <w:rPr>
          <w:rFonts w:ascii="Verdana" w:hAnsi="Verdana"/>
          <w:bCs/>
          <w:sz w:val="24"/>
          <w:szCs w:val="24"/>
        </w:rPr>
        <w:t xml:space="preserve"> EM 21/10/2015</w:t>
      </w:r>
      <w:r w:rsidRPr="003C6E45">
        <w:rPr>
          <w:rFonts w:ascii="Verdana" w:hAnsi="Verdana"/>
          <w:bCs/>
          <w:sz w:val="24"/>
          <w:szCs w:val="24"/>
        </w:rPr>
        <w:t>.</w:t>
      </w:r>
    </w:p>
    <w:p w:rsidR="00CB6C40" w:rsidRPr="003C6E45" w:rsidRDefault="00C90127" w:rsidP="00514965">
      <w:pPr>
        <w:pStyle w:val="PargrafodaLista"/>
        <w:numPr>
          <w:ilvl w:val="0"/>
          <w:numId w:val="7"/>
        </w:numPr>
        <w:tabs>
          <w:tab w:val="left" w:pos="567"/>
        </w:tabs>
        <w:spacing w:before="120" w:after="120" w:line="360" w:lineRule="auto"/>
        <w:ind w:left="709"/>
        <w:jc w:val="both"/>
        <w:rPr>
          <w:rFonts w:ascii="Verdana" w:hAnsi="Verdana"/>
          <w:bCs/>
          <w:sz w:val="24"/>
          <w:szCs w:val="24"/>
        </w:rPr>
      </w:pPr>
      <w:r w:rsidRPr="003C6E45">
        <w:rPr>
          <w:rFonts w:ascii="Verdana" w:hAnsi="Verdana"/>
          <w:b/>
          <w:bCs/>
          <w:sz w:val="24"/>
          <w:szCs w:val="24"/>
        </w:rPr>
        <w:t>PROJETO DE LEI Nº 1.534/15</w:t>
      </w:r>
      <w:r w:rsidRPr="003C6E45">
        <w:rPr>
          <w:rFonts w:ascii="Verdana" w:hAnsi="Verdana"/>
          <w:color w:val="000000"/>
          <w:sz w:val="24"/>
          <w:szCs w:val="24"/>
        </w:rPr>
        <w:t xml:space="preserve">- </w:t>
      </w:r>
      <w:r w:rsidRPr="003C6E45">
        <w:rPr>
          <w:rFonts w:ascii="Verdana" w:hAnsi="Verdana"/>
          <w:bCs/>
          <w:sz w:val="24"/>
          <w:szCs w:val="24"/>
        </w:rPr>
        <w:t xml:space="preserve">do Sr. Chico D'Angelo - que "determina a instalação de </w:t>
      </w:r>
      <w:proofErr w:type="spellStart"/>
      <w:r w:rsidRPr="003C6E45">
        <w:rPr>
          <w:rFonts w:ascii="Verdana" w:hAnsi="Verdana"/>
          <w:bCs/>
          <w:sz w:val="24"/>
          <w:szCs w:val="24"/>
        </w:rPr>
        <w:t>fraldários</w:t>
      </w:r>
      <w:proofErr w:type="spellEnd"/>
      <w:r w:rsidRPr="003C6E45">
        <w:rPr>
          <w:rFonts w:ascii="Verdana" w:hAnsi="Verdana"/>
          <w:bCs/>
          <w:sz w:val="24"/>
          <w:szCs w:val="24"/>
        </w:rPr>
        <w:t xml:space="preserve"> nos banheiros de uso </w:t>
      </w:r>
      <w:r w:rsidR="00C44EE7" w:rsidRPr="003C6E45">
        <w:rPr>
          <w:rFonts w:ascii="Verdana" w:hAnsi="Verdana"/>
          <w:bCs/>
          <w:sz w:val="24"/>
          <w:szCs w:val="24"/>
        </w:rPr>
        <w:t>público masculino</w:t>
      </w:r>
      <w:r w:rsidRPr="003C6E45">
        <w:rPr>
          <w:rFonts w:ascii="Verdana" w:hAnsi="Verdana"/>
          <w:bCs/>
          <w:sz w:val="24"/>
          <w:szCs w:val="24"/>
        </w:rPr>
        <w:t>". (Apensado: PL 1754/2015)</w:t>
      </w:r>
      <w:r w:rsidR="00C44EE7">
        <w:rPr>
          <w:rFonts w:ascii="Verdana" w:hAnsi="Verdana"/>
          <w:bCs/>
          <w:sz w:val="24"/>
          <w:szCs w:val="24"/>
        </w:rPr>
        <w:t>.</w:t>
      </w:r>
    </w:p>
    <w:p w:rsidR="00CB6C40" w:rsidRPr="003C6E45" w:rsidRDefault="00C90127" w:rsidP="00514965">
      <w:pPr>
        <w:pStyle w:val="PargrafodaLista"/>
        <w:tabs>
          <w:tab w:val="left" w:pos="567"/>
        </w:tabs>
        <w:spacing w:before="120" w:after="120" w:line="360" w:lineRule="auto"/>
        <w:ind w:left="709"/>
        <w:jc w:val="both"/>
        <w:rPr>
          <w:rFonts w:ascii="Verdana" w:hAnsi="Verdana"/>
          <w:bCs/>
          <w:sz w:val="24"/>
          <w:szCs w:val="24"/>
        </w:rPr>
      </w:pPr>
      <w:r w:rsidRPr="003C6E45">
        <w:rPr>
          <w:rFonts w:ascii="Verdana" w:hAnsi="Verdana"/>
          <w:bCs/>
          <w:sz w:val="24"/>
          <w:szCs w:val="24"/>
        </w:rPr>
        <w:t>RELATORA: Deputada MOEMA GRAMACHO.</w:t>
      </w:r>
    </w:p>
    <w:p w:rsidR="00C90127" w:rsidRPr="003C6E45" w:rsidRDefault="00C90127" w:rsidP="00514965">
      <w:pPr>
        <w:pStyle w:val="PargrafodaLista"/>
        <w:tabs>
          <w:tab w:val="left" w:pos="567"/>
        </w:tabs>
        <w:spacing w:before="120" w:after="120" w:line="360" w:lineRule="auto"/>
        <w:ind w:left="709"/>
        <w:jc w:val="both"/>
        <w:rPr>
          <w:rFonts w:ascii="Verdana" w:hAnsi="Verdana"/>
          <w:bCs/>
          <w:sz w:val="24"/>
          <w:szCs w:val="24"/>
        </w:rPr>
      </w:pPr>
      <w:r w:rsidRPr="003C6E45">
        <w:rPr>
          <w:rFonts w:ascii="Verdana" w:hAnsi="Verdana"/>
          <w:bCs/>
          <w:sz w:val="24"/>
          <w:szCs w:val="24"/>
        </w:rPr>
        <w:t>PARECER: pela aprovação deste, e do PL</w:t>
      </w:r>
      <w:r w:rsidR="00F757B1">
        <w:rPr>
          <w:rFonts w:ascii="Verdana" w:hAnsi="Verdana"/>
          <w:bCs/>
          <w:sz w:val="24"/>
          <w:szCs w:val="24"/>
        </w:rPr>
        <w:t xml:space="preserve"> nº</w:t>
      </w:r>
      <w:r w:rsidRPr="003C6E45">
        <w:rPr>
          <w:rFonts w:ascii="Verdana" w:hAnsi="Verdana"/>
          <w:bCs/>
          <w:sz w:val="24"/>
          <w:szCs w:val="24"/>
        </w:rPr>
        <w:t xml:space="preserve"> 1</w:t>
      </w:r>
      <w:r w:rsidR="00F757B1">
        <w:rPr>
          <w:rFonts w:ascii="Verdana" w:hAnsi="Verdana"/>
          <w:bCs/>
          <w:sz w:val="24"/>
          <w:szCs w:val="24"/>
        </w:rPr>
        <w:t>.</w:t>
      </w:r>
      <w:r w:rsidRPr="003C6E45">
        <w:rPr>
          <w:rFonts w:ascii="Verdana" w:hAnsi="Verdana"/>
          <w:bCs/>
          <w:sz w:val="24"/>
          <w:szCs w:val="24"/>
        </w:rPr>
        <w:t>754/2015, apensado, com substitutivo.</w:t>
      </w:r>
    </w:p>
    <w:p w:rsidR="00C90127" w:rsidRPr="003C6E45" w:rsidRDefault="00C90127" w:rsidP="00514965">
      <w:pPr>
        <w:pStyle w:val="PargrafodaLista"/>
        <w:tabs>
          <w:tab w:val="left" w:pos="567"/>
        </w:tabs>
        <w:spacing w:before="120" w:after="120" w:line="360" w:lineRule="auto"/>
        <w:ind w:left="709"/>
        <w:jc w:val="both"/>
        <w:rPr>
          <w:rFonts w:ascii="Verdana" w:hAnsi="Verdana"/>
          <w:bCs/>
          <w:sz w:val="24"/>
          <w:szCs w:val="24"/>
        </w:rPr>
      </w:pPr>
      <w:r w:rsidRPr="003C6E45">
        <w:rPr>
          <w:rFonts w:ascii="Verdana" w:hAnsi="Verdana"/>
          <w:bCs/>
          <w:sz w:val="24"/>
          <w:szCs w:val="24"/>
        </w:rPr>
        <w:t>APROVADO O PARECER</w:t>
      </w:r>
      <w:r w:rsidR="00266285">
        <w:rPr>
          <w:rFonts w:ascii="Verdana" w:hAnsi="Verdana"/>
          <w:bCs/>
          <w:sz w:val="24"/>
          <w:szCs w:val="24"/>
        </w:rPr>
        <w:t xml:space="preserve"> EM 28/10/2015.</w:t>
      </w:r>
    </w:p>
    <w:p w:rsidR="00CB6C40" w:rsidRPr="003C6E45" w:rsidRDefault="000F065F" w:rsidP="00514965">
      <w:pPr>
        <w:pStyle w:val="PargrafodaLista"/>
        <w:numPr>
          <w:ilvl w:val="0"/>
          <w:numId w:val="7"/>
        </w:numPr>
        <w:tabs>
          <w:tab w:val="left" w:pos="567"/>
        </w:tabs>
        <w:spacing w:before="120" w:after="120" w:line="360" w:lineRule="auto"/>
        <w:ind w:left="709"/>
        <w:jc w:val="both"/>
        <w:rPr>
          <w:rFonts w:ascii="Verdana" w:hAnsi="Verdana"/>
          <w:bCs/>
          <w:sz w:val="24"/>
          <w:szCs w:val="24"/>
        </w:rPr>
      </w:pPr>
      <w:r w:rsidRPr="003C6E45">
        <w:rPr>
          <w:rFonts w:ascii="Verdana" w:hAnsi="Verdana"/>
          <w:b/>
          <w:bCs/>
          <w:sz w:val="24"/>
          <w:szCs w:val="24"/>
        </w:rPr>
        <w:t>PROJETO DE LEI Nº 3.686</w:t>
      </w:r>
      <w:r w:rsidRPr="003C6E45">
        <w:rPr>
          <w:rFonts w:ascii="Verdana" w:hAnsi="Verdana"/>
          <w:b/>
          <w:bCs/>
          <w:sz w:val="24"/>
          <w:szCs w:val="24"/>
        </w:rPr>
        <w:tab/>
        <w:t>/12</w:t>
      </w:r>
      <w:r w:rsidRPr="003C6E45">
        <w:rPr>
          <w:rFonts w:ascii="Verdana" w:hAnsi="Verdana"/>
          <w:bCs/>
          <w:sz w:val="24"/>
          <w:szCs w:val="24"/>
        </w:rPr>
        <w:t xml:space="preserve">- do Sr. Marco Tebaldi - que "dá nova redação ao inciso IV do art. 5º da Lei nº 11.977, de </w:t>
      </w:r>
      <w:proofErr w:type="gramStart"/>
      <w:r w:rsidRPr="003C6E45">
        <w:rPr>
          <w:rFonts w:ascii="Verdana" w:hAnsi="Verdana"/>
          <w:bCs/>
          <w:sz w:val="24"/>
          <w:szCs w:val="24"/>
        </w:rPr>
        <w:t>7</w:t>
      </w:r>
      <w:proofErr w:type="gramEnd"/>
      <w:r w:rsidRPr="003C6E45">
        <w:rPr>
          <w:rFonts w:ascii="Verdana" w:hAnsi="Verdana"/>
          <w:bCs/>
          <w:sz w:val="24"/>
          <w:szCs w:val="24"/>
        </w:rPr>
        <w:t xml:space="preserve"> de julho de 2009, que "dispõe sobre o programa Minha Casa, Minha Vida - PMCMV e a regularização fundiária de assentamentos localizados em áreas urbanas, e dá outras providências"". (Apensados: </w:t>
      </w:r>
      <w:proofErr w:type="spellStart"/>
      <w:r w:rsidRPr="003C6E45">
        <w:rPr>
          <w:rFonts w:ascii="Verdana" w:hAnsi="Verdana"/>
          <w:bCs/>
          <w:sz w:val="24"/>
          <w:szCs w:val="24"/>
        </w:rPr>
        <w:t>PL</w:t>
      </w:r>
      <w:r w:rsidR="00EB578E">
        <w:rPr>
          <w:rFonts w:ascii="Verdana" w:hAnsi="Verdana"/>
          <w:bCs/>
          <w:sz w:val="24"/>
          <w:szCs w:val="24"/>
        </w:rPr>
        <w:t>’s</w:t>
      </w:r>
      <w:proofErr w:type="spellEnd"/>
      <w:r w:rsidR="00EB578E">
        <w:rPr>
          <w:rFonts w:ascii="Verdana" w:hAnsi="Verdana"/>
          <w:bCs/>
          <w:sz w:val="24"/>
          <w:szCs w:val="24"/>
        </w:rPr>
        <w:t xml:space="preserve"> </w:t>
      </w:r>
      <w:proofErr w:type="spellStart"/>
      <w:r w:rsidR="00EB578E">
        <w:rPr>
          <w:rFonts w:ascii="Verdana" w:hAnsi="Verdana"/>
          <w:bCs/>
          <w:sz w:val="24"/>
          <w:szCs w:val="24"/>
        </w:rPr>
        <w:t>nºs</w:t>
      </w:r>
      <w:proofErr w:type="spellEnd"/>
      <w:r w:rsidRPr="003C6E45">
        <w:rPr>
          <w:rFonts w:ascii="Verdana" w:hAnsi="Verdana"/>
          <w:bCs/>
          <w:sz w:val="24"/>
          <w:szCs w:val="24"/>
        </w:rPr>
        <w:t xml:space="preserve"> 4</w:t>
      </w:r>
      <w:r w:rsidR="00EB578E">
        <w:rPr>
          <w:rFonts w:ascii="Verdana" w:hAnsi="Verdana"/>
          <w:bCs/>
          <w:sz w:val="24"/>
          <w:szCs w:val="24"/>
        </w:rPr>
        <w:t>.</w:t>
      </w:r>
      <w:r w:rsidRPr="003C6E45">
        <w:rPr>
          <w:rFonts w:ascii="Verdana" w:hAnsi="Verdana"/>
          <w:bCs/>
          <w:sz w:val="24"/>
          <w:szCs w:val="24"/>
        </w:rPr>
        <w:t>329/2012, 6</w:t>
      </w:r>
      <w:r w:rsidR="00EB578E">
        <w:rPr>
          <w:rFonts w:ascii="Verdana" w:hAnsi="Verdana"/>
          <w:bCs/>
          <w:sz w:val="24"/>
          <w:szCs w:val="24"/>
        </w:rPr>
        <w:t>.</w:t>
      </w:r>
      <w:r w:rsidRPr="003C6E45">
        <w:rPr>
          <w:rFonts w:ascii="Verdana" w:hAnsi="Verdana"/>
          <w:bCs/>
          <w:sz w:val="24"/>
          <w:szCs w:val="24"/>
        </w:rPr>
        <w:t xml:space="preserve">201/2013 (Apensado: PL </w:t>
      </w:r>
      <w:r w:rsidR="00EB578E">
        <w:rPr>
          <w:rFonts w:ascii="Verdana" w:hAnsi="Verdana"/>
          <w:bCs/>
          <w:sz w:val="24"/>
          <w:szCs w:val="24"/>
        </w:rPr>
        <w:t xml:space="preserve">nº </w:t>
      </w:r>
      <w:r w:rsidRPr="003C6E45">
        <w:rPr>
          <w:rFonts w:ascii="Verdana" w:hAnsi="Verdana"/>
          <w:bCs/>
          <w:sz w:val="24"/>
          <w:szCs w:val="24"/>
        </w:rPr>
        <w:t>8</w:t>
      </w:r>
      <w:r w:rsidR="00EB578E">
        <w:rPr>
          <w:rFonts w:ascii="Verdana" w:hAnsi="Verdana"/>
          <w:bCs/>
          <w:sz w:val="24"/>
          <w:szCs w:val="24"/>
        </w:rPr>
        <w:t>.</w:t>
      </w:r>
      <w:r w:rsidRPr="003C6E45">
        <w:rPr>
          <w:rFonts w:ascii="Verdana" w:hAnsi="Verdana"/>
          <w:bCs/>
          <w:sz w:val="24"/>
          <w:szCs w:val="24"/>
        </w:rPr>
        <w:t>064/2014), 7</w:t>
      </w:r>
      <w:r w:rsidR="00EB578E">
        <w:rPr>
          <w:rFonts w:ascii="Verdana" w:hAnsi="Verdana"/>
          <w:bCs/>
          <w:sz w:val="24"/>
          <w:szCs w:val="24"/>
        </w:rPr>
        <w:t>.</w:t>
      </w:r>
      <w:r w:rsidRPr="003C6E45">
        <w:rPr>
          <w:rFonts w:ascii="Verdana" w:hAnsi="Verdana"/>
          <w:bCs/>
          <w:sz w:val="24"/>
          <w:szCs w:val="24"/>
        </w:rPr>
        <w:t>491/2014 e 2</w:t>
      </w:r>
      <w:r w:rsidR="00EB578E">
        <w:rPr>
          <w:rFonts w:ascii="Verdana" w:hAnsi="Verdana"/>
          <w:bCs/>
          <w:sz w:val="24"/>
          <w:szCs w:val="24"/>
        </w:rPr>
        <w:t>.</w:t>
      </w:r>
      <w:r w:rsidRPr="003C6E45">
        <w:rPr>
          <w:rFonts w:ascii="Verdana" w:hAnsi="Verdana"/>
          <w:bCs/>
          <w:sz w:val="24"/>
          <w:szCs w:val="24"/>
        </w:rPr>
        <w:t>015/2015).</w:t>
      </w:r>
    </w:p>
    <w:p w:rsidR="00CB6C40" w:rsidRPr="003C6E45" w:rsidRDefault="00312C76" w:rsidP="00514965">
      <w:pPr>
        <w:pStyle w:val="PargrafodaLista"/>
        <w:tabs>
          <w:tab w:val="left" w:pos="567"/>
        </w:tabs>
        <w:spacing w:before="120" w:after="120" w:line="360" w:lineRule="auto"/>
        <w:ind w:left="709"/>
        <w:jc w:val="both"/>
        <w:rPr>
          <w:rFonts w:ascii="Verdana" w:hAnsi="Verdana"/>
          <w:bCs/>
          <w:sz w:val="24"/>
          <w:szCs w:val="24"/>
        </w:rPr>
      </w:pPr>
      <w:r>
        <w:rPr>
          <w:rFonts w:ascii="Verdana" w:hAnsi="Verdana"/>
          <w:bCs/>
          <w:sz w:val="24"/>
          <w:szCs w:val="24"/>
        </w:rPr>
        <w:lastRenderedPageBreak/>
        <w:t>O projeto</w:t>
      </w:r>
      <w:r w:rsidR="000F065F" w:rsidRPr="003C6E45">
        <w:rPr>
          <w:rFonts w:ascii="Verdana" w:hAnsi="Verdana"/>
          <w:bCs/>
          <w:sz w:val="24"/>
          <w:szCs w:val="24"/>
        </w:rPr>
        <w:t xml:space="preserve"> </w:t>
      </w:r>
      <w:r>
        <w:rPr>
          <w:rFonts w:ascii="Verdana" w:hAnsi="Verdana"/>
          <w:bCs/>
          <w:sz w:val="24"/>
          <w:szCs w:val="24"/>
        </w:rPr>
        <w:t>e</w:t>
      </w:r>
      <w:r w:rsidR="000F065F" w:rsidRPr="003C6E45">
        <w:rPr>
          <w:rFonts w:ascii="Verdana" w:hAnsi="Verdana"/>
          <w:bCs/>
          <w:sz w:val="24"/>
          <w:szCs w:val="24"/>
        </w:rPr>
        <w:t>stabelece que o Poder Público local deverá garantir a implantação ou ampliação dos equipamentos e serviços relacionados à educação, saúde, lazer e transporte público.</w:t>
      </w:r>
    </w:p>
    <w:p w:rsidR="00CB6C40" w:rsidRPr="003C6E45" w:rsidRDefault="000F065F" w:rsidP="00514965">
      <w:pPr>
        <w:pStyle w:val="PargrafodaLista"/>
        <w:tabs>
          <w:tab w:val="left" w:pos="567"/>
        </w:tabs>
        <w:spacing w:before="120" w:after="120" w:line="360" w:lineRule="auto"/>
        <w:ind w:left="709"/>
        <w:jc w:val="both"/>
        <w:rPr>
          <w:rFonts w:ascii="Verdana" w:hAnsi="Verdana"/>
          <w:bCs/>
          <w:sz w:val="24"/>
          <w:szCs w:val="24"/>
        </w:rPr>
      </w:pPr>
      <w:r w:rsidRPr="003C6E45">
        <w:rPr>
          <w:rFonts w:ascii="Verdana" w:hAnsi="Verdana"/>
          <w:bCs/>
          <w:sz w:val="24"/>
          <w:szCs w:val="24"/>
        </w:rPr>
        <w:t>RELATOR: Deputado LEOPOLDO MEYER.</w:t>
      </w:r>
    </w:p>
    <w:p w:rsidR="000F065F" w:rsidRPr="003C6E45" w:rsidRDefault="000F065F" w:rsidP="00514965">
      <w:pPr>
        <w:pStyle w:val="PargrafodaLista"/>
        <w:tabs>
          <w:tab w:val="left" w:pos="567"/>
        </w:tabs>
        <w:spacing w:before="120" w:after="120" w:line="360" w:lineRule="auto"/>
        <w:ind w:left="709"/>
        <w:jc w:val="both"/>
        <w:rPr>
          <w:rFonts w:ascii="Verdana" w:hAnsi="Verdana"/>
          <w:bCs/>
          <w:sz w:val="24"/>
          <w:szCs w:val="24"/>
        </w:rPr>
      </w:pPr>
      <w:r w:rsidRPr="003C6E45">
        <w:rPr>
          <w:rFonts w:ascii="Verdana" w:hAnsi="Verdana"/>
          <w:bCs/>
          <w:sz w:val="24"/>
          <w:szCs w:val="24"/>
        </w:rPr>
        <w:t>PARECER: pela aprovação deste, do</w:t>
      </w:r>
      <w:r w:rsidR="00A632C0">
        <w:rPr>
          <w:rFonts w:ascii="Verdana" w:hAnsi="Verdana"/>
          <w:bCs/>
          <w:sz w:val="24"/>
          <w:szCs w:val="24"/>
        </w:rPr>
        <w:t>s</w:t>
      </w:r>
      <w:r w:rsidRPr="003C6E45">
        <w:rPr>
          <w:rFonts w:ascii="Verdana" w:hAnsi="Verdana"/>
          <w:bCs/>
          <w:sz w:val="24"/>
          <w:szCs w:val="24"/>
        </w:rPr>
        <w:t xml:space="preserve"> </w:t>
      </w:r>
      <w:proofErr w:type="spellStart"/>
      <w:r w:rsidRPr="003C6E45">
        <w:rPr>
          <w:rFonts w:ascii="Verdana" w:hAnsi="Verdana"/>
          <w:bCs/>
          <w:sz w:val="24"/>
          <w:szCs w:val="24"/>
        </w:rPr>
        <w:t>PL</w:t>
      </w:r>
      <w:r w:rsidR="00A632C0">
        <w:rPr>
          <w:rFonts w:ascii="Verdana" w:hAnsi="Verdana"/>
          <w:bCs/>
          <w:sz w:val="24"/>
          <w:szCs w:val="24"/>
        </w:rPr>
        <w:t>’s</w:t>
      </w:r>
      <w:proofErr w:type="spellEnd"/>
      <w:r w:rsidR="00A632C0">
        <w:rPr>
          <w:rFonts w:ascii="Verdana" w:hAnsi="Verdana"/>
          <w:bCs/>
          <w:sz w:val="24"/>
          <w:szCs w:val="24"/>
        </w:rPr>
        <w:t xml:space="preserve"> </w:t>
      </w:r>
      <w:proofErr w:type="spellStart"/>
      <w:r w:rsidR="00A632C0">
        <w:rPr>
          <w:rFonts w:ascii="Verdana" w:hAnsi="Verdana"/>
          <w:bCs/>
          <w:sz w:val="24"/>
          <w:szCs w:val="24"/>
        </w:rPr>
        <w:t>nºs</w:t>
      </w:r>
      <w:proofErr w:type="spellEnd"/>
      <w:r w:rsidRPr="003C6E45">
        <w:rPr>
          <w:rFonts w:ascii="Verdana" w:hAnsi="Verdana"/>
          <w:bCs/>
          <w:sz w:val="24"/>
          <w:szCs w:val="24"/>
        </w:rPr>
        <w:t xml:space="preserve"> 6</w:t>
      </w:r>
      <w:r w:rsidR="00A632C0">
        <w:rPr>
          <w:rFonts w:ascii="Verdana" w:hAnsi="Verdana"/>
          <w:bCs/>
          <w:sz w:val="24"/>
          <w:szCs w:val="24"/>
        </w:rPr>
        <w:t>.</w:t>
      </w:r>
      <w:r w:rsidR="00C44EE7">
        <w:rPr>
          <w:rFonts w:ascii="Verdana" w:hAnsi="Verdana"/>
          <w:bCs/>
          <w:sz w:val="24"/>
          <w:szCs w:val="24"/>
        </w:rPr>
        <w:t xml:space="preserve">201/2013, </w:t>
      </w:r>
      <w:r w:rsidRPr="003C6E45">
        <w:rPr>
          <w:rFonts w:ascii="Verdana" w:hAnsi="Verdana"/>
          <w:bCs/>
          <w:sz w:val="24"/>
          <w:szCs w:val="24"/>
        </w:rPr>
        <w:t>7</w:t>
      </w:r>
      <w:r w:rsidR="00A632C0">
        <w:rPr>
          <w:rFonts w:ascii="Verdana" w:hAnsi="Verdana"/>
          <w:bCs/>
          <w:sz w:val="24"/>
          <w:szCs w:val="24"/>
        </w:rPr>
        <w:t>.</w:t>
      </w:r>
      <w:r w:rsidRPr="003C6E45">
        <w:rPr>
          <w:rFonts w:ascii="Verdana" w:hAnsi="Verdana"/>
          <w:bCs/>
          <w:sz w:val="24"/>
          <w:szCs w:val="24"/>
        </w:rPr>
        <w:t>491/2014, 2</w:t>
      </w:r>
      <w:r w:rsidR="00A632C0">
        <w:rPr>
          <w:rFonts w:ascii="Verdana" w:hAnsi="Verdana"/>
          <w:bCs/>
          <w:sz w:val="24"/>
          <w:szCs w:val="24"/>
        </w:rPr>
        <w:t>.</w:t>
      </w:r>
      <w:r w:rsidRPr="003C6E45">
        <w:rPr>
          <w:rFonts w:ascii="Verdana" w:hAnsi="Verdana"/>
          <w:bCs/>
          <w:sz w:val="24"/>
          <w:szCs w:val="24"/>
        </w:rPr>
        <w:t>015/2015, e 8</w:t>
      </w:r>
      <w:r w:rsidR="00A632C0">
        <w:rPr>
          <w:rFonts w:ascii="Verdana" w:hAnsi="Verdana"/>
          <w:bCs/>
          <w:sz w:val="24"/>
          <w:szCs w:val="24"/>
        </w:rPr>
        <w:t>.</w:t>
      </w:r>
      <w:r w:rsidRPr="003C6E45">
        <w:rPr>
          <w:rFonts w:ascii="Verdana" w:hAnsi="Verdana"/>
          <w:bCs/>
          <w:sz w:val="24"/>
          <w:szCs w:val="24"/>
        </w:rPr>
        <w:t>064/2014, apensados, com substitutivo, e pela rejeição do PL</w:t>
      </w:r>
      <w:r w:rsidR="00A632C0">
        <w:rPr>
          <w:rFonts w:ascii="Verdana" w:hAnsi="Verdana"/>
          <w:bCs/>
          <w:sz w:val="24"/>
          <w:szCs w:val="24"/>
        </w:rPr>
        <w:t xml:space="preserve"> nº</w:t>
      </w:r>
      <w:r w:rsidRPr="003C6E45">
        <w:rPr>
          <w:rFonts w:ascii="Verdana" w:hAnsi="Verdana"/>
          <w:bCs/>
          <w:sz w:val="24"/>
          <w:szCs w:val="24"/>
        </w:rPr>
        <w:t xml:space="preserve"> 4</w:t>
      </w:r>
      <w:r w:rsidR="00A632C0">
        <w:rPr>
          <w:rFonts w:ascii="Verdana" w:hAnsi="Verdana"/>
          <w:bCs/>
          <w:sz w:val="24"/>
          <w:szCs w:val="24"/>
        </w:rPr>
        <w:t>.</w:t>
      </w:r>
      <w:r w:rsidRPr="003C6E45">
        <w:rPr>
          <w:rFonts w:ascii="Verdana" w:hAnsi="Verdana"/>
          <w:bCs/>
          <w:sz w:val="24"/>
          <w:szCs w:val="24"/>
        </w:rPr>
        <w:t>329/2012, apensado.</w:t>
      </w:r>
    </w:p>
    <w:p w:rsidR="000F065F" w:rsidRPr="003C6E45" w:rsidRDefault="000F065F" w:rsidP="00514965">
      <w:pPr>
        <w:pStyle w:val="PargrafodaLista"/>
        <w:tabs>
          <w:tab w:val="left" w:pos="567"/>
        </w:tabs>
        <w:spacing w:before="120" w:after="120" w:line="360" w:lineRule="auto"/>
        <w:ind w:left="709"/>
        <w:jc w:val="both"/>
        <w:rPr>
          <w:rFonts w:ascii="Verdana" w:hAnsi="Verdana"/>
          <w:bCs/>
          <w:sz w:val="24"/>
          <w:szCs w:val="24"/>
        </w:rPr>
      </w:pPr>
      <w:r w:rsidRPr="003C6E45">
        <w:rPr>
          <w:rFonts w:ascii="Verdana" w:hAnsi="Verdana"/>
          <w:bCs/>
          <w:sz w:val="24"/>
          <w:szCs w:val="24"/>
        </w:rPr>
        <w:t>APROVADO O PARECER</w:t>
      </w:r>
      <w:r w:rsidR="00402081">
        <w:rPr>
          <w:rFonts w:ascii="Verdana" w:hAnsi="Verdana"/>
          <w:bCs/>
          <w:sz w:val="24"/>
          <w:szCs w:val="24"/>
        </w:rPr>
        <w:t xml:space="preserve"> EM 04/11/2015</w:t>
      </w:r>
      <w:r w:rsidRPr="003C6E45">
        <w:rPr>
          <w:rFonts w:ascii="Verdana" w:hAnsi="Verdana"/>
          <w:bCs/>
          <w:sz w:val="24"/>
          <w:szCs w:val="24"/>
        </w:rPr>
        <w:t>.</w:t>
      </w:r>
    </w:p>
    <w:p w:rsidR="00957E80" w:rsidRPr="003C6E45" w:rsidRDefault="00957E80" w:rsidP="00957E80">
      <w:pPr>
        <w:pStyle w:val="PargrafodaLista"/>
        <w:numPr>
          <w:ilvl w:val="0"/>
          <w:numId w:val="7"/>
        </w:numPr>
        <w:tabs>
          <w:tab w:val="left" w:pos="0"/>
        </w:tabs>
        <w:spacing w:before="120" w:after="120" w:line="360" w:lineRule="auto"/>
        <w:ind w:left="709"/>
        <w:jc w:val="both"/>
        <w:rPr>
          <w:rFonts w:ascii="Verdana" w:hAnsi="Verdana"/>
          <w:bCs/>
          <w:sz w:val="24"/>
          <w:szCs w:val="24"/>
        </w:rPr>
      </w:pPr>
      <w:r w:rsidRPr="003C6E45">
        <w:rPr>
          <w:rFonts w:ascii="Verdana" w:hAnsi="Verdana"/>
          <w:b/>
          <w:bCs/>
          <w:sz w:val="24"/>
          <w:szCs w:val="24"/>
        </w:rPr>
        <w:t>PROJETO DE LEI Nº 7.875/14</w:t>
      </w:r>
      <w:r w:rsidRPr="003C6E45">
        <w:rPr>
          <w:rFonts w:ascii="Verdana" w:hAnsi="Verdana"/>
          <w:bCs/>
          <w:sz w:val="24"/>
          <w:szCs w:val="24"/>
        </w:rPr>
        <w:t xml:space="preserve">- do Sr. Ricardo Tripoli - que "altera a Lei nº 11.977, de </w:t>
      </w:r>
      <w:proofErr w:type="gramStart"/>
      <w:r w:rsidRPr="003C6E45">
        <w:rPr>
          <w:rFonts w:ascii="Verdana" w:hAnsi="Verdana"/>
          <w:bCs/>
          <w:sz w:val="24"/>
          <w:szCs w:val="24"/>
        </w:rPr>
        <w:t>7</w:t>
      </w:r>
      <w:proofErr w:type="gramEnd"/>
      <w:r w:rsidRPr="003C6E45">
        <w:rPr>
          <w:rFonts w:ascii="Verdana" w:hAnsi="Verdana"/>
          <w:bCs/>
          <w:sz w:val="24"/>
          <w:szCs w:val="24"/>
        </w:rPr>
        <w:t xml:space="preserve"> de julho de 2009, que dispõe sobre o Programa Minha Casa, Minha Vida e dá outras providências, para prever que os projetos habitacionais contemplem espaços destinados aos animais domésticos".</w:t>
      </w:r>
    </w:p>
    <w:p w:rsidR="00957E80" w:rsidRPr="003C6E45" w:rsidRDefault="00957E80" w:rsidP="00957E80">
      <w:pPr>
        <w:pStyle w:val="PargrafodaLista"/>
        <w:tabs>
          <w:tab w:val="left" w:pos="0"/>
        </w:tabs>
        <w:spacing w:before="120" w:after="120" w:line="360" w:lineRule="auto"/>
        <w:ind w:left="709"/>
        <w:jc w:val="both"/>
        <w:rPr>
          <w:rFonts w:ascii="Verdana" w:hAnsi="Verdana"/>
          <w:bCs/>
          <w:sz w:val="24"/>
          <w:szCs w:val="24"/>
        </w:rPr>
      </w:pPr>
      <w:r w:rsidRPr="003C6E45">
        <w:rPr>
          <w:rFonts w:ascii="Verdana" w:hAnsi="Verdana"/>
          <w:bCs/>
          <w:sz w:val="24"/>
          <w:szCs w:val="24"/>
        </w:rPr>
        <w:t>RELATOR: Deputado ALEX MANENTE.</w:t>
      </w:r>
    </w:p>
    <w:p w:rsidR="00957E80" w:rsidRPr="003C6E45" w:rsidRDefault="00957E80" w:rsidP="00957E80">
      <w:pPr>
        <w:pStyle w:val="PargrafodaLista"/>
        <w:tabs>
          <w:tab w:val="left" w:pos="0"/>
        </w:tabs>
        <w:spacing w:before="120" w:after="120" w:line="360" w:lineRule="auto"/>
        <w:ind w:left="709"/>
        <w:jc w:val="both"/>
        <w:rPr>
          <w:rFonts w:ascii="Verdana" w:hAnsi="Verdana"/>
          <w:bCs/>
          <w:sz w:val="24"/>
          <w:szCs w:val="24"/>
        </w:rPr>
      </w:pPr>
      <w:r w:rsidRPr="003C6E45">
        <w:rPr>
          <w:rFonts w:ascii="Verdana" w:hAnsi="Verdana"/>
          <w:bCs/>
          <w:sz w:val="24"/>
          <w:szCs w:val="24"/>
        </w:rPr>
        <w:t>PARECER: pela aprovação, com substitutivo.</w:t>
      </w:r>
    </w:p>
    <w:p w:rsidR="00957E80" w:rsidRDefault="00957E80" w:rsidP="00957E80">
      <w:pPr>
        <w:pStyle w:val="PargrafodaLista"/>
        <w:tabs>
          <w:tab w:val="left" w:pos="0"/>
        </w:tabs>
        <w:spacing w:before="120" w:after="120" w:line="360" w:lineRule="auto"/>
        <w:ind w:left="709"/>
        <w:jc w:val="both"/>
        <w:rPr>
          <w:rFonts w:ascii="Verdana" w:hAnsi="Verdana"/>
          <w:bCs/>
          <w:sz w:val="24"/>
          <w:szCs w:val="24"/>
        </w:rPr>
      </w:pPr>
      <w:r w:rsidRPr="003C6E45">
        <w:rPr>
          <w:rFonts w:ascii="Verdana" w:hAnsi="Verdana"/>
          <w:bCs/>
          <w:sz w:val="24"/>
          <w:szCs w:val="24"/>
        </w:rPr>
        <w:t>APROVADO O PARECER</w:t>
      </w:r>
      <w:r>
        <w:rPr>
          <w:rFonts w:ascii="Verdana" w:hAnsi="Verdana"/>
          <w:bCs/>
          <w:sz w:val="24"/>
          <w:szCs w:val="24"/>
        </w:rPr>
        <w:t xml:space="preserve"> EM 11/11/2015</w:t>
      </w:r>
      <w:r w:rsidRPr="003C6E45">
        <w:rPr>
          <w:rFonts w:ascii="Verdana" w:hAnsi="Verdana"/>
          <w:bCs/>
          <w:sz w:val="24"/>
          <w:szCs w:val="24"/>
        </w:rPr>
        <w:t>.</w:t>
      </w:r>
    </w:p>
    <w:p w:rsidR="00CB6C40" w:rsidRPr="003C6E45" w:rsidRDefault="00A86437" w:rsidP="00514965">
      <w:pPr>
        <w:pStyle w:val="PargrafodaLista"/>
        <w:numPr>
          <w:ilvl w:val="0"/>
          <w:numId w:val="7"/>
        </w:numPr>
        <w:tabs>
          <w:tab w:val="left" w:pos="0"/>
        </w:tabs>
        <w:spacing w:before="120" w:after="120" w:line="360" w:lineRule="auto"/>
        <w:ind w:left="709"/>
        <w:jc w:val="both"/>
        <w:rPr>
          <w:rFonts w:ascii="Verdana" w:hAnsi="Verdana"/>
          <w:bCs/>
          <w:sz w:val="24"/>
          <w:szCs w:val="24"/>
        </w:rPr>
      </w:pPr>
      <w:r w:rsidRPr="003C6E45">
        <w:rPr>
          <w:rFonts w:ascii="Verdana" w:hAnsi="Verdana"/>
          <w:b/>
          <w:bCs/>
          <w:sz w:val="24"/>
          <w:szCs w:val="24"/>
        </w:rPr>
        <w:t>PROJETO DE LEI Nº 2.290/15</w:t>
      </w:r>
      <w:r w:rsidRPr="003C6E45">
        <w:rPr>
          <w:rFonts w:ascii="Verdana" w:hAnsi="Verdana"/>
          <w:bCs/>
          <w:sz w:val="24"/>
          <w:szCs w:val="24"/>
        </w:rPr>
        <w:t xml:space="preserve">- do Senado Federal - José Serra - (PLS 95/2015) - que "altera a Lei nº 11.445, de </w:t>
      </w:r>
      <w:proofErr w:type="gramStart"/>
      <w:r w:rsidRPr="003C6E45">
        <w:rPr>
          <w:rFonts w:ascii="Verdana" w:hAnsi="Verdana"/>
          <w:bCs/>
          <w:sz w:val="24"/>
          <w:szCs w:val="24"/>
        </w:rPr>
        <w:t>5</w:t>
      </w:r>
      <w:proofErr w:type="gramEnd"/>
      <w:r w:rsidRPr="003C6E45">
        <w:rPr>
          <w:rFonts w:ascii="Verdana" w:hAnsi="Verdana"/>
          <w:bCs/>
          <w:sz w:val="24"/>
          <w:szCs w:val="24"/>
        </w:rPr>
        <w:t xml:space="preserve"> de janeiro de 2007, que "estabelece diretrizes nacionais para o saneamento básico", para criar o Regime Especial de Incentivos para o Desenvolvimento do Saneamento Básico (</w:t>
      </w:r>
      <w:proofErr w:type="spellStart"/>
      <w:r w:rsidRPr="003C6E45">
        <w:rPr>
          <w:rFonts w:ascii="Verdana" w:hAnsi="Verdana"/>
          <w:bCs/>
          <w:sz w:val="24"/>
          <w:szCs w:val="24"/>
        </w:rPr>
        <w:t>Reisb</w:t>
      </w:r>
      <w:proofErr w:type="spellEnd"/>
      <w:r w:rsidRPr="003C6E45">
        <w:rPr>
          <w:rFonts w:ascii="Verdana" w:hAnsi="Verdana"/>
          <w:bCs/>
          <w:sz w:val="24"/>
          <w:szCs w:val="24"/>
        </w:rPr>
        <w:t>), com o objetivo de estimular a pessoa jurídica prestadora de serviços públicos de saneamento básico a aumentar seu volume de investimentos, por meio da concessão de créditos relativos à contribuição para o Programa de Integração Social (PIS) e para o Programa de Formação do Patrimônio do Servidor Público (Pasep) e à Contribuição para o Financiamento da Seguridade Social (</w:t>
      </w:r>
      <w:proofErr w:type="spellStart"/>
      <w:r w:rsidRPr="003C6E45">
        <w:rPr>
          <w:rFonts w:ascii="Verdana" w:hAnsi="Verdana"/>
          <w:bCs/>
          <w:sz w:val="24"/>
          <w:szCs w:val="24"/>
        </w:rPr>
        <w:t>Cofins</w:t>
      </w:r>
      <w:proofErr w:type="spellEnd"/>
      <w:r w:rsidRPr="003C6E45">
        <w:rPr>
          <w:rFonts w:ascii="Verdana" w:hAnsi="Verdana"/>
          <w:bCs/>
          <w:sz w:val="24"/>
          <w:szCs w:val="24"/>
        </w:rPr>
        <w:t>)". (Apensado: PL</w:t>
      </w:r>
      <w:r w:rsidR="00073037">
        <w:rPr>
          <w:rFonts w:ascii="Verdana" w:hAnsi="Verdana"/>
          <w:bCs/>
          <w:sz w:val="24"/>
          <w:szCs w:val="24"/>
        </w:rPr>
        <w:t xml:space="preserve"> nº</w:t>
      </w:r>
      <w:r w:rsidRPr="003C6E45">
        <w:rPr>
          <w:rFonts w:ascii="Verdana" w:hAnsi="Verdana"/>
          <w:bCs/>
          <w:sz w:val="24"/>
          <w:szCs w:val="24"/>
        </w:rPr>
        <w:t xml:space="preserve"> 1</w:t>
      </w:r>
      <w:r w:rsidR="00073037">
        <w:rPr>
          <w:rFonts w:ascii="Verdana" w:hAnsi="Verdana"/>
          <w:bCs/>
          <w:sz w:val="24"/>
          <w:szCs w:val="24"/>
        </w:rPr>
        <w:t>.</w:t>
      </w:r>
      <w:r w:rsidRPr="003C6E45">
        <w:rPr>
          <w:rFonts w:ascii="Verdana" w:hAnsi="Verdana"/>
          <w:bCs/>
          <w:sz w:val="24"/>
          <w:szCs w:val="24"/>
        </w:rPr>
        <w:t xml:space="preserve">619/2015 (Apensado: PL </w:t>
      </w:r>
      <w:r w:rsidR="00073037">
        <w:rPr>
          <w:rFonts w:ascii="Verdana" w:hAnsi="Verdana"/>
          <w:bCs/>
          <w:sz w:val="24"/>
          <w:szCs w:val="24"/>
        </w:rPr>
        <w:t xml:space="preserve">nº </w:t>
      </w:r>
      <w:r w:rsidRPr="003C6E45">
        <w:rPr>
          <w:rFonts w:ascii="Verdana" w:hAnsi="Verdana"/>
          <w:bCs/>
          <w:sz w:val="24"/>
          <w:szCs w:val="24"/>
        </w:rPr>
        <w:t>1</w:t>
      </w:r>
      <w:r w:rsidR="00073037">
        <w:rPr>
          <w:rFonts w:ascii="Verdana" w:hAnsi="Verdana"/>
          <w:bCs/>
          <w:sz w:val="24"/>
          <w:szCs w:val="24"/>
        </w:rPr>
        <w:t>.</w:t>
      </w:r>
      <w:r w:rsidRPr="003C6E45">
        <w:rPr>
          <w:rFonts w:ascii="Verdana" w:hAnsi="Verdana"/>
          <w:bCs/>
          <w:sz w:val="24"/>
          <w:szCs w:val="24"/>
        </w:rPr>
        <w:t>705/2015)).</w:t>
      </w:r>
    </w:p>
    <w:p w:rsidR="00CB6C40" w:rsidRPr="003C6E45" w:rsidRDefault="00A86437" w:rsidP="00514965">
      <w:pPr>
        <w:pStyle w:val="PargrafodaLista"/>
        <w:tabs>
          <w:tab w:val="left" w:pos="0"/>
        </w:tabs>
        <w:spacing w:before="120" w:after="120" w:line="360" w:lineRule="auto"/>
        <w:ind w:left="709"/>
        <w:jc w:val="both"/>
        <w:rPr>
          <w:rFonts w:ascii="Verdana" w:hAnsi="Verdana"/>
          <w:bCs/>
          <w:sz w:val="24"/>
          <w:szCs w:val="24"/>
        </w:rPr>
      </w:pPr>
      <w:r w:rsidRPr="003C6E45">
        <w:rPr>
          <w:rFonts w:ascii="Verdana" w:hAnsi="Verdana"/>
          <w:bCs/>
          <w:sz w:val="24"/>
          <w:szCs w:val="24"/>
        </w:rPr>
        <w:t>RELATOR: Deputado JOÃO PAULO PAPA.</w:t>
      </w:r>
    </w:p>
    <w:p w:rsidR="00CB6C40" w:rsidRPr="003C6E45" w:rsidRDefault="00A86437" w:rsidP="00514965">
      <w:pPr>
        <w:pStyle w:val="PargrafodaLista"/>
        <w:tabs>
          <w:tab w:val="left" w:pos="0"/>
        </w:tabs>
        <w:spacing w:before="120" w:after="120" w:line="360" w:lineRule="auto"/>
        <w:ind w:left="709"/>
        <w:jc w:val="both"/>
        <w:rPr>
          <w:rFonts w:ascii="Verdana" w:hAnsi="Verdana"/>
          <w:bCs/>
          <w:sz w:val="24"/>
          <w:szCs w:val="24"/>
        </w:rPr>
      </w:pPr>
      <w:r w:rsidRPr="003C6E45">
        <w:rPr>
          <w:rFonts w:ascii="Verdana" w:hAnsi="Verdana"/>
          <w:bCs/>
          <w:sz w:val="24"/>
          <w:szCs w:val="24"/>
        </w:rPr>
        <w:lastRenderedPageBreak/>
        <w:t>PARECER: pela aprovação deste, do</w:t>
      </w:r>
      <w:r w:rsidR="00CB2328">
        <w:rPr>
          <w:rFonts w:ascii="Verdana" w:hAnsi="Verdana"/>
          <w:bCs/>
          <w:sz w:val="24"/>
          <w:szCs w:val="24"/>
        </w:rPr>
        <w:t>s</w:t>
      </w:r>
      <w:r w:rsidRPr="003C6E45">
        <w:rPr>
          <w:rFonts w:ascii="Verdana" w:hAnsi="Verdana"/>
          <w:bCs/>
          <w:sz w:val="24"/>
          <w:szCs w:val="24"/>
        </w:rPr>
        <w:t xml:space="preserve"> </w:t>
      </w:r>
      <w:proofErr w:type="spellStart"/>
      <w:r w:rsidRPr="003C6E45">
        <w:rPr>
          <w:rFonts w:ascii="Verdana" w:hAnsi="Verdana"/>
          <w:bCs/>
          <w:sz w:val="24"/>
          <w:szCs w:val="24"/>
        </w:rPr>
        <w:t>PL</w:t>
      </w:r>
      <w:r w:rsidR="00CB2328">
        <w:rPr>
          <w:rFonts w:ascii="Verdana" w:hAnsi="Verdana"/>
          <w:bCs/>
          <w:sz w:val="24"/>
          <w:szCs w:val="24"/>
        </w:rPr>
        <w:t>’s</w:t>
      </w:r>
      <w:proofErr w:type="spellEnd"/>
      <w:r w:rsidR="00073037">
        <w:rPr>
          <w:rFonts w:ascii="Verdana" w:hAnsi="Verdana"/>
          <w:bCs/>
          <w:sz w:val="24"/>
          <w:szCs w:val="24"/>
        </w:rPr>
        <w:t xml:space="preserve"> </w:t>
      </w:r>
      <w:proofErr w:type="spellStart"/>
      <w:r w:rsidR="00073037">
        <w:rPr>
          <w:rFonts w:ascii="Verdana" w:hAnsi="Verdana"/>
          <w:bCs/>
          <w:sz w:val="24"/>
          <w:szCs w:val="24"/>
        </w:rPr>
        <w:t>nº</w:t>
      </w:r>
      <w:r w:rsidR="00CB2328">
        <w:rPr>
          <w:rFonts w:ascii="Verdana" w:hAnsi="Verdana"/>
          <w:bCs/>
          <w:sz w:val="24"/>
          <w:szCs w:val="24"/>
        </w:rPr>
        <w:t>s</w:t>
      </w:r>
      <w:proofErr w:type="spellEnd"/>
      <w:r w:rsidRPr="003C6E45">
        <w:rPr>
          <w:rFonts w:ascii="Verdana" w:hAnsi="Verdana"/>
          <w:bCs/>
          <w:sz w:val="24"/>
          <w:szCs w:val="24"/>
        </w:rPr>
        <w:t xml:space="preserve"> 1</w:t>
      </w:r>
      <w:r w:rsidR="00073037">
        <w:rPr>
          <w:rFonts w:ascii="Verdana" w:hAnsi="Verdana"/>
          <w:bCs/>
          <w:sz w:val="24"/>
          <w:szCs w:val="24"/>
        </w:rPr>
        <w:t>.</w:t>
      </w:r>
      <w:r w:rsidRPr="003C6E45">
        <w:rPr>
          <w:rFonts w:ascii="Verdana" w:hAnsi="Verdana"/>
          <w:bCs/>
          <w:sz w:val="24"/>
          <w:szCs w:val="24"/>
        </w:rPr>
        <w:t>705/2015, e 1</w:t>
      </w:r>
      <w:r w:rsidR="00CB2328">
        <w:rPr>
          <w:rFonts w:ascii="Verdana" w:hAnsi="Verdana"/>
          <w:bCs/>
          <w:sz w:val="24"/>
          <w:szCs w:val="24"/>
        </w:rPr>
        <w:t>.</w:t>
      </w:r>
      <w:r w:rsidRPr="003C6E45">
        <w:rPr>
          <w:rFonts w:ascii="Verdana" w:hAnsi="Verdana"/>
          <w:bCs/>
          <w:sz w:val="24"/>
          <w:szCs w:val="24"/>
        </w:rPr>
        <w:t>619/2015, apensados, na forma do substitutivo.</w:t>
      </w:r>
    </w:p>
    <w:p w:rsidR="00ED2942" w:rsidRPr="003C6E45" w:rsidRDefault="00ED2942" w:rsidP="00514965">
      <w:pPr>
        <w:pStyle w:val="PargrafodaLista"/>
        <w:tabs>
          <w:tab w:val="left" w:pos="0"/>
        </w:tabs>
        <w:spacing w:before="120" w:after="120" w:line="360" w:lineRule="auto"/>
        <w:ind w:left="709"/>
        <w:jc w:val="both"/>
        <w:rPr>
          <w:rFonts w:ascii="Verdana" w:hAnsi="Verdana"/>
          <w:bCs/>
          <w:sz w:val="24"/>
          <w:szCs w:val="24"/>
        </w:rPr>
      </w:pPr>
      <w:r w:rsidRPr="003C6E45">
        <w:rPr>
          <w:rFonts w:ascii="Verdana" w:hAnsi="Verdana"/>
          <w:bCs/>
          <w:sz w:val="24"/>
          <w:szCs w:val="24"/>
        </w:rPr>
        <w:t>APROVADO O PARECER</w:t>
      </w:r>
      <w:r w:rsidR="00402081">
        <w:rPr>
          <w:rFonts w:ascii="Verdana" w:hAnsi="Verdana"/>
          <w:bCs/>
          <w:sz w:val="24"/>
          <w:szCs w:val="24"/>
        </w:rPr>
        <w:t xml:space="preserve"> EM 11/11/2015</w:t>
      </w:r>
      <w:r w:rsidRPr="003C6E45">
        <w:rPr>
          <w:rFonts w:ascii="Verdana" w:hAnsi="Verdana"/>
          <w:bCs/>
          <w:sz w:val="24"/>
          <w:szCs w:val="24"/>
        </w:rPr>
        <w:t>.</w:t>
      </w:r>
    </w:p>
    <w:p w:rsidR="00A91EA2" w:rsidRDefault="00A91EA2" w:rsidP="00514965">
      <w:pPr>
        <w:pStyle w:val="PargrafodaLista"/>
        <w:numPr>
          <w:ilvl w:val="0"/>
          <w:numId w:val="7"/>
        </w:numPr>
        <w:tabs>
          <w:tab w:val="left" w:pos="0"/>
        </w:tabs>
        <w:spacing w:before="120" w:after="120" w:line="360" w:lineRule="auto"/>
        <w:ind w:left="709"/>
        <w:jc w:val="both"/>
        <w:rPr>
          <w:rFonts w:ascii="Verdana" w:hAnsi="Verdana"/>
          <w:bCs/>
          <w:sz w:val="24"/>
          <w:szCs w:val="24"/>
        </w:rPr>
      </w:pPr>
      <w:r w:rsidRPr="003C6E45">
        <w:rPr>
          <w:rFonts w:ascii="Verdana" w:hAnsi="Verdana"/>
          <w:b/>
          <w:bCs/>
          <w:sz w:val="24"/>
          <w:szCs w:val="24"/>
        </w:rPr>
        <w:t>PROJETO DE LEI Nº 2.</w:t>
      </w:r>
      <w:r>
        <w:rPr>
          <w:rFonts w:ascii="Verdana" w:hAnsi="Verdana"/>
          <w:b/>
          <w:bCs/>
          <w:sz w:val="24"/>
          <w:szCs w:val="24"/>
        </w:rPr>
        <w:t>020/07</w:t>
      </w:r>
      <w:r w:rsidRPr="003C6E45">
        <w:rPr>
          <w:rFonts w:ascii="Verdana" w:hAnsi="Verdana"/>
          <w:bCs/>
          <w:sz w:val="24"/>
          <w:szCs w:val="24"/>
        </w:rPr>
        <w:t xml:space="preserve">- </w:t>
      </w:r>
      <w:r w:rsidRPr="00A91EA2">
        <w:rPr>
          <w:rFonts w:ascii="Verdana" w:hAnsi="Verdana"/>
          <w:bCs/>
          <w:sz w:val="24"/>
          <w:szCs w:val="24"/>
        </w:rPr>
        <w:t xml:space="preserve">da Sra. Elcione Barbalho - que "dispõe sobre normas gerais de segurança em casas de espetáculos e similares. NOVA EMENTA: Estabelece diretrizes gerais sobre medidas de prevenção e combate a incêndio e a desastres em estabelecimentos, edificações e áreas de reunião de público; altera as Leis </w:t>
      </w:r>
      <w:proofErr w:type="spellStart"/>
      <w:r w:rsidRPr="00A91EA2">
        <w:rPr>
          <w:rFonts w:ascii="Verdana" w:hAnsi="Verdana"/>
          <w:bCs/>
          <w:sz w:val="24"/>
          <w:szCs w:val="24"/>
        </w:rPr>
        <w:t>nºs</w:t>
      </w:r>
      <w:proofErr w:type="spellEnd"/>
      <w:r w:rsidRPr="00A91EA2">
        <w:rPr>
          <w:rFonts w:ascii="Verdana" w:hAnsi="Verdana"/>
          <w:bCs/>
          <w:sz w:val="24"/>
          <w:szCs w:val="24"/>
        </w:rPr>
        <w:t xml:space="preserve"> 8.078, de 11 de setembro de 1990, e 10.406, de 10 de janeiro de 2002 - Código Civil; e dá outras providências".</w:t>
      </w:r>
    </w:p>
    <w:p w:rsidR="00A91EA2" w:rsidRDefault="00A91EA2" w:rsidP="00514965">
      <w:pPr>
        <w:pStyle w:val="PargrafodaLista"/>
        <w:tabs>
          <w:tab w:val="left" w:pos="0"/>
        </w:tabs>
        <w:spacing w:before="120" w:after="120" w:line="360" w:lineRule="auto"/>
        <w:ind w:left="709"/>
        <w:jc w:val="both"/>
        <w:rPr>
          <w:rFonts w:ascii="Verdana" w:hAnsi="Verdana"/>
          <w:bCs/>
          <w:sz w:val="24"/>
          <w:szCs w:val="24"/>
        </w:rPr>
      </w:pPr>
      <w:r w:rsidRPr="00A91EA2">
        <w:rPr>
          <w:rFonts w:ascii="Verdana" w:hAnsi="Verdana"/>
          <w:bCs/>
          <w:sz w:val="24"/>
          <w:szCs w:val="24"/>
        </w:rPr>
        <w:t>RELATOR: Deputado TENENTE LÚCIO.</w:t>
      </w:r>
    </w:p>
    <w:p w:rsidR="00A91EA2" w:rsidRDefault="00A91EA2" w:rsidP="00514965">
      <w:pPr>
        <w:pStyle w:val="PargrafodaLista"/>
        <w:tabs>
          <w:tab w:val="left" w:pos="0"/>
        </w:tabs>
        <w:spacing w:before="120" w:after="120" w:line="360" w:lineRule="auto"/>
        <w:ind w:left="709"/>
        <w:jc w:val="both"/>
        <w:rPr>
          <w:rFonts w:ascii="Verdana" w:hAnsi="Verdana"/>
          <w:bCs/>
          <w:sz w:val="24"/>
          <w:szCs w:val="24"/>
        </w:rPr>
      </w:pPr>
      <w:r w:rsidRPr="00A91EA2">
        <w:rPr>
          <w:rFonts w:ascii="Verdana" w:hAnsi="Verdana"/>
          <w:bCs/>
          <w:sz w:val="24"/>
          <w:szCs w:val="24"/>
        </w:rPr>
        <w:t>PARECER: pela aprovação da EMS 2020/2007, apensadas.</w:t>
      </w:r>
    </w:p>
    <w:p w:rsidR="00D23782" w:rsidRPr="00D23782" w:rsidRDefault="00D23782" w:rsidP="00514965">
      <w:pPr>
        <w:spacing w:before="120" w:after="120" w:line="360" w:lineRule="auto"/>
        <w:ind w:left="709"/>
        <w:jc w:val="both"/>
        <w:rPr>
          <w:rFonts w:ascii="Verdana" w:hAnsi="Verdana"/>
          <w:bCs/>
          <w:sz w:val="24"/>
          <w:szCs w:val="24"/>
        </w:rPr>
      </w:pPr>
      <w:r w:rsidRPr="00D23782">
        <w:rPr>
          <w:rFonts w:ascii="Verdana" w:hAnsi="Verdana"/>
          <w:bCs/>
          <w:sz w:val="24"/>
          <w:szCs w:val="24"/>
        </w:rPr>
        <w:t>APROVADO O PARECER</w:t>
      </w:r>
      <w:r w:rsidR="00560052">
        <w:rPr>
          <w:rFonts w:ascii="Verdana" w:hAnsi="Verdana"/>
          <w:bCs/>
          <w:sz w:val="24"/>
          <w:szCs w:val="24"/>
        </w:rPr>
        <w:t xml:space="preserve"> EM 25/11/2015</w:t>
      </w:r>
      <w:r w:rsidRPr="00D23782">
        <w:rPr>
          <w:rFonts w:ascii="Verdana" w:hAnsi="Verdana"/>
          <w:bCs/>
          <w:sz w:val="24"/>
          <w:szCs w:val="24"/>
        </w:rPr>
        <w:t>.</w:t>
      </w:r>
    </w:p>
    <w:p w:rsidR="00433FD3" w:rsidRPr="00A91EA2" w:rsidRDefault="00433FD3" w:rsidP="00433FD3">
      <w:pPr>
        <w:pStyle w:val="PargrafodaLista"/>
        <w:numPr>
          <w:ilvl w:val="0"/>
          <w:numId w:val="7"/>
        </w:numPr>
        <w:tabs>
          <w:tab w:val="left" w:pos="0"/>
        </w:tabs>
        <w:spacing w:before="120" w:after="120" w:line="360" w:lineRule="auto"/>
        <w:ind w:left="709"/>
        <w:jc w:val="both"/>
        <w:rPr>
          <w:rFonts w:ascii="Verdana" w:hAnsi="Verdana"/>
          <w:bCs/>
          <w:sz w:val="24"/>
          <w:szCs w:val="24"/>
        </w:rPr>
      </w:pPr>
      <w:r w:rsidRPr="0032581F">
        <w:rPr>
          <w:rFonts w:ascii="Verdana" w:hAnsi="Verdana"/>
          <w:b/>
          <w:bCs/>
          <w:sz w:val="24"/>
          <w:szCs w:val="24"/>
        </w:rPr>
        <w:t xml:space="preserve">PROJETO DE LEI Nº </w:t>
      </w:r>
      <w:r>
        <w:rPr>
          <w:rFonts w:ascii="Verdana" w:hAnsi="Verdana"/>
          <w:b/>
          <w:bCs/>
          <w:sz w:val="24"/>
          <w:szCs w:val="24"/>
        </w:rPr>
        <w:t>4.749/09</w:t>
      </w:r>
      <w:r w:rsidRPr="0032581F">
        <w:rPr>
          <w:rFonts w:ascii="Verdana" w:hAnsi="Verdana"/>
          <w:color w:val="000000"/>
          <w:sz w:val="24"/>
          <w:szCs w:val="24"/>
        </w:rPr>
        <w:t>-</w:t>
      </w:r>
      <w:r w:rsidRPr="0032581F">
        <w:rPr>
          <w:rFonts w:ascii="Verdana" w:hAnsi="Verdana"/>
          <w:bCs/>
          <w:sz w:val="24"/>
          <w:szCs w:val="24"/>
        </w:rPr>
        <w:t xml:space="preserve"> </w:t>
      </w:r>
      <w:r w:rsidRPr="00A91EA2">
        <w:rPr>
          <w:rFonts w:ascii="Verdana" w:hAnsi="Verdana"/>
          <w:bCs/>
          <w:sz w:val="24"/>
          <w:szCs w:val="24"/>
        </w:rPr>
        <w:t xml:space="preserve">do Sr. Celso Russomanno - que "eleva </w:t>
      </w:r>
      <w:proofErr w:type="gramStart"/>
      <w:r w:rsidRPr="00A91EA2">
        <w:rPr>
          <w:rFonts w:ascii="Verdana" w:hAnsi="Verdana"/>
          <w:bCs/>
          <w:sz w:val="24"/>
          <w:szCs w:val="24"/>
        </w:rPr>
        <w:t>a</w:t>
      </w:r>
      <w:proofErr w:type="gramEnd"/>
      <w:r w:rsidRPr="00A91EA2">
        <w:rPr>
          <w:rFonts w:ascii="Verdana" w:hAnsi="Verdana"/>
          <w:bCs/>
          <w:sz w:val="24"/>
          <w:szCs w:val="24"/>
        </w:rPr>
        <w:t xml:space="preserve"> dez anos a responsabilidade do empreiteiro pela solidez e segurança de edifícios e outras construções consideráveis". (Apensado: PL 243/2011)</w:t>
      </w:r>
      <w:r>
        <w:rPr>
          <w:rFonts w:ascii="Verdana" w:hAnsi="Verdana"/>
          <w:bCs/>
          <w:sz w:val="24"/>
          <w:szCs w:val="24"/>
        </w:rPr>
        <w:t>.</w:t>
      </w:r>
    </w:p>
    <w:p w:rsidR="00433FD3" w:rsidRPr="00A91EA2" w:rsidRDefault="00433FD3" w:rsidP="00433FD3">
      <w:pPr>
        <w:pStyle w:val="PargrafodaLista"/>
        <w:tabs>
          <w:tab w:val="left" w:pos="0"/>
        </w:tabs>
        <w:spacing w:before="120" w:after="120" w:line="360" w:lineRule="auto"/>
        <w:ind w:left="709"/>
        <w:jc w:val="both"/>
        <w:rPr>
          <w:rFonts w:ascii="Verdana" w:hAnsi="Verdana"/>
          <w:bCs/>
          <w:sz w:val="24"/>
          <w:szCs w:val="24"/>
        </w:rPr>
      </w:pPr>
      <w:r>
        <w:rPr>
          <w:rFonts w:ascii="Verdana" w:hAnsi="Verdana"/>
          <w:bCs/>
          <w:sz w:val="24"/>
          <w:szCs w:val="24"/>
        </w:rPr>
        <w:t>O projeto tem por proposta</w:t>
      </w:r>
      <w:r w:rsidRPr="00A91EA2">
        <w:rPr>
          <w:rFonts w:ascii="Verdana" w:hAnsi="Verdana"/>
          <w:bCs/>
          <w:sz w:val="24"/>
          <w:szCs w:val="24"/>
        </w:rPr>
        <w:t xml:space="preserve"> </w:t>
      </w:r>
      <w:r>
        <w:rPr>
          <w:rFonts w:ascii="Verdana" w:hAnsi="Verdana"/>
          <w:bCs/>
          <w:sz w:val="24"/>
          <w:szCs w:val="24"/>
        </w:rPr>
        <w:t>a</w:t>
      </w:r>
      <w:r w:rsidRPr="00A91EA2">
        <w:rPr>
          <w:rFonts w:ascii="Verdana" w:hAnsi="Verdana"/>
          <w:bCs/>
          <w:sz w:val="24"/>
          <w:szCs w:val="24"/>
        </w:rPr>
        <w:t>umenta</w:t>
      </w:r>
      <w:r>
        <w:rPr>
          <w:rFonts w:ascii="Verdana" w:hAnsi="Verdana"/>
          <w:bCs/>
          <w:sz w:val="24"/>
          <w:szCs w:val="24"/>
        </w:rPr>
        <w:t>r</w:t>
      </w:r>
      <w:r w:rsidRPr="00A91EA2">
        <w:rPr>
          <w:rFonts w:ascii="Verdana" w:hAnsi="Verdana"/>
          <w:bCs/>
          <w:sz w:val="24"/>
          <w:szCs w:val="24"/>
        </w:rPr>
        <w:t xml:space="preserve"> o tempo de responsabilidade do empreiteiro de </w:t>
      </w:r>
      <w:proofErr w:type="gramStart"/>
      <w:r w:rsidRPr="00A91EA2">
        <w:rPr>
          <w:rFonts w:ascii="Verdana" w:hAnsi="Verdana"/>
          <w:bCs/>
          <w:sz w:val="24"/>
          <w:szCs w:val="24"/>
        </w:rPr>
        <w:t>5</w:t>
      </w:r>
      <w:proofErr w:type="gramEnd"/>
      <w:r w:rsidRPr="00A91EA2">
        <w:rPr>
          <w:rFonts w:ascii="Verdana" w:hAnsi="Verdana"/>
          <w:bCs/>
          <w:sz w:val="24"/>
          <w:szCs w:val="24"/>
        </w:rPr>
        <w:t xml:space="preserve"> (cinco) para 10 (dez) anos.</w:t>
      </w:r>
    </w:p>
    <w:p w:rsidR="00433FD3" w:rsidRPr="00A91EA2" w:rsidRDefault="00433FD3" w:rsidP="00433FD3">
      <w:pPr>
        <w:pStyle w:val="PargrafodaLista"/>
        <w:tabs>
          <w:tab w:val="left" w:pos="0"/>
        </w:tabs>
        <w:spacing w:before="120" w:after="120" w:line="360" w:lineRule="auto"/>
        <w:ind w:left="709"/>
        <w:jc w:val="both"/>
        <w:rPr>
          <w:rFonts w:ascii="Verdana" w:hAnsi="Verdana"/>
          <w:bCs/>
          <w:sz w:val="24"/>
          <w:szCs w:val="24"/>
        </w:rPr>
      </w:pPr>
      <w:r w:rsidRPr="00A91EA2">
        <w:rPr>
          <w:rFonts w:ascii="Verdana" w:hAnsi="Verdana"/>
          <w:bCs/>
          <w:sz w:val="24"/>
          <w:szCs w:val="24"/>
        </w:rPr>
        <w:t>RELATOR: Deputado HILDO ROCHA.</w:t>
      </w:r>
    </w:p>
    <w:p w:rsidR="00433FD3" w:rsidRDefault="00433FD3" w:rsidP="00433FD3">
      <w:pPr>
        <w:pStyle w:val="PargrafodaLista"/>
        <w:tabs>
          <w:tab w:val="left" w:pos="0"/>
        </w:tabs>
        <w:spacing w:before="120" w:after="120" w:line="360" w:lineRule="auto"/>
        <w:ind w:left="709"/>
        <w:jc w:val="both"/>
        <w:rPr>
          <w:rFonts w:ascii="Verdana" w:hAnsi="Verdana"/>
          <w:bCs/>
          <w:sz w:val="24"/>
          <w:szCs w:val="24"/>
        </w:rPr>
      </w:pPr>
      <w:r w:rsidRPr="00A91EA2">
        <w:rPr>
          <w:rFonts w:ascii="Verdana" w:hAnsi="Verdana"/>
          <w:bCs/>
          <w:sz w:val="24"/>
          <w:szCs w:val="24"/>
        </w:rPr>
        <w:t>PARECER: pela aprovação deste, e do PL 243/2011, apensado, na forma do substitutivo.</w:t>
      </w:r>
    </w:p>
    <w:p w:rsidR="00433FD3" w:rsidRPr="00D23782" w:rsidRDefault="00433FD3" w:rsidP="00433FD3">
      <w:pPr>
        <w:spacing w:before="120" w:after="120" w:line="360" w:lineRule="auto"/>
        <w:ind w:firstLine="709"/>
        <w:jc w:val="both"/>
        <w:rPr>
          <w:rFonts w:ascii="Verdana" w:hAnsi="Verdana"/>
          <w:bCs/>
          <w:sz w:val="24"/>
          <w:szCs w:val="24"/>
        </w:rPr>
      </w:pPr>
      <w:r w:rsidRPr="00D23782">
        <w:rPr>
          <w:rFonts w:ascii="Verdana" w:hAnsi="Verdana"/>
          <w:bCs/>
          <w:sz w:val="24"/>
          <w:szCs w:val="24"/>
        </w:rPr>
        <w:t>APROVADO O PARECER</w:t>
      </w:r>
      <w:r>
        <w:rPr>
          <w:rFonts w:ascii="Verdana" w:hAnsi="Verdana"/>
          <w:bCs/>
          <w:sz w:val="24"/>
          <w:szCs w:val="24"/>
        </w:rPr>
        <w:t xml:space="preserve"> EM 25/11/2015</w:t>
      </w:r>
      <w:r w:rsidRPr="00D23782">
        <w:rPr>
          <w:rFonts w:ascii="Verdana" w:hAnsi="Verdana"/>
          <w:bCs/>
          <w:sz w:val="24"/>
          <w:szCs w:val="24"/>
        </w:rPr>
        <w:t>.</w:t>
      </w:r>
    </w:p>
    <w:p w:rsidR="00A91EA2" w:rsidRDefault="00A91EA2" w:rsidP="00514965">
      <w:pPr>
        <w:pStyle w:val="PargrafodaLista"/>
        <w:numPr>
          <w:ilvl w:val="0"/>
          <w:numId w:val="7"/>
        </w:numPr>
        <w:tabs>
          <w:tab w:val="left" w:pos="0"/>
        </w:tabs>
        <w:spacing w:before="120" w:after="120" w:line="360" w:lineRule="auto"/>
        <w:ind w:left="709"/>
        <w:jc w:val="both"/>
        <w:rPr>
          <w:rFonts w:ascii="Verdana" w:hAnsi="Verdana"/>
          <w:bCs/>
          <w:sz w:val="24"/>
          <w:szCs w:val="24"/>
        </w:rPr>
      </w:pPr>
      <w:r>
        <w:rPr>
          <w:rFonts w:ascii="Verdana" w:hAnsi="Verdana"/>
          <w:b/>
          <w:bCs/>
          <w:sz w:val="24"/>
          <w:szCs w:val="24"/>
        </w:rPr>
        <w:t>PROJETO DE LEI Nº 5.733/09</w:t>
      </w:r>
      <w:r w:rsidRPr="003C6E45">
        <w:rPr>
          <w:rFonts w:ascii="Verdana" w:hAnsi="Verdana"/>
          <w:bCs/>
          <w:sz w:val="24"/>
          <w:szCs w:val="24"/>
        </w:rPr>
        <w:t xml:space="preserve">- </w:t>
      </w:r>
      <w:r w:rsidRPr="00A91EA2">
        <w:rPr>
          <w:rFonts w:ascii="Verdana" w:hAnsi="Verdana"/>
          <w:bCs/>
          <w:sz w:val="24"/>
          <w:szCs w:val="24"/>
        </w:rPr>
        <w:t xml:space="preserve">do Senado Federal - Marcelo Crivella - (PLS 23/2004) - que "altera, com vistas a fomentar a utilização da energia solar, a Lei nº 10.257, de 10 de julho de 2001 (Estatuto da Cidade), para instituir diretriz a ser observada pelos Municípios, e a Lei nº 4.380, de 21 de agosto de 1964, para </w:t>
      </w:r>
      <w:r w:rsidRPr="00A91EA2">
        <w:rPr>
          <w:rFonts w:ascii="Verdana" w:hAnsi="Verdana"/>
          <w:bCs/>
          <w:sz w:val="24"/>
          <w:szCs w:val="24"/>
        </w:rPr>
        <w:lastRenderedPageBreak/>
        <w:t>condicionar a obtenção de financiamento no âmbito do Sistema Financeiro da Habitação (SFH)". (Apensados: PL 7678/2006 (Apensados: PL 1484/2007, PL 1724/2007 e PL 3173/2008), PL 6250/2009 (Apensado: PL 242/2011), PL 7231/2010 e PL 1859/2011 (Apensado: PL 2952/2011))</w:t>
      </w:r>
      <w:r w:rsidR="00C44EE7">
        <w:rPr>
          <w:rFonts w:ascii="Verdana" w:hAnsi="Verdana"/>
          <w:bCs/>
          <w:sz w:val="24"/>
          <w:szCs w:val="24"/>
        </w:rPr>
        <w:t>.</w:t>
      </w:r>
    </w:p>
    <w:p w:rsidR="00A91EA2" w:rsidRDefault="00A91EA2" w:rsidP="00514965">
      <w:pPr>
        <w:pStyle w:val="PargrafodaLista"/>
        <w:tabs>
          <w:tab w:val="left" w:pos="0"/>
        </w:tabs>
        <w:spacing w:before="120" w:after="120" w:line="360" w:lineRule="auto"/>
        <w:ind w:left="709"/>
        <w:jc w:val="both"/>
        <w:rPr>
          <w:rFonts w:ascii="Verdana" w:hAnsi="Verdana"/>
          <w:bCs/>
          <w:sz w:val="24"/>
          <w:szCs w:val="24"/>
        </w:rPr>
      </w:pPr>
      <w:r w:rsidRPr="00A91EA2">
        <w:rPr>
          <w:rFonts w:ascii="Verdana" w:hAnsi="Verdana"/>
          <w:bCs/>
          <w:sz w:val="24"/>
          <w:szCs w:val="24"/>
        </w:rPr>
        <w:t>RELATOR: Deputado SILVIO TORRES.</w:t>
      </w:r>
    </w:p>
    <w:p w:rsidR="00A91EA2" w:rsidRDefault="00A91EA2" w:rsidP="00514965">
      <w:pPr>
        <w:pStyle w:val="PargrafodaLista"/>
        <w:tabs>
          <w:tab w:val="left" w:pos="0"/>
        </w:tabs>
        <w:spacing w:before="120" w:after="120" w:line="360" w:lineRule="auto"/>
        <w:ind w:left="709"/>
        <w:jc w:val="both"/>
        <w:rPr>
          <w:rFonts w:ascii="Verdana" w:hAnsi="Verdana"/>
          <w:bCs/>
          <w:sz w:val="24"/>
          <w:szCs w:val="24"/>
        </w:rPr>
      </w:pPr>
      <w:r w:rsidRPr="00A91EA2">
        <w:rPr>
          <w:rFonts w:ascii="Verdana" w:hAnsi="Verdana"/>
          <w:bCs/>
          <w:sz w:val="24"/>
          <w:szCs w:val="24"/>
        </w:rPr>
        <w:t>PARECER: pela aprovação deste, do PL 1484/2007, do PL 1724/2007, do PL 3173/2008, do PL 7678/2006, do PL 6250/2009, do PL 7231/2010, do PL 1859/2011, do PL 242/2011, e do PL 2952/2011, apensados, na forma do substitutivo.</w:t>
      </w:r>
    </w:p>
    <w:p w:rsidR="00D23782" w:rsidRPr="00D23782" w:rsidRDefault="00D23782" w:rsidP="00514965">
      <w:pPr>
        <w:spacing w:before="120" w:after="120" w:line="360" w:lineRule="auto"/>
        <w:ind w:firstLine="709"/>
        <w:jc w:val="both"/>
        <w:rPr>
          <w:rFonts w:ascii="Verdana" w:hAnsi="Verdana"/>
          <w:bCs/>
          <w:sz w:val="24"/>
          <w:szCs w:val="24"/>
        </w:rPr>
      </w:pPr>
      <w:r w:rsidRPr="00D23782">
        <w:rPr>
          <w:rFonts w:ascii="Verdana" w:hAnsi="Verdana"/>
          <w:bCs/>
          <w:sz w:val="24"/>
          <w:szCs w:val="24"/>
        </w:rPr>
        <w:t>APROVADO O PARECER</w:t>
      </w:r>
      <w:r w:rsidR="001D1FAD">
        <w:rPr>
          <w:rFonts w:ascii="Verdana" w:hAnsi="Verdana"/>
          <w:bCs/>
          <w:sz w:val="24"/>
          <w:szCs w:val="24"/>
        </w:rPr>
        <w:t xml:space="preserve"> EM 25/11/2015</w:t>
      </w:r>
      <w:r w:rsidRPr="00D23782">
        <w:rPr>
          <w:rFonts w:ascii="Verdana" w:hAnsi="Verdana"/>
          <w:bCs/>
          <w:sz w:val="24"/>
          <w:szCs w:val="24"/>
        </w:rPr>
        <w:t>.</w:t>
      </w:r>
    </w:p>
    <w:p w:rsidR="00A91EA2" w:rsidRDefault="00A91EA2" w:rsidP="00514965">
      <w:pPr>
        <w:pStyle w:val="PargrafodaLista"/>
        <w:numPr>
          <w:ilvl w:val="0"/>
          <w:numId w:val="7"/>
        </w:numPr>
        <w:tabs>
          <w:tab w:val="left" w:pos="0"/>
        </w:tabs>
        <w:spacing w:before="120" w:after="120" w:line="360" w:lineRule="auto"/>
        <w:ind w:left="709"/>
        <w:jc w:val="both"/>
        <w:rPr>
          <w:rFonts w:ascii="Verdana" w:hAnsi="Verdana"/>
          <w:bCs/>
          <w:sz w:val="24"/>
          <w:szCs w:val="24"/>
        </w:rPr>
      </w:pPr>
      <w:r w:rsidRPr="003C6E45">
        <w:rPr>
          <w:rFonts w:ascii="Verdana" w:hAnsi="Verdana"/>
          <w:b/>
          <w:bCs/>
          <w:sz w:val="24"/>
          <w:szCs w:val="24"/>
        </w:rPr>
        <w:t xml:space="preserve">PROJETO DE LEI Nº </w:t>
      </w:r>
      <w:r>
        <w:rPr>
          <w:rFonts w:ascii="Verdana" w:hAnsi="Verdana"/>
          <w:b/>
          <w:bCs/>
          <w:sz w:val="24"/>
          <w:szCs w:val="24"/>
        </w:rPr>
        <w:t>1.071/15</w:t>
      </w:r>
      <w:r w:rsidRPr="003C6E45">
        <w:rPr>
          <w:rFonts w:ascii="Verdana" w:hAnsi="Verdana"/>
          <w:bCs/>
          <w:sz w:val="24"/>
          <w:szCs w:val="24"/>
        </w:rPr>
        <w:t xml:space="preserve">- </w:t>
      </w:r>
      <w:r w:rsidRPr="00A91EA2">
        <w:rPr>
          <w:rFonts w:ascii="Verdana" w:hAnsi="Verdana"/>
          <w:bCs/>
          <w:sz w:val="24"/>
          <w:szCs w:val="24"/>
        </w:rPr>
        <w:t xml:space="preserve">do Sr. Fábio Sousa - que "altera a Lei nº 11.977, de </w:t>
      </w:r>
      <w:proofErr w:type="gramStart"/>
      <w:r w:rsidRPr="00A91EA2">
        <w:rPr>
          <w:rFonts w:ascii="Verdana" w:hAnsi="Verdana"/>
          <w:bCs/>
          <w:sz w:val="24"/>
          <w:szCs w:val="24"/>
        </w:rPr>
        <w:t>7</w:t>
      </w:r>
      <w:proofErr w:type="gramEnd"/>
      <w:r w:rsidRPr="00A91EA2">
        <w:rPr>
          <w:rFonts w:ascii="Verdana" w:hAnsi="Verdana"/>
          <w:bCs/>
          <w:sz w:val="24"/>
          <w:szCs w:val="24"/>
        </w:rPr>
        <w:t xml:space="preserve"> de julho 2009, para dispor sobre investimento em política de moradia estudantil e dá outras providências".</w:t>
      </w:r>
    </w:p>
    <w:p w:rsidR="00A91EA2" w:rsidRDefault="00A91EA2" w:rsidP="00514965">
      <w:pPr>
        <w:pStyle w:val="PargrafodaLista"/>
        <w:tabs>
          <w:tab w:val="left" w:pos="0"/>
        </w:tabs>
        <w:spacing w:before="120" w:after="120" w:line="360" w:lineRule="auto"/>
        <w:ind w:left="709"/>
        <w:jc w:val="both"/>
        <w:rPr>
          <w:rFonts w:ascii="Verdana" w:hAnsi="Verdana"/>
          <w:bCs/>
          <w:sz w:val="24"/>
          <w:szCs w:val="24"/>
        </w:rPr>
      </w:pPr>
      <w:r w:rsidRPr="00A91EA2">
        <w:rPr>
          <w:rFonts w:ascii="Verdana" w:hAnsi="Verdana"/>
          <w:bCs/>
          <w:sz w:val="24"/>
          <w:szCs w:val="24"/>
        </w:rPr>
        <w:t>RELATOR: Deputado SILVIO TORRES.</w:t>
      </w:r>
    </w:p>
    <w:p w:rsidR="00A91EA2" w:rsidRDefault="00A91EA2" w:rsidP="00514965">
      <w:pPr>
        <w:pStyle w:val="PargrafodaLista"/>
        <w:tabs>
          <w:tab w:val="left" w:pos="0"/>
        </w:tabs>
        <w:spacing w:before="120" w:after="120" w:line="360" w:lineRule="auto"/>
        <w:ind w:left="709"/>
        <w:jc w:val="both"/>
        <w:rPr>
          <w:rFonts w:ascii="Verdana" w:hAnsi="Verdana"/>
          <w:bCs/>
          <w:sz w:val="24"/>
          <w:szCs w:val="24"/>
        </w:rPr>
      </w:pPr>
      <w:r w:rsidRPr="00A91EA2">
        <w:rPr>
          <w:rFonts w:ascii="Verdana" w:hAnsi="Verdana"/>
          <w:bCs/>
          <w:sz w:val="24"/>
          <w:szCs w:val="24"/>
        </w:rPr>
        <w:t>PARECER: pela aprovação, com substitutivo.</w:t>
      </w:r>
    </w:p>
    <w:p w:rsidR="00D23782" w:rsidRPr="00D23782" w:rsidRDefault="00D23782" w:rsidP="00514965">
      <w:pPr>
        <w:spacing w:before="120" w:after="120" w:line="360" w:lineRule="auto"/>
        <w:ind w:firstLine="709"/>
        <w:jc w:val="both"/>
        <w:rPr>
          <w:rFonts w:ascii="Verdana" w:hAnsi="Verdana"/>
          <w:bCs/>
          <w:sz w:val="24"/>
          <w:szCs w:val="24"/>
        </w:rPr>
      </w:pPr>
      <w:r w:rsidRPr="00D23782">
        <w:rPr>
          <w:rFonts w:ascii="Verdana" w:hAnsi="Verdana"/>
          <w:bCs/>
          <w:sz w:val="24"/>
          <w:szCs w:val="24"/>
        </w:rPr>
        <w:t>APROVADO O PARECER</w:t>
      </w:r>
      <w:r w:rsidR="001D1FAD">
        <w:rPr>
          <w:rFonts w:ascii="Verdana" w:hAnsi="Verdana"/>
          <w:bCs/>
          <w:sz w:val="24"/>
          <w:szCs w:val="24"/>
        </w:rPr>
        <w:t xml:space="preserve"> EM 25/11/2015</w:t>
      </w:r>
      <w:r w:rsidRPr="00D23782">
        <w:rPr>
          <w:rFonts w:ascii="Verdana" w:hAnsi="Verdana"/>
          <w:bCs/>
          <w:sz w:val="24"/>
          <w:szCs w:val="24"/>
        </w:rPr>
        <w:t>.</w:t>
      </w:r>
    </w:p>
    <w:p w:rsidR="00A91EA2" w:rsidRDefault="00A91EA2" w:rsidP="00514965">
      <w:pPr>
        <w:pStyle w:val="PargrafodaLista"/>
        <w:numPr>
          <w:ilvl w:val="0"/>
          <w:numId w:val="7"/>
        </w:numPr>
        <w:tabs>
          <w:tab w:val="left" w:pos="0"/>
        </w:tabs>
        <w:spacing w:before="120" w:after="120" w:line="360" w:lineRule="auto"/>
        <w:ind w:left="709"/>
        <w:jc w:val="both"/>
        <w:rPr>
          <w:rFonts w:ascii="Verdana" w:hAnsi="Verdana"/>
          <w:bCs/>
          <w:sz w:val="24"/>
          <w:szCs w:val="24"/>
        </w:rPr>
      </w:pPr>
      <w:r w:rsidRPr="0032581F">
        <w:rPr>
          <w:rFonts w:ascii="Verdana" w:hAnsi="Verdana"/>
          <w:b/>
          <w:bCs/>
          <w:sz w:val="24"/>
          <w:szCs w:val="24"/>
        </w:rPr>
        <w:t xml:space="preserve">PROJETO DE LEI Nº </w:t>
      </w:r>
      <w:r>
        <w:rPr>
          <w:rFonts w:ascii="Verdana" w:hAnsi="Verdana"/>
          <w:b/>
          <w:bCs/>
          <w:sz w:val="24"/>
          <w:szCs w:val="24"/>
        </w:rPr>
        <w:t>1.443/15</w:t>
      </w:r>
      <w:r w:rsidRPr="0032581F">
        <w:rPr>
          <w:rFonts w:ascii="Verdana" w:hAnsi="Verdana"/>
          <w:color w:val="000000"/>
          <w:sz w:val="24"/>
          <w:szCs w:val="24"/>
        </w:rPr>
        <w:t>-</w:t>
      </w:r>
      <w:r w:rsidRPr="0032581F">
        <w:rPr>
          <w:rFonts w:ascii="Verdana" w:hAnsi="Verdana"/>
          <w:bCs/>
          <w:sz w:val="24"/>
          <w:szCs w:val="24"/>
        </w:rPr>
        <w:t xml:space="preserve"> </w:t>
      </w:r>
      <w:r w:rsidRPr="00A91EA2">
        <w:rPr>
          <w:rFonts w:ascii="Verdana" w:hAnsi="Verdana"/>
          <w:bCs/>
          <w:sz w:val="24"/>
          <w:szCs w:val="24"/>
        </w:rPr>
        <w:t xml:space="preserve">do Sr. Flaviano Melo - que "altera a Lei nº 11.977, de </w:t>
      </w:r>
      <w:proofErr w:type="gramStart"/>
      <w:r w:rsidRPr="00A91EA2">
        <w:rPr>
          <w:rFonts w:ascii="Verdana" w:hAnsi="Verdana"/>
          <w:bCs/>
          <w:sz w:val="24"/>
          <w:szCs w:val="24"/>
        </w:rPr>
        <w:t>7</w:t>
      </w:r>
      <w:proofErr w:type="gramEnd"/>
      <w:r w:rsidRPr="00A91EA2">
        <w:rPr>
          <w:rFonts w:ascii="Verdana" w:hAnsi="Verdana"/>
          <w:bCs/>
          <w:sz w:val="24"/>
          <w:szCs w:val="24"/>
        </w:rPr>
        <w:t xml:space="preserve"> de julho de 2009, que dispõe sobre o Programa Minha Casa, Minha Vida - PMCMV, para submeter os projetos à aprovação de entidade representativa da sociedade civil afetada pelas obras".</w:t>
      </w:r>
    </w:p>
    <w:p w:rsidR="00A91EA2" w:rsidRDefault="00A91EA2" w:rsidP="00514965">
      <w:pPr>
        <w:pStyle w:val="PargrafodaLista"/>
        <w:tabs>
          <w:tab w:val="left" w:pos="0"/>
        </w:tabs>
        <w:spacing w:before="120" w:after="120" w:line="360" w:lineRule="auto"/>
        <w:ind w:left="709"/>
        <w:jc w:val="both"/>
        <w:rPr>
          <w:rFonts w:ascii="Verdana" w:hAnsi="Verdana"/>
          <w:bCs/>
          <w:sz w:val="24"/>
          <w:szCs w:val="24"/>
        </w:rPr>
      </w:pPr>
      <w:r w:rsidRPr="00A91EA2">
        <w:rPr>
          <w:rFonts w:ascii="Verdana" w:hAnsi="Verdana"/>
          <w:bCs/>
          <w:sz w:val="24"/>
          <w:szCs w:val="24"/>
        </w:rPr>
        <w:t>RELATOR: Deputado ALBERTO FILHO.</w:t>
      </w:r>
    </w:p>
    <w:p w:rsidR="00A91EA2" w:rsidRDefault="00A91EA2" w:rsidP="00514965">
      <w:pPr>
        <w:pStyle w:val="PargrafodaLista"/>
        <w:tabs>
          <w:tab w:val="left" w:pos="0"/>
        </w:tabs>
        <w:spacing w:before="120" w:after="120" w:line="360" w:lineRule="auto"/>
        <w:ind w:left="709"/>
        <w:jc w:val="both"/>
        <w:rPr>
          <w:rFonts w:ascii="Verdana" w:hAnsi="Verdana"/>
          <w:bCs/>
          <w:sz w:val="24"/>
          <w:szCs w:val="24"/>
        </w:rPr>
      </w:pPr>
      <w:r w:rsidRPr="00A91EA2">
        <w:rPr>
          <w:rFonts w:ascii="Verdana" w:hAnsi="Verdana"/>
          <w:bCs/>
          <w:sz w:val="24"/>
          <w:szCs w:val="24"/>
        </w:rPr>
        <w:t>PARECER: pela aprovação, com substitutivo.</w:t>
      </w:r>
    </w:p>
    <w:p w:rsidR="00D23782" w:rsidRPr="00D23782" w:rsidRDefault="002938E9" w:rsidP="00514965">
      <w:pPr>
        <w:spacing w:before="120" w:after="120" w:line="360" w:lineRule="auto"/>
        <w:ind w:firstLine="709"/>
        <w:jc w:val="both"/>
        <w:rPr>
          <w:rFonts w:ascii="Verdana" w:hAnsi="Verdana"/>
          <w:bCs/>
          <w:sz w:val="24"/>
          <w:szCs w:val="24"/>
        </w:rPr>
      </w:pPr>
      <w:r>
        <w:rPr>
          <w:rFonts w:ascii="Verdana" w:hAnsi="Verdana"/>
          <w:bCs/>
          <w:sz w:val="24"/>
          <w:szCs w:val="24"/>
        </w:rPr>
        <w:t>APROVADO O PARECER EM 25/11/2015.</w:t>
      </w:r>
    </w:p>
    <w:p w:rsidR="00A91EA2" w:rsidRPr="003C6E45" w:rsidRDefault="00A91EA2" w:rsidP="00514965">
      <w:pPr>
        <w:pStyle w:val="PargrafodaLista"/>
        <w:numPr>
          <w:ilvl w:val="0"/>
          <w:numId w:val="7"/>
        </w:numPr>
        <w:tabs>
          <w:tab w:val="left" w:pos="0"/>
        </w:tabs>
        <w:spacing w:before="120" w:after="120" w:line="360" w:lineRule="auto"/>
        <w:ind w:left="709"/>
        <w:jc w:val="both"/>
        <w:rPr>
          <w:rFonts w:ascii="Verdana" w:hAnsi="Verdana"/>
          <w:bCs/>
          <w:sz w:val="24"/>
          <w:szCs w:val="24"/>
        </w:rPr>
      </w:pPr>
      <w:r w:rsidRPr="003C6E45">
        <w:rPr>
          <w:rFonts w:ascii="Verdana" w:hAnsi="Verdana"/>
          <w:b/>
          <w:bCs/>
          <w:sz w:val="24"/>
          <w:szCs w:val="24"/>
        </w:rPr>
        <w:t xml:space="preserve">PROJETO DE LEI Nº </w:t>
      </w:r>
      <w:r>
        <w:rPr>
          <w:rFonts w:ascii="Verdana" w:hAnsi="Verdana"/>
          <w:b/>
          <w:bCs/>
          <w:sz w:val="24"/>
          <w:szCs w:val="24"/>
        </w:rPr>
        <w:t>3.131/15</w:t>
      </w:r>
      <w:r w:rsidRPr="003C6E45">
        <w:rPr>
          <w:rFonts w:ascii="Verdana" w:hAnsi="Verdana"/>
          <w:bCs/>
          <w:sz w:val="24"/>
          <w:szCs w:val="24"/>
        </w:rPr>
        <w:t xml:space="preserve">- </w:t>
      </w:r>
      <w:r w:rsidRPr="0032581F">
        <w:rPr>
          <w:rFonts w:ascii="Verdana" w:hAnsi="Verdana"/>
          <w:bCs/>
          <w:sz w:val="24"/>
          <w:szCs w:val="24"/>
        </w:rPr>
        <w:t xml:space="preserve">do Sr. Givaldo Vieira - que "altera a Lei nº 10.295, de 17 de outubro de 2001, que dispõe sobre a Política Nacional de Conservação e Uso Racional de Energia, para </w:t>
      </w:r>
      <w:r w:rsidRPr="0032581F">
        <w:rPr>
          <w:rFonts w:ascii="Verdana" w:hAnsi="Verdana"/>
          <w:bCs/>
          <w:sz w:val="24"/>
          <w:szCs w:val="24"/>
        </w:rPr>
        <w:lastRenderedPageBreak/>
        <w:t>disciplinar o desligamento da iluminação noturna dos edifícios comerciais".</w:t>
      </w:r>
    </w:p>
    <w:p w:rsidR="00A91EA2" w:rsidRPr="003C6E45" w:rsidRDefault="00A91EA2" w:rsidP="00514965">
      <w:pPr>
        <w:pStyle w:val="PargrafodaLista"/>
        <w:tabs>
          <w:tab w:val="left" w:pos="0"/>
        </w:tabs>
        <w:spacing w:before="120" w:after="120" w:line="360" w:lineRule="auto"/>
        <w:ind w:left="709"/>
        <w:jc w:val="both"/>
        <w:rPr>
          <w:rFonts w:ascii="Verdana" w:hAnsi="Verdana"/>
          <w:bCs/>
          <w:sz w:val="24"/>
          <w:szCs w:val="24"/>
        </w:rPr>
      </w:pPr>
      <w:r w:rsidRPr="003C6E45">
        <w:rPr>
          <w:rFonts w:ascii="Verdana" w:hAnsi="Verdana"/>
          <w:bCs/>
          <w:sz w:val="24"/>
          <w:szCs w:val="24"/>
        </w:rPr>
        <w:t>RELATOR: Deputad</w:t>
      </w:r>
      <w:r w:rsidR="00312C76">
        <w:rPr>
          <w:rFonts w:ascii="Verdana" w:hAnsi="Verdana"/>
          <w:bCs/>
          <w:sz w:val="24"/>
          <w:szCs w:val="24"/>
        </w:rPr>
        <w:t>a</w:t>
      </w:r>
      <w:r w:rsidRPr="003C6E45">
        <w:rPr>
          <w:rFonts w:ascii="Verdana" w:hAnsi="Verdana"/>
          <w:bCs/>
          <w:sz w:val="24"/>
          <w:szCs w:val="24"/>
        </w:rPr>
        <w:t xml:space="preserve"> </w:t>
      </w:r>
      <w:r>
        <w:rPr>
          <w:rFonts w:ascii="Verdana" w:hAnsi="Verdana"/>
          <w:bCs/>
          <w:sz w:val="24"/>
          <w:szCs w:val="24"/>
        </w:rPr>
        <w:t>DÂMINA PEREIRA</w:t>
      </w:r>
      <w:r w:rsidRPr="003C6E45">
        <w:rPr>
          <w:rFonts w:ascii="Verdana" w:hAnsi="Verdana"/>
          <w:bCs/>
          <w:sz w:val="24"/>
          <w:szCs w:val="24"/>
        </w:rPr>
        <w:t>.</w:t>
      </w:r>
    </w:p>
    <w:p w:rsidR="00A91EA2" w:rsidRDefault="00A91EA2" w:rsidP="00514965">
      <w:pPr>
        <w:pStyle w:val="PargrafodaLista"/>
        <w:tabs>
          <w:tab w:val="left" w:pos="0"/>
        </w:tabs>
        <w:spacing w:before="120" w:after="120" w:line="360" w:lineRule="auto"/>
        <w:ind w:left="709"/>
        <w:jc w:val="both"/>
        <w:rPr>
          <w:rFonts w:ascii="Verdana" w:hAnsi="Verdana"/>
          <w:bCs/>
          <w:sz w:val="24"/>
          <w:szCs w:val="24"/>
        </w:rPr>
      </w:pPr>
      <w:r w:rsidRPr="003C6E45">
        <w:rPr>
          <w:rFonts w:ascii="Verdana" w:hAnsi="Verdana"/>
          <w:bCs/>
          <w:sz w:val="24"/>
          <w:szCs w:val="24"/>
        </w:rPr>
        <w:t>PARECER: pela aprovação.</w:t>
      </w:r>
    </w:p>
    <w:p w:rsidR="00D23782" w:rsidRPr="00D23782" w:rsidRDefault="00D23782" w:rsidP="00514965">
      <w:pPr>
        <w:spacing w:before="120" w:after="120" w:line="360" w:lineRule="auto"/>
        <w:ind w:firstLine="709"/>
        <w:jc w:val="both"/>
        <w:rPr>
          <w:rFonts w:ascii="Verdana" w:hAnsi="Verdana"/>
          <w:bCs/>
          <w:sz w:val="24"/>
          <w:szCs w:val="24"/>
        </w:rPr>
      </w:pPr>
      <w:r w:rsidRPr="00D23782">
        <w:rPr>
          <w:rFonts w:ascii="Verdana" w:hAnsi="Verdana"/>
          <w:bCs/>
          <w:sz w:val="24"/>
          <w:szCs w:val="24"/>
        </w:rPr>
        <w:t>APROVADO O PARECER</w:t>
      </w:r>
      <w:r w:rsidR="00B47113">
        <w:rPr>
          <w:rFonts w:ascii="Verdana" w:hAnsi="Verdana"/>
          <w:bCs/>
          <w:sz w:val="24"/>
          <w:szCs w:val="24"/>
        </w:rPr>
        <w:t xml:space="preserve"> EM 25/11/2015</w:t>
      </w:r>
      <w:r w:rsidRPr="00D23782">
        <w:rPr>
          <w:rFonts w:ascii="Verdana" w:hAnsi="Verdana"/>
          <w:bCs/>
          <w:sz w:val="24"/>
          <w:szCs w:val="24"/>
        </w:rPr>
        <w:t>.</w:t>
      </w:r>
    </w:p>
    <w:p w:rsidR="008D1989" w:rsidRPr="008D1989" w:rsidRDefault="00E005FE" w:rsidP="00514965">
      <w:pPr>
        <w:pStyle w:val="PargrafodaLista"/>
        <w:numPr>
          <w:ilvl w:val="0"/>
          <w:numId w:val="7"/>
        </w:numPr>
        <w:tabs>
          <w:tab w:val="left" w:pos="0"/>
        </w:tabs>
        <w:spacing w:before="120" w:after="120" w:line="360" w:lineRule="auto"/>
        <w:ind w:left="709"/>
        <w:jc w:val="both"/>
        <w:rPr>
          <w:rFonts w:ascii="Verdana" w:hAnsi="Verdana"/>
          <w:bCs/>
          <w:sz w:val="24"/>
          <w:szCs w:val="24"/>
        </w:rPr>
      </w:pPr>
      <w:r w:rsidRPr="008D1989">
        <w:rPr>
          <w:rFonts w:ascii="Verdana" w:hAnsi="Verdana"/>
          <w:b/>
          <w:bCs/>
          <w:sz w:val="24"/>
          <w:szCs w:val="24"/>
        </w:rPr>
        <w:t xml:space="preserve">PROJETO DE LEI Nº </w:t>
      </w:r>
      <w:r w:rsidR="008D1989" w:rsidRPr="008D1989">
        <w:rPr>
          <w:rFonts w:ascii="Verdana" w:hAnsi="Verdana"/>
          <w:b/>
          <w:bCs/>
          <w:sz w:val="24"/>
          <w:szCs w:val="24"/>
        </w:rPr>
        <w:t>1.488</w:t>
      </w:r>
      <w:r w:rsidRPr="008D1989">
        <w:rPr>
          <w:rFonts w:ascii="Verdana" w:hAnsi="Verdana"/>
          <w:b/>
          <w:bCs/>
          <w:sz w:val="24"/>
          <w:szCs w:val="24"/>
        </w:rPr>
        <w:t>/</w:t>
      </w:r>
      <w:r w:rsidR="008D1989" w:rsidRPr="008D1989">
        <w:rPr>
          <w:rFonts w:ascii="Verdana" w:hAnsi="Verdana"/>
          <w:b/>
          <w:bCs/>
          <w:sz w:val="24"/>
          <w:szCs w:val="24"/>
        </w:rPr>
        <w:t>15</w:t>
      </w:r>
      <w:r w:rsidR="008D1989">
        <w:rPr>
          <w:rFonts w:ascii="Verdana" w:hAnsi="Verdana"/>
          <w:b/>
          <w:bCs/>
          <w:sz w:val="24"/>
          <w:szCs w:val="24"/>
        </w:rPr>
        <w:t>-</w:t>
      </w:r>
      <w:r w:rsidR="008D1989" w:rsidRPr="008D1989">
        <w:rPr>
          <w:color w:val="000000"/>
          <w:sz w:val="27"/>
          <w:szCs w:val="27"/>
        </w:rPr>
        <w:t xml:space="preserve"> </w:t>
      </w:r>
      <w:r w:rsidR="008D1989" w:rsidRPr="008D1989">
        <w:rPr>
          <w:rFonts w:ascii="Verdana" w:hAnsi="Verdana"/>
          <w:bCs/>
          <w:sz w:val="24"/>
          <w:szCs w:val="24"/>
        </w:rPr>
        <w:t>do Sr. Rogério Rosso - que "dispõe sobre a instalação de suporte para colocação de bicicletas nos ônibus de transporte coletivo de passageiros - "</w:t>
      </w:r>
      <w:proofErr w:type="spellStart"/>
      <w:r w:rsidR="008D1989" w:rsidRPr="008D1989">
        <w:rPr>
          <w:rFonts w:ascii="Verdana" w:hAnsi="Verdana"/>
          <w:bCs/>
          <w:sz w:val="24"/>
          <w:szCs w:val="24"/>
        </w:rPr>
        <w:t>Bike</w:t>
      </w:r>
      <w:proofErr w:type="spellEnd"/>
      <w:r w:rsidR="008D1989" w:rsidRPr="008D1989">
        <w:rPr>
          <w:rFonts w:ascii="Verdana" w:hAnsi="Verdana"/>
          <w:bCs/>
          <w:sz w:val="24"/>
          <w:szCs w:val="24"/>
        </w:rPr>
        <w:t xml:space="preserve"> Bus" e altera a Lei nº 9.504, de 23 de setembro de 1997 - Código de Trânsito Brasileiro".</w:t>
      </w:r>
    </w:p>
    <w:p w:rsidR="008D1989" w:rsidRPr="008D1989" w:rsidRDefault="008D1989" w:rsidP="00514965">
      <w:pPr>
        <w:pStyle w:val="PargrafodaLista"/>
        <w:tabs>
          <w:tab w:val="left" w:pos="0"/>
        </w:tabs>
        <w:spacing w:before="120" w:after="120" w:line="360" w:lineRule="auto"/>
        <w:ind w:left="709"/>
        <w:jc w:val="both"/>
        <w:rPr>
          <w:rFonts w:ascii="Verdana" w:hAnsi="Verdana"/>
          <w:bCs/>
          <w:sz w:val="24"/>
          <w:szCs w:val="24"/>
        </w:rPr>
      </w:pPr>
      <w:r w:rsidRPr="008D1989">
        <w:rPr>
          <w:rFonts w:ascii="Verdana" w:hAnsi="Verdana"/>
          <w:bCs/>
          <w:sz w:val="24"/>
          <w:szCs w:val="24"/>
        </w:rPr>
        <w:t>RELATOR: Deputado LEOPOLDO MEYER.</w:t>
      </w:r>
    </w:p>
    <w:p w:rsidR="008D1989" w:rsidRDefault="008D1989" w:rsidP="00514965">
      <w:pPr>
        <w:pStyle w:val="PargrafodaLista"/>
        <w:tabs>
          <w:tab w:val="left" w:pos="0"/>
        </w:tabs>
        <w:spacing w:before="120" w:after="120" w:line="360" w:lineRule="auto"/>
        <w:ind w:left="709"/>
        <w:jc w:val="both"/>
        <w:rPr>
          <w:rFonts w:ascii="Verdana" w:hAnsi="Verdana"/>
          <w:bCs/>
          <w:sz w:val="24"/>
          <w:szCs w:val="24"/>
        </w:rPr>
      </w:pPr>
      <w:r w:rsidRPr="008D1989">
        <w:rPr>
          <w:rFonts w:ascii="Verdana" w:hAnsi="Verdana"/>
          <w:bCs/>
          <w:sz w:val="24"/>
          <w:szCs w:val="24"/>
        </w:rPr>
        <w:t>PARECER: pela aprovação, com emendas.</w:t>
      </w:r>
    </w:p>
    <w:p w:rsidR="00E005FE" w:rsidRPr="00D23782" w:rsidRDefault="008D1989" w:rsidP="00514965">
      <w:pPr>
        <w:pStyle w:val="PargrafodaLista"/>
        <w:tabs>
          <w:tab w:val="left" w:pos="0"/>
        </w:tabs>
        <w:spacing w:before="120" w:after="120" w:line="360" w:lineRule="auto"/>
        <w:ind w:left="709"/>
        <w:jc w:val="both"/>
        <w:rPr>
          <w:rFonts w:ascii="Verdana" w:hAnsi="Verdana"/>
          <w:bCs/>
          <w:sz w:val="24"/>
          <w:szCs w:val="24"/>
        </w:rPr>
      </w:pPr>
      <w:r>
        <w:rPr>
          <w:rFonts w:ascii="Verdana" w:hAnsi="Verdana"/>
          <w:bCs/>
          <w:sz w:val="24"/>
          <w:szCs w:val="24"/>
        </w:rPr>
        <w:t>APROVADO O PARECER EM 2/12/2015.</w:t>
      </w:r>
    </w:p>
    <w:p w:rsidR="008D1989" w:rsidRPr="00BD7182" w:rsidRDefault="00E005FE" w:rsidP="00514965">
      <w:pPr>
        <w:pStyle w:val="PargrafodaLista"/>
        <w:numPr>
          <w:ilvl w:val="0"/>
          <w:numId w:val="7"/>
        </w:numPr>
        <w:tabs>
          <w:tab w:val="left" w:pos="0"/>
        </w:tabs>
        <w:spacing w:before="120" w:after="120" w:line="360" w:lineRule="auto"/>
        <w:ind w:left="709"/>
        <w:jc w:val="both"/>
        <w:rPr>
          <w:rFonts w:ascii="Verdana" w:hAnsi="Verdana"/>
          <w:bCs/>
          <w:sz w:val="24"/>
          <w:szCs w:val="24"/>
        </w:rPr>
      </w:pPr>
      <w:r w:rsidRPr="008D1989">
        <w:rPr>
          <w:rFonts w:ascii="Verdana" w:hAnsi="Verdana"/>
          <w:b/>
          <w:bCs/>
          <w:sz w:val="24"/>
          <w:szCs w:val="24"/>
        </w:rPr>
        <w:t>PROJETO DE LEI Nº 2.</w:t>
      </w:r>
      <w:r w:rsidR="008D1989" w:rsidRPr="008D1989">
        <w:rPr>
          <w:rFonts w:ascii="Verdana" w:hAnsi="Verdana"/>
          <w:b/>
          <w:bCs/>
          <w:sz w:val="24"/>
          <w:szCs w:val="24"/>
        </w:rPr>
        <w:t>166</w:t>
      </w:r>
      <w:r w:rsidRPr="008D1989">
        <w:rPr>
          <w:rFonts w:ascii="Verdana" w:hAnsi="Verdana"/>
          <w:b/>
          <w:bCs/>
          <w:sz w:val="24"/>
          <w:szCs w:val="24"/>
        </w:rPr>
        <w:t>/</w:t>
      </w:r>
      <w:r w:rsidR="008D1989" w:rsidRPr="008D1989">
        <w:rPr>
          <w:rFonts w:ascii="Verdana" w:hAnsi="Verdana"/>
          <w:b/>
          <w:bCs/>
          <w:sz w:val="24"/>
          <w:szCs w:val="24"/>
        </w:rPr>
        <w:t>15</w:t>
      </w:r>
      <w:r w:rsidRPr="008D1989">
        <w:rPr>
          <w:rFonts w:ascii="Verdana" w:hAnsi="Verdana"/>
          <w:bCs/>
          <w:sz w:val="24"/>
          <w:szCs w:val="24"/>
        </w:rPr>
        <w:t xml:space="preserve">- </w:t>
      </w:r>
      <w:r w:rsidR="008D1989" w:rsidRPr="00BD7182">
        <w:rPr>
          <w:rFonts w:ascii="Verdana" w:hAnsi="Verdana"/>
          <w:color w:val="000000"/>
          <w:sz w:val="24"/>
          <w:szCs w:val="24"/>
        </w:rPr>
        <w:t>do Sr. Davidson Magalhães - que "altera o art. 4º da Lei nº 6.766, de 19 de dezembro de 1979, e dá outras providências".</w:t>
      </w:r>
    </w:p>
    <w:p w:rsidR="00F94913" w:rsidRDefault="00D043E8" w:rsidP="00514965">
      <w:pPr>
        <w:spacing w:before="120" w:after="120" w:line="360" w:lineRule="auto"/>
        <w:ind w:left="709"/>
        <w:jc w:val="both"/>
        <w:rPr>
          <w:rFonts w:ascii="Verdana" w:hAnsi="Verdana"/>
          <w:bCs/>
          <w:sz w:val="24"/>
          <w:szCs w:val="24"/>
        </w:rPr>
      </w:pPr>
      <w:r>
        <w:rPr>
          <w:rFonts w:ascii="Verdana" w:hAnsi="Verdana"/>
          <w:bCs/>
          <w:sz w:val="24"/>
          <w:szCs w:val="24"/>
        </w:rPr>
        <w:t>REJEITADA</w:t>
      </w:r>
      <w:r w:rsidR="008D1989" w:rsidRPr="00BD7182">
        <w:rPr>
          <w:rFonts w:ascii="Verdana" w:hAnsi="Verdana"/>
          <w:bCs/>
          <w:sz w:val="24"/>
          <w:szCs w:val="24"/>
        </w:rPr>
        <w:t xml:space="preserve"> EM 2/12/2015.</w:t>
      </w:r>
    </w:p>
    <w:p w:rsidR="00F94913" w:rsidRPr="00F94913" w:rsidRDefault="00F94913" w:rsidP="00514965">
      <w:pPr>
        <w:pStyle w:val="PargrafodaLista"/>
        <w:numPr>
          <w:ilvl w:val="0"/>
          <w:numId w:val="7"/>
        </w:numPr>
        <w:tabs>
          <w:tab w:val="left" w:pos="0"/>
        </w:tabs>
        <w:spacing w:before="120" w:after="120" w:line="360" w:lineRule="auto"/>
        <w:ind w:left="709"/>
        <w:jc w:val="both"/>
        <w:rPr>
          <w:rFonts w:ascii="Verdana" w:hAnsi="Verdana"/>
          <w:color w:val="000000"/>
          <w:sz w:val="24"/>
          <w:szCs w:val="24"/>
        </w:rPr>
      </w:pPr>
      <w:r w:rsidRPr="00F94913">
        <w:rPr>
          <w:rFonts w:ascii="Verdana" w:hAnsi="Verdana"/>
          <w:b/>
          <w:bCs/>
          <w:sz w:val="24"/>
          <w:szCs w:val="24"/>
        </w:rPr>
        <w:t>PROJETO DE LEI Nº 4.115/12</w:t>
      </w:r>
      <w:r w:rsidRPr="00F94913">
        <w:rPr>
          <w:rFonts w:ascii="Verdana" w:hAnsi="Verdana"/>
          <w:bCs/>
          <w:sz w:val="24"/>
          <w:szCs w:val="24"/>
        </w:rPr>
        <w:t xml:space="preserve">- </w:t>
      </w:r>
      <w:r w:rsidRPr="00F94913">
        <w:rPr>
          <w:rFonts w:ascii="Verdana" w:hAnsi="Verdana"/>
          <w:color w:val="000000"/>
          <w:sz w:val="24"/>
          <w:szCs w:val="24"/>
        </w:rPr>
        <w:t xml:space="preserve">do Sr. Toninho Pinheiro - que "altera a Lei 11.445, de </w:t>
      </w:r>
      <w:proofErr w:type="gramStart"/>
      <w:r w:rsidRPr="00F94913">
        <w:rPr>
          <w:rFonts w:ascii="Verdana" w:hAnsi="Verdana"/>
          <w:color w:val="000000"/>
          <w:sz w:val="24"/>
          <w:szCs w:val="24"/>
        </w:rPr>
        <w:t>5</w:t>
      </w:r>
      <w:proofErr w:type="gramEnd"/>
      <w:r w:rsidRPr="00F94913">
        <w:rPr>
          <w:rFonts w:ascii="Verdana" w:hAnsi="Verdana"/>
          <w:color w:val="000000"/>
          <w:sz w:val="24"/>
          <w:szCs w:val="24"/>
        </w:rPr>
        <w:t xml:space="preserve"> de Janeiro de 2007, e a Lei 11.947, de 16 de Junho de 2009, para vedar a contratação de empresas prestadoras de serviços a terceiros para execução de atividades de limpeza urbana e coleta de resíduos sólidos e preparo e fornecimento da alimentação escolar".</w:t>
      </w:r>
    </w:p>
    <w:p w:rsidR="00F94913" w:rsidRPr="00F94913" w:rsidRDefault="00D043E8" w:rsidP="00514965">
      <w:pPr>
        <w:pStyle w:val="PargrafodaLista"/>
        <w:tabs>
          <w:tab w:val="left" w:pos="0"/>
        </w:tabs>
        <w:spacing w:before="120" w:after="120" w:line="360" w:lineRule="auto"/>
        <w:ind w:left="709"/>
        <w:jc w:val="both"/>
        <w:rPr>
          <w:rFonts w:ascii="Verdana" w:hAnsi="Verdana"/>
          <w:color w:val="000000"/>
          <w:sz w:val="24"/>
          <w:szCs w:val="24"/>
        </w:rPr>
      </w:pPr>
      <w:r>
        <w:rPr>
          <w:rFonts w:ascii="Verdana" w:hAnsi="Verdana"/>
          <w:color w:val="000000"/>
          <w:sz w:val="24"/>
          <w:szCs w:val="24"/>
        </w:rPr>
        <w:t>REJEITADA</w:t>
      </w:r>
      <w:r w:rsidR="00F94913" w:rsidRPr="00F94913">
        <w:rPr>
          <w:rFonts w:ascii="Verdana" w:hAnsi="Verdana"/>
          <w:color w:val="000000"/>
          <w:sz w:val="24"/>
          <w:szCs w:val="24"/>
        </w:rPr>
        <w:t xml:space="preserve"> EM 16/12/2015.</w:t>
      </w:r>
    </w:p>
    <w:p w:rsidR="00F94913" w:rsidRPr="00F94913" w:rsidRDefault="00F94913" w:rsidP="00514965">
      <w:pPr>
        <w:pStyle w:val="PargrafodaLista"/>
        <w:numPr>
          <w:ilvl w:val="0"/>
          <w:numId w:val="7"/>
        </w:numPr>
        <w:tabs>
          <w:tab w:val="left" w:pos="0"/>
        </w:tabs>
        <w:spacing w:before="120" w:after="120" w:line="360" w:lineRule="auto"/>
        <w:ind w:left="709"/>
        <w:jc w:val="both"/>
        <w:rPr>
          <w:rFonts w:ascii="Verdana" w:hAnsi="Verdana"/>
          <w:color w:val="000000"/>
          <w:sz w:val="24"/>
          <w:szCs w:val="24"/>
        </w:rPr>
      </w:pPr>
      <w:r w:rsidRPr="00F94913">
        <w:rPr>
          <w:rFonts w:ascii="Verdana" w:hAnsi="Verdana"/>
          <w:b/>
          <w:bCs/>
          <w:sz w:val="24"/>
          <w:szCs w:val="24"/>
        </w:rPr>
        <w:t>PROJETO DE LEI Nº 6.830/13</w:t>
      </w:r>
      <w:r w:rsidRPr="00F94913">
        <w:rPr>
          <w:rFonts w:ascii="Verdana" w:hAnsi="Verdana"/>
          <w:color w:val="000000"/>
          <w:sz w:val="24"/>
          <w:szCs w:val="24"/>
        </w:rPr>
        <w:t>-</w:t>
      </w:r>
      <w:r w:rsidRPr="00F94913">
        <w:rPr>
          <w:rFonts w:ascii="Verdana" w:hAnsi="Verdana"/>
          <w:bCs/>
          <w:sz w:val="24"/>
          <w:szCs w:val="24"/>
        </w:rPr>
        <w:t xml:space="preserve"> </w:t>
      </w:r>
      <w:r w:rsidRPr="00F94913">
        <w:rPr>
          <w:rFonts w:ascii="Verdana" w:hAnsi="Verdana"/>
          <w:color w:val="000000"/>
          <w:sz w:val="24"/>
          <w:szCs w:val="24"/>
        </w:rPr>
        <w:t xml:space="preserve">do Sr. Valdir Colatto - que "altera a Lei nº 12.651, de </w:t>
      </w:r>
      <w:proofErr w:type="gramStart"/>
      <w:r w:rsidRPr="00F94913">
        <w:rPr>
          <w:rFonts w:ascii="Verdana" w:hAnsi="Verdana"/>
          <w:color w:val="000000"/>
          <w:sz w:val="24"/>
          <w:szCs w:val="24"/>
        </w:rPr>
        <w:t>25 maio</w:t>
      </w:r>
      <w:proofErr w:type="gramEnd"/>
      <w:r w:rsidRPr="00F94913">
        <w:rPr>
          <w:rFonts w:ascii="Verdana" w:hAnsi="Verdana"/>
          <w:color w:val="000000"/>
          <w:sz w:val="24"/>
          <w:szCs w:val="24"/>
        </w:rPr>
        <w:t xml:space="preserve"> de 2012, para dispor sobre as áreas de proteção permanente no perímetro urbano e nas regiões metropolitanas".</w:t>
      </w:r>
    </w:p>
    <w:p w:rsidR="00F94913" w:rsidRPr="00667554" w:rsidRDefault="00F94913" w:rsidP="00514965">
      <w:pPr>
        <w:pStyle w:val="PargrafodaLista"/>
        <w:tabs>
          <w:tab w:val="left" w:pos="0"/>
        </w:tabs>
        <w:spacing w:before="120" w:after="120" w:line="360" w:lineRule="auto"/>
        <w:ind w:left="709"/>
        <w:jc w:val="both"/>
        <w:rPr>
          <w:rFonts w:ascii="Verdana" w:hAnsi="Verdana"/>
          <w:color w:val="000000"/>
          <w:sz w:val="24"/>
          <w:szCs w:val="24"/>
        </w:rPr>
      </w:pPr>
      <w:r w:rsidRPr="00667554">
        <w:rPr>
          <w:rFonts w:ascii="Verdana" w:hAnsi="Verdana"/>
          <w:color w:val="000000"/>
          <w:sz w:val="24"/>
          <w:szCs w:val="24"/>
        </w:rPr>
        <w:lastRenderedPageBreak/>
        <w:t>RELATOR: Deputado ALBERTO FILHO.</w:t>
      </w:r>
    </w:p>
    <w:p w:rsidR="00F94913" w:rsidRPr="00667554" w:rsidRDefault="00F94913" w:rsidP="00514965">
      <w:pPr>
        <w:pStyle w:val="PargrafodaLista"/>
        <w:tabs>
          <w:tab w:val="left" w:pos="0"/>
        </w:tabs>
        <w:spacing w:before="120" w:after="120" w:line="360" w:lineRule="auto"/>
        <w:ind w:left="709"/>
        <w:jc w:val="both"/>
        <w:rPr>
          <w:rFonts w:ascii="Verdana" w:hAnsi="Verdana"/>
          <w:color w:val="000000"/>
          <w:sz w:val="24"/>
          <w:szCs w:val="24"/>
        </w:rPr>
      </w:pPr>
      <w:r w:rsidRPr="00667554">
        <w:rPr>
          <w:rFonts w:ascii="Verdana" w:hAnsi="Verdana"/>
          <w:color w:val="000000"/>
          <w:sz w:val="24"/>
          <w:szCs w:val="24"/>
        </w:rPr>
        <w:t>PARECER: pela aprovação, na forma do Substitutivo.</w:t>
      </w:r>
    </w:p>
    <w:p w:rsidR="00F94913" w:rsidRPr="00667554" w:rsidRDefault="00F94913" w:rsidP="00514965">
      <w:pPr>
        <w:pStyle w:val="PargrafodaLista"/>
        <w:tabs>
          <w:tab w:val="left" w:pos="0"/>
        </w:tabs>
        <w:spacing w:before="120" w:after="120" w:line="360" w:lineRule="auto"/>
        <w:ind w:left="709"/>
        <w:jc w:val="both"/>
        <w:rPr>
          <w:rFonts w:ascii="Verdana" w:hAnsi="Verdana"/>
          <w:color w:val="000000"/>
          <w:sz w:val="24"/>
          <w:szCs w:val="24"/>
        </w:rPr>
      </w:pPr>
      <w:r w:rsidRPr="00667554">
        <w:rPr>
          <w:rFonts w:ascii="Verdana" w:hAnsi="Verdana"/>
          <w:color w:val="000000"/>
          <w:sz w:val="24"/>
          <w:szCs w:val="24"/>
        </w:rPr>
        <w:t>APROVADO O PARECER EM 16/12/2015.</w:t>
      </w:r>
    </w:p>
    <w:p w:rsidR="00667554" w:rsidRPr="00667554" w:rsidRDefault="00F94913" w:rsidP="00514965">
      <w:pPr>
        <w:pStyle w:val="PargrafodaLista"/>
        <w:numPr>
          <w:ilvl w:val="0"/>
          <w:numId w:val="7"/>
        </w:numPr>
        <w:tabs>
          <w:tab w:val="left" w:pos="0"/>
        </w:tabs>
        <w:spacing w:before="120" w:after="120" w:line="360" w:lineRule="auto"/>
        <w:ind w:left="709"/>
        <w:jc w:val="both"/>
        <w:rPr>
          <w:rFonts w:ascii="Verdana" w:hAnsi="Verdana"/>
          <w:bCs/>
          <w:sz w:val="24"/>
          <w:szCs w:val="24"/>
        </w:rPr>
      </w:pPr>
      <w:r w:rsidRPr="00667554">
        <w:rPr>
          <w:rFonts w:ascii="Verdana" w:hAnsi="Verdana"/>
          <w:b/>
          <w:bCs/>
          <w:sz w:val="24"/>
          <w:szCs w:val="24"/>
        </w:rPr>
        <w:t xml:space="preserve">PROJETO DE LEI Nº </w:t>
      </w:r>
      <w:r w:rsidR="00667554" w:rsidRPr="00667554">
        <w:rPr>
          <w:rFonts w:ascii="Verdana" w:hAnsi="Verdana"/>
          <w:b/>
          <w:bCs/>
          <w:sz w:val="24"/>
          <w:szCs w:val="24"/>
        </w:rPr>
        <w:t>8.023/14</w:t>
      </w:r>
      <w:r w:rsidRPr="00667554">
        <w:rPr>
          <w:rFonts w:ascii="Verdana" w:hAnsi="Verdana"/>
          <w:bCs/>
          <w:sz w:val="24"/>
          <w:szCs w:val="24"/>
        </w:rPr>
        <w:t>-</w:t>
      </w:r>
      <w:r w:rsidRPr="00667554">
        <w:rPr>
          <w:rFonts w:ascii="Verdana" w:hAnsi="Verdana"/>
          <w:color w:val="000000"/>
          <w:sz w:val="24"/>
          <w:szCs w:val="24"/>
        </w:rPr>
        <w:t xml:space="preserve"> dos Srs. Sandra Rosado e Keiko Ota - que "cria o Fundo Nacional do Passe Livre".</w:t>
      </w:r>
    </w:p>
    <w:p w:rsidR="00667554" w:rsidRPr="00667554" w:rsidRDefault="00F94913" w:rsidP="00514965">
      <w:pPr>
        <w:pStyle w:val="PargrafodaLista"/>
        <w:tabs>
          <w:tab w:val="left" w:pos="0"/>
        </w:tabs>
        <w:spacing w:before="120" w:after="120" w:line="360" w:lineRule="auto"/>
        <w:ind w:left="709"/>
        <w:jc w:val="both"/>
        <w:rPr>
          <w:rFonts w:ascii="Verdana" w:hAnsi="Verdana"/>
          <w:bCs/>
          <w:sz w:val="24"/>
          <w:szCs w:val="24"/>
        </w:rPr>
      </w:pPr>
      <w:r w:rsidRPr="00667554">
        <w:rPr>
          <w:rFonts w:ascii="Verdana" w:hAnsi="Verdana"/>
          <w:color w:val="000000"/>
          <w:sz w:val="24"/>
          <w:szCs w:val="24"/>
        </w:rPr>
        <w:t>RELATOR: Deputado HILDO ROCHA.</w:t>
      </w:r>
    </w:p>
    <w:p w:rsidR="00667554" w:rsidRPr="00667554" w:rsidRDefault="00F94913" w:rsidP="00514965">
      <w:pPr>
        <w:pStyle w:val="PargrafodaLista"/>
        <w:tabs>
          <w:tab w:val="left" w:pos="0"/>
        </w:tabs>
        <w:spacing w:before="120" w:after="120" w:line="360" w:lineRule="auto"/>
        <w:ind w:left="709"/>
        <w:jc w:val="both"/>
        <w:rPr>
          <w:rFonts w:ascii="Verdana" w:hAnsi="Verdana"/>
          <w:bCs/>
          <w:sz w:val="24"/>
          <w:szCs w:val="24"/>
        </w:rPr>
      </w:pPr>
      <w:r w:rsidRPr="00667554">
        <w:rPr>
          <w:rFonts w:ascii="Verdana" w:hAnsi="Verdana"/>
          <w:color w:val="000000"/>
          <w:sz w:val="24"/>
          <w:szCs w:val="24"/>
        </w:rPr>
        <w:t>PARECER: pela aprovação, com emendas.</w:t>
      </w:r>
    </w:p>
    <w:p w:rsidR="00F94913" w:rsidRPr="00667554" w:rsidRDefault="00F94913" w:rsidP="00514965">
      <w:pPr>
        <w:pStyle w:val="PargrafodaLista"/>
        <w:tabs>
          <w:tab w:val="left" w:pos="0"/>
        </w:tabs>
        <w:spacing w:before="120" w:after="120" w:line="360" w:lineRule="auto"/>
        <w:ind w:left="709"/>
        <w:jc w:val="both"/>
        <w:rPr>
          <w:rFonts w:ascii="Verdana" w:hAnsi="Verdana"/>
          <w:bCs/>
          <w:sz w:val="24"/>
          <w:szCs w:val="24"/>
        </w:rPr>
      </w:pPr>
      <w:r w:rsidRPr="00667554">
        <w:rPr>
          <w:rFonts w:ascii="Verdana" w:hAnsi="Verdana"/>
          <w:color w:val="000000"/>
          <w:sz w:val="24"/>
          <w:szCs w:val="24"/>
        </w:rPr>
        <w:t>APROVADO O PARECER</w:t>
      </w:r>
      <w:r w:rsidR="00667554">
        <w:rPr>
          <w:rFonts w:ascii="Verdana" w:hAnsi="Verdana"/>
          <w:color w:val="000000"/>
          <w:sz w:val="24"/>
          <w:szCs w:val="24"/>
        </w:rPr>
        <w:t xml:space="preserve"> EM 16/12/2015</w:t>
      </w:r>
      <w:r w:rsidRPr="00667554">
        <w:rPr>
          <w:rFonts w:ascii="Verdana" w:hAnsi="Verdana"/>
          <w:color w:val="000000"/>
          <w:sz w:val="24"/>
          <w:szCs w:val="24"/>
        </w:rPr>
        <w:t>.</w:t>
      </w:r>
    </w:p>
    <w:p w:rsidR="00F94913" w:rsidRPr="00667554" w:rsidRDefault="00F94913" w:rsidP="00514965">
      <w:pPr>
        <w:pStyle w:val="PargrafodaLista"/>
        <w:numPr>
          <w:ilvl w:val="0"/>
          <w:numId w:val="7"/>
        </w:numPr>
        <w:tabs>
          <w:tab w:val="left" w:pos="0"/>
        </w:tabs>
        <w:spacing w:before="120" w:after="120" w:line="360" w:lineRule="auto"/>
        <w:ind w:left="709"/>
        <w:jc w:val="both"/>
        <w:rPr>
          <w:rFonts w:ascii="Verdana" w:hAnsi="Verdana"/>
          <w:color w:val="000000"/>
          <w:sz w:val="24"/>
          <w:szCs w:val="24"/>
        </w:rPr>
      </w:pPr>
      <w:r w:rsidRPr="00667554">
        <w:rPr>
          <w:rFonts w:ascii="Verdana" w:hAnsi="Verdana"/>
          <w:b/>
          <w:bCs/>
          <w:sz w:val="24"/>
          <w:szCs w:val="24"/>
        </w:rPr>
        <w:t>PROJETO DE LEI Nº 1.</w:t>
      </w:r>
      <w:r w:rsidR="00667554" w:rsidRPr="00667554">
        <w:rPr>
          <w:rFonts w:ascii="Verdana" w:hAnsi="Verdana"/>
          <w:b/>
          <w:bCs/>
          <w:sz w:val="24"/>
          <w:szCs w:val="24"/>
        </w:rPr>
        <w:t>805</w:t>
      </w:r>
      <w:r w:rsidRPr="00667554">
        <w:rPr>
          <w:rFonts w:ascii="Verdana" w:hAnsi="Verdana"/>
          <w:b/>
          <w:bCs/>
          <w:sz w:val="24"/>
          <w:szCs w:val="24"/>
        </w:rPr>
        <w:t>/15</w:t>
      </w:r>
      <w:r w:rsidRPr="00667554">
        <w:rPr>
          <w:rFonts w:ascii="Verdana" w:hAnsi="Verdana"/>
          <w:color w:val="000000"/>
          <w:sz w:val="24"/>
          <w:szCs w:val="24"/>
        </w:rPr>
        <w:t>-</w:t>
      </w:r>
      <w:r w:rsidRPr="00667554">
        <w:rPr>
          <w:rFonts w:ascii="Verdana" w:hAnsi="Verdana"/>
          <w:bCs/>
          <w:sz w:val="24"/>
          <w:szCs w:val="24"/>
        </w:rPr>
        <w:t xml:space="preserve"> </w:t>
      </w:r>
      <w:r w:rsidRPr="00667554">
        <w:rPr>
          <w:rFonts w:ascii="Verdana" w:hAnsi="Verdana"/>
          <w:color w:val="000000"/>
          <w:sz w:val="24"/>
          <w:szCs w:val="24"/>
        </w:rPr>
        <w:t>do Sr. Jerônimo Goergen - que "dispõe sobre a localização dos depósitos dos estabelecimentos revendedores e/ou distribuidores de agrotóxicos".</w:t>
      </w:r>
    </w:p>
    <w:p w:rsidR="00F94913" w:rsidRPr="00667554" w:rsidRDefault="00F94913" w:rsidP="00514965">
      <w:pPr>
        <w:pStyle w:val="PargrafodaLista"/>
        <w:tabs>
          <w:tab w:val="left" w:pos="0"/>
        </w:tabs>
        <w:spacing w:before="120" w:after="120" w:line="360" w:lineRule="auto"/>
        <w:ind w:left="709"/>
        <w:jc w:val="both"/>
        <w:rPr>
          <w:rFonts w:ascii="Verdana" w:hAnsi="Verdana"/>
          <w:color w:val="000000"/>
          <w:sz w:val="24"/>
          <w:szCs w:val="24"/>
        </w:rPr>
      </w:pPr>
      <w:r w:rsidRPr="00667554">
        <w:rPr>
          <w:rFonts w:ascii="Verdana" w:hAnsi="Verdana"/>
          <w:color w:val="000000"/>
          <w:sz w:val="24"/>
          <w:szCs w:val="24"/>
        </w:rPr>
        <w:t>RELATOR: Deputado CAETANO.</w:t>
      </w:r>
    </w:p>
    <w:p w:rsidR="00F94913" w:rsidRPr="00667554" w:rsidRDefault="00F94913" w:rsidP="00514965">
      <w:pPr>
        <w:pStyle w:val="PargrafodaLista"/>
        <w:tabs>
          <w:tab w:val="left" w:pos="0"/>
        </w:tabs>
        <w:spacing w:before="120" w:after="120" w:line="360" w:lineRule="auto"/>
        <w:ind w:left="709"/>
        <w:jc w:val="both"/>
        <w:rPr>
          <w:rFonts w:ascii="Verdana" w:hAnsi="Verdana"/>
          <w:color w:val="000000"/>
          <w:sz w:val="24"/>
          <w:szCs w:val="24"/>
        </w:rPr>
      </w:pPr>
      <w:r w:rsidRPr="00667554">
        <w:rPr>
          <w:rFonts w:ascii="Verdana" w:hAnsi="Verdana"/>
          <w:color w:val="000000"/>
          <w:sz w:val="24"/>
          <w:szCs w:val="24"/>
        </w:rPr>
        <w:t>PARECER: pela aprovação.</w:t>
      </w:r>
    </w:p>
    <w:p w:rsidR="00F94913" w:rsidRPr="00667554" w:rsidRDefault="00F94913" w:rsidP="00514965">
      <w:pPr>
        <w:pStyle w:val="PargrafodaLista"/>
        <w:tabs>
          <w:tab w:val="left" w:pos="0"/>
        </w:tabs>
        <w:spacing w:before="120" w:after="120" w:line="360" w:lineRule="auto"/>
        <w:ind w:left="709"/>
        <w:jc w:val="both"/>
        <w:rPr>
          <w:rFonts w:ascii="Verdana" w:hAnsi="Verdana"/>
          <w:color w:val="000000"/>
          <w:sz w:val="24"/>
          <w:szCs w:val="24"/>
        </w:rPr>
      </w:pPr>
      <w:r w:rsidRPr="00667554">
        <w:rPr>
          <w:rFonts w:ascii="Verdana" w:hAnsi="Verdana"/>
          <w:color w:val="000000"/>
          <w:sz w:val="24"/>
          <w:szCs w:val="24"/>
        </w:rPr>
        <w:t>APROVADO O PARECER DA RELATORA SUBSTITUTA</w:t>
      </w:r>
      <w:r w:rsidR="00667554" w:rsidRPr="00667554">
        <w:rPr>
          <w:rFonts w:ascii="Verdana" w:hAnsi="Verdana"/>
          <w:color w:val="000000"/>
          <w:sz w:val="24"/>
          <w:szCs w:val="24"/>
        </w:rPr>
        <w:t xml:space="preserve"> MOEMA GRAMACHO</w:t>
      </w:r>
      <w:r w:rsidR="00667554">
        <w:rPr>
          <w:rFonts w:ascii="Verdana" w:hAnsi="Verdana"/>
          <w:color w:val="000000"/>
          <w:sz w:val="24"/>
          <w:szCs w:val="24"/>
        </w:rPr>
        <w:t xml:space="preserve"> EM 16/12/2015</w:t>
      </w:r>
      <w:r w:rsidRPr="00667554">
        <w:rPr>
          <w:rFonts w:ascii="Verdana" w:hAnsi="Verdana"/>
          <w:color w:val="000000"/>
          <w:sz w:val="24"/>
          <w:szCs w:val="24"/>
        </w:rPr>
        <w:t>.</w:t>
      </w:r>
    </w:p>
    <w:p w:rsidR="00F94913" w:rsidRPr="00BD7182" w:rsidRDefault="00F94913" w:rsidP="00514965">
      <w:pPr>
        <w:spacing w:before="120" w:after="120" w:line="360" w:lineRule="auto"/>
        <w:ind w:left="709"/>
        <w:jc w:val="both"/>
        <w:rPr>
          <w:rFonts w:ascii="Verdana" w:hAnsi="Verdana"/>
          <w:bCs/>
          <w:sz w:val="24"/>
          <w:szCs w:val="24"/>
        </w:rPr>
      </w:pPr>
    </w:p>
    <w:p w:rsidR="00E005FE" w:rsidRPr="003C6E45" w:rsidRDefault="00E005FE" w:rsidP="003C6E45">
      <w:pPr>
        <w:pStyle w:val="PargrafodaLista"/>
        <w:tabs>
          <w:tab w:val="left" w:pos="993"/>
        </w:tabs>
        <w:spacing w:before="120" w:after="120"/>
        <w:ind w:left="425"/>
        <w:jc w:val="both"/>
        <w:rPr>
          <w:rFonts w:ascii="Verdana" w:hAnsi="Verdana"/>
          <w:bCs/>
          <w:sz w:val="24"/>
          <w:szCs w:val="24"/>
        </w:rPr>
        <w:sectPr w:rsidR="00E005FE" w:rsidRPr="003C6E45" w:rsidSect="00B00678">
          <w:headerReference w:type="default" r:id="rId86"/>
          <w:type w:val="continuous"/>
          <w:pgSz w:w="11907" w:h="16840" w:code="9"/>
          <w:pgMar w:top="1701" w:right="1134" w:bottom="1418" w:left="1701" w:header="720" w:footer="448" w:gutter="0"/>
          <w:cols w:space="720"/>
          <w:docGrid w:linePitch="272"/>
        </w:sectPr>
      </w:pPr>
    </w:p>
    <w:p w:rsidR="000C0C31" w:rsidRPr="0064566F" w:rsidRDefault="000C0C31" w:rsidP="006F2E1A">
      <w:pPr>
        <w:pStyle w:val="Ttulo1"/>
        <w:rPr>
          <w:sz w:val="28"/>
          <w:szCs w:val="28"/>
        </w:rPr>
      </w:pPr>
      <w:proofErr w:type="gramStart"/>
      <w:r w:rsidRPr="0064566F">
        <w:rPr>
          <w:sz w:val="28"/>
          <w:szCs w:val="28"/>
        </w:rPr>
        <w:lastRenderedPageBreak/>
        <w:t>Quadros Demonstrativos</w:t>
      </w:r>
      <w:bookmarkEnd w:id="19"/>
      <w:proofErr w:type="gramEnd"/>
      <w:r w:rsidRPr="0064566F">
        <w:rPr>
          <w:sz w:val="28"/>
          <w:szCs w:val="28"/>
        </w:rPr>
        <w:t xml:space="preserve"> </w:t>
      </w:r>
      <w:bookmarkEnd w:id="15"/>
      <w:bookmarkEnd w:id="16"/>
      <w:bookmarkEnd w:id="17"/>
      <w:bookmarkEnd w:id="18"/>
    </w:p>
    <w:p w:rsidR="00A671A6" w:rsidRPr="00A671A6" w:rsidRDefault="00A671A6" w:rsidP="00A671A6">
      <w:pPr>
        <w:rPr>
          <w:lang w:eastAsia="zh-CN"/>
        </w:rPr>
      </w:pPr>
    </w:p>
    <w:p w:rsidR="000C0C31" w:rsidRPr="00900B2B" w:rsidRDefault="007B4B2B" w:rsidP="006F2E1A">
      <w:pPr>
        <w:pStyle w:val="Ttulo2"/>
      </w:pPr>
      <w:bookmarkStart w:id="20" w:name="_Toc418609905"/>
      <w:bookmarkStart w:id="21" w:name="_Toc191054182"/>
      <w:bookmarkStart w:id="22" w:name="_Toc191722707"/>
      <w:r w:rsidRPr="00900B2B">
        <w:t xml:space="preserve">5.1 </w:t>
      </w:r>
      <w:r w:rsidR="000C0C31" w:rsidRPr="00900B2B">
        <w:t>Reuniões Realizadas em 201</w:t>
      </w:r>
      <w:r w:rsidR="001700CF" w:rsidRPr="00900B2B">
        <w:t>5</w:t>
      </w:r>
      <w:bookmarkEnd w:id="20"/>
    </w:p>
    <w:p w:rsidR="000C0C31" w:rsidRPr="005E086C" w:rsidRDefault="000C0C31">
      <w:pPr>
        <w:rPr>
          <w:rFonts w:ascii="Verdana" w:hAnsi="Verdana" w:cs="Arial"/>
        </w:rPr>
      </w:pPr>
    </w:p>
    <w:tbl>
      <w:tblPr>
        <w:tblW w:w="8859" w:type="dxa"/>
        <w:jc w:val="center"/>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37"/>
        <w:gridCol w:w="1985"/>
        <w:gridCol w:w="1417"/>
        <w:gridCol w:w="1432"/>
        <w:gridCol w:w="1296"/>
        <w:gridCol w:w="992"/>
      </w:tblGrid>
      <w:tr w:rsidR="00355507" w:rsidRPr="005E086C" w:rsidTr="005E3635">
        <w:trPr>
          <w:trHeight w:val="610"/>
          <w:jc w:val="center"/>
        </w:trPr>
        <w:tc>
          <w:tcPr>
            <w:tcW w:w="1737" w:type="dxa"/>
            <w:vAlign w:val="center"/>
          </w:tcPr>
          <w:p w:rsidR="00355507" w:rsidRPr="00481B33" w:rsidRDefault="005E3635" w:rsidP="00355507">
            <w:pPr>
              <w:jc w:val="center"/>
              <w:rPr>
                <w:rFonts w:ascii="Verdana" w:hAnsi="Verdana" w:cs="Arial"/>
                <w:b/>
              </w:rPr>
            </w:pPr>
            <w:r>
              <w:rPr>
                <w:rFonts w:ascii="Verdana" w:hAnsi="Verdana" w:cs="Arial"/>
                <w:b/>
              </w:rPr>
              <w:t>Ordinárias Deliberativas</w:t>
            </w:r>
          </w:p>
        </w:tc>
        <w:tc>
          <w:tcPr>
            <w:tcW w:w="1985" w:type="dxa"/>
            <w:vAlign w:val="center"/>
          </w:tcPr>
          <w:p w:rsidR="00355507" w:rsidRPr="00481B33" w:rsidRDefault="008321EF" w:rsidP="00355507">
            <w:pPr>
              <w:jc w:val="center"/>
              <w:rPr>
                <w:rFonts w:ascii="Verdana" w:hAnsi="Verdana" w:cs="Arial"/>
                <w:b/>
              </w:rPr>
            </w:pPr>
            <w:r>
              <w:rPr>
                <w:rFonts w:ascii="Verdana" w:hAnsi="Verdana" w:cs="Arial"/>
                <w:b/>
              </w:rPr>
              <w:t>Subcomissões</w:t>
            </w:r>
          </w:p>
        </w:tc>
        <w:tc>
          <w:tcPr>
            <w:tcW w:w="1417" w:type="dxa"/>
            <w:vAlign w:val="center"/>
          </w:tcPr>
          <w:p w:rsidR="00355507" w:rsidRPr="00481B33" w:rsidRDefault="00355507" w:rsidP="00355507">
            <w:pPr>
              <w:jc w:val="center"/>
              <w:rPr>
                <w:rFonts w:ascii="Verdana" w:hAnsi="Verdana" w:cs="Arial"/>
                <w:b/>
              </w:rPr>
            </w:pPr>
            <w:r w:rsidRPr="00481B33">
              <w:rPr>
                <w:rFonts w:ascii="Verdana" w:hAnsi="Verdana" w:cs="Arial"/>
                <w:b/>
              </w:rPr>
              <w:t>Audiências Públicas</w:t>
            </w:r>
          </w:p>
        </w:tc>
        <w:tc>
          <w:tcPr>
            <w:tcW w:w="1432" w:type="dxa"/>
            <w:vAlign w:val="center"/>
          </w:tcPr>
          <w:p w:rsidR="00355507" w:rsidRPr="00481B33" w:rsidRDefault="00355507" w:rsidP="00355507">
            <w:pPr>
              <w:jc w:val="center"/>
              <w:rPr>
                <w:rFonts w:ascii="Verdana" w:hAnsi="Verdana" w:cs="Arial"/>
                <w:b/>
              </w:rPr>
            </w:pPr>
            <w:r w:rsidRPr="00481B33">
              <w:rPr>
                <w:rFonts w:ascii="Verdana" w:hAnsi="Verdana" w:cs="Arial"/>
                <w:b/>
              </w:rPr>
              <w:t>Seminários</w:t>
            </w:r>
          </w:p>
        </w:tc>
        <w:tc>
          <w:tcPr>
            <w:tcW w:w="1296" w:type="dxa"/>
            <w:vAlign w:val="center"/>
          </w:tcPr>
          <w:p w:rsidR="00355507" w:rsidRPr="00481B33" w:rsidRDefault="00D2431B" w:rsidP="00355507">
            <w:pPr>
              <w:jc w:val="center"/>
              <w:rPr>
                <w:rFonts w:ascii="Verdana" w:hAnsi="Verdana" w:cs="Arial"/>
                <w:b/>
              </w:rPr>
            </w:pPr>
            <w:r>
              <w:rPr>
                <w:rFonts w:ascii="Verdana" w:hAnsi="Verdana" w:cs="Arial"/>
                <w:b/>
              </w:rPr>
              <w:t>Outros Eventos</w:t>
            </w:r>
          </w:p>
        </w:tc>
        <w:tc>
          <w:tcPr>
            <w:tcW w:w="992" w:type="dxa"/>
            <w:vAlign w:val="center"/>
          </w:tcPr>
          <w:p w:rsidR="00355507" w:rsidRPr="00481B33" w:rsidRDefault="00355507" w:rsidP="00355507">
            <w:pPr>
              <w:jc w:val="center"/>
              <w:rPr>
                <w:rFonts w:ascii="Verdana" w:hAnsi="Verdana" w:cs="Arial"/>
                <w:b/>
              </w:rPr>
            </w:pPr>
            <w:r w:rsidRPr="00481B33">
              <w:rPr>
                <w:rFonts w:ascii="Verdana" w:hAnsi="Verdana" w:cs="Arial"/>
                <w:b/>
              </w:rPr>
              <w:t>Total</w:t>
            </w:r>
          </w:p>
        </w:tc>
      </w:tr>
      <w:tr w:rsidR="00355507" w:rsidRPr="00A05979" w:rsidTr="005E3635">
        <w:trPr>
          <w:trHeight w:val="404"/>
          <w:jc w:val="center"/>
        </w:trPr>
        <w:tc>
          <w:tcPr>
            <w:tcW w:w="1737" w:type="dxa"/>
            <w:vAlign w:val="center"/>
          </w:tcPr>
          <w:p w:rsidR="00B3406D" w:rsidRPr="00B3406D" w:rsidRDefault="00200AEE" w:rsidP="008321EF">
            <w:pPr>
              <w:jc w:val="center"/>
              <w:rPr>
                <w:rFonts w:ascii="Verdana" w:hAnsi="Verdana" w:cs="Arial"/>
                <w:sz w:val="22"/>
                <w:szCs w:val="22"/>
              </w:rPr>
            </w:pPr>
            <w:r>
              <w:rPr>
                <w:rFonts w:ascii="Verdana" w:hAnsi="Verdana" w:cs="Arial"/>
                <w:sz w:val="22"/>
                <w:szCs w:val="22"/>
              </w:rPr>
              <w:t>3</w:t>
            </w:r>
            <w:r w:rsidR="002F7C55">
              <w:rPr>
                <w:rFonts w:ascii="Verdana" w:hAnsi="Verdana" w:cs="Arial"/>
                <w:sz w:val="22"/>
                <w:szCs w:val="22"/>
              </w:rPr>
              <w:t>8</w:t>
            </w:r>
          </w:p>
        </w:tc>
        <w:tc>
          <w:tcPr>
            <w:tcW w:w="1985" w:type="dxa"/>
            <w:vAlign w:val="center"/>
          </w:tcPr>
          <w:p w:rsidR="00355507" w:rsidRPr="00B3406D" w:rsidRDefault="008321EF" w:rsidP="00355507">
            <w:pPr>
              <w:jc w:val="center"/>
              <w:rPr>
                <w:rFonts w:ascii="Verdana" w:hAnsi="Verdana" w:cs="Arial"/>
                <w:sz w:val="22"/>
                <w:szCs w:val="22"/>
              </w:rPr>
            </w:pPr>
            <w:r>
              <w:rPr>
                <w:rFonts w:ascii="Verdana" w:hAnsi="Verdana" w:cs="Arial"/>
                <w:sz w:val="22"/>
                <w:szCs w:val="22"/>
              </w:rPr>
              <w:t>11</w:t>
            </w:r>
          </w:p>
        </w:tc>
        <w:tc>
          <w:tcPr>
            <w:tcW w:w="1417" w:type="dxa"/>
            <w:vAlign w:val="center"/>
          </w:tcPr>
          <w:p w:rsidR="00355507" w:rsidRPr="00B3406D" w:rsidRDefault="008110E3" w:rsidP="00D2431B">
            <w:pPr>
              <w:jc w:val="center"/>
              <w:rPr>
                <w:rFonts w:ascii="Verdana" w:hAnsi="Verdana" w:cs="Arial"/>
                <w:sz w:val="22"/>
                <w:szCs w:val="22"/>
              </w:rPr>
            </w:pPr>
            <w:r>
              <w:rPr>
                <w:rFonts w:ascii="Verdana" w:hAnsi="Verdana" w:cs="Arial"/>
                <w:sz w:val="22"/>
                <w:szCs w:val="22"/>
              </w:rPr>
              <w:t>33</w:t>
            </w:r>
          </w:p>
        </w:tc>
        <w:tc>
          <w:tcPr>
            <w:tcW w:w="1432" w:type="dxa"/>
            <w:vAlign w:val="center"/>
          </w:tcPr>
          <w:p w:rsidR="00355507" w:rsidRPr="00B3406D" w:rsidRDefault="005E0B6F" w:rsidP="00355507">
            <w:pPr>
              <w:jc w:val="center"/>
              <w:rPr>
                <w:rFonts w:ascii="Verdana" w:hAnsi="Verdana" w:cs="Arial"/>
                <w:sz w:val="22"/>
                <w:szCs w:val="22"/>
              </w:rPr>
            </w:pPr>
            <w:proofErr w:type="gramStart"/>
            <w:r>
              <w:rPr>
                <w:rFonts w:ascii="Verdana" w:hAnsi="Verdana" w:cs="Arial"/>
                <w:sz w:val="22"/>
                <w:szCs w:val="22"/>
              </w:rPr>
              <w:t>6</w:t>
            </w:r>
            <w:proofErr w:type="gramEnd"/>
          </w:p>
        </w:tc>
        <w:tc>
          <w:tcPr>
            <w:tcW w:w="1296" w:type="dxa"/>
            <w:vAlign w:val="center"/>
          </w:tcPr>
          <w:p w:rsidR="00355507" w:rsidRPr="00B3406D" w:rsidRDefault="008321EF" w:rsidP="00D2431B">
            <w:pPr>
              <w:jc w:val="center"/>
              <w:rPr>
                <w:rFonts w:ascii="Verdana" w:hAnsi="Verdana" w:cs="Arial"/>
                <w:sz w:val="22"/>
                <w:szCs w:val="22"/>
              </w:rPr>
            </w:pPr>
            <w:proofErr w:type="gramStart"/>
            <w:r>
              <w:rPr>
                <w:rFonts w:ascii="Verdana" w:hAnsi="Verdana" w:cs="Arial"/>
                <w:sz w:val="22"/>
                <w:szCs w:val="22"/>
              </w:rPr>
              <w:t>6</w:t>
            </w:r>
            <w:proofErr w:type="gramEnd"/>
          </w:p>
        </w:tc>
        <w:tc>
          <w:tcPr>
            <w:tcW w:w="992" w:type="dxa"/>
            <w:vAlign w:val="center"/>
          </w:tcPr>
          <w:p w:rsidR="00EA3F55" w:rsidRPr="00B3406D" w:rsidRDefault="008321EF" w:rsidP="00A60AAA">
            <w:pPr>
              <w:jc w:val="center"/>
              <w:rPr>
                <w:rFonts w:ascii="Verdana" w:hAnsi="Verdana" w:cs="Arial"/>
                <w:sz w:val="22"/>
                <w:szCs w:val="22"/>
              </w:rPr>
            </w:pPr>
            <w:r>
              <w:rPr>
                <w:rFonts w:ascii="Verdana" w:hAnsi="Verdana" w:cs="Arial"/>
                <w:sz w:val="22"/>
                <w:szCs w:val="22"/>
              </w:rPr>
              <w:t>9</w:t>
            </w:r>
            <w:r w:rsidR="00A60AAA">
              <w:rPr>
                <w:rFonts w:ascii="Verdana" w:hAnsi="Verdana" w:cs="Arial"/>
                <w:sz w:val="22"/>
                <w:szCs w:val="22"/>
              </w:rPr>
              <w:t>4</w:t>
            </w:r>
          </w:p>
        </w:tc>
      </w:tr>
      <w:bookmarkEnd w:id="21"/>
      <w:bookmarkEnd w:id="22"/>
    </w:tbl>
    <w:p w:rsidR="001C3F63" w:rsidRPr="00A05979" w:rsidRDefault="001C3F63">
      <w:pPr>
        <w:rPr>
          <w:rFonts w:ascii="Verdana" w:hAnsi="Verdana" w:cs="Arial"/>
          <w:sz w:val="22"/>
          <w:szCs w:val="22"/>
          <w:highlight w:val="yellow"/>
        </w:rPr>
      </w:pPr>
    </w:p>
    <w:p w:rsidR="001C3F63" w:rsidRPr="005E086C" w:rsidRDefault="001C3F63">
      <w:pPr>
        <w:rPr>
          <w:rFonts w:ascii="Verdana" w:hAnsi="Verdana" w:cs="Arial"/>
          <w:sz w:val="22"/>
          <w:szCs w:val="22"/>
          <w:highlight w:val="yellow"/>
        </w:rPr>
      </w:pPr>
    </w:p>
    <w:p w:rsidR="00A50193" w:rsidRPr="005E086C" w:rsidRDefault="00355507">
      <w:pPr>
        <w:rPr>
          <w:rFonts w:ascii="Verdana" w:hAnsi="Verdana" w:cs="Arial"/>
          <w:sz w:val="22"/>
          <w:szCs w:val="22"/>
        </w:rPr>
      </w:pPr>
      <w:r>
        <w:rPr>
          <w:rFonts w:ascii="Verdana" w:hAnsi="Verdana" w:cs="Arial"/>
          <w:noProof/>
          <w:sz w:val="92"/>
        </w:rPr>
        <w:drawing>
          <wp:anchor distT="0" distB="0" distL="114300" distR="114300" simplePos="0" relativeHeight="251657728" behindDoc="0" locked="0" layoutInCell="0" allowOverlap="1" wp14:anchorId="1DEBFB2D" wp14:editId="010FB0F0">
            <wp:simplePos x="0" y="0"/>
            <wp:positionH relativeFrom="column">
              <wp:posOffset>-17780</wp:posOffset>
            </wp:positionH>
            <wp:positionV relativeFrom="paragraph">
              <wp:posOffset>179070</wp:posOffset>
            </wp:positionV>
            <wp:extent cx="5648325" cy="3305175"/>
            <wp:effectExtent l="0" t="0" r="28575" b="28575"/>
            <wp:wrapSquare wrapText="bothSides"/>
            <wp:docPr id="57" name="Objeto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page">
              <wp14:pctWidth>0</wp14:pctWidth>
            </wp14:sizeRelH>
            <wp14:sizeRelV relativeFrom="page">
              <wp14:pctHeight>0</wp14:pctHeight>
            </wp14:sizeRelV>
          </wp:anchor>
        </w:drawing>
      </w:r>
    </w:p>
    <w:p w:rsidR="00E41AD2" w:rsidRPr="00750CCB" w:rsidRDefault="00A422DB" w:rsidP="00A422DB">
      <w:pPr>
        <w:jc w:val="center"/>
        <w:rPr>
          <w:b/>
          <w:sz w:val="32"/>
          <w:szCs w:val="32"/>
        </w:rPr>
      </w:pPr>
      <w:bookmarkStart w:id="23" w:name="_Toc253578898"/>
      <w:bookmarkStart w:id="24" w:name="_Toc253579481"/>
      <w:bookmarkStart w:id="25" w:name="_Toc254698833"/>
      <w:bookmarkStart w:id="26" w:name="_Toc418609906"/>
      <w:r w:rsidRPr="00D70024">
        <w:rPr>
          <w:rFonts w:ascii="Verdana" w:hAnsi="Verdana"/>
          <w:color w:val="333333"/>
          <w:sz w:val="18"/>
          <w:szCs w:val="18"/>
          <w:shd w:val="clear" w:color="auto" w:fill="FFFFFF"/>
        </w:rPr>
        <w:t xml:space="preserve">Fonte: </w:t>
      </w:r>
      <w:r w:rsidR="00D70024">
        <w:rPr>
          <w:rFonts w:ascii="Verdana" w:hAnsi="Verdana"/>
          <w:color w:val="333333"/>
          <w:sz w:val="18"/>
          <w:szCs w:val="18"/>
          <w:shd w:val="clear" w:color="auto" w:fill="FFFFFF"/>
        </w:rPr>
        <w:t>banco de dados da Câmara dos Deputados (SILEG</w:t>
      </w:r>
      <w:proofErr w:type="gramStart"/>
      <w:r w:rsidR="00D70024">
        <w:rPr>
          <w:rFonts w:ascii="Verdana" w:hAnsi="Verdana"/>
          <w:color w:val="333333"/>
          <w:sz w:val="18"/>
          <w:szCs w:val="18"/>
          <w:shd w:val="clear" w:color="auto" w:fill="FFFFFF"/>
        </w:rPr>
        <w:t>)</w:t>
      </w:r>
      <w:proofErr w:type="gramEnd"/>
      <w:r w:rsidR="00E41AD2" w:rsidRPr="00750CCB">
        <w:rPr>
          <w:b/>
          <w:sz w:val="32"/>
          <w:szCs w:val="32"/>
        </w:rPr>
        <w:br w:type="page"/>
      </w:r>
    </w:p>
    <w:p w:rsidR="00750CCB" w:rsidRDefault="00750CCB">
      <w:pPr>
        <w:rPr>
          <w:rFonts w:ascii="Verdana" w:eastAsia="Arial Unicode MS" w:hAnsi="Verdana"/>
          <w:b/>
          <w:i/>
          <w:smallCaps/>
          <w:sz w:val="26"/>
          <w:lang w:eastAsia="zh-CN"/>
        </w:rPr>
      </w:pPr>
    </w:p>
    <w:p w:rsidR="007B4B2B" w:rsidRPr="00900B2B" w:rsidRDefault="00ED2942" w:rsidP="006F2E1A">
      <w:pPr>
        <w:pStyle w:val="Ttulo2"/>
      </w:pPr>
      <w:r w:rsidRPr="00900B2B">
        <w:t xml:space="preserve">5.2 </w:t>
      </w:r>
      <w:r w:rsidR="000C0C31" w:rsidRPr="00900B2B">
        <w:t>Proposições Apreciadas na Comissão</w:t>
      </w:r>
      <w:bookmarkEnd w:id="23"/>
      <w:bookmarkEnd w:id="24"/>
      <w:bookmarkEnd w:id="25"/>
      <w:bookmarkEnd w:id="26"/>
    </w:p>
    <w:p w:rsidR="000C0C31" w:rsidRPr="005E086C" w:rsidRDefault="000C0C31">
      <w:pPr>
        <w:ind w:left="1416"/>
        <w:rPr>
          <w:rFonts w:ascii="Verdana" w:hAnsi="Verdana"/>
        </w:rPr>
      </w:pPr>
    </w:p>
    <w:tbl>
      <w:tblPr>
        <w:tblW w:w="6501" w:type="dxa"/>
        <w:jc w:val="center"/>
        <w:tblInd w:w="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62"/>
        <w:gridCol w:w="1473"/>
        <w:gridCol w:w="1814"/>
        <w:gridCol w:w="1552"/>
      </w:tblGrid>
      <w:tr w:rsidR="003A22B6" w:rsidRPr="005E3635" w:rsidTr="005E3635">
        <w:trPr>
          <w:trHeight w:val="380"/>
          <w:jc w:val="center"/>
        </w:trPr>
        <w:tc>
          <w:tcPr>
            <w:tcW w:w="1662" w:type="dxa"/>
            <w:vAlign w:val="center"/>
          </w:tcPr>
          <w:p w:rsidR="003A22B6" w:rsidRPr="005E3635" w:rsidRDefault="003A22B6" w:rsidP="0077129A">
            <w:pPr>
              <w:jc w:val="center"/>
              <w:rPr>
                <w:rFonts w:ascii="Verdana" w:hAnsi="Verdana" w:cs="Arial"/>
                <w:b/>
                <w:sz w:val="22"/>
                <w:szCs w:val="22"/>
              </w:rPr>
            </w:pPr>
            <w:r w:rsidRPr="005E3635">
              <w:rPr>
                <w:rFonts w:ascii="Verdana" w:hAnsi="Verdana" w:cs="Arial"/>
                <w:b/>
                <w:sz w:val="22"/>
                <w:szCs w:val="22"/>
              </w:rPr>
              <w:t>Aprovadas</w:t>
            </w:r>
          </w:p>
        </w:tc>
        <w:tc>
          <w:tcPr>
            <w:tcW w:w="1473" w:type="dxa"/>
            <w:vAlign w:val="center"/>
          </w:tcPr>
          <w:p w:rsidR="003A22B6" w:rsidRPr="005E3635" w:rsidRDefault="003A22B6" w:rsidP="0077129A">
            <w:pPr>
              <w:jc w:val="center"/>
              <w:rPr>
                <w:rFonts w:ascii="Verdana" w:hAnsi="Verdana" w:cs="Arial"/>
                <w:b/>
                <w:sz w:val="22"/>
                <w:szCs w:val="22"/>
              </w:rPr>
            </w:pPr>
            <w:r w:rsidRPr="005E3635">
              <w:rPr>
                <w:rFonts w:ascii="Verdana" w:hAnsi="Verdana" w:cs="Arial"/>
                <w:b/>
                <w:sz w:val="22"/>
                <w:szCs w:val="22"/>
              </w:rPr>
              <w:t>Rejeitadas</w:t>
            </w:r>
          </w:p>
        </w:tc>
        <w:tc>
          <w:tcPr>
            <w:tcW w:w="1814" w:type="dxa"/>
            <w:vAlign w:val="center"/>
          </w:tcPr>
          <w:p w:rsidR="003A22B6" w:rsidRPr="005E3635" w:rsidRDefault="003A22B6" w:rsidP="0077129A">
            <w:pPr>
              <w:jc w:val="center"/>
              <w:rPr>
                <w:rFonts w:ascii="Verdana" w:hAnsi="Verdana" w:cs="Arial"/>
                <w:b/>
                <w:sz w:val="22"/>
                <w:szCs w:val="22"/>
              </w:rPr>
            </w:pPr>
            <w:r w:rsidRPr="005E3635">
              <w:rPr>
                <w:rFonts w:ascii="Verdana" w:hAnsi="Verdana" w:cs="Arial"/>
                <w:b/>
                <w:sz w:val="22"/>
                <w:szCs w:val="22"/>
              </w:rPr>
              <w:t>Prejudicadas</w:t>
            </w:r>
          </w:p>
        </w:tc>
        <w:tc>
          <w:tcPr>
            <w:tcW w:w="1552" w:type="dxa"/>
            <w:vAlign w:val="center"/>
          </w:tcPr>
          <w:p w:rsidR="003A22B6" w:rsidRPr="005E3635" w:rsidRDefault="003A22B6" w:rsidP="0077129A">
            <w:pPr>
              <w:jc w:val="center"/>
              <w:rPr>
                <w:rFonts w:ascii="Verdana" w:hAnsi="Verdana" w:cs="Arial"/>
                <w:b/>
                <w:sz w:val="22"/>
                <w:szCs w:val="22"/>
              </w:rPr>
            </w:pPr>
            <w:r w:rsidRPr="005E3635">
              <w:rPr>
                <w:rFonts w:ascii="Verdana" w:hAnsi="Verdana" w:cs="Arial"/>
                <w:b/>
                <w:sz w:val="22"/>
                <w:szCs w:val="22"/>
              </w:rPr>
              <w:t>Arquivadas</w:t>
            </w:r>
          </w:p>
        </w:tc>
      </w:tr>
      <w:tr w:rsidR="003A22B6" w:rsidRPr="005E3635" w:rsidTr="005E3635">
        <w:trPr>
          <w:trHeight w:val="475"/>
          <w:jc w:val="center"/>
        </w:trPr>
        <w:tc>
          <w:tcPr>
            <w:tcW w:w="1662" w:type="dxa"/>
            <w:vAlign w:val="center"/>
          </w:tcPr>
          <w:p w:rsidR="003A22B6" w:rsidRPr="00B37D9A" w:rsidRDefault="00D4764E" w:rsidP="00D042C1">
            <w:pPr>
              <w:jc w:val="center"/>
              <w:rPr>
                <w:rFonts w:ascii="Verdana" w:hAnsi="Verdana" w:cs="Arial"/>
                <w:sz w:val="22"/>
                <w:szCs w:val="22"/>
              </w:rPr>
            </w:pPr>
            <w:r>
              <w:rPr>
                <w:rFonts w:ascii="Verdana" w:hAnsi="Verdana" w:cs="Arial"/>
                <w:sz w:val="22"/>
                <w:szCs w:val="22"/>
              </w:rPr>
              <w:t>4</w:t>
            </w:r>
            <w:r w:rsidR="00D70024">
              <w:rPr>
                <w:rFonts w:ascii="Verdana" w:hAnsi="Verdana" w:cs="Arial"/>
                <w:sz w:val="22"/>
                <w:szCs w:val="22"/>
              </w:rPr>
              <w:t>4</w:t>
            </w:r>
          </w:p>
        </w:tc>
        <w:tc>
          <w:tcPr>
            <w:tcW w:w="1473" w:type="dxa"/>
            <w:vAlign w:val="center"/>
          </w:tcPr>
          <w:p w:rsidR="003A22B6" w:rsidRPr="00B37D9A" w:rsidRDefault="005A18B8" w:rsidP="00D042C1">
            <w:pPr>
              <w:jc w:val="center"/>
              <w:rPr>
                <w:rFonts w:ascii="Verdana" w:hAnsi="Verdana" w:cs="Arial"/>
                <w:sz w:val="22"/>
                <w:szCs w:val="22"/>
              </w:rPr>
            </w:pPr>
            <w:r>
              <w:rPr>
                <w:rFonts w:ascii="Verdana" w:hAnsi="Verdana" w:cs="Arial"/>
                <w:sz w:val="22"/>
                <w:szCs w:val="22"/>
              </w:rPr>
              <w:t>05</w:t>
            </w:r>
          </w:p>
        </w:tc>
        <w:tc>
          <w:tcPr>
            <w:tcW w:w="1814" w:type="dxa"/>
            <w:vAlign w:val="center"/>
          </w:tcPr>
          <w:p w:rsidR="00A141A2" w:rsidRPr="00B37D9A" w:rsidRDefault="00CD3239" w:rsidP="00D042C1">
            <w:pPr>
              <w:jc w:val="center"/>
              <w:rPr>
                <w:rFonts w:ascii="Verdana" w:hAnsi="Verdana" w:cs="Arial"/>
                <w:sz w:val="22"/>
                <w:szCs w:val="22"/>
              </w:rPr>
            </w:pPr>
            <w:proofErr w:type="gramStart"/>
            <w:r w:rsidRPr="00B37D9A">
              <w:rPr>
                <w:rFonts w:ascii="Verdana" w:hAnsi="Verdana" w:cs="Arial"/>
                <w:sz w:val="22"/>
                <w:szCs w:val="22"/>
              </w:rPr>
              <w:t>0</w:t>
            </w:r>
            <w:proofErr w:type="gramEnd"/>
          </w:p>
        </w:tc>
        <w:tc>
          <w:tcPr>
            <w:tcW w:w="1552" w:type="dxa"/>
            <w:vAlign w:val="center"/>
          </w:tcPr>
          <w:p w:rsidR="003A22B6" w:rsidRPr="00B37D9A" w:rsidRDefault="003A22B6" w:rsidP="00D042C1">
            <w:pPr>
              <w:jc w:val="center"/>
              <w:rPr>
                <w:rFonts w:ascii="Verdana" w:hAnsi="Verdana" w:cs="Arial"/>
                <w:sz w:val="22"/>
                <w:szCs w:val="22"/>
              </w:rPr>
            </w:pPr>
            <w:proofErr w:type="gramStart"/>
            <w:r w:rsidRPr="00B37D9A">
              <w:rPr>
                <w:rFonts w:ascii="Verdana" w:hAnsi="Verdana" w:cs="Arial"/>
                <w:sz w:val="22"/>
                <w:szCs w:val="22"/>
              </w:rPr>
              <w:t>0</w:t>
            </w:r>
            <w:proofErr w:type="gramEnd"/>
          </w:p>
        </w:tc>
      </w:tr>
    </w:tbl>
    <w:p w:rsidR="000C0C31" w:rsidRPr="005E3635" w:rsidRDefault="000C0C31">
      <w:pPr>
        <w:rPr>
          <w:rFonts w:ascii="Verdana" w:hAnsi="Verdana"/>
          <w:sz w:val="22"/>
          <w:szCs w:val="22"/>
          <w:highlight w:val="yellow"/>
        </w:rPr>
      </w:pPr>
    </w:p>
    <w:p w:rsidR="000C0C31" w:rsidRDefault="00843649" w:rsidP="00843649">
      <w:pPr>
        <w:keepNext/>
        <w:tabs>
          <w:tab w:val="left" w:pos="1591"/>
        </w:tabs>
        <w:rPr>
          <w:rFonts w:ascii="Verdana" w:hAnsi="Verdana"/>
        </w:rPr>
      </w:pPr>
      <w:r w:rsidRPr="005E086C">
        <w:rPr>
          <w:rFonts w:ascii="Verdana" w:hAnsi="Verdana"/>
        </w:rPr>
        <w:tab/>
      </w:r>
    </w:p>
    <w:p w:rsidR="00D70024" w:rsidRDefault="00D70024" w:rsidP="00843649">
      <w:pPr>
        <w:keepNext/>
        <w:tabs>
          <w:tab w:val="left" w:pos="1591"/>
        </w:tabs>
        <w:rPr>
          <w:rFonts w:ascii="Verdana" w:hAnsi="Verdana"/>
        </w:rPr>
      </w:pPr>
      <w:r>
        <w:rPr>
          <w:rFonts w:ascii="Verdana" w:hAnsi="Verdana"/>
          <w:noProof/>
        </w:rPr>
        <w:drawing>
          <wp:anchor distT="0" distB="0" distL="114300" distR="114300" simplePos="0" relativeHeight="251656704" behindDoc="0" locked="0" layoutInCell="0" allowOverlap="1" wp14:anchorId="0C62FEAF" wp14:editId="4CD1329A">
            <wp:simplePos x="0" y="0"/>
            <wp:positionH relativeFrom="column">
              <wp:align>center</wp:align>
            </wp:positionH>
            <wp:positionV relativeFrom="paragraph">
              <wp:posOffset>259080</wp:posOffset>
            </wp:positionV>
            <wp:extent cx="4295775" cy="2552700"/>
            <wp:effectExtent l="0" t="0" r="28575" b="38100"/>
            <wp:wrapSquare wrapText="bothSides"/>
            <wp:docPr id="56" name="Objeto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page">
              <wp14:pctWidth>0</wp14:pctWidth>
            </wp14:sizeRelH>
            <wp14:sizeRelV relativeFrom="page">
              <wp14:pctHeight>0</wp14:pctHeight>
            </wp14:sizeRelV>
          </wp:anchor>
        </w:drawing>
      </w:r>
    </w:p>
    <w:p w:rsidR="00D70024" w:rsidRDefault="00D70024" w:rsidP="00843649">
      <w:pPr>
        <w:keepNext/>
        <w:tabs>
          <w:tab w:val="left" w:pos="1591"/>
        </w:tabs>
        <w:rPr>
          <w:rFonts w:ascii="Verdana" w:hAnsi="Verdana"/>
        </w:rPr>
      </w:pPr>
    </w:p>
    <w:p w:rsidR="00D70024" w:rsidRDefault="00D70024" w:rsidP="00843649">
      <w:pPr>
        <w:keepNext/>
        <w:tabs>
          <w:tab w:val="left" w:pos="1591"/>
        </w:tabs>
        <w:rPr>
          <w:rFonts w:ascii="Verdana" w:hAnsi="Verdana"/>
        </w:rPr>
      </w:pPr>
    </w:p>
    <w:p w:rsidR="00D70024" w:rsidRDefault="00D70024" w:rsidP="00843649">
      <w:pPr>
        <w:keepNext/>
        <w:tabs>
          <w:tab w:val="left" w:pos="1591"/>
        </w:tabs>
        <w:rPr>
          <w:rFonts w:ascii="Verdana" w:hAnsi="Verdana"/>
        </w:rPr>
      </w:pPr>
    </w:p>
    <w:p w:rsidR="00D70024" w:rsidRDefault="00D70024" w:rsidP="00843649">
      <w:pPr>
        <w:keepNext/>
        <w:tabs>
          <w:tab w:val="left" w:pos="1591"/>
        </w:tabs>
        <w:rPr>
          <w:rFonts w:ascii="Verdana" w:hAnsi="Verdana"/>
        </w:rPr>
      </w:pPr>
    </w:p>
    <w:p w:rsidR="00D70024" w:rsidRDefault="00D70024" w:rsidP="00843649">
      <w:pPr>
        <w:keepNext/>
        <w:tabs>
          <w:tab w:val="left" w:pos="1591"/>
        </w:tabs>
        <w:rPr>
          <w:rFonts w:ascii="Verdana" w:hAnsi="Verdana"/>
        </w:rPr>
      </w:pPr>
    </w:p>
    <w:p w:rsidR="00D70024" w:rsidRDefault="00D70024" w:rsidP="00843649">
      <w:pPr>
        <w:keepNext/>
        <w:tabs>
          <w:tab w:val="left" w:pos="1591"/>
        </w:tabs>
        <w:rPr>
          <w:rFonts w:ascii="Verdana" w:hAnsi="Verdana"/>
        </w:rPr>
      </w:pPr>
    </w:p>
    <w:p w:rsidR="00D70024" w:rsidRDefault="00D70024" w:rsidP="00843649">
      <w:pPr>
        <w:keepNext/>
        <w:tabs>
          <w:tab w:val="left" w:pos="1591"/>
        </w:tabs>
        <w:rPr>
          <w:rFonts w:ascii="Verdana" w:hAnsi="Verdana"/>
        </w:rPr>
      </w:pPr>
    </w:p>
    <w:p w:rsidR="00D70024" w:rsidRDefault="00D70024" w:rsidP="00843649">
      <w:pPr>
        <w:keepNext/>
        <w:tabs>
          <w:tab w:val="left" w:pos="1591"/>
        </w:tabs>
        <w:rPr>
          <w:rFonts w:ascii="Verdana" w:hAnsi="Verdana"/>
        </w:rPr>
      </w:pPr>
    </w:p>
    <w:p w:rsidR="00D70024" w:rsidRDefault="00D70024" w:rsidP="00843649">
      <w:pPr>
        <w:keepNext/>
        <w:tabs>
          <w:tab w:val="left" w:pos="1591"/>
        </w:tabs>
        <w:rPr>
          <w:rFonts w:ascii="Verdana" w:hAnsi="Verdana"/>
        </w:rPr>
      </w:pPr>
    </w:p>
    <w:p w:rsidR="00D70024" w:rsidRDefault="00D70024" w:rsidP="00843649">
      <w:pPr>
        <w:keepNext/>
        <w:tabs>
          <w:tab w:val="left" w:pos="1591"/>
        </w:tabs>
        <w:rPr>
          <w:rFonts w:ascii="Verdana" w:hAnsi="Verdana"/>
        </w:rPr>
      </w:pPr>
    </w:p>
    <w:p w:rsidR="00D70024" w:rsidRPr="00750CCB" w:rsidRDefault="00D70024" w:rsidP="00843649">
      <w:pPr>
        <w:keepNext/>
        <w:tabs>
          <w:tab w:val="left" w:pos="1591"/>
        </w:tabs>
        <w:rPr>
          <w:rFonts w:ascii="Verdana" w:hAnsi="Verdana"/>
          <w:b/>
          <w:color w:val="FF0000"/>
          <w:sz w:val="40"/>
          <w:szCs w:val="40"/>
        </w:rPr>
      </w:pPr>
    </w:p>
    <w:p w:rsidR="000C0C31" w:rsidRDefault="000C0C31">
      <w:pPr>
        <w:pStyle w:val="Legenda"/>
        <w:rPr>
          <w:rFonts w:ascii="Verdana" w:hAnsi="Verdana"/>
          <w:sz w:val="18"/>
        </w:rPr>
      </w:pPr>
    </w:p>
    <w:p w:rsidR="00A72B42" w:rsidRDefault="00A72B42">
      <w:pPr>
        <w:pStyle w:val="Legenda"/>
        <w:rPr>
          <w:rFonts w:ascii="Verdana" w:hAnsi="Verdana"/>
          <w:sz w:val="18"/>
        </w:rPr>
      </w:pPr>
    </w:p>
    <w:p w:rsidR="00A72B42" w:rsidRPr="005E086C" w:rsidRDefault="00A72B42">
      <w:pPr>
        <w:pStyle w:val="Legenda"/>
        <w:rPr>
          <w:rFonts w:ascii="Verdana" w:hAnsi="Verdana"/>
          <w:sz w:val="18"/>
        </w:rPr>
      </w:pPr>
    </w:p>
    <w:p w:rsidR="000C0C31" w:rsidRPr="00A72B42" w:rsidRDefault="000C0C31">
      <w:pPr>
        <w:jc w:val="center"/>
        <w:rPr>
          <w:rFonts w:ascii="Verdana" w:hAnsi="Verdana"/>
          <w:color w:val="333333"/>
          <w:sz w:val="18"/>
          <w:szCs w:val="18"/>
          <w:shd w:val="clear" w:color="auto" w:fill="FFFFFF"/>
        </w:rPr>
      </w:pPr>
    </w:p>
    <w:p w:rsidR="00BA4855" w:rsidRPr="00A72B42" w:rsidRDefault="00D70024" w:rsidP="00A72B42">
      <w:pPr>
        <w:jc w:val="center"/>
        <w:rPr>
          <w:rFonts w:ascii="Verdana" w:hAnsi="Verdana"/>
          <w:color w:val="333333"/>
          <w:sz w:val="18"/>
          <w:szCs w:val="18"/>
          <w:shd w:val="clear" w:color="auto" w:fill="FFFFFF"/>
        </w:rPr>
      </w:pPr>
      <w:r w:rsidRPr="00D70024">
        <w:rPr>
          <w:rFonts w:ascii="Verdana" w:hAnsi="Verdana"/>
          <w:color w:val="333333"/>
          <w:sz w:val="18"/>
          <w:szCs w:val="18"/>
          <w:shd w:val="clear" w:color="auto" w:fill="FFFFFF"/>
        </w:rPr>
        <w:t xml:space="preserve">Fonte: </w:t>
      </w:r>
      <w:r>
        <w:rPr>
          <w:rFonts w:ascii="Verdana" w:hAnsi="Verdana"/>
          <w:color w:val="333333"/>
          <w:sz w:val="18"/>
          <w:szCs w:val="18"/>
          <w:shd w:val="clear" w:color="auto" w:fill="FFFFFF"/>
        </w:rPr>
        <w:t>banco de dados da Câmara dos Deputados (SILEG)</w:t>
      </w:r>
    </w:p>
    <w:p w:rsidR="00D70024" w:rsidRDefault="00D70024" w:rsidP="00D70024">
      <w:pPr>
        <w:rPr>
          <w:lang w:eastAsia="zh-CN"/>
        </w:rPr>
      </w:pPr>
    </w:p>
    <w:p w:rsidR="00D70024" w:rsidRDefault="00D70024" w:rsidP="00D70024">
      <w:pPr>
        <w:rPr>
          <w:lang w:eastAsia="zh-CN"/>
        </w:rPr>
      </w:pPr>
    </w:p>
    <w:p w:rsidR="00D70024" w:rsidRPr="00D70024" w:rsidRDefault="00D70024" w:rsidP="00D70024">
      <w:pPr>
        <w:rPr>
          <w:lang w:eastAsia="zh-CN"/>
        </w:rPr>
      </w:pPr>
    </w:p>
    <w:p w:rsidR="00BA4855" w:rsidRPr="00CD693C" w:rsidRDefault="00BA4855" w:rsidP="00EB170D">
      <w:pPr>
        <w:pStyle w:val="Numerar"/>
        <w:sectPr w:rsidR="00BA4855" w:rsidRPr="00CD693C" w:rsidSect="00681B27">
          <w:pgSz w:w="11907" w:h="16840" w:code="9"/>
          <w:pgMar w:top="1701" w:right="1134" w:bottom="1418" w:left="1701" w:header="720" w:footer="449" w:gutter="0"/>
          <w:cols w:space="720"/>
          <w:docGrid w:linePitch="272"/>
        </w:sectPr>
      </w:pPr>
    </w:p>
    <w:p w:rsidR="00DE1539" w:rsidRDefault="00900B2B" w:rsidP="0064566F">
      <w:pPr>
        <w:pStyle w:val="Ttulo1"/>
        <w:rPr>
          <w:sz w:val="28"/>
          <w:szCs w:val="28"/>
        </w:rPr>
      </w:pPr>
      <w:bookmarkStart w:id="27" w:name="_Toc191205906"/>
      <w:bookmarkStart w:id="28" w:name="_Toc191722709"/>
      <w:bookmarkStart w:id="29" w:name="_Toc418609907"/>
      <w:r w:rsidRPr="0064566F">
        <w:rPr>
          <w:sz w:val="28"/>
          <w:szCs w:val="28"/>
        </w:rPr>
        <w:lastRenderedPageBreak/>
        <w:t>Requerimentos Apreciados</w:t>
      </w:r>
      <w:bookmarkEnd w:id="27"/>
      <w:bookmarkEnd w:id="28"/>
      <w:bookmarkEnd w:id="29"/>
      <w:r w:rsidRPr="0064566F">
        <w:rPr>
          <w:sz w:val="28"/>
          <w:szCs w:val="28"/>
        </w:rPr>
        <w:tab/>
      </w:r>
    </w:p>
    <w:p w:rsidR="0064566F" w:rsidRPr="0064566F" w:rsidRDefault="0064566F" w:rsidP="0064566F">
      <w:pPr>
        <w:rPr>
          <w:lang w:eastAsia="zh-CN"/>
        </w:rPr>
      </w:pPr>
    </w:p>
    <w:tbl>
      <w:tblPr>
        <w:tblStyle w:val="Tabelacomgrade"/>
        <w:tblW w:w="0" w:type="auto"/>
        <w:jc w:val="center"/>
        <w:tblLayout w:type="fixed"/>
        <w:tblLook w:val="04A0" w:firstRow="1" w:lastRow="0" w:firstColumn="1" w:lastColumn="0" w:noHBand="0" w:noVBand="1"/>
      </w:tblPr>
      <w:tblGrid>
        <w:gridCol w:w="1242"/>
        <w:gridCol w:w="2268"/>
        <w:gridCol w:w="6694"/>
        <w:gridCol w:w="1811"/>
      </w:tblGrid>
      <w:tr w:rsidR="00764F56" w:rsidRPr="0008013E" w:rsidTr="00314798">
        <w:trPr>
          <w:tblHeader/>
          <w:jc w:val="center"/>
        </w:trPr>
        <w:tc>
          <w:tcPr>
            <w:tcW w:w="1242" w:type="dxa"/>
            <w:tcBorders>
              <w:bottom w:val="single" w:sz="4" w:space="0" w:color="auto"/>
            </w:tcBorders>
            <w:shd w:val="clear" w:color="auto" w:fill="95B3D7" w:themeFill="accent1" w:themeFillTint="99"/>
            <w:vAlign w:val="center"/>
          </w:tcPr>
          <w:p w:rsidR="00764F56" w:rsidRPr="00A776C7" w:rsidRDefault="00764F56" w:rsidP="00942BF8">
            <w:pPr>
              <w:jc w:val="center"/>
              <w:rPr>
                <w:rFonts w:cstheme="minorHAnsi"/>
                <w:b/>
                <w:i/>
                <w:sz w:val="22"/>
                <w:szCs w:val="22"/>
              </w:rPr>
            </w:pPr>
            <w:r w:rsidRPr="00942BF8">
              <w:rPr>
                <w:rFonts w:ascii="Verdana" w:hAnsi="Verdana" w:cstheme="minorHAnsi"/>
                <w:b/>
                <w:sz w:val="22"/>
                <w:szCs w:val="22"/>
              </w:rPr>
              <w:t>REQ/Nº</w:t>
            </w:r>
          </w:p>
        </w:tc>
        <w:tc>
          <w:tcPr>
            <w:tcW w:w="2268" w:type="dxa"/>
            <w:tcBorders>
              <w:bottom w:val="single" w:sz="4" w:space="0" w:color="auto"/>
            </w:tcBorders>
            <w:shd w:val="clear" w:color="auto" w:fill="95B3D7" w:themeFill="accent1" w:themeFillTint="99"/>
            <w:vAlign w:val="center"/>
          </w:tcPr>
          <w:p w:rsidR="00764F56" w:rsidRPr="00C133B0" w:rsidRDefault="00764F56" w:rsidP="004B4D39">
            <w:pPr>
              <w:jc w:val="center"/>
              <w:rPr>
                <w:rFonts w:ascii="Verdana" w:hAnsi="Verdana" w:cstheme="minorHAnsi"/>
                <w:b/>
                <w:sz w:val="22"/>
                <w:szCs w:val="22"/>
              </w:rPr>
            </w:pPr>
            <w:r w:rsidRPr="00C133B0">
              <w:rPr>
                <w:rFonts w:ascii="Verdana" w:hAnsi="Verdana" w:cstheme="minorHAnsi"/>
                <w:b/>
                <w:sz w:val="22"/>
                <w:szCs w:val="22"/>
              </w:rPr>
              <w:t xml:space="preserve">DEPUTADO AUTOR </w:t>
            </w:r>
          </w:p>
        </w:tc>
        <w:tc>
          <w:tcPr>
            <w:tcW w:w="6694" w:type="dxa"/>
            <w:tcBorders>
              <w:bottom w:val="single" w:sz="4" w:space="0" w:color="auto"/>
            </w:tcBorders>
            <w:shd w:val="clear" w:color="auto" w:fill="95B3D7" w:themeFill="accent1" w:themeFillTint="99"/>
            <w:vAlign w:val="center"/>
          </w:tcPr>
          <w:p w:rsidR="00764F56" w:rsidRPr="00C133B0" w:rsidRDefault="00764F56" w:rsidP="004B4D39">
            <w:pPr>
              <w:jc w:val="center"/>
              <w:rPr>
                <w:rFonts w:ascii="Verdana" w:hAnsi="Verdana" w:cstheme="minorHAnsi"/>
                <w:b/>
                <w:sz w:val="22"/>
                <w:szCs w:val="22"/>
              </w:rPr>
            </w:pPr>
            <w:r w:rsidRPr="00C133B0">
              <w:rPr>
                <w:rFonts w:ascii="Verdana" w:hAnsi="Verdana" w:cstheme="minorHAnsi"/>
                <w:b/>
                <w:sz w:val="22"/>
                <w:szCs w:val="22"/>
              </w:rPr>
              <w:t>EMENTA</w:t>
            </w:r>
          </w:p>
        </w:tc>
        <w:tc>
          <w:tcPr>
            <w:tcW w:w="1811" w:type="dxa"/>
            <w:tcBorders>
              <w:bottom w:val="single" w:sz="4" w:space="0" w:color="auto"/>
            </w:tcBorders>
            <w:shd w:val="clear" w:color="auto" w:fill="95B3D7" w:themeFill="accent1" w:themeFillTint="99"/>
            <w:vAlign w:val="center"/>
          </w:tcPr>
          <w:p w:rsidR="00764F56" w:rsidRPr="00C133B0" w:rsidRDefault="00764F56" w:rsidP="004B4D39">
            <w:pPr>
              <w:jc w:val="center"/>
              <w:rPr>
                <w:rFonts w:ascii="Verdana" w:hAnsi="Verdana" w:cstheme="minorHAnsi"/>
                <w:b/>
                <w:sz w:val="22"/>
                <w:szCs w:val="22"/>
              </w:rPr>
            </w:pPr>
            <w:r w:rsidRPr="00C133B0">
              <w:rPr>
                <w:rFonts w:ascii="Verdana" w:hAnsi="Verdana" w:cstheme="minorHAnsi"/>
                <w:b/>
                <w:sz w:val="22"/>
                <w:szCs w:val="22"/>
              </w:rPr>
              <w:t xml:space="preserve">DATA </w:t>
            </w:r>
            <w:r>
              <w:rPr>
                <w:rFonts w:ascii="Verdana" w:hAnsi="Verdana" w:cstheme="minorHAnsi"/>
                <w:b/>
                <w:sz w:val="22"/>
                <w:szCs w:val="22"/>
              </w:rPr>
              <w:t xml:space="preserve">DE </w:t>
            </w:r>
            <w:r w:rsidRPr="00C133B0">
              <w:rPr>
                <w:rFonts w:ascii="Verdana" w:hAnsi="Verdana" w:cstheme="minorHAnsi"/>
                <w:b/>
                <w:sz w:val="22"/>
                <w:szCs w:val="22"/>
              </w:rPr>
              <w:t>APROVAÇÃO</w:t>
            </w:r>
          </w:p>
        </w:tc>
      </w:tr>
      <w:tr w:rsidR="00764F56" w:rsidRPr="0008013E" w:rsidTr="0064566F">
        <w:trPr>
          <w:trHeight w:val="567"/>
          <w:jc w:val="center"/>
        </w:trPr>
        <w:tc>
          <w:tcPr>
            <w:tcW w:w="1242" w:type="dxa"/>
            <w:tcBorders>
              <w:bottom w:val="single" w:sz="4" w:space="0" w:color="auto"/>
            </w:tcBorders>
            <w:shd w:val="clear" w:color="auto" w:fill="FFFFFF" w:themeFill="background1"/>
            <w:vAlign w:val="center"/>
          </w:tcPr>
          <w:p w:rsidR="00764F56" w:rsidRPr="005F3777" w:rsidRDefault="00764F56" w:rsidP="00514965">
            <w:pPr>
              <w:spacing w:line="276" w:lineRule="auto"/>
              <w:jc w:val="center"/>
              <w:rPr>
                <w:rFonts w:ascii="Verdana" w:hAnsi="Verdana" w:cstheme="minorHAnsi"/>
                <w:b/>
                <w:sz w:val="18"/>
                <w:szCs w:val="18"/>
              </w:rPr>
            </w:pPr>
            <w:r w:rsidRPr="005F3777">
              <w:rPr>
                <w:rFonts w:ascii="Verdana" w:hAnsi="Verdana" w:cstheme="minorHAnsi"/>
                <w:b/>
                <w:sz w:val="18"/>
                <w:szCs w:val="18"/>
              </w:rPr>
              <w:t>01/15</w:t>
            </w:r>
          </w:p>
        </w:tc>
        <w:tc>
          <w:tcPr>
            <w:tcW w:w="2268" w:type="dxa"/>
            <w:tcBorders>
              <w:bottom w:val="single" w:sz="4" w:space="0" w:color="auto"/>
            </w:tcBorders>
            <w:shd w:val="clear" w:color="auto" w:fill="FFFFFF" w:themeFill="background1"/>
            <w:vAlign w:val="center"/>
          </w:tcPr>
          <w:p w:rsidR="00764F56" w:rsidRPr="005F3777" w:rsidRDefault="00764F56" w:rsidP="0064566F">
            <w:pPr>
              <w:spacing w:line="276" w:lineRule="auto"/>
              <w:jc w:val="center"/>
              <w:rPr>
                <w:rFonts w:ascii="Verdana" w:hAnsi="Verdana" w:cstheme="minorHAnsi"/>
                <w:b/>
                <w:sz w:val="18"/>
                <w:szCs w:val="18"/>
              </w:rPr>
            </w:pPr>
            <w:r w:rsidRPr="005F3777">
              <w:rPr>
                <w:rFonts w:ascii="Verdana" w:hAnsi="Verdana" w:cstheme="minorHAnsi"/>
                <w:b/>
                <w:sz w:val="18"/>
                <w:szCs w:val="18"/>
              </w:rPr>
              <w:t>Dep. João Paulo Papa</w:t>
            </w:r>
          </w:p>
        </w:tc>
        <w:tc>
          <w:tcPr>
            <w:tcW w:w="6694" w:type="dxa"/>
            <w:tcBorders>
              <w:bottom w:val="single" w:sz="4" w:space="0" w:color="auto"/>
            </w:tcBorders>
            <w:shd w:val="clear" w:color="auto" w:fill="FFFFFF" w:themeFill="background1"/>
            <w:vAlign w:val="center"/>
          </w:tcPr>
          <w:p w:rsidR="00764F56" w:rsidRPr="00900B2B" w:rsidRDefault="00764F56" w:rsidP="00514965">
            <w:pPr>
              <w:pStyle w:val="NormalWeb"/>
              <w:spacing w:before="0" w:after="0" w:line="276" w:lineRule="auto"/>
              <w:jc w:val="both"/>
              <w:rPr>
                <w:rFonts w:ascii="Verdana" w:hAnsi="Verdana"/>
                <w:sz w:val="18"/>
                <w:szCs w:val="18"/>
              </w:rPr>
            </w:pPr>
            <w:r w:rsidRPr="00900B2B">
              <w:rPr>
                <w:rStyle w:val="textojustificado"/>
                <w:rFonts w:ascii="Verdana" w:hAnsi="Verdana"/>
                <w:sz w:val="18"/>
                <w:szCs w:val="18"/>
              </w:rPr>
              <w:t>Requer</w:t>
            </w:r>
            <w:r w:rsidR="00750CCB" w:rsidRPr="00900B2B">
              <w:rPr>
                <w:rStyle w:val="textojustificado"/>
                <w:rFonts w:ascii="Verdana" w:hAnsi="Verdana"/>
                <w:sz w:val="18"/>
                <w:szCs w:val="18"/>
              </w:rPr>
              <w:t xml:space="preserve"> a</w:t>
            </w:r>
            <w:r w:rsidRPr="00900B2B">
              <w:rPr>
                <w:rStyle w:val="textojustificado"/>
                <w:rFonts w:ascii="Verdana" w:hAnsi="Verdana"/>
                <w:sz w:val="18"/>
                <w:szCs w:val="18"/>
              </w:rPr>
              <w:t xml:space="preserve"> criação de Subcomissão Especial da Universalização do Saneamento Básico e do Uso Racional da Água</w:t>
            </w:r>
            <w:r w:rsidR="00900B2B">
              <w:rPr>
                <w:rStyle w:val="textojustificado"/>
                <w:rFonts w:ascii="Verdana" w:hAnsi="Verdana"/>
                <w:sz w:val="18"/>
                <w:szCs w:val="18"/>
              </w:rPr>
              <w:t>.</w:t>
            </w:r>
          </w:p>
        </w:tc>
        <w:tc>
          <w:tcPr>
            <w:tcW w:w="1811" w:type="dxa"/>
            <w:tcBorders>
              <w:bottom w:val="single" w:sz="4" w:space="0" w:color="auto"/>
            </w:tcBorders>
            <w:shd w:val="clear" w:color="auto" w:fill="FFFFFF" w:themeFill="background1"/>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sidRPr="005F3777">
              <w:rPr>
                <w:rFonts w:ascii="Verdana" w:hAnsi="Verdana" w:cstheme="minorHAnsi"/>
                <w:color w:val="1F497D" w:themeColor="text2"/>
                <w:sz w:val="18"/>
                <w:szCs w:val="18"/>
              </w:rPr>
              <w:t>11/03/2015</w:t>
            </w:r>
          </w:p>
        </w:tc>
      </w:tr>
      <w:tr w:rsidR="00764F56" w:rsidRPr="0008013E" w:rsidTr="0064566F">
        <w:trPr>
          <w:trHeight w:val="737"/>
          <w:jc w:val="center"/>
        </w:trPr>
        <w:tc>
          <w:tcPr>
            <w:tcW w:w="1242"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02/15</w:t>
            </w:r>
          </w:p>
        </w:tc>
        <w:tc>
          <w:tcPr>
            <w:tcW w:w="2268" w:type="dxa"/>
            <w:tcBorders>
              <w:bottom w:val="single" w:sz="4" w:space="0" w:color="auto"/>
            </w:tcBorders>
            <w:shd w:val="clear" w:color="auto" w:fill="auto"/>
            <w:vAlign w:val="center"/>
          </w:tcPr>
          <w:p w:rsidR="00764F56" w:rsidRPr="005F3777" w:rsidRDefault="00764F56" w:rsidP="0064566F">
            <w:pPr>
              <w:spacing w:line="276" w:lineRule="auto"/>
              <w:jc w:val="center"/>
              <w:rPr>
                <w:rFonts w:ascii="Verdana" w:hAnsi="Verdana" w:cstheme="minorHAnsi"/>
                <w:b/>
                <w:sz w:val="18"/>
                <w:szCs w:val="18"/>
              </w:rPr>
            </w:pPr>
            <w:r>
              <w:rPr>
                <w:rFonts w:ascii="Verdana" w:hAnsi="Verdana" w:cstheme="minorHAnsi"/>
                <w:b/>
                <w:sz w:val="18"/>
                <w:szCs w:val="18"/>
              </w:rPr>
              <w:t>Dep. Julio Lopes</w:t>
            </w:r>
          </w:p>
        </w:tc>
        <w:tc>
          <w:tcPr>
            <w:tcW w:w="6694" w:type="dxa"/>
            <w:tcBorders>
              <w:bottom w:val="single" w:sz="4" w:space="0" w:color="auto"/>
            </w:tcBorders>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que seja ouvido em audiência pública o Sr. José Roberto Borghetti, Consultor em Gestão de Recursos Hídricos do Conselho de Segurança Hídrica - CSH. </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11/03/2015</w:t>
            </w:r>
          </w:p>
        </w:tc>
      </w:tr>
      <w:tr w:rsidR="00764F56" w:rsidRPr="0008013E" w:rsidTr="0064566F">
        <w:trPr>
          <w:trHeight w:val="737"/>
          <w:jc w:val="center"/>
        </w:trPr>
        <w:tc>
          <w:tcPr>
            <w:tcW w:w="1242"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03/15</w:t>
            </w:r>
          </w:p>
        </w:tc>
        <w:tc>
          <w:tcPr>
            <w:tcW w:w="2268" w:type="dxa"/>
            <w:tcBorders>
              <w:bottom w:val="single" w:sz="4" w:space="0" w:color="auto"/>
            </w:tcBorders>
            <w:shd w:val="clear" w:color="auto" w:fill="auto"/>
            <w:vAlign w:val="center"/>
          </w:tcPr>
          <w:p w:rsidR="00764F56" w:rsidRPr="005F3777" w:rsidRDefault="00764F56" w:rsidP="0064566F">
            <w:pPr>
              <w:spacing w:line="276" w:lineRule="auto"/>
              <w:jc w:val="center"/>
              <w:rPr>
                <w:rFonts w:ascii="Verdana" w:hAnsi="Verdana" w:cstheme="minorHAnsi"/>
                <w:b/>
                <w:sz w:val="18"/>
                <w:szCs w:val="18"/>
              </w:rPr>
            </w:pPr>
            <w:r>
              <w:rPr>
                <w:rFonts w:ascii="Verdana" w:hAnsi="Verdana" w:cstheme="minorHAnsi"/>
                <w:b/>
                <w:sz w:val="18"/>
                <w:szCs w:val="18"/>
              </w:rPr>
              <w:t>Dep. Carlos Marun</w:t>
            </w:r>
          </w:p>
        </w:tc>
        <w:tc>
          <w:tcPr>
            <w:tcW w:w="6694" w:type="dxa"/>
            <w:tcBorders>
              <w:bottom w:val="single" w:sz="4" w:space="0" w:color="auto"/>
            </w:tcBorders>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realização de audiência pública para debater a disponibilidade e liberação de recursos do Programa Minha Casa, Minha Vida, do Governo Federal. </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18/03/2015</w:t>
            </w:r>
          </w:p>
        </w:tc>
      </w:tr>
      <w:tr w:rsidR="00764F56" w:rsidRPr="0008013E" w:rsidTr="0064566F">
        <w:trPr>
          <w:trHeight w:val="567"/>
          <w:jc w:val="center"/>
        </w:trPr>
        <w:tc>
          <w:tcPr>
            <w:tcW w:w="1242"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04/15</w:t>
            </w:r>
          </w:p>
        </w:tc>
        <w:tc>
          <w:tcPr>
            <w:tcW w:w="2268" w:type="dxa"/>
            <w:tcBorders>
              <w:bottom w:val="single" w:sz="4" w:space="0" w:color="auto"/>
            </w:tcBorders>
            <w:shd w:val="clear" w:color="auto" w:fill="auto"/>
            <w:vAlign w:val="center"/>
          </w:tcPr>
          <w:p w:rsidR="00764F56" w:rsidRPr="005F3777" w:rsidRDefault="00764F56" w:rsidP="0064566F">
            <w:pPr>
              <w:spacing w:line="276" w:lineRule="auto"/>
              <w:jc w:val="center"/>
              <w:rPr>
                <w:rFonts w:ascii="Verdana" w:hAnsi="Verdana" w:cstheme="minorHAnsi"/>
                <w:b/>
                <w:sz w:val="18"/>
                <w:szCs w:val="18"/>
              </w:rPr>
            </w:pPr>
            <w:r>
              <w:rPr>
                <w:rFonts w:ascii="Verdana" w:hAnsi="Verdana" w:cstheme="minorHAnsi"/>
                <w:b/>
                <w:sz w:val="18"/>
                <w:szCs w:val="18"/>
              </w:rPr>
              <w:t>Dep. Julio Lopes</w:t>
            </w:r>
          </w:p>
        </w:tc>
        <w:tc>
          <w:tcPr>
            <w:tcW w:w="6694" w:type="dxa"/>
            <w:tcBorders>
              <w:bottom w:val="single" w:sz="4" w:space="0" w:color="auto"/>
            </w:tcBorders>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nos termos regimentais, autorização para instituir o Prêmio Lúcio Costa de Mobilidade, Saneamento e Habitação.</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11/03/2015</w:t>
            </w:r>
          </w:p>
        </w:tc>
      </w:tr>
      <w:tr w:rsidR="00764F56" w:rsidRPr="0008013E" w:rsidTr="0064566F">
        <w:trPr>
          <w:trHeight w:val="794"/>
          <w:jc w:val="center"/>
        </w:trPr>
        <w:tc>
          <w:tcPr>
            <w:tcW w:w="1242"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05/15</w:t>
            </w:r>
          </w:p>
        </w:tc>
        <w:tc>
          <w:tcPr>
            <w:tcW w:w="2268" w:type="dxa"/>
            <w:tcBorders>
              <w:bottom w:val="single" w:sz="4" w:space="0" w:color="auto"/>
            </w:tcBorders>
            <w:shd w:val="clear" w:color="auto" w:fill="auto"/>
            <w:vAlign w:val="center"/>
          </w:tcPr>
          <w:p w:rsidR="00764F56" w:rsidRPr="005F3777" w:rsidRDefault="00764F56" w:rsidP="0064566F">
            <w:pPr>
              <w:spacing w:line="276" w:lineRule="auto"/>
              <w:jc w:val="center"/>
              <w:rPr>
                <w:rFonts w:ascii="Verdana" w:hAnsi="Verdana" w:cstheme="minorHAnsi"/>
                <w:b/>
                <w:sz w:val="18"/>
                <w:szCs w:val="18"/>
              </w:rPr>
            </w:pPr>
            <w:r>
              <w:rPr>
                <w:rFonts w:ascii="Verdana" w:hAnsi="Verdana" w:cstheme="minorHAnsi"/>
                <w:b/>
                <w:sz w:val="18"/>
                <w:szCs w:val="18"/>
              </w:rPr>
              <w:t>Dep. Marcos Abrão</w:t>
            </w:r>
          </w:p>
        </w:tc>
        <w:tc>
          <w:tcPr>
            <w:tcW w:w="6694" w:type="dxa"/>
            <w:tcBorders>
              <w:bottom w:val="single" w:sz="4" w:space="0" w:color="auto"/>
            </w:tcBorders>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a instalação de Subcomissão Especial para tratar sobre os mecanismos de desburocratização no processo de regularização fundiária</w:t>
            </w:r>
            <w:r w:rsidR="00314798">
              <w:rPr>
                <w:rFonts w:ascii="Verdana" w:hAnsi="Verdana" w:cstheme="minorHAnsi"/>
                <w:sz w:val="18"/>
                <w:szCs w:val="18"/>
              </w:rPr>
              <w:t xml:space="preserve"> de interesse social no País.</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18/03/2015</w:t>
            </w:r>
          </w:p>
        </w:tc>
      </w:tr>
      <w:tr w:rsidR="00764F56" w:rsidRPr="0008013E" w:rsidTr="0064566F">
        <w:trPr>
          <w:trHeight w:val="454"/>
          <w:jc w:val="center"/>
        </w:trPr>
        <w:tc>
          <w:tcPr>
            <w:tcW w:w="1242"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06/15</w:t>
            </w:r>
          </w:p>
        </w:tc>
        <w:tc>
          <w:tcPr>
            <w:tcW w:w="2268" w:type="dxa"/>
            <w:tcBorders>
              <w:bottom w:val="single" w:sz="4" w:space="0" w:color="auto"/>
            </w:tcBorders>
            <w:shd w:val="clear" w:color="auto" w:fill="auto"/>
            <w:vAlign w:val="center"/>
          </w:tcPr>
          <w:p w:rsidR="00764F56" w:rsidRPr="005F3777" w:rsidRDefault="00764F56" w:rsidP="0064566F">
            <w:pPr>
              <w:spacing w:line="276" w:lineRule="auto"/>
              <w:jc w:val="center"/>
              <w:rPr>
                <w:rFonts w:ascii="Verdana" w:hAnsi="Verdana" w:cstheme="minorHAnsi"/>
                <w:b/>
                <w:sz w:val="18"/>
                <w:szCs w:val="18"/>
              </w:rPr>
            </w:pPr>
            <w:r>
              <w:rPr>
                <w:rFonts w:ascii="Verdana" w:hAnsi="Verdana" w:cstheme="minorHAnsi"/>
                <w:b/>
                <w:sz w:val="18"/>
                <w:szCs w:val="18"/>
              </w:rPr>
              <w:t>Dep. Carlos Marun</w:t>
            </w:r>
          </w:p>
        </w:tc>
        <w:tc>
          <w:tcPr>
            <w:tcW w:w="6694" w:type="dxa"/>
            <w:tcBorders>
              <w:bottom w:val="single" w:sz="4" w:space="0" w:color="auto"/>
            </w:tcBorders>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a criação de Subcomissão Especial da Habitação</w:t>
            </w:r>
            <w:r w:rsidR="00314798">
              <w:rPr>
                <w:rFonts w:ascii="Verdana" w:hAnsi="Verdana" w:cstheme="minorHAnsi"/>
                <w:sz w:val="18"/>
                <w:szCs w:val="18"/>
              </w:rPr>
              <w:t>.</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18/03/2015</w:t>
            </w:r>
          </w:p>
        </w:tc>
      </w:tr>
      <w:tr w:rsidR="00764F56" w:rsidRPr="0008013E" w:rsidTr="0064566F">
        <w:trPr>
          <w:trHeight w:val="794"/>
          <w:jc w:val="center"/>
        </w:trPr>
        <w:tc>
          <w:tcPr>
            <w:tcW w:w="1242"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08/15</w:t>
            </w:r>
          </w:p>
        </w:tc>
        <w:tc>
          <w:tcPr>
            <w:tcW w:w="2268" w:type="dxa"/>
            <w:tcBorders>
              <w:bottom w:val="single" w:sz="4" w:space="0" w:color="auto"/>
            </w:tcBorders>
            <w:shd w:val="clear" w:color="auto" w:fill="auto"/>
            <w:vAlign w:val="center"/>
          </w:tcPr>
          <w:p w:rsidR="00764F56" w:rsidRDefault="00764F56" w:rsidP="0064566F">
            <w:pPr>
              <w:spacing w:line="276" w:lineRule="auto"/>
              <w:jc w:val="center"/>
              <w:rPr>
                <w:rFonts w:ascii="Verdana" w:hAnsi="Verdana" w:cstheme="minorHAnsi"/>
                <w:b/>
                <w:sz w:val="18"/>
                <w:szCs w:val="18"/>
              </w:rPr>
            </w:pPr>
            <w:r>
              <w:rPr>
                <w:rFonts w:ascii="Verdana" w:hAnsi="Verdana" w:cstheme="minorHAnsi"/>
                <w:b/>
                <w:sz w:val="18"/>
                <w:szCs w:val="18"/>
              </w:rPr>
              <w:t>Dep. Carlos Marun</w:t>
            </w:r>
          </w:p>
        </w:tc>
        <w:tc>
          <w:tcPr>
            <w:tcW w:w="6694" w:type="dxa"/>
            <w:tcBorders>
              <w:bottom w:val="single" w:sz="4" w:space="0" w:color="auto"/>
            </w:tcBorders>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seja convidado o Senhor Ministro das Cidades, a fim de prestar informações e esclarecimentos acerca das obras do Programa de A</w:t>
            </w:r>
            <w:r w:rsidR="00314798">
              <w:rPr>
                <w:rFonts w:ascii="Verdana" w:hAnsi="Verdana" w:cstheme="minorHAnsi"/>
                <w:sz w:val="18"/>
                <w:szCs w:val="18"/>
              </w:rPr>
              <w:t>celeração do Crescimento (PAC).</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18/03/2015</w:t>
            </w:r>
          </w:p>
        </w:tc>
      </w:tr>
      <w:tr w:rsidR="00764F56" w:rsidRPr="0008013E" w:rsidTr="0064566F">
        <w:trPr>
          <w:trHeight w:val="567"/>
          <w:jc w:val="center"/>
        </w:trPr>
        <w:tc>
          <w:tcPr>
            <w:tcW w:w="1242"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09/15</w:t>
            </w:r>
          </w:p>
        </w:tc>
        <w:tc>
          <w:tcPr>
            <w:tcW w:w="2268" w:type="dxa"/>
            <w:tcBorders>
              <w:bottom w:val="single" w:sz="4" w:space="0" w:color="auto"/>
            </w:tcBorders>
            <w:shd w:val="clear" w:color="auto" w:fill="auto"/>
            <w:vAlign w:val="center"/>
          </w:tcPr>
          <w:p w:rsidR="00764F56" w:rsidRDefault="00764F56" w:rsidP="0064566F">
            <w:pPr>
              <w:spacing w:line="276" w:lineRule="auto"/>
              <w:jc w:val="center"/>
              <w:rPr>
                <w:rFonts w:ascii="Verdana" w:hAnsi="Verdana" w:cstheme="minorHAnsi"/>
                <w:b/>
                <w:sz w:val="18"/>
                <w:szCs w:val="18"/>
              </w:rPr>
            </w:pPr>
            <w:r>
              <w:rPr>
                <w:rFonts w:ascii="Verdana" w:hAnsi="Verdana" w:cstheme="minorHAnsi"/>
                <w:b/>
                <w:sz w:val="18"/>
                <w:szCs w:val="18"/>
              </w:rPr>
              <w:t>Dep. Moema Gramacho</w:t>
            </w:r>
          </w:p>
        </w:tc>
        <w:tc>
          <w:tcPr>
            <w:tcW w:w="6694" w:type="dxa"/>
            <w:tcBorders>
              <w:bottom w:val="single" w:sz="4" w:space="0" w:color="auto"/>
            </w:tcBorders>
            <w:shd w:val="clear" w:color="auto" w:fill="auto"/>
            <w:vAlign w:val="center"/>
          </w:tcPr>
          <w:p w:rsidR="00764F56" w:rsidRPr="00900B2B" w:rsidRDefault="00764F56" w:rsidP="00514965">
            <w:pPr>
              <w:spacing w:line="276" w:lineRule="auto"/>
              <w:rPr>
                <w:rFonts w:ascii="Verdana" w:hAnsi="Verdana" w:cstheme="minorHAnsi"/>
                <w:sz w:val="18"/>
                <w:szCs w:val="18"/>
              </w:rPr>
            </w:pPr>
            <w:r w:rsidRPr="00900B2B">
              <w:rPr>
                <w:rFonts w:ascii="Verdana" w:hAnsi="Verdana" w:cstheme="minorHAnsi"/>
                <w:sz w:val="18"/>
                <w:szCs w:val="18"/>
              </w:rPr>
              <w:t>Requer a criação da Subcomissão Permanente de Habitação de Interesse Social.</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25/03/15</w:t>
            </w:r>
          </w:p>
        </w:tc>
      </w:tr>
      <w:tr w:rsidR="00764F56" w:rsidRPr="0008013E" w:rsidTr="0064566F">
        <w:trPr>
          <w:trHeight w:val="794"/>
          <w:jc w:val="center"/>
        </w:trPr>
        <w:tc>
          <w:tcPr>
            <w:tcW w:w="1242"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10/15</w:t>
            </w:r>
          </w:p>
        </w:tc>
        <w:tc>
          <w:tcPr>
            <w:tcW w:w="2268" w:type="dxa"/>
            <w:tcBorders>
              <w:bottom w:val="single" w:sz="4" w:space="0" w:color="auto"/>
            </w:tcBorders>
            <w:shd w:val="clear" w:color="auto" w:fill="auto"/>
            <w:vAlign w:val="center"/>
          </w:tcPr>
          <w:p w:rsidR="00764F56" w:rsidRDefault="00764F56" w:rsidP="0064566F">
            <w:pPr>
              <w:spacing w:line="276" w:lineRule="auto"/>
              <w:jc w:val="center"/>
              <w:rPr>
                <w:rFonts w:ascii="Verdana" w:hAnsi="Verdana" w:cstheme="minorHAnsi"/>
                <w:b/>
                <w:sz w:val="18"/>
                <w:szCs w:val="18"/>
              </w:rPr>
            </w:pPr>
            <w:r>
              <w:rPr>
                <w:rFonts w:ascii="Verdana" w:hAnsi="Verdana" w:cstheme="minorHAnsi"/>
                <w:b/>
                <w:sz w:val="18"/>
                <w:szCs w:val="18"/>
              </w:rPr>
              <w:t>Dep. Moema Gramacho</w:t>
            </w:r>
          </w:p>
        </w:tc>
        <w:tc>
          <w:tcPr>
            <w:tcW w:w="6694" w:type="dxa"/>
            <w:tcBorders>
              <w:bottom w:val="single" w:sz="4" w:space="0" w:color="auto"/>
            </w:tcBorders>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Solicita que seja convidado o Senhor Geraldo Reis, Secretário de Justiça, Direitos Humanos e Desenvolvimento Social do Estado da Bahia, para fazer uma explanação do programa Vida Melhor da Bahia.</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25/03/15</w:t>
            </w:r>
          </w:p>
        </w:tc>
      </w:tr>
      <w:tr w:rsidR="00764F56" w:rsidRPr="0008013E" w:rsidTr="0064566F">
        <w:trPr>
          <w:trHeight w:val="737"/>
          <w:jc w:val="center"/>
        </w:trPr>
        <w:tc>
          <w:tcPr>
            <w:tcW w:w="1242"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11/15</w:t>
            </w:r>
          </w:p>
        </w:tc>
        <w:tc>
          <w:tcPr>
            <w:tcW w:w="2268" w:type="dxa"/>
            <w:tcBorders>
              <w:bottom w:val="single" w:sz="4" w:space="0" w:color="auto"/>
            </w:tcBorders>
            <w:shd w:val="clear" w:color="auto" w:fill="auto"/>
            <w:vAlign w:val="center"/>
          </w:tcPr>
          <w:p w:rsidR="00764F56" w:rsidRDefault="00764F56" w:rsidP="0064566F">
            <w:pPr>
              <w:spacing w:line="276" w:lineRule="auto"/>
              <w:jc w:val="center"/>
              <w:rPr>
                <w:rFonts w:ascii="Verdana" w:hAnsi="Verdana" w:cstheme="minorHAnsi"/>
                <w:b/>
                <w:sz w:val="18"/>
                <w:szCs w:val="18"/>
              </w:rPr>
            </w:pPr>
            <w:r>
              <w:rPr>
                <w:rFonts w:ascii="Verdana" w:hAnsi="Verdana" w:cstheme="minorHAnsi"/>
                <w:b/>
                <w:sz w:val="18"/>
                <w:szCs w:val="18"/>
              </w:rPr>
              <w:t>Dep. Moema Gramacho</w:t>
            </w:r>
          </w:p>
        </w:tc>
        <w:tc>
          <w:tcPr>
            <w:tcW w:w="6694" w:type="dxa"/>
            <w:tcBorders>
              <w:bottom w:val="single" w:sz="4" w:space="0" w:color="auto"/>
            </w:tcBorders>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Solicita realização de </w:t>
            </w:r>
            <w:r w:rsidR="00FF66B2">
              <w:rPr>
                <w:rFonts w:ascii="Verdana" w:hAnsi="Verdana" w:cstheme="minorHAnsi"/>
                <w:sz w:val="18"/>
                <w:szCs w:val="18"/>
              </w:rPr>
              <w:t>audiência p</w:t>
            </w:r>
            <w:r w:rsidRPr="00900B2B">
              <w:rPr>
                <w:rFonts w:ascii="Verdana" w:hAnsi="Verdana" w:cstheme="minorHAnsi"/>
                <w:sz w:val="18"/>
                <w:szCs w:val="18"/>
              </w:rPr>
              <w:t>ública para discussão do tema: “Prioridades relacionadas ao Saneamento, Abastecimento de Água, Mobilidade e Habitação Sustentável”.</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08/04/15</w:t>
            </w:r>
          </w:p>
        </w:tc>
      </w:tr>
      <w:tr w:rsidR="00764F56" w:rsidRPr="0008013E" w:rsidTr="00314798">
        <w:trPr>
          <w:trHeight w:val="510"/>
          <w:jc w:val="center"/>
        </w:trPr>
        <w:tc>
          <w:tcPr>
            <w:tcW w:w="1242"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lastRenderedPageBreak/>
              <w:t>12/15</w:t>
            </w:r>
          </w:p>
        </w:tc>
        <w:tc>
          <w:tcPr>
            <w:tcW w:w="2268"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Dep. Moema Gramacho</w:t>
            </w:r>
          </w:p>
        </w:tc>
        <w:tc>
          <w:tcPr>
            <w:tcW w:w="6694" w:type="dxa"/>
            <w:tcBorders>
              <w:bottom w:val="single" w:sz="4" w:space="0" w:color="auto"/>
            </w:tcBorders>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o envio de Indicação ao Poder Executivo, relativa à Campanha Educativa para melhor utilização da água.</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08/04/15</w:t>
            </w:r>
          </w:p>
        </w:tc>
      </w:tr>
      <w:tr w:rsidR="00764F56" w:rsidRPr="0008013E" w:rsidTr="00314798">
        <w:trPr>
          <w:trHeight w:val="1191"/>
          <w:jc w:val="center"/>
        </w:trPr>
        <w:tc>
          <w:tcPr>
            <w:tcW w:w="1242"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13/15</w:t>
            </w:r>
          </w:p>
        </w:tc>
        <w:tc>
          <w:tcPr>
            <w:tcW w:w="2268"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Dep. Julio Lopes</w:t>
            </w:r>
          </w:p>
        </w:tc>
        <w:tc>
          <w:tcPr>
            <w:tcW w:w="6694" w:type="dxa"/>
            <w:tcBorders>
              <w:bottom w:val="single" w:sz="4" w:space="0" w:color="auto"/>
            </w:tcBorders>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a realização de um seminário a ser realizado em conjunto com a Comissão de Viação e Transportes – CVT para tratar das variáveis que devem ser levadas em consideração na elaboração de políticas de mobilidade urbana que incluam as atividades de logística de carga no ambiente urbano.</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25/03/15</w:t>
            </w:r>
          </w:p>
        </w:tc>
      </w:tr>
      <w:tr w:rsidR="00764F56" w:rsidRPr="0008013E" w:rsidTr="00314798">
        <w:trPr>
          <w:trHeight w:val="737"/>
          <w:jc w:val="center"/>
        </w:trPr>
        <w:tc>
          <w:tcPr>
            <w:tcW w:w="1242"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14/15</w:t>
            </w:r>
          </w:p>
        </w:tc>
        <w:tc>
          <w:tcPr>
            <w:tcW w:w="2268"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Dep. Julio Lopes</w:t>
            </w:r>
          </w:p>
        </w:tc>
        <w:tc>
          <w:tcPr>
            <w:tcW w:w="6694" w:type="dxa"/>
            <w:tcBorders>
              <w:bottom w:val="single" w:sz="4" w:space="0" w:color="auto"/>
            </w:tcBorders>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57BE1">
              <w:rPr>
                <w:rFonts w:ascii="Verdana" w:hAnsi="Verdana" w:cstheme="minorHAnsi"/>
                <w:sz w:val="18"/>
                <w:szCs w:val="18"/>
              </w:rPr>
              <w:t>Requer a realização de um seminário a ser realizado em conjunto com a Comissão de Defesa dos Direitos das Pessoas com Deficiência - CPD para tratar do tema Mobilidade Urbana, dentre outros.</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25/03/15</w:t>
            </w:r>
          </w:p>
        </w:tc>
      </w:tr>
      <w:tr w:rsidR="00764F56" w:rsidRPr="0008013E" w:rsidTr="00314798">
        <w:trPr>
          <w:trHeight w:val="1191"/>
          <w:jc w:val="center"/>
        </w:trPr>
        <w:tc>
          <w:tcPr>
            <w:tcW w:w="1242"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15/15</w:t>
            </w:r>
          </w:p>
        </w:tc>
        <w:tc>
          <w:tcPr>
            <w:tcW w:w="2268"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Dep. Moema Gramacho</w:t>
            </w:r>
          </w:p>
        </w:tc>
        <w:tc>
          <w:tcPr>
            <w:tcW w:w="6694" w:type="dxa"/>
            <w:tcBorders>
              <w:bottom w:val="single" w:sz="4" w:space="0" w:color="auto"/>
            </w:tcBorders>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Solicita que seja convidado o Senhor Rodrigo </w:t>
            </w:r>
            <w:proofErr w:type="spellStart"/>
            <w:r w:rsidRPr="00900B2B">
              <w:rPr>
                <w:rFonts w:ascii="Verdana" w:hAnsi="Verdana" w:cstheme="minorHAnsi"/>
                <w:sz w:val="18"/>
                <w:szCs w:val="18"/>
              </w:rPr>
              <w:t>Janot</w:t>
            </w:r>
            <w:proofErr w:type="spellEnd"/>
            <w:r w:rsidRPr="00900B2B">
              <w:rPr>
                <w:rFonts w:ascii="Verdana" w:hAnsi="Verdana" w:cstheme="minorHAnsi"/>
                <w:sz w:val="18"/>
                <w:szCs w:val="18"/>
              </w:rPr>
              <w:t xml:space="preserve"> Monteiro de Barros, Procurador Geral da República, para expor a esta comissão sobre o andamento do “Acordo de Leniência” para ser aplicado nas empresas envolvidas na operação Lava Jato, como forma de evitar paralisação de obras no País.</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08/04/15</w:t>
            </w:r>
          </w:p>
        </w:tc>
      </w:tr>
      <w:tr w:rsidR="00764F56" w:rsidRPr="0008013E" w:rsidTr="00314798">
        <w:trPr>
          <w:trHeight w:val="1191"/>
          <w:jc w:val="center"/>
        </w:trPr>
        <w:tc>
          <w:tcPr>
            <w:tcW w:w="1242"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16/15</w:t>
            </w:r>
          </w:p>
        </w:tc>
        <w:tc>
          <w:tcPr>
            <w:tcW w:w="2268"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Dep. Moema Gramacho</w:t>
            </w:r>
          </w:p>
        </w:tc>
        <w:tc>
          <w:tcPr>
            <w:tcW w:w="6694" w:type="dxa"/>
            <w:tcBorders>
              <w:bottom w:val="single" w:sz="4" w:space="0" w:color="auto"/>
            </w:tcBorders>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Solicita que seja convidado o Senhor Luís Inácio Adams, Advogado Geral da União, para expor a esta comissão sobre o andamento do “Acordo de Leniência” para ser aplicado nas empresas envolvidas na operação Lava Jato, como forma de evitar paralisação de obras no País.</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08/04/15</w:t>
            </w:r>
          </w:p>
        </w:tc>
      </w:tr>
      <w:tr w:rsidR="00764F56" w:rsidRPr="0008013E" w:rsidTr="00314798">
        <w:trPr>
          <w:trHeight w:val="96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17/15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Dep. Moema Gramacho</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Solicita que seja convidado o Senhor Valdir Simão, Controlador Geral da União, para expor a esta comissão sobre o andamento do “Acordo de Leniência” para ser aplicado nas empresas envolvidas na operação Lava Jato, como forma de evitar paralisação de obras no País.</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08/04/15</w:t>
            </w:r>
          </w:p>
        </w:tc>
      </w:tr>
      <w:tr w:rsidR="00764F56" w:rsidRPr="0008013E" w:rsidTr="00314798">
        <w:trPr>
          <w:trHeight w:val="737"/>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18/15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Dep. Luizianne Lins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realização de audiência pública para discutir sobre a Construção de Ponte </w:t>
            </w:r>
            <w:proofErr w:type="spellStart"/>
            <w:r w:rsidRPr="00900B2B">
              <w:rPr>
                <w:rFonts w:ascii="Verdana" w:hAnsi="Verdana" w:cstheme="minorHAnsi"/>
                <w:sz w:val="18"/>
                <w:szCs w:val="18"/>
              </w:rPr>
              <w:t>Estaiada</w:t>
            </w:r>
            <w:proofErr w:type="spellEnd"/>
            <w:r w:rsidRPr="00900B2B">
              <w:rPr>
                <w:rFonts w:ascii="Verdana" w:hAnsi="Verdana" w:cstheme="minorHAnsi"/>
                <w:sz w:val="18"/>
                <w:szCs w:val="18"/>
              </w:rPr>
              <w:t xml:space="preserve"> no Município de Fortaleza-Ceará com recursos do Programa de Aceleração do Crescimento - PAC.</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08/04/15</w:t>
            </w:r>
          </w:p>
        </w:tc>
      </w:tr>
      <w:tr w:rsidR="00764F56" w:rsidRPr="0008013E" w:rsidTr="00314798">
        <w:trPr>
          <w:trHeight w:val="850"/>
          <w:jc w:val="center"/>
        </w:trPr>
        <w:tc>
          <w:tcPr>
            <w:tcW w:w="1242" w:type="dxa"/>
            <w:shd w:val="clear" w:color="auto" w:fill="auto"/>
            <w:vAlign w:val="center"/>
          </w:tcPr>
          <w:p w:rsidR="00764F56" w:rsidRPr="007B515D" w:rsidRDefault="00764F56" w:rsidP="00514965">
            <w:pPr>
              <w:spacing w:line="276" w:lineRule="auto"/>
              <w:jc w:val="center"/>
              <w:rPr>
                <w:rFonts w:ascii="Verdana" w:hAnsi="Verdana" w:cstheme="minorHAnsi"/>
                <w:b/>
                <w:sz w:val="18"/>
                <w:szCs w:val="18"/>
              </w:rPr>
            </w:pPr>
            <w:r w:rsidRPr="007B515D">
              <w:rPr>
                <w:rFonts w:ascii="Verdana" w:hAnsi="Verdana" w:cstheme="minorHAnsi"/>
                <w:b/>
                <w:sz w:val="18"/>
                <w:szCs w:val="18"/>
              </w:rPr>
              <w:t>19/15</w:t>
            </w:r>
          </w:p>
        </w:tc>
        <w:tc>
          <w:tcPr>
            <w:tcW w:w="2268" w:type="dxa"/>
            <w:shd w:val="clear" w:color="auto" w:fill="auto"/>
            <w:vAlign w:val="center"/>
          </w:tcPr>
          <w:p w:rsidR="00764F56" w:rsidRPr="007B515D" w:rsidRDefault="00764F56" w:rsidP="00514965">
            <w:pPr>
              <w:spacing w:line="276" w:lineRule="auto"/>
              <w:jc w:val="center"/>
              <w:rPr>
                <w:rFonts w:ascii="Verdana" w:hAnsi="Verdana" w:cstheme="minorHAnsi"/>
                <w:b/>
                <w:sz w:val="18"/>
                <w:szCs w:val="18"/>
              </w:rPr>
            </w:pPr>
            <w:r w:rsidRPr="007B515D">
              <w:rPr>
                <w:rFonts w:ascii="Verdana" w:hAnsi="Verdana" w:cstheme="minorHAnsi"/>
                <w:b/>
                <w:sz w:val="18"/>
                <w:szCs w:val="18"/>
              </w:rPr>
              <w:t>Dep. Carlos Marun</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Solicita que seja realizada audiência pública conjunta com a Comissão de Viação e Transportes - CVT, para debater sobre os compromissos previstos no contrato de concessão da BR 101/RJ - Ponte Rio-Niterói.</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08/04/15</w:t>
            </w:r>
          </w:p>
        </w:tc>
      </w:tr>
      <w:tr w:rsidR="00764F56" w:rsidRPr="0008013E" w:rsidTr="00314798">
        <w:trPr>
          <w:trHeight w:val="96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lastRenderedPageBreak/>
              <w:t>20/15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Dep. Hildo Rocha</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Solicita informações ao Senhor Ministro das Cidades sobre o montante de recursos aplicados nas ações de Saneamento no Município de São Luís, Estado do Maranhão, no âmbito do Programa de Aceleração do Crescimento.</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08/04/15</w:t>
            </w:r>
          </w:p>
        </w:tc>
      </w:tr>
      <w:tr w:rsidR="00764F56" w:rsidRPr="0008013E" w:rsidTr="00314798">
        <w:trPr>
          <w:trHeight w:val="96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21/15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Caetano</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que seja convidada a Senhora Ana Lucia Silveira, Diretora Geral da Organização Social "Cidade do Saber", para na oportunidade fazer uma explanação, sobre esse importante Equipamento Público de Desenvolvimento Humano, no município de Camaçari/ BA.</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08/04/15</w:t>
            </w:r>
          </w:p>
        </w:tc>
      </w:tr>
      <w:tr w:rsidR="00764F56" w:rsidRPr="0008013E" w:rsidTr="00384B80">
        <w:trPr>
          <w:trHeight w:val="1361"/>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22/15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5F3777" w:rsidRDefault="00764F56" w:rsidP="00514965">
            <w:pPr>
              <w:autoSpaceDE w:val="0"/>
              <w:autoSpaceDN w:val="0"/>
              <w:adjustRightInd w:val="0"/>
              <w:spacing w:line="276" w:lineRule="auto"/>
              <w:jc w:val="both"/>
              <w:rPr>
                <w:rFonts w:ascii="Verdana" w:hAnsi="Verdana" w:cstheme="minorHAnsi"/>
                <w:sz w:val="18"/>
                <w:szCs w:val="18"/>
              </w:rPr>
            </w:pPr>
            <w:r w:rsidRPr="006A0992">
              <w:rPr>
                <w:rFonts w:ascii="Verdana" w:hAnsi="Verdana" w:cs="MS Sans Serif"/>
                <w:sz w:val="18"/>
                <w:szCs w:val="18"/>
              </w:rPr>
              <w:t xml:space="preserve">Requer o envio de Indicação ao </w:t>
            </w:r>
            <w:proofErr w:type="gramStart"/>
            <w:r>
              <w:rPr>
                <w:rFonts w:ascii="Verdana" w:hAnsi="Verdana" w:cs="MS Sans Serif"/>
                <w:sz w:val="18"/>
                <w:szCs w:val="18"/>
              </w:rPr>
              <w:t>Sr.</w:t>
            </w:r>
            <w:proofErr w:type="gramEnd"/>
            <w:r>
              <w:rPr>
                <w:rFonts w:ascii="Verdana" w:hAnsi="Verdana" w:cs="MS Sans Serif"/>
                <w:sz w:val="18"/>
                <w:szCs w:val="18"/>
              </w:rPr>
              <w:t xml:space="preserve"> </w:t>
            </w:r>
            <w:r w:rsidRPr="000D5F5E">
              <w:rPr>
                <w:rFonts w:ascii="Verdana" w:hAnsi="Verdana" w:cs="MS Sans Serif"/>
                <w:sz w:val="18"/>
                <w:szCs w:val="18"/>
              </w:rPr>
              <w:t>Ministro de Estado da Fazenda,</w:t>
            </w:r>
            <w:r w:rsidRPr="006A0992">
              <w:rPr>
                <w:rFonts w:ascii="Verdana" w:hAnsi="Verdana" w:cs="MS Sans Serif"/>
                <w:sz w:val="18"/>
                <w:szCs w:val="18"/>
              </w:rPr>
              <w:t xml:space="preserve"> sugerindo o envio de projeto de lei ao Congress</w:t>
            </w:r>
            <w:r w:rsidR="00823357">
              <w:rPr>
                <w:rFonts w:ascii="Verdana" w:hAnsi="Verdana" w:cs="MS Sans Serif"/>
                <w:sz w:val="18"/>
                <w:szCs w:val="18"/>
              </w:rPr>
              <w:t>o Nacional, que insira na Lei n°</w:t>
            </w:r>
            <w:r w:rsidRPr="006A0992">
              <w:rPr>
                <w:rFonts w:ascii="Verdana" w:hAnsi="Verdana" w:cs="MS Sans Serif"/>
                <w:sz w:val="18"/>
                <w:szCs w:val="18"/>
              </w:rPr>
              <w:t xml:space="preserve"> 11.445, de 05.01.2007, dispositivo propondo regra para que as empresas de saneamento sejam desobrigadas do recolhimento das contribuições do PIS/COFINS, até que recebam os devidos pagamento pelos serviços prestados.</w:t>
            </w:r>
          </w:p>
        </w:tc>
        <w:tc>
          <w:tcPr>
            <w:tcW w:w="1811" w:type="dxa"/>
            <w:shd w:val="clear" w:color="auto" w:fill="auto"/>
            <w:vAlign w:val="center"/>
          </w:tcPr>
          <w:p w:rsidR="00764F56" w:rsidRPr="005F3777" w:rsidRDefault="009647DA" w:rsidP="009647DA">
            <w:pPr>
              <w:spacing w:line="276" w:lineRule="auto"/>
              <w:jc w:val="center"/>
              <w:rPr>
                <w:rFonts w:ascii="Verdana" w:hAnsi="Verdana" w:cstheme="minorHAnsi"/>
                <w:color w:val="1F497D" w:themeColor="text2"/>
                <w:sz w:val="18"/>
                <w:szCs w:val="18"/>
              </w:rPr>
            </w:pPr>
            <w:r w:rsidRPr="009647DA">
              <w:rPr>
                <w:rFonts w:ascii="Verdana" w:hAnsi="Verdana" w:cstheme="minorHAnsi"/>
                <w:color w:val="1F497D" w:themeColor="text2"/>
                <w:sz w:val="18"/>
                <w:szCs w:val="18"/>
              </w:rPr>
              <w:t>ARQUIVADO devido à modificação no teor do requerimento. Transformado em requerimento nº23/15</w:t>
            </w:r>
          </w:p>
        </w:tc>
      </w:tr>
      <w:tr w:rsidR="00764F56" w:rsidRPr="0008013E" w:rsidTr="00314798">
        <w:trPr>
          <w:trHeight w:val="1256"/>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23/15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o envio de Indicação ao Ministro de Estado da Fazenda, sugerindo que Sua Excelência emita um ato normativo estabelecendo novas regras para que as empresas de saneamento sejam desobrigadas do recolhimento das contribuições do PIS/COFINS, até que recebam </w:t>
            </w:r>
            <w:r w:rsidR="00900B2B" w:rsidRPr="00900B2B">
              <w:rPr>
                <w:rFonts w:ascii="Verdana" w:hAnsi="Verdana" w:cstheme="minorHAnsi"/>
                <w:sz w:val="18"/>
                <w:szCs w:val="18"/>
              </w:rPr>
              <w:t>os devidos pagamentos</w:t>
            </w:r>
            <w:r w:rsidRPr="00900B2B">
              <w:rPr>
                <w:rFonts w:ascii="Verdana" w:hAnsi="Verdana" w:cstheme="minorHAnsi"/>
                <w:sz w:val="18"/>
                <w:szCs w:val="18"/>
              </w:rPr>
              <w:t xml:space="preserve"> pelos serviços prestados.</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15/04/15</w:t>
            </w:r>
          </w:p>
        </w:tc>
      </w:tr>
      <w:tr w:rsidR="00764F56" w:rsidRPr="0008013E" w:rsidTr="00314798">
        <w:trPr>
          <w:trHeight w:val="1256"/>
          <w:jc w:val="center"/>
        </w:trPr>
        <w:tc>
          <w:tcPr>
            <w:tcW w:w="1242" w:type="dxa"/>
            <w:shd w:val="clear" w:color="auto" w:fill="auto"/>
            <w:vAlign w:val="center"/>
          </w:tcPr>
          <w:p w:rsidR="00764F56" w:rsidRPr="007B515D" w:rsidRDefault="00764F56" w:rsidP="00514965">
            <w:pPr>
              <w:spacing w:line="276" w:lineRule="auto"/>
              <w:jc w:val="center"/>
              <w:rPr>
                <w:rFonts w:ascii="Verdana" w:hAnsi="Verdana" w:cstheme="minorHAnsi"/>
                <w:b/>
                <w:sz w:val="18"/>
                <w:szCs w:val="18"/>
              </w:rPr>
            </w:pPr>
            <w:r w:rsidRPr="007B515D">
              <w:rPr>
                <w:rFonts w:ascii="Verdana" w:hAnsi="Verdana" w:cstheme="minorHAnsi"/>
                <w:b/>
                <w:sz w:val="18"/>
                <w:szCs w:val="18"/>
              </w:rPr>
              <w:t>24/15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Nilto Tatto</w:t>
            </w:r>
          </w:p>
        </w:tc>
        <w:tc>
          <w:tcPr>
            <w:tcW w:w="6694" w:type="dxa"/>
            <w:shd w:val="clear" w:color="auto" w:fill="auto"/>
            <w:vAlign w:val="center"/>
          </w:tcPr>
          <w:p w:rsidR="00764F56" w:rsidRPr="005F3777" w:rsidRDefault="00764F56" w:rsidP="00514965">
            <w:pPr>
              <w:spacing w:line="276" w:lineRule="auto"/>
              <w:jc w:val="both"/>
              <w:rPr>
                <w:rFonts w:ascii="Verdana" w:hAnsi="Verdana" w:cstheme="minorHAnsi"/>
                <w:sz w:val="18"/>
                <w:szCs w:val="18"/>
              </w:rPr>
            </w:pPr>
            <w:r w:rsidRPr="00C747EE">
              <w:rPr>
                <w:rFonts w:ascii="Verdana" w:hAnsi="Verdana" w:cstheme="minorHAnsi"/>
                <w:sz w:val="18"/>
                <w:szCs w:val="18"/>
              </w:rPr>
              <w:t xml:space="preserve">Solicita </w:t>
            </w:r>
            <w:r w:rsidR="00384B80">
              <w:rPr>
                <w:rFonts w:ascii="Verdana" w:hAnsi="Verdana" w:cstheme="minorHAnsi"/>
                <w:sz w:val="18"/>
                <w:szCs w:val="18"/>
              </w:rPr>
              <w:t xml:space="preserve">que </w:t>
            </w:r>
            <w:r w:rsidRPr="00C747EE">
              <w:rPr>
                <w:rFonts w:ascii="Verdana" w:hAnsi="Verdana" w:cstheme="minorHAnsi"/>
                <w:sz w:val="18"/>
                <w:szCs w:val="18"/>
              </w:rPr>
              <w:t xml:space="preserve">sejam convidados </w:t>
            </w:r>
            <w:r>
              <w:rPr>
                <w:rFonts w:ascii="Verdana" w:hAnsi="Verdana" w:cstheme="minorHAnsi"/>
                <w:sz w:val="18"/>
                <w:szCs w:val="18"/>
              </w:rPr>
              <w:t xml:space="preserve">para audiência nesta Comissão, </w:t>
            </w:r>
            <w:r w:rsidRPr="00C045A0">
              <w:rPr>
                <w:rFonts w:ascii="Verdana" w:hAnsi="Verdana" w:cstheme="minorHAnsi"/>
                <w:sz w:val="18"/>
                <w:szCs w:val="18"/>
              </w:rPr>
              <w:t>conjuntamente com a CMADS</w:t>
            </w:r>
            <w:r w:rsidRPr="00C747EE">
              <w:rPr>
                <w:rFonts w:ascii="Verdana" w:hAnsi="Verdana" w:cstheme="minorHAnsi"/>
                <w:sz w:val="18"/>
                <w:szCs w:val="18"/>
              </w:rPr>
              <w:t xml:space="preserve">, os senhores Claudio </w:t>
            </w:r>
            <w:proofErr w:type="spellStart"/>
            <w:r w:rsidRPr="00C747EE">
              <w:rPr>
                <w:rFonts w:ascii="Verdana" w:hAnsi="Verdana" w:cstheme="minorHAnsi"/>
                <w:sz w:val="18"/>
                <w:szCs w:val="18"/>
              </w:rPr>
              <w:t>Langone</w:t>
            </w:r>
            <w:proofErr w:type="spellEnd"/>
            <w:r w:rsidRPr="00C747EE">
              <w:rPr>
                <w:rFonts w:ascii="Verdana" w:hAnsi="Verdana" w:cstheme="minorHAnsi"/>
                <w:sz w:val="18"/>
                <w:szCs w:val="18"/>
              </w:rPr>
              <w:t xml:space="preserve"> - Consultor do Ministério do Esporte e Coordenador da Câmara Temática de Meio Ambiente e Sustentabilidade, Felipe Faria - Diretor do Green Building Council Brasil, Paula Gabriela Freitas - responsável pela área de Responsabilidade Social e Sustentabilidade da FIFA no Brasil, Ana Nassa</w:t>
            </w:r>
            <w:r>
              <w:rPr>
                <w:rFonts w:ascii="Verdana" w:hAnsi="Verdana" w:cstheme="minorHAnsi"/>
                <w:sz w:val="18"/>
                <w:szCs w:val="18"/>
              </w:rPr>
              <w:t xml:space="preserve">r - gerente de sustentabilidade do </w:t>
            </w:r>
            <w:r w:rsidRPr="00C747EE">
              <w:rPr>
                <w:rFonts w:ascii="Verdana" w:hAnsi="Verdana" w:cstheme="minorHAnsi"/>
                <w:sz w:val="18"/>
                <w:szCs w:val="18"/>
              </w:rPr>
              <w:t>Movimento Nacional dos catadores de materiais recicláveis.</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22/04/15</w:t>
            </w:r>
          </w:p>
        </w:tc>
      </w:tr>
      <w:tr w:rsidR="00764F56" w:rsidRPr="0008013E" w:rsidTr="00384B80">
        <w:trPr>
          <w:trHeight w:val="794"/>
          <w:jc w:val="center"/>
        </w:trPr>
        <w:tc>
          <w:tcPr>
            <w:tcW w:w="1242" w:type="dxa"/>
            <w:shd w:val="clear" w:color="auto" w:fill="auto"/>
            <w:vAlign w:val="center"/>
          </w:tcPr>
          <w:p w:rsidR="00764F56" w:rsidRPr="007B515D" w:rsidRDefault="00764F56" w:rsidP="00514965">
            <w:pPr>
              <w:spacing w:line="276" w:lineRule="auto"/>
              <w:jc w:val="center"/>
              <w:rPr>
                <w:rFonts w:ascii="Verdana" w:hAnsi="Verdana" w:cstheme="minorHAnsi"/>
                <w:b/>
                <w:sz w:val="18"/>
                <w:szCs w:val="18"/>
              </w:rPr>
            </w:pPr>
            <w:r w:rsidRPr="007B515D">
              <w:rPr>
                <w:rFonts w:ascii="Verdana" w:hAnsi="Verdana" w:cstheme="minorHAnsi"/>
                <w:b/>
                <w:sz w:val="18"/>
                <w:szCs w:val="18"/>
              </w:rPr>
              <w:lastRenderedPageBreak/>
              <w:t>25/15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Hildo Rocha</w:t>
            </w:r>
          </w:p>
        </w:tc>
        <w:tc>
          <w:tcPr>
            <w:tcW w:w="6694" w:type="dxa"/>
            <w:shd w:val="clear" w:color="auto" w:fill="auto"/>
            <w:vAlign w:val="center"/>
          </w:tcPr>
          <w:p w:rsidR="00764F56" w:rsidRPr="00900B2B" w:rsidRDefault="00384B80" w:rsidP="00514965">
            <w:pPr>
              <w:spacing w:line="276" w:lineRule="auto"/>
              <w:jc w:val="both"/>
              <w:rPr>
                <w:rFonts w:ascii="Verdana" w:hAnsi="Verdana" w:cstheme="minorHAnsi"/>
                <w:sz w:val="18"/>
                <w:szCs w:val="18"/>
              </w:rPr>
            </w:pPr>
            <w:r>
              <w:rPr>
                <w:rFonts w:ascii="Verdana" w:hAnsi="Verdana" w:cstheme="minorHAnsi"/>
                <w:sz w:val="18"/>
                <w:szCs w:val="18"/>
              </w:rPr>
              <w:t>Requer a realização de audiência p</w:t>
            </w:r>
            <w:r w:rsidR="00764F56" w:rsidRPr="00900B2B">
              <w:rPr>
                <w:rFonts w:ascii="Verdana" w:hAnsi="Verdana" w:cstheme="minorHAnsi"/>
                <w:sz w:val="18"/>
                <w:szCs w:val="18"/>
              </w:rPr>
              <w:t>ública para tratar de assuntos referentes às obras de adequação de trechos urbanos de rodovias federais.</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15/04/15</w:t>
            </w:r>
          </w:p>
        </w:tc>
      </w:tr>
      <w:tr w:rsidR="00764F56" w:rsidRPr="0008013E" w:rsidTr="00384B80">
        <w:trPr>
          <w:trHeight w:val="964"/>
          <w:jc w:val="center"/>
        </w:trPr>
        <w:tc>
          <w:tcPr>
            <w:tcW w:w="1242" w:type="dxa"/>
            <w:shd w:val="clear" w:color="auto" w:fill="auto"/>
            <w:vAlign w:val="center"/>
          </w:tcPr>
          <w:p w:rsidR="00764F56" w:rsidRPr="007B515D" w:rsidRDefault="00764F56" w:rsidP="00514965">
            <w:pPr>
              <w:spacing w:line="276" w:lineRule="auto"/>
              <w:jc w:val="center"/>
              <w:rPr>
                <w:rFonts w:ascii="Verdana" w:hAnsi="Verdana" w:cstheme="minorHAnsi"/>
                <w:b/>
                <w:sz w:val="18"/>
                <w:szCs w:val="18"/>
              </w:rPr>
            </w:pPr>
            <w:r w:rsidRPr="007B515D">
              <w:rPr>
                <w:rFonts w:ascii="Verdana" w:hAnsi="Verdana" w:cstheme="minorHAnsi"/>
                <w:b/>
                <w:sz w:val="18"/>
                <w:szCs w:val="18"/>
              </w:rPr>
              <w:t>26/15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o envio de Indicação a Sua Excelência o Senhor Ministro de Estado da Fazenda, sugerindo estabelecimento de regras para o cronograma de pagamento das faturas das empresas que prestam serviços para o "Programa Minha Casa Minha Vida".</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15/04/15</w:t>
            </w:r>
          </w:p>
        </w:tc>
      </w:tr>
      <w:tr w:rsidR="00764F56" w:rsidRPr="0008013E" w:rsidTr="00384B80">
        <w:trPr>
          <w:trHeight w:val="794"/>
          <w:jc w:val="center"/>
        </w:trPr>
        <w:tc>
          <w:tcPr>
            <w:tcW w:w="1242" w:type="dxa"/>
            <w:shd w:val="clear" w:color="auto" w:fill="auto"/>
            <w:vAlign w:val="center"/>
          </w:tcPr>
          <w:p w:rsidR="00764F56" w:rsidRPr="007B515D" w:rsidRDefault="00764F56" w:rsidP="00514965">
            <w:pPr>
              <w:spacing w:line="276" w:lineRule="auto"/>
              <w:jc w:val="center"/>
              <w:rPr>
                <w:rFonts w:ascii="Verdana" w:hAnsi="Verdana" w:cstheme="minorHAnsi"/>
                <w:b/>
                <w:sz w:val="18"/>
                <w:szCs w:val="18"/>
              </w:rPr>
            </w:pPr>
            <w:r w:rsidRPr="007B515D">
              <w:rPr>
                <w:rFonts w:ascii="Verdana" w:hAnsi="Verdana" w:cstheme="minorHAnsi"/>
                <w:b/>
                <w:sz w:val="18"/>
                <w:szCs w:val="18"/>
              </w:rPr>
              <w:t>27/15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João Paulo Papa</w:t>
            </w:r>
          </w:p>
        </w:tc>
        <w:tc>
          <w:tcPr>
            <w:tcW w:w="6694" w:type="dxa"/>
            <w:shd w:val="clear" w:color="auto" w:fill="auto"/>
            <w:vAlign w:val="center"/>
          </w:tcPr>
          <w:p w:rsidR="00764F56" w:rsidRPr="00900B2B" w:rsidRDefault="00384B80" w:rsidP="00514965">
            <w:pPr>
              <w:spacing w:line="276" w:lineRule="auto"/>
              <w:jc w:val="both"/>
              <w:rPr>
                <w:rFonts w:ascii="Verdana" w:hAnsi="Verdana" w:cstheme="minorHAnsi"/>
                <w:sz w:val="18"/>
                <w:szCs w:val="18"/>
              </w:rPr>
            </w:pPr>
            <w:r>
              <w:rPr>
                <w:rFonts w:ascii="Verdana" w:hAnsi="Verdana" w:cstheme="minorHAnsi"/>
                <w:sz w:val="18"/>
                <w:szCs w:val="18"/>
              </w:rPr>
              <w:t>Requer a realização de audiência p</w:t>
            </w:r>
            <w:r w:rsidR="00764F56" w:rsidRPr="00900B2B">
              <w:rPr>
                <w:rFonts w:ascii="Verdana" w:hAnsi="Verdana" w:cstheme="minorHAnsi"/>
                <w:sz w:val="18"/>
                <w:szCs w:val="18"/>
              </w:rPr>
              <w:t xml:space="preserve">ública para debater questões pertinentes à universalização do saneamento básico no âmbito da Subcomissão Especial </w:t>
            </w:r>
            <w:proofErr w:type="spellStart"/>
            <w:proofErr w:type="gramStart"/>
            <w:r w:rsidR="00764F56" w:rsidRPr="00900B2B">
              <w:rPr>
                <w:rFonts w:ascii="Verdana" w:hAnsi="Verdana" w:cstheme="minorHAnsi"/>
                <w:sz w:val="18"/>
                <w:szCs w:val="18"/>
              </w:rPr>
              <w:t>SubÁGUA</w:t>
            </w:r>
            <w:proofErr w:type="spellEnd"/>
            <w:proofErr w:type="gramEnd"/>
            <w:r w:rsidR="00764F56" w:rsidRPr="00900B2B">
              <w:rPr>
                <w:rFonts w:ascii="Verdana" w:hAnsi="Verdana" w:cstheme="minorHAnsi"/>
                <w:sz w:val="18"/>
                <w:szCs w:val="18"/>
              </w:rPr>
              <w:t>.</w:t>
            </w:r>
          </w:p>
        </w:tc>
        <w:tc>
          <w:tcPr>
            <w:tcW w:w="1811" w:type="dxa"/>
            <w:shd w:val="clear" w:color="auto" w:fill="auto"/>
            <w:vAlign w:val="center"/>
          </w:tcPr>
          <w:p w:rsidR="00764F56" w:rsidRDefault="00764F56" w:rsidP="00514965">
            <w:pPr>
              <w:spacing w:line="276" w:lineRule="auto"/>
              <w:jc w:val="center"/>
            </w:pPr>
            <w:r w:rsidRPr="00CE0C69">
              <w:rPr>
                <w:rFonts w:ascii="Verdana" w:hAnsi="Verdana" w:cstheme="minorHAnsi"/>
                <w:color w:val="1F497D" w:themeColor="text2"/>
                <w:sz w:val="18"/>
                <w:szCs w:val="18"/>
              </w:rPr>
              <w:t>22/04/15</w:t>
            </w:r>
          </w:p>
        </w:tc>
      </w:tr>
      <w:tr w:rsidR="00764F56" w:rsidRPr="0008013E" w:rsidTr="00384B80">
        <w:trPr>
          <w:trHeight w:val="907"/>
          <w:jc w:val="center"/>
        </w:trPr>
        <w:tc>
          <w:tcPr>
            <w:tcW w:w="1242" w:type="dxa"/>
            <w:shd w:val="clear" w:color="auto" w:fill="auto"/>
            <w:vAlign w:val="center"/>
          </w:tcPr>
          <w:p w:rsidR="00764F56" w:rsidRPr="007B515D" w:rsidRDefault="00764F56" w:rsidP="00514965">
            <w:pPr>
              <w:spacing w:line="276" w:lineRule="auto"/>
              <w:jc w:val="center"/>
              <w:rPr>
                <w:rFonts w:ascii="Verdana" w:hAnsi="Verdana" w:cstheme="minorHAnsi"/>
                <w:b/>
                <w:sz w:val="18"/>
                <w:szCs w:val="18"/>
              </w:rPr>
            </w:pPr>
            <w:r w:rsidRPr="007B515D">
              <w:rPr>
                <w:rFonts w:ascii="Verdana" w:hAnsi="Verdana" w:cstheme="minorHAnsi"/>
                <w:b/>
                <w:sz w:val="18"/>
                <w:szCs w:val="18"/>
              </w:rPr>
              <w:t>28/15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João Paulo Papa</w:t>
            </w:r>
          </w:p>
        </w:tc>
        <w:tc>
          <w:tcPr>
            <w:tcW w:w="6694" w:type="dxa"/>
            <w:shd w:val="clear" w:color="auto" w:fill="auto"/>
            <w:vAlign w:val="center"/>
          </w:tcPr>
          <w:p w:rsidR="00764F56" w:rsidRPr="00900B2B" w:rsidRDefault="00384B80" w:rsidP="00514965">
            <w:pPr>
              <w:spacing w:line="276" w:lineRule="auto"/>
              <w:jc w:val="both"/>
              <w:rPr>
                <w:rFonts w:ascii="Verdana" w:hAnsi="Verdana" w:cstheme="minorHAnsi"/>
                <w:sz w:val="18"/>
                <w:szCs w:val="18"/>
              </w:rPr>
            </w:pPr>
            <w:r>
              <w:rPr>
                <w:rFonts w:ascii="Verdana" w:hAnsi="Verdana" w:cstheme="minorHAnsi"/>
                <w:sz w:val="18"/>
                <w:szCs w:val="18"/>
              </w:rPr>
              <w:t>Requer a realização de audiência p</w:t>
            </w:r>
            <w:r w:rsidR="00764F56" w:rsidRPr="00900B2B">
              <w:rPr>
                <w:rFonts w:ascii="Verdana" w:hAnsi="Verdana" w:cstheme="minorHAnsi"/>
                <w:sz w:val="18"/>
                <w:szCs w:val="18"/>
              </w:rPr>
              <w:t xml:space="preserve">ública para debater questões pertinentes aos serviços municipais de saneamento e a perspectiva de universalização dos serviços no âmbito da Subcomissão Especial </w:t>
            </w:r>
            <w:proofErr w:type="spellStart"/>
            <w:proofErr w:type="gramStart"/>
            <w:r w:rsidR="00764F56" w:rsidRPr="00900B2B">
              <w:rPr>
                <w:rFonts w:ascii="Verdana" w:hAnsi="Verdana" w:cstheme="minorHAnsi"/>
                <w:sz w:val="18"/>
                <w:szCs w:val="18"/>
              </w:rPr>
              <w:t>SubÁGUA</w:t>
            </w:r>
            <w:proofErr w:type="spellEnd"/>
            <w:proofErr w:type="gramEnd"/>
            <w:r w:rsidR="00764F56" w:rsidRPr="00900B2B">
              <w:rPr>
                <w:rFonts w:ascii="Verdana" w:hAnsi="Verdana" w:cstheme="minorHAnsi"/>
                <w:sz w:val="18"/>
                <w:szCs w:val="18"/>
              </w:rPr>
              <w:t>.</w:t>
            </w:r>
          </w:p>
        </w:tc>
        <w:tc>
          <w:tcPr>
            <w:tcW w:w="1811" w:type="dxa"/>
            <w:shd w:val="clear" w:color="auto" w:fill="auto"/>
            <w:vAlign w:val="center"/>
          </w:tcPr>
          <w:p w:rsidR="00764F56" w:rsidRDefault="00764F56" w:rsidP="00514965">
            <w:pPr>
              <w:spacing w:line="276" w:lineRule="auto"/>
              <w:jc w:val="center"/>
            </w:pPr>
            <w:r w:rsidRPr="00CE0C69">
              <w:rPr>
                <w:rFonts w:ascii="Verdana" w:hAnsi="Verdana" w:cstheme="minorHAnsi"/>
                <w:color w:val="1F497D" w:themeColor="text2"/>
                <w:sz w:val="18"/>
                <w:szCs w:val="18"/>
              </w:rPr>
              <w:t>22/04/15</w:t>
            </w:r>
          </w:p>
        </w:tc>
      </w:tr>
      <w:tr w:rsidR="00764F56" w:rsidRPr="0008013E" w:rsidTr="00384B80">
        <w:trPr>
          <w:trHeight w:val="1020"/>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29/15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 xml:space="preserve">Hildo Rocha </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que sejam convidados os Presidentes da Confederação Nacional de Municípios (CNM), Senhor Paulo Ziulkoski; e da Associação Brasileira de Municípios (ABM), Sen</w:t>
            </w:r>
            <w:r w:rsidR="00FF66B2">
              <w:rPr>
                <w:rFonts w:ascii="Verdana" w:hAnsi="Verdana" w:cstheme="minorHAnsi"/>
                <w:sz w:val="18"/>
                <w:szCs w:val="18"/>
              </w:rPr>
              <w:t>hor Eduardo Tadeu Abreu para a audiência p</w:t>
            </w:r>
            <w:r w:rsidRPr="00900B2B">
              <w:rPr>
                <w:rFonts w:ascii="Verdana" w:hAnsi="Verdana" w:cstheme="minorHAnsi"/>
                <w:sz w:val="18"/>
                <w:szCs w:val="18"/>
              </w:rPr>
              <w:t>ública aprovada através do Requerimento nº 28/2015.</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29/04/15</w:t>
            </w:r>
          </w:p>
        </w:tc>
      </w:tr>
      <w:tr w:rsidR="00764F56" w:rsidRPr="0008013E" w:rsidTr="00314798">
        <w:trPr>
          <w:trHeight w:val="1256"/>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30/15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o envio de Indicação ao Poder Executivo, por intermédio do Ministro de Estado da Casa Civil da Presidência da República, sugerindo o encaminhamento ao Senado Federal, de nomes para exercerem cargos de Conselheiros do Conselho Administrativo de Defesa Econômica - CADE, do Ministério da Justiça.</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29/04/15</w:t>
            </w:r>
          </w:p>
        </w:tc>
      </w:tr>
      <w:tr w:rsidR="00764F56" w:rsidRPr="0008013E" w:rsidTr="00384B80">
        <w:trPr>
          <w:trHeight w:val="96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31/15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nos termos regimentais, a participação da Comissão de Desenvolvimento Urbano, em reunião com Fundação Getúlio Vargas, na cidade do Rio de Janeiro/RJ, que irá discutir a reforma da lei de falências e seus impactos nas empresas da construção civil.</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29/04/15</w:t>
            </w:r>
          </w:p>
        </w:tc>
      </w:tr>
      <w:tr w:rsidR="00764F56" w:rsidRPr="0008013E" w:rsidTr="00314798">
        <w:trPr>
          <w:trHeight w:val="1256"/>
          <w:jc w:val="center"/>
        </w:trPr>
        <w:tc>
          <w:tcPr>
            <w:tcW w:w="1242"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sidRPr="007B515D">
              <w:rPr>
                <w:rFonts w:ascii="Verdana" w:hAnsi="Verdana" w:cstheme="minorHAnsi"/>
                <w:b/>
                <w:sz w:val="18"/>
                <w:szCs w:val="18"/>
              </w:rPr>
              <w:lastRenderedPageBreak/>
              <w:t>32/15</w:t>
            </w:r>
          </w:p>
        </w:tc>
        <w:tc>
          <w:tcPr>
            <w:tcW w:w="2268"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Valadares Filho</w:t>
            </w:r>
          </w:p>
        </w:tc>
        <w:tc>
          <w:tcPr>
            <w:tcW w:w="6694" w:type="dxa"/>
            <w:tcBorders>
              <w:bottom w:val="single" w:sz="4" w:space="0" w:color="auto"/>
            </w:tcBorders>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w:t>
            </w:r>
            <w:r w:rsidR="00384B80">
              <w:rPr>
                <w:rFonts w:ascii="Verdana" w:hAnsi="Verdana" w:cstheme="minorHAnsi"/>
                <w:sz w:val="18"/>
                <w:szCs w:val="18"/>
              </w:rPr>
              <w:t xml:space="preserve">que </w:t>
            </w:r>
            <w:r w:rsidRPr="00900B2B">
              <w:rPr>
                <w:rFonts w:ascii="Verdana" w:hAnsi="Verdana" w:cstheme="minorHAnsi"/>
                <w:sz w:val="18"/>
                <w:szCs w:val="18"/>
              </w:rPr>
              <w:t xml:space="preserve">sejam convidados Dário </w:t>
            </w:r>
            <w:proofErr w:type="spellStart"/>
            <w:r w:rsidRPr="00900B2B">
              <w:rPr>
                <w:rFonts w:ascii="Verdana" w:hAnsi="Verdana" w:cstheme="minorHAnsi"/>
                <w:sz w:val="18"/>
                <w:szCs w:val="18"/>
              </w:rPr>
              <w:t>Rais</w:t>
            </w:r>
            <w:proofErr w:type="spellEnd"/>
            <w:r w:rsidRPr="00900B2B">
              <w:rPr>
                <w:rFonts w:ascii="Verdana" w:hAnsi="Verdana" w:cstheme="minorHAnsi"/>
                <w:sz w:val="18"/>
                <w:szCs w:val="18"/>
              </w:rPr>
              <w:t xml:space="preserve"> Lopes – Secretário Nacional de Transporte e da Mobilidade Urbana do Ministério das Cidades, Fernando </w:t>
            </w:r>
            <w:proofErr w:type="spellStart"/>
            <w:r w:rsidRPr="00900B2B">
              <w:rPr>
                <w:rFonts w:ascii="Verdana" w:hAnsi="Verdana" w:cstheme="minorHAnsi"/>
                <w:sz w:val="18"/>
                <w:szCs w:val="18"/>
              </w:rPr>
              <w:t>Barini</w:t>
            </w:r>
            <w:proofErr w:type="spellEnd"/>
            <w:r w:rsidRPr="00900B2B">
              <w:rPr>
                <w:rFonts w:ascii="Verdana" w:hAnsi="Verdana" w:cstheme="minorHAnsi"/>
                <w:sz w:val="18"/>
                <w:szCs w:val="18"/>
              </w:rPr>
              <w:t xml:space="preserve"> Rodrigues Alves – Diretor-Presidente da Companhia Brasileira de Trens Urbanos (CBTU), um representante da Comissão de Estudos de Sistemas Inteligentes de Transportes da Associação Brasileira de Normas Técnicas (ABNT) e Marcos de Souza – Diretor do Mobilize Brasil.</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13/05/15</w:t>
            </w:r>
          </w:p>
        </w:tc>
      </w:tr>
      <w:tr w:rsidR="00764F56" w:rsidRPr="0008013E" w:rsidTr="00384B80">
        <w:trPr>
          <w:trHeight w:val="1020"/>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33/15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João Paulo Papa</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57BE1">
              <w:rPr>
                <w:rFonts w:ascii="Verdana" w:hAnsi="Verdana" w:cstheme="minorHAnsi"/>
                <w:sz w:val="18"/>
                <w:szCs w:val="18"/>
              </w:rPr>
              <w:t xml:space="preserve">Requer a realização de Visita Técnica à SABESP - Companhia de Saneamento Básico do Estado de São Paulo no âmbito dos trabalhos da Subcomissão Especial da Universalização do Saneamento Básico e do Uso Racional da Água - </w:t>
            </w:r>
            <w:proofErr w:type="spellStart"/>
            <w:proofErr w:type="gramStart"/>
            <w:r w:rsidRPr="00957BE1">
              <w:rPr>
                <w:rFonts w:ascii="Verdana" w:hAnsi="Verdana" w:cstheme="minorHAnsi"/>
                <w:sz w:val="18"/>
                <w:szCs w:val="18"/>
              </w:rPr>
              <w:t>SubÁGUA</w:t>
            </w:r>
            <w:proofErr w:type="spellEnd"/>
            <w:proofErr w:type="gramEnd"/>
            <w:r w:rsidRPr="00957BE1">
              <w:rPr>
                <w:rFonts w:ascii="Verdana" w:hAnsi="Verdana" w:cstheme="minorHAnsi"/>
                <w:sz w:val="18"/>
                <w:szCs w:val="18"/>
              </w:rPr>
              <w:t>.</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13/05/15</w:t>
            </w:r>
          </w:p>
        </w:tc>
      </w:tr>
      <w:tr w:rsidR="00764F56" w:rsidRPr="0008013E" w:rsidTr="00384B80">
        <w:trPr>
          <w:trHeight w:val="1134"/>
          <w:jc w:val="center"/>
        </w:trPr>
        <w:tc>
          <w:tcPr>
            <w:tcW w:w="1242" w:type="dxa"/>
            <w:shd w:val="clear" w:color="auto" w:fill="auto"/>
            <w:vAlign w:val="center"/>
          </w:tcPr>
          <w:p w:rsidR="00764F56" w:rsidRPr="00FE2CCA" w:rsidRDefault="00764F56" w:rsidP="00514965">
            <w:pPr>
              <w:spacing w:line="276" w:lineRule="auto"/>
              <w:jc w:val="center"/>
            </w:pPr>
            <w:r w:rsidRPr="002026E2">
              <w:rPr>
                <w:rFonts w:ascii="Verdana" w:hAnsi="Verdana" w:cstheme="minorHAnsi"/>
                <w:b/>
                <w:sz w:val="18"/>
                <w:szCs w:val="18"/>
              </w:rPr>
              <w:t>34/15</w:t>
            </w:r>
          </w:p>
        </w:tc>
        <w:tc>
          <w:tcPr>
            <w:tcW w:w="2268" w:type="dxa"/>
            <w:shd w:val="clear" w:color="auto" w:fill="auto"/>
            <w:vAlign w:val="center"/>
          </w:tcPr>
          <w:p w:rsidR="00764F56" w:rsidRPr="00FE2CCA" w:rsidRDefault="00764F56" w:rsidP="00514965">
            <w:pPr>
              <w:spacing w:line="276" w:lineRule="auto"/>
              <w:jc w:val="center"/>
            </w:pPr>
            <w:r w:rsidRPr="002026E2">
              <w:rPr>
                <w:rFonts w:ascii="Verdana" w:hAnsi="Verdana" w:cstheme="minorHAnsi"/>
                <w:b/>
                <w:sz w:val="18"/>
                <w:szCs w:val="18"/>
              </w:rPr>
              <w:t>J</w:t>
            </w:r>
            <w:r>
              <w:rPr>
                <w:rFonts w:ascii="Verdana" w:hAnsi="Verdana" w:cstheme="minorHAnsi"/>
                <w:b/>
                <w:sz w:val="18"/>
                <w:szCs w:val="18"/>
              </w:rPr>
              <w:t>u</w:t>
            </w:r>
            <w:r w:rsidRPr="002026E2">
              <w:rPr>
                <w:rFonts w:ascii="Verdana" w:hAnsi="Verdana" w:cstheme="minorHAnsi"/>
                <w:b/>
                <w:sz w:val="18"/>
                <w:szCs w:val="18"/>
              </w:rPr>
              <w:t>lio Lopes</w:t>
            </w:r>
          </w:p>
        </w:tc>
        <w:tc>
          <w:tcPr>
            <w:tcW w:w="6694" w:type="dxa"/>
            <w:shd w:val="clear" w:color="auto" w:fill="auto"/>
            <w:vAlign w:val="center"/>
          </w:tcPr>
          <w:p w:rsidR="00764F56" w:rsidRPr="00900B2B" w:rsidRDefault="00384B80" w:rsidP="00514965">
            <w:pPr>
              <w:spacing w:line="276" w:lineRule="auto"/>
            </w:pPr>
            <w:r>
              <w:rPr>
                <w:rFonts w:ascii="Verdana" w:hAnsi="Verdana" w:cstheme="minorHAnsi"/>
                <w:sz w:val="18"/>
                <w:szCs w:val="18"/>
              </w:rPr>
              <w:t xml:space="preserve">Requer o envio de </w:t>
            </w:r>
            <w:r w:rsidR="00FF66B2">
              <w:rPr>
                <w:rFonts w:ascii="Verdana" w:hAnsi="Verdana" w:cstheme="minorHAnsi"/>
                <w:sz w:val="18"/>
                <w:szCs w:val="18"/>
              </w:rPr>
              <w:t>I</w:t>
            </w:r>
            <w:r w:rsidR="00764F56" w:rsidRPr="00900B2B">
              <w:rPr>
                <w:rFonts w:ascii="Verdana" w:hAnsi="Verdana" w:cstheme="minorHAnsi"/>
                <w:sz w:val="18"/>
                <w:szCs w:val="18"/>
              </w:rPr>
              <w:t>ndicação da Comissão de Desenvolvimento Urbano ao Poder Executivo, por intermédio do Ministério das Cidades, sugerindo a adoção da tecnologia Building Information Modeling - BIM - para a gestão dos empreendimentos de habitação, saneamento e mobilidade urbana.</w:t>
            </w:r>
          </w:p>
        </w:tc>
        <w:tc>
          <w:tcPr>
            <w:tcW w:w="1811" w:type="dxa"/>
            <w:shd w:val="clear" w:color="auto" w:fill="auto"/>
            <w:vAlign w:val="center"/>
          </w:tcPr>
          <w:p w:rsidR="00764F56" w:rsidRPr="002026E2" w:rsidRDefault="00764F56" w:rsidP="00514965">
            <w:pPr>
              <w:spacing w:line="276" w:lineRule="auto"/>
              <w:jc w:val="center"/>
              <w:rPr>
                <w:rFonts w:ascii="Verdana" w:hAnsi="Verdana" w:cstheme="minorHAnsi"/>
                <w:color w:val="1F497D" w:themeColor="text2"/>
                <w:sz w:val="18"/>
                <w:szCs w:val="18"/>
              </w:rPr>
            </w:pPr>
            <w:r w:rsidRPr="002026E2">
              <w:rPr>
                <w:rFonts w:ascii="Verdana" w:hAnsi="Verdana" w:cstheme="minorHAnsi"/>
                <w:color w:val="1F497D" w:themeColor="text2"/>
                <w:sz w:val="18"/>
                <w:szCs w:val="18"/>
              </w:rPr>
              <w:t>20/05/2015</w:t>
            </w:r>
          </w:p>
        </w:tc>
      </w:tr>
      <w:tr w:rsidR="00764F56" w:rsidRPr="0008013E" w:rsidTr="00384B80">
        <w:trPr>
          <w:trHeight w:val="794"/>
          <w:jc w:val="center"/>
        </w:trPr>
        <w:tc>
          <w:tcPr>
            <w:tcW w:w="1242" w:type="dxa"/>
            <w:tcBorders>
              <w:bottom w:val="single" w:sz="4" w:space="0" w:color="auto"/>
            </w:tcBorders>
            <w:shd w:val="clear" w:color="auto" w:fill="auto"/>
            <w:vAlign w:val="center"/>
          </w:tcPr>
          <w:p w:rsidR="00764F56" w:rsidRPr="002026E2" w:rsidRDefault="00764F56" w:rsidP="00514965">
            <w:pPr>
              <w:spacing w:line="276" w:lineRule="auto"/>
              <w:jc w:val="center"/>
              <w:rPr>
                <w:rFonts w:ascii="Verdana" w:hAnsi="Verdana" w:cstheme="minorHAnsi"/>
                <w:b/>
                <w:sz w:val="18"/>
                <w:szCs w:val="18"/>
              </w:rPr>
            </w:pPr>
            <w:r w:rsidRPr="002026E2">
              <w:rPr>
                <w:rFonts w:ascii="Verdana" w:hAnsi="Verdana" w:cstheme="minorHAnsi"/>
                <w:b/>
                <w:sz w:val="18"/>
                <w:szCs w:val="18"/>
              </w:rPr>
              <w:t>35/15</w:t>
            </w:r>
          </w:p>
        </w:tc>
        <w:tc>
          <w:tcPr>
            <w:tcW w:w="2268"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tcBorders>
              <w:bottom w:val="single" w:sz="4" w:space="0" w:color="auto"/>
            </w:tcBorders>
            <w:shd w:val="clear" w:color="auto" w:fill="auto"/>
            <w:vAlign w:val="center"/>
          </w:tcPr>
          <w:p w:rsidR="00764F56" w:rsidRPr="00900B2B" w:rsidRDefault="00384B80" w:rsidP="00514965">
            <w:pPr>
              <w:spacing w:line="276" w:lineRule="auto"/>
              <w:jc w:val="both"/>
              <w:rPr>
                <w:rFonts w:ascii="Verdana" w:hAnsi="Verdana" w:cstheme="minorHAnsi"/>
                <w:sz w:val="18"/>
                <w:szCs w:val="18"/>
              </w:rPr>
            </w:pPr>
            <w:r>
              <w:rPr>
                <w:rFonts w:ascii="Verdana" w:hAnsi="Verdana" w:cstheme="minorHAnsi"/>
                <w:sz w:val="18"/>
                <w:szCs w:val="18"/>
              </w:rPr>
              <w:t>Requer a realização de audiência p</w:t>
            </w:r>
            <w:r w:rsidR="00764F56" w:rsidRPr="00900B2B">
              <w:rPr>
                <w:rFonts w:ascii="Verdana" w:hAnsi="Verdana" w:cstheme="minorHAnsi"/>
                <w:sz w:val="18"/>
                <w:szCs w:val="18"/>
              </w:rPr>
              <w:t>ública para discutir o Plano Nacional de Recursos Hídricos (PNRH), do Ministério do Meio Ambiente, no âmbito da Comissão de Desenvolvimento Urbano (CDU).</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20/05/2015</w:t>
            </w:r>
          </w:p>
        </w:tc>
      </w:tr>
      <w:tr w:rsidR="00764F56" w:rsidRPr="0008013E" w:rsidTr="00384B80">
        <w:trPr>
          <w:trHeight w:val="964"/>
          <w:jc w:val="center"/>
        </w:trPr>
        <w:tc>
          <w:tcPr>
            <w:tcW w:w="1242" w:type="dxa"/>
            <w:tcBorders>
              <w:bottom w:val="single" w:sz="4" w:space="0" w:color="auto"/>
            </w:tcBorders>
            <w:shd w:val="clear" w:color="auto" w:fill="auto"/>
            <w:vAlign w:val="center"/>
          </w:tcPr>
          <w:p w:rsidR="00764F56" w:rsidRPr="002026E2" w:rsidRDefault="00764F56" w:rsidP="00514965">
            <w:pPr>
              <w:spacing w:line="276" w:lineRule="auto"/>
              <w:jc w:val="center"/>
              <w:rPr>
                <w:rFonts w:ascii="Verdana" w:hAnsi="Verdana" w:cstheme="minorHAnsi"/>
                <w:b/>
                <w:sz w:val="18"/>
                <w:szCs w:val="18"/>
              </w:rPr>
            </w:pPr>
            <w:r w:rsidRPr="002026E2">
              <w:rPr>
                <w:rFonts w:ascii="Verdana" w:hAnsi="Verdana" w:cstheme="minorHAnsi"/>
                <w:b/>
                <w:sz w:val="18"/>
                <w:szCs w:val="18"/>
              </w:rPr>
              <w:t>36/15</w:t>
            </w:r>
          </w:p>
        </w:tc>
        <w:tc>
          <w:tcPr>
            <w:tcW w:w="2268"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João Paulo Papa</w:t>
            </w:r>
          </w:p>
        </w:tc>
        <w:tc>
          <w:tcPr>
            <w:tcW w:w="6694" w:type="dxa"/>
            <w:tcBorders>
              <w:bottom w:val="single" w:sz="4" w:space="0" w:color="auto"/>
            </w:tcBorders>
            <w:shd w:val="clear" w:color="auto" w:fill="auto"/>
            <w:vAlign w:val="center"/>
          </w:tcPr>
          <w:p w:rsidR="00764F56" w:rsidRPr="00900B2B" w:rsidRDefault="00384B80" w:rsidP="00514965">
            <w:pPr>
              <w:spacing w:line="276" w:lineRule="auto"/>
              <w:jc w:val="both"/>
              <w:rPr>
                <w:rFonts w:ascii="Verdana" w:hAnsi="Verdana" w:cstheme="minorHAnsi"/>
                <w:sz w:val="18"/>
                <w:szCs w:val="18"/>
              </w:rPr>
            </w:pPr>
            <w:r>
              <w:rPr>
                <w:rFonts w:ascii="Verdana" w:hAnsi="Verdana" w:cstheme="minorHAnsi"/>
                <w:sz w:val="18"/>
                <w:szCs w:val="18"/>
              </w:rPr>
              <w:t>Requer a realização de audiência p</w:t>
            </w:r>
            <w:r w:rsidR="00764F56" w:rsidRPr="00900B2B">
              <w:rPr>
                <w:rFonts w:ascii="Verdana" w:hAnsi="Verdana" w:cstheme="minorHAnsi"/>
                <w:sz w:val="18"/>
                <w:szCs w:val="18"/>
              </w:rPr>
              <w:t xml:space="preserve">ública para debater questões pertinentes à Universalização do Saneamento Básico nos Municípios com até 50 mil habitantes no âmbito da Subcomissão Especial </w:t>
            </w:r>
            <w:proofErr w:type="spellStart"/>
            <w:proofErr w:type="gramStart"/>
            <w:r w:rsidR="00764F56" w:rsidRPr="00900B2B">
              <w:rPr>
                <w:rFonts w:ascii="Verdana" w:hAnsi="Verdana" w:cstheme="minorHAnsi"/>
                <w:sz w:val="18"/>
                <w:szCs w:val="18"/>
              </w:rPr>
              <w:t>SubÁGUA</w:t>
            </w:r>
            <w:proofErr w:type="spellEnd"/>
            <w:proofErr w:type="gramEnd"/>
            <w:r w:rsidR="00764F56" w:rsidRPr="00900B2B">
              <w:rPr>
                <w:rFonts w:ascii="Verdana" w:hAnsi="Verdana" w:cstheme="minorHAnsi"/>
                <w:sz w:val="18"/>
                <w:szCs w:val="18"/>
              </w:rPr>
              <w:t>.</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27/05/2015</w:t>
            </w:r>
          </w:p>
        </w:tc>
      </w:tr>
      <w:tr w:rsidR="00764F56" w:rsidRPr="0008013E" w:rsidTr="00314798">
        <w:trPr>
          <w:trHeight w:val="1256"/>
          <w:jc w:val="center"/>
        </w:trPr>
        <w:tc>
          <w:tcPr>
            <w:tcW w:w="1242" w:type="dxa"/>
            <w:tcBorders>
              <w:bottom w:val="single" w:sz="4" w:space="0" w:color="auto"/>
            </w:tcBorders>
            <w:shd w:val="clear" w:color="auto" w:fill="auto"/>
            <w:vAlign w:val="center"/>
          </w:tcPr>
          <w:p w:rsidR="00764F56" w:rsidRPr="002026E2" w:rsidRDefault="00764F56" w:rsidP="00514965">
            <w:pPr>
              <w:spacing w:line="276" w:lineRule="auto"/>
              <w:jc w:val="center"/>
              <w:rPr>
                <w:rFonts w:ascii="Verdana" w:hAnsi="Verdana" w:cstheme="minorHAnsi"/>
                <w:b/>
                <w:sz w:val="18"/>
                <w:szCs w:val="18"/>
              </w:rPr>
            </w:pPr>
            <w:r w:rsidRPr="002026E2">
              <w:rPr>
                <w:rFonts w:ascii="Verdana" w:hAnsi="Verdana" w:cstheme="minorHAnsi"/>
                <w:b/>
                <w:sz w:val="18"/>
                <w:szCs w:val="18"/>
              </w:rPr>
              <w:t>37/15</w:t>
            </w:r>
          </w:p>
        </w:tc>
        <w:tc>
          <w:tcPr>
            <w:tcW w:w="2268"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Alberto Filho</w:t>
            </w:r>
          </w:p>
        </w:tc>
        <w:tc>
          <w:tcPr>
            <w:tcW w:w="6694" w:type="dxa"/>
            <w:tcBorders>
              <w:bottom w:val="single" w:sz="4" w:space="0" w:color="auto"/>
            </w:tcBorders>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realização de três </w:t>
            </w:r>
            <w:r w:rsidR="00384B80">
              <w:rPr>
                <w:rFonts w:ascii="Verdana" w:hAnsi="Verdana" w:cstheme="minorHAnsi"/>
                <w:sz w:val="18"/>
                <w:szCs w:val="18"/>
              </w:rPr>
              <w:t>a</w:t>
            </w:r>
            <w:r w:rsidRPr="00900B2B">
              <w:rPr>
                <w:rFonts w:ascii="Verdana" w:hAnsi="Verdana" w:cstheme="minorHAnsi"/>
                <w:sz w:val="18"/>
                <w:szCs w:val="18"/>
              </w:rPr>
              <w:t xml:space="preserve">udiências </w:t>
            </w:r>
            <w:r w:rsidR="00384B80">
              <w:rPr>
                <w:rFonts w:ascii="Verdana" w:hAnsi="Verdana" w:cstheme="minorHAnsi"/>
                <w:sz w:val="18"/>
                <w:szCs w:val="18"/>
              </w:rPr>
              <w:t>p</w:t>
            </w:r>
            <w:r w:rsidRPr="00900B2B">
              <w:rPr>
                <w:rFonts w:ascii="Verdana" w:hAnsi="Verdana" w:cstheme="minorHAnsi"/>
                <w:sz w:val="18"/>
                <w:szCs w:val="18"/>
              </w:rPr>
              <w:t>úblicas para debater o PL nº 6.830, de 2013, de autoria do Deputado Valdir Colatto, que "altera a Lei nº 12.651, de 25 de maio de 2012, para dispor sobre as Áreas de Proteção Permanente no Perímetro Urbano e nas Regiões Metropolitanas".</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27/05/2015</w:t>
            </w:r>
          </w:p>
        </w:tc>
      </w:tr>
      <w:tr w:rsidR="00764F56" w:rsidRPr="0008013E" w:rsidTr="00384B80">
        <w:trPr>
          <w:trHeight w:val="96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lastRenderedPageBreak/>
              <w:t>38/15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57BE1">
              <w:rPr>
                <w:rFonts w:ascii="Verdana" w:hAnsi="Verdana" w:cstheme="minorHAnsi"/>
                <w:sz w:val="18"/>
                <w:szCs w:val="18"/>
              </w:rPr>
              <w:t>Requer, nos termos regimentais, a aprovação do</w:t>
            </w:r>
            <w:r w:rsidR="00D65F93" w:rsidRPr="00957BE1">
              <w:rPr>
                <w:rFonts w:ascii="Verdana" w:hAnsi="Verdana" w:cstheme="minorHAnsi"/>
                <w:sz w:val="18"/>
                <w:szCs w:val="18"/>
              </w:rPr>
              <w:t xml:space="preserve"> Regulamento nº</w:t>
            </w:r>
            <w:r w:rsidRPr="00957BE1">
              <w:rPr>
                <w:rFonts w:ascii="Verdana" w:hAnsi="Verdana" w:cstheme="minorHAnsi"/>
                <w:sz w:val="18"/>
                <w:szCs w:val="18"/>
              </w:rPr>
              <w:t xml:space="preserve"> 1 de 2015, que disciplina a concessão do Prêmio Lúcio Costa de Mobilidade, Saneamento e Habitação, instituído pela Resol</w:t>
            </w:r>
            <w:r w:rsidR="00D65F93" w:rsidRPr="00957BE1">
              <w:rPr>
                <w:rFonts w:ascii="Verdana" w:hAnsi="Verdana" w:cstheme="minorHAnsi"/>
                <w:sz w:val="18"/>
                <w:szCs w:val="18"/>
              </w:rPr>
              <w:t>ução da Câmara dos Deputados nº</w:t>
            </w:r>
            <w:r w:rsidRPr="00957BE1">
              <w:rPr>
                <w:rFonts w:ascii="Verdana" w:hAnsi="Verdana" w:cstheme="minorHAnsi"/>
                <w:sz w:val="18"/>
                <w:szCs w:val="18"/>
              </w:rPr>
              <w:t xml:space="preserve"> 8, de 2015.</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02/06/15</w:t>
            </w:r>
          </w:p>
        </w:tc>
      </w:tr>
      <w:tr w:rsidR="00764F56" w:rsidRPr="0008013E" w:rsidTr="00384B80">
        <w:trPr>
          <w:trHeight w:val="794"/>
          <w:jc w:val="center"/>
        </w:trPr>
        <w:tc>
          <w:tcPr>
            <w:tcW w:w="1242"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sz w:val="18"/>
                <w:szCs w:val="18"/>
              </w:rPr>
            </w:pPr>
            <w:r>
              <w:rPr>
                <w:rFonts w:ascii="Verdana" w:hAnsi="Verdana" w:cstheme="minorHAnsi"/>
                <w:b/>
                <w:sz w:val="18"/>
                <w:szCs w:val="18"/>
              </w:rPr>
              <w:t>39/15</w:t>
            </w:r>
          </w:p>
        </w:tc>
        <w:tc>
          <w:tcPr>
            <w:tcW w:w="2268" w:type="dxa"/>
            <w:tcBorders>
              <w:bottom w:val="single" w:sz="4" w:space="0" w:color="auto"/>
            </w:tcBorders>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Moema Gramacho</w:t>
            </w:r>
          </w:p>
        </w:tc>
        <w:tc>
          <w:tcPr>
            <w:tcW w:w="6694" w:type="dxa"/>
            <w:tcBorders>
              <w:bottom w:val="single" w:sz="4" w:space="0" w:color="auto"/>
            </w:tcBorders>
            <w:shd w:val="clear" w:color="auto" w:fill="auto"/>
            <w:vAlign w:val="center"/>
          </w:tcPr>
          <w:p w:rsidR="00764F56" w:rsidRPr="00900B2B" w:rsidRDefault="00764F56" w:rsidP="00514965">
            <w:pPr>
              <w:spacing w:line="276" w:lineRule="auto"/>
              <w:rPr>
                <w:rFonts w:ascii="Verdana" w:hAnsi="Verdana" w:cstheme="minorHAnsi"/>
                <w:sz w:val="18"/>
                <w:szCs w:val="18"/>
              </w:rPr>
            </w:pPr>
            <w:r w:rsidRPr="00957BE1">
              <w:rPr>
                <w:rFonts w:ascii="Verdana" w:hAnsi="Verdana" w:cstheme="minorHAnsi"/>
                <w:sz w:val="18"/>
                <w:szCs w:val="18"/>
              </w:rPr>
              <w:t>Solicita realização de Seminário para discussão do tema: "PDDU, Mobilidade e Integração de Políticas de Desenvolvimento Social e de Segurança Pública para a Constituição de Cidades Sustentáveis".</w:t>
            </w:r>
          </w:p>
        </w:tc>
        <w:tc>
          <w:tcPr>
            <w:tcW w:w="1811" w:type="dxa"/>
            <w:tcBorders>
              <w:bottom w:val="single" w:sz="4" w:space="0" w:color="auto"/>
            </w:tcBorders>
            <w:shd w:val="clear" w:color="auto" w:fill="auto"/>
            <w:vAlign w:val="center"/>
          </w:tcPr>
          <w:p w:rsidR="00764F56" w:rsidRPr="005F3777" w:rsidRDefault="00764F56" w:rsidP="00514965">
            <w:pPr>
              <w:spacing w:line="276" w:lineRule="auto"/>
              <w:jc w:val="center"/>
              <w:rPr>
                <w:rFonts w:ascii="Verdana" w:hAnsi="Verdana" w:cstheme="minorHAnsi"/>
                <w:sz w:val="18"/>
                <w:szCs w:val="18"/>
              </w:rPr>
            </w:pPr>
            <w:r w:rsidRPr="000534BD">
              <w:rPr>
                <w:rFonts w:ascii="Verdana" w:hAnsi="Verdana" w:cstheme="minorHAnsi"/>
                <w:color w:val="1F497D" w:themeColor="text2"/>
                <w:sz w:val="18"/>
                <w:szCs w:val="18"/>
              </w:rPr>
              <w:t>17/06/2015</w:t>
            </w:r>
          </w:p>
        </w:tc>
      </w:tr>
      <w:tr w:rsidR="00764F56" w:rsidRPr="0008013E" w:rsidTr="00384B80">
        <w:trPr>
          <w:trHeight w:val="1191"/>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40/15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57BE1">
              <w:rPr>
                <w:rFonts w:ascii="Verdana" w:hAnsi="Verdana" w:cstheme="minorHAnsi"/>
                <w:sz w:val="18"/>
                <w:szCs w:val="18"/>
              </w:rPr>
              <w:t>Requer, nos termos regimentais, a aprovação do Termo de Intenção, que dispõe sobre a parceria desta Comissão de Desenvolvimento Urbano (CDU) e a Universidade de Brasília (UnB), com vistas à realização do III SIMT – Seminário Internacional de Mobilidade e Transporte.</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10/06/2015</w:t>
            </w:r>
          </w:p>
        </w:tc>
      </w:tr>
      <w:tr w:rsidR="00764F56" w:rsidRPr="0008013E" w:rsidTr="00384B80">
        <w:trPr>
          <w:trHeight w:val="1417"/>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41/15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 e Carlos Marun</w:t>
            </w:r>
          </w:p>
        </w:tc>
        <w:tc>
          <w:tcPr>
            <w:tcW w:w="6694" w:type="dxa"/>
            <w:shd w:val="clear" w:color="auto" w:fill="auto"/>
            <w:vAlign w:val="center"/>
          </w:tcPr>
          <w:p w:rsidR="00764F56" w:rsidRPr="005F3777"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na forma do art. 50, § 2° da Constituição Federal e inciso I, do art. 115 do RIDC, </w:t>
            </w:r>
            <w:r w:rsidR="00384B80">
              <w:rPr>
                <w:rFonts w:ascii="Verdana" w:hAnsi="Verdana" w:cstheme="minorHAnsi"/>
                <w:sz w:val="18"/>
                <w:szCs w:val="18"/>
              </w:rPr>
              <w:t xml:space="preserve">que </w:t>
            </w:r>
            <w:r w:rsidRPr="00900B2B">
              <w:rPr>
                <w:rFonts w:ascii="Verdana" w:hAnsi="Verdana" w:cstheme="minorHAnsi"/>
                <w:sz w:val="18"/>
                <w:szCs w:val="18"/>
              </w:rPr>
              <w:t>seja encaminhado à Sua Excelência</w:t>
            </w:r>
            <w:r w:rsidR="00384B80">
              <w:rPr>
                <w:rFonts w:ascii="Verdana" w:hAnsi="Verdana" w:cstheme="minorHAnsi"/>
                <w:sz w:val="18"/>
                <w:szCs w:val="18"/>
              </w:rPr>
              <w:t xml:space="preserve"> o S</w:t>
            </w:r>
            <w:r w:rsidRPr="00900B2B">
              <w:rPr>
                <w:rFonts w:ascii="Verdana" w:hAnsi="Verdana" w:cstheme="minorHAnsi"/>
                <w:sz w:val="18"/>
                <w:szCs w:val="18"/>
              </w:rPr>
              <w:t xml:space="preserve">enhor Ministro de Estado das Cidades, o seguinte pedido de informação: solicitação de envio à </w:t>
            </w:r>
            <w:r w:rsidR="00384B80">
              <w:rPr>
                <w:rFonts w:ascii="Verdana" w:hAnsi="Verdana" w:cstheme="minorHAnsi"/>
                <w:sz w:val="18"/>
                <w:szCs w:val="18"/>
              </w:rPr>
              <w:t>Comissão d</w:t>
            </w:r>
            <w:r w:rsidR="00384B80" w:rsidRPr="00900B2B">
              <w:rPr>
                <w:rFonts w:ascii="Verdana" w:hAnsi="Verdana" w:cstheme="minorHAnsi"/>
                <w:sz w:val="18"/>
                <w:szCs w:val="18"/>
              </w:rPr>
              <w:t>e Desenvolvimento Urbano</w:t>
            </w:r>
            <w:r w:rsidRPr="00900B2B">
              <w:rPr>
                <w:rFonts w:ascii="Verdana" w:hAnsi="Verdana" w:cstheme="minorHAnsi"/>
                <w:sz w:val="18"/>
                <w:szCs w:val="18"/>
              </w:rPr>
              <w:t xml:space="preserve"> – CDU, de relatóri</w:t>
            </w:r>
            <w:r w:rsidR="00384B80">
              <w:rPr>
                <w:rFonts w:ascii="Verdana" w:hAnsi="Verdana" w:cstheme="minorHAnsi"/>
                <w:sz w:val="18"/>
                <w:szCs w:val="18"/>
              </w:rPr>
              <w:t>o circunstanciado das obras do P</w:t>
            </w:r>
            <w:r w:rsidRPr="00900B2B">
              <w:rPr>
                <w:rFonts w:ascii="Verdana" w:hAnsi="Verdana" w:cstheme="minorHAnsi"/>
                <w:sz w:val="18"/>
                <w:szCs w:val="18"/>
              </w:rPr>
              <w:t>rograma Minha Casa Minha Vida</w:t>
            </w:r>
            <w:r w:rsidR="00384B80">
              <w:rPr>
                <w:rFonts w:ascii="Verdana" w:hAnsi="Verdana" w:cstheme="minorHAnsi"/>
                <w:sz w:val="18"/>
                <w:szCs w:val="18"/>
              </w:rPr>
              <w:t xml:space="preserve"> </w:t>
            </w:r>
            <w:r w:rsidRPr="00900B2B">
              <w:rPr>
                <w:rFonts w:ascii="Verdana" w:hAnsi="Verdana" w:cstheme="minorHAnsi"/>
                <w:sz w:val="18"/>
                <w:szCs w:val="18"/>
              </w:rPr>
              <w:t>-</w:t>
            </w:r>
            <w:r w:rsidR="00384B80">
              <w:rPr>
                <w:rFonts w:ascii="Verdana" w:hAnsi="Verdana" w:cstheme="minorHAnsi"/>
                <w:sz w:val="18"/>
                <w:szCs w:val="18"/>
              </w:rPr>
              <w:t xml:space="preserve"> P</w:t>
            </w:r>
            <w:r w:rsidRPr="00900B2B">
              <w:rPr>
                <w:rFonts w:ascii="Verdana" w:hAnsi="Verdana" w:cstheme="minorHAnsi"/>
                <w:sz w:val="18"/>
                <w:szCs w:val="18"/>
              </w:rPr>
              <w:t>MCMV, executadas com recursos oriundos do Orçamento da União, por meio dos Fundos de Arrendamento Residencial – FAR, do de Desenvolvimento Social – FDS, e das Subvenções Econômicas Destinadas à Habitação de Interesse Social.</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17/06/15</w:t>
            </w:r>
          </w:p>
        </w:tc>
      </w:tr>
      <w:tr w:rsidR="00764F56" w:rsidRPr="0008013E" w:rsidTr="00384B80">
        <w:trPr>
          <w:trHeight w:val="1020"/>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42/15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Luizianne Lins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que seja convidado um representante do Departamento de Urbanização de Assentamentos Precários – DUAP, do Ministério das Cidades, para audiência pública sobre a situação das Zonas Especiais de Interesse Social – ZEIS nas metrópoles brasileiras.</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17/06/15</w:t>
            </w:r>
          </w:p>
        </w:tc>
      </w:tr>
      <w:tr w:rsidR="00764F56" w:rsidRPr="0008013E" w:rsidTr="00384B80">
        <w:trPr>
          <w:trHeight w:val="737"/>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43/15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Caetano</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57BE1">
              <w:rPr>
                <w:rFonts w:ascii="Verdana" w:hAnsi="Verdana" w:cstheme="minorHAnsi"/>
                <w:sz w:val="18"/>
                <w:szCs w:val="18"/>
              </w:rPr>
              <w:t>Requer que a Comissão de Desenvolvimento Urbano se faça representar no 15º Seminário Binacional sobre Sustentabilidade Urbana e Responsabilidade Social LISBOA 2015.</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17/06/15</w:t>
            </w:r>
          </w:p>
        </w:tc>
      </w:tr>
      <w:tr w:rsidR="00764F56" w:rsidRPr="0008013E" w:rsidTr="00384B80">
        <w:trPr>
          <w:trHeight w:val="1020"/>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lastRenderedPageBreak/>
              <w:t>44/15</w:t>
            </w:r>
          </w:p>
        </w:tc>
        <w:tc>
          <w:tcPr>
            <w:tcW w:w="2268" w:type="dxa"/>
            <w:shd w:val="clear" w:color="auto" w:fill="auto"/>
            <w:vAlign w:val="center"/>
          </w:tcPr>
          <w:p w:rsidR="00764F56" w:rsidRPr="00C00EF4" w:rsidRDefault="00764F56" w:rsidP="00514965">
            <w:pPr>
              <w:spacing w:line="276" w:lineRule="auto"/>
              <w:jc w:val="center"/>
              <w:rPr>
                <w:rFonts w:ascii="Verdana" w:hAnsi="Verdana" w:cstheme="minorHAnsi"/>
                <w:b/>
                <w:sz w:val="18"/>
                <w:szCs w:val="18"/>
              </w:rPr>
            </w:pPr>
            <w:r w:rsidRPr="00C00EF4">
              <w:rPr>
                <w:rFonts w:ascii="Verdana" w:hAnsi="Verdana" w:cstheme="minorHAnsi"/>
                <w:b/>
                <w:sz w:val="18"/>
                <w:szCs w:val="18"/>
              </w:rPr>
              <w:t>Leopoldo Meyer</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a realização de audiência Pública conjunta com a Comissão de Esporte com o objetivo de debater sobre as obras de mobilidade planejadas para a Copa do Mundo de 2014 e que não foram concluídas.</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01/07/15</w:t>
            </w:r>
          </w:p>
        </w:tc>
      </w:tr>
      <w:tr w:rsidR="00764F56" w:rsidRPr="0008013E" w:rsidTr="00384B80">
        <w:trPr>
          <w:trHeight w:val="737"/>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45/15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Toninho Wandscheer</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realização de duas audiências públicas para debater os mecanismos de </w:t>
            </w:r>
            <w:proofErr w:type="gramStart"/>
            <w:r w:rsidRPr="00900B2B">
              <w:rPr>
                <w:rFonts w:ascii="Verdana" w:hAnsi="Verdana" w:cstheme="minorHAnsi"/>
                <w:sz w:val="18"/>
                <w:szCs w:val="18"/>
              </w:rPr>
              <w:t>implementação</w:t>
            </w:r>
            <w:proofErr w:type="gramEnd"/>
            <w:r w:rsidRPr="00900B2B">
              <w:rPr>
                <w:rFonts w:ascii="Verdana" w:hAnsi="Verdana" w:cstheme="minorHAnsi"/>
                <w:sz w:val="18"/>
                <w:szCs w:val="18"/>
              </w:rPr>
              <w:t xml:space="preserve"> da Lei nº 13.089, de 2015 (Estatuto da Metrópole)</w:t>
            </w:r>
            <w:r w:rsidR="00384B80">
              <w:rPr>
                <w:rFonts w:ascii="Verdana" w:hAnsi="Verdana" w:cstheme="minorHAnsi"/>
                <w:sz w:val="18"/>
                <w:szCs w:val="18"/>
              </w:rPr>
              <w:t>.</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01/07/15</w:t>
            </w:r>
          </w:p>
        </w:tc>
      </w:tr>
      <w:tr w:rsidR="00764F56" w:rsidRPr="0008013E" w:rsidTr="00384B80">
        <w:trPr>
          <w:trHeight w:val="340"/>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46/15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Moema Gramacho e Carlos Marun</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a realização de audiência pública para debater Projeto de Lei nº 5.733/2009</w:t>
            </w:r>
            <w:r w:rsidR="00384B80">
              <w:rPr>
                <w:rFonts w:ascii="Verdana" w:hAnsi="Verdana" w:cstheme="minorHAnsi"/>
                <w:sz w:val="18"/>
                <w:szCs w:val="18"/>
              </w:rPr>
              <w:t>, que “a</w:t>
            </w:r>
            <w:r w:rsidRPr="00900B2B">
              <w:rPr>
                <w:rFonts w:ascii="Verdana" w:hAnsi="Verdana" w:cstheme="minorHAnsi"/>
                <w:sz w:val="18"/>
                <w:szCs w:val="18"/>
              </w:rPr>
              <w:t>ltera, com vistas a fomentar a utilização de energia solar, a Lei nº 10.257, de 10 de Julho de 2001</w:t>
            </w:r>
            <w:r w:rsidR="00384B80">
              <w:rPr>
                <w:rFonts w:ascii="Verdana" w:hAnsi="Verdana" w:cstheme="minorHAnsi"/>
                <w:sz w:val="18"/>
                <w:szCs w:val="18"/>
              </w:rPr>
              <w:t xml:space="preserve"> </w:t>
            </w:r>
            <w:r w:rsidRPr="00900B2B">
              <w:rPr>
                <w:rFonts w:ascii="Verdana" w:hAnsi="Verdana" w:cstheme="minorHAnsi"/>
                <w:sz w:val="18"/>
                <w:szCs w:val="18"/>
              </w:rPr>
              <w:t xml:space="preserve">(Estatuto da Cidade), para instituir diretriz a ser observada pelos Municípios, e a Lei nº 4.380, de 21 de agosto de 1964, para condicionar a obtenção de financiamento no âmbito do Sistema Financeiro da Habitação (SFH)”. </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01/07/15</w:t>
            </w:r>
          </w:p>
        </w:tc>
      </w:tr>
      <w:tr w:rsidR="00764F56" w:rsidRPr="0008013E" w:rsidTr="00FF66B2">
        <w:trPr>
          <w:trHeight w:val="1361"/>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47/15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João Paulo Papa</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a inclusão da Associação Brasileira das Concessionárias Privadas de Serviços Públic</w:t>
            </w:r>
            <w:r w:rsidR="00384B80">
              <w:rPr>
                <w:rFonts w:ascii="Verdana" w:hAnsi="Verdana" w:cstheme="minorHAnsi"/>
                <w:sz w:val="18"/>
                <w:szCs w:val="18"/>
              </w:rPr>
              <w:t>os de Água e Esgoto (ABCON) na audiência pública referente ao R</w:t>
            </w:r>
            <w:r w:rsidRPr="00900B2B">
              <w:rPr>
                <w:rFonts w:ascii="Verdana" w:hAnsi="Verdana" w:cstheme="minorHAnsi"/>
                <w:sz w:val="18"/>
                <w:szCs w:val="18"/>
              </w:rPr>
              <w:t>equerimento nº36/15 para debater questões pertinentes à universali</w:t>
            </w:r>
            <w:r w:rsidR="00FF66B2">
              <w:rPr>
                <w:rFonts w:ascii="Verdana" w:hAnsi="Verdana" w:cstheme="minorHAnsi"/>
                <w:sz w:val="18"/>
                <w:szCs w:val="18"/>
              </w:rPr>
              <w:t>zação do saneamento básico nos M</w:t>
            </w:r>
            <w:r w:rsidRPr="00900B2B">
              <w:rPr>
                <w:rFonts w:ascii="Verdana" w:hAnsi="Verdana" w:cstheme="minorHAnsi"/>
                <w:sz w:val="18"/>
                <w:szCs w:val="18"/>
              </w:rPr>
              <w:t xml:space="preserve">unicípios com até 50 mil habitantes no âmbito da Subcomissão Especial </w:t>
            </w:r>
            <w:proofErr w:type="spellStart"/>
            <w:proofErr w:type="gramStart"/>
            <w:r w:rsidRPr="00900B2B">
              <w:rPr>
                <w:rFonts w:ascii="Verdana" w:hAnsi="Verdana" w:cstheme="minorHAnsi"/>
                <w:sz w:val="18"/>
                <w:szCs w:val="18"/>
              </w:rPr>
              <w:t>SubÁGUA</w:t>
            </w:r>
            <w:proofErr w:type="spellEnd"/>
            <w:proofErr w:type="gramEnd"/>
            <w:r w:rsidRPr="00900B2B">
              <w:rPr>
                <w:rFonts w:ascii="Verdana" w:hAnsi="Verdana" w:cstheme="minorHAnsi"/>
                <w:sz w:val="18"/>
                <w:szCs w:val="18"/>
              </w:rPr>
              <w:t>.</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01/07/15</w:t>
            </w:r>
          </w:p>
        </w:tc>
      </w:tr>
      <w:tr w:rsidR="00764F56" w:rsidRPr="0008013E" w:rsidTr="00384B80">
        <w:trPr>
          <w:trHeight w:val="96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48/15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Júlio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57BE1">
              <w:rPr>
                <w:rFonts w:ascii="Verdana" w:hAnsi="Verdana" w:cstheme="minorHAnsi"/>
                <w:sz w:val="18"/>
                <w:szCs w:val="18"/>
              </w:rPr>
              <w:t xml:space="preserve">Requer, nos termos regimentais, a elaboração de livro com recomendações de pauta para o Desenvolvimento Urbano, bem como os resultados dos trabalhos </w:t>
            </w:r>
            <w:r w:rsidR="00384B80" w:rsidRPr="00957BE1">
              <w:rPr>
                <w:rFonts w:ascii="Verdana" w:hAnsi="Verdana" w:cstheme="minorHAnsi"/>
                <w:sz w:val="18"/>
                <w:szCs w:val="18"/>
              </w:rPr>
              <w:t>desempenhados pela Comissão de D</w:t>
            </w:r>
            <w:r w:rsidRPr="00957BE1">
              <w:rPr>
                <w:rFonts w:ascii="Verdana" w:hAnsi="Verdana" w:cstheme="minorHAnsi"/>
                <w:sz w:val="18"/>
                <w:szCs w:val="18"/>
              </w:rPr>
              <w:t>esenvolvimento Urbano (CDU) no ano de 2015.</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01/07/15</w:t>
            </w:r>
          </w:p>
        </w:tc>
      </w:tr>
      <w:tr w:rsidR="00764F56" w:rsidRPr="0008013E" w:rsidTr="00384B80">
        <w:trPr>
          <w:trHeight w:val="1020"/>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49/15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Carlos Marun</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que seja realizada </w:t>
            </w:r>
            <w:r w:rsidR="00384B80">
              <w:rPr>
                <w:rFonts w:ascii="Verdana" w:hAnsi="Verdana" w:cstheme="minorHAnsi"/>
                <w:sz w:val="18"/>
                <w:szCs w:val="18"/>
              </w:rPr>
              <w:t>audiência p</w:t>
            </w:r>
            <w:r w:rsidRPr="00900B2B">
              <w:rPr>
                <w:rFonts w:ascii="Verdana" w:hAnsi="Verdana" w:cstheme="minorHAnsi"/>
                <w:sz w:val="18"/>
                <w:szCs w:val="18"/>
              </w:rPr>
              <w:t>ública para debater o PL 1358/2015 – Acresce parágrafo ao art. 13 da Lei nº 8.036, de 11 de maio de 1990,</w:t>
            </w:r>
            <w:r w:rsidR="00384B80">
              <w:rPr>
                <w:rFonts w:ascii="Verdana" w:hAnsi="Verdana" w:cstheme="minorHAnsi"/>
                <w:sz w:val="18"/>
                <w:szCs w:val="18"/>
              </w:rPr>
              <w:t xml:space="preserve"> que “d</w:t>
            </w:r>
            <w:r w:rsidRPr="00900B2B">
              <w:rPr>
                <w:rFonts w:ascii="Verdana" w:hAnsi="Verdana" w:cstheme="minorHAnsi"/>
                <w:sz w:val="18"/>
                <w:szCs w:val="18"/>
              </w:rPr>
              <w:t>ispõe sobre o Fundo de Garantia do Tempo de Serviço e dá outras providências...”</w:t>
            </w:r>
            <w:r w:rsidR="00384B80">
              <w:rPr>
                <w:rFonts w:ascii="Verdana" w:hAnsi="Verdana" w:cstheme="minorHAnsi"/>
                <w:sz w:val="18"/>
                <w:szCs w:val="18"/>
              </w:rPr>
              <w:t>.</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01/07/15</w:t>
            </w:r>
          </w:p>
        </w:tc>
      </w:tr>
      <w:tr w:rsidR="00764F56" w:rsidRPr="0008013E" w:rsidTr="00384B80">
        <w:trPr>
          <w:trHeight w:val="79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50/15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Leopoldo Meyer</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a criação de Subcomissão Especial para tratar de Mobilidade Urbana no Brasil, no âmbito da Comissão de Desenvolvimento Urbano (CDU)</w:t>
            </w:r>
            <w:r w:rsidR="00384B80">
              <w:rPr>
                <w:rFonts w:ascii="Verdana" w:hAnsi="Verdana" w:cstheme="minorHAnsi"/>
                <w:sz w:val="18"/>
                <w:szCs w:val="18"/>
              </w:rPr>
              <w:t>.</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01/07/15</w:t>
            </w:r>
          </w:p>
        </w:tc>
      </w:tr>
      <w:tr w:rsidR="00764F56" w:rsidRPr="0008013E" w:rsidTr="00384B80">
        <w:trPr>
          <w:trHeight w:val="567"/>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lastRenderedPageBreak/>
              <w:t>51/15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nos termos regimentais a participação da Comissão de Desenvolvimento Urbano no LAB WORKS 2015, GLOBAL LAB.</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01/07/15</w:t>
            </w:r>
          </w:p>
        </w:tc>
      </w:tr>
      <w:tr w:rsidR="00764F56" w:rsidRPr="0008013E" w:rsidTr="00384B80">
        <w:trPr>
          <w:trHeight w:val="79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52/15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Carlos Marun</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que seja convocado o senhor Nelson Henrique Barbosa, Ministro do Planejamento e Orçamento, para participar de audiência pública nesta Comissão.</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01/07/15</w:t>
            </w:r>
          </w:p>
        </w:tc>
      </w:tr>
      <w:tr w:rsidR="00764F56" w:rsidRPr="0008013E" w:rsidTr="00314798">
        <w:trPr>
          <w:trHeight w:val="1256"/>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53/15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Alex Manente</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57BE1">
              <w:rPr>
                <w:rFonts w:ascii="Verdana" w:hAnsi="Verdana" w:cstheme="minorHAnsi"/>
                <w:sz w:val="18"/>
                <w:szCs w:val="18"/>
              </w:rPr>
              <w:t xml:space="preserve">Requer que a Comissão de Desenvolvimento Urbano realize, juntamente com a Comissão de Turismo da Câmara dos Deputados, </w:t>
            </w:r>
            <w:r w:rsidR="00384B80" w:rsidRPr="00957BE1">
              <w:rPr>
                <w:rFonts w:ascii="Verdana" w:hAnsi="Verdana" w:cstheme="minorHAnsi"/>
                <w:sz w:val="18"/>
                <w:szCs w:val="18"/>
              </w:rPr>
              <w:t>diligências</w:t>
            </w:r>
            <w:r w:rsidRPr="00957BE1">
              <w:rPr>
                <w:rFonts w:ascii="Verdana" w:hAnsi="Verdana" w:cstheme="minorHAnsi"/>
                <w:sz w:val="18"/>
                <w:szCs w:val="18"/>
              </w:rPr>
              <w:t xml:space="preserve"> nas cidades do futebol das Olimpíadas 2016, com a finalidade de verificar o andamento dos preparativos das cidades para receber os turistas durante a realização do evento.</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08/07/15</w:t>
            </w:r>
          </w:p>
        </w:tc>
      </w:tr>
      <w:tr w:rsidR="00764F56" w:rsidRPr="0008013E" w:rsidTr="00FF66B2">
        <w:trPr>
          <w:trHeight w:val="79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sidRPr="00605CBF">
              <w:rPr>
                <w:rFonts w:ascii="Verdana" w:hAnsi="Verdana" w:cstheme="minorHAnsi"/>
                <w:b/>
                <w:sz w:val="18"/>
                <w:szCs w:val="18"/>
              </w:rPr>
              <w:t>54/15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Luizianne Lins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convocação de </w:t>
            </w:r>
            <w:r w:rsidR="00FF66B2" w:rsidRPr="00900B2B">
              <w:rPr>
                <w:rFonts w:ascii="Verdana" w:hAnsi="Verdana" w:cstheme="minorHAnsi"/>
                <w:sz w:val="18"/>
                <w:szCs w:val="18"/>
              </w:rPr>
              <w:t xml:space="preserve">audiência pública </w:t>
            </w:r>
            <w:r w:rsidRPr="00900B2B">
              <w:rPr>
                <w:rFonts w:ascii="Verdana" w:hAnsi="Verdana" w:cstheme="minorHAnsi"/>
                <w:sz w:val="18"/>
                <w:szCs w:val="18"/>
              </w:rPr>
              <w:t>para discutir a inclusão de equipamentos de esporte e lazer para a juventude nos projetos habitacionais do governo federal</w:t>
            </w:r>
            <w:r w:rsidR="00FF66B2">
              <w:rPr>
                <w:rFonts w:ascii="Verdana" w:hAnsi="Verdana" w:cstheme="minorHAnsi"/>
                <w:sz w:val="18"/>
                <w:szCs w:val="18"/>
              </w:rPr>
              <w:t>.</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15/07/15</w:t>
            </w:r>
          </w:p>
        </w:tc>
      </w:tr>
      <w:tr w:rsidR="00764F56" w:rsidRPr="0008013E" w:rsidTr="00FF66B2">
        <w:trPr>
          <w:trHeight w:val="96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sidRPr="00605CBF">
              <w:rPr>
                <w:rFonts w:ascii="Verdana" w:hAnsi="Verdana" w:cstheme="minorHAnsi"/>
                <w:b/>
                <w:sz w:val="18"/>
                <w:szCs w:val="18"/>
              </w:rPr>
              <w:t>55/15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Alex Manente</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realização de </w:t>
            </w:r>
            <w:r w:rsidR="00FF66B2" w:rsidRPr="00900B2B">
              <w:rPr>
                <w:rFonts w:ascii="Verdana" w:hAnsi="Verdana" w:cstheme="minorHAnsi"/>
                <w:sz w:val="18"/>
                <w:szCs w:val="18"/>
              </w:rPr>
              <w:t xml:space="preserve">audiência pública </w:t>
            </w:r>
            <w:r w:rsidRPr="00900B2B">
              <w:rPr>
                <w:rFonts w:ascii="Verdana" w:hAnsi="Verdana" w:cstheme="minorHAnsi"/>
                <w:sz w:val="18"/>
                <w:szCs w:val="18"/>
              </w:rPr>
              <w:t>nesta Comissão de Desenvolvimento Urbano para discutir sobre o atraso nas obras do monotrilho da linha 18-Bronze do metrô, que deverá ligar a ABC à capital paulista.</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15/07/15</w:t>
            </w:r>
          </w:p>
        </w:tc>
      </w:tr>
      <w:tr w:rsidR="00764F56" w:rsidRPr="0008013E" w:rsidTr="00FF66B2">
        <w:trPr>
          <w:trHeight w:val="79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56/15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Miguel Haddad</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nos termos do art. 29, inciso II, do Regimento Interno, a </w:t>
            </w:r>
            <w:r w:rsidR="00FF66B2" w:rsidRPr="00900B2B">
              <w:rPr>
                <w:rFonts w:ascii="Verdana" w:hAnsi="Verdana" w:cstheme="minorHAnsi"/>
                <w:sz w:val="18"/>
                <w:szCs w:val="18"/>
              </w:rPr>
              <w:t>constituição</w:t>
            </w:r>
            <w:r w:rsidRPr="00900B2B">
              <w:rPr>
                <w:rFonts w:ascii="Verdana" w:hAnsi="Verdana" w:cstheme="minorHAnsi"/>
                <w:sz w:val="18"/>
                <w:szCs w:val="18"/>
              </w:rPr>
              <w:t xml:space="preserve"> de Subcomissão Permanente para tratar de Governança Metropolitana, em âmbito Nacional.</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15/07/15</w:t>
            </w:r>
          </w:p>
        </w:tc>
      </w:tr>
      <w:tr w:rsidR="00764F56" w:rsidRPr="0008013E" w:rsidTr="00FF66B2">
        <w:trPr>
          <w:trHeight w:val="907"/>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57/15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João Paulo Papa</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realização de </w:t>
            </w:r>
            <w:r w:rsidR="00FF66B2" w:rsidRPr="00900B2B">
              <w:rPr>
                <w:rFonts w:ascii="Verdana" w:hAnsi="Verdana" w:cstheme="minorHAnsi"/>
                <w:sz w:val="18"/>
                <w:szCs w:val="18"/>
              </w:rPr>
              <w:t xml:space="preserve">audiência pública </w:t>
            </w:r>
            <w:r w:rsidRPr="00900B2B">
              <w:rPr>
                <w:rFonts w:ascii="Verdana" w:hAnsi="Verdana" w:cstheme="minorHAnsi"/>
                <w:sz w:val="18"/>
                <w:szCs w:val="18"/>
              </w:rPr>
              <w:t>para debater o uso racional da água nos âmbitos da gestão e da redução de perdas nos sistemas de abastecimento de água e da indústria de equipamentos hidráulicos e sanitários.</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15/07/15</w:t>
            </w:r>
          </w:p>
        </w:tc>
      </w:tr>
      <w:tr w:rsidR="00764F56" w:rsidRPr="0008013E" w:rsidTr="00FF66B2">
        <w:trPr>
          <w:trHeight w:val="79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58/15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nos termos regimentais, a realização de </w:t>
            </w:r>
            <w:r w:rsidR="00FF66B2" w:rsidRPr="00900B2B">
              <w:rPr>
                <w:rFonts w:ascii="Verdana" w:hAnsi="Verdana" w:cstheme="minorHAnsi"/>
                <w:sz w:val="18"/>
                <w:szCs w:val="18"/>
              </w:rPr>
              <w:t xml:space="preserve">audiência pública </w:t>
            </w:r>
            <w:r w:rsidRPr="00900B2B">
              <w:rPr>
                <w:rFonts w:ascii="Verdana" w:hAnsi="Verdana" w:cstheme="minorHAnsi"/>
                <w:sz w:val="18"/>
                <w:szCs w:val="18"/>
              </w:rPr>
              <w:t>para debater a instituição de data comemorativa do Profissional de Logística.</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15/07/15</w:t>
            </w:r>
          </w:p>
        </w:tc>
      </w:tr>
      <w:tr w:rsidR="00764F56" w:rsidRPr="0008013E" w:rsidTr="00FF66B2">
        <w:trPr>
          <w:trHeight w:val="1020"/>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sidRPr="00582CAA">
              <w:rPr>
                <w:rFonts w:ascii="Verdana" w:hAnsi="Verdana" w:cstheme="minorHAnsi"/>
                <w:b/>
                <w:sz w:val="18"/>
                <w:szCs w:val="18"/>
              </w:rPr>
              <w:lastRenderedPageBreak/>
              <w:t>59/15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Hildo Rocha</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realização de </w:t>
            </w:r>
            <w:r w:rsidR="00FF66B2" w:rsidRPr="00900B2B">
              <w:rPr>
                <w:rFonts w:ascii="Verdana" w:hAnsi="Verdana" w:cstheme="minorHAnsi"/>
                <w:sz w:val="18"/>
                <w:szCs w:val="18"/>
              </w:rPr>
              <w:t xml:space="preserve">audiência pública </w:t>
            </w:r>
            <w:r w:rsidRPr="00900B2B">
              <w:rPr>
                <w:rFonts w:ascii="Verdana" w:hAnsi="Verdana" w:cstheme="minorHAnsi"/>
                <w:sz w:val="18"/>
                <w:szCs w:val="18"/>
              </w:rPr>
              <w:t>com a finalidade de ouvir Excelentíssimo Senhor Prefeito da cidade do Rio de Janeiro, Eduardo Paes, para discutir sobre a revitalização e modernização de centros urbanos degradados através de parcerias públicos privados (</w:t>
            </w:r>
            <w:proofErr w:type="spellStart"/>
            <w:r w:rsidRPr="00900B2B">
              <w:rPr>
                <w:rFonts w:ascii="Verdana" w:hAnsi="Verdana" w:cstheme="minorHAnsi"/>
                <w:sz w:val="18"/>
                <w:szCs w:val="18"/>
              </w:rPr>
              <w:t>PPP’s</w:t>
            </w:r>
            <w:proofErr w:type="spellEnd"/>
            <w:r w:rsidRPr="00900B2B">
              <w:rPr>
                <w:rFonts w:ascii="Verdana" w:hAnsi="Verdana" w:cstheme="minorHAnsi"/>
                <w:sz w:val="18"/>
                <w:szCs w:val="18"/>
              </w:rPr>
              <w:t>).</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15/07/15</w:t>
            </w:r>
          </w:p>
        </w:tc>
      </w:tr>
      <w:tr w:rsidR="00764F56" w:rsidRPr="0008013E" w:rsidTr="00FF66B2">
        <w:trPr>
          <w:trHeight w:val="96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60/15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Alex Manente</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w:t>
            </w:r>
            <w:r w:rsidR="00FF66B2" w:rsidRPr="00900B2B">
              <w:rPr>
                <w:rFonts w:ascii="Verdana" w:hAnsi="Verdana" w:cstheme="minorHAnsi"/>
                <w:sz w:val="18"/>
                <w:szCs w:val="18"/>
              </w:rPr>
              <w:t xml:space="preserve">substituição de convidado audiência pública </w:t>
            </w:r>
            <w:r w:rsidRPr="00900B2B">
              <w:rPr>
                <w:rFonts w:ascii="Verdana" w:hAnsi="Verdana" w:cstheme="minorHAnsi"/>
                <w:sz w:val="18"/>
                <w:szCs w:val="18"/>
              </w:rPr>
              <w:t>do Requerimento 55/2015, nesta Comissão de Desenvolvimento Urbano para discutir sobre o atraso nas obras do monotrilho da linha 18-Bronza do metrô, que deverá ligar a ABC à capital paulista.</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20/08/15</w:t>
            </w:r>
          </w:p>
        </w:tc>
      </w:tr>
      <w:tr w:rsidR="00764F56" w:rsidRPr="0008013E" w:rsidTr="00FF66B2">
        <w:trPr>
          <w:trHeight w:val="96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61/15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Hildo Rocha</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w:t>
            </w:r>
            <w:r w:rsidR="00FF66B2" w:rsidRPr="00900B2B">
              <w:rPr>
                <w:rFonts w:ascii="Verdana" w:hAnsi="Verdana" w:cstheme="minorHAnsi"/>
                <w:sz w:val="18"/>
                <w:szCs w:val="18"/>
              </w:rPr>
              <w:t xml:space="preserve">autorização </w:t>
            </w:r>
            <w:r w:rsidRPr="00900B2B">
              <w:rPr>
                <w:rFonts w:ascii="Verdana" w:hAnsi="Verdana" w:cstheme="minorHAnsi"/>
                <w:sz w:val="18"/>
                <w:szCs w:val="18"/>
              </w:rPr>
              <w:t>para realizar missão oficial, composta de membros desta Comissão Permanente e servidores do seu quadro técnico à cidade de Hong Kong, China, destinada a conhecer o modelo de conservação hídrica que é referência mundial.</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05/08/15</w:t>
            </w:r>
          </w:p>
        </w:tc>
      </w:tr>
      <w:tr w:rsidR="00764F56" w:rsidRPr="0008013E" w:rsidTr="00FF66B2">
        <w:trPr>
          <w:trHeight w:val="737"/>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62/15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57BE1">
              <w:rPr>
                <w:rFonts w:ascii="Verdana" w:hAnsi="Verdana" w:cstheme="minorHAnsi"/>
                <w:sz w:val="18"/>
                <w:szCs w:val="18"/>
              </w:rPr>
              <w:t xml:space="preserve">Requer nos termos regimentais a </w:t>
            </w:r>
            <w:r w:rsidR="00FF66B2" w:rsidRPr="00957BE1">
              <w:rPr>
                <w:rFonts w:ascii="Verdana" w:hAnsi="Verdana" w:cstheme="minorHAnsi"/>
                <w:sz w:val="18"/>
                <w:szCs w:val="18"/>
              </w:rPr>
              <w:t>participação</w:t>
            </w:r>
            <w:r w:rsidRPr="00957BE1">
              <w:rPr>
                <w:rFonts w:ascii="Verdana" w:hAnsi="Verdana" w:cstheme="minorHAnsi"/>
                <w:sz w:val="18"/>
                <w:szCs w:val="18"/>
              </w:rPr>
              <w:t xml:space="preserve"> da Comissão de Desenvolvimento Urbano no BIM </w:t>
            </w:r>
            <w:proofErr w:type="spellStart"/>
            <w:r w:rsidRPr="00957BE1">
              <w:rPr>
                <w:rFonts w:ascii="Verdana" w:hAnsi="Verdana" w:cstheme="minorHAnsi"/>
                <w:sz w:val="18"/>
                <w:szCs w:val="18"/>
              </w:rPr>
              <w:t>Leadership</w:t>
            </w:r>
            <w:proofErr w:type="spellEnd"/>
            <w:r w:rsidRPr="00957BE1">
              <w:rPr>
                <w:rFonts w:ascii="Verdana" w:hAnsi="Verdana" w:cstheme="minorHAnsi"/>
                <w:sz w:val="18"/>
                <w:szCs w:val="18"/>
              </w:rPr>
              <w:t xml:space="preserve"> Tour Brasil 2015 </w:t>
            </w:r>
            <w:r w:rsidR="00FF66B2" w:rsidRPr="00957BE1">
              <w:rPr>
                <w:rFonts w:ascii="Verdana" w:hAnsi="Verdana" w:cstheme="minorHAnsi"/>
                <w:sz w:val="18"/>
                <w:szCs w:val="18"/>
              </w:rPr>
              <w:t>–</w:t>
            </w:r>
            <w:r w:rsidRPr="00957BE1">
              <w:rPr>
                <w:rFonts w:ascii="Verdana" w:hAnsi="Verdana" w:cstheme="minorHAnsi"/>
                <w:sz w:val="18"/>
                <w:szCs w:val="18"/>
              </w:rPr>
              <w:t xml:space="preserve"> Infraestrutura</w:t>
            </w:r>
            <w:r w:rsidR="00FF66B2" w:rsidRPr="00957BE1">
              <w:rPr>
                <w:rFonts w:ascii="Verdana" w:hAnsi="Verdana" w:cstheme="minorHAnsi"/>
                <w:sz w:val="18"/>
                <w:szCs w:val="18"/>
              </w:rPr>
              <w:t>.</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05/08/15</w:t>
            </w:r>
          </w:p>
        </w:tc>
      </w:tr>
      <w:tr w:rsidR="00764F56" w:rsidRPr="0008013E" w:rsidTr="00FF66B2">
        <w:trPr>
          <w:trHeight w:val="79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63/15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nos termos regimentais, a </w:t>
            </w:r>
            <w:r w:rsidR="00FF66B2" w:rsidRPr="00900B2B">
              <w:rPr>
                <w:rFonts w:ascii="Verdana" w:hAnsi="Verdana" w:cstheme="minorHAnsi"/>
                <w:sz w:val="18"/>
                <w:szCs w:val="18"/>
              </w:rPr>
              <w:t>aprovação</w:t>
            </w:r>
            <w:r w:rsidRPr="00900B2B">
              <w:rPr>
                <w:rFonts w:ascii="Verdana" w:hAnsi="Verdana" w:cstheme="minorHAnsi"/>
                <w:sz w:val="18"/>
                <w:szCs w:val="18"/>
              </w:rPr>
              <w:t xml:space="preserve"> do Aditamento ao Regulamento nº</w:t>
            </w:r>
            <w:r w:rsidR="00D65F93">
              <w:rPr>
                <w:rFonts w:ascii="Verdana" w:hAnsi="Verdana" w:cstheme="minorHAnsi"/>
                <w:sz w:val="18"/>
                <w:szCs w:val="18"/>
              </w:rPr>
              <w:t xml:space="preserve"> </w:t>
            </w:r>
            <w:r w:rsidRPr="00900B2B">
              <w:rPr>
                <w:rFonts w:ascii="Verdana" w:hAnsi="Verdana" w:cstheme="minorHAnsi"/>
                <w:sz w:val="18"/>
                <w:szCs w:val="18"/>
              </w:rPr>
              <w:t>1</w:t>
            </w:r>
            <w:r w:rsidR="00FF66B2">
              <w:rPr>
                <w:rFonts w:ascii="Verdana" w:hAnsi="Verdana" w:cstheme="minorHAnsi"/>
                <w:sz w:val="18"/>
                <w:szCs w:val="18"/>
              </w:rPr>
              <w:t>, de 2015, da 1ª e</w:t>
            </w:r>
            <w:r w:rsidRPr="00900B2B">
              <w:rPr>
                <w:rFonts w:ascii="Verdana" w:hAnsi="Verdana" w:cstheme="minorHAnsi"/>
                <w:sz w:val="18"/>
                <w:szCs w:val="18"/>
              </w:rPr>
              <w:t>dição do Prêmio Lucio Costa de Mobilidade, Saneamento e Habitação.</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05/08/15</w:t>
            </w:r>
          </w:p>
        </w:tc>
      </w:tr>
      <w:tr w:rsidR="00764F56" w:rsidRPr="0008013E" w:rsidTr="00FF66B2">
        <w:trPr>
          <w:trHeight w:val="397"/>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64/15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Carlos Marun</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 moção de apoio à derrubada do Veto Parcial nº 21, de 2015.</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sidRPr="00575FFC">
              <w:rPr>
                <w:rFonts w:ascii="Verdana" w:hAnsi="Verdana" w:cstheme="minorHAnsi"/>
                <w:color w:val="1F497D" w:themeColor="text2"/>
                <w:sz w:val="18"/>
                <w:szCs w:val="18"/>
              </w:rPr>
              <w:t>12/08/2015</w:t>
            </w:r>
          </w:p>
        </w:tc>
      </w:tr>
      <w:tr w:rsidR="00764F56" w:rsidRPr="0008013E" w:rsidTr="00FF66B2">
        <w:trPr>
          <w:trHeight w:val="96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65/15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Carlos Marun</w:t>
            </w:r>
          </w:p>
        </w:tc>
        <w:tc>
          <w:tcPr>
            <w:tcW w:w="6694" w:type="dxa"/>
            <w:shd w:val="clear" w:color="auto" w:fill="auto"/>
            <w:vAlign w:val="center"/>
          </w:tcPr>
          <w:p w:rsidR="00764F56" w:rsidRPr="00957BE1" w:rsidRDefault="00764F56" w:rsidP="00514965">
            <w:pPr>
              <w:spacing w:line="276" w:lineRule="auto"/>
              <w:jc w:val="both"/>
              <w:rPr>
                <w:rFonts w:ascii="Verdana" w:hAnsi="Verdana" w:cstheme="minorHAnsi"/>
                <w:sz w:val="18"/>
                <w:szCs w:val="18"/>
              </w:rPr>
            </w:pPr>
            <w:r w:rsidRPr="00957BE1">
              <w:rPr>
                <w:rFonts w:ascii="Verdana" w:hAnsi="Verdana" w:cstheme="minorHAnsi"/>
                <w:sz w:val="18"/>
                <w:szCs w:val="18"/>
              </w:rPr>
              <w:t>Requer que seja realizada uma mesa-redonda para debater sobre assuntos relacionados ao aumento da rentabilidade das Contas Vinculadas dos trabalhadores depositantes do FGTS (PL nº 4.566/08 e apensados).</w:t>
            </w:r>
          </w:p>
        </w:tc>
        <w:tc>
          <w:tcPr>
            <w:tcW w:w="1811" w:type="dxa"/>
            <w:shd w:val="clear" w:color="auto" w:fill="auto"/>
            <w:vAlign w:val="center"/>
          </w:tcPr>
          <w:p w:rsidR="00764F56" w:rsidRPr="005F3777"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05/08/15</w:t>
            </w:r>
          </w:p>
        </w:tc>
      </w:tr>
      <w:tr w:rsidR="00764F56" w:rsidRPr="0008013E" w:rsidTr="00FF66B2">
        <w:trPr>
          <w:trHeight w:val="79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66/15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Hildo Rocha</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realização de </w:t>
            </w:r>
            <w:r w:rsidR="00FF66B2" w:rsidRPr="00900B2B">
              <w:rPr>
                <w:rFonts w:ascii="Verdana" w:hAnsi="Verdana" w:cstheme="minorHAnsi"/>
                <w:sz w:val="18"/>
                <w:szCs w:val="18"/>
              </w:rPr>
              <w:t xml:space="preserve">audiência pública </w:t>
            </w:r>
            <w:r w:rsidRPr="00900B2B">
              <w:rPr>
                <w:rFonts w:ascii="Verdana" w:hAnsi="Verdana" w:cstheme="minorHAnsi"/>
                <w:sz w:val="18"/>
                <w:szCs w:val="18"/>
              </w:rPr>
              <w:t>para tratar de assuntos referentes às obras de infraestrutura no Rio Anil, em São Luis, Estado do Maranhão, do Programa de Aceleração do Crescimento.</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12/08/15</w:t>
            </w:r>
          </w:p>
        </w:tc>
      </w:tr>
      <w:tr w:rsidR="00764F56" w:rsidRPr="0008013E" w:rsidTr="00FF66B2">
        <w:trPr>
          <w:trHeight w:val="1020"/>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67/15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Alex Manente</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w:t>
            </w:r>
            <w:r w:rsidR="00FF66B2" w:rsidRPr="00900B2B">
              <w:rPr>
                <w:rFonts w:ascii="Verdana" w:hAnsi="Verdana" w:cstheme="minorHAnsi"/>
                <w:sz w:val="18"/>
                <w:szCs w:val="18"/>
              </w:rPr>
              <w:t xml:space="preserve">inclusão de convidado na audiência pública </w:t>
            </w:r>
            <w:r w:rsidRPr="00900B2B">
              <w:rPr>
                <w:rFonts w:ascii="Verdana" w:hAnsi="Verdana" w:cstheme="minorHAnsi"/>
                <w:sz w:val="18"/>
                <w:szCs w:val="18"/>
              </w:rPr>
              <w:t>referente ao requerimento 55/2015, nesta Comissão de Desenvolvimento Urbano para discutir sobre o atraso nas obras do monotrilho da linha 18-Bronze do metrô, que deverá ligar a ABC à capital paulista.</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19/08/15</w:t>
            </w:r>
          </w:p>
        </w:tc>
      </w:tr>
      <w:tr w:rsidR="00764F56" w:rsidRPr="0008013E" w:rsidTr="00314798">
        <w:trPr>
          <w:trHeight w:val="1256"/>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sidRPr="00400102">
              <w:rPr>
                <w:rFonts w:ascii="Verdana" w:hAnsi="Verdana" w:cstheme="minorHAnsi"/>
                <w:b/>
                <w:sz w:val="18"/>
                <w:szCs w:val="18"/>
              </w:rPr>
              <w:lastRenderedPageBreak/>
              <w:t>68/15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Tenente Lúcio</w:t>
            </w:r>
          </w:p>
        </w:tc>
        <w:tc>
          <w:tcPr>
            <w:tcW w:w="6694" w:type="dxa"/>
            <w:shd w:val="clear" w:color="auto" w:fill="auto"/>
            <w:vAlign w:val="center"/>
          </w:tcPr>
          <w:p w:rsidR="00764F56"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w:t>
            </w:r>
            <w:r w:rsidR="00C045A0" w:rsidRPr="00900B2B">
              <w:rPr>
                <w:rFonts w:ascii="Verdana" w:hAnsi="Verdana" w:cstheme="minorHAnsi"/>
                <w:sz w:val="18"/>
                <w:szCs w:val="18"/>
              </w:rPr>
              <w:t>uer</w:t>
            </w:r>
            <w:r w:rsidRPr="00900B2B">
              <w:rPr>
                <w:rFonts w:ascii="Verdana" w:hAnsi="Verdana" w:cstheme="minorHAnsi"/>
                <w:sz w:val="18"/>
                <w:szCs w:val="18"/>
              </w:rPr>
              <w:t xml:space="preserve"> nos termos dos arts. 24, III e 255, do Regimento Interno da Câmara dos Deputados, c/c art. 58, § 2º, II, da </w:t>
            </w:r>
            <w:proofErr w:type="gramStart"/>
            <w:r w:rsidRPr="00900B2B">
              <w:rPr>
                <w:rFonts w:ascii="Verdana" w:hAnsi="Verdana" w:cstheme="minorHAnsi"/>
                <w:sz w:val="18"/>
                <w:szCs w:val="18"/>
              </w:rPr>
              <w:t>Constituição Federal, ouvido</w:t>
            </w:r>
            <w:proofErr w:type="gramEnd"/>
            <w:r w:rsidRPr="00900B2B">
              <w:rPr>
                <w:rFonts w:ascii="Verdana" w:hAnsi="Verdana" w:cstheme="minorHAnsi"/>
                <w:sz w:val="18"/>
                <w:szCs w:val="18"/>
              </w:rPr>
              <w:t xml:space="preserve"> o Plenário desta Comissão de Desenvolvimento Urbano, a realização de reunião de </w:t>
            </w:r>
            <w:r w:rsidR="00604E7D" w:rsidRPr="00900B2B">
              <w:rPr>
                <w:rFonts w:ascii="Verdana" w:hAnsi="Verdana" w:cstheme="minorHAnsi"/>
                <w:sz w:val="18"/>
                <w:szCs w:val="18"/>
              </w:rPr>
              <w:t xml:space="preserve">audiência pública </w:t>
            </w:r>
            <w:r w:rsidRPr="00900B2B">
              <w:rPr>
                <w:rFonts w:ascii="Verdana" w:hAnsi="Verdana" w:cstheme="minorHAnsi"/>
                <w:sz w:val="18"/>
                <w:szCs w:val="18"/>
              </w:rPr>
              <w:t>com o objetivo de debater o fechamento de vias públicas a fim de se con</w:t>
            </w:r>
            <w:r w:rsidR="00FF66B2">
              <w:rPr>
                <w:rFonts w:ascii="Verdana" w:hAnsi="Verdana" w:cstheme="minorHAnsi"/>
                <w:sz w:val="18"/>
                <w:szCs w:val="18"/>
              </w:rPr>
              <w:t>stituírem condomínios fechados.</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19/08/15</w:t>
            </w:r>
          </w:p>
        </w:tc>
      </w:tr>
      <w:tr w:rsidR="00764F56" w:rsidRPr="0008013E" w:rsidTr="00FF66B2">
        <w:trPr>
          <w:trHeight w:val="794"/>
          <w:jc w:val="center"/>
        </w:trPr>
        <w:tc>
          <w:tcPr>
            <w:tcW w:w="1242" w:type="dxa"/>
            <w:shd w:val="clear" w:color="auto" w:fill="auto"/>
            <w:vAlign w:val="center"/>
          </w:tcPr>
          <w:p w:rsidR="00764F56" w:rsidRPr="00400102"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69/15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nos termos regimentais, a realização de </w:t>
            </w:r>
            <w:r w:rsidR="00FF66B2" w:rsidRPr="00900B2B">
              <w:rPr>
                <w:rFonts w:ascii="Verdana" w:hAnsi="Verdana" w:cstheme="minorHAnsi"/>
                <w:sz w:val="18"/>
                <w:szCs w:val="18"/>
              </w:rPr>
              <w:t>audiência pública conjunta</w:t>
            </w:r>
            <w:r w:rsidRPr="00900B2B">
              <w:rPr>
                <w:rFonts w:ascii="Verdana" w:hAnsi="Verdana" w:cstheme="minorHAnsi"/>
                <w:sz w:val="18"/>
                <w:szCs w:val="18"/>
              </w:rPr>
              <w:t xml:space="preserve"> com a Comissão de Viação e Transportes para debater a instituição de data comemorativa do Profissional de Logística. </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26/08/15</w:t>
            </w:r>
          </w:p>
        </w:tc>
      </w:tr>
      <w:tr w:rsidR="00764F56" w:rsidRPr="0008013E" w:rsidTr="00FF66B2">
        <w:trPr>
          <w:trHeight w:val="1191"/>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highlight w:val="green"/>
              </w:rPr>
            </w:pPr>
            <w:r w:rsidRPr="007946C1">
              <w:rPr>
                <w:rFonts w:ascii="Verdana" w:hAnsi="Verdana" w:cstheme="minorHAnsi"/>
                <w:b/>
                <w:sz w:val="18"/>
                <w:szCs w:val="18"/>
              </w:rPr>
              <w:t>70/15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Alberto Filho</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Requer</w:t>
            </w:r>
            <w:r w:rsidR="00C045A0" w:rsidRPr="00900B2B">
              <w:rPr>
                <w:rFonts w:ascii="Verdana" w:hAnsi="Verdana" w:cstheme="minorHAnsi"/>
                <w:sz w:val="18"/>
                <w:szCs w:val="18"/>
              </w:rPr>
              <w:t xml:space="preserve"> a</w:t>
            </w:r>
            <w:r w:rsidRPr="00900B2B">
              <w:rPr>
                <w:rFonts w:ascii="Verdana" w:hAnsi="Verdana" w:cstheme="minorHAnsi"/>
                <w:sz w:val="18"/>
                <w:szCs w:val="18"/>
              </w:rPr>
              <w:t xml:space="preserve"> realização de </w:t>
            </w:r>
            <w:r w:rsidR="00FF66B2" w:rsidRPr="00900B2B">
              <w:rPr>
                <w:rFonts w:ascii="Verdana" w:hAnsi="Verdana" w:cstheme="minorHAnsi"/>
                <w:sz w:val="18"/>
                <w:szCs w:val="18"/>
              </w:rPr>
              <w:t xml:space="preserve">audiência pública </w:t>
            </w:r>
            <w:r w:rsidRPr="00900B2B">
              <w:rPr>
                <w:rFonts w:ascii="Verdana" w:hAnsi="Verdana" w:cstheme="minorHAnsi"/>
                <w:sz w:val="18"/>
                <w:szCs w:val="18"/>
              </w:rPr>
              <w:t xml:space="preserve">para debater o Projeto de Lei nº 1443/2015 que altera a Lei nº 11.977, de </w:t>
            </w:r>
            <w:proofErr w:type="gramStart"/>
            <w:r w:rsidRPr="00900B2B">
              <w:rPr>
                <w:rFonts w:ascii="Verdana" w:hAnsi="Verdana" w:cstheme="minorHAnsi"/>
                <w:sz w:val="18"/>
                <w:szCs w:val="18"/>
              </w:rPr>
              <w:t>7</w:t>
            </w:r>
            <w:proofErr w:type="gramEnd"/>
            <w:r w:rsidRPr="00900B2B">
              <w:rPr>
                <w:rFonts w:ascii="Verdana" w:hAnsi="Verdana" w:cstheme="minorHAnsi"/>
                <w:sz w:val="18"/>
                <w:szCs w:val="18"/>
              </w:rPr>
              <w:t xml:space="preserve"> de julho de 2009, que “dispõe sobre o Programa Minha Casa, Minha Vida – PMCMV, para submeter os projetos à aprovação de entidade representativa da sociedade civil afetada pelas obras”.</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02/09/15</w:t>
            </w:r>
          </w:p>
        </w:tc>
      </w:tr>
      <w:tr w:rsidR="00764F56" w:rsidRPr="0008013E" w:rsidTr="00314798">
        <w:trPr>
          <w:trHeight w:val="1256"/>
          <w:jc w:val="center"/>
        </w:trPr>
        <w:tc>
          <w:tcPr>
            <w:tcW w:w="1242" w:type="dxa"/>
            <w:shd w:val="clear" w:color="auto" w:fill="auto"/>
            <w:vAlign w:val="center"/>
          </w:tcPr>
          <w:p w:rsidR="00764F56" w:rsidRPr="006B5EF9" w:rsidRDefault="00764F56" w:rsidP="00514965">
            <w:pPr>
              <w:spacing w:line="276" w:lineRule="auto"/>
              <w:jc w:val="center"/>
              <w:rPr>
                <w:rFonts w:ascii="Verdana" w:hAnsi="Verdana" w:cstheme="minorHAnsi"/>
                <w:b/>
                <w:sz w:val="18"/>
                <w:szCs w:val="18"/>
                <w:highlight w:val="green"/>
              </w:rPr>
            </w:pPr>
            <w:r w:rsidRPr="00CB4DBE">
              <w:rPr>
                <w:rFonts w:ascii="Verdana" w:hAnsi="Verdana" w:cstheme="minorHAnsi"/>
                <w:b/>
                <w:sz w:val="18"/>
                <w:szCs w:val="18"/>
              </w:rPr>
              <w:t>71/15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Carlos Marun</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Solicita que seja</w:t>
            </w:r>
            <w:r w:rsidR="00FF66B2" w:rsidRPr="00900B2B">
              <w:rPr>
                <w:rFonts w:ascii="Verdana" w:hAnsi="Verdana" w:cstheme="minorHAnsi"/>
                <w:sz w:val="18"/>
                <w:szCs w:val="18"/>
              </w:rPr>
              <w:t xml:space="preserve"> convocado </w:t>
            </w:r>
            <w:r w:rsidRPr="00900B2B">
              <w:rPr>
                <w:rFonts w:ascii="Verdana" w:hAnsi="Verdana" w:cstheme="minorHAnsi"/>
                <w:sz w:val="18"/>
                <w:szCs w:val="18"/>
              </w:rPr>
              <w:t xml:space="preserve">o </w:t>
            </w:r>
            <w:proofErr w:type="gramStart"/>
            <w:r w:rsidRPr="00900B2B">
              <w:rPr>
                <w:rFonts w:ascii="Verdana" w:hAnsi="Verdana" w:cstheme="minorHAnsi"/>
                <w:sz w:val="18"/>
                <w:szCs w:val="18"/>
              </w:rPr>
              <w:t>Sr.</w:t>
            </w:r>
            <w:proofErr w:type="gramEnd"/>
            <w:r w:rsidRPr="00900B2B">
              <w:rPr>
                <w:rFonts w:ascii="Verdana" w:hAnsi="Verdana" w:cstheme="minorHAnsi"/>
                <w:sz w:val="18"/>
                <w:szCs w:val="18"/>
              </w:rPr>
              <w:t xml:space="preserve"> Ministro de Estado da Fazenda, a fim de prestar informações sobre o atraso nos pagamentos do Programa Minha Casa Minha Vida e a possibilidade de empréstimo do FGTS para o FAR – Fundo de Arrendamento Residencial, a fim de quitar estes pagamentos atrasados.</w:t>
            </w:r>
          </w:p>
        </w:tc>
        <w:tc>
          <w:tcPr>
            <w:tcW w:w="1811" w:type="dxa"/>
            <w:shd w:val="clear" w:color="auto" w:fill="auto"/>
            <w:vAlign w:val="center"/>
          </w:tcPr>
          <w:p w:rsidR="00764F56" w:rsidRDefault="009647DA" w:rsidP="009647DA">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Retirado pelo Autor em 16/09/2015</w:t>
            </w:r>
          </w:p>
        </w:tc>
      </w:tr>
      <w:tr w:rsidR="00764F56" w:rsidRPr="0008013E" w:rsidTr="00FF66B2">
        <w:trPr>
          <w:trHeight w:val="624"/>
          <w:jc w:val="center"/>
        </w:trPr>
        <w:tc>
          <w:tcPr>
            <w:tcW w:w="1242" w:type="dxa"/>
            <w:shd w:val="clear" w:color="auto" w:fill="auto"/>
            <w:vAlign w:val="center"/>
          </w:tcPr>
          <w:p w:rsidR="00764F56" w:rsidRPr="00CB4DBE"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72/15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Hildo Rocha</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w:t>
            </w:r>
            <w:r w:rsidR="00FF66B2" w:rsidRPr="00900B2B">
              <w:rPr>
                <w:rFonts w:ascii="Verdana" w:hAnsi="Verdana" w:cstheme="minorHAnsi"/>
                <w:sz w:val="18"/>
                <w:szCs w:val="18"/>
              </w:rPr>
              <w:t>alteração</w:t>
            </w:r>
            <w:r w:rsidRPr="00900B2B">
              <w:rPr>
                <w:rFonts w:ascii="Verdana" w:hAnsi="Verdana" w:cstheme="minorHAnsi"/>
                <w:sz w:val="18"/>
                <w:szCs w:val="18"/>
              </w:rPr>
              <w:t xml:space="preserve"> da denominação do evento constante no requerimento 66 de 2015.</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02/09/15</w:t>
            </w:r>
          </w:p>
        </w:tc>
      </w:tr>
      <w:tr w:rsidR="00764F56" w:rsidRPr="0008013E" w:rsidTr="00FF66B2">
        <w:trPr>
          <w:trHeight w:val="1191"/>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73/15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que seja </w:t>
            </w:r>
            <w:r w:rsidR="00FF66B2" w:rsidRPr="00900B2B">
              <w:rPr>
                <w:rFonts w:ascii="Verdana" w:hAnsi="Verdana" w:cstheme="minorHAnsi"/>
                <w:sz w:val="18"/>
                <w:szCs w:val="18"/>
              </w:rPr>
              <w:t>convidado</w:t>
            </w:r>
            <w:r w:rsidRPr="00900B2B">
              <w:rPr>
                <w:rFonts w:ascii="Verdana" w:hAnsi="Verdana" w:cstheme="minorHAnsi"/>
                <w:sz w:val="18"/>
                <w:szCs w:val="18"/>
              </w:rPr>
              <w:t xml:space="preserve"> o Senhor Ministro de Estado do Planejamento, Nelson Barbosa, para prestar informações sobre a disponibilidade de recursos orçamentários para 2016, nos programas de governo destinados à habitação, ao saneamento, aos transportes e mobilidade urbana.</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09/09/15</w:t>
            </w:r>
          </w:p>
        </w:tc>
      </w:tr>
      <w:tr w:rsidR="00764F56" w:rsidRPr="0008013E" w:rsidTr="00FF66B2">
        <w:trPr>
          <w:trHeight w:val="79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74/15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João Paulo Papa</w:t>
            </w:r>
          </w:p>
        </w:tc>
        <w:tc>
          <w:tcPr>
            <w:tcW w:w="6694" w:type="dxa"/>
            <w:shd w:val="clear" w:color="auto" w:fill="auto"/>
            <w:vAlign w:val="center"/>
          </w:tcPr>
          <w:p w:rsidR="00764F56" w:rsidRPr="00957BE1" w:rsidRDefault="00764F56" w:rsidP="00514965">
            <w:pPr>
              <w:spacing w:line="276" w:lineRule="auto"/>
              <w:jc w:val="both"/>
              <w:rPr>
                <w:rFonts w:ascii="Verdana" w:hAnsi="Verdana" w:cstheme="minorHAnsi"/>
                <w:sz w:val="18"/>
                <w:szCs w:val="18"/>
              </w:rPr>
            </w:pPr>
            <w:r w:rsidRPr="00957BE1">
              <w:rPr>
                <w:rFonts w:ascii="Verdana" w:hAnsi="Verdana" w:cstheme="minorHAnsi"/>
                <w:sz w:val="18"/>
                <w:szCs w:val="18"/>
              </w:rPr>
              <w:t xml:space="preserve">Requer a </w:t>
            </w:r>
            <w:r w:rsidR="00455DD6">
              <w:rPr>
                <w:rFonts w:ascii="Verdana" w:hAnsi="Verdana" w:cstheme="minorHAnsi"/>
                <w:sz w:val="18"/>
                <w:szCs w:val="18"/>
              </w:rPr>
              <w:t>realização de mesa-</w:t>
            </w:r>
            <w:r w:rsidR="00FF66B2" w:rsidRPr="00957BE1">
              <w:rPr>
                <w:rFonts w:ascii="Verdana" w:hAnsi="Verdana" w:cstheme="minorHAnsi"/>
                <w:sz w:val="18"/>
                <w:szCs w:val="18"/>
              </w:rPr>
              <w:t xml:space="preserve">redonda </w:t>
            </w:r>
            <w:r w:rsidRPr="00957BE1">
              <w:rPr>
                <w:rFonts w:ascii="Verdana" w:hAnsi="Verdana" w:cstheme="minorHAnsi"/>
                <w:sz w:val="18"/>
                <w:szCs w:val="18"/>
              </w:rPr>
              <w:t xml:space="preserve">na cidade de Brasília para que seja discutido o seguinte tema: “As atividades de regulação e a universalização do saneamento básico”. </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09/09/15</w:t>
            </w:r>
          </w:p>
        </w:tc>
      </w:tr>
      <w:tr w:rsidR="00764F56" w:rsidRPr="0008013E" w:rsidTr="00FF66B2">
        <w:trPr>
          <w:trHeight w:val="567"/>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lastRenderedPageBreak/>
              <w:t>75/15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Moema Gramacho</w:t>
            </w:r>
          </w:p>
        </w:tc>
        <w:tc>
          <w:tcPr>
            <w:tcW w:w="6694" w:type="dxa"/>
            <w:shd w:val="clear" w:color="auto" w:fill="auto"/>
            <w:vAlign w:val="center"/>
          </w:tcPr>
          <w:p w:rsidR="00764F56" w:rsidRDefault="00764F56" w:rsidP="00514965">
            <w:pPr>
              <w:spacing w:line="276" w:lineRule="auto"/>
              <w:jc w:val="both"/>
              <w:rPr>
                <w:rFonts w:ascii="Verdana" w:hAnsi="Verdana" w:cstheme="minorHAnsi"/>
                <w:sz w:val="18"/>
                <w:szCs w:val="18"/>
              </w:rPr>
            </w:pPr>
            <w:r>
              <w:rPr>
                <w:rFonts w:ascii="Verdana" w:hAnsi="Verdana" w:cstheme="minorHAnsi"/>
                <w:sz w:val="18"/>
                <w:szCs w:val="18"/>
              </w:rPr>
              <w:t xml:space="preserve">Solicita realização de </w:t>
            </w:r>
            <w:r w:rsidR="00FF66B2">
              <w:rPr>
                <w:rFonts w:ascii="Verdana" w:hAnsi="Verdana" w:cstheme="minorHAnsi"/>
                <w:sz w:val="18"/>
                <w:szCs w:val="18"/>
              </w:rPr>
              <w:t xml:space="preserve">audiência pública </w:t>
            </w:r>
            <w:r>
              <w:rPr>
                <w:rFonts w:ascii="Verdana" w:hAnsi="Verdana" w:cstheme="minorHAnsi"/>
                <w:sz w:val="18"/>
                <w:szCs w:val="18"/>
              </w:rPr>
              <w:t>para discussão do tema: “Consórcios Públicos”.</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16/09/15</w:t>
            </w:r>
          </w:p>
        </w:tc>
      </w:tr>
      <w:tr w:rsidR="00764F56" w:rsidRPr="0008013E" w:rsidTr="00FF66B2">
        <w:trPr>
          <w:trHeight w:val="850"/>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76/15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Hildo Rocha</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realização de </w:t>
            </w:r>
            <w:r w:rsidR="00FF66B2" w:rsidRPr="00900B2B">
              <w:rPr>
                <w:rFonts w:ascii="Verdana" w:hAnsi="Verdana" w:cstheme="minorHAnsi"/>
                <w:sz w:val="18"/>
                <w:szCs w:val="18"/>
              </w:rPr>
              <w:t xml:space="preserve">audiência pública </w:t>
            </w:r>
            <w:r w:rsidRPr="00900B2B">
              <w:rPr>
                <w:rFonts w:ascii="Verdana" w:hAnsi="Verdana" w:cstheme="minorHAnsi"/>
                <w:sz w:val="18"/>
                <w:szCs w:val="18"/>
              </w:rPr>
              <w:t>para discutir a situação da obra na rodovia BR-416/AL e da obra da travessia urbana de imperatriz, na BR-010/MA.</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16/09/15</w:t>
            </w:r>
          </w:p>
        </w:tc>
      </w:tr>
      <w:tr w:rsidR="00764F56" w:rsidRPr="0008013E" w:rsidTr="00FF66B2">
        <w:trPr>
          <w:trHeight w:val="680"/>
          <w:jc w:val="center"/>
        </w:trPr>
        <w:tc>
          <w:tcPr>
            <w:tcW w:w="1242" w:type="dxa"/>
            <w:shd w:val="clear" w:color="auto" w:fill="auto"/>
            <w:vAlign w:val="center"/>
          </w:tcPr>
          <w:p w:rsidR="00764F56" w:rsidRPr="00FE36AF" w:rsidRDefault="00764F56" w:rsidP="00514965">
            <w:pPr>
              <w:spacing w:line="276" w:lineRule="auto"/>
              <w:jc w:val="center"/>
              <w:rPr>
                <w:rFonts w:ascii="Verdana" w:hAnsi="Verdana" w:cstheme="minorHAnsi"/>
                <w:b/>
                <w:sz w:val="18"/>
                <w:szCs w:val="18"/>
                <w:highlight w:val="green"/>
              </w:rPr>
            </w:pPr>
            <w:r w:rsidRPr="00B9350C">
              <w:rPr>
                <w:rFonts w:ascii="Verdana" w:hAnsi="Verdana" w:cstheme="minorHAnsi"/>
                <w:b/>
                <w:sz w:val="18"/>
                <w:szCs w:val="18"/>
              </w:rPr>
              <w:t>77/15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Hildo Rocha</w:t>
            </w:r>
          </w:p>
        </w:tc>
        <w:tc>
          <w:tcPr>
            <w:tcW w:w="6694" w:type="dxa"/>
            <w:shd w:val="clear" w:color="auto" w:fill="auto"/>
            <w:vAlign w:val="center"/>
          </w:tcPr>
          <w:p w:rsidR="00764F56"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realização de </w:t>
            </w:r>
            <w:r w:rsidR="00FF66B2" w:rsidRPr="00900B2B">
              <w:rPr>
                <w:rFonts w:ascii="Verdana" w:hAnsi="Verdana" w:cstheme="minorHAnsi"/>
                <w:sz w:val="18"/>
                <w:szCs w:val="18"/>
              </w:rPr>
              <w:t xml:space="preserve">audiência pública </w:t>
            </w:r>
            <w:r w:rsidRPr="00900B2B">
              <w:rPr>
                <w:rFonts w:ascii="Verdana" w:hAnsi="Verdana" w:cstheme="minorHAnsi"/>
                <w:sz w:val="18"/>
                <w:szCs w:val="18"/>
              </w:rPr>
              <w:t>para discutir Projeto de Lei Complementar nº 108, de 2015</w:t>
            </w:r>
            <w:r>
              <w:rPr>
                <w:rFonts w:ascii="Verdana" w:hAnsi="Verdana" w:cstheme="minorHAnsi"/>
                <w:sz w:val="18"/>
                <w:szCs w:val="18"/>
              </w:rPr>
              <w:t>.</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23/09/15</w:t>
            </w:r>
          </w:p>
        </w:tc>
      </w:tr>
      <w:tr w:rsidR="00764F56" w:rsidRPr="0008013E" w:rsidTr="00FF66B2">
        <w:trPr>
          <w:trHeight w:val="794"/>
          <w:jc w:val="center"/>
        </w:trPr>
        <w:tc>
          <w:tcPr>
            <w:tcW w:w="1242" w:type="dxa"/>
            <w:shd w:val="clear" w:color="auto" w:fill="auto"/>
            <w:vAlign w:val="center"/>
          </w:tcPr>
          <w:p w:rsidR="00764F56" w:rsidRPr="006A482A" w:rsidRDefault="00764F56" w:rsidP="00514965">
            <w:pPr>
              <w:spacing w:line="276" w:lineRule="auto"/>
              <w:jc w:val="center"/>
              <w:rPr>
                <w:rFonts w:ascii="Verdana" w:hAnsi="Verdana" w:cstheme="minorHAnsi"/>
                <w:b/>
                <w:sz w:val="18"/>
                <w:szCs w:val="18"/>
              </w:rPr>
            </w:pPr>
            <w:r w:rsidRPr="00B9350C">
              <w:rPr>
                <w:rFonts w:ascii="Verdana" w:hAnsi="Verdana" w:cstheme="minorHAnsi"/>
                <w:b/>
                <w:sz w:val="18"/>
                <w:szCs w:val="18"/>
              </w:rPr>
              <w:t>78/15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João Paulo Papa</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realização de </w:t>
            </w:r>
            <w:r w:rsidR="00FF66B2" w:rsidRPr="00900B2B">
              <w:rPr>
                <w:rFonts w:ascii="Verdana" w:hAnsi="Verdana" w:cstheme="minorHAnsi"/>
                <w:sz w:val="18"/>
                <w:szCs w:val="18"/>
              </w:rPr>
              <w:t xml:space="preserve">audiência pública </w:t>
            </w:r>
            <w:r w:rsidRPr="00900B2B">
              <w:rPr>
                <w:rFonts w:ascii="Verdana" w:hAnsi="Verdana" w:cstheme="minorHAnsi"/>
                <w:sz w:val="18"/>
                <w:szCs w:val="18"/>
              </w:rPr>
              <w:t>para que seja discutido o seguinte tema: “A participação do Brasil no 8ª Fórum Mundial da Água e o Projeto Rumo a Brasília 2018”</w:t>
            </w:r>
            <w:r w:rsidR="00A733F6">
              <w:rPr>
                <w:rFonts w:ascii="Verdana" w:hAnsi="Verdana" w:cstheme="minorHAnsi"/>
                <w:sz w:val="18"/>
                <w:szCs w:val="18"/>
              </w:rPr>
              <w:t>.</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23/09/15</w:t>
            </w:r>
          </w:p>
        </w:tc>
      </w:tr>
      <w:tr w:rsidR="00764F56" w:rsidRPr="0008013E" w:rsidTr="00FF66B2">
        <w:trPr>
          <w:trHeight w:val="79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sidRPr="00B9350C">
              <w:rPr>
                <w:rFonts w:ascii="Verdana" w:hAnsi="Verdana" w:cstheme="minorHAnsi"/>
                <w:b/>
                <w:sz w:val="18"/>
                <w:szCs w:val="18"/>
              </w:rPr>
              <w:t>79/15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nos termos regimentais, a realização de </w:t>
            </w:r>
            <w:r w:rsidR="00A733F6" w:rsidRPr="00900B2B">
              <w:rPr>
                <w:rFonts w:ascii="Verdana" w:hAnsi="Verdana" w:cstheme="minorHAnsi"/>
                <w:sz w:val="18"/>
                <w:szCs w:val="18"/>
              </w:rPr>
              <w:t xml:space="preserve">audiência pública </w:t>
            </w:r>
            <w:r w:rsidRPr="00900B2B">
              <w:rPr>
                <w:rFonts w:ascii="Verdana" w:hAnsi="Verdana" w:cstheme="minorHAnsi"/>
                <w:sz w:val="18"/>
                <w:szCs w:val="18"/>
              </w:rPr>
              <w:t xml:space="preserve">para discutir formas de </w:t>
            </w:r>
            <w:proofErr w:type="gramStart"/>
            <w:r w:rsidRPr="00900B2B">
              <w:rPr>
                <w:rFonts w:ascii="Verdana" w:hAnsi="Verdana" w:cstheme="minorHAnsi"/>
                <w:sz w:val="18"/>
                <w:szCs w:val="18"/>
              </w:rPr>
              <w:t>implementação</w:t>
            </w:r>
            <w:proofErr w:type="gramEnd"/>
            <w:r w:rsidRPr="00900B2B">
              <w:rPr>
                <w:rFonts w:ascii="Verdana" w:hAnsi="Verdana" w:cstheme="minorHAnsi"/>
                <w:sz w:val="18"/>
                <w:szCs w:val="18"/>
              </w:rPr>
              <w:t xml:space="preserve"> de faixas e corredores exclusivos para ônibus urbanos.</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23/09/15</w:t>
            </w:r>
          </w:p>
        </w:tc>
      </w:tr>
      <w:tr w:rsidR="00764F56" w:rsidRPr="0008013E" w:rsidTr="00FF66B2">
        <w:trPr>
          <w:trHeight w:val="1191"/>
          <w:jc w:val="center"/>
        </w:trPr>
        <w:tc>
          <w:tcPr>
            <w:tcW w:w="1242" w:type="dxa"/>
            <w:shd w:val="clear" w:color="auto" w:fill="auto"/>
            <w:vAlign w:val="center"/>
          </w:tcPr>
          <w:p w:rsidR="00764F56" w:rsidRPr="00974732" w:rsidRDefault="00764F56" w:rsidP="00514965">
            <w:pPr>
              <w:spacing w:line="276" w:lineRule="auto"/>
              <w:jc w:val="center"/>
              <w:rPr>
                <w:rFonts w:ascii="Verdana" w:hAnsi="Verdana" w:cstheme="minorHAnsi"/>
                <w:b/>
                <w:sz w:val="18"/>
                <w:szCs w:val="18"/>
                <w:highlight w:val="green"/>
              </w:rPr>
            </w:pPr>
            <w:r w:rsidRPr="00B9350C">
              <w:rPr>
                <w:rFonts w:ascii="Verdana" w:hAnsi="Verdana" w:cstheme="minorHAnsi"/>
                <w:b/>
                <w:sz w:val="18"/>
                <w:szCs w:val="18"/>
              </w:rPr>
              <w:t>80/15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Moema Gramacho e Erika Kokay</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realização de </w:t>
            </w:r>
            <w:r w:rsidR="00A733F6" w:rsidRPr="00900B2B">
              <w:rPr>
                <w:rFonts w:ascii="Verdana" w:hAnsi="Verdana" w:cstheme="minorHAnsi"/>
                <w:sz w:val="18"/>
                <w:szCs w:val="18"/>
              </w:rPr>
              <w:t>audiência pública</w:t>
            </w:r>
            <w:r w:rsidRPr="00900B2B">
              <w:rPr>
                <w:rFonts w:ascii="Verdana" w:hAnsi="Verdana" w:cstheme="minorHAnsi"/>
                <w:sz w:val="18"/>
                <w:szCs w:val="18"/>
              </w:rPr>
              <w:t>, no âmbito desta Comissão, para discutir as reivindicações dos movimentos em defesa do direito à moradia no Distrito Federal; e as providências adotadas pelo GDF para assegurar políticas públicas de habitação de interesse social.</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14/10/15</w:t>
            </w:r>
          </w:p>
        </w:tc>
      </w:tr>
      <w:tr w:rsidR="00764F56" w:rsidRPr="0008013E" w:rsidTr="00FF66B2">
        <w:trPr>
          <w:trHeight w:val="850"/>
          <w:jc w:val="center"/>
        </w:trPr>
        <w:tc>
          <w:tcPr>
            <w:tcW w:w="1242" w:type="dxa"/>
            <w:shd w:val="clear" w:color="auto" w:fill="auto"/>
            <w:vAlign w:val="center"/>
          </w:tcPr>
          <w:p w:rsidR="00764F56" w:rsidRPr="00B9350C"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81/15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Valadares Filho</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que seja realizada </w:t>
            </w:r>
            <w:r w:rsidR="00A733F6" w:rsidRPr="00900B2B">
              <w:rPr>
                <w:rFonts w:ascii="Verdana" w:hAnsi="Verdana" w:cstheme="minorHAnsi"/>
                <w:sz w:val="18"/>
                <w:szCs w:val="18"/>
              </w:rPr>
              <w:t xml:space="preserve">audiência pública </w:t>
            </w:r>
            <w:r w:rsidRPr="00900B2B">
              <w:rPr>
                <w:rFonts w:ascii="Verdana" w:hAnsi="Verdana" w:cstheme="minorHAnsi"/>
                <w:sz w:val="18"/>
                <w:szCs w:val="18"/>
              </w:rPr>
              <w:t>no âmbito da Comissão de Desenvolvimento Urbano para discutir a atual situação das ciclovias e ciclofaixas no Brasil</w:t>
            </w:r>
            <w:r w:rsidR="00A733F6">
              <w:rPr>
                <w:rFonts w:ascii="Verdana" w:hAnsi="Verdana" w:cstheme="minorHAnsi"/>
                <w:sz w:val="18"/>
                <w:szCs w:val="18"/>
              </w:rPr>
              <w:t>.</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07/10/15</w:t>
            </w:r>
          </w:p>
        </w:tc>
      </w:tr>
      <w:tr w:rsidR="00764F56" w:rsidRPr="0008013E" w:rsidTr="00FF66B2">
        <w:trPr>
          <w:trHeight w:val="1020"/>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82/15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Luizianne Lins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w:t>
            </w:r>
            <w:r w:rsidR="00A733F6" w:rsidRPr="00900B2B">
              <w:rPr>
                <w:rFonts w:ascii="Verdana" w:hAnsi="Verdana" w:cstheme="minorHAnsi"/>
                <w:sz w:val="18"/>
                <w:szCs w:val="18"/>
              </w:rPr>
              <w:t xml:space="preserve">inclusão de novos convidados </w:t>
            </w:r>
            <w:r w:rsidRPr="00900B2B">
              <w:rPr>
                <w:rFonts w:ascii="Verdana" w:hAnsi="Verdana" w:cstheme="minorHAnsi"/>
                <w:sz w:val="18"/>
                <w:szCs w:val="18"/>
              </w:rPr>
              <w:t>para participar</w:t>
            </w:r>
            <w:r w:rsidR="00A733F6">
              <w:rPr>
                <w:rFonts w:ascii="Verdana" w:hAnsi="Verdana" w:cstheme="minorHAnsi"/>
                <w:sz w:val="18"/>
                <w:szCs w:val="18"/>
              </w:rPr>
              <w:t>em de audiência pública aprovada por Requerimento n</w:t>
            </w:r>
            <w:r w:rsidRPr="00900B2B">
              <w:rPr>
                <w:rFonts w:ascii="Verdana" w:hAnsi="Verdana" w:cstheme="minorHAnsi"/>
                <w:sz w:val="18"/>
                <w:szCs w:val="18"/>
              </w:rPr>
              <w:t>º 54/2015 para discutir a inclusão de equipamentos de esporte e lazer para a juventude nos projetos habitacionais do governo federal.</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21/10/15</w:t>
            </w:r>
          </w:p>
        </w:tc>
      </w:tr>
      <w:tr w:rsidR="00764F56" w:rsidRPr="0008013E" w:rsidTr="00FF66B2">
        <w:trPr>
          <w:trHeight w:val="1020"/>
          <w:jc w:val="center"/>
        </w:trPr>
        <w:tc>
          <w:tcPr>
            <w:tcW w:w="1242" w:type="dxa"/>
            <w:shd w:val="clear" w:color="auto" w:fill="auto"/>
            <w:vAlign w:val="center"/>
          </w:tcPr>
          <w:p w:rsidR="00764F56" w:rsidRPr="005960FF"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83/15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Luizianne Lins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w:t>
            </w:r>
            <w:r w:rsidR="00A733F6" w:rsidRPr="00900B2B">
              <w:rPr>
                <w:rFonts w:ascii="Verdana" w:hAnsi="Verdana" w:cstheme="minorHAnsi"/>
                <w:sz w:val="18"/>
                <w:szCs w:val="18"/>
              </w:rPr>
              <w:t xml:space="preserve">inclusão de novos convidados </w:t>
            </w:r>
            <w:r w:rsidRPr="00900B2B">
              <w:rPr>
                <w:rFonts w:ascii="Verdana" w:hAnsi="Verdana" w:cstheme="minorHAnsi"/>
                <w:sz w:val="18"/>
                <w:szCs w:val="18"/>
              </w:rPr>
              <w:t>para participarem de audiência púb</w:t>
            </w:r>
            <w:r w:rsidR="00A733F6">
              <w:rPr>
                <w:rFonts w:ascii="Verdana" w:hAnsi="Verdana" w:cstheme="minorHAnsi"/>
                <w:sz w:val="18"/>
                <w:szCs w:val="18"/>
              </w:rPr>
              <w:t>lica aprovada por Requerimento n</w:t>
            </w:r>
            <w:r w:rsidRPr="00900B2B">
              <w:rPr>
                <w:rFonts w:ascii="Verdana" w:hAnsi="Verdana" w:cstheme="minorHAnsi"/>
                <w:sz w:val="18"/>
                <w:szCs w:val="18"/>
              </w:rPr>
              <w:t>º 42/2015 para discutir a situação das Zonas Especiais de Interesse Social – ZEIS – nas metrópoles brasileiras</w:t>
            </w:r>
            <w:r w:rsidR="00A733F6">
              <w:rPr>
                <w:rFonts w:ascii="Verdana" w:hAnsi="Verdana" w:cstheme="minorHAnsi"/>
                <w:sz w:val="18"/>
                <w:szCs w:val="18"/>
              </w:rPr>
              <w:t>.</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21/10/15</w:t>
            </w:r>
          </w:p>
        </w:tc>
      </w:tr>
      <w:tr w:rsidR="00764F56" w:rsidRPr="0008013E" w:rsidTr="00FF66B2">
        <w:trPr>
          <w:trHeight w:val="850"/>
          <w:jc w:val="center"/>
        </w:trPr>
        <w:tc>
          <w:tcPr>
            <w:tcW w:w="1242" w:type="dxa"/>
            <w:shd w:val="clear" w:color="auto" w:fill="auto"/>
            <w:vAlign w:val="center"/>
          </w:tcPr>
          <w:p w:rsidR="00764F56" w:rsidRPr="005960FF"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lastRenderedPageBreak/>
              <w:t>84/15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nos termos regimentais, a realização de </w:t>
            </w:r>
            <w:r w:rsidR="00A733F6" w:rsidRPr="00900B2B">
              <w:rPr>
                <w:rFonts w:ascii="Verdana" w:hAnsi="Verdana" w:cstheme="minorHAnsi"/>
                <w:sz w:val="18"/>
                <w:szCs w:val="18"/>
              </w:rPr>
              <w:t xml:space="preserve">audiência pública, </w:t>
            </w:r>
            <w:r w:rsidRPr="00900B2B">
              <w:rPr>
                <w:rFonts w:ascii="Verdana" w:hAnsi="Verdana" w:cstheme="minorHAnsi"/>
                <w:sz w:val="18"/>
                <w:szCs w:val="18"/>
              </w:rPr>
              <w:t>no âmbito desta Comissão de Desenvolvimento Urbano para discutir a utilização da metodologia BIM nas obras públicas.</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28/10/15</w:t>
            </w:r>
          </w:p>
        </w:tc>
      </w:tr>
      <w:tr w:rsidR="00764F56" w:rsidRPr="0008013E" w:rsidTr="00FF66B2">
        <w:trPr>
          <w:trHeight w:val="79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85/15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nos termos regimentais, </w:t>
            </w:r>
            <w:r w:rsidR="00A733F6" w:rsidRPr="00900B2B">
              <w:rPr>
                <w:rFonts w:ascii="Verdana" w:hAnsi="Verdana" w:cstheme="minorHAnsi"/>
                <w:sz w:val="18"/>
                <w:szCs w:val="18"/>
              </w:rPr>
              <w:t xml:space="preserve">parceria </w:t>
            </w:r>
            <w:r w:rsidRPr="00900B2B">
              <w:rPr>
                <w:rFonts w:ascii="Verdana" w:hAnsi="Verdana" w:cstheme="minorHAnsi"/>
                <w:sz w:val="18"/>
                <w:szCs w:val="18"/>
              </w:rPr>
              <w:t xml:space="preserve">desta Comissão de Desenvolvimento Urbano com o </w:t>
            </w:r>
            <w:proofErr w:type="spellStart"/>
            <w:r w:rsidRPr="00900B2B">
              <w:rPr>
                <w:rFonts w:ascii="Verdana" w:hAnsi="Verdana" w:cstheme="minorHAnsi"/>
                <w:sz w:val="18"/>
                <w:szCs w:val="18"/>
              </w:rPr>
              <w:t>ECO-Câmara</w:t>
            </w:r>
            <w:proofErr w:type="spellEnd"/>
            <w:r w:rsidRPr="00900B2B">
              <w:rPr>
                <w:rFonts w:ascii="Verdana" w:hAnsi="Verdana" w:cstheme="minorHAnsi"/>
                <w:sz w:val="18"/>
                <w:szCs w:val="18"/>
              </w:rPr>
              <w:t xml:space="preserve"> no Projeto MOB Bicicletas, desta Casa.</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11/11/15</w:t>
            </w:r>
          </w:p>
        </w:tc>
      </w:tr>
      <w:tr w:rsidR="00764F56" w:rsidRPr="0008013E" w:rsidTr="00FF66B2">
        <w:trPr>
          <w:trHeight w:val="79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86/15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Alex Manente</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57BE1">
              <w:rPr>
                <w:rFonts w:ascii="Verdana" w:hAnsi="Verdana" w:cstheme="minorHAnsi"/>
                <w:sz w:val="18"/>
                <w:szCs w:val="18"/>
              </w:rPr>
              <w:t xml:space="preserve">Requer seja realizada </w:t>
            </w:r>
            <w:r w:rsidR="00A733F6" w:rsidRPr="00957BE1">
              <w:rPr>
                <w:rFonts w:ascii="Verdana" w:hAnsi="Verdana" w:cstheme="minorHAnsi"/>
                <w:sz w:val="18"/>
                <w:szCs w:val="18"/>
              </w:rPr>
              <w:t xml:space="preserve">visita técnica </w:t>
            </w:r>
            <w:r w:rsidRPr="00957BE1">
              <w:rPr>
                <w:rFonts w:ascii="Verdana" w:hAnsi="Verdana" w:cstheme="minorHAnsi"/>
                <w:sz w:val="18"/>
                <w:szCs w:val="18"/>
              </w:rPr>
              <w:t xml:space="preserve">para diligenciar acerca do andamento das obras referentes </w:t>
            </w:r>
            <w:proofErr w:type="gramStart"/>
            <w:r w:rsidRPr="00957BE1">
              <w:rPr>
                <w:rFonts w:ascii="Verdana" w:hAnsi="Verdana" w:cstheme="minorHAnsi"/>
                <w:sz w:val="18"/>
                <w:szCs w:val="18"/>
              </w:rPr>
              <w:t>a</w:t>
            </w:r>
            <w:proofErr w:type="gramEnd"/>
            <w:r w:rsidRPr="00957BE1">
              <w:rPr>
                <w:rFonts w:ascii="Verdana" w:hAnsi="Verdana" w:cstheme="minorHAnsi"/>
                <w:sz w:val="18"/>
                <w:szCs w:val="18"/>
              </w:rPr>
              <w:t xml:space="preserve"> Linha 15 do metrô, conduzidas pela Secretaria de Transporte Metropolitanos do Estado de São Paulo</w:t>
            </w:r>
            <w:r w:rsidR="00A733F6" w:rsidRPr="00957BE1">
              <w:rPr>
                <w:rFonts w:ascii="Verdana" w:hAnsi="Verdana" w:cstheme="minorHAnsi"/>
                <w:sz w:val="18"/>
                <w:szCs w:val="18"/>
              </w:rPr>
              <w:t>.</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11/11/15</w:t>
            </w:r>
          </w:p>
        </w:tc>
      </w:tr>
      <w:tr w:rsidR="00764F56" w:rsidRPr="0008013E" w:rsidTr="00A733F6">
        <w:trPr>
          <w:trHeight w:val="62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87/15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realização de </w:t>
            </w:r>
            <w:r w:rsidR="00A733F6" w:rsidRPr="00900B2B">
              <w:rPr>
                <w:rFonts w:ascii="Verdana" w:hAnsi="Verdana" w:cstheme="minorHAnsi"/>
                <w:sz w:val="18"/>
                <w:szCs w:val="18"/>
              </w:rPr>
              <w:t xml:space="preserve">audiência pública </w:t>
            </w:r>
            <w:r w:rsidRPr="00900B2B">
              <w:rPr>
                <w:rFonts w:ascii="Verdana" w:hAnsi="Verdana" w:cstheme="minorHAnsi"/>
                <w:sz w:val="18"/>
                <w:szCs w:val="18"/>
              </w:rPr>
              <w:t>para discutir medidas para reduzir os acidentes de trânsito urbano no Brasil.</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25/11/15</w:t>
            </w:r>
          </w:p>
        </w:tc>
      </w:tr>
      <w:tr w:rsidR="00764F56" w:rsidRPr="0008013E" w:rsidTr="00A733F6">
        <w:trPr>
          <w:trHeight w:val="737"/>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88/15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Julio Lopes</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57BE1">
              <w:rPr>
                <w:rFonts w:ascii="Verdana" w:hAnsi="Verdana" w:cstheme="minorHAnsi"/>
                <w:sz w:val="18"/>
                <w:szCs w:val="18"/>
              </w:rPr>
              <w:t xml:space="preserve">Requer a </w:t>
            </w:r>
            <w:r w:rsidR="00A733F6" w:rsidRPr="00957BE1">
              <w:rPr>
                <w:rFonts w:ascii="Verdana" w:hAnsi="Verdana" w:cstheme="minorHAnsi"/>
                <w:sz w:val="18"/>
                <w:szCs w:val="18"/>
              </w:rPr>
              <w:t>participação</w:t>
            </w:r>
            <w:r w:rsidRPr="00957BE1">
              <w:rPr>
                <w:rFonts w:ascii="Verdana" w:hAnsi="Verdana" w:cstheme="minorHAnsi"/>
                <w:sz w:val="18"/>
                <w:szCs w:val="18"/>
              </w:rPr>
              <w:t xml:space="preserve"> da Comissão de Desenvolvimento Urbano na realização do VI Seminário Legislativo de Arquitetura e Urbanismo.</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02/12/15</w:t>
            </w:r>
          </w:p>
        </w:tc>
      </w:tr>
      <w:tr w:rsidR="00764F56" w:rsidRPr="0008013E" w:rsidTr="00A733F6">
        <w:trPr>
          <w:trHeight w:val="907"/>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89/15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Moema Gramacho</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57BE1">
              <w:rPr>
                <w:rFonts w:ascii="Verdana" w:hAnsi="Verdana" w:cstheme="minorHAnsi"/>
                <w:sz w:val="18"/>
                <w:szCs w:val="18"/>
              </w:rPr>
              <w:t xml:space="preserve">Requer a realização de </w:t>
            </w:r>
            <w:r w:rsidR="00A733F6" w:rsidRPr="00957BE1">
              <w:rPr>
                <w:rFonts w:ascii="Verdana" w:hAnsi="Verdana" w:cstheme="minorHAnsi"/>
                <w:sz w:val="18"/>
                <w:szCs w:val="18"/>
              </w:rPr>
              <w:t>seminário</w:t>
            </w:r>
            <w:r w:rsidRPr="00957BE1">
              <w:rPr>
                <w:rFonts w:ascii="Verdana" w:hAnsi="Verdana" w:cstheme="minorHAnsi"/>
                <w:sz w:val="18"/>
                <w:szCs w:val="18"/>
              </w:rPr>
              <w:t xml:space="preserve"> sobre PDDU e o lugar da Reparação no Planejamento do Espaço Urbano voltadas para as questões de raça e gênero.</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09/12/15</w:t>
            </w:r>
          </w:p>
        </w:tc>
      </w:tr>
      <w:tr w:rsidR="00764F56" w:rsidRPr="0008013E" w:rsidTr="00A733F6">
        <w:trPr>
          <w:trHeight w:val="1020"/>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90/15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João Paulo Papa</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w:t>
            </w:r>
            <w:r w:rsidR="00A733F6" w:rsidRPr="00900B2B">
              <w:rPr>
                <w:rFonts w:ascii="Verdana" w:hAnsi="Verdana" w:cstheme="minorHAnsi"/>
                <w:sz w:val="18"/>
                <w:szCs w:val="18"/>
              </w:rPr>
              <w:t>criação de</w:t>
            </w:r>
            <w:r w:rsidRPr="00900B2B">
              <w:rPr>
                <w:rFonts w:ascii="Verdana" w:hAnsi="Verdana" w:cstheme="minorHAnsi"/>
                <w:sz w:val="18"/>
                <w:szCs w:val="18"/>
              </w:rPr>
              <w:t xml:space="preserve"> S</w:t>
            </w:r>
            <w:r w:rsidR="00A733F6" w:rsidRPr="00900B2B">
              <w:rPr>
                <w:rFonts w:ascii="Verdana" w:hAnsi="Verdana" w:cstheme="minorHAnsi"/>
                <w:sz w:val="18"/>
                <w:szCs w:val="18"/>
              </w:rPr>
              <w:t>ubcomissão</w:t>
            </w:r>
            <w:r w:rsidRPr="00900B2B">
              <w:rPr>
                <w:rFonts w:ascii="Verdana" w:hAnsi="Verdana" w:cstheme="minorHAnsi"/>
                <w:sz w:val="18"/>
                <w:szCs w:val="18"/>
              </w:rPr>
              <w:t xml:space="preserve"> P</w:t>
            </w:r>
            <w:r w:rsidR="00A733F6" w:rsidRPr="00900B2B">
              <w:rPr>
                <w:rFonts w:ascii="Verdana" w:hAnsi="Verdana" w:cstheme="minorHAnsi"/>
                <w:sz w:val="18"/>
                <w:szCs w:val="18"/>
              </w:rPr>
              <w:t>ermanente</w:t>
            </w:r>
            <w:r w:rsidRPr="00900B2B">
              <w:rPr>
                <w:rFonts w:ascii="Verdana" w:hAnsi="Verdana" w:cstheme="minorHAnsi"/>
                <w:sz w:val="18"/>
                <w:szCs w:val="18"/>
              </w:rPr>
              <w:t xml:space="preserve"> </w:t>
            </w:r>
            <w:r w:rsidR="00A733F6" w:rsidRPr="00900B2B">
              <w:rPr>
                <w:rFonts w:ascii="Verdana" w:hAnsi="Verdana" w:cstheme="minorHAnsi"/>
                <w:sz w:val="18"/>
                <w:szCs w:val="18"/>
              </w:rPr>
              <w:t>de</w:t>
            </w:r>
            <w:r w:rsidRPr="00900B2B">
              <w:rPr>
                <w:rFonts w:ascii="Verdana" w:hAnsi="Verdana" w:cstheme="minorHAnsi"/>
                <w:sz w:val="18"/>
                <w:szCs w:val="18"/>
              </w:rPr>
              <w:t xml:space="preserve"> S</w:t>
            </w:r>
            <w:r w:rsidR="00A733F6" w:rsidRPr="00900B2B">
              <w:rPr>
                <w:rFonts w:ascii="Verdana" w:hAnsi="Verdana" w:cstheme="minorHAnsi"/>
                <w:sz w:val="18"/>
                <w:szCs w:val="18"/>
              </w:rPr>
              <w:t>aneamento</w:t>
            </w:r>
            <w:r w:rsidRPr="00900B2B">
              <w:rPr>
                <w:rFonts w:ascii="Verdana" w:hAnsi="Verdana" w:cstheme="minorHAnsi"/>
                <w:sz w:val="18"/>
                <w:szCs w:val="18"/>
              </w:rPr>
              <w:t xml:space="preserve"> A</w:t>
            </w:r>
            <w:r w:rsidR="00A733F6" w:rsidRPr="00900B2B">
              <w:rPr>
                <w:rFonts w:ascii="Verdana" w:hAnsi="Verdana" w:cstheme="minorHAnsi"/>
                <w:sz w:val="18"/>
                <w:szCs w:val="18"/>
              </w:rPr>
              <w:t>mbiental</w:t>
            </w:r>
            <w:r w:rsidRPr="00900B2B">
              <w:rPr>
                <w:rFonts w:ascii="Verdana" w:hAnsi="Verdana" w:cstheme="minorHAnsi"/>
                <w:sz w:val="18"/>
                <w:szCs w:val="18"/>
              </w:rPr>
              <w:t xml:space="preserve"> no âmbito da Comissão de Desenvolvimento Urbano, com o objetivo de promover debates, realizar estudos e apresentar propostas relacionadas à agenda do saneamento ambiental.</w:t>
            </w:r>
          </w:p>
        </w:tc>
        <w:tc>
          <w:tcPr>
            <w:tcW w:w="1811" w:type="dxa"/>
            <w:shd w:val="clear" w:color="auto" w:fill="auto"/>
            <w:vAlign w:val="center"/>
          </w:tcPr>
          <w:p w:rsidR="00764F56" w:rsidRDefault="00764F56"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09/12/15</w:t>
            </w:r>
          </w:p>
        </w:tc>
      </w:tr>
      <w:tr w:rsidR="00764F56" w:rsidRPr="0008013E" w:rsidTr="00A733F6">
        <w:trPr>
          <w:trHeight w:val="624"/>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91/15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Moema Gramacho</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00B2B">
              <w:rPr>
                <w:rFonts w:ascii="Verdana" w:hAnsi="Verdana" w:cstheme="minorHAnsi"/>
                <w:sz w:val="18"/>
                <w:szCs w:val="18"/>
              </w:rPr>
              <w:t xml:space="preserve">Requer a realização de </w:t>
            </w:r>
            <w:r w:rsidR="00A733F6" w:rsidRPr="00900B2B">
              <w:rPr>
                <w:rFonts w:ascii="Verdana" w:hAnsi="Verdana" w:cstheme="minorHAnsi"/>
                <w:sz w:val="18"/>
                <w:szCs w:val="18"/>
              </w:rPr>
              <w:t>seminário</w:t>
            </w:r>
            <w:r w:rsidRPr="00900B2B">
              <w:rPr>
                <w:rFonts w:ascii="Verdana" w:hAnsi="Verdana" w:cstheme="minorHAnsi"/>
                <w:sz w:val="18"/>
                <w:szCs w:val="18"/>
              </w:rPr>
              <w:t xml:space="preserve"> sobre PDDU da Região Metropolitana de Salvador.</w:t>
            </w:r>
          </w:p>
        </w:tc>
        <w:tc>
          <w:tcPr>
            <w:tcW w:w="1811" w:type="dxa"/>
            <w:shd w:val="clear" w:color="auto" w:fill="auto"/>
            <w:vAlign w:val="center"/>
          </w:tcPr>
          <w:p w:rsidR="00764F56" w:rsidRDefault="007E2FBA"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16/12/15</w:t>
            </w:r>
          </w:p>
        </w:tc>
      </w:tr>
      <w:tr w:rsidR="00764F56" w:rsidRPr="0008013E" w:rsidTr="00314798">
        <w:trPr>
          <w:trHeight w:val="1256"/>
          <w:jc w:val="center"/>
        </w:trPr>
        <w:tc>
          <w:tcPr>
            <w:tcW w:w="1242"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92/15</w:t>
            </w:r>
          </w:p>
        </w:tc>
        <w:tc>
          <w:tcPr>
            <w:tcW w:w="2268" w:type="dxa"/>
            <w:shd w:val="clear" w:color="auto" w:fill="auto"/>
            <w:vAlign w:val="center"/>
          </w:tcPr>
          <w:p w:rsidR="00764F56" w:rsidRDefault="00764F56" w:rsidP="00514965">
            <w:pPr>
              <w:spacing w:line="276" w:lineRule="auto"/>
              <w:jc w:val="center"/>
              <w:rPr>
                <w:rFonts w:ascii="Verdana" w:hAnsi="Verdana" w:cstheme="minorHAnsi"/>
                <w:b/>
                <w:sz w:val="18"/>
                <w:szCs w:val="18"/>
              </w:rPr>
            </w:pPr>
            <w:r>
              <w:rPr>
                <w:rFonts w:ascii="Verdana" w:hAnsi="Verdana" w:cstheme="minorHAnsi"/>
                <w:b/>
                <w:sz w:val="18"/>
                <w:szCs w:val="18"/>
              </w:rPr>
              <w:t>Nilto Tatto</w:t>
            </w:r>
          </w:p>
        </w:tc>
        <w:tc>
          <w:tcPr>
            <w:tcW w:w="6694" w:type="dxa"/>
            <w:shd w:val="clear" w:color="auto" w:fill="auto"/>
            <w:vAlign w:val="center"/>
          </w:tcPr>
          <w:p w:rsidR="00764F56" w:rsidRPr="00900B2B" w:rsidRDefault="00764F56" w:rsidP="00514965">
            <w:pPr>
              <w:spacing w:line="276" w:lineRule="auto"/>
              <w:jc w:val="both"/>
              <w:rPr>
                <w:rFonts w:ascii="Verdana" w:hAnsi="Verdana" w:cstheme="minorHAnsi"/>
                <w:sz w:val="18"/>
                <w:szCs w:val="18"/>
              </w:rPr>
            </w:pPr>
            <w:r w:rsidRPr="00957BE1">
              <w:rPr>
                <w:rFonts w:ascii="Verdana" w:hAnsi="Verdana" w:cstheme="minorHAnsi"/>
                <w:sz w:val="18"/>
                <w:szCs w:val="18"/>
              </w:rPr>
              <w:t xml:space="preserve">Requer a realização de </w:t>
            </w:r>
            <w:r w:rsidR="00A733F6" w:rsidRPr="00957BE1">
              <w:rPr>
                <w:rFonts w:ascii="Verdana" w:hAnsi="Verdana" w:cstheme="minorHAnsi"/>
                <w:sz w:val="18"/>
                <w:szCs w:val="18"/>
              </w:rPr>
              <w:t>seminário</w:t>
            </w:r>
            <w:r w:rsidRPr="00957BE1">
              <w:rPr>
                <w:rFonts w:ascii="Verdana" w:hAnsi="Verdana" w:cstheme="minorHAnsi"/>
                <w:sz w:val="18"/>
                <w:szCs w:val="18"/>
              </w:rPr>
              <w:t xml:space="preserve"> sobre tecnologias sustentáveis para moradia popular, com os objetivos de informar e sensibilizar o público dos movimentos de moradia sobre questões ambientais e possibilidades que lhes dizem respeito diretamente, bem como reunir subsídios para as políticas públicas de habitação popular.</w:t>
            </w:r>
          </w:p>
        </w:tc>
        <w:tc>
          <w:tcPr>
            <w:tcW w:w="1811" w:type="dxa"/>
            <w:shd w:val="clear" w:color="auto" w:fill="auto"/>
            <w:vAlign w:val="center"/>
          </w:tcPr>
          <w:p w:rsidR="00764F56" w:rsidRDefault="007E2FBA" w:rsidP="00514965">
            <w:pPr>
              <w:spacing w:line="276" w:lineRule="auto"/>
              <w:jc w:val="center"/>
              <w:rPr>
                <w:rFonts w:ascii="Verdana" w:hAnsi="Verdana" w:cstheme="minorHAnsi"/>
                <w:color w:val="1F497D" w:themeColor="text2"/>
                <w:sz w:val="18"/>
                <w:szCs w:val="18"/>
              </w:rPr>
            </w:pPr>
            <w:r>
              <w:rPr>
                <w:rFonts w:ascii="Verdana" w:hAnsi="Verdana" w:cstheme="minorHAnsi"/>
                <w:color w:val="1F497D" w:themeColor="text2"/>
                <w:sz w:val="18"/>
                <w:szCs w:val="18"/>
              </w:rPr>
              <w:t>16/12/15</w:t>
            </w:r>
          </w:p>
        </w:tc>
      </w:tr>
    </w:tbl>
    <w:p w:rsidR="004E5143" w:rsidRPr="00DA37AD" w:rsidRDefault="004E5143" w:rsidP="004E5143">
      <w:pPr>
        <w:jc w:val="center"/>
        <w:rPr>
          <w:rFonts w:ascii="Arial" w:hAnsi="Arial" w:cs="Arial"/>
          <w:vanish/>
          <w:sz w:val="27"/>
          <w:szCs w:val="27"/>
        </w:rPr>
      </w:pPr>
    </w:p>
    <w:p w:rsidR="00613061" w:rsidRPr="00DA37AD" w:rsidRDefault="00613061" w:rsidP="00613061">
      <w:pPr>
        <w:spacing w:before="240" w:after="360" w:line="200" w:lineRule="atLeast"/>
        <w:ind w:right="57"/>
        <w:rPr>
          <w:rFonts w:ascii="Arial" w:eastAsia="Arial Unicode MS" w:hAnsi="Arial" w:cs="Arial"/>
          <w:b/>
          <w:smallCaps/>
          <w:color w:val="000080"/>
          <w:sz w:val="26"/>
          <w:lang w:eastAsia="zh-CN"/>
        </w:rPr>
        <w:sectPr w:rsidR="00613061" w:rsidRPr="00DA37AD" w:rsidSect="00681B27">
          <w:pgSz w:w="16840" w:h="11907" w:orient="landscape" w:code="9"/>
          <w:pgMar w:top="1701" w:right="1701" w:bottom="1134" w:left="1418" w:header="720" w:footer="720" w:gutter="0"/>
          <w:cols w:space="720"/>
          <w:docGrid w:linePitch="272"/>
        </w:sectPr>
      </w:pPr>
    </w:p>
    <w:p w:rsidR="00B6792F" w:rsidRPr="0064566F" w:rsidRDefault="00D65F93" w:rsidP="006F2E1A">
      <w:pPr>
        <w:pStyle w:val="Ttulo1"/>
        <w:rPr>
          <w:sz w:val="28"/>
          <w:szCs w:val="28"/>
        </w:rPr>
      </w:pPr>
      <w:bookmarkStart w:id="30" w:name="_Toc191205908"/>
      <w:bookmarkStart w:id="31" w:name="_Toc191722711"/>
      <w:r w:rsidRPr="00D65F93">
        <w:rPr>
          <w:sz w:val="32"/>
          <w:szCs w:val="32"/>
        </w:rPr>
        <w:lastRenderedPageBreak/>
        <w:t xml:space="preserve"> </w:t>
      </w:r>
      <w:bookmarkStart w:id="32" w:name="_Toc418609908"/>
      <w:r w:rsidR="00B6792F" w:rsidRPr="0064566F">
        <w:rPr>
          <w:sz w:val="28"/>
          <w:szCs w:val="28"/>
        </w:rPr>
        <w:t xml:space="preserve">Eventos </w:t>
      </w:r>
      <w:r w:rsidRPr="0064566F">
        <w:rPr>
          <w:sz w:val="28"/>
          <w:szCs w:val="28"/>
        </w:rPr>
        <w:t xml:space="preserve">Da </w:t>
      </w:r>
      <w:r w:rsidR="00B6792F" w:rsidRPr="0064566F">
        <w:rPr>
          <w:sz w:val="28"/>
          <w:szCs w:val="28"/>
        </w:rPr>
        <w:t>Comissão</w:t>
      </w:r>
      <w:bookmarkEnd w:id="32"/>
    </w:p>
    <w:p w:rsidR="00A671A6" w:rsidRPr="00A671A6" w:rsidRDefault="00A671A6" w:rsidP="00A671A6">
      <w:pPr>
        <w:rPr>
          <w:lang w:eastAsia="zh-CN"/>
        </w:rPr>
      </w:pPr>
    </w:p>
    <w:p w:rsidR="006427D4" w:rsidRDefault="000C0C31" w:rsidP="006F2E1A">
      <w:pPr>
        <w:pStyle w:val="Ttulo2"/>
        <w:numPr>
          <w:ilvl w:val="1"/>
          <w:numId w:val="4"/>
        </w:numPr>
      </w:pPr>
      <w:bookmarkStart w:id="33" w:name="_Toc418609909"/>
      <w:r w:rsidRPr="00A05979">
        <w:t>Audiências Públicas</w:t>
      </w:r>
      <w:bookmarkEnd w:id="30"/>
      <w:bookmarkEnd w:id="31"/>
      <w:bookmarkEnd w:id="33"/>
    </w:p>
    <w:p w:rsidR="00783602" w:rsidRPr="0064566F" w:rsidRDefault="007B0C54" w:rsidP="00514965">
      <w:pPr>
        <w:pStyle w:val="Corpodetexto2"/>
        <w:numPr>
          <w:ilvl w:val="2"/>
          <w:numId w:val="4"/>
        </w:numPr>
        <w:pBdr>
          <w:top w:val="single" w:sz="4" w:space="1" w:color="auto"/>
          <w:bottom w:val="single" w:sz="4" w:space="1" w:color="auto"/>
        </w:pBdr>
        <w:tabs>
          <w:tab w:val="clear" w:pos="1950"/>
          <w:tab w:val="clear" w:pos="9750"/>
          <w:tab w:val="left" w:pos="851"/>
        </w:tabs>
        <w:ind w:left="851" w:hanging="851"/>
        <w:jc w:val="both"/>
        <w:rPr>
          <w:rFonts w:cs="Arial"/>
          <w:b/>
          <w:color w:val="auto"/>
          <w:szCs w:val="26"/>
        </w:rPr>
      </w:pPr>
      <w:r w:rsidRPr="0064566F">
        <w:rPr>
          <w:rFonts w:cs="Arial"/>
          <w:b/>
          <w:color w:val="auto"/>
          <w:szCs w:val="26"/>
        </w:rPr>
        <w:t xml:space="preserve">Audiência Pública para </w:t>
      </w:r>
      <w:r w:rsidR="00D77296" w:rsidRPr="0064566F">
        <w:rPr>
          <w:rFonts w:cs="Arial"/>
          <w:b/>
          <w:color w:val="auto"/>
          <w:szCs w:val="26"/>
        </w:rPr>
        <w:t>d</w:t>
      </w:r>
      <w:r w:rsidR="00783602" w:rsidRPr="0064566F">
        <w:rPr>
          <w:rFonts w:cs="Arial"/>
          <w:b/>
          <w:color w:val="auto"/>
          <w:szCs w:val="26"/>
        </w:rPr>
        <w:t>ebater o Programa Minha Casa Minha Vida: disponibilidade e liberação de recursos.</w:t>
      </w:r>
    </w:p>
    <w:p w:rsidR="00670C90" w:rsidRPr="006427D4" w:rsidRDefault="00140F1F" w:rsidP="006427D4">
      <w:pPr>
        <w:keepNext/>
        <w:rPr>
          <w:rFonts w:ascii="Verdana" w:eastAsia="Calibri" w:hAnsi="Verdana" w:cs="Arial"/>
          <w:noProof/>
          <w:sz w:val="22"/>
          <w:szCs w:val="22"/>
        </w:rPr>
      </w:pPr>
      <w:r>
        <w:rPr>
          <w:noProof/>
        </w:rPr>
        <mc:AlternateContent>
          <mc:Choice Requires="wps">
            <w:drawing>
              <wp:anchor distT="0" distB="0" distL="114300" distR="114300" simplePos="0" relativeHeight="251658752" behindDoc="1" locked="0" layoutInCell="1" allowOverlap="1" wp14:anchorId="7387BFB3" wp14:editId="39D22E96">
                <wp:simplePos x="0" y="0"/>
                <wp:positionH relativeFrom="column">
                  <wp:posOffset>-80010</wp:posOffset>
                </wp:positionH>
                <wp:positionV relativeFrom="paragraph">
                  <wp:posOffset>3717290</wp:posOffset>
                </wp:positionV>
                <wp:extent cx="3143250" cy="885825"/>
                <wp:effectExtent l="0" t="0" r="0" b="9525"/>
                <wp:wrapTight wrapText="bothSides">
                  <wp:wrapPolygon edited="0">
                    <wp:start x="262" y="0"/>
                    <wp:lineTo x="262" y="21368"/>
                    <wp:lineTo x="21207" y="21368"/>
                    <wp:lineTo x="21207" y="0"/>
                    <wp:lineTo x="262" y="0"/>
                  </wp:wrapPolygon>
                </wp:wrapTight>
                <wp:docPr id="5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88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476DA" w:rsidRDefault="00EB2994" w:rsidP="004476DA">
                            <w:pPr>
                              <w:pStyle w:val="Legenda"/>
                              <w:spacing w:before="0" w:after="0"/>
                              <w:rPr>
                                <w:rFonts w:ascii="Verdana" w:hAnsi="Verdana"/>
                                <w:sz w:val="16"/>
                                <w:szCs w:val="16"/>
                              </w:rPr>
                            </w:pPr>
                            <w:r w:rsidRPr="004476DA">
                              <w:rPr>
                                <w:rFonts w:ascii="Verdana" w:hAnsi="Verdana"/>
                                <w:sz w:val="16"/>
                                <w:szCs w:val="16"/>
                              </w:rPr>
                              <w:t>Dep. Hildo Rocha</w:t>
                            </w:r>
                          </w:p>
                          <w:p w:rsidR="00EB2994" w:rsidRPr="004476DA" w:rsidRDefault="00EB2994" w:rsidP="004476DA">
                            <w:pPr>
                              <w:pStyle w:val="Legenda"/>
                              <w:spacing w:before="0" w:after="0"/>
                              <w:rPr>
                                <w:rFonts w:ascii="Verdana" w:hAnsi="Verdana"/>
                                <w:sz w:val="16"/>
                                <w:szCs w:val="16"/>
                              </w:rPr>
                            </w:pPr>
                            <w:r w:rsidRPr="004476DA">
                              <w:rPr>
                                <w:rFonts w:ascii="Verdana" w:hAnsi="Verdana"/>
                                <w:sz w:val="16"/>
                                <w:szCs w:val="16"/>
                              </w:rPr>
                              <w:t>Dep. Carlos Marun</w:t>
                            </w:r>
                          </w:p>
                          <w:p w:rsidR="00EB2994" w:rsidRPr="004476DA" w:rsidRDefault="00EB2994" w:rsidP="004476DA">
                            <w:pPr>
                              <w:pStyle w:val="Legenda"/>
                              <w:spacing w:before="0" w:after="0"/>
                              <w:rPr>
                                <w:rFonts w:ascii="Verdana" w:hAnsi="Verdana"/>
                                <w:sz w:val="16"/>
                                <w:szCs w:val="16"/>
                              </w:rPr>
                            </w:pPr>
                            <w:r w:rsidRPr="004476DA">
                              <w:rPr>
                                <w:rFonts w:ascii="Verdana" w:hAnsi="Verdana"/>
                                <w:sz w:val="16"/>
                                <w:szCs w:val="16"/>
                              </w:rPr>
                              <w:t>Dep. Julio Lopes</w:t>
                            </w:r>
                          </w:p>
                          <w:p w:rsidR="00EB2994" w:rsidRPr="004476DA" w:rsidRDefault="00EB2994" w:rsidP="004476DA">
                            <w:pPr>
                              <w:pStyle w:val="Legenda"/>
                              <w:spacing w:before="0" w:after="0"/>
                              <w:rPr>
                                <w:rFonts w:ascii="Verdana" w:hAnsi="Verdana"/>
                                <w:sz w:val="16"/>
                                <w:szCs w:val="16"/>
                              </w:rPr>
                            </w:pPr>
                            <w:proofErr w:type="spellStart"/>
                            <w:r w:rsidRPr="004476DA">
                              <w:rPr>
                                <w:rFonts w:ascii="Verdana" w:hAnsi="Verdana"/>
                                <w:sz w:val="16"/>
                                <w:szCs w:val="16"/>
                              </w:rPr>
                              <w:t>Hailton</w:t>
                            </w:r>
                            <w:proofErr w:type="spellEnd"/>
                            <w:r w:rsidRPr="004476DA">
                              <w:rPr>
                                <w:rFonts w:ascii="Verdana" w:hAnsi="Verdana"/>
                                <w:sz w:val="16"/>
                                <w:szCs w:val="16"/>
                              </w:rPr>
                              <w:t xml:space="preserve"> Madureira de </w:t>
                            </w:r>
                            <w:proofErr w:type="spellStart"/>
                            <w:r w:rsidRPr="004476DA">
                              <w:rPr>
                                <w:rFonts w:ascii="Verdana" w:hAnsi="Verdana"/>
                                <w:sz w:val="16"/>
                                <w:szCs w:val="16"/>
                              </w:rPr>
                              <w:t>Almeira</w:t>
                            </w:r>
                            <w:proofErr w:type="spellEnd"/>
                          </w:p>
                          <w:p w:rsidR="00EB2994" w:rsidRPr="004476DA" w:rsidRDefault="00EB2994" w:rsidP="004476DA">
                            <w:pPr>
                              <w:pStyle w:val="Legenda"/>
                              <w:spacing w:before="0" w:after="0"/>
                              <w:rPr>
                                <w:rFonts w:ascii="Verdana" w:hAnsi="Verdana"/>
                                <w:i w:val="0"/>
                                <w:sz w:val="16"/>
                                <w:szCs w:val="16"/>
                              </w:rPr>
                            </w:pPr>
                            <w:r w:rsidRPr="004476DA">
                              <w:rPr>
                                <w:rFonts w:ascii="Verdana" w:hAnsi="Verdana"/>
                                <w:i w:val="0"/>
                                <w:sz w:val="16"/>
                                <w:szCs w:val="16"/>
                              </w:rPr>
                              <w:t>Representante do Tesouro Nacional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6.3pt;margin-top:292.7pt;width:247.5pt;height:69.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" filled="f" stroked="f">
                <v:textbox>
                  <w:txbxContent>
                    <w:p w:rsidR="00EB2994" w:rsidRPr="004476DA" w:rsidRDefault="00EB2994" w:rsidP="004476DA">
                      <w:pPr>
                        <w:pStyle w:val="Legenda"/>
                        <w:spacing w:before="0" w:after="0"/>
                        <w:rPr>
                          <w:rFonts w:ascii="Verdana" w:hAnsi="Verdana"/>
                          <w:sz w:val="16"/>
                          <w:szCs w:val="16"/>
                        </w:rPr>
                      </w:pPr>
                      <w:r w:rsidRPr="004476DA">
                        <w:rPr>
                          <w:rFonts w:ascii="Verdana" w:hAnsi="Verdana"/>
                          <w:sz w:val="16"/>
                          <w:szCs w:val="16"/>
                        </w:rPr>
                        <w:t>Dep. Hildo Rocha</w:t>
                      </w:r>
                    </w:p>
                    <w:p w:rsidR="00EB2994" w:rsidRPr="004476DA" w:rsidRDefault="00EB2994" w:rsidP="004476DA">
                      <w:pPr>
                        <w:pStyle w:val="Legenda"/>
                        <w:spacing w:before="0" w:after="0"/>
                        <w:rPr>
                          <w:rFonts w:ascii="Verdana" w:hAnsi="Verdana"/>
                          <w:sz w:val="16"/>
                          <w:szCs w:val="16"/>
                        </w:rPr>
                      </w:pPr>
                      <w:r w:rsidRPr="004476DA">
                        <w:rPr>
                          <w:rFonts w:ascii="Verdana" w:hAnsi="Verdana"/>
                          <w:sz w:val="16"/>
                          <w:szCs w:val="16"/>
                        </w:rPr>
                        <w:t>Dep. Carlos Marun</w:t>
                      </w:r>
                    </w:p>
                    <w:p w:rsidR="00EB2994" w:rsidRPr="004476DA" w:rsidRDefault="00EB2994" w:rsidP="004476DA">
                      <w:pPr>
                        <w:pStyle w:val="Legenda"/>
                        <w:spacing w:before="0" w:after="0"/>
                        <w:rPr>
                          <w:rFonts w:ascii="Verdana" w:hAnsi="Verdana"/>
                          <w:sz w:val="16"/>
                          <w:szCs w:val="16"/>
                        </w:rPr>
                      </w:pPr>
                      <w:r w:rsidRPr="004476DA">
                        <w:rPr>
                          <w:rFonts w:ascii="Verdana" w:hAnsi="Verdana"/>
                          <w:sz w:val="16"/>
                          <w:szCs w:val="16"/>
                        </w:rPr>
                        <w:t>Dep. Julio Lopes</w:t>
                      </w:r>
                    </w:p>
                    <w:p w:rsidR="00EB2994" w:rsidRPr="004476DA" w:rsidRDefault="00EB2994" w:rsidP="004476DA">
                      <w:pPr>
                        <w:pStyle w:val="Legenda"/>
                        <w:spacing w:before="0" w:after="0"/>
                        <w:rPr>
                          <w:rFonts w:ascii="Verdana" w:hAnsi="Verdana"/>
                          <w:sz w:val="16"/>
                          <w:szCs w:val="16"/>
                        </w:rPr>
                      </w:pPr>
                      <w:proofErr w:type="spellStart"/>
                      <w:r w:rsidRPr="004476DA">
                        <w:rPr>
                          <w:rFonts w:ascii="Verdana" w:hAnsi="Verdana"/>
                          <w:sz w:val="16"/>
                          <w:szCs w:val="16"/>
                        </w:rPr>
                        <w:t>Hailton</w:t>
                      </w:r>
                      <w:proofErr w:type="spellEnd"/>
                      <w:r w:rsidRPr="004476DA">
                        <w:rPr>
                          <w:rFonts w:ascii="Verdana" w:hAnsi="Verdana"/>
                          <w:sz w:val="16"/>
                          <w:szCs w:val="16"/>
                        </w:rPr>
                        <w:t xml:space="preserve"> Madureira de </w:t>
                      </w:r>
                      <w:proofErr w:type="spellStart"/>
                      <w:r w:rsidRPr="004476DA">
                        <w:rPr>
                          <w:rFonts w:ascii="Verdana" w:hAnsi="Verdana"/>
                          <w:sz w:val="16"/>
                          <w:szCs w:val="16"/>
                        </w:rPr>
                        <w:t>Almeira</w:t>
                      </w:r>
                      <w:proofErr w:type="spellEnd"/>
                    </w:p>
                    <w:p w:rsidR="00EB2994" w:rsidRPr="004476DA" w:rsidRDefault="00EB2994" w:rsidP="004476DA">
                      <w:pPr>
                        <w:pStyle w:val="Legenda"/>
                        <w:spacing w:before="0" w:after="0"/>
                        <w:rPr>
                          <w:rFonts w:ascii="Verdana" w:hAnsi="Verdana"/>
                          <w:i w:val="0"/>
                          <w:sz w:val="16"/>
                          <w:szCs w:val="16"/>
                        </w:rPr>
                      </w:pPr>
                      <w:r w:rsidRPr="004476DA">
                        <w:rPr>
                          <w:rFonts w:ascii="Verdana" w:hAnsi="Verdana"/>
                          <w:i w:val="0"/>
                          <w:sz w:val="16"/>
                          <w:szCs w:val="16"/>
                        </w:rPr>
                        <w:t>Representante do Tesouro Nacional</w:t>
                      </w:r>
                    </w:p>
                  </w:txbxContent>
                </v:textbox>
                <w10:wrap type="tight"/>
              </v:shape>
            </w:pict>
          </mc:Fallback>
        </mc:AlternateContent>
      </w:r>
      <w:r w:rsidR="00B03858">
        <w:rPr>
          <w:noProof/>
        </w:rPr>
        <mc:AlternateContent>
          <mc:Choice Requires="wps">
            <w:drawing>
              <wp:anchor distT="0" distB="0" distL="114300" distR="114300" simplePos="0" relativeHeight="251660800" behindDoc="1" locked="0" layoutInCell="1" allowOverlap="1" wp14:anchorId="4F52145F" wp14:editId="1AE45F39">
                <wp:simplePos x="0" y="0"/>
                <wp:positionH relativeFrom="column">
                  <wp:posOffset>4312285</wp:posOffset>
                </wp:positionH>
                <wp:positionV relativeFrom="paragraph">
                  <wp:posOffset>3724275</wp:posOffset>
                </wp:positionV>
                <wp:extent cx="1457325" cy="238125"/>
                <wp:effectExtent l="0" t="0" r="0" b="9525"/>
                <wp:wrapTight wrapText="bothSides">
                  <wp:wrapPolygon edited="0">
                    <wp:start x="565" y="0"/>
                    <wp:lineTo x="565" y="20736"/>
                    <wp:lineTo x="20612" y="20736"/>
                    <wp:lineTo x="20612" y="0"/>
                    <wp:lineTo x="565" y="0"/>
                  </wp:wrapPolygon>
                </wp:wrapTight>
                <wp:docPr id="4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4B4D39">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4B4D39">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39.55pt;margin-top:293.25pt;width:114.75pt;height:18.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" filled="f" stroked="f">
                <v:textbox>
                  <w:txbxContent>
                    <w:p w:rsidR="00EB2994" w:rsidRPr="004B4D39" w:rsidRDefault="00EB2994" w:rsidP="004B4D39">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4B4D39">
                      <w:pPr>
                        <w:keepNext/>
                        <w:jc w:val="both"/>
                        <w:rPr>
                          <w:rFonts w:ascii="Verdana" w:hAnsi="Verdana" w:cs="Arial"/>
                          <w:i/>
                          <w:sz w:val="16"/>
                          <w:szCs w:val="16"/>
                        </w:rPr>
                      </w:pPr>
                    </w:p>
                  </w:txbxContent>
                </v:textbox>
                <w10:wrap type="tight"/>
              </v:shape>
            </w:pict>
          </mc:Fallback>
        </mc:AlternateContent>
      </w:r>
      <w:r w:rsidR="001A40B0">
        <w:rPr>
          <w:rFonts w:ascii="Verdana" w:hAnsi="Verdana"/>
          <w:noProof/>
        </w:rPr>
        <w:drawing>
          <wp:inline distT="0" distB="0" distL="0" distR="0" wp14:anchorId="4625D7F6" wp14:editId="34DAD26F">
            <wp:extent cx="5667373" cy="3712229"/>
            <wp:effectExtent l="0" t="0" r="0" b="254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Marcelo\Trabalho CDU\Relatório Anual da CDU\Audiências Públicas 2013\Dia 24-4-2013 - Debate PL 1517-2011.jpg"/>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5667373" cy="3712229"/>
                    </a:xfrm>
                    <a:prstGeom prst="rect">
                      <a:avLst/>
                    </a:prstGeom>
                    <a:noFill/>
                    <a:ln>
                      <a:noFill/>
                    </a:ln>
                  </pic:spPr>
                </pic:pic>
              </a:graphicData>
            </a:graphic>
          </wp:inline>
        </w:drawing>
      </w:r>
    </w:p>
    <w:p w:rsidR="00167657" w:rsidRDefault="00167657" w:rsidP="00167657">
      <w:pPr>
        <w:spacing w:before="480" w:after="240"/>
        <w:rPr>
          <w:rFonts w:ascii="Verdana" w:hAnsi="Verdana"/>
          <w:b/>
          <w:smallCaps/>
          <w:snapToGrid w:val="0"/>
          <w:sz w:val="24"/>
          <w:lang w:eastAsia="zh-CN"/>
        </w:rPr>
      </w:pPr>
    </w:p>
    <w:p w:rsidR="00B6488B" w:rsidRPr="00783602" w:rsidRDefault="00B6488B" w:rsidP="00167657">
      <w:pPr>
        <w:spacing w:after="240"/>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B6488B" w:rsidRDefault="00B6488B" w:rsidP="00514965">
      <w:pPr>
        <w:pStyle w:val="Corpodetexto2"/>
        <w:tabs>
          <w:tab w:val="clear" w:pos="1950"/>
          <w:tab w:val="clear" w:pos="9750"/>
          <w:tab w:val="left" w:pos="0"/>
        </w:tabs>
        <w:spacing w:before="0" w:after="0"/>
        <w:ind w:left="0"/>
        <w:jc w:val="both"/>
        <w:rPr>
          <w:rFonts w:cs="Arial"/>
          <w:color w:val="auto"/>
        </w:rPr>
      </w:pPr>
      <w:r w:rsidRPr="00783602">
        <w:rPr>
          <w:rFonts w:cs="Arial"/>
          <w:color w:val="auto"/>
        </w:rPr>
        <w:t>2</w:t>
      </w:r>
      <w:r w:rsidR="00783602" w:rsidRPr="00783602">
        <w:rPr>
          <w:rFonts w:cs="Arial"/>
          <w:color w:val="auto"/>
        </w:rPr>
        <w:t>5</w:t>
      </w:r>
      <w:r w:rsidRPr="00783602">
        <w:rPr>
          <w:rFonts w:cs="Arial"/>
          <w:color w:val="auto"/>
        </w:rPr>
        <w:t xml:space="preserve"> de </w:t>
      </w:r>
      <w:r w:rsidR="00783602" w:rsidRPr="00783602">
        <w:rPr>
          <w:rFonts w:cs="Arial"/>
          <w:color w:val="auto"/>
        </w:rPr>
        <w:t>março</w:t>
      </w:r>
      <w:r w:rsidRPr="00783602">
        <w:rPr>
          <w:rFonts w:cs="Arial"/>
          <w:color w:val="auto"/>
        </w:rPr>
        <w:t xml:space="preserve"> de 201</w:t>
      </w:r>
      <w:r w:rsidR="00783602" w:rsidRPr="00783602">
        <w:rPr>
          <w:rFonts w:cs="Arial"/>
          <w:color w:val="auto"/>
        </w:rPr>
        <w:t>5</w:t>
      </w:r>
      <w:r w:rsidRPr="00783602">
        <w:rPr>
          <w:rFonts w:cs="Arial"/>
          <w:color w:val="auto"/>
        </w:rPr>
        <w:t>.</w:t>
      </w:r>
    </w:p>
    <w:p w:rsidR="00EE6095" w:rsidRPr="00783602" w:rsidRDefault="00EE6095" w:rsidP="00514965">
      <w:pPr>
        <w:spacing w:before="240" w:after="24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B03858" w:rsidRPr="00167657" w:rsidRDefault="00823357" w:rsidP="00167657">
      <w:pPr>
        <w:pStyle w:val="Corpodetexto2"/>
        <w:tabs>
          <w:tab w:val="clear" w:pos="1950"/>
          <w:tab w:val="clear" w:pos="9750"/>
          <w:tab w:val="left" w:pos="0"/>
        </w:tabs>
        <w:spacing w:before="0" w:after="0"/>
        <w:ind w:left="0"/>
        <w:jc w:val="both"/>
        <w:rPr>
          <w:rFonts w:cs="Arial"/>
          <w:color w:val="auto"/>
        </w:rPr>
      </w:pPr>
      <w:r>
        <w:rPr>
          <w:rFonts w:cs="Arial"/>
          <w:color w:val="auto"/>
        </w:rPr>
        <w:t>Requerimento n°</w:t>
      </w:r>
      <w:r w:rsidR="007244E0">
        <w:rPr>
          <w:rFonts w:cs="Arial"/>
          <w:color w:val="auto"/>
        </w:rPr>
        <w:t xml:space="preserve"> </w:t>
      </w:r>
      <w:r w:rsidR="00A05979" w:rsidRPr="00783602">
        <w:rPr>
          <w:rFonts w:cs="Arial"/>
          <w:color w:val="auto"/>
        </w:rPr>
        <w:t>3/201</w:t>
      </w:r>
      <w:r w:rsidR="00783602" w:rsidRPr="00783602">
        <w:rPr>
          <w:rFonts w:cs="Arial"/>
          <w:color w:val="auto"/>
        </w:rPr>
        <w:t>5</w:t>
      </w:r>
      <w:r w:rsidR="00A05979" w:rsidRPr="00783602">
        <w:rPr>
          <w:rFonts w:cs="Arial"/>
          <w:color w:val="auto"/>
        </w:rPr>
        <w:t>, de autoria do</w:t>
      </w:r>
      <w:r w:rsidR="00783602" w:rsidRPr="00783602">
        <w:rPr>
          <w:rFonts w:cs="Arial"/>
          <w:color w:val="auto"/>
        </w:rPr>
        <w:t>s</w:t>
      </w:r>
      <w:r w:rsidR="000303AA">
        <w:rPr>
          <w:rFonts w:cs="Arial"/>
          <w:color w:val="auto"/>
        </w:rPr>
        <w:t xml:space="preserve"> D</w:t>
      </w:r>
      <w:r w:rsidR="00A05979" w:rsidRPr="00783602">
        <w:rPr>
          <w:rFonts w:cs="Arial"/>
          <w:color w:val="auto"/>
        </w:rPr>
        <w:t>eputado</w:t>
      </w:r>
      <w:r w:rsidR="00783602" w:rsidRPr="00783602">
        <w:rPr>
          <w:rFonts w:cs="Arial"/>
          <w:color w:val="auto"/>
        </w:rPr>
        <w:t>s Carlos Marun e Hildo Rocha</w:t>
      </w:r>
      <w:r w:rsidR="00167657">
        <w:rPr>
          <w:rFonts w:cs="Arial"/>
          <w:color w:val="auto"/>
        </w:rPr>
        <w:t>.</w:t>
      </w:r>
    </w:p>
    <w:p w:rsidR="008C15FF" w:rsidRPr="00783602" w:rsidRDefault="008C15FF" w:rsidP="00514965">
      <w:pPr>
        <w:spacing w:before="240" w:after="240"/>
        <w:jc w:val="both"/>
        <w:rPr>
          <w:rFonts w:ascii="Verdana" w:hAnsi="Verdana"/>
          <w:b/>
          <w:smallCaps/>
          <w:snapToGrid w:val="0"/>
          <w:sz w:val="24"/>
          <w:lang w:eastAsia="zh-CN"/>
        </w:rPr>
      </w:pPr>
      <w:r w:rsidRPr="00783602">
        <w:rPr>
          <w:rFonts w:ascii="Verdana" w:hAnsi="Verdana"/>
          <w:b/>
          <w:smallCaps/>
          <w:snapToGrid w:val="0"/>
          <w:sz w:val="24"/>
          <w:lang w:eastAsia="zh-CN"/>
        </w:rPr>
        <w:t>Convidados</w:t>
      </w:r>
      <w:r w:rsidR="00B6488B" w:rsidRPr="00783602">
        <w:rPr>
          <w:rFonts w:ascii="Verdana" w:hAnsi="Verdana"/>
          <w:b/>
          <w:smallCaps/>
          <w:snapToGrid w:val="0"/>
          <w:sz w:val="24"/>
          <w:lang w:eastAsia="zh-CN"/>
        </w:rPr>
        <w:t xml:space="preserve"> presentes</w:t>
      </w:r>
      <w:r w:rsidRPr="00783602">
        <w:rPr>
          <w:rFonts w:ascii="Verdana" w:hAnsi="Verdana"/>
          <w:b/>
          <w:smallCaps/>
          <w:snapToGrid w:val="0"/>
          <w:sz w:val="24"/>
          <w:lang w:eastAsia="zh-CN"/>
        </w:rPr>
        <w:t>:</w:t>
      </w:r>
    </w:p>
    <w:p w:rsidR="00A45397" w:rsidRDefault="00A45397" w:rsidP="00514965">
      <w:pPr>
        <w:jc w:val="both"/>
        <w:rPr>
          <w:rFonts w:ascii="Verdana" w:hAnsi="Verdana" w:cs="Arial"/>
          <w:smallCaps/>
          <w:sz w:val="24"/>
          <w:szCs w:val="24"/>
        </w:rPr>
      </w:pPr>
      <w:r w:rsidRPr="00783602">
        <w:rPr>
          <w:rFonts w:ascii="Verdana" w:hAnsi="Verdana" w:cs="Arial"/>
          <w:smallCaps/>
          <w:sz w:val="24"/>
          <w:szCs w:val="24"/>
        </w:rPr>
        <w:t xml:space="preserve">HAILTON MADUREIRA </w:t>
      </w:r>
      <w:r>
        <w:rPr>
          <w:rFonts w:ascii="Verdana" w:hAnsi="Verdana" w:cs="Arial"/>
          <w:smallCaps/>
          <w:sz w:val="24"/>
          <w:szCs w:val="24"/>
        </w:rPr>
        <w:t>D</w:t>
      </w:r>
      <w:r w:rsidRPr="00783602">
        <w:rPr>
          <w:rFonts w:ascii="Verdana" w:hAnsi="Verdana" w:cs="Arial"/>
          <w:smallCaps/>
          <w:sz w:val="24"/>
          <w:szCs w:val="24"/>
        </w:rPr>
        <w:t>E ALMEIDA</w:t>
      </w:r>
    </w:p>
    <w:p w:rsidR="00140F1F" w:rsidRPr="00A45397" w:rsidRDefault="00783602" w:rsidP="00514965">
      <w:pPr>
        <w:spacing w:after="240"/>
        <w:jc w:val="both"/>
        <w:rPr>
          <w:rFonts w:ascii="Verdana" w:hAnsi="Verdana" w:cs="Arial"/>
          <w:smallCaps/>
          <w:sz w:val="24"/>
          <w:szCs w:val="24"/>
        </w:rPr>
      </w:pPr>
      <w:r w:rsidRPr="00A45397">
        <w:rPr>
          <w:rFonts w:ascii="Verdana" w:hAnsi="Verdana" w:cs="Arial"/>
          <w:smallCaps/>
          <w:sz w:val="24"/>
          <w:szCs w:val="24"/>
        </w:rPr>
        <w:t>Representante da Secretária do Tesouro Nacional;</w:t>
      </w:r>
    </w:p>
    <w:p w:rsidR="00A45397" w:rsidRDefault="00A45397" w:rsidP="00514965">
      <w:pPr>
        <w:jc w:val="both"/>
        <w:rPr>
          <w:rFonts w:ascii="Verdana" w:hAnsi="Verdana" w:cs="Arial"/>
          <w:smallCaps/>
          <w:sz w:val="24"/>
          <w:szCs w:val="24"/>
        </w:rPr>
      </w:pPr>
      <w:r w:rsidRPr="00783602">
        <w:rPr>
          <w:rFonts w:ascii="Verdana" w:hAnsi="Verdana" w:cs="Arial"/>
          <w:smallCaps/>
          <w:sz w:val="24"/>
          <w:szCs w:val="24"/>
        </w:rPr>
        <w:t>INÊS MAGALHÃES</w:t>
      </w:r>
    </w:p>
    <w:p w:rsidR="00140F1F" w:rsidRPr="00A45397" w:rsidRDefault="00783602" w:rsidP="00514965">
      <w:pPr>
        <w:spacing w:after="240"/>
        <w:jc w:val="both"/>
        <w:rPr>
          <w:rFonts w:ascii="Verdana" w:hAnsi="Verdana" w:cs="Arial"/>
          <w:smallCaps/>
          <w:sz w:val="24"/>
          <w:szCs w:val="24"/>
        </w:rPr>
      </w:pPr>
      <w:r w:rsidRPr="00A45397">
        <w:rPr>
          <w:rFonts w:ascii="Verdana" w:hAnsi="Verdana" w:cs="Arial"/>
          <w:smallCaps/>
          <w:sz w:val="24"/>
          <w:szCs w:val="24"/>
        </w:rPr>
        <w:t>Secretária Nacional de Habitação, do Ministério das Cidades;</w:t>
      </w:r>
    </w:p>
    <w:p w:rsidR="00A45397" w:rsidRDefault="00A45397" w:rsidP="00514965">
      <w:pPr>
        <w:tabs>
          <w:tab w:val="left" w:pos="3330"/>
        </w:tabs>
        <w:jc w:val="both"/>
        <w:rPr>
          <w:rFonts w:ascii="Verdana" w:hAnsi="Verdana" w:cs="Arial"/>
          <w:smallCaps/>
          <w:sz w:val="24"/>
          <w:szCs w:val="24"/>
        </w:rPr>
      </w:pPr>
      <w:r w:rsidRPr="00783602">
        <w:rPr>
          <w:rFonts w:ascii="Verdana" w:hAnsi="Verdana" w:cs="Arial"/>
          <w:smallCaps/>
          <w:sz w:val="24"/>
          <w:szCs w:val="24"/>
        </w:rPr>
        <w:lastRenderedPageBreak/>
        <w:t>JOSÉ CARLOS MARTINS</w:t>
      </w:r>
    </w:p>
    <w:p w:rsidR="00140F1F" w:rsidRPr="00A45397" w:rsidRDefault="00783602" w:rsidP="00514965">
      <w:pPr>
        <w:spacing w:after="240"/>
        <w:jc w:val="both"/>
        <w:rPr>
          <w:rFonts w:ascii="Verdana" w:hAnsi="Verdana" w:cs="Arial"/>
          <w:smallCaps/>
          <w:sz w:val="24"/>
          <w:szCs w:val="24"/>
        </w:rPr>
      </w:pPr>
      <w:r w:rsidRPr="00A45397">
        <w:rPr>
          <w:rFonts w:ascii="Verdana" w:hAnsi="Verdana" w:cs="Arial"/>
          <w:smallCaps/>
          <w:sz w:val="24"/>
          <w:szCs w:val="24"/>
        </w:rPr>
        <w:t>Presidente da Câmara Brasileira da Indústria da Construção (CBIC);</w:t>
      </w:r>
    </w:p>
    <w:p w:rsidR="00A45397" w:rsidRDefault="00A45397" w:rsidP="00514965">
      <w:pPr>
        <w:jc w:val="both"/>
        <w:rPr>
          <w:rFonts w:ascii="Verdana" w:hAnsi="Verdana" w:cs="Arial"/>
          <w:smallCaps/>
          <w:sz w:val="24"/>
          <w:szCs w:val="24"/>
        </w:rPr>
      </w:pPr>
      <w:r w:rsidRPr="00783602">
        <w:rPr>
          <w:rFonts w:ascii="Verdana" w:hAnsi="Verdana" w:cs="Arial"/>
          <w:smallCaps/>
          <w:sz w:val="24"/>
          <w:szCs w:val="24"/>
        </w:rPr>
        <w:t>ROBERTO CARLOS CERATTO</w:t>
      </w:r>
    </w:p>
    <w:p w:rsidR="00140F1F" w:rsidRPr="00A45397" w:rsidRDefault="00783602" w:rsidP="00514965">
      <w:pPr>
        <w:spacing w:after="240"/>
        <w:jc w:val="both"/>
        <w:rPr>
          <w:rFonts w:ascii="Verdana" w:hAnsi="Verdana" w:cs="Arial"/>
          <w:smallCaps/>
          <w:sz w:val="24"/>
          <w:szCs w:val="24"/>
        </w:rPr>
      </w:pPr>
      <w:r w:rsidRPr="00A45397">
        <w:rPr>
          <w:rFonts w:ascii="Verdana" w:hAnsi="Verdana" w:cs="Arial"/>
          <w:smallCaps/>
          <w:sz w:val="24"/>
          <w:szCs w:val="24"/>
        </w:rPr>
        <w:t>Superintendente Nacional do Programa Minha Casa Minha Vida na Caixa Econômica Federal</w:t>
      </w:r>
      <w:r w:rsidR="005262C7">
        <w:rPr>
          <w:rFonts w:ascii="Verdana" w:hAnsi="Verdana" w:cs="Arial"/>
          <w:smallCaps/>
          <w:sz w:val="24"/>
          <w:szCs w:val="24"/>
        </w:rPr>
        <w:t xml:space="preserve"> (CEF)</w:t>
      </w:r>
      <w:r w:rsidRPr="00A45397">
        <w:rPr>
          <w:rFonts w:ascii="Verdana" w:hAnsi="Verdana" w:cs="Arial"/>
          <w:smallCaps/>
          <w:sz w:val="24"/>
          <w:szCs w:val="24"/>
        </w:rPr>
        <w:t>;</w:t>
      </w:r>
    </w:p>
    <w:p w:rsidR="00A45397" w:rsidRDefault="00A45397" w:rsidP="00514965">
      <w:pPr>
        <w:jc w:val="both"/>
        <w:rPr>
          <w:rFonts w:ascii="Verdana" w:hAnsi="Verdana" w:cs="Arial"/>
          <w:smallCaps/>
          <w:sz w:val="24"/>
          <w:szCs w:val="24"/>
        </w:rPr>
      </w:pPr>
      <w:r w:rsidRPr="00783602">
        <w:rPr>
          <w:rFonts w:ascii="Verdana" w:hAnsi="Verdana" w:cs="Arial"/>
          <w:smallCaps/>
          <w:sz w:val="24"/>
          <w:szCs w:val="24"/>
        </w:rPr>
        <w:t>ROBERTO SÉRGIO ABDALLA</w:t>
      </w:r>
    </w:p>
    <w:p w:rsidR="00140F1F" w:rsidRPr="00A45397" w:rsidRDefault="00783602" w:rsidP="00514965">
      <w:pPr>
        <w:spacing w:after="240"/>
        <w:jc w:val="both"/>
        <w:rPr>
          <w:rFonts w:ascii="Verdana" w:hAnsi="Verdana" w:cs="Arial"/>
          <w:smallCaps/>
          <w:sz w:val="24"/>
          <w:szCs w:val="24"/>
        </w:rPr>
      </w:pPr>
      <w:r w:rsidRPr="00A45397">
        <w:rPr>
          <w:rFonts w:ascii="Verdana" w:hAnsi="Verdana" w:cs="Arial"/>
          <w:smallCaps/>
          <w:sz w:val="24"/>
          <w:szCs w:val="24"/>
        </w:rPr>
        <w:t>Vice-Presidente da Associação Brasileira das Entidades de Crédito Imobiliário e Poupança (ABECIP);</w:t>
      </w:r>
    </w:p>
    <w:p w:rsidR="00A45397" w:rsidRDefault="00A45397" w:rsidP="00514965">
      <w:pPr>
        <w:jc w:val="both"/>
        <w:rPr>
          <w:rFonts w:ascii="Verdana" w:hAnsi="Verdana" w:cs="Arial"/>
          <w:smallCaps/>
          <w:sz w:val="24"/>
          <w:szCs w:val="24"/>
        </w:rPr>
      </w:pPr>
      <w:r w:rsidRPr="00783602">
        <w:rPr>
          <w:rFonts w:ascii="Verdana" w:hAnsi="Verdana" w:cs="Arial"/>
          <w:smallCaps/>
          <w:sz w:val="24"/>
          <w:szCs w:val="24"/>
        </w:rPr>
        <w:t>QUÊNIO CERQUEIRA DE FRANÇA</w:t>
      </w:r>
    </w:p>
    <w:p w:rsidR="00783602" w:rsidRPr="00140F1F" w:rsidRDefault="00783602" w:rsidP="00514965">
      <w:pPr>
        <w:jc w:val="both"/>
        <w:rPr>
          <w:rFonts w:ascii="Verdana" w:hAnsi="Verdana" w:cs="Arial"/>
          <w:smallCaps/>
          <w:sz w:val="24"/>
          <w:szCs w:val="24"/>
        </w:rPr>
      </w:pPr>
      <w:r w:rsidRPr="00A45397">
        <w:rPr>
          <w:rFonts w:ascii="Verdana" w:hAnsi="Verdana" w:cs="Arial"/>
          <w:smallCaps/>
          <w:sz w:val="24"/>
          <w:szCs w:val="24"/>
        </w:rPr>
        <w:t>Coordenador-Geral do Fundo de Garantia do Tempo de Serviço, do M</w:t>
      </w:r>
      <w:r w:rsidR="005C1C3F" w:rsidRPr="00A45397">
        <w:rPr>
          <w:rFonts w:ascii="Verdana" w:hAnsi="Verdana" w:cs="Arial"/>
          <w:smallCaps/>
          <w:sz w:val="24"/>
          <w:szCs w:val="24"/>
        </w:rPr>
        <w:t>i</w:t>
      </w:r>
      <w:r w:rsidRPr="00A45397">
        <w:rPr>
          <w:rFonts w:ascii="Verdana" w:hAnsi="Verdana" w:cs="Arial"/>
          <w:smallCaps/>
          <w:sz w:val="24"/>
          <w:szCs w:val="24"/>
        </w:rPr>
        <w:t>nistério do Trabalho e Emprego.</w:t>
      </w:r>
    </w:p>
    <w:p w:rsidR="005C1C3F" w:rsidRDefault="005C1C3F" w:rsidP="00514965">
      <w:pPr>
        <w:jc w:val="both"/>
        <w:rPr>
          <w:rFonts w:cs="Arial"/>
          <w:b/>
          <w:sz w:val="26"/>
          <w:szCs w:val="26"/>
        </w:rPr>
      </w:pPr>
      <w:r>
        <w:rPr>
          <w:rFonts w:cs="Arial"/>
          <w:b/>
          <w:sz w:val="26"/>
          <w:szCs w:val="26"/>
        </w:rPr>
        <w:br w:type="page"/>
      </w:r>
    </w:p>
    <w:p w:rsidR="005C1C3F" w:rsidRPr="0064566F" w:rsidRDefault="003E4FBF" w:rsidP="00514965">
      <w:pPr>
        <w:pStyle w:val="Corpodetexto2"/>
        <w:numPr>
          <w:ilvl w:val="2"/>
          <w:numId w:val="4"/>
        </w:numPr>
        <w:pBdr>
          <w:top w:val="single" w:sz="4" w:space="1" w:color="auto"/>
          <w:bottom w:val="single" w:sz="4" w:space="1" w:color="auto"/>
        </w:pBdr>
        <w:tabs>
          <w:tab w:val="clear" w:pos="1950"/>
          <w:tab w:val="clear" w:pos="9750"/>
          <w:tab w:val="left" w:pos="851"/>
        </w:tabs>
        <w:ind w:left="851" w:hanging="851"/>
        <w:jc w:val="both"/>
        <w:rPr>
          <w:rFonts w:cs="Arial"/>
          <w:b/>
          <w:color w:val="auto"/>
          <w:szCs w:val="26"/>
        </w:rPr>
      </w:pPr>
      <w:r w:rsidRPr="0064566F">
        <w:rPr>
          <w:rFonts w:cs="Arial"/>
          <w:b/>
          <w:color w:val="auto"/>
          <w:szCs w:val="26"/>
        </w:rPr>
        <w:lastRenderedPageBreak/>
        <w:t>Audiência Públ</w:t>
      </w:r>
      <w:r w:rsidR="00E440F4" w:rsidRPr="0064566F">
        <w:rPr>
          <w:rFonts w:cs="Arial"/>
          <w:b/>
          <w:color w:val="auto"/>
          <w:szCs w:val="26"/>
        </w:rPr>
        <w:t>ica com o objetivo de o Ministro</w:t>
      </w:r>
      <w:r w:rsidR="00A671A6" w:rsidRPr="0064566F">
        <w:rPr>
          <w:rFonts w:cs="Arial"/>
          <w:b/>
          <w:color w:val="auto"/>
          <w:szCs w:val="26"/>
        </w:rPr>
        <w:t xml:space="preserve"> de E</w:t>
      </w:r>
      <w:r w:rsidRPr="0064566F">
        <w:rPr>
          <w:rFonts w:cs="Arial"/>
          <w:b/>
          <w:color w:val="auto"/>
          <w:szCs w:val="26"/>
        </w:rPr>
        <w:t xml:space="preserve">stado das Cidades, Senhor Gilberto Kassab, </w:t>
      </w:r>
      <w:r w:rsidR="00C045A0" w:rsidRPr="0064566F">
        <w:rPr>
          <w:rFonts w:cs="Arial"/>
          <w:b/>
          <w:color w:val="auto"/>
          <w:szCs w:val="26"/>
        </w:rPr>
        <w:t>p</w:t>
      </w:r>
      <w:r w:rsidR="005C1C3F" w:rsidRPr="0064566F">
        <w:rPr>
          <w:rFonts w:cs="Arial"/>
          <w:b/>
          <w:color w:val="auto"/>
          <w:szCs w:val="26"/>
        </w:rPr>
        <w:t>restar informações e esclarecimentos acerca das obras do Programa de Aceleração do Crescimento (PAC)</w:t>
      </w:r>
      <w:r w:rsidR="0059787A" w:rsidRPr="0064566F">
        <w:rPr>
          <w:rFonts w:cs="Arial"/>
          <w:b/>
          <w:color w:val="auto"/>
          <w:szCs w:val="26"/>
        </w:rPr>
        <w:t>.</w:t>
      </w:r>
    </w:p>
    <w:p w:rsidR="005C1C3F" w:rsidRPr="006427D4" w:rsidRDefault="00475181" w:rsidP="00514965">
      <w:pPr>
        <w:keepNext/>
        <w:rPr>
          <w:rFonts w:ascii="Verdana" w:eastAsia="Calibri" w:hAnsi="Verdana" w:cs="Arial"/>
          <w:noProof/>
          <w:sz w:val="22"/>
          <w:szCs w:val="22"/>
        </w:rPr>
      </w:pPr>
      <w:r>
        <w:rPr>
          <w:noProof/>
        </w:rPr>
        <mc:AlternateContent>
          <mc:Choice Requires="wps">
            <w:drawing>
              <wp:anchor distT="0" distB="0" distL="114300" distR="114300" simplePos="0" relativeHeight="251765248" behindDoc="1" locked="0" layoutInCell="1" allowOverlap="1" wp14:anchorId="49C7AC8A" wp14:editId="0C32F72A">
                <wp:simplePos x="0" y="0"/>
                <wp:positionH relativeFrom="column">
                  <wp:posOffset>-80010</wp:posOffset>
                </wp:positionH>
                <wp:positionV relativeFrom="paragraph">
                  <wp:posOffset>3717925</wp:posOffset>
                </wp:positionV>
                <wp:extent cx="3143250" cy="800100"/>
                <wp:effectExtent l="0" t="0" r="0" b="0"/>
                <wp:wrapTight wrapText="bothSides">
                  <wp:wrapPolygon edited="0">
                    <wp:start x="262" y="0"/>
                    <wp:lineTo x="262" y="21086"/>
                    <wp:lineTo x="21207" y="21086"/>
                    <wp:lineTo x="21207" y="0"/>
                    <wp:lineTo x="262" y="0"/>
                  </wp:wrapPolygon>
                </wp:wrapTight>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476DA" w:rsidRDefault="00EB2994" w:rsidP="004476DA">
                            <w:pPr>
                              <w:pStyle w:val="Legenda"/>
                              <w:spacing w:before="0" w:after="0"/>
                              <w:rPr>
                                <w:rFonts w:ascii="Verdana" w:hAnsi="Verdana"/>
                                <w:sz w:val="16"/>
                                <w:szCs w:val="16"/>
                              </w:rPr>
                            </w:pPr>
                            <w:r w:rsidRPr="004476DA">
                              <w:rPr>
                                <w:rFonts w:ascii="Verdana" w:hAnsi="Verdana"/>
                                <w:sz w:val="16"/>
                                <w:szCs w:val="16"/>
                              </w:rPr>
                              <w:t>Gilberto Kassab</w:t>
                            </w:r>
                          </w:p>
                          <w:p w:rsidR="00EB2994" w:rsidRPr="004476DA" w:rsidRDefault="00EB2994" w:rsidP="004476DA">
                            <w:pPr>
                              <w:pStyle w:val="Legenda"/>
                              <w:spacing w:before="0" w:after="0"/>
                              <w:rPr>
                                <w:rFonts w:ascii="Verdana" w:hAnsi="Verdana"/>
                                <w:i w:val="0"/>
                                <w:sz w:val="16"/>
                                <w:szCs w:val="16"/>
                              </w:rPr>
                            </w:pPr>
                            <w:r w:rsidRPr="004476DA">
                              <w:rPr>
                                <w:rFonts w:ascii="Verdana" w:hAnsi="Verdana"/>
                                <w:i w:val="0"/>
                                <w:sz w:val="16"/>
                                <w:szCs w:val="16"/>
                              </w:rPr>
                              <w:t>Ministro de Estado das Cidades</w:t>
                            </w:r>
                          </w:p>
                          <w:p w:rsidR="00EB2994" w:rsidRPr="004476DA" w:rsidRDefault="00EB2994" w:rsidP="004476DA">
                            <w:pPr>
                              <w:pStyle w:val="Legenda"/>
                              <w:spacing w:before="0" w:after="0"/>
                              <w:rPr>
                                <w:rFonts w:ascii="Verdana" w:hAnsi="Verdana"/>
                                <w:sz w:val="16"/>
                                <w:szCs w:val="16"/>
                              </w:rPr>
                            </w:pPr>
                            <w:r w:rsidRPr="004476DA">
                              <w:rPr>
                                <w:rFonts w:ascii="Verdana" w:hAnsi="Verdana"/>
                                <w:sz w:val="16"/>
                                <w:szCs w:val="16"/>
                              </w:rPr>
                              <w:t>Dep. Julio Lopes</w:t>
                            </w:r>
                          </w:p>
                          <w:p w:rsidR="00EB2994" w:rsidRPr="004476DA" w:rsidRDefault="00EB2994" w:rsidP="004476DA">
                            <w:pPr>
                              <w:pStyle w:val="Legenda"/>
                              <w:spacing w:before="0" w:after="0"/>
                              <w:rPr>
                                <w:rFonts w:ascii="Verdana" w:hAnsi="Verdana"/>
                                <w:sz w:val="16"/>
                                <w:szCs w:val="16"/>
                              </w:rPr>
                            </w:pPr>
                            <w:r w:rsidRPr="004476DA">
                              <w:rPr>
                                <w:rFonts w:ascii="Verdana" w:hAnsi="Verdana"/>
                                <w:sz w:val="16"/>
                                <w:szCs w:val="16"/>
                              </w:rPr>
                              <w:t>Dep. Carlos Marun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6.3pt;margin-top:292.75pt;width:247.5pt;height:63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" filled="f" stroked="f">
                <v:textbox>
                  <w:txbxContent>
                    <w:p w:rsidR="00EB2994" w:rsidRPr="004476DA" w:rsidRDefault="00EB2994" w:rsidP="004476DA">
                      <w:pPr>
                        <w:pStyle w:val="Legenda"/>
                        <w:spacing w:before="0" w:after="0"/>
                        <w:rPr>
                          <w:rFonts w:ascii="Verdana" w:hAnsi="Verdana"/>
                          <w:sz w:val="16"/>
                          <w:szCs w:val="16"/>
                        </w:rPr>
                      </w:pPr>
                      <w:r w:rsidRPr="004476DA">
                        <w:rPr>
                          <w:rFonts w:ascii="Verdana" w:hAnsi="Verdana"/>
                          <w:sz w:val="16"/>
                          <w:szCs w:val="16"/>
                        </w:rPr>
                        <w:t>Gilberto Kassab</w:t>
                      </w:r>
                    </w:p>
                    <w:p w:rsidR="00EB2994" w:rsidRPr="004476DA" w:rsidRDefault="00EB2994" w:rsidP="004476DA">
                      <w:pPr>
                        <w:pStyle w:val="Legenda"/>
                        <w:spacing w:before="0" w:after="0"/>
                        <w:rPr>
                          <w:rFonts w:ascii="Verdana" w:hAnsi="Verdana"/>
                          <w:i w:val="0"/>
                          <w:sz w:val="16"/>
                          <w:szCs w:val="16"/>
                        </w:rPr>
                      </w:pPr>
                      <w:r w:rsidRPr="004476DA">
                        <w:rPr>
                          <w:rFonts w:ascii="Verdana" w:hAnsi="Verdana"/>
                          <w:i w:val="0"/>
                          <w:sz w:val="16"/>
                          <w:szCs w:val="16"/>
                        </w:rPr>
                        <w:t>Ministro de Estado das Cidades</w:t>
                      </w:r>
                    </w:p>
                    <w:p w:rsidR="00EB2994" w:rsidRPr="004476DA" w:rsidRDefault="00EB2994" w:rsidP="004476DA">
                      <w:pPr>
                        <w:pStyle w:val="Legenda"/>
                        <w:spacing w:before="0" w:after="0"/>
                        <w:rPr>
                          <w:rFonts w:ascii="Verdana" w:hAnsi="Verdana"/>
                          <w:sz w:val="16"/>
                          <w:szCs w:val="16"/>
                        </w:rPr>
                      </w:pPr>
                      <w:r w:rsidRPr="004476DA">
                        <w:rPr>
                          <w:rFonts w:ascii="Verdana" w:hAnsi="Verdana"/>
                          <w:sz w:val="16"/>
                          <w:szCs w:val="16"/>
                        </w:rPr>
                        <w:t>Dep. Julio Lopes</w:t>
                      </w:r>
                    </w:p>
                    <w:p w:rsidR="00EB2994" w:rsidRPr="004476DA" w:rsidRDefault="00EB2994" w:rsidP="004476DA">
                      <w:pPr>
                        <w:pStyle w:val="Legenda"/>
                        <w:spacing w:before="0" w:after="0"/>
                        <w:rPr>
                          <w:rFonts w:ascii="Verdana" w:hAnsi="Verdana"/>
                          <w:sz w:val="16"/>
                          <w:szCs w:val="16"/>
                        </w:rPr>
                      </w:pPr>
                      <w:r w:rsidRPr="004476DA">
                        <w:rPr>
                          <w:rFonts w:ascii="Verdana" w:hAnsi="Verdana"/>
                          <w:sz w:val="16"/>
                          <w:szCs w:val="16"/>
                        </w:rPr>
                        <w:t>Dep. Carlos Marun</w:t>
                      </w:r>
                    </w:p>
                  </w:txbxContent>
                </v:textbox>
                <w10:wrap type="tight"/>
              </v:shape>
            </w:pict>
          </mc:Fallback>
        </mc:AlternateContent>
      </w:r>
      <w:r w:rsidR="005C1C3F">
        <w:rPr>
          <w:noProof/>
        </w:rPr>
        <mc:AlternateContent>
          <mc:Choice Requires="wps">
            <w:drawing>
              <wp:anchor distT="0" distB="0" distL="114300" distR="114300" simplePos="0" relativeHeight="251766272" behindDoc="1" locked="0" layoutInCell="1" allowOverlap="1" wp14:anchorId="1A40AF3F" wp14:editId="3E8FC513">
                <wp:simplePos x="0" y="0"/>
                <wp:positionH relativeFrom="column">
                  <wp:posOffset>4312285</wp:posOffset>
                </wp:positionH>
                <wp:positionV relativeFrom="paragraph">
                  <wp:posOffset>3724275</wp:posOffset>
                </wp:positionV>
                <wp:extent cx="1457325" cy="238125"/>
                <wp:effectExtent l="0" t="0" r="0" b="9525"/>
                <wp:wrapTight wrapText="bothSides">
                  <wp:wrapPolygon edited="0">
                    <wp:start x="565" y="0"/>
                    <wp:lineTo x="565" y="20736"/>
                    <wp:lineTo x="20612" y="20736"/>
                    <wp:lineTo x="20612" y="0"/>
                    <wp:lineTo x="565" y="0"/>
                  </wp:wrapPolygon>
                </wp:wrapTight>
                <wp:docPr id="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5C1C3F">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5C1C3F">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339.55pt;margin-top:293.25pt;width:114.75pt;height:18.7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" filled="f" stroked="f">
                <v:textbox>
                  <w:txbxContent>
                    <w:p w:rsidR="00EB2994" w:rsidRPr="004B4D39" w:rsidRDefault="00EB2994" w:rsidP="005C1C3F">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5C1C3F">
                      <w:pPr>
                        <w:keepNext/>
                        <w:jc w:val="both"/>
                        <w:rPr>
                          <w:rFonts w:ascii="Verdana" w:hAnsi="Verdana" w:cs="Arial"/>
                          <w:i/>
                          <w:sz w:val="16"/>
                          <w:szCs w:val="16"/>
                        </w:rPr>
                      </w:pPr>
                    </w:p>
                  </w:txbxContent>
                </v:textbox>
                <w10:wrap type="tight"/>
              </v:shape>
            </w:pict>
          </mc:Fallback>
        </mc:AlternateContent>
      </w:r>
      <w:r w:rsidR="005C1C3F">
        <w:rPr>
          <w:rFonts w:ascii="Verdana" w:hAnsi="Verdana"/>
          <w:noProof/>
        </w:rPr>
        <w:drawing>
          <wp:inline distT="0" distB="0" distL="0" distR="0" wp14:anchorId="2C8844CB" wp14:editId="02C3DFE4">
            <wp:extent cx="5666400" cy="3711600"/>
            <wp:effectExtent l="0" t="0" r="0" b="317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Marcelo\Trabalho CDU\Relatório Anual da CDU\Audiências Públicas 2013\Dia 24-4-2013 - Debate PL 1517-2011.jpg"/>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5666400" cy="3711600"/>
                    </a:xfrm>
                    <a:prstGeom prst="rect">
                      <a:avLst/>
                    </a:prstGeom>
                    <a:noFill/>
                    <a:ln>
                      <a:noFill/>
                    </a:ln>
                  </pic:spPr>
                </pic:pic>
              </a:graphicData>
            </a:graphic>
          </wp:inline>
        </w:drawing>
      </w:r>
    </w:p>
    <w:p w:rsidR="005C1C3F" w:rsidRPr="00783602" w:rsidRDefault="005C1C3F" w:rsidP="00514965">
      <w:pPr>
        <w:spacing w:before="600" w:after="24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5C1C3F" w:rsidRDefault="005C1C3F" w:rsidP="00514965">
      <w:pPr>
        <w:pStyle w:val="Corpodetexto2"/>
        <w:tabs>
          <w:tab w:val="clear" w:pos="1950"/>
          <w:tab w:val="clear" w:pos="9750"/>
          <w:tab w:val="left" w:pos="0"/>
        </w:tabs>
        <w:spacing w:before="0" w:after="0"/>
        <w:ind w:left="0"/>
        <w:jc w:val="both"/>
        <w:rPr>
          <w:rFonts w:cs="Arial"/>
          <w:color w:val="auto"/>
        </w:rPr>
      </w:pPr>
      <w:r>
        <w:rPr>
          <w:rFonts w:cs="Arial"/>
          <w:color w:val="auto"/>
        </w:rPr>
        <w:t>31</w:t>
      </w:r>
      <w:r w:rsidRPr="00783602">
        <w:rPr>
          <w:rFonts w:cs="Arial"/>
          <w:color w:val="auto"/>
        </w:rPr>
        <w:t xml:space="preserve"> de março de 2015.</w:t>
      </w:r>
    </w:p>
    <w:p w:rsidR="005C1C3F" w:rsidRPr="00783602" w:rsidRDefault="005C1C3F" w:rsidP="00514965">
      <w:pPr>
        <w:spacing w:before="240" w:after="24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5C1C3F" w:rsidRPr="00783602" w:rsidRDefault="005C1C3F" w:rsidP="00514965">
      <w:pPr>
        <w:pStyle w:val="Corpodetexto2"/>
        <w:tabs>
          <w:tab w:val="clear" w:pos="1950"/>
          <w:tab w:val="clear" w:pos="9750"/>
          <w:tab w:val="left" w:pos="0"/>
        </w:tabs>
        <w:spacing w:before="0" w:after="0"/>
        <w:ind w:left="0"/>
        <w:jc w:val="both"/>
        <w:rPr>
          <w:rFonts w:cs="Arial"/>
          <w:color w:val="auto"/>
        </w:rPr>
      </w:pPr>
      <w:r w:rsidRPr="00783602">
        <w:rPr>
          <w:rFonts w:cs="Arial"/>
          <w:color w:val="auto"/>
        </w:rPr>
        <w:t>Reque</w:t>
      </w:r>
      <w:r w:rsidR="00823357">
        <w:rPr>
          <w:rFonts w:cs="Arial"/>
          <w:color w:val="auto"/>
        </w:rPr>
        <w:t>rimento n°</w:t>
      </w:r>
      <w:r w:rsidR="007244E0">
        <w:rPr>
          <w:rFonts w:cs="Arial"/>
          <w:color w:val="auto"/>
        </w:rPr>
        <w:t xml:space="preserve"> </w:t>
      </w:r>
      <w:r>
        <w:rPr>
          <w:rFonts w:cs="Arial"/>
          <w:color w:val="auto"/>
        </w:rPr>
        <w:t>8</w:t>
      </w:r>
      <w:r w:rsidR="000303AA">
        <w:rPr>
          <w:rFonts w:cs="Arial"/>
          <w:color w:val="auto"/>
        </w:rPr>
        <w:t>/2015, de autoria do D</w:t>
      </w:r>
      <w:r w:rsidRPr="00783602">
        <w:rPr>
          <w:rFonts w:cs="Arial"/>
          <w:color w:val="auto"/>
        </w:rPr>
        <w:t>eputado Carlos Marun.</w:t>
      </w:r>
    </w:p>
    <w:p w:rsidR="005C1C3F" w:rsidRPr="00783602" w:rsidRDefault="00140F1F" w:rsidP="00514965">
      <w:pPr>
        <w:spacing w:before="240" w:after="240"/>
        <w:jc w:val="both"/>
        <w:rPr>
          <w:rFonts w:ascii="Verdana" w:hAnsi="Verdana"/>
          <w:b/>
          <w:smallCaps/>
          <w:snapToGrid w:val="0"/>
          <w:sz w:val="24"/>
          <w:lang w:eastAsia="zh-CN"/>
        </w:rPr>
      </w:pPr>
      <w:r>
        <w:rPr>
          <w:rFonts w:ascii="Verdana" w:hAnsi="Verdana"/>
          <w:b/>
          <w:smallCaps/>
          <w:snapToGrid w:val="0"/>
          <w:sz w:val="24"/>
          <w:lang w:eastAsia="zh-CN"/>
        </w:rPr>
        <w:t>Convidado</w:t>
      </w:r>
      <w:r w:rsidR="00BB2D74">
        <w:rPr>
          <w:rFonts w:ascii="Verdana" w:hAnsi="Verdana"/>
          <w:b/>
          <w:smallCaps/>
          <w:snapToGrid w:val="0"/>
          <w:sz w:val="24"/>
          <w:lang w:eastAsia="zh-CN"/>
        </w:rPr>
        <w:t>s</w:t>
      </w:r>
      <w:r>
        <w:rPr>
          <w:rFonts w:ascii="Verdana" w:hAnsi="Verdana"/>
          <w:b/>
          <w:smallCaps/>
          <w:snapToGrid w:val="0"/>
          <w:sz w:val="24"/>
          <w:lang w:eastAsia="zh-CN"/>
        </w:rPr>
        <w:t xml:space="preserve"> presente</w:t>
      </w:r>
      <w:r w:rsidR="00BB2D74">
        <w:rPr>
          <w:rFonts w:ascii="Verdana" w:hAnsi="Verdana"/>
          <w:b/>
          <w:smallCaps/>
          <w:snapToGrid w:val="0"/>
          <w:sz w:val="24"/>
          <w:lang w:eastAsia="zh-CN"/>
        </w:rPr>
        <w:t>s</w:t>
      </w:r>
      <w:r w:rsidR="005C1C3F" w:rsidRPr="00783602">
        <w:rPr>
          <w:rFonts w:ascii="Verdana" w:hAnsi="Verdana"/>
          <w:b/>
          <w:smallCaps/>
          <w:snapToGrid w:val="0"/>
          <w:sz w:val="24"/>
          <w:lang w:eastAsia="zh-CN"/>
        </w:rPr>
        <w:t>:</w:t>
      </w:r>
    </w:p>
    <w:p w:rsidR="00A45397" w:rsidRDefault="00A45397" w:rsidP="00514965">
      <w:pPr>
        <w:jc w:val="both"/>
        <w:rPr>
          <w:rFonts w:ascii="Verdana" w:hAnsi="Verdana" w:cs="Arial"/>
          <w:smallCaps/>
          <w:sz w:val="24"/>
          <w:szCs w:val="24"/>
        </w:rPr>
      </w:pPr>
      <w:r w:rsidRPr="005C1C3F">
        <w:rPr>
          <w:rFonts w:ascii="Verdana" w:hAnsi="Verdana" w:cs="Arial"/>
          <w:smallCaps/>
          <w:sz w:val="24"/>
          <w:szCs w:val="24"/>
        </w:rPr>
        <w:t>GILBERTO KASSAB</w:t>
      </w:r>
    </w:p>
    <w:p w:rsidR="00A45397" w:rsidRDefault="00475181" w:rsidP="00514965">
      <w:pPr>
        <w:jc w:val="both"/>
        <w:rPr>
          <w:rFonts w:ascii="Verdana" w:hAnsi="Verdana" w:cs="Arial"/>
          <w:sz w:val="24"/>
          <w:szCs w:val="24"/>
        </w:rPr>
      </w:pPr>
      <w:r w:rsidRPr="00A45397">
        <w:rPr>
          <w:rFonts w:ascii="Verdana" w:hAnsi="Verdana" w:cs="Arial"/>
          <w:smallCaps/>
          <w:sz w:val="24"/>
          <w:szCs w:val="24"/>
        </w:rPr>
        <w:t>Ministro de Estado das Cidades</w:t>
      </w:r>
      <w:r w:rsidRPr="005C1C3F">
        <w:rPr>
          <w:rFonts w:ascii="Verdana" w:hAnsi="Verdana" w:cs="Arial"/>
          <w:sz w:val="24"/>
          <w:szCs w:val="24"/>
        </w:rPr>
        <w:t>.</w:t>
      </w:r>
    </w:p>
    <w:p w:rsidR="00A45397" w:rsidRDefault="00A45397" w:rsidP="00514965">
      <w:pPr>
        <w:rPr>
          <w:rFonts w:ascii="Verdana" w:hAnsi="Verdana" w:cs="Arial"/>
          <w:sz w:val="24"/>
          <w:szCs w:val="24"/>
        </w:rPr>
      </w:pPr>
      <w:r>
        <w:rPr>
          <w:rFonts w:ascii="Verdana" w:hAnsi="Verdana" w:cs="Arial"/>
          <w:sz w:val="24"/>
          <w:szCs w:val="24"/>
        </w:rPr>
        <w:br w:type="page"/>
      </w:r>
    </w:p>
    <w:p w:rsidR="004B65B8" w:rsidRPr="0064566F" w:rsidRDefault="00E440F4" w:rsidP="00514965">
      <w:pPr>
        <w:pStyle w:val="Corpodetexto2"/>
        <w:numPr>
          <w:ilvl w:val="2"/>
          <w:numId w:val="4"/>
        </w:numPr>
        <w:pBdr>
          <w:top w:val="single" w:sz="4" w:space="1" w:color="auto"/>
          <w:bottom w:val="single" w:sz="4" w:space="1" w:color="auto"/>
        </w:pBdr>
        <w:tabs>
          <w:tab w:val="clear" w:pos="1950"/>
          <w:tab w:val="clear" w:pos="9750"/>
          <w:tab w:val="left" w:pos="851"/>
        </w:tabs>
        <w:ind w:left="851" w:hanging="851"/>
        <w:jc w:val="both"/>
        <w:rPr>
          <w:rFonts w:cs="Arial"/>
          <w:b/>
          <w:color w:val="auto"/>
          <w:sz w:val="22"/>
          <w:szCs w:val="26"/>
        </w:rPr>
      </w:pPr>
      <w:r w:rsidRPr="0064566F">
        <w:rPr>
          <w:rFonts w:cs="Arial"/>
          <w:b/>
          <w:color w:val="auto"/>
          <w:sz w:val="22"/>
          <w:szCs w:val="26"/>
        </w:rPr>
        <w:lastRenderedPageBreak/>
        <w:t xml:space="preserve">Audiência Pública para debater a </w:t>
      </w:r>
      <w:r w:rsidR="004B65B8" w:rsidRPr="0064566F">
        <w:rPr>
          <w:rFonts w:cs="Arial"/>
          <w:b/>
          <w:color w:val="auto"/>
          <w:sz w:val="22"/>
          <w:szCs w:val="26"/>
        </w:rPr>
        <w:t>Paralisação de Obras Urbana</w:t>
      </w:r>
      <w:r w:rsidR="00A83E37" w:rsidRPr="0064566F">
        <w:rPr>
          <w:rFonts w:cs="Arial"/>
          <w:b/>
          <w:color w:val="auto"/>
          <w:sz w:val="22"/>
          <w:szCs w:val="26"/>
        </w:rPr>
        <w:t>s da Construção Civil no País: s</w:t>
      </w:r>
      <w:r w:rsidR="004B65B8" w:rsidRPr="0064566F">
        <w:rPr>
          <w:rFonts w:cs="Arial"/>
          <w:b/>
          <w:color w:val="auto"/>
          <w:sz w:val="22"/>
          <w:szCs w:val="26"/>
        </w:rPr>
        <w:t>ituação d</w:t>
      </w:r>
      <w:r w:rsidR="00A83E37" w:rsidRPr="0064566F">
        <w:rPr>
          <w:rFonts w:cs="Arial"/>
          <w:b/>
          <w:color w:val="auto"/>
          <w:sz w:val="22"/>
          <w:szCs w:val="26"/>
        </w:rPr>
        <w:t>os Acordos de Leniência com as e</w:t>
      </w:r>
      <w:r w:rsidR="004B65B8" w:rsidRPr="0064566F">
        <w:rPr>
          <w:rFonts w:cs="Arial"/>
          <w:b/>
          <w:color w:val="auto"/>
          <w:sz w:val="22"/>
          <w:szCs w:val="26"/>
        </w:rPr>
        <w:t>mpresas envolvidas na Operação Lava-Jato</w:t>
      </w:r>
      <w:r w:rsidR="0059787A" w:rsidRPr="0064566F">
        <w:rPr>
          <w:rFonts w:cs="Arial"/>
          <w:b/>
          <w:color w:val="auto"/>
          <w:sz w:val="22"/>
          <w:szCs w:val="26"/>
        </w:rPr>
        <w:t>.</w:t>
      </w:r>
    </w:p>
    <w:p w:rsidR="004B65B8" w:rsidRDefault="00942D11" w:rsidP="00514965">
      <w:pPr>
        <w:rPr>
          <w:rFonts w:ascii="Verdana" w:eastAsia="Arial Unicode MS" w:hAnsi="Verdana"/>
          <w:b/>
          <w:i/>
          <w:smallCaps/>
          <w:sz w:val="26"/>
          <w:highlight w:val="yellow"/>
          <w:lang w:eastAsia="zh-CN"/>
        </w:rPr>
      </w:pPr>
      <w:r>
        <w:rPr>
          <w:rFonts w:ascii="Verdana" w:eastAsia="Arial Unicode MS" w:hAnsi="Verdana"/>
          <w:b/>
          <w:i/>
          <w:smallCaps/>
          <w:noProof/>
          <w:sz w:val="26"/>
        </w:rPr>
        <w:drawing>
          <wp:inline distT="0" distB="0" distL="0" distR="0" wp14:anchorId="2F70CD86" wp14:editId="15896128">
            <wp:extent cx="5670000" cy="3715200"/>
            <wp:effectExtent l="0" t="0" r="6985"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 Audiência - Acordo de Leniência.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670000" cy="3715200"/>
                    </a:xfrm>
                    <a:prstGeom prst="rect">
                      <a:avLst/>
                    </a:prstGeom>
                  </pic:spPr>
                </pic:pic>
              </a:graphicData>
            </a:graphic>
          </wp:inline>
        </w:drawing>
      </w:r>
    </w:p>
    <w:p w:rsidR="004B65B8" w:rsidRDefault="00942D11" w:rsidP="00514965">
      <w:pPr>
        <w:rPr>
          <w:highlight w:val="yellow"/>
        </w:rPr>
      </w:pPr>
      <w:r>
        <w:rPr>
          <w:noProof/>
        </w:rPr>
        <mc:AlternateContent>
          <mc:Choice Requires="wps">
            <w:drawing>
              <wp:anchor distT="0" distB="0" distL="114300" distR="114300" simplePos="0" relativeHeight="251772416" behindDoc="1" locked="0" layoutInCell="1" allowOverlap="1" wp14:anchorId="5260ECFC" wp14:editId="6B7054E3">
                <wp:simplePos x="0" y="0"/>
                <wp:positionH relativeFrom="column">
                  <wp:posOffset>-51435</wp:posOffset>
                </wp:positionH>
                <wp:positionV relativeFrom="paragraph">
                  <wp:posOffset>12700</wp:posOffset>
                </wp:positionV>
                <wp:extent cx="2657475" cy="238125"/>
                <wp:effectExtent l="0" t="0" r="0" b="9525"/>
                <wp:wrapTight wrapText="bothSides">
                  <wp:wrapPolygon edited="0">
                    <wp:start x="310" y="0"/>
                    <wp:lineTo x="310" y="20736"/>
                    <wp:lineTo x="21058" y="20736"/>
                    <wp:lineTo x="21058" y="0"/>
                    <wp:lineTo x="310" y="0"/>
                  </wp:wrapPolygon>
                </wp:wrapTight>
                <wp:docPr id="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Moema Gramacho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4.05pt;margin-top:1pt;width:209.25pt;height:18.7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wCLvgIAAMc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" filled="f" stroked="f">
                <v:textbox>
                  <w:txbxContent>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Moema Gramacho</w:t>
                      </w:r>
                    </w:p>
                  </w:txbxContent>
                </v:textbox>
                <w10:wrap type="tight"/>
              </v:shape>
            </w:pict>
          </mc:Fallback>
        </mc:AlternateContent>
      </w:r>
      <w:r>
        <w:rPr>
          <w:noProof/>
        </w:rPr>
        <mc:AlternateContent>
          <mc:Choice Requires="wps">
            <w:drawing>
              <wp:anchor distT="0" distB="0" distL="114300" distR="114300" simplePos="0" relativeHeight="251770368" behindDoc="1" locked="0" layoutInCell="1" allowOverlap="1" wp14:anchorId="4F758465" wp14:editId="6A65012A">
                <wp:simplePos x="0" y="0"/>
                <wp:positionH relativeFrom="column">
                  <wp:posOffset>4260215</wp:posOffset>
                </wp:positionH>
                <wp:positionV relativeFrom="paragraph">
                  <wp:posOffset>9525</wp:posOffset>
                </wp:positionV>
                <wp:extent cx="1457325" cy="238125"/>
                <wp:effectExtent l="0" t="0" r="0" b="9525"/>
                <wp:wrapTight wrapText="bothSides">
                  <wp:wrapPolygon edited="0">
                    <wp:start x="565" y="0"/>
                    <wp:lineTo x="565" y="20736"/>
                    <wp:lineTo x="20612" y="20736"/>
                    <wp:lineTo x="20612" y="0"/>
                    <wp:lineTo x="565" y="0"/>
                  </wp:wrapPolygon>
                </wp:wrapTight>
                <wp:docPr id="1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942D11">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942D11">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35.45pt;margin-top:.75pt;width:114.75pt;height:18.75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" filled="f" stroked="f">
                <v:textbox>
                  <w:txbxContent>
                    <w:p w:rsidR="00EB2994" w:rsidRPr="004B4D39" w:rsidRDefault="00EB2994" w:rsidP="00942D11">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942D11">
                      <w:pPr>
                        <w:keepNext/>
                        <w:jc w:val="both"/>
                        <w:rPr>
                          <w:rFonts w:ascii="Verdana" w:hAnsi="Verdana" w:cs="Arial"/>
                          <w:i/>
                          <w:sz w:val="16"/>
                          <w:szCs w:val="16"/>
                        </w:rPr>
                      </w:pPr>
                    </w:p>
                  </w:txbxContent>
                </v:textbox>
                <w10:wrap type="tight"/>
              </v:shape>
            </w:pict>
          </mc:Fallback>
        </mc:AlternateContent>
      </w:r>
    </w:p>
    <w:p w:rsidR="004B65B8" w:rsidRDefault="004B65B8" w:rsidP="00514965">
      <w:pPr>
        <w:rPr>
          <w:highlight w:val="yellow"/>
        </w:rPr>
      </w:pPr>
    </w:p>
    <w:p w:rsidR="004B65B8" w:rsidRPr="00783602" w:rsidRDefault="004B65B8" w:rsidP="00514965">
      <w:pPr>
        <w:spacing w:before="240" w:after="24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4B65B8" w:rsidRDefault="004B65B8" w:rsidP="00514965">
      <w:pPr>
        <w:pStyle w:val="Corpodetexto2"/>
        <w:tabs>
          <w:tab w:val="clear" w:pos="1950"/>
          <w:tab w:val="clear" w:pos="9750"/>
          <w:tab w:val="left" w:pos="0"/>
        </w:tabs>
        <w:spacing w:before="0" w:after="0"/>
        <w:ind w:left="0"/>
        <w:jc w:val="both"/>
        <w:rPr>
          <w:rFonts w:cs="Arial"/>
          <w:color w:val="auto"/>
        </w:rPr>
      </w:pPr>
      <w:r>
        <w:rPr>
          <w:rFonts w:cs="Arial"/>
          <w:color w:val="auto"/>
        </w:rPr>
        <w:t>1</w:t>
      </w:r>
      <w:r w:rsidR="00232750">
        <w:rPr>
          <w:rFonts w:cs="Arial"/>
          <w:color w:val="auto"/>
        </w:rPr>
        <w:t>5</w:t>
      </w:r>
      <w:r w:rsidRPr="00783602">
        <w:rPr>
          <w:rFonts w:cs="Arial"/>
          <w:color w:val="auto"/>
        </w:rPr>
        <w:t xml:space="preserve"> de </w:t>
      </w:r>
      <w:r w:rsidR="00232750">
        <w:rPr>
          <w:rFonts w:cs="Arial"/>
          <w:color w:val="auto"/>
        </w:rPr>
        <w:t>abril</w:t>
      </w:r>
      <w:r w:rsidRPr="00783602">
        <w:rPr>
          <w:rFonts w:cs="Arial"/>
          <w:color w:val="auto"/>
        </w:rPr>
        <w:t xml:space="preserve"> de 2015.</w:t>
      </w:r>
    </w:p>
    <w:p w:rsidR="004B65B8" w:rsidRPr="00783602" w:rsidRDefault="004B65B8" w:rsidP="00514965">
      <w:pPr>
        <w:spacing w:before="240" w:after="24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4B65B8" w:rsidRPr="00783602" w:rsidRDefault="004B65B8" w:rsidP="00514965">
      <w:pPr>
        <w:pStyle w:val="Corpodetexto2"/>
        <w:tabs>
          <w:tab w:val="clear" w:pos="1950"/>
          <w:tab w:val="clear" w:pos="9750"/>
          <w:tab w:val="left" w:pos="0"/>
        </w:tabs>
        <w:spacing w:before="0" w:after="0"/>
        <w:ind w:left="0"/>
        <w:jc w:val="both"/>
        <w:rPr>
          <w:rFonts w:cs="Arial"/>
          <w:color w:val="auto"/>
        </w:rPr>
      </w:pPr>
      <w:r w:rsidRPr="00783602">
        <w:rPr>
          <w:rFonts w:cs="Arial"/>
          <w:color w:val="auto"/>
        </w:rPr>
        <w:t>Requerimento</w:t>
      </w:r>
      <w:r w:rsidR="00232750">
        <w:rPr>
          <w:rFonts w:cs="Arial"/>
          <w:color w:val="auto"/>
        </w:rPr>
        <w:t>s</w:t>
      </w:r>
      <w:r w:rsidR="00823357">
        <w:rPr>
          <w:rFonts w:cs="Arial"/>
          <w:color w:val="auto"/>
        </w:rPr>
        <w:t xml:space="preserve"> n°</w:t>
      </w:r>
      <w:r w:rsidRPr="00783602">
        <w:rPr>
          <w:rFonts w:cs="Arial"/>
          <w:color w:val="auto"/>
        </w:rPr>
        <w:t xml:space="preserve"> </w:t>
      </w:r>
      <w:r w:rsidR="00232750">
        <w:rPr>
          <w:rFonts w:cs="Arial"/>
          <w:color w:val="auto"/>
        </w:rPr>
        <w:t>15, 16 e 17</w:t>
      </w:r>
      <w:r w:rsidRPr="00783602">
        <w:rPr>
          <w:rFonts w:cs="Arial"/>
          <w:color w:val="auto"/>
        </w:rPr>
        <w:t>/2015, de autoria d</w:t>
      </w:r>
      <w:r w:rsidR="00232750">
        <w:rPr>
          <w:rFonts w:cs="Arial"/>
          <w:color w:val="auto"/>
        </w:rPr>
        <w:t>a</w:t>
      </w:r>
      <w:r w:rsidR="000303AA">
        <w:rPr>
          <w:rFonts w:cs="Arial"/>
          <w:color w:val="auto"/>
        </w:rPr>
        <w:t xml:space="preserve"> D</w:t>
      </w:r>
      <w:r w:rsidRPr="00783602">
        <w:rPr>
          <w:rFonts w:cs="Arial"/>
          <w:color w:val="auto"/>
        </w:rPr>
        <w:t>ep</w:t>
      </w:r>
      <w:r w:rsidR="000B0270">
        <w:rPr>
          <w:rFonts w:cs="Arial"/>
          <w:color w:val="auto"/>
        </w:rPr>
        <w:t>utada</w:t>
      </w:r>
      <w:r w:rsidR="00232750">
        <w:rPr>
          <w:rFonts w:cs="Arial"/>
          <w:color w:val="auto"/>
        </w:rPr>
        <w:t xml:space="preserve"> Moema Gramacho</w:t>
      </w:r>
      <w:r w:rsidRPr="00783602">
        <w:rPr>
          <w:rFonts w:cs="Arial"/>
          <w:color w:val="auto"/>
        </w:rPr>
        <w:t>.</w:t>
      </w:r>
    </w:p>
    <w:p w:rsidR="00625A32" w:rsidRPr="00783602" w:rsidRDefault="00625A32" w:rsidP="00514965">
      <w:pPr>
        <w:spacing w:before="240" w:after="240"/>
        <w:jc w:val="both"/>
        <w:rPr>
          <w:rFonts w:ascii="Verdana" w:hAnsi="Verdana"/>
          <w:b/>
          <w:smallCaps/>
          <w:snapToGrid w:val="0"/>
          <w:sz w:val="24"/>
          <w:lang w:eastAsia="zh-CN"/>
        </w:rPr>
      </w:pPr>
      <w:r>
        <w:rPr>
          <w:rFonts w:ascii="Verdana" w:hAnsi="Verdana"/>
          <w:b/>
          <w:smallCaps/>
          <w:snapToGrid w:val="0"/>
          <w:sz w:val="24"/>
          <w:lang w:eastAsia="zh-CN"/>
        </w:rPr>
        <w:t>Convidado</w:t>
      </w:r>
      <w:r w:rsidR="00BB2D74">
        <w:rPr>
          <w:rFonts w:ascii="Verdana" w:hAnsi="Verdana"/>
          <w:b/>
          <w:smallCaps/>
          <w:snapToGrid w:val="0"/>
          <w:sz w:val="24"/>
          <w:lang w:eastAsia="zh-CN"/>
        </w:rPr>
        <w:t>s</w:t>
      </w:r>
      <w:r>
        <w:rPr>
          <w:rFonts w:ascii="Verdana" w:hAnsi="Verdana"/>
          <w:b/>
          <w:smallCaps/>
          <w:snapToGrid w:val="0"/>
          <w:sz w:val="24"/>
          <w:lang w:eastAsia="zh-CN"/>
        </w:rPr>
        <w:t xml:space="preserve"> presente</w:t>
      </w:r>
      <w:r w:rsidR="00BB2D74">
        <w:rPr>
          <w:rFonts w:ascii="Verdana" w:hAnsi="Verdana"/>
          <w:b/>
          <w:smallCaps/>
          <w:snapToGrid w:val="0"/>
          <w:sz w:val="24"/>
          <w:lang w:eastAsia="zh-CN"/>
        </w:rPr>
        <w:t>s</w:t>
      </w:r>
      <w:r w:rsidRPr="00783602">
        <w:rPr>
          <w:rFonts w:ascii="Verdana" w:hAnsi="Verdana"/>
          <w:b/>
          <w:smallCaps/>
          <w:snapToGrid w:val="0"/>
          <w:sz w:val="24"/>
          <w:lang w:eastAsia="zh-CN"/>
        </w:rPr>
        <w:t>:</w:t>
      </w:r>
    </w:p>
    <w:p w:rsidR="00625A32" w:rsidRDefault="006355D3" w:rsidP="00514965">
      <w:pPr>
        <w:jc w:val="both"/>
        <w:rPr>
          <w:rFonts w:ascii="Verdana" w:hAnsi="Verdana" w:cs="Arial"/>
          <w:smallCaps/>
          <w:sz w:val="24"/>
          <w:szCs w:val="24"/>
        </w:rPr>
      </w:pPr>
      <w:r>
        <w:rPr>
          <w:rFonts w:ascii="Verdana" w:hAnsi="Verdana" w:cs="Arial"/>
          <w:smallCaps/>
          <w:sz w:val="24"/>
          <w:szCs w:val="24"/>
        </w:rPr>
        <w:t>CARLOS HIGINO RIBEIRO DE ALENCAR</w:t>
      </w:r>
    </w:p>
    <w:p w:rsidR="00625A32" w:rsidRPr="006355D3" w:rsidRDefault="00625A32" w:rsidP="00514965">
      <w:pPr>
        <w:spacing w:after="240"/>
        <w:jc w:val="both"/>
        <w:rPr>
          <w:rFonts w:ascii="Verdana" w:hAnsi="Verdana" w:cs="Arial"/>
          <w:smallCaps/>
          <w:sz w:val="24"/>
          <w:szCs w:val="24"/>
        </w:rPr>
      </w:pPr>
      <w:r w:rsidRPr="006355D3">
        <w:rPr>
          <w:rFonts w:ascii="Verdana" w:hAnsi="Verdana" w:cs="Arial"/>
          <w:smallCaps/>
          <w:sz w:val="24"/>
          <w:szCs w:val="24"/>
        </w:rPr>
        <w:t>Secretário Executivo</w:t>
      </w:r>
      <w:r w:rsidR="007244E0">
        <w:rPr>
          <w:rFonts w:ascii="Verdana" w:hAnsi="Verdana" w:cs="Arial"/>
          <w:smallCaps/>
          <w:sz w:val="24"/>
          <w:szCs w:val="24"/>
        </w:rPr>
        <w:t xml:space="preserve"> da Controladoria-</w:t>
      </w:r>
      <w:r w:rsidR="00A671A6">
        <w:rPr>
          <w:rFonts w:ascii="Verdana" w:hAnsi="Verdana" w:cs="Arial"/>
          <w:smallCaps/>
          <w:sz w:val="24"/>
          <w:szCs w:val="24"/>
        </w:rPr>
        <w:t>Geral da União;</w:t>
      </w:r>
    </w:p>
    <w:p w:rsidR="00625A32" w:rsidRDefault="006355D3" w:rsidP="00514965">
      <w:pPr>
        <w:jc w:val="both"/>
        <w:rPr>
          <w:rFonts w:ascii="Verdana" w:hAnsi="Verdana" w:cs="Arial"/>
          <w:smallCaps/>
          <w:sz w:val="24"/>
          <w:szCs w:val="24"/>
        </w:rPr>
      </w:pPr>
      <w:r>
        <w:rPr>
          <w:rFonts w:ascii="Verdana" w:hAnsi="Verdana" w:cs="Arial"/>
          <w:smallCaps/>
          <w:sz w:val="24"/>
          <w:szCs w:val="24"/>
        </w:rPr>
        <w:t>LAFAYETE JOSUÉ PETTER</w:t>
      </w:r>
    </w:p>
    <w:p w:rsidR="00625A32" w:rsidRPr="006355D3" w:rsidRDefault="00625A32" w:rsidP="00514965">
      <w:pPr>
        <w:spacing w:after="240"/>
        <w:jc w:val="both"/>
        <w:rPr>
          <w:rFonts w:ascii="Verdana" w:hAnsi="Verdana" w:cs="Arial"/>
          <w:smallCaps/>
          <w:sz w:val="24"/>
          <w:szCs w:val="24"/>
        </w:rPr>
      </w:pPr>
      <w:r w:rsidRPr="006355D3">
        <w:rPr>
          <w:rFonts w:ascii="Verdana" w:hAnsi="Verdana" w:cs="Arial"/>
          <w:smallCaps/>
          <w:sz w:val="24"/>
          <w:szCs w:val="24"/>
        </w:rPr>
        <w:t>P</w:t>
      </w:r>
      <w:r w:rsidR="00A671A6">
        <w:rPr>
          <w:rFonts w:ascii="Verdana" w:hAnsi="Verdana" w:cs="Arial"/>
          <w:smallCaps/>
          <w:sz w:val="24"/>
          <w:szCs w:val="24"/>
        </w:rPr>
        <w:t>rocurador Regional da República;</w:t>
      </w:r>
    </w:p>
    <w:p w:rsidR="00625A32" w:rsidRDefault="006355D3" w:rsidP="00514965">
      <w:pPr>
        <w:jc w:val="both"/>
        <w:rPr>
          <w:rFonts w:ascii="Verdana" w:hAnsi="Verdana" w:cs="Arial"/>
          <w:smallCaps/>
          <w:sz w:val="24"/>
          <w:szCs w:val="24"/>
        </w:rPr>
      </w:pPr>
      <w:r>
        <w:rPr>
          <w:rFonts w:ascii="Verdana" w:hAnsi="Verdana" w:cs="Arial"/>
          <w:smallCaps/>
          <w:sz w:val="24"/>
          <w:szCs w:val="24"/>
        </w:rPr>
        <w:t>SANDRO GRANJEIRO</w:t>
      </w:r>
    </w:p>
    <w:p w:rsidR="004A7C72" w:rsidRDefault="00625A32" w:rsidP="00514965">
      <w:pPr>
        <w:spacing w:after="240"/>
        <w:jc w:val="both"/>
        <w:rPr>
          <w:rFonts w:ascii="Verdana" w:hAnsi="Verdana" w:cs="Arial"/>
          <w:smallCaps/>
          <w:sz w:val="24"/>
          <w:szCs w:val="24"/>
        </w:rPr>
      </w:pPr>
      <w:r w:rsidRPr="006355D3">
        <w:rPr>
          <w:rFonts w:ascii="Verdana" w:hAnsi="Verdana" w:cs="Arial"/>
          <w:smallCaps/>
          <w:sz w:val="24"/>
          <w:szCs w:val="24"/>
        </w:rPr>
        <w:t>Consultor Jurídico</w:t>
      </w:r>
      <w:r w:rsidR="00A671A6">
        <w:rPr>
          <w:rFonts w:ascii="Verdana" w:hAnsi="Verdana" w:cs="Arial"/>
          <w:smallCaps/>
          <w:sz w:val="24"/>
          <w:szCs w:val="24"/>
        </w:rPr>
        <w:t xml:space="preserve"> do Tribunal de Contas da União.</w:t>
      </w:r>
    </w:p>
    <w:p w:rsidR="004A7C72" w:rsidRDefault="004A7C72" w:rsidP="00514965">
      <w:pPr>
        <w:rPr>
          <w:rFonts w:ascii="Verdana" w:hAnsi="Verdana" w:cs="Arial"/>
          <w:smallCaps/>
          <w:sz w:val="24"/>
          <w:szCs w:val="24"/>
        </w:rPr>
      </w:pPr>
      <w:r>
        <w:rPr>
          <w:rFonts w:ascii="Verdana" w:hAnsi="Verdana" w:cs="Arial"/>
          <w:smallCaps/>
          <w:sz w:val="24"/>
          <w:szCs w:val="24"/>
        </w:rPr>
        <w:br w:type="page"/>
      </w:r>
    </w:p>
    <w:p w:rsidR="004C5C76" w:rsidRPr="0064566F" w:rsidRDefault="00D77296" w:rsidP="00514965">
      <w:pPr>
        <w:pStyle w:val="Corpodetexto2"/>
        <w:numPr>
          <w:ilvl w:val="2"/>
          <w:numId w:val="4"/>
        </w:numPr>
        <w:pBdr>
          <w:top w:val="single" w:sz="4" w:space="1" w:color="auto"/>
          <w:bottom w:val="single" w:sz="4" w:space="5" w:color="auto"/>
        </w:pBdr>
        <w:tabs>
          <w:tab w:val="clear" w:pos="1950"/>
          <w:tab w:val="clear" w:pos="9750"/>
          <w:tab w:val="left" w:pos="851"/>
        </w:tabs>
        <w:ind w:left="851" w:hanging="851"/>
        <w:jc w:val="both"/>
        <w:rPr>
          <w:rFonts w:cs="Arial"/>
          <w:b/>
          <w:color w:val="auto"/>
          <w:szCs w:val="26"/>
        </w:rPr>
      </w:pPr>
      <w:r w:rsidRPr="0064566F">
        <w:rPr>
          <w:rFonts w:cs="Arial"/>
          <w:b/>
          <w:color w:val="auto"/>
          <w:szCs w:val="26"/>
        </w:rPr>
        <w:lastRenderedPageBreak/>
        <w:t>Audiência Pública para d</w:t>
      </w:r>
      <w:r w:rsidR="004C5C76" w:rsidRPr="0064566F">
        <w:rPr>
          <w:rFonts w:cs="Arial"/>
          <w:b/>
          <w:color w:val="auto"/>
          <w:szCs w:val="26"/>
        </w:rPr>
        <w:t>ebater as Obras de Adequação de Trechos Urbanos de Rodovias Federais</w:t>
      </w:r>
      <w:r w:rsidR="0059787A" w:rsidRPr="0064566F">
        <w:rPr>
          <w:rFonts w:cs="Arial"/>
          <w:b/>
          <w:color w:val="auto"/>
          <w:szCs w:val="26"/>
        </w:rPr>
        <w:t>.</w:t>
      </w:r>
    </w:p>
    <w:p w:rsidR="004C5C76" w:rsidRDefault="00A83E37" w:rsidP="00514965">
      <w:pPr>
        <w:rPr>
          <w:highlight w:val="yellow"/>
        </w:rPr>
      </w:pPr>
      <w:r>
        <w:rPr>
          <w:noProof/>
        </w:rPr>
        <mc:AlternateContent>
          <mc:Choice Requires="wps">
            <w:drawing>
              <wp:anchor distT="0" distB="0" distL="114300" distR="114300" simplePos="0" relativeHeight="251779584" behindDoc="1" locked="0" layoutInCell="1" allowOverlap="1" wp14:anchorId="3FEA865E" wp14:editId="2331A362">
                <wp:simplePos x="0" y="0"/>
                <wp:positionH relativeFrom="column">
                  <wp:posOffset>-60960</wp:posOffset>
                </wp:positionH>
                <wp:positionV relativeFrom="paragraph">
                  <wp:posOffset>3782060</wp:posOffset>
                </wp:positionV>
                <wp:extent cx="3143250" cy="847725"/>
                <wp:effectExtent l="0" t="0" r="0" b="9525"/>
                <wp:wrapTight wrapText="bothSides">
                  <wp:wrapPolygon edited="0">
                    <wp:start x="262" y="0"/>
                    <wp:lineTo x="262" y="21357"/>
                    <wp:lineTo x="21207" y="21357"/>
                    <wp:lineTo x="21207" y="0"/>
                    <wp:lineTo x="262" y="0"/>
                  </wp:wrapPolygon>
                </wp:wrapTight>
                <wp:docPr id="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847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Luiz Guilherme Rodrigues de Mello</w:t>
                            </w:r>
                          </w:p>
                          <w:p w:rsidR="00EB2994" w:rsidRPr="00B421B6" w:rsidRDefault="00EB2994" w:rsidP="00B421B6">
                            <w:pPr>
                              <w:pStyle w:val="Legenda"/>
                              <w:spacing w:before="0" w:after="0"/>
                              <w:rPr>
                                <w:rFonts w:ascii="Verdana" w:hAnsi="Verdana"/>
                                <w:i w:val="0"/>
                                <w:sz w:val="16"/>
                                <w:szCs w:val="16"/>
                              </w:rPr>
                            </w:pPr>
                            <w:r w:rsidRPr="00B421B6">
                              <w:rPr>
                                <w:rFonts w:ascii="Verdana" w:hAnsi="Verdana"/>
                                <w:i w:val="0"/>
                                <w:sz w:val="16"/>
                                <w:szCs w:val="16"/>
                              </w:rPr>
                              <w:t>Diretor de Infraestrutura Rodoviária do Departamento Nacional de Infraestrutura de Transportes - DNIT</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Julio Lopes</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Hildo Rocha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4.8pt;margin-top:297.8pt;width:247.5pt;height:66.75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" filled="f" stroked="f">
                <v:textbox>
                  <w:txbxContent>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Luiz Guilherme Rodrigues de Mello</w:t>
                      </w:r>
                    </w:p>
                    <w:p w:rsidR="00EB2994" w:rsidRPr="00B421B6" w:rsidRDefault="00EB2994" w:rsidP="00B421B6">
                      <w:pPr>
                        <w:pStyle w:val="Legenda"/>
                        <w:spacing w:before="0" w:after="0"/>
                        <w:rPr>
                          <w:rFonts w:ascii="Verdana" w:hAnsi="Verdana"/>
                          <w:i w:val="0"/>
                          <w:sz w:val="16"/>
                          <w:szCs w:val="16"/>
                        </w:rPr>
                      </w:pPr>
                      <w:r w:rsidRPr="00B421B6">
                        <w:rPr>
                          <w:rFonts w:ascii="Verdana" w:hAnsi="Verdana"/>
                          <w:i w:val="0"/>
                          <w:sz w:val="16"/>
                          <w:szCs w:val="16"/>
                        </w:rPr>
                        <w:t>Diretor de Infraestrutura Rodoviária do Departamento Nacional de Infraestrutura de Transportes - DNIT</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Julio Lopes</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Hildo Rocha</w:t>
                      </w:r>
                    </w:p>
                  </w:txbxContent>
                </v:textbox>
                <w10:wrap type="tight"/>
              </v:shape>
            </w:pict>
          </mc:Fallback>
        </mc:AlternateContent>
      </w:r>
      <w:r w:rsidR="0049047E">
        <w:rPr>
          <w:noProof/>
        </w:rPr>
        <w:drawing>
          <wp:inline distT="0" distB="0" distL="0" distR="0" wp14:anchorId="4255BB45" wp14:editId="6DFE29A5">
            <wp:extent cx="5670000" cy="3780000"/>
            <wp:effectExtent l="0" t="0" r="6985"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Audiência 5-5-2015.jpg"/>
                    <pic:cNvPicPr/>
                  </pic:nvPicPr>
                  <pic:blipFill>
                    <a:blip r:embed="rId92">
                      <a:extLst>
                        <a:ext uri="{28A0092B-C50C-407E-A947-70E740481C1C}">
                          <a14:useLocalDpi xmlns:a14="http://schemas.microsoft.com/office/drawing/2010/main" val="0"/>
                        </a:ext>
                      </a:extLst>
                    </a:blip>
                    <a:stretch>
                      <a:fillRect/>
                    </a:stretch>
                  </pic:blipFill>
                  <pic:spPr>
                    <a:xfrm>
                      <a:off x="0" y="0"/>
                      <a:ext cx="5670000" cy="3780000"/>
                    </a:xfrm>
                    <a:prstGeom prst="rect">
                      <a:avLst/>
                    </a:prstGeom>
                  </pic:spPr>
                </pic:pic>
              </a:graphicData>
            </a:graphic>
          </wp:inline>
        </w:drawing>
      </w:r>
    </w:p>
    <w:p w:rsidR="004C5C76" w:rsidRDefault="00E640DA" w:rsidP="00514965">
      <w:pPr>
        <w:rPr>
          <w:highlight w:val="yellow"/>
        </w:rPr>
      </w:pPr>
      <w:r>
        <w:rPr>
          <w:noProof/>
        </w:rPr>
        <mc:AlternateContent>
          <mc:Choice Requires="wps">
            <w:drawing>
              <wp:anchor distT="0" distB="0" distL="114300" distR="114300" simplePos="0" relativeHeight="251849216" behindDoc="1" locked="0" layoutInCell="1" allowOverlap="1" wp14:anchorId="4A908824" wp14:editId="25C3A7D1">
                <wp:simplePos x="0" y="0"/>
                <wp:positionH relativeFrom="column">
                  <wp:posOffset>1546860</wp:posOffset>
                </wp:positionH>
                <wp:positionV relativeFrom="paragraph">
                  <wp:posOffset>17145</wp:posOffset>
                </wp:positionV>
                <wp:extent cx="1175385" cy="238125"/>
                <wp:effectExtent l="0" t="0" r="0" b="9525"/>
                <wp:wrapTight wrapText="bothSides">
                  <wp:wrapPolygon edited="0">
                    <wp:start x="700" y="0"/>
                    <wp:lineTo x="700" y="20736"/>
                    <wp:lineTo x="20305" y="20736"/>
                    <wp:lineTo x="20305" y="0"/>
                    <wp:lineTo x="700" y="0"/>
                  </wp:wrapPolygon>
                </wp:wrapTight>
                <wp:docPr id="39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E640D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E640DA">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121.8pt;margin-top:1.35pt;width:92.55pt;height:18.75pt;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rd5vgIAAMg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" filled="f" stroked="f">
                <v:textbox>
                  <w:txbxContent>
                    <w:p w:rsidR="00EB2994" w:rsidRPr="004B4D39" w:rsidRDefault="00EB2994" w:rsidP="00E640D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E640DA">
                      <w:pPr>
                        <w:keepNext/>
                        <w:jc w:val="both"/>
                        <w:rPr>
                          <w:rFonts w:ascii="Verdana" w:hAnsi="Verdana" w:cs="Arial"/>
                          <w:i/>
                          <w:sz w:val="16"/>
                          <w:szCs w:val="16"/>
                        </w:rPr>
                      </w:pPr>
                    </w:p>
                  </w:txbxContent>
                </v:textbox>
                <w10:wrap type="tight"/>
              </v:shape>
            </w:pict>
          </mc:Fallback>
        </mc:AlternateContent>
      </w:r>
    </w:p>
    <w:p w:rsidR="004C5C76" w:rsidRDefault="004C5C76" w:rsidP="00514965">
      <w:pPr>
        <w:rPr>
          <w:highlight w:val="yellow"/>
        </w:rPr>
      </w:pPr>
    </w:p>
    <w:p w:rsidR="008F15F3" w:rsidRDefault="008F15F3" w:rsidP="00514965">
      <w:pPr>
        <w:rPr>
          <w:highlight w:val="yellow"/>
        </w:rPr>
      </w:pPr>
    </w:p>
    <w:p w:rsidR="004C5C76" w:rsidRPr="00783602" w:rsidRDefault="004C5C76" w:rsidP="00514965">
      <w:pPr>
        <w:spacing w:before="720" w:after="12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4C5C76" w:rsidRDefault="004C5C76" w:rsidP="00514965">
      <w:pPr>
        <w:pStyle w:val="Corpodetexto2"/>
        <w:tabs>
          <w:tab w:val="clear" w:pos="1950"/>
          <w:tab w:val="clear" w:pos="9750"/>
          <w:tab w:val="left" w:pos="0"/>
        </w:tabs>
        <w:spacing w:before="0" w:after="0"/>
        <w:ind w:left="0"/>
        <w:jc w:val="both"/>
        <w:rPr>
          <w:rFonts w:cs="Arial"/>
          <w:color w:val="auto"/>
        </w:rPr>
      </w:pPr>
      <w:proofErr w:type="gramStart"/>
      <w:r>
        <w:rPr>
          <w:rFonts w:cs="Arial"/>
          <w:color w:val="auto"/>
        </w:rPr>
        <w:t>5</w:t>
      </w:r>
      <w:proofErr w:type="gramEnd"/>
      <w:r w:rsidRPr="00783602">
        <w:rPr>
          <w:rFonts w:cs="Arial"/>
          <w:color w:val="auto"/>
        </w:rPr>
        <w:t xml:space="preserve"> de </w:t>
      </w:r>
      <w:r>
        <w:rPr>
          <w:rFonts w:cs="Arial"/>
          <w:color w:val="auto"/>
        </w:rPr>
        <w:t>maio</w:t>
      </w:r>
      <w:r w:rsidRPr="00783602">
        <w:rPr>
          <w:rFonts w:cs="Arial"/>
          <w:color w:val="auto"/>
        </w:rPr>
        <w:t xml:space="preserve"> de 2015.</w:t>
      </w:r>
    </w:p>
    <w:p w:rsidR="004C5C76" w:rsidRPr="00783602" w:rsidRDefault="004C5C76" w:rsidP="00514965">
      <w:pPr>
        <w:spacing w:before="240" w:after="12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4C5C76" w:rsidRPr="00783602" w:rsidRDefault="00823357" w:rsidP="00514965">
      <w:pPr>
        <w:pStyle w:val="Corpodetexto2"/>
        <w:tabs>
          <w:tab w:val="clear" w:pos="1950"/>
          <w:tab w:val="clear" w:pos="9750"/>
          <w:tab w:val="left" w:pos="0"/>
        </w:tabs>
        <w:spacing w:before="0" w:after="0"/>
        <w:ind w:left="0"/>
        <w:jc w:val="both"/>
        <w:rPr>
          <w:rFonts w:cs="Arial"/>
          <w:color w:val="auto"/>
        </w:rPr>
      </w:pPr>
      <w:r>
        <w:rPr>
          <w:rFonts w:cs="Arial"/>
          <w:color w:val="auto"/>
        </w:rPr>
        <w:t>Requerimento n°</w:t>
      </w:r>
      <w:r w:rsidR="004C5C76" w:rsidRPr="00783602">
        <w:rPr>
          <w:rFonts w:cs="Arial"/>
          <w:color w:val="auto"/>
        </w:rPr>
        <w:t xml:space="preserve"> </w:t>
      </w:r>
      <w:r w:rsidR="004C5C76">
        <w:rPr>
          <w:rFonts w:cs="Arial"/>
          <w:color w:val="auto"/>
        </w:rPr>
        <w:t>25/2</w:t>
      </w:r>
      <w:r w:rsidR="004C5C76" w:rsidRPr="00783602">
        <w:rPr>
          <w:rFonts w:cs="Arial"/>
          <w:color w:val="auto"/>
        </w:rPr>
        <w:t>015, de autoria d</w:t>
      </w:r>
      <w:r w:rsidR="004C5C76">
        <w:rPr>
          <w:rFonts w:cs="Arial"/>
          <w:color w:val="auto"/>
        </w:rPr>
        <w:t>o</w:t>
      </w:r>
      <w:r w:rsidR="004C5C76" w:rsidRPr="00783602">
        <w:rPr>
          <w:rFonts w:cs="Arial"/>
          <w:color w:val="auto"/>
        </w:rPr>
        <w:t xml:space="preserve"> </w:t>
      </w:r>
      <w:r w:rsidR="000303AA">
        <w:rPr>
          <w:rFonts w:cs="Arial"/>
          <w:color w:val="auto"/>
        </w:rPr>
        <w:t>D</w:t>
      </w:r>
      <w:r w:rsidR="000B0270">
        <w:rPr>
          <w:rFonts w:cs="Arial"/>
          <w:color w:val="auto"/>
        </w:rPr>
        <w:t>eputado</w:t>
      </w:r>
      <w:r w:rsidR="004C5C76">
        <w:rPr>
          <w:rFonts w:cs="Arial"/>
          <w:color w:val="auto"/>
        </w:rPr>
        <w:t xml:space="preserve"> Hildo Rocha</w:t>
      </w:r>
      <w:r w:rsidR="004C5C76" w:rsidRPr="00783602">
        <w:rPr>
          <w:rFonts w:cs="Arial"/>
          <w:color w:val="auto"/>
        </w:rPr>
        <w:t>.</w:t>
      </w:r>
    </w:p>
    <w:p w:rsidR="004C5C76" w:rsidRPr="00783602" w:rsidRDefault="00140F1F" w:rsidP="00514965">
      <w:pPr>
        <w:spacing w:before="240" w:after="120"/>
        <w:jc w:val="both"/>
        <w:rPr>
          <w:rFonts w:ascii="Verdana" w:hAnsi="Verdana"/>
          <w:b/>
          <w:smallCaps/>
          <w:snapToGrid w:val="0"/>
          <w:sz w:val="24"/>
          <w:lang w:eastAsia="zh-CN"/>
        </w:rPr>
      </w:pPr>
      <w:r>
        <w:rPr>
          <w:rFonts w:ascii="Verdana" w:hAnsi="Verdana"/>
          <w:b/>
          <w:smallCaps/>
          <w:snapToGrid w:val="0"/>
          <w:sz w:val="24"/>
          <w:lang w:eastAsia="zh-CN"/>
        </w:rPr>
        <w:t>Convidado presente</w:t>
      </w:r>
      <w:r w:rsidR="004C5C76" w:rsidRPr="00783602">
        <w:rPr>
          <w:rFonts w:ascii="Verdana" w:hAnsi="Verdana"/>
          <w:b/>
          <w:smallCaps/>
          <w:snapToGrid w:val="0"/>
          <w:sz w:val="24"/>
          <w:lang w:eastAsia="zh-CN"/>
        </w:rPr>
        <w:t>:</w:t>
      </w:r>
    </w:p>
    <w:p w:rsidR="004C5C76" w:rsidRDefault="006355D3" w:rsidP="00514965">
      <w:pPr>
        <w:pStyle w:val="Corpodetexto2"/>
        <w:tabs>
          <w:tab w:val="clear" w:pos="1950"/>
          <w:tab w:val="clear" w:pos="9750"/>
          <w:tab w:val="left" w:pos="0"/>
        </w:tabs>
        <w:spacing w:before="0" w:after="0"/>
        <w:ind w:left="0"/>
        <w:jc w:val="both"/>
        <w:rPr>
          <w:rFonts w:cs="Arial"/>
          <w:smallCaps/>
          <w:snapToGrid/>
          <w:color w:val="auto"/>
          <w:szCs w:val="24"/>
        </w:rPr>
      </w:pPr>
      <w:r w:rsidRPr="004C5C76">
        <w:rPr>
          <w:rFonts w:cs="Arial"/>
          <w:smallCaps/>
          <w:snapToGrid/>
          <w:color w:val="auto"/>
          <w:szCs w:val="24"/>
        </w:rPr>
        <w:t>LUIZ GUILHERME RODRIGUES DE MELLO</w:t>
      </w:r>
    </w:p>
    <w:p w:rsidR="00140F1F" w:rsidRPr="006355D3" w:rsidRDefault="004C5C76" w:rsidP="00514965">
      <w:pPr>
        <w:spacing w:after="240"/>
        <w:jc w:val="both"/>
        <w:rPr>
          <w:rFonts w:ascii="Verdana" w:hAnsi="Verdana" w:cs="Arial"/>
          <w:smallCaps/>
          <w:sz w:val="24"/>
          <w:szCs w:val="24"/>
        </w:rPr>
      </w:pPr>
      <w:r w:rsidRPr="006355D3">
        <w:rPr>
          <w:rFonts w:ascii="Verdana" w:hAnsi="Verdana" w:cs="Arial"/>
          <w:smallCaps/>
          <w:sz w:val="24"/>
          <w:szCs w:val="24"/>
        </w:rPr>
        <w:t>Diretor de Infraestrutura Rodoviária do Departamento Nacional de Infra</w:t>
      </w:r>
      <w:r w:rsidR="00140F1F" w:rsidRPr="006355D3">
        <w:rPr>
          <w:rFonts w:ascii="Verdana" w:hAnsi="Verdana" w:cs="Arial"/>
          <w:smallCaps/>
          <w:sz w:val="24"/>
          <w:szCs w:val="24"/>
        </w:rPr>
        <w:t>estrutura de Transportes (</w:t>
      </w:r>
      <w:r w:rsidR="001973E7" w:rsidRPr="006355D3">
        <w:rPr>
          <w:rFonts w:ascii="Verdana" w:hAnsi="Verdana" w:cs="Arial"/>
          <w:smallCaps/>
          <w:sz w:val="24"/>
          <w:szCs w:val="24"/>
        </w:rPr>
        <w:t>DNIT</w:t>
      </w:r>
      <w:r w:rsidR="00140F1F" w:rsidRPr="006355D3">
        <w:rPr>
          <w:rFonts w:ascii="Verdana" w:hAnsi="Verdana" w:cs="Arial"/>
          <w:smallCaps/>
          <w:sz w:val="24"/>
          <w:szCs w:val="24"/>
        </w:rPr>
        <w:t>).</w:t>
      </w:r>
    </w:p>
    <w:p w:rsidR="00140F1F" w:rsidRDefault="00140F1F" w:rsidP="00514965">
      <w:pPr>
        <w:rPr>
          <w:rFonts w:ascii="Verdana" w:hAnsi="Verdana" w:cs="Arial"/>
          <w:sz w:val="24"/>
          <w:szCs w:val="24"/>
        </w:rPr>
      </w:pPr>
    </w:p>
    <w:p w:rsidR="00320829" w:rsidRDefault="00320829" w:rsidP="00514965">
      <w:pPr>
        <w:rPr>
          <w:rFonts w:ascii="Verdana" w:hAnsi="Verdana" w:cs="Arial"/>
          <w:sz w:val="24"/>
          <w:szCs w:val="24"/>
        </w:rPr>
      </w:pPr>
    </w:p>
    <w:p w:rsidR="00320829" w:rsidRDefault="00320829" w:rsidP="00514965">
      <w:pPr>
        <w:rPr>
          <w:rFonts w:ascii="Verdana" w:hAnsi="Verdana" w:cs="Arial"/>
          <w:sz w:val="24"/>
          <w:szCs w:val="24"/>
        </w:rPr>
      </w:pPr>
    </w:p>
    <w:p w:rsidR="00320829" w:rsidRDefault="00320829" w:rsidP="00514965">
      <w:pPr>
        <w:rPr>
          <w:rFonts w:ascii="Verdana" w:hAnsi="Verdana" w:cs="Arial"/>
          <w:sz w:val="24"/>
          <w:szCs w:val="24"/>
        </w:rPr>
      </w:pPr>
    </w:p>
    <w:p w:rsidR="00320829" w:rsidRDefault="00320829" w:rsidP="00514965">
      <w:pPr>
        <w:rPr>
          <w:rFonts w:ascii="Verdana" w:hAnsi="Verdana" w:cs="Arial"/>
          <w:sz w:val="24"/>
          <w:szCs w:val="24"/>
        </w:rPr>
      </w:pPr>
    </w:p>
    <w:p w:rsidR="006F6D15" w:rsidRPr="0064566F" w:rsidRDefault="00D77296" w:rsidP="00514965">
      <w:pPr>
        <w:pStyle w:val="Corpodetexto2"/>
        <w:numPr>
          <w:ilvl w:val="2"/>
          <w:numId w:val="4"/>
        </w:numPr>
        <w:pBdr>
          <w:top w:val="single" w:sz="4" w:space="1" w:color="auto"/>
          <w:bottom w:val="single" w:sz="4" w:space="1" w:color="auto"/>
        </w:pBdr>
        <w:tabs>
          <w:tab w:val="clear" w:pos="1950"/>
          <w:tab w:val="clear" w:pos="9750"/>
          <w:tab w:val="left" w:pos="851"/>
        </w:tabs>
        <w:ind w:left="851" w:hanging="851"/>
        <w:jc w:val="both"/>
        <w:rPr>
          <w:rFonts w:cs="Arial"/>
          <w:b/>
          <w:color w:val="auto"/>
          <w:szCs w:val="26"/>
        </w:rPr>
      </w:pPr>
      <w:r w:rsidRPr="0064566F">
        <w:rPr>
          <w:rFonts w:cs="Arial"/>
          <w:b/>
          <w:color w:val="auto"/>
          <w:szCs w:val="26"/>
        </w:rPr>
        <w:lastRenderedPageBreak/>
        <w:t>Audiência Pública para d</w:t>
      </w:r>
      <w:r w:rsidR="006F6D15" w:rsidRPr="0064566F">
        <w:rPr>
          <w:rFonts w:cs="Arial"/>
          <w:b/>
          <w:color w:val="auto"/>
          <w:szCs w:val="26"/>
        </w:rPr>
        <w:t>ebater a Gestão de Mananciais de Abastecimento Público em Regiões Metropolitanas</w:t>
      </w:r>
      <w:r w:rsidR="0059787A" w:rsidRPr="0064566F">
        <w:rPr>
          <w:rFonts w:cs="Arial"/>
          <w:b/>
          <w:color w:val="auto"/>
          <w:szCs w:val="26"/>
        </w:rPr>
        <w:t>.</w:t>
      </w:r>
    </w:p>
    <w:p w:rsidR="008F15F3" w:rsidRDefault="00DF1FAA" w:rsidP="00514965">
      <w:pPr>
        <w:jc w:val="both"/>
        <w:rPr>
          <w:highlight w:val="yellow"/>
        </w:rPr>
      </w:pPr>
      <w:r>
        <w:rPr>
          <w:noProof/>
        </w:rPr>
        <mc:AlternateContent>
          <mc:Choice Requires="wps">
            <w:drawing>
              <wp:anchor distT="0" distB="0" distL="114300" distR="114300" simplePos="0" relativeHeight="251781632" behindDoc="1" locked="0" layoutInCell="1" allowOverlap="1" wp14:anchorId="5E09D57D" wp14:editId="3A501113">
                <wp:simplePos x="0" y="0"/>
                <wp:positionH relativeFrom="column">
                  <wp:posOffset>-60960</wp:posOffset>
                </wp:positionH>
                <wp:positionV relativeFrom="paragraph">
                  <wp:posOffset>3717925</wp:posOffset>
                </wp:positionV>
                <wp:extent cx="3714750" cy="885825"/>
                <wp:effectExtent l="0" t="0" r="0" b="9525"/>
                <wp:wrapTight wrapText="bothSides">
                  <wp:wrapPolygon edited="0">
                    <wp:start x="222" y="0"/>
                    <wp:lineTo x="222" y="21368"/>
                    <wp:lineTo x="21268" y="21368"/>
                    <wp:lineTo x="21268" y="0"/>
                    <wp:lineTo x="222" y="0"/>
                  </wp:wrapPolygon>
                </wp:wrapTight>
                <wp:docPr id="3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88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Julio Lopes</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 xml:space="preserve">José Roberto Borghetti </w:t>
                            </w:r>
                          </w:p>
                          <w:p w:rsidR="00EB2994" w:rsidRPr="00B421B6" w:rsidRDefault="00EB2994" w:rsidP="00B421B6">
                            <w:pPr>
                              <w:pStyle w:val="Legenda"/>
                              <w:spacing w:before="0" w:after="0"/>
                              <w:rPr>
                                <w:rFonts w:ascii="Verdana" w:hAnsi="Verdana"/>
                                <w:i w:val="0"/>
                                <w:sz w:val="16"/>
                                <w:szCs w:val="16"/>
                              </w:rPr>
                            </w:pPr>
                            <w:r w:rsidRPr="00B421B6">
                              <w:rPr>
                                <w:rFonts w:ascii="Verdana" w:hAnsi="Verdana"/>
                                <w:i w:val="0"/>
                                <w:sz w:val="16"/>
                                <w:szCs w:val="16"/>
                              </w:rPr>
                              <w:t>Biólogo, Mestre em Ecologia Aquática, Consultor da Organização das Nações Unidas para Alimentação e Agricultura (FAO) e Consultor da Academia Brasileira de Ciências.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4.8pt;margin-top:292.75pt;width:292.5pt;height:69.7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JDPvgIAAMc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" filled="f" stroked="f">
                <v:textbox>
                  <w:txbxContent>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Julio Lopes</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 xml:space="preserve">José Roberto Borghetti </w:t>
                      </w:r>
                    </w:p>
                    <w:p w:rsidR="00EB2994" w:rsidRPr="00B421B6" w:rsidRDefault="00EB2994" w:rsidP="00B421B6">
                      <w:pPr>
                        <w:pStyle w:val="Legenda"/>
                        <w:spacing w:before="0" w:after="0"/>
                        <w:rPr>
                          <w:rFonts w:ascii="Verdana" w:hAnsi="Verdana"/>
                          <w:i w:val="0"/>
                          <w:sz w:val="16"/>
                          <w:szCs w:val="16"/>
                        </w:rPr>
                      </w:pPr>
                      <w:r w:rsidRPr="00B421B6">
                        <w:rPr>
                          <w:rFonts w:ascii="Verdana" w:hAnsi="Verdana"/>
                          <w:i w:val="0"/>
                          <w:sz w:val="16"/>
                          <w:szCs w:val="16"/>
                        </w:rPr>
                        <w:t>Biólogo, Mestre em Ecologia Aquática, Consultor da Organização das Nações Unidas para Alimentação e Agricultura (FAO) e Consultor da Academia Brasileira de Ciências.</w:t>
                      </w:r>
                    </w:p>
                  </w:txbxContent>
                </v:textbox>
                <w10:wrap type="tight"/>
              </v:shape>
            </w:pict>
          </mc:Fallback>
        </mc:AlternateContent>
      </w:r>
      <w:r w:rsidR="008F15F3">
        <w:rPr>
          <w:noProof/>
        </w:rPr>
        <w:drawing>
          <wp:inline distT="0" distB="0" distL="0" distR="0" wp14:anchorId="2CABD8A0" wp14:editId="57A239FB">
            <wp:extent cx="5670000" cy="3715200"/>
            <wp:effectExtent l="0" t="0" r="698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 Audiência - Gestão Mananciais de Abastecimento.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670000" cy="3715200"/>
                    </a:xfrm>
                    <a:prstGeom prst="rect">
                      <a:avLst/>
                    </a:prstGeom>
                  </pic:spPr>
                </pic:pic>
              </a:graphicData>
            </a:graphic>
          </wp:inline>
        </w:drawing>
      </w:r>
    </w:p>
    <w:p w:rsidR="008F15F3" w:rsidRDefault="008F15F3" w:rsidP="00514965">
      <w:pPr>
        <w:jc w:val="both"/>
        <w:rPr>
          <w:highlight w:val="yellow"/>
        </w:rPr>
      </w:pPr>
      <w:r>
        <w:rPr>
          <w:noProof/>
        </w:rPr>
        <mc:AlternateContent>
          <mc:Choice Requires="wps">
            <w:drawing>
              <wp:anchor distT="0" distB="0" distL="114300" distR="114300" simplePos="0" relativeHeight="251783680" behindDoc="1" locked="0" layoutInCell="1" allowOverlap="1" wp14:anchorId="05973372" wp14:editId="149D470D">
                <wp:simplePos x="0" y="0"/>
                <wp:positionH relativeFrom="column">
                  <wp:posOffset>694055</wp:posOffset>
                </wp:positionH>
                <wp:positionV relativeFrom="paragraph">
                  <wp:posOffset>10160</wp:posOffset>
                </wp:positionV>
                <wp:extent cx="1457325" cy="238125"/>
                <wp:effectExtent l="0" t="0" r="0" b="9525"/>
                <wp:wrapTight wrapText="bothSides">
                  <wp:wrapPolygon edited="0">
                    <wp:start x="565" y="0"/>
                    <wp:lineTo x="565" y="20736"/>
                    <wp:lineTo x="20612" y="20736"/>
                    <wp:lineTo x="20612" y="0"/>
                    <wp:lineTo x="565" y="0"/>
                  </wp:wrapPolygon>
                </wp:wrapTight>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8F15F3">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F15F3">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54.65pt;margin-top:.8pt;width:114.75pt;height:18.75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bzMvQIAAMc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" filled="f" stroked="f">
                <v:textbox>
                  <w:txbxContent>
                    <w:p w:rsidR="00EB2994" w:rsidRPr="004B4D39" w:rsidRDefault="00EB2994" w:rsidP="008F15F3">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F15F3">
                      <w:pPr>
                        <w:keepNext/>
                        <w:jc w:val="both"/>
                        <w:rPr>
                          <w:rFonts w:ascii="Verdana" w:hAnsi="Verdana" w:cs="Arial"/>
                          <w:i/>
                          <w:sz w:val="16"/>
                          <w:szCs w:val="16"/>
                        </w:rPr>
                      </w:pPr>
                    </w:p>
                  </w:txbxContent>
                </v:textbox>
                <w10:wrap type="tight"/>
              </v:shape>
            </w:pict>
          </mc:Fallback>
        </mc:AlternateContent>
      </w:r>
    </w:p>
    <w:p w:rsidR="008F15F3" w:rsidRDefault="008F15F3" w:rsidP="00514965">
      <w:pPr>
        <w:jc w:val="both"/>
        <w:rPr>
          <w:highlight w:val="yellow"/>
        </w:rPr>
      </w:pPr>
    </w:p>
    <w:p w:rsidR="008F15F3" w:rsidRDefault="008F15F3" w:rsidP="00514965">
      <w:pPr>
        <w:jc w:val="both"/>
        <w:rPr>
          <w:highlight w:val="yellow"/>
        </w:rPr>
      </w:pPr>
    </w:p>
    <w:p w:rsidR="008F15F3" w:rsidRDefault="008F15F3" w:rsidP="00514965">
      <w:pPr>
        <w:jc w:val="both"/>
        <w:rPr>
          <w:highlight w:val="yellow"/>
        </w:rPr>
      </w:pPr>
    </w:p>
    <w:p w:rsidR="007616D6" w:rsidRDefault="007616D6" w:rsidP="00514965">
      <w:pPr>
        <w:jc w:val="both"/>
        <w:rPr>
          <w:highlight w:val="yellow"/>
        </w:rPr>
      </w:pPr>
    </w:p>
    <w:p w:rsidR="008F15F3" w:rsidRPr="00783602" w:rsidRDefault="008F15F3" w:rsidP="00514965">
      <w:pPr>
        <w:spacing w:before="200" w:after="20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8F15F3" w:rsidRDefault="008F15F3" w:rsidP="00514965">
      <w:pPr>
        <w:pStyle w:val="Corpodetexto2"/>
        <w:tabs>
          <w:tab w:val="clear" w:pos="1950"/>
          <w:tab w:val="clear" w:pos="9750"/>
          <w:tab w:val="left" w:pos="0"/>
        </w:tabs>
        <w:spacing w:before="120" w:after="120"/>
        <w:ind w:left="0"/>
        <w:jc w:val="both"/>
        <w:rPr>
          <w:rFonts w:cs="Arial"/>
          <w:color w:val="auto"/>
        </w:rPr>
      </w:pPr>
      <w:r>
        <w:rPr>
          <w:rFonts w:cs="Arial"/>
          <w:color w:val="auto"/>
        </w:rPr>
        <w:t>13</w:t>
      </w:r>
      <w:r w:rsidRPr="00783602">
        <w:rPr>
          <w:rFonts w:cs="Arial"/>
          <w:color w:val="auto"/>
        </w:rPr>
        <w:t xml:space="preserve"> de </w:t>
      </w:r>
      <w:r>
        <w:rPr>
          <w:rFonts w:cs="Arial"/>
          <w:color w:val="auto"/>
        </w:rPr>
        <w:t>maio</w:t>
      </w:r>
      <w:r w:rsidRPr="00783602">
        <w:rPr>
          <w:rFonts w:cs="Arial"/>
          <w:color w:val="auto"/>
        </w:rPr>
        <w:t xml:space="preserve"> de 2015.</w:t>
      </w:r>
    </w:p>
    <w:p w:rsidR="008F15F3" w:rsidRPr="00783602" w:rsidRDefault="008F15F3" w:rsidP="00514965">
      <w:pPr>
        <w:spacing w:before="200" w:after="20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8F15F3" w:rsidRPr="00783602" w:rsidRDefault="008F15F3" w:rsidP="00514965">
      <w:pPr>
        <w:pStyle w:val="Corpodetexto2"/>
        <w:tabs>
          <w:tab w:val="clear" w:pos="1950"/>
          <w:tab w:val="clear" w:pos="9750"/>
          <w:tab w:val="left" w:pos="0"/>
        </w:tabs>
        <w:spacing w:before="0" w:after="0"/>
        <w:ind w:left="0"/>
        <w:jc w:val="both"/>
        <w:rPr>
          <w:rFonts w:cs="Arial"/>
          <w:color w:val="auto"/>
        </w:rPr>
      </w:pPr>
      <w:r w:rsidRPr="00783602">
        <w:rPr>
          <w:rFonts w:cs="Arial"/>
          <w:color w:val="auto"/>
        </w:rPr>
        <w:t>Requerimento</w:t>
      </w:r>
      <w:r w:rsidR="00823357">
        <w:rPr>
          <w:rFonts w:cs="Arial"/>
          <w:color w:val="auto"/>
        </w:rPr>
        <w:t xml:space="preserve"> n°</w:t>
      </w:r>
      <w:r w:rsidR="00F71EB8">
        <w:rPr>
          <w:rFonts w:cs="Arial"/>
          <w:color w:val="auto"/>
        </w:rPr>
        <w:t xml:space="preserve"> </w:t>
      </w:r>
      <w:r>
        <w:rPr>
          <w:rFonts w:cs="Arial"/>
          <w:color w:val="auto"/>
        </w:rPr>
        <w:t>2/2</w:t>
      </w:r>
      <w:r w:rsidRPr="00783602">
        <w:rPr>
          <w:rFonts w:cs="Arial"/>
          <w:color w:val="auto"/>
        </w:rPr>
        <w:t>015, de autoria d</w:t>
      </w:r>
      <w:r>
        <w:rPr>
          <w:rFonts w:cs="Arial"/>
          <w:color w:val="auto"/>
        </w:rPr>
        <w:t>o</w:t>
      </w:r>
      <w:r w:rsidR="000303AA">
        <w:rPr>
          <w:rFonts w:cs="Arial"/>
          <w:color w:val="auto"/>
        </w:rPr>
        <w:t xml:space="preserve"> D</w:t>
      </w:r>
      <w:r w:rsidR="000B0270">
        <w:rPr>
          <w:rFonts w:cs="Arial"/>
          <w:color w:val="auto"/>
        </w:rPr>
        <w:t>eputado</w:t>
      </w:r>
      <w:r>
        <w:rPr>
          <w:rFonts w:cs="Arial"/>
          <w:color w:val="auto"/>
        </w:rPr>
        <w:t xml:space="preserve"> </w:t>
      </w:r>
      <w:r w:rsidR="008C2531">
        <w:rPr>
          <w:rFonts w:cs="Arial"/>
          <w:color w:val="auto"/>
        </w:rPr>
        <w:t>Julio</w:t>
      </w:r>
      <w:r>
        <w:rPr>
          <w:rFonts w:cs="Arial"/>
          <w:color w:val="auto"/>
        </w:rPr>
        <w:t xml:space="preserve"> Lopes</w:t>
      </w:r>
      <w:r w:rsidRPr="00783602">
        <w:rPr>
          <w:rFonts w:cs="Arial"/>
          <w:color w:val="auto"/>
        </w:rPr>
        <w:t>.</w:t>
      </w:r>
    </w:p>
    <w:p w:rsidR="008F15F3" w:rsidRPr="00783602" w:rsidRDefault="00140F1F" w:rsidP="00514965">
      <w:pPr>
        <w:spacing w:before="200" w:after="200"/>
        <w:jc w:val="both"/>
        <w:rPr>
          <w:rFonts w:ascii="Verdana" w:hAnsi="Verdana"/>
          <w:b/>
          <w:smallCaps/>
          <w:snapToGrid w:val="0"/>
          <w:sz w:val="24"/>
          <w:lang w:eastAsia="zh-CN"/>
        </w:rPr>
      </w:pPr>
      <w:r>
        <w:rPr>
          <w:rFonts w:ascii="Verdana" w:hAnsi="Verdana"/>
          <w:b/>
          <w:smallCaps/>
          <w:snapToGrid w:val="0"/>
          <w:sz w:val="24"/>
          <w:lang w:eastAsia="zh-CN"/>
        </w:rPr>
        <w:t>Convidado</w:t>
      </w:r>
      <w:r w:rsidR="00A83E37">
        <w:rPr>
          <w:rFonts w:ascii="Verdana" w:hAnsi="Verdana"/>
          <w:b/>
          <w:smallCaps/>
          <w:snapToGrid w:val="0"/>
          <w:sz w:val="24"/>
          <w:lang w:eastAsia="zh-CN"/>
        </w:rPr>
        <w:t>s</w:t>
      </w:r>
      <w:r>
        <w:rPr>
          <w:rFonts w:ascii="Verdana" w:hAnsi="Verdana"/>
          <w:b/>
          <w:smallCaps/>
          <w:snapToGrid w:val="0"/>
          <w:sz w:val="24"/>
          <w:lang w:eastAsia="zh-CN"/>
        </w:rPr>
        <w:t xml:space="preserve"> presente</w:t>
      </w:r>
      <w:r w:rsidR="00A83E37">
        <w:rPr>
          <w:rFonts w:ascii="Verdana" w:hAnsi="Verdana"/>
          <w:b/>
          <w:smallCaps/>
          <w:snapToGrid w:val="0"/>
          <w:sz w:val="24"/>
          <w:lang w:eastAsia="zh-CN"/>
        </w:rPr>
        <w:t>s</w:t>
      </w:r>
      <w:r w:rsidR="008F15F3" w:rsidRPr="00783602">
        <w:rPr>
          <w:rFonts w:ascii="Verdana" w:hAnsi="Verdana"/>
          <w:b/>
          <w:smallCaps/>
          <w:snapToGrid w:val="0"/>
          <w:sz w:val="24"/>
          <w:lang w:eastAsia="zh-CN"/>
        </w:rPr>
        <w:t>:</w:t>
      </w:r>
    </w:p>
    <w:p w:rsidR="008F15F3" w:rsidRPr="008F15F3" w:rsidRDefault="006355D3" w:rsidP="00514965">
      <w:pPr>
        <w:pStyle w:val="Corpodetexto2"/>
        <w:tabs>
          <w:tab w:val="clear" w:pos="1950"/>
          <w:tab w:val="clear" w:pos="9750"/>
          <w:tab w:val="left" w:pos="0"/>
        </w:tabs>
        <w:spacing w:before="0" w:after="0"/>
        <w:ind w:left="0"/>
        <w:jc w:val="both"/>
        <w:rPr>
          <w:rFonts w:cs="Arial"/>
          <w:smallCaps/>
          <w:snapToGrid/>
          <w:color w:val="auto"/>
          <w:szCs w:val="24"/>
        </w:rPr>
      </w:pPr>
      <w:r w:rsidRPr="008F15F3">
        <w:rPr>
          <w:rFonts w:cs="Arial"/>
          <w:smallCaps/>
          <w:snapToGrid/>
          <w:color w:val="auto"/>
          <w:szCs w:val="24"/>
        </w:rPr>
        <w:t xml:space="preserve">JOSÉ </w:t>
      </w:r>
      <w:r>
        <w:rPr>
          <w:rFonts w:cs="Arial"/>
          <w:smallCaps/>
          <w:snapToGrid/>
          <w:color w:val="auto"/>
          <w:szCs w:val="24"/>
        </w:rPr>
        <w:t>R</w:t>
      </w:r>
      <w:r w:rsidRPr="008F15F3">
        <w:rPr>
          <w:rFonts w:cs="Arial"/>
          <w:smallCaps/>
          <w:snapToGrid/>
          <w:color w:val="auto"/>
          <w:szCs w:val="24"/>
        </w:rPr>
        <w:t xml:space="preserve">OBERTO </w:t>
      </w:r>
      <w:r>
        <w:rPr>
          <w:rFonts w:cs="Arial"/>
          <w:smallCaps/>
          <w:snapToGrid/>
          <w:color w:val="auto"/>
          <w:szCs w:val="24"/>
        </w:rPr>
        <w:t>B</w:t>
      </w:r>
      <w:r w:rsidRPr="008F15F3">
        <w:rPr>
          <w:rFonts w:cs="Arial"/>
          <w:smallCaps/>
          <w:snapToGrid/>
          <w:color w:val="auto"/>
          <w:szCs w:val="24"/>
        </w:rPr>
        <w:t>ORGHETTI</w:t>
      </w:r>
    </w:p>
    <w:p w:rsidR="00A83E37" w:rsidRDefault="008F15F3" w:rsidP="00514965">
      <w:pPr>
        <w:spacing w:after="240"/>
        <w:jc w:val="both"/>
        <w:rPr>
          <w:rFonts w:ascii="Verdana" w:hAnsi="Verdana" w:cs="Arial"/>
          <w:smallCaps/>
          <w:sz w:val="24"/>
          <w:szCs w:val="24"/>
        </w:rPr>
      </w:pPr>
      <w:r w:rsidRPr="006355D3">
        <w:rPr>
          <w:rFonts w:ascii="Verdana" w:hAnsi="Verdana" w:cs="Arial"/>
          <w:smallCaps/>
          <w:sz w:val="24"/>
          <w:szCs w:val="24"/>
        </w:rPr>
        <w:t xml:space="preserve">Biólogo, Mestre em Ecologia Aquática, Consultor da Organização das Nações Unidas para Alimentação e Agricultura (FAO) e Consultor da </w:t>
      </w:r>
      <w:r w:rsidR="00A671A6">
        <w:rPr>
          <w:rFonts w:ascii="Verdana" w:hAnsi="Verdana" w:cs="Arial"/>
          <w:smallCaps/>
          <w:sz w:val="24"/>
          <w:szCs w:val="24"/>
        </w:rPr>
        <w:t>Academia Brasileira de Ciências;</w:t>
      </w:r>
    </w:p>
    <w:p w:rsidR="00A83E37" w:rsidRDefault="00A83E37" w:rsidP="00514965">
      <w:pPr>
        <w:jc w:val="both"/>
        <w:rPr>
          <w:rFonts w:ascii="Verdana" w:hAnsi="Verdana" w:cs="Arial"/>
          <w:smallCaps/>
          <w:sz w:val="24"/>
          <w:szCs w:val="24"/>
        </w:rPr>
      </w:pPr>
      <w:r>
        <w:rPr>
          <w:rFonts w:ascii="Verdana" w:hAnsi="Verdana" w:cs="Arial"/>
          <w:smallCaps/>
          <w:sz w:val="24"/>
          <w:szCs w:val="24"/>
        </w:rPr>
        <w:t>MAURI PEREIRA</w:t>
      </w:r>
    </w:p>
    <w:p w:rsidR="00A83E37" w:rsidRDefault="00A83E37" w:rsidP="00514965">
      <w:pPr>
        <w:jc w:val="both"/>
        <w:rPr>
          <w:rFonts w:ascii="Verdana" w:hAnsi="Verdana" w:cs="Arial"/>
          <w:smallCaps/>
          <w:sz w:val="24"/>
          <w:szCs w:val="24"/>
        </w:rPr>
      </w:pPr>
      <w:r>
        <w:rPr>
          <w:rFonts w:ascii="Verdana" w:hAnsi="Verdana" w:cs="Arial"/>
          <w:smallCaps/>
          <w:sz w:val="24"/>
          <w:szCs w:val="24"/>
        </w:rPr>
        <w:t>Diretor Regional Sul da Rede Brasil</w:t>
      </w:r>
      <w:r w:rsidR="00A671A6">
        <w:rPr>
          <w:rFonts w:ascii="Verdana" w:hAnsi="Verdana" w:cs="Arial"/>
          <w:smallCaps/>
          <w:sz w:val="24"/>
          <w:szCs w:val="24"/>
        </w:rPr>
        <w:t>.</w:t>
      </w:r>
    </w:p>
    <w:p w:rsidR="00A83E37" w:rsidRDefault="00A83E37" w:rsidP="00514965">
      <w:pPr>
        <w:rPr>
          <w:rFonts w:ascii="Verdana" w:hAnsi="Verdana" w:cs="Arial"/>
          <w:smallCaps/>
          <w:sz w:val="24"/>
          <w:szCs w:val="24"/>
        </w:rPr>
      </w:pPr>
      <w:r>
        <w:rPr>
          <w:rFonts w:ascii="Verdana" w:hAnsi="Verdana" w:cs="Arial"/>
          <w:smallCaps/>
          <w:sz w:val="24"/>
          <w:szCs w:val="24"/>
        </w:rPr>
        <w:br w:type="page"/>
      </w:r>
    </w:p>
    <w:p w:rsidR="00EC0D13" w:rsidRPr="0064566F" w:rsidRDefault="00D77296" w:rsidP="00514965">
      <w:pPr>
        <w:pStyle w:val="Corpodetexto2"/>
        <w:numPr>
          <w:ilvl w:val="2"/>
          <w:numId w:val="4"/>
        </w:numPr>
        <w:pBdr>
          <w:top w:val="single" w:sz="4" w:space="1" w:color="auto"/>
          <w:bottom w:val="single" w:sz="4" w:space="1" w:color="auto"/>
        </w:pBdr>
        <w:tabs>
          <w:tab w:val="clear" w:pos="1950"/>
          <w:tab w:val="clear" w:pos="9750"/>
          <w:tab w:val="left" w:pos="851"/>
        </w:tabs>
        <w:ind w:left="851" w:hanging="851"/>
        <w:jc w:val="both"/>
        <w:rPr>
          <w:rFonts w:cs="Arial"/>
          <w:b/>
          <w:color w:val="auto"/>
          <w:szCs w:val="26"/>
        </w:rPr>
      </w:pPr>
      <w:bookmarkStart w:id="34" w:name="_Toc418609910"/>
      <w:r w:rsidRPr="0064566F">
        <w:rPr>
          <w:rFonts w:cs="Arial"/>
          <w:b/>
          <w:color w:val="auto"/>
          <w:szCs w:val="26"/>
        </w:rPr>
        <w:lastRenderedPageBreak/>
        <w:t>Audiência Pública para d</w:t>
      </w:r>
      <w:r w:rsidR="00EC0D13" w:rsidRPr="0064566F">
        <w:rPr>
          <w:rFonts w:cs="Arial"/>
          <w:b/>
          <w:color w:val="auto"/>
          <w:szCs w:val="26"/>
        </w:rPr>
        <w:t>ebater questões pertinentes à Universalização do Saneamen</w:t>
      </w:r>
      <w:r w:rsidR="003E3CBC" w:rsidRPr="0064566F">
        <w:rPr>
          <w:rFonts w:cs="Arial"/>
          <w:b/>
          <w:color w:val="auto"/>
          <w:szCs w:val="26"/>
        </w:rPr>
        <w:t xml:space="preserve">to Básico, no âmbito da </w:t>
      </w:r>
      <w:proofErr w:type="gramStart"/>
      <w:r w:rsidR="003E3CBC" w:rsidRPr="0064566F">
        <w:rPr>
          <w:rFonts w:cs="Arial"/>
          <w:b/>
          <w:color w:val="auto"/>
          <w:szCs w:val="26"/>
        </w:rPr>
        <w:t>SubÁgua</w:t>
      </w:r>
      <w:proofErr w:type="gramEnd"/>
      <w:r w:rsidR="0059787A" w:rsidRPr="0064566F">
        <w:rPr>
          <w:rFonts w:cs="Arial"/>
          <w:b/>
          <w:color w:val="auto"/>
          <w:szCs w:val="26"/>
        </w:rPr>
        <w:t>.</w:t>
      </w:r>
    </w:p>
    <w:p w:rsidR="00EC0D13" w:rsidRDefault="00B94BD2" w:rsidP="00514965">
      <w:r>
        <w:rPr>
          <w:noProof/>
        </w:rPr>
        <mc:AlternateContent>
          <mc:Choice Requires="wps">
            <w:drawing>
              <wp:anchor distT="0" distB="0" distL="114300" distR="114300" simplePos="0" relativeHeight="251785728" behindDoc="1" locked="0" layoutInCell="1" allowOverlap="1" wp14:anchorId="70BB7EC2" wp14:editId="63FACBCA">
                <wp:simplePos x="0" y="0"/>
                <wp:positionH relativeFrom="column">
                  <wp:posOffset>5715</wp:posOffset>
                </wp:positionH>
                <wp:positionV relativeFrom="paragraph">
                  <wp:posOffset>3718560</wp:posOffset>
                </wp:positionV>
                <wp:extent cx="3076575" cy="1724025"/>
                <wp:effectExtent l="0" t="0" r="0" b="9525"/>
                <wp:wrapTight wrapText="bothSides">
                  <wp:wrapPolygon edited="0">
                    <wp:start x="267" y="0"/>
                    <wp:lineTo x="267" y="21481"/>
                    <wp:lineTo x="21132" y="21481"/>
                    <wp:lineTo x="21132" y="0"/>
                    <wp:lineTo x="267" y="0"/>
                  </wp:wrapPolygon>
                </wp:wrapTight>
                <wp:docPr id="3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172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Roberto Cavalcanti Tavares</w:t>
                            </w:r>
                          </w:p>
                          <w:p w:rsidR="00EB2994" w:rsidRPr="00B421B6" w:rsidRDefault="00EB2994" w:rsidP="00B421B6">
                            <w:pPr>
                              <w:pStyle w:val="Legenda"/>
                              <w:spacing w:before="0" w:after="0"/>
                              <w:rPr>
                                <w:rFonts w:ascii="Verdana" w:hAnsi="Verdana"/>
                                <w:i w:val="0"/>
                                <w:sz w:val="16"/>
                                <w:szCs w:val="16"/>
                              </w:rPr>
                            </w:pPr>
                            <w:r w:rsidRPr="00B421B6">
                              <w:rPr>
                                <w:rFonts w:ascii="Verdana" w:hAnsi="Verdana"/>
                                <w:i w:val="0"/>
                                <w:sz w:val="16"/>
                                <w:szCs w:val="16"/>
                              </w:rPr>
                              <w:t>Diretor Presidente da Associação Brasileira das Empresas Estaduais de Saneamento</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Julio Lopes</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João Paulo Papa</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Johnny Ferreira dos Santos</w:t>
                            </w:r>
                          </w:p>
                          <w:p w:rsidR="00EB2994" w:rsidRPr="00B421B6" w:rsidRDefault="00EB2994" w:rsidP="00B421B6">
                            <w:pPr>
                              <w:pStyle w:val="Legenda"/>
                              <w:spacing w:before="0" w:after="0"/>
                              <w:rPr>
                                <w:rFonts w:ascii="Verdana" w:hAnsi="Verdana"/>
                                <w:i w:val="0"/>
                                <w:sz w:val="16"/>
                                <w:szCs w:val="16"/>
                              </w:rPr>
                            </w:pPr>
                            <w:r w:rsidRPr="00B421B6">
                              <w:rPr>
                                <w:rFonts w:ascii="Verdana" w:hAnsi="Verdana"/>
                                <w:i w:val="0"/>
                                <w:sz w:val="16"/>
                                <w:szCs w:val="16"/>
                              </w:rPr>
                              <w:t>Diretor do Departamento de Água e Esgoto da Secretaria Nacional de Saneamento Ambiental do Ministério das Cidades</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Edson Aparecido da Silva</w:t>
                            </w:r>
                          </w:p>
                          <w:p w:rsidR="00EB2994" w:rsidRPr="00B421B6" w:rsidRDefault="00EB2994" w:rsidP="00B421B6">
                            <w:pPr>
                              <w:pStyle w:val="Legenda"/>
                              <w:spacing w:before="0" w:after="0"/>
                              <w:rPr>
                                <w:rFonts w:ascii="Verdana" w:hAnsi="Verdana"/>
                                <w:i w:val="0"/>
                                <w:sz w:val="16"/>
                                <w:szCs w:val="16"/>
                              </w:rPr>
                            </w:pPr>
                            <w:r w:rsidRPr="00B421B6">
                              <w:rPr>
                                <w:rFonts w:ascii="Verdana" w:hAnsi="Verdana"/>
                                <w:i w:val="0"/>
                                <w:sz w:val="16"/>
                                <w:szCs w:val="16"/>
                              </w:rPr>
                              <w:t>Coordenador Nacional da Frente pelo Saneamento Ambiental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45pt;margin-top:292.8pt;width:242.25pt;height:135.7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" filled="f" stroked="f">
                <v:textbox>
                  <w:txbxContent>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Roberto Cavalcanti Tavares</w:t>
                      </w:r>
                    </w:p>
                    <w:p w:rsidR="00EB2994" w:rsidRPr="00B421B6" w:rsidRDefault="00EB2994" w:rsidP="00B421B6">
                      <w:pPr>
                        <w:pStyle w:val="Legenda"/>
                        <w:spacing w:before="0" w:after="0"/>
                        <w:rPr>
                          <w:rFonts w:ascii="Verdana" w:hAnsi="Verdana"/>
                          <w:i w:val="0"/>
                          <w:sz w:val="16"/>
                          <w:szCs w:val="16"/>
                        </w:rPr>
                      </w:pPr>
                      <w:r w:rsidRPr="00B421B6">
                        <w:rPr>
                          <w:rFonts w:ascii="Verdana" w:hAnsi="Verdana"/>
                          <w:i w:val="0"/>
                          <w:sz w:val="16"/>
                          <w:szCs w:val="16"/>
                        </w:rPr>
                        <w:t>Diretor Presidente da Associação Brasileira das Empresas Estaduais de Saneamento</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Julio Lopes</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João Paulo Papa</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Johnny Ferreira dos Santos</w:t>
                      </w:r>
                    </w:p>
                    <w:p w:rsidR="00EB2994" w:rsidRPr="00B421B6" w:rsidRDefault="00EB2994" w:rsidP="00B421B6">
                      <w:pPr>
                        <w:pStyle w:val="Legenda"/>
                        <w:spacing w:before="0" w:after="0"/>
                        <w:rPr>
                          <w:rFonts w:ascii="Verdana" w:hAnsi="Verdana"/>
                          <w:i w:val="0"/>
                          <w:sz w:val="16"/>
                          <w:szCs w:val="16"/>
                        </w:rPr>
                      </w:pPr>
                      <w:r w:rsidRPr="00B421B6">
                        <w:rPr>
                          <w:rFonts w:ascii="Verdana" w:hAnsi="Verdana"/>
                          <w:i w:val="0"/>
                          <w:sz w:val="16"/>
                          <w:szCs w:val="16"/>
                        </w:rPr>
                        <w:t>Diretor do Departamento de Água e Esgoto da Secretaria Nacional de Saneamento Ambiental do Ministério das Cidades</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Edson Aparecido da Silva</w:t>
                      </w:r>
                    </w:p>
                    <w:p w:rsidR="00EB2994" w:rsidRPr="00B421B6" w:rsidRDefault="00EB2994" w:rsidP="00B421B6">
                      <w:pPr>
                        <w:pStyle w:val="Legenda"/>
                        <w:spacing w:before="0" w:after="0"/>
                        <w:rPr>
                          <w:rFonts w:ascii="Verdana" w:hAnsi="Verdana"/>
                          <w:i w:val="0"/>
                          <w:sz w:val="16"/>
                          <w:szCs w:val="16"/>
                        </w:rPr>
                      </w:pPr>
                      <w:r w:rsidRPr="00B421B6">
                        <w:rPr>
                          <w:rFonts w:ascii="Verdana" w:hAnsi="Verdana"/>
                          <w:i w:val="0"/>
                          <w:sz w:val="16"/>
                          <w:szCs w:val="16"/>
                        </w:rPr>
                        <w:t>Coordenador Nacional da Frente pelo Saneamento Ambiental</w:t>
                      </w:r>
                    </w:p>
                  </w:txbxContent>
                </v:textbox>
                <w10:wrap type="tight"/>
              </v:shape>
            </w:pict>
          </mc:Fallback>
        </mc:AlternateContent>
      </w:r>
      <w:r w:rsidR="00EC476F">
        <w:rPr>
          <w:noProof/>
        </w:rPr>
        <w:drawing>
          <wp:inline distT="0" distB="0" distL="0" distR="0" wp14:anchorId="2768F334" wp14:editId="0046DE2C">
            <wp:extent cx="5670000" cy="3711600"/>
            <wp:effectExtent l="0" t="0" r="6985" b="3175"/>
            <wp:docPr id="28" name="Imagem 28" descr="http://www.camara.gov.br/internet/bancoimagem/banco/img201505141359525039287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amara.gov.br/internet/bancoimagem/banco/img201505141359525039287MED.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70000" cy="3711600"/>
                    </a:xfrm>
                    <a:prstGeom prst="rect">
                      <a:avLst/>
                    </a:prstGeom>
                    <a:noFill/>
                    <a:ln>
                      <a:noFill/>
                    </a:ln>
                  </pic:spPr>
                </pic:pic>
              </a:graphicData>
            </a:graphic>
          </wp:inline>
        </w:drawing>
      </w:r>
    </w:p>
    <w:p w:rsidR="00EC0D13" w:rsidRDefault="00AC70F0" w:rsidP="00514965">
      <w:r>
        <w:rPr>
          <w:noProof/>
        </w:rPr>
        <mc:AlternateContent>
          <mc:Choice Requires="wps">
            <w:drawing>
              <wp:anchor distT="0" distB="0" distL="114300" distR="114300" simplePos="0" relativeHeight="251787776" behindDoc="1" locked="0" layoutInCell="1" allowOverlap="1" wp14:anchorId="39C5EE04" wp14:editId="7948D37C">
                <wp:simplePos x="0" y="0"/>
                <wp:positionH relativeFrom="column">
                  <wp:posOffset>1189355</wp:posOffset>
                </wp:positionH>
                <wp:positionV relativeFrom="paragraph">
                  <wp:posOffset>26670</wp:posOffset>
                </wp:positionV>
                <wp:extent cx="1457325" cy="238125"/>
                <wp:effectExtent l="0" t="0" r="0" b="9525"/>
                <wp:wrapTight wrapText="bothSides">
                  <wp:wrapPolygon edited="0">
                    <wp:start x="565" y="0"/>
                    <wp:lineTo x="565" y="20736"/>
                    <wp:lineTo x="20612" y="20736"/>
                    <wp:lineTo x="20612" y="0"/>
                    <wp:lineTo x="565" y="0"/>
                  </wp:wrapPolygon>
                </wp:wrapTight>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EC0D13">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EC0D13">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93.65pt;margin-top:2.1pt;width:114.75pt;height:18.75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wPIvQIAAMg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" filled="f" stroked="f">
                <v:textbox>
                  <w:txbxContent>
                    <w:p w:rsidR="00EB2994" w:rsidRPr="004B4D39" w:rsidRDefault="00EB2994" w:rsidP="00EC0D13">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EC0D13">
                      <w:pPr>
                        <w:keepNext/>
                        <w:jc w:val="both"/>
                        <w:rPr>
                          <w:rFonts w:ascii="Verdana" w:hAnsi="Verdana" w:cs="Arial"/>
                          <w:i/>
                          <w:sz w:val="16"/>
                          <w:szCs w:val="16"/>
                        </w:rPr>
                      </w:pPr>
                    </w:p>
                  </w:txbxContent>
                </v:textbox>
                <w10:wrap type="tight"/>
              </v:shape>
            </w:pict>
          </mc:Fallback>
        </mc:AlternateContent>
      </w:r>
    </w:p>
    <w:p w:rsidR="00EC0D13" w:rsidRDefault="00EC0D13" w:rsidP="00514965"/>
    <w:p w:rsidR="00EC0D13" w:rsidRDefault="00EC0D13" w:rsidP="00514965"/>
    <w:p w:rsidR="00B94BD2" w:rsidRDefault="00B94BD2" w:rsidP="00514965">
      <w:pPr>
        <w:spacing w:before="240" w:after="240"/>
        <w:jc w:val="both"/>
        <w:rPr>
          <w:rFonts w:ascii="Verdana" w:hAnsi="Verdana"/>
          <w:b/>
          <w:smallCaps/>
          <w:snapToGrid w:val="0"/>
          <w:sz w:val="24"/>
          <w:lang w:eastAsia="zh-CN"/>
        </w:rPr>
      </w:pPr>
    </w:p>
    <w:p w:rsidR="00B94BD2" w:rsidRDefault="00B94BD2" w:rsidP="00514965">
      <w:pPr>
        <w:spacing w:before="240" w:after="240"/>
        <w:jc w:val="both"/>
        <w:rPr>
          <w:rFonts w:ascii="Verdana" w:hAnsi="Verdana"/>
          <w:b/>
          <w:smallCaps/>
          <w:snapToGrid w:val="0"/>
          <w:sz w:val="24"/>
          <w:lang w:eastAsia="zh-CN"/>
        </w:rPr>
      </w:pPr>
    </w:p>
    <w:p w:rsidR="008A3AE0" w:rsidRDefault="008A3AE0" w:rsidP="00514965">
      <w:pPr>
        <w:spacing w:before="240" w:after="240"/>
        <w:jc w:val="both"/>
        <w:rPr>
          <w:rFonts w:ascii="Verdana" w:hAnsi="Verdana"/>
          <w:b/>
          <w:smallCaps/>
          <w:snapToGrid w:val="0"/>
          <w:sz w:val="24"/>
          <w:lang w:eastAsia="zh-CN"/>
        </w:rPr>
      </w:pPr>
    </w:p>
    <w:p w:rsidR="007901D8" w:rsidRDefault="007901D8" w:rsidP="00514965">
      <w:pPr>
        <w:spacing w:before="240" w:after="240"/>
        <w:jc w:val="both"/>
        <w:rPr>
          <w:rFonts w:ascii="Verdana" w:hAnsi="Verdana"/>
          <w:b/>
          <w:smallCaps/>
          <w:snapToGrid w:val="0"/>
          <w:sz w:val="24"/>
          <w:lang w:eastAsia="zh-CN"/>
        </w:rPr>
      </w:pPr>
    </w:p>
    <w:p w:rsidR="00EC0D13" w:rsidRPr="00783602" w:rsidRDefault="00EC0D13" w:rsidP="00514965">
      <w:pPr>
        <w:spacing w:before="240" w:after="24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EC0D13" w:rsidRDefault="00EC0D13" w:rsidP="00514965">
      <w:pPr>
        <w:pStyle w:val="Corpodetexto2"/>
        <w:tabs>
          <w:tab w:val="clear" w:pos="1950"/>
          <w:tab w:val="clear" w:pos="9750"/>
          <w:tab w:val="left" w:pos="0"/>
        </w:tabs>
        <w:spacing w:before="120" w:after="120"/>
        <w:ind w:left="0"/>
        <w:jc w:val="both"/>
        <w:rPr>
          <w:rFonts w:cs="Arial"/>
          <w:color w:val="auto"/>
        </w:rPr>
      </w:pPr>
      <w:r>
        <w:rPr>
          <w:rFonts w:cs="Arial"/>
          <w:color w:val="auto"/>
        </w:rPr>
        <w:t>14</w:t>
      </w:r>
      <w:r w:rsidRPr="00783602">
        <w:rPr>
          <w:rFonts w:cs="Arial"/>
          <w:color w:val="auto"/>
        </w:rPr>
        <w:t xml:space="preserve"> de </w:t>
      </w:r>
      <w:r>
        <w:rPr>
          <w:rFonts w:cs="Arial"/>
          <w:color w:val="auto"/>
        </w:rPr>
        <w:t>maio</w:t>
      </w:r>
      <w:r w:rsidRPr="00783602">
        <w:rPr>
          <w:rFonts w:cs="Arial"/>
          <w:color w:val="auto"/>
        </w:rPr>
        <w:t xml:space="preserve"> de 2015.</w:t>
      </w:r>
    </w:p>
    <w:p w:rsidR="00EC0D13" w:rsidRPr="00783602" w:rsidRDefault="00EC0D13" w:rsidP="00514965">
      <w:pPr>
        <w:spacing w:before="240" w:after="24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EC0D13" w:rsidRDefault="00823357" w:rsidP="00514965">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w:t>
      </w:r>
      <w:r w:rsidR="00EC0D13" w:rsidRPr="00EC0D13">
        <w:rPr>
          <w:rFonts w:cs="Arial"/>
          <w:color w:val="auto"/>
        </w:rPr>
        <w:t xml:space="preserve"> </w:t>
      </w:r>
      <w:r w:rsidR="00EC0D13" w:rsidRPr="00EC0D13">
        <w:rPr>
          <w:rFonts w:cs="Arial"/>
          <w:snapToGrid/>
          <w:color w:val="auto"/>
        </w:rPr>
        <w:t>27/2015, de autoria do</w:t>
      </w:r>
      <w:r w:rsidR="000303AA">
        <w:rPr>
          <w:rFonts w:cs="Arial"/>
          <w:snapToGrid/>
          <w:color w:val="auto"/>
        </w:rPr>
        <w:t xml:space="preserve"> D</w:t>
      </w:r>
      <w:r w:rsidR="000B0270">
        <w:rPr>
          <w:rFonts w:cs="Arial"/>
          <w:snapToGrid/>
          <w:color w:val="auto"/>
        </w:rPr>
        <w:t>eputado João Paulo Papa.</w:t>
      </w:r>
    </w:p>
    <w:p w:rsidR="00140F1F" w:rsidRPr="00783602" w:rsidRDefault="00140F1F" w:rsidP="00514965">
      <w:pPr>
        <w:spacing w:before="240" w:after="240"/>
        <w:jc w:val="both"/>
        <w:rPr>
          <w:rFonts w:ascii="Verdana" w:hAnsi="Verdana"/>
          <w:b/>
          <w:smallCaps/>
          <w:snapToGrid w:val="0"/>
          <w:sz w:val="24"/>
          <w:lang w:eastAsia="zh-CN"/>
        </w:rPr>
      </w:pPr>
      <w:r w:rsidRPr="00783602">
        <w:rPr>
          <w:rFonts w:ascii="Verdana" w:hAnsi="Verdana"/>
          <w:b/>
          <w:smallCaps/>
          <w:snapToGrid w:val="0"/>
          <w:sz w:val="24"/>
          <w:lang w:eastAsia="zh-CN"/>
        </w:rPr>
        <w:t>Convidados presentes:</w:t>
      </w:r>
    </w:p>
    <w:p w:rsidR="00731A36" w:rsidRDefault="00731A36" w:rsidP="00514965">
      <w:pPr>
        <w:jc w:val="both"/>
        <w:rPr>
          <w:rFonts w:ascii="Verdana" w:hAnsi="Verdana" w:cs="Arial"/>
          <w:smallCaps/>
          <w:sz w:val="24"/>
          <w:szCs w:val="24"/>
        </w:rPr>
      </w:pPr>
      <w:r>
        <w:rPr>
          <w:rFonts w:ascii="Verdana" w:hAnsi="Verdana" w:cs="Arial"/>
          <w:smallCaps/>
          <w:sz w:val="24"/>
          <w:szCs w:val="24"/>
        </w:rPr>
        <w:t>JOHNNY FERREIRA D</w:t>
      </w:r>
      <w:r w:rsidRPr="00EC0D13">
        <w:rPr>
          <w:rFonts w:ascii="Verdana" w:hAnsi="Verdana" w:cs="Arial"/>
          <w:smallCaps/>
          <w:sz w:val="24"/>
          <w:szCs w:val="24"/>
        </w:rPr>
        <w:t>OS SANTOS</w:t>
      </w:r>
    </w:p>
    <w:p w:rsidR="00725E15" w:rsidRDefault="00140F1F" w:rsidP="00514965">
      <w:pPr>
        <w:spacing w:after="240"/>
        <w:jc w:val="both"/>
        <w:rPr>
          <w:rFonts w:ascii="Verdana" w:hAnsi="Verdana" w:cs="Arial"/>
          <w:smallCaps/>
          <w:sz w:val="24"/>
          <w:szCs w:val="24"/>
        </w:rPr>
      </w:pPr>
      <w:r w:rsidRPr="00731A36">
        <w:rPr>
          <w:rFonts w:ascii="Verdana" w:hAnsi="Verdana" w:cs="Arial"/>
          <w:smallCaps/>
          <w:sz w:val="24"/>
          <w:szCs w:val="24"/>
        </w:rPr>
        <w:t xml:space="preserve">Diretor do Departamento </w:t>
      </w:r>
      <w:r w:rsidR="00A83E37">
        <w:rPr>
          <w:rFonts w:ascii="Verdana" w:hAnsi="Verdana" w:cs="Arial"/>
          <w:smallCaps/>
          <w:sz w:val="24"/>
          <w:szCs w:val="24"/>
        </w:rPr>
        <w:t>de Água e Esgoto da Secretaria N</w:t>
      </w:r>
      <w:r w:rsidRPr="00731A36">
        <w:rPr>
          <w:rFonts w:ascii="Verdana" w:hAnsi="Verdana" w:cs="Arial"/>
          <w:smallCaps/>
          <w:sz w:val="24"/>
          <w:szCs w:val="24"/>
        </w:rPr>
        <w:t>acional de Saneamento Ambiental do Ministério</w:t>
      </w:r>
      <w:r w:rsidRPr="00EC0D13">
        <w:rPr>
          <w:rFonts w:ascii="Verdana" w:hAnsi="Verdana" w:cs="Arial"/>
          <w:sz w:val="24"/>
          <w:szCs w:val="24"/>
        </w:rPr>
        <w:t xml:space="preserve"> </w:t>
      </w:r>
      <w:r w:rsidRPr="00731A36">
        <w:rPr>
          <w:rFonts w:ascii="Verdana" w:hAnsi="Verdana" w:cs="Arial"/>
          <w:smallCaps/>
          <w:sz w:val="24"/>
          <w:szCs w:val="24"/>
        </w:rPr>
        <w:t>das Cidades;</w:t>
      </w:r>
    </w:p>
    <w:p w:rsidR="00F71EB8" w:rsidRDefault="00F71EB8" w:rsidP="00514965">
      <w:pPr>
        <w:jc w:val="both"/>
        <w:rPr>
          <w:rFonts w:ascii="Verdana" w:hAnsi="Verdana" w:cs="Arial"/>
          <w:smallCaps/>
          <w:sz w:val="24"/>
          <w:szCs w:val="24"/>
        </w:rPr>
      </w:pPr>
    </w:p>
    <w:p w:rsidR="006355D3" w:rsidRDefault="00731A36" w:rsidP="00514965">
      <w:pPr>
        <w:jc w:val="both"/>
        <w:rPr>
          <w:rFonts w:ascii="Verdana" w:hAnsi="Verdana" w:cs="Arial"/>
          <w:smallCaps/>
          <w:sz w:val="24"/>
          <w:szCs w:val="24"/>
        </w:rPr>
      </w:pPr>
      <w:r w:rsidRPr="00EC0D13">
        <w:rPr>
          <w:rFonts w:ascii="Verdana" w:hAnsi="Verdana" w:cs="Arial"/>
          <w:smallCaps/>
          <w:sz w:val="24"/>
          <w:szCs w:val="24"/>
        </w:rPr>
        <w:t>ROBERTO CAVALCANTI TAVARES</w:t>
      </w:r>
      <w:r w:rsidR="006355D3">
        <w:rPr>
          <w:rFonts w:ascii="Verdana" w:hAnsi="Verdana" w:cs="Arial"/>
          <w:smallCaps/>
          <w:sz w:val="24"/>
          <w:szCs w:val="24"/>
        </w:rPr>
        <w:tab/>
      </w:r>
    </w:p>
    <w:p w:rsidR="00725E15" w:rsidRPr="00731A36" w:rsidRDefault="00140F1F" w:rsidP="00514965">
      <w:pPr>
        <w:jc w:val="both"/>
        <w:rPr>
          <w:rFonts w:ascii="Verdana" w:hAnsi="Verdana" w:cs="Arial"/>
          <w:smallCaps/>
          <w:sz w:val="24"/>
          <w:szCs w:val="24"/>
        </w:rPr>
      </w:pPr>
      <w:r w:rsidRPr="00731A36">
        <w:rPr>
          <w:rFonts w:ascii="Verdana" w:hAnsi="Verdana" w:cs="Arial"/>
          <w:smallCaps/>
          <w:sz w:val="24"/>
          <w:szCs w:val="24"/>
        </w:rPr>
        <w:t>Diretor Presidente da Associação Brasileira das Empresas Estaduais de Saneamento (AESBE);</w:t>
      </w:r>
    </w:p>
    <w:p w:rsidR="00731A36" w:rsidRDefault="00731A36" w:rsidP="00514965">
      <w:pPr>
        <w:spacing w:before="240"/>
        <w:jc w:val="both"/>
        <w:rPr>
          <w:rFonts w:ascii="Verdana" w:hAnsi="Verdana" w:cs="Arial"/>
          <w:smallCaps/>
          <w:sz w:val="24"/>
          <w:szCs w:val="24"/>
        </w:rPr>
      </w:pPr>
      <w:r w:rsidRPr="00EC0D13">
        <w:rPr>
          <w:rFonts w:ascii="Verdana" w:hAnsi="Verdana" w:cs="Arial"/>
          <w:smallCaps/>
          <w:sz w:val="24"/>
          <w:szCs w:val="24"/>
        </w:rPr>
        <w:t xml:space="preserve">EDSON APARECIDO </w:t>
      </w:r>
      <w:r>
        <w:rPr>
          <w:rFonts w:ascii="Verdana" w:hAnsi="Verdana" w:cs="Arial"/>
          <w:smallCaps/>
          <w:sz w:val="24"/>
          <w:szCs w:val="24"/>
        </w:rPr>
        <w:t>D</w:t>
      </w:r>
      <w:r w:rsidRPr="00EC0D13">
        <w:rPr>
          <w:rFonts w:ascii="Verdana" w:hAnsi="Verdana" w:cs="Arial"/>
          <w:smallCaps/>
          <w:sz w:val="24"/>
          <w:szCs w:val="24"/>
        </w:rPr>
        <w:t>A SILVA</w:t>
      </w:r>
    </w:p>
    <w:p w:rsidR="00731A36" w:rsidRPr="00731A36" w:rsidRDefault="00140F1F" w:rsidP="00514965">
      <w:pPr>
        <w:jc w:val="both"/>
        <w:rPr>
          <w:rFonts w:ascii="Verdana" w:hAnsi="Verdana" w:cs="Arial"/>
          <w:smallCaps/>
          <w:sz w:val="24"/>
          <w:szCs w:val="24"/>
        </w:rPr>
      </w:pPr>
      <w:r w:rsidRPr="00731A36">
        <w:rPr>
          <w:rFonts w:ascii="Verdana" w:hAnsi="Verdana" w:cs="Arial"/>
          <w:smallCaps/>
          <w:sz w:val="24"/>
          <w:szCs w:val="24"/>
        </w:rPr>
        <w:t>Coordenador Nacional da Frente pelo Saneamento Ambiental.</w:t>
      </w:r>
    </w:p>
    <w:p w:rsidR="00731A36" w:rsidRDefault="00731A36" w:rsidP="00514965">
      <w:pPr>
        <w:rPr>
          <w:rFonts w:ascii="Verdana" w:hAnsi="Verdana" w:cs="Arial"/>
          <w:sz w:val="24"/>
          <w:szCs w:val="24"/>
        </w:rPr>
      </w:pPr>
      <w:r>
        <w:rPr>
          <w:rFonts w:ascii="Verdana" w:hAnsi="Verdana" w:cs="Arial"/>
          <w:sz w:val="24"/>
          <w:szCs w:val="24"/>
        </w:rPr>
        <w:br w:type="page"/>
      </w:r>
    </w:p>
    <w:p w:rsidR="003E3CBC" w:rsidRPr="0064566F" w:rsidRDefault="00D77296" w:rsidP="00A75050">
      <w:pPr>
        <w:pStyle w:val="Corpodetexto2"/>
        <w:numPr>
          <w:ilvl w:val="2"/>
          <w:numId w:val="4"/>
        </w:numPr>
        <w:pBdr>
          <w:top w:val="single" w:sz="4" w:space="1" w:color="auto"/>
          <w:bottom w:val="single" w:sz="4" w:space="1" w:color="auto"/>
        </w:pBdr>
        <w:tabs>
          <w:tab w:val="clear" w:pos="1950"/>
          <w:tab w:val="clear" w:pos="9750"/>
          <w:tab w:val="left" w:pos="851"/>
        </w:tabs>
        <w:ind w:left="851" w:hanging="851"/>
        <w:jc w:val="both"/>
        <w:rPr>
          <w:rFonts w:cs="Arial"/>
          <w:b/>
          <w:color w:val="auto"/>
          <w:szCs w:val="26"/>
        </w:rPr>
      </w:pPr>
      <w:r w:rsidRPr="0064566F">
        <w:rPr>
          <w:rFonts w:cs="Arial"/>
          <w:b/>
          <w:color w:val="auto"/>
          <w:szCs w:val="26"/>
        </w:rPr>
        <w:lastRenderedPageBreak/>
        <w:t>Audiência Pública para d</w:t>
      </w:r>
      <w:r w:rsidR="00A671A6" w:rsidRPr="0064566F">
        <w:rPr>
          <w:rFonts w:cs="Arial"/>
          <w:b/>
          <w:color w:val="auto"/>
          <w:szCs w:val="26"/>
        </w:rPr>
        <w:t>ebater as prioridades r</w:t>
      </w:r>
      <w:r w:rsidR="003E3CBC" w:rsidRPr="0064566F">
        <w:rPr>
          <w:rFonts w:cs="Arial"/>
          <w:b/>
          <w:color w:val="auto"/>
          <w:szCs w:val="26"/>
        </w:rPr>
        <w:t xml:space="preserve">elacionadas ao Saneamento, Abastecimento de Água, Mobilidade e Habitação </w:t>
      </w:r>
      <w:r w:rsidR="00A83E37" w:rsidRPr="0064566F">
        <w:rPr>
          <w:rFonts w:cs="Arial"/>
          <w:b/>
          <w:color w:val="auto"/>
          <w:szCs w:val="26"/>
        </w:rPr>
        <w:t>Sustentável.</w:t>
      </w:r>
    </w:p>
    <w:p w:rsidR="00EC0D13" w:rsidRDefault="001601F3">
      <w:r>
        <w:rPr>
          <w:noProof/>
        </w:rPr>
        <w:drawing>
          <wp:inline distT="0" distB="0" distL="0" distR="0" wp14:anchorId="79E647EF" wp14:editId="1262A0D3">
            <wp:extent cx="5670000" cy="3715200"/>
            <wp:effectExtent l="0" t="0" r="698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 Audiência.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670000" cy="3715200"/>
                    </a:xfrm>
                    <a:prstGeom prst="rect">
                      <a:avLst/>
                    </a:prstGeom>
                  </pic:spPr>
                </pic:pic>
              </a:graphicData>
            </a:graphic>
          </wp:inline>
        </w:drawing>
      </w:r>
    </w:p>
    <w:p w:rsidR="00EC0D13" w:rsidRDefault="001601F3">
      <w:r>
        <w:rPr>
          <w:noProof/>
        </w:rPr>
        <mc:AlternateContent>
          <mc:Choice Requires="wps">
            <w:drawing>
              <wp:anchor distT="0" distB="0" distL="114300" distR="114300" simplePos="0" relativeHeight="251791872" behindDoc="1" locked="0" layoutInCell="1" allowOverlap="1" wp14:anchorId="6CC08203" wp14:editId="3048923F">
                <wp:simplePos x="0" y="0"/>
                <wp:positionH relativeFrom="column">
                  <wp:posOffset>-70485</wp:posOffset>
                </wp:positionH>
                <wp:positionV relativeFrom="paragraph">
                  <wp:posOffset>12700</wp:posOffset>
                </wp:positionV>
                <wp:extent cx="3076575" cy="466725"/>
                <wp:effectExtent l="0" t="0" r="0" b="9525"/>
                <wp:wrapTight wrapText="bothSides">
                  <wp:wrapPolygon edited="0">
                    <wp:start x="267" y="0"/>
                    <wp:lineTo x="267" y="21159"/>
                    <wp:lineTo x="21132" y="21159"/>
                    <wp:lineTo x="21132" y="0"/>
                    <wp:lineTo x="267" y="0"/>
                  </wp:wrapPolygon>
                </wp:wrapTight>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Julio Lopes</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 xml:space="preserve">Dep. Moema Gramacho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5.55pt;margin-top:1pt;width:242.25pt;height:36.75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" filled="f" stroked="f">
                <v:textbox>
                  <w:txbxContent>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Julio Lopes</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 xml:space="preserve">Dep. Moema Gramacho </w:t>
                      </w:r>
                    </w:p>
                  </w:txbxContent>
                </v:textbox>
                <w10:wrap type="tight"/>
              </v:shape>
            </w:pict>
          </mc:Fallback>
        </mc:AlternateContent>
      </w:r>
      <w:r>
        <w:rPr>
          <w:noProof/>
        </w:rPr>
        <mc:AlternateContent>
          <mc:Choice Requires="wps">
            <w:drawing>
              <wp:anchor distT="0" distB="0" distL="114300" distR="114300" simplePos="0" relativeHeight="251789824" behindDoc="1" locked="0" layoutInCell="1" allowOverlap="1" wp14:anchorId="6B1F369A" wp14:editId="277EA93C">
                <wp:simplePos x="0" y="0"/>
                <wp:positionH relativeFrom="column">
                  <wp:posOffset>4250690</wp:posOffset>
                </wp:positionH>
                <wp:positionV relativeFrom="paragraph">
                  <wp:posOffset>15875</wp:posOffset>
                </wp:positionV>
                <wp:extent cx="1457325" cy="238125"/>
                <wp:effectExtent l="0" t="0" r="0" b="9525"/>
                <wp:wrapTight wrapText="bothSides">
                  <wp:wrapPolygon edited="0">
                    <wp:start x="565" y="0"/>
                    <wp:lineTo x="565" y="20736"/>
                    <wp:lineTo x="20612" y="20736"/>
                    <wp:lineTo x="20612" y="0"/>
                    <wp:lineTo x="565" y="0"/>
                  </wp:wrapPolygon>
                </wp:wrapTight>
                <wp:docPr id="1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1601F3">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1601F3">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334.7pt;margin-top:1.25pt;width:114.75pt;height:18.7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ccXvAIAAMg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" filled="f" stroked="f">
                <v:textbox>
                  <w:txbxContent>
                    <w:p w:rsidR="00EB2994" w:rsidRPr="004B4D39" w:rsidRDefault="00EB2994" w:rsidP="001601F3">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1601F3">
                      <w:pPr>
                        <w:keepNext/>
                        <w:jc w:val="both"/>
                        <w:rPr>
                          <w:rFonts w:ascii="Verdana" w:hAnsi="Verdana" w:cs="Arial"/>
                          <w:i/>
                          <w:sz w:val="16"/>
                          <w:szCs w:val="16"/>
                        </w:rPr>
                      </w:pPr>
                    </w:p>
                  </w:txbxContent>
                </v:textbox>
                <w10:wrap type="tight"/>
              </v:shape>
            </w:pict>
          </mc:Fallback>
        </mc:AlternateContent>
      </w:r>
    </w:p>
    <w:p w:rsidR="00EC0D13" w:rsidRDefault="00EC0D13"/>
    <w:p w:rsidR="003E3CBC" w:rsidRDefault="003E3CBC"/>
    <w:p w:rsidR="003E3CBC" w:rsidRPr="00783602" w:rsidRDefault="003E3CBC"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3E3CBC" w:rsidRDefault="003E3CBC" w:rsidP="004A7C72">
      <w:pPr>
        <w:pStyle w:val="Corpodetexto2"/>
        <w:tabs>
          <w:tab w:val="clear" w:pos="1950"/>
          <w:tab w:val="clear" w:pos="9750"/>
          <w:tab w:val="left" w:pos="0"/>
        </w:tabs>
        <w:spacing w:before="120" w:after="120"/>
        <w:ind w:left="0"/>
        <w:jc w:val="both"/>
        <w:rPr>
          <w:rFonts w:cs="Arial"/>
          <w:color w:val="auto"/>
        </w:rPr>
      </w:pPr>
      <w:r>
        <w:rPr>
          <w:rFonts w:cs="Arial"/>
          <w:color w:val="auto"/>
        </w:rPr>
        <w:t>19</w:t>
      </w:r>
      <w:r w:rsidRPr="00783602">
        <w:rPr>
          <w:rFonts w:cs="Arial"/>
          <w:color w:val="auto"/>
        </w:rPr>
        <w:t xml:space="preserve"> de </w:t>
      </w:r>
      <w:r>
        <w:rPr>
          <w:rFonts w:cs="Arial"/>
          <w:color w:val="auto"/>
        </w:rPr>
        <w:t>maio</w:t>
      </w:r>
      <w:r w:rsidRPr="00783602">
        <w:rPr>
          <w:rFonts w:cs="Arial"/>
          <w:color w:val="auto"/>
        </w:rPr>
        <w:t xml:space="preserve"> de 2015.</w:t>
      </w:r>
    </w:p>
    <w:p w:rsidR="003E3CBC" w:rsidRPr="00783602" w:rsidRDefault="003E3CBC"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3E3CBC" w:rsidRPr="00EC0D13" w:rsidRDefault="00823357" w:rsidP="004A7C72">
      <w:pPr>
        <w:pStyle w:val="Corpodetexto2"/>
        <w:tabs>
          <w:tab w:val="clear" w:pos="1950"/>
          <w:tab w:val="clear" w:pos="9750"/>
          <w:tab w:val="left" w:pos="0"/>
        </w:tabs>
        <w:spacing w:before="0" w:after="0"/>
        <w:ind w:left="0"/>
        <w:jc w:val="both"/>
        <w:rPr>
          <w:rFonts w:cs="Arial"/>
          <w:color w:val="auto"/>
        </w:rPr>
      </w:pPr>
      <w:r>
        <w:rPr>
          <w:rFonts w:cs="Arial"/>
          <w:color w:val="auto"/>
        </w:rPr>
        <w:t>Requerimento n°</w:t>
      </w:r>
      <w:r w:rsidR="003E3CBC" w:rsidRPr="00EC0D13">
        <w:rPr>
          <w:rFonts w:cs="Arial"/>
          <w:color w:val="auto"/>
        </w:rPr>
        <w:t xml:space="preserve"> </w:t>
      </w:r>
      <w:r w:rsidR="003E3CBC">
        <w:rPr>
          <w:rFonts w:cs="Arial"/>
          <w:color w:val="auto"/>
        </w:rPr>
        <w:t>11</w:t>
      </w:r>
      <w:r w:rsidR="003E3CBC" w:rsidRPr="00EC0D13">
        <w:rPr>
          <w:rFonts w:cs="Arial"/>
          <w:snapToGrid/>
          <w:color w:val="auto"/>
        </w:rPr>
        <w:t>/2015, de autoria d</w:t>
      </w:r>
      <w:r w:rsidR="003E3CBC">
        <w:rPr>
          <w:rFonts w:cs="Arial"/>
          <w:snapToGrid/>
          <w:color w:val="auto"/>
        </w:rPr>
        <w:t>a</w:t>
      </w:r>
      <w:r w:rsidR="000303AA">
        <w:rPr>
          <w:rFonts w:cs="Arial"/>
          <w:snapToGrid/>
          <w:color w:val="auto"/>
        </w:rPr>
        <w:t xml:space="preserve"> D</w:t>
      </w:r>
      <w:r w:rsidR="001020A4">
        <w:rPr>
          <w:rFonts w:cs="Arial"/>
          <w:snapToGrid/>
          <w:color w:val="auto"/>
        </w:rPr>
        <w:t>eputada</w:t>
      </w:r>
      <w:r w:rsidR="003E3CBC" w:rsidRPr="00EC0D13">
        <w:rPr>
          <w:rFonts w:cs="Arial"/>
          <w:snapToGrid/>
          <w:color w:val="auto"/>
        </w:rPr>
        <w:t xml:space="preserve"> </w:t>
      </w:r>
      <w:r w:rsidR="003E3CBC">
        <w:rPr>
          <w:rFonts w:cs="Arial"/>
          <w:snapToGrid/>
          <w:color w:val="auto"/>
        </w:rPr>
        <w:t>Moema Gramacho</w:t>
      </w:r>
      <w:r w:rsidR="003E3CBC" w:rsidRPr="00EC0D13">
        <w:rPr>
          <w:rFonts w:cs="Arial"/>
          <w:snapToGrid/>
          <w:color w:val="auto"/>
        </w:rPr>
        <w:t>.</w:t>
      </w:r>
    </w:p>
    <w:p w:rsidR="003E3CBC" w:rsidRPr="00783602" w:rsidRDefault="003E3CBC" w:rsidP="004A7C72">
      <w:pPr>
        <w:spacing w:before="180" w:after="120"/>
        <w:jc w:val="both"/>
        <w:rPr>
          <w:rFonts w:ascii="Verdana" w:hAnsi="Verdana"/>
          <w:b/>
          <w:smallCaps/>
          <w:snapToGrid w:val="0"/>
          <w:sz w:val="24"/>
          <w:lang w:eastAsia="zh-CN"/>
        </w:rPr>
      </w:pPr>
      <w:r w:rsidRPr="00783602">
        <w:rPr>
          <w:rFonts w:ascii="Verdana" w:hAnsi="Verdana"/>
          <w:b/>
          <w:smallCaps/>
          <w:snapToGrid w:val="0"/>
          <w:sz w:val="24"/>
          <w:lang w:eastAsia="zh-CN"/>
        </w:rPr>
        <w:t>Convidados presentes:</w:t>
      </w:r>
    </w:p>
    <w:p w:rsidR="003E3CBC" w:rsidRDefault="00731A36" w:rsidP="004A7C72">
      <w:pPr>
        <w:jc w:val="both"/>
        <w:rPr>
          <w:rFonts w:ascii="Verdana" w:hAnsi="Verdana" w:cs="Arial"/>
          <w:smallCaps/>
          <w:sz w:val="24"/>
          <w:szCs w:val="24"/>
        </w:rPr>
      </w:pPr>
      <w:r w:rsidRPr="003E3CBC">
        <w:rPr>
          <w:rFonts w:ascii="Verdana" w:hAnsi="Verdana" w:cs="Arial"/>
          <w:smallCaps/>
          <w:sz w:val="24"/>
          <w:szCs w:val="24"/>
        </w:rPr>
        <w:t>LUIZ ALBERTO NOZAKI SUGAHARA</w:t>
      </w:r>
    </w:p>
    <w:p w:rsidR="003E3CBC" w:rsidRPr="00731A36" w:rsidRDefault="003E3CBC" w:rsidP="004A7C72">
      <w:pPr>
        <w:spacing w:after="120"/>
        <w:jc w:val="both"/>
        <w:rPr>
          <w:rFonts w:ascii="Verdana" w:hAnsi="Verdana" w:cs="Arial"/>
          <w:smallCaps/>
          <w:sz w:val="24"/>
          <w:szCs w:val="24"/>
        </w:rPr>
      </w:pPr>
      <w:r w:rsidRPr="00731A36">
        <w:rPr>
          <w:rFonts w:ascii="Verdana" w:hAnsi="Verdana" w:cs="Arial"/>
          <w:smallCaps/>
          <w:sz w:val="24"/>
          <w:szCs w:val="24"/>
        </w:rPr>
        <w:t xml:space="preserve">Coordenador Geral de Programas Estratégicos de Governo </w:t>
      </w:r>
      <w:r w:rsidR="00625A32" w:rsidRPr="00731A36">
        <w:rPr>
          <w:rFonts w:ascii="Verdana" w:hAnsi="Verdana" w:cs="Arial"/>
          <w:smallCaps/>
          <w:sz w:val="24"/>
          <w:szCs w:val="24"/>
        </w:rPr>
        <w:t>(</w:t>
      </w:r>
      <w:r w:rsidRPr="00731A36">
        <w:rPr>
          <w:rFonts w:ascii="Verdana" w:hAnsi="Verdana" w:cs="Arial"/>
          <w:smallCaps/>
          <w:sz w:val="24"/>
          <w:szCs w:val="24"/>
        </w:rPr>
        <w:t>COPAC</w:t>
      </w:r>
      <w:r w:rsidR="00625A32" w:rsidRPr="00731A36">
        <w:rPr>
          <w:rFonts w:ascii="Verdana" w:hAnsi="Verdana" w:cs="Arial"/>
          <w:smallCaps/>
          <w:sz w:val="24"/>
          <w:szCs w:val="24"/>
        </w:rPr>
        <w:t>)</w:t>
      </w:r>
      <w:r w:rsidRPr="00731A36">
        <w:rPr>
          <w:rFonts w:ascii="Verdana" w:hAnsi="Verdana" w:cs="Arial"/>
          <w:smallCaps/>
          <w:sz w:val="24"/>
          <w:szCs w:val="24"/>
        </w:rPr>
        <w:t xml:space="preserve"> </w:t>
      </w:r>
      <w:r w:rsidR="009E21B7">
        <w:rPr>
          <w:rFonts w:ascii="Verdana" w:hAnsi="Verdana" w:cs="Arial"/>
          <w:smallCaps/>
          <w:sz w:val="24"/>
          <w:szCs w:val="24"/>
        </w:rPr>
        <w:t>da</w:t>
      </w:r>
      <w:r w:rsidRPr="00731A36">
        <w:rPr>
          <w:rFonts w:ascii="Verdana" w:hAnsi="Verdana" w:cs="Arial"/>
          <w:smallCaps/>
          <w:sz w:val="24"/>
          <w:szCs w:val="24"/>
        </w:rPr>
        <w:t xml:space="preserve"> Caixa Econômica Federal;</w:t>
      </w:r>
    </w:p>
    <w:p w:rsidR="003E3CBC" w:rsidRDefault="00731A36" w:rsidP="004A7C72">
      <w:pPr>
        <w:jc w:val="both"/>
        <w:rPr>
          <w:rFonts w:ascii="Verdana" w:hAnsi="Verdana" w:cs="Arial"/>
          <w:smallCaps/>
          <w:sz w:val="24"/>
          <w:szCs w:val="24"/>
        </w:rPr>
      </w:pPr>
      <w:r w:rsidRPr="003E3CBC">
        <w:rPr>
          <w:rFonts w:ascii="Verdana" w:hAnsi="Verdana" w:cs="Arial"/>
          <w:smallCaps/>
          <w:sz w:val="24"/>
          <w:szCs w:val="24"/>
        </w:rPr>
        <w:t>PAULO FERREIRA</w:t>
      </w:r>
    </w:p>
    <w:p w:rsidR="00725E15" w:rsidRPr="00731A36" w:rsidRDefault="003E3CBC" w:rsidP="004A7C72">
      <w:pPr>
        <w:spacing w:after="120"/>
        <w:jc w:val="both"/>
        <w:rPr>
          <w:rFonts w:ascii="Verdana" w:hAnsi="Verdana" w:cs="Arial"/>
          <w:smallCaps/>
          <w:sz w:val="24"/>
          <w:szCs w:val="24"/>
        </w:rPr>
      </w:pPr>
      <w:r w:rsidRPr="00731A36">
        <w:rPr>
          <w:rFonts w:ascii="Verdana" w:hAnsi="Verdana" w:cs="Arial"/>
          <w:smallCaps/>
          <w:sz w:val="24"/>
          <w:szCs w:val="24"/>
        </w:rPr>
        <w:t>Secretário Nacional de Saneamento Ambiental do Ministério das Cidades.</w:t>
      </w:r>
    </w:p>
    <w:p w:rsidR="00725E15" w:rsidRDefault="00725E15" w:rsidP="004A7C72">
      <w:pPr>
        <w:jc w:val="both"/>
        <w:rPr>
          <w:rFonts w:ascii="Verdana" w:hAnsi="Verdana" w:cs="Arial"/>
          <w:sz w:val="24"/>
          <w:szCs w:val="24"/>
        </w:rPr>
      </w:pPr>
      <w:r>
        <w:rPr>
          <w:rFonts w:ascii="Verdana" w:hAnsi="Verdana" w:cs="Arial"/>
          <w:sz w:val="24"/>
          <w:szCs w:val="24"/>
        </w:rPr>
        <w:br w:type="page"/>
      </w:r>
    </w:p>
    <w:p w:rsidR="002206D5" w:rsidRPr="0064566F" w:rsidRDefault="00D77296" w:rsidP="00A671A6">
      <w:pPr>
        <w:pStyle w:val="Corpodetexto2"/>
        <w:numPr>
          <w:ilvl w:val="2"/>
          <w:numId w:val="4"/>
        </w:numPr>
        <w:pBdr>
          <w:top w:val="single" w:sz="4" w:space="1" w:color="auto"/>
          <w:bottom w:val="single" w:sz="4" w:space="1" w:color="auto"/>
        </w:pBdr>
        <w:tabs>
          <w:tab w:val="clear" w:pos="1950"/>
          <w:tab w:val="clear" w:pos="9750"/>
          <w:tab w:val="left" w:pos="851"/>
        </w:tabs>
        <w:ind w:left="851" w:hanging="851"/>
        <w:jc w:val="both"/>
        <w:rPr>
          <w:rFonts w:cs="Arial"/>
          <w:b/>
          <w:color w:val="auto"/>
          <w:szCs w:val="26"/>
        </w:rPr>
      </w:pPr>
      <w:r w:rsidRPr="0064566F">
        <w:rPr>
          <w:rFonts w:cs="Arial"/>
          <w:b/>
          <w:color w:val="auto"/>
          <w:szCs w:val="26"/>
        </w:rPr>
        <w:lastRenderedPageBreak/>
        <w:t>Audiência Pública para e</w:t>
      </w:r>
      <w:r w:rsidR="00A671A6" w:rsidRPr="0064566F">
        <w:rPr>
          <w:rFonts w:cs="Arial"/>
          <w:b/>
          <w:color w:val="auto"/>
          <w:szCs w:val="26"/>
        </w:rPr>
        <w:t xml:space="preserve">xpor o Projeto "Cidade do </w:t>
      </w:r>
      <w:r w:rsidR="006D7FD2" w:rsidRPr="0064566F">
        <w:rPr>
          <w:rFonts w:cs="Arial"/>
          <w:b/>
          <w:color w:val="auto"/>
          <w:szCs w:val="26"/>
        </w:rPr>
        <w:t>Saber", em atividade no Município de Camaçari/BA</w:t>
      </w:r>
      <w:r w:rsidR="0059787A" w:rsidRPr="0064566F">
        <w:rPr>
          <w:rFonts w:cs="Arial"/>
          <w:b/>
          <w:color w:val="auto"/>
          <w:szCs w:val="26"/>
        </w:rPr>
        <w:t>.</w:t>
      </w:r>
    </w:p>
    <w:p w:rsidR="002206D5" w:rsidRDefault="00562420" w:rsidP="002206D5">
      <w:r>
        <w:rPr>
          <w:noProof/>
        </w:rPr>
        <mc:AlternateContent>
          <mc:Choice Requires="wps">
            <w:drawing>
              <wp:anchor distT="0" distB="0" distL="114300" distR="114300" simplePos="0" relativeHeight="251794944" behindDoc="1" locked="0" layoutInCell="1" allowOverlap="1" wp14:anchorId="412F1CDE" wp14:editId="477341B9">
                <wp:simplePos x="0" y="0"/>
                <wp:positionH relativeFrom="column">
                  <wp:posOffset>-70485</wp:posOffset>
                </wp:positionH>
                <wp:positionV relativeFrom="paragraph">
                  <wp:posOffset>3728085</wp:posOffset>
                </wp:positionV>
                <wp:extent cx="4324350" cy="733425"/>
                <wp:effectExtent l="0" t="0" r="0" b="9525"/>
                <wp:wrapTight wrapText="bothSides">
                  <wp:wrapPolygon edited="0">
                    <wp:start x="190" y="0"/>
                    <wp:lineTo x="190" y="21319"/>
                    <wp:lineTo x="21315" y="21319"/>
                    <wp:lineTo x="21315" y="0"/>
                    <wp:lineTo x="190" y="0"/>
                  </wp:wrapPolygon>
                </wp:wrapTight>
                <wp:docPr id="3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Ana Lúcia Alves da Silveira</w:t>
                            </w:r>
                          </w:p>
                          <w:p w:rsidR="00EB2994" w:rsidRPr="00B421B6" w:rsidRDefault="00EB2994" w:rsidP="00B421B6">
                            <w:pPr>
                              <w:pStyle w:val="Legenda"/>
                              <w:spacing w:before="0" w:after="0"/>
                              <w:rPr>
                                <w:rFonts w:ascii="Verdana" w:hAnsi="Verdana"/>
                                <w:i w:val="0"/>
                                <w:sz w:val="16"/>
                                <w:szCs w:val="16"/>
                              </w:rPr>
                            </w:pPr>
                            <w:r w:rsidRPr="00B421B6">
                              <w:rPr>
                                <w:rFonts w:ascii="Verdana" w:hAnsi="Verdana"/>
                                <w:i w:val="0"/>
                                <w:sz w:val="16"/>
                                <w:szCs w:val="16"/>
                              </w:rPr>
                              <w:t>Diretora-Geral do Projeto Cidade do Saber</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Carlos Marun</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Caetano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5.55pt;margin-top:293.55pt;width:340.5pt;height:57.75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B/jvgIAAMg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" filled="f" stroked="f">
                <v:textbox>
                  <w:txbxContent>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Ana Lúcia Alves da Silveira</w:t>
                      </w:r>
                    </w:p>
                    <w:p w:rsidR="00EB2994" w:rsidRPr="00B421B6" w:rsidRDefault="00EB2994" w:rsidP="00B421B6">
                      <w:pPr>
                        <w:pStyle w:val="Legenda"/>
                        <w:spacing w:before="0" w:after="0"/>
                        <w:rPr>
                          <w:rFonts w:ascii="Verdana" w:hAnsi="Verdana"/>
                          <w:i w:val="0"/>
                          <w:sz w:val="16"/>
                          <w:szCs w:val="16"/>
                        </w:rPr>
                      </w:pPr>
                      <w:r w:rsidRPr="00B421B6">
                        <w:rPr>
                          <w:rFonts w:ascii="Verdana" w:hAnsi="Verdana"/>
                          <w:i w:val="0"/>
                          <w:sz w:val="16"/>
                          <w:szCs w:val="16"/>
                        </w:rPr>
                        <w:t>Diretora-Geral do Projeto Cidade do Saber</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Carlos Marun</w:t>
                      </w:r>
                    </w:p>
                    <w:p w:rsidR="00EB2994" w:rsidRPr="00B421B6" w:rsidRDefault="00EB2994" w:rsidP="00B421B6">
                      <w:pPr>
                        <w:pStyle w:val="Legenda"/>
                        <w:spacing w:before="0" w:after="0"/>
                        <w:rPr>
                          <w:rFonts w:ascii="Verdana" w:hAnsi="Verdana"/>
                          <w:sz w:val="16"/>
                          <w:szCs w:val="16"/>
                        </w:rPr>
                      </w:pPr>
                      <w:r w:rsidRPr="00B421B6">
                        <w:rPr>
                          <w:rFonts w:ascii="Verdana" w:hAnsi="Verdana"/>
                          <w:sz w:val="16"/>
                          <w:szCs w:val="16"/>
                        </w:rPr>
                        <w:t>Dep. Caetano</w:t>
                      </w:r>
                    </w:p>
                  </w:txbxContent>
                </v:textbox>
                <w10:wrap type="tight"/>
              </v:shape>
            </w:pict>
          </mc:Fallback>
        </mc:AlternateContent>
      </w:r>
      <w:r w:rsidR="002206D5">
        <w:rPr>
          <w:noProof/>
        </w:rPr>
        <w:drawing>
          <wp:inline distT="0" distB="0" distL="0" distR="0" wp14:anchorId="2BAD1E37" wp14:editId="2B6CECD0">
            <wp:extent cx="5670000" cy="3711600"/>
            <wp:effectExtent l="0" t="0" r="6985" b="317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 Audiência.jpg"/>
                    <pic:cNvPicPr/>
                  </pic:nvPicPr>
                  <pic:blipFill>
                    <a:blip r:embed="rId96">
                      <a:extLst>
                        <a:ext uri="{28A0092B-C50C-407E-A947-70E740481C1C}">
                          <a14:useLocalDpi xmlns:a14="http://schemas.microsoft.com/office/drawing/2010/main" val="0"/>
                        </a:ext>
                      </a:extLst>
                    </a:blip>
                    <a:stretch>
                      <a:fillRect/>
                    </a:stretch>
                  </pic:blipFill>
                  <pic:spPr>
                    <a:xfrm>
                      <a:off x="0" y="0"/>
                      <a:ext cx="5670000" cy="3711600"/>
                    </a:xfrm>
                    <a:prstGeom prst="rect">
                      <a:avLst/>
                    </a:prstGeom>
                  </pic:spPr>
                </pic:pic>
              </a:graphicData>
            </a:graphic>
          </wp:inline>
        </w:drawing>
      </w:r>
    </w:p>
    <w:p w:rsidR="002206D5" w:rsidRDefault="002206D5" w:rsidP="002206D5">
      <w:r>
        <w:rPr>
          <w:noProof/>
        </w:rPr>
        <mc:AlternateContent>
          <mc:Choice Requires="wps">
            <w:drawing>
              <wp:anchor distT="0" distB="0" distL="114300" distR="114300" simplePos="0" relativeHeight="251793920" behindDoc="1" locked="0" layoutInCell="1" allowOverlap="1" wp14:anchorId="0CC5B052" wp14:editId="1709FB94">
                <wp:simplePos x="0" y="0"/>
                <wp:positionH relativeFrom="column">
                  <wp:posOffset>17780</wp:posOffset>
                </wp:positionH>
                <wp:positionV relativeFrom="paragraph">
                  <wp:posOffset>15875</wp:posOffset>
                </wp:positionV>
                <wp:extent cx="1457325" cy="238125"/>
                <wp:effectExtent l="0" t="0" r="0" b="9525"/>
                <wp:wrapTight wrapText="bothSides">
                  <wp:wrapPolygon edited="0">
                    <wp:start x="565" y="0"/>
                    <wp:lineTo x="565" y="20736"/>
                    <wp:lineTo x="20612" y="20736"/>
                    <wp:lineTo x="20612" y="0"/>
                    <wp:lineTo x="565" y="0"/>
                  </wp:wrapPolygon>
                </wp:wrapTight>
                <wp:docPr id="3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2206D5">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2206D5">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1.4pt;margin-top:1.25pt;width:114.75pt;height:18.75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MjlvQIAAMg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" filled="f" stroked="f">
                <v:textbox>
                  <w:txbxContent>
                    <w:p w:rsidR="00EB2994" w:rsidRPr="004B4D39" w:rsidRDefault="00EB2994" w:rsidP="002206D5">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2206D5">
                      <w:pPr>
                        <w:keepNext/>
                        <w:jc w:val="both"/>
                        <w:rPr>
                          <w:rFonts w:ascii="Verdana" w:hAnsi="Verdana" w:cs="Arial"/>
                          <w:i/>
                          <w:sz w:val="16"/>
                          <w:szCs w:val="16"/>
                        </w:rPr>
                      </w:pPr>
                    </w:p>
                  </w:txbxContent>
                </v:textbox>
                <w10:wrap type="tight"/>
              </v:shape>
            </w:pict>
          </mc:Fallback>
        </mc:AlternateContent>
      </w:r>
    </w:p>
    <w:p w:rsidR="002206D5" w:rsidRDefault="002206D5" w:rsidP="002206D5"/>
    <w:p w:rsidR="002206D5" w:rsidRDefault="002206D5" w:rsidP="002206D5"/>
    <w:p w:rsidR="002206D5" w:rsidRPr="00783602" w:rsidRDefault="002206D5"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2206D5" w:rsidRDefault="006D7FD2" w:rsidP="004A7C72">
      <w:pPr>
        <w:pStyle w:val="Corpodetexto2"/>
        <w:tabs>
          <w:tab w:val="clear" w:pos="1950"/>
          <w:tab w:val="clear" w:pos="9750"/>
          <w:tab w:val="left" w:pos="0"/>
        </w:tabs>
        <w:spacing w:before="120" w:after="120"/>
        <w:ind w:left="0"/>
        <w:jc w:val="both"/>
        <w:rPr>
          <w:rFonts w:cs="Arial"/>
          <w:color w:val="auto"/>
        </w:rPr>
      </w:pPr>
      <w:r>
        <w:rPr>
          <w:rFonts w:cs="Arial"/>
          <w:color w:val="auto"/>
        </w:rPr>
        <w:t>26</w:t>
      </w:r>
      <w:r w:rsidR="002206D5" w:rsidRPr="00783602">
        <w:rPr>
          <w:rFonts w:cs="Arial"/>
          <w:color w:val="auto"/>
        </w:rPr>
        <w:t xml:space="preserve"> de </w:t>
      </w:r>
      <w:r w:rsidR="002206D5">
        <w:rPr>
          <w:rFonts w:cs="Arial"/>
          <w:color w:val="auto"/>
        </w:rPr>
        <w:t>maio</w:t>
      </w:r>
      <w:r w:rsidR="002206D5" w:rsidRPr="00783602">
        <w:rPr>
          <w:rFonts w:cs="Arial"/>
          <w:color w:val="auto"/>
        </w:rPr>
        <w:t xml:space="preserve"> de 2015.</w:t>
      </w:r>
    </w:p>
    <w:p w:rsidR="002206D5" w:rsidRPr="00783602" w:rsidRDefault="002206D5"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2206D5" w:rsidRPr="00EC0D13" w:rsidRDefault="00823357" w:rsidP="004A7C72">
      <w:pPr>
        <w:pStyle w:val="Corpodetexto2"/>
        <w:tabs>
          <w:tab w:val="clear" w:pos="1950"/>
          <w:tab w:val="clear" w:pos="9750"/>
          <w:tab w:val="left" w:pos="0"/>
        </w:tabs>
        <w:spacing w:before="0" w:after="0"/>
        <w:ind w:left="0"/>
        <w:jc w:val="both"/>
        <w:rPr>
          <w:rFonts w:cs="Arial"/>
          <w:color w:val="auto"/>
        </w:rPr>
      </w:pPr>
      <w:r>
        <w:rPr>
          <w:rFonts w:cs="Arial"/>
          <w:color w:val="auto"/>
        </w:rPr>
        <w:t>Requerimento n°</w:t>
      </w:r>
      <w:r w:rsidR="002206D5" w:rsidRPr="00EC0D13">
        <w:rPr>
          <w:rFonts w:cs="Arial"/>
          <w:color w:val="auto"/>
        </w:rPr>
        <w:t xml:space="preserve"> </w:t>
      </w:r>
      <w:r w:rsidR="006D7FD2">
        <w:rPr>
          <w:rFonts w:cs="Arial"/>
          <w:color w:val="auto"/>
        </w:rPr>
        <w:t>2</w:t>
      </w:r>
      <w:r w:rsidR="002206D5">
        <w:rPr>
          <w:rFonts w:cs="Arial"/>
          <w:color w:val="auto"/>
        </w:rPr>
        <w:t>1</w:t>
      </w:r>
      <w:r w:rsidR="002206D5" w:rsidRPr="00EC0D13">
        <w:rPr>
          <w:rFonts w:cs="Arial"/>
          <w:snapToGrid/>
          <w:color w:val="auto"/>
        </w:rPr>
        <w:t>/2015, de autoria d</w:t>
      </w:r>
      <w:r w:rsidR="006D7FD2">
        <w:rPr>
          <w:rFonts w:cs="Arial"/>
          <w:snapToGrid/>
          <w:color w:val="auto"/>
        </w:rPr>
        <w:t>o</w:t>
      </w:r>
      <w:r w:rsidR="000303AA">
        <w:rPr>
          <w:rFonts w:cs="Arial"/>
          <w:snapToGrid/>
          <w:color w:val="auto"/>
        </w:rPr>
        <w:t xml:space="preserve"> D</w:t>
      </w:r>
      <w:r w:rsidR="002206D5" w:rsidRPr="00EC0D13">
        <w:rPr>
          <w:rFonts w:cs="Arial"/>
          <w:snapToGrid/>
          <w:color w:val="auto"/>
        </w:rPr>
        <w:t>ep</w:t>
      </w:r>
      <w:r w:rsidR="001020A4">
        <w:rPr>
          <w:rFonts w:cs="Arial"/>
          <w:snapToGrid/>
          <w:color w:val="auto"/>
        </w:rPr>
        <w:t>utado</w:t>
      </w:r>
      <w:r w:rsidR="002206D5" w:rsidRPr="00EC0D13">
        <w:rPr>
          <w:rFonts w:cs="Arial"/>
          <w:snapToGrid/>
          <w:color w:val="auto"/>
        </w:rPr>
        <w:t xml:space="preserve"> </w:t>
      </w:r>
      <w:r w:rsidR="006D7FD2">
        <w:rPr>
          <w:rFonts w:cs="Arial"/>
          <w:snapToGrid/>
          <w:color w:val="auto"/>
        </w:rPr>
        <w:t>Caetano</w:t>
      </w:r>
      <w:r w:rsidR="002206D5" w:rsidRPr="00EC0D13">
        <w:rPr>
          <w:rFonts w:cs="Arial"/>
          <w:snapToGrid/>
          <w:color w:val="auto"/>
        </w:rPr>
        <w:t>.</w:t>
      </w:r>
    </w:p>
    <w:p w:rsidR="002206D5" w:rsidRPr="00783602" w:rsidRDefault="002206D5" w:rsidP="004A7C72">
      <w:pPr>
        <w:spacing w:before="180" w:after="120"/>
        <w:jc w:val="both"/>
        <w:rPr>
          <w:rFonts w:ascii="Verdana" w:hAnsi="Verdana"/>
          <w:b/>
          <w:smallCaps/>
          <w:snapToGrid w:val="0"/>
          <w:sz w:val="24"/>
          <w:lang w:eastAsia="zh-CN"/>
        </w:rPr>
      </w:pPr>
      <w:r w:rsidRPr="00783602">
        <w:rPr>
          <w:rFonts w:ascii="Verdana" w:hAnsi="Verdana"/>
          <w:b/>
          <w:smallCaps/>
          <w:snapToGrid w:val="0"/>
          <w:sz w:val="24"/>
          <w:lang w:eastAsia="zh-CN"/>
        </w:rPr>
        <w:t>Convidad</w:t>
      </w:r>
      <w:r w:rsidR="006D7FD2">
        <w:rPr>
          <w:rFonts w:ascii="Verdana" w:hAnsi="Verdana"/>
          <w:b/>
          <w:smallCaps/>
          <w:snapToGrid w:val="0"/>
          <w:sz w:val="24"/>
          <w:lang w:eastAsia="zh-CN"/>
        </w:rPr>
        <w:t>a</w:t>
      </w:r>
      <w:r w:rsidRPr="00783602">
        <w:rPr>
          <w:rFonts w:ascii="Verdana" w:hAnsi="Verdana"/>
          <w:b/>
          <w:smallCaps/>
          <w:snapToGrid w:val="0"/>
          <w:sz w:val="24"/>
          <w:lang w:eastAsia="zh-CN"/>
        </w:rPr>
        <w:t>:</w:t>
      </w:r>
    </w:p>
    <w:p w:rsidR="002206D5" w:rsidRDefault="00731A36" w:rsidP="004A7C72">
      <w:pPr>
        <w:jc w:val="both"/>
        <w:rPr>
          <w:rFonts w:ascii="Verdana" w:hAnsi="Verdana" w:cs="Arial"/>
          <w:smallCaps/>
          <w:sz w:val="24"/>
          <w:szCs w:val="24"/>
        </w:rPr>
      </w:pPr>
      <w:r>
        <w:rPr>
          <w:rFonts w:ascii="Verdana" w:hAnsi="Verdana" w:cs="Arial"/>
          <w:smallCaps/>
          <w:sz w:val="24"/>
          <w:szCs w:val="24"/>
        </w:rPr>
        <w:t>ANA LÚCIA ALVES DA SILVEIRA</w:t>
      </w:r>
    </w:p>
    <w:p w:rsidR="002206D5" w:rsidRPr="00731A36" w:rsidRDefault="006D7FD2" w:rsidP="004A7C72">
      <w:pPr>
        <w:spacing w:after="120"/>
        <w:jc w:val="both"/>
        <w:rPr>
          <w:rFonts w:ascii="Verdana" w:hAnsi="Verdana" w:cs="Arial"/>
          <w:smallCaps/>
          <w:sz w:val="24"/>
          <w:szCs w:val="24"/>
        </w:rPr>
      </w:pPr>
      <w:r w:rsidRPr="00731A36">
        <w:rPr>
          <w:rFonts w:ascii="Verdana" w:hAnsi="Verdana" w:cs="Arial"/>
          <w:smallCaps/>
          <w:sz w:val="24"/>
          <w:szCs w:val="24"/>
        </w:rPr>
        <w:t>Diretora-Geral do Projeto Cidade do Saber</w:t>
      </w:r>
      <w:r w:rsidR="00625A32" w:rsidRPr="00731A36">
        <w:rPr>
          <w:rFonts w:ascii="Verdana" w:hAnsi="Verdana" w:cs="Arial"/>
          <w:smallCaps/>
          <w:sz w:val="24"/>
          <w:szCs w:val="24"/>
        </w:rPr>
        <w:t>.</w:t>
      </w:r>
    </w:p>
    <w:p w:rsidR="00725E15" w:rsidRDefault="00725E15">
      <w:pPr>
        <w:rPr>
          <w:rFonts w:ascii="Verdana" w:hAnsi="Verdana" w:cs="Arial"/>
          <w:sz w:val="24"/>
          <w:szCs w:val="24"/>
        </w:rPr>
      </w:pPr>
      <w:r>
        <w:rPr>
          <w:rFonts w:ascii="Verdana" w:hAnsi="Verdana" w:cs="Arial"/>
          <w:sz w:val="24"/>
          <w:szCs w:val="24"/>
        </w:rPr>
        <w:br w:type="page"/>
      </w:r>
    </w:p>
    <w:p w:rsidR="00537CA6" w:rsidRPr="0064566F" w:rsidRDefault="002D73AF" w:rsidP="00A671A6">
      <w:pPr>
        <w:pStyle w:val="Corpodetexto2"/>
        <w:numPr>
          <w:ilvl w:val="2"/>
          <w:numId w:val="4"/>
        </w:numPr>
        <w:pBdr>
          <w:top w:val="single" w:sz="4" w:space="1" w:color="auto"/>
          <w:bottom w:val="single" w:sz="4" w:space="1" w:color="auto"/>
        </w:pBdr>
        <w:tabs>
          <w:tab w:val="clear" w:pos="1950"/>
          <w:tab w:val="clear" w:pos="9750"/>
          <w:tab w:val="left" w:pos="851"/>
        </w:tabs>
        <w:ind w:left="851" w:hanging="851"/>
        <w:jc w:val="both"/>
        <w:rPr>
          <w:rFonts w:cs="Arial"/>
          <w:b/>
          <w:color w:val="auto"/>
          <w:szCs w:val="26"/>
        </w:rPr>
      </w:pPr>
      <w:r w:rsidRPr="0064566F">
        <w:rPr>
          <w:rFonts w:cs="Arial"/>
          <w:b/>
          <w:color w:val="auto"/>
          <w:szCs w:val="26"/>
        </w:rPr>
        <w:lastRenderedPageBreak/>
        <w:t>Audiência Pública com a participação da Comissão de Viação e Transportes para discutir a</w:t>
      </w:r>
      <w:r w:rsidR="00537CA6" w:rsidRPr="0064566F">
        <w:rPr>
          <w:rFonts w:cs="Arial"/>
          <w:b/>
          <w:color w:val="auto"/>
          <w:szCs w:val="26"/>
        </w:rPr>
        <w:t xml:space="preserve"> concessão da BR 101/RJ - Ponte Rio-Niterói</w:t>
      </w:r>
      <w:r w:rsidR="0059787A" w:rsidRPr="0064566F">
        <w:rPr>
          <w:rFonts w:cs="Arial"/>
          <w:b/>
          <w:color w:val="auto"/>
          <w:szCs w:val="26"/>
        </w:rPr>
        <w:t>.</w:t>
      </w:r>
    </w:p>
    <w:p w:rsidR="00537CA6" w:rsidRDefault="00537CA6" w:rsidP="002206D5">
      <w:r>
        <w:rPr>
          <w:noProof/>
        </w:rPr>
        <w:drawing>
          <wp:inline distT="0" distB="0" distL="0" distR="0" wp14:anchorId="750522AC" wp14:editId="61100C61">
            <wp:extent cx="5667374" cy="3514725"/>
            <wp:effectExtent l="0" t="0" r="0" b="0"/>
            <wp:docPr id="58" name="Imagem 58" descr="CDU e CVT discutem em audiência concessão da Ponte-Rio Niteró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U e CVT discutem em audiência concessão da Ponte-Rio Niterói"/>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672443" cy="3517869"/>
                    </a:xfrm>
                    <a:prstGeom prst="rect">
                      <a:avLst/>
                    </a:prstGeom>
                    <a:noFill/>
                    <a:ln>
                      <a:noFill/>
                    </a:ln>
                  </pic:spPr>
                </pic:pic>
              </a:graphicData>
            </a:graphic>
          </wp:inline>
        </w:drawing>
      </w:r>
    </w:p>
    <w:p w:rsidR="001A0421" w:rsidRPr="00B421B6" w:rsidRDefault="003A7772" w:rsidP="00B421B6">
      <w:pPr>
        <w:pStyle w:val="Legenda"/>
        <w:spacing w:before="0" w:after="0"/>
        <w:rPr>
          <w:rFonts w:ascii="Verdana" w:hAnsi="Verdana"/>
          <w:sz w:val="16"/>
          <w:szCs w:val="16"/>
        </w:rPr>
      </w:pPr>
      <w:r w:rsidRPr="00B421B6">
        <w:rPr>
          <w:rFonts w:ascii="Verdana" w:hAnsi="Verdana"/>
          <w:noProof/>
          <w:sz w:val="16"/>
          <w:szCs w:val="16"/>
        </w:rPr>
        <mc:AlternateContent>
          <mc:Choice Requires="wps">
            <w:drawing>
              <wp:anchor distT="0" distB="0" distL="114300" distR="114300" simplePos="0" relativeHeight="251798016" behindDoc="1" locked="0" layoutInCell="1" allowOverlap="1" wp14:anchorId="3FB7D4A8" wp14:editId="0A660EB2">
                <wp:simplePos x="0" y="0"/>
                <wp:positionH relativeFrom="column">
                  <wp:posOffset>4206240</wp:posOffset>
                </wp:positionH>
                <wp:positionV relativeFrom="paragraph">
                  <wp:posOffset>5080</wp:posOffset>
                </wp:positionV>
                <wp:extent cx="1457325" cy="209550"/>
                <wp:effectExtent l="0" t="0" r="0" b="0"/>
                <wp:wrapTight wrapText="bothSides">
                  <wp:wrapPolygon edited="0">
                    <wp:start x="565" y="0"/>
                    <wp:lineTo x="565" y="19636"/>
                    <wp:lineTo x="20612" y="19636"/>
                    <wp:lineTo x="20612" y="0"/>
                    <wp:lineTo x="565" y="0"/>
                  </wp:wrapPolygon>
                </wp:wrapTight>
                <wp:docPr id="36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3A7772">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3A7772">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31.2pt;margin-top:.4pt;width:114.75pt;height:16.5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" filled="f" stroked="f">
                <v:textbox>
                  <w:txbxContent>
                    <w:p w:rsidR="00EB2994" w:rsidRPr="004B4D39" w:rsidRDefault="00EB2994" w:rsidP="003A7772">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3A7772">
                      <w:pPr>
                        <w:keepNext/>
                        <w:jc w:val="both"/>
                        <w:rPr>
                          <w:rFonts w:ascii="Verdana" w:hAnsi="Verdana" w:cs="Arial"/>
                          <w:i/>
                          <w:sz w:val="16"/>
                          <w:szCs w:val="16"/>
                        </w:rPr>
                      </w:pPr>
                    </w:p>
                  </w:txbxContent>
                </v:textbox>
                <w10:wrap type="tight"/>
              </v:shape>
            </w:pict>
          </mc:Fallback>
        </mc:AlternateContent>
      </w:r>
      <w:r w:rsidR="002D73AF" w:rsidRPr="00B421B6">
        <w:rPr>
          <w:rFonts w:ascii="Verdana" w:hAnsi="Verdana"/>
          <w:sz w:val="16"/>
          <w:szCs w:val="16"/>
        </w:rPr>
        <w:t xml:space="preserve">José Carlos </w:t>
      </w:r>
      <w:proofErr w:type="spellStart"/>
      <w:r w:rsidR="002D73AF" w:rsidRPr="00B421B6">
        <w:rPr>
          <w:rFonts w:ascii="Verdana" w:hAnsi="Verdana"/>
          <w:sz w:val="16"/>
          <w:szCs w:val="16"/>
        </w:rPr>
        <w:t>Cassaniga</w:t>
      </w:r>
      <w:proofErr w:type="spellEnd"/>
    </w:p>
    <w:p w:rsidR="001A0421" w:rsidRPr="00B421B6" w:rsidRDefault="002D73AF" w:rsidP="00B421B6">
      <w:pPr>
        <w:pStyle w:val="Legenda"/>
        <w:spacing w:before="0" w:after="0"/>
        <w:rPr>
          <w:rFonts w:ascii="Verdana" w:hAnsi="Verdana"/>
          <w:i w:val="0"/>
          <w:sz w:val="16"/>
          <w:szCs w:val="16"/>
        </w:rPr>
      </w:pPr>
      <w:r w:rsidRPr="00B421B6">
        <w:rPr>
          <w:rFonts w:ascii="Verdana" w:hAnsi="Verdana"/>
          <w:i w:val="0"/>
          <w:sz w:val="16"/>
          <w:szCs w:val="16"/>
        </w:rPr>
        <w:t xml:space="preserve">Diretor-Presidente da Concessionária </w:t>
      </w:r>
      <w:proofErr w:type="spellStart"/>
      <w:r w:rsidRPr="00B421B6">
        <w:rPr>
          <w:rFonts w:ascii="Verdana" w:hAnsi="Verdana"/>
          <w:i w:val="0"/>
          <w:sz w:val="16"/>
          <w:szCs w:val="16"/>
        </w:rPr>
        <w:t>Ecoponte</w:t>
      </w:r>
      <w:proofErr w:type="spellEnd"/>
    </w:p>
    <w:p w:rsidR="001A0421" w:rsidRPr="00B421B6" w:rsidRDefault="001A0421" w:rsidP="00B421B6">
      <w:pPr>
        <w:pStyle w:val="Legenda"/>
        <w:spacing w:before="0" w:after="0"/>
        <w:rPr>
          <w:rFonts w:ascii="Verdana" w:hAnsi="Verdana"/>
          <w:sz w:val="16"/>
          <w:szCs w:val="16"/>
        </w:rPr>
      </w:pPr>
      <w:r w:rsidRPr="00B421B6">
        <w:rPr>
          <w:rFonts w:ascii="Verdana" w:hAnsi="Verdana"/>
          <w:sz w:val="16"/>
          <w:szCs w:val="16"/>
        </w:rPr>
        <w:t>V</w:t>
      </w:r>
      <w:r w:rsidR="00B6708D" w:rsidRPr="00B421B6">
        <w:rPr>
          <w:rFonts w:ascii="Verdana" w:hAnsi="Verdana"/>
          <w:sz w:val="16"/>
          <w:szCs w:val="16"/>
        </w:rPr>
        <w:t xml:space="preserve">iviane </w:t>
      </w:r>
      <w:r w:rsidRPr="00B421B6">
        <w:rPr>
          <w:rFonts w:ascii="Verdana" w:hAnsi="Verdana"/>
          <w:sz w:val="16"/>
          <w:szCs w:val="16"/>
        </w:rPr>
        <w:t>E</w:t>
      </w:r>
      <w:r w:rsidR="00B6708D" w:rsidRPr="00B421B6">
        <w:rPr>
          <w:rFonts w:ascii="Verdana" w:hAnsi="Verdana"/>
          <w:sz w:val="16"/>
          <w:szCs w:val="16"/>
        </w:rPr>
        <w:t>sse</w:t>
      </w:r>
    </w:p>
    <w:p w:rsidR="001A0421" w:rsidRPr="00B421B6" w:rsidRDefault="001A0421" w:rsidP="00B421B6">
      <w:pPr>
        <w:pStyle w:val="Legenda"/>
        <w:spacing w:before="0" w:after="0"/>
        <w:rPr>
          <w:rFonts w:ascii="Verdana" w:hAnsi="Verdana"/>
          <w:i w:val="0"/>
          <w:sz w:val="16"/>
          <w:szCs w:val="16"/>
        </w:rPr>
      </w:pPr>
      <w:r w:rsidRPr="00B421B6">
        <w:rPr>
          <w:rFonts w:ascii="Verdana" w:hAnsi="Verdana"/>
          <w:i w:val="0"/>
          <w:sz w:val="16"/>
          <w:szCs w:val="16"/>
        </w:rPr>
        <w:t>Superintendente de Exploração de Infraestrutura Rodoviária da ANTT</w:t>
      </w:r>
    </w:p>
    <w:p w:rsidR="001A0421" w:rsidRPr="00B421B6" w:rsidRDefault="001A0421" w:rsidP="00B421B6">
      <w:pPr>
        <w:pStyle w:val="Legenda"/>
        <w:spacing w:before="0" w:after="0"/>
        <w:rPr>
          <w:rFonts w:ascii="Verdana" w:hAnsi="Verdana"/>
          <w:sz w:val="16"/>
          <w:szCs w:val="16"/>
        </w:rPr>
      </w:pPr>
      <w:r w:rsidRPr="00B421B6">
        <w:rPr>
          <w:rFonts w:ascii="Verdana" w:hAnsi="Verdana"/>
          <w:sz w:val="16"/>
          <w:szCs w:val="16"/>
        </w:rPr>
        <w:t>Dep. Julio Lopes</w:t>
      </w:r>
    </w:p>
    <w:p w:rsidR="001A0421" w:rsidRPr="00B421B6" w:rsidRDefault="001A0421" w:rsidP="00B421B6">
      <w:pPr>
        <w:pStyle w:val="Legenda"/>
        <w:spacing w:before="0" w:after="0"/>
        <w:rPr>
          <w:rFonts w:ascii="Verdana" w:hAnsi="Verdana"/>
          <w:sz w:val="16"/>
          <w:szCs w:val="16"/>
        </w:rPr>
      </w:pPr>
      <w:r w:rsidRPr="00B421B6">
        <w:rPr>
          <w:rFonts w:ascii="Verdana" w:hAnsi="Verdana"/>
          <w:sz w:val="16"/>
          <w:szCs w:val="16"/>
        </w:rPr>
        <w:t>Dep. Carlos Marun</w:t>
      </w:r>
    </w:p>
    <w:p w:rsidR="00537CA6" w:rsidRPr="00783602" w:rsidRDefault="00537CA6" w:rsidP="00514965">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537CA6" w:rsidRDefault="00537CA6" w:rsidP="00514965">
      <w:pPr>
        <w:pStyle w:val="Corpodetexto2"/>
        <w:tabs>
          <w:tab w:val="clear" w:pos="1950"/>
          <w:tab w:val="clear" w:pos="9750"/>
          <w:tab w:val="left" w:pos="0"/>
        </w:tabs>
        <w:spacing w:before="120" w:after="120"/>
        <w:ind w:left="0"/>
        <w:jc w:val="both"/>
        <w:rPr>
          <w:rFonts w:cs="Arial"/>
          <w:color w:val="auto"/>
        </w:rPr>
      </w:pPr>
      <w:proofErr w:type="gramStart"/>
      <w:r>
        <w:rPr>
          <w:rFonts w:cs="Arial"/>
          <w:color w:val="auto"/>
        </w:rPr>
        <w:t>9</w:t>
      </w:r>
      <w:proofErr w:type="gramEnd"/>
      <w:r>
        <w:rPr>
          <w:rFonts w:cs="Arial"/>
          <w:color w:val="auto"/>
        </w:rPr>
        <w:t xml:space="preserve"> de junho</w:t>
      </w:r>
      <w:r w:rsidRPr="00783602">
        <w:rPr>
          <w:rFonts w:cs="Arial"/>
          <w:color w:val="auto"/>
        </w:rPr>
        <w:t xml:space="preserve"> de 2015.</w:t>
      </w:r>
    </w:p>
    <w:p w:rsidR="00537CA6" w:rsidRPr="00783602" w:rsidRDefault="00537CA6" w:rsidP="00514965">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2D73AF" w:rsidRPr="003A7772" w:rsidRDefault="00537CA6" w:rsidP="00514965">
      <w:pPr>
        <w:pStyle w:val="Corpodetexto2"/>
        <w:tabs>
          <w:tab w:val="clear" w:pos="1950"/>
          <w:tab w:val="clear" w:pos="9750"/>
          <w:tab w:val="left" w:pos="0"/>
        </w:tabs>
        <w:spacing w:before="0" w:after="0"/>
        <w:ind w:left="0"/>
        <w:jc w:val="both"/>
        <w:rPr>
          <w:rFonts w:cs="Arial"/>
          <w:snapToGrid/>
          <w:color w:val="auto"/>
        </w:rPr>
      </w:pPr>
      <w:r w:rsidRPr="00537CA6">
        <w:rPr>
          <w:rFonts w:cs="Arial"/>
          <w:color w:val="auto"/>
        </w:rPr>
        <w:t>Requeri</w:t>
      </w:r>
      <w:r w:rsidR="00823357">
        <w:rPr>
          <w:rFonts w:cs="Arial"/>
          <w:color w:val="auto"/>
        </w:rPr>
        <w:t>mentos n°</w:t>
      </w:r>
      <w:r w:rsidR="001020A4">
        <w:rPr>
          <w:rFonts w:cs="Arial"/>
          <w:color w:val="auto"/>
        </w:rPr>
        <w:t xml:space="preserve"> 19/15</w:t>
      </w:r>
      <w:r w:rsidR="000B0270">
        <w:rPr>
          <w:rFonts w:cs="Arial"/>
          <w:color w:val="auto"/>
        </w:rPr>
        <w:t>-CDU</w:t>
      </w:r>
      <w:r w:rsidR="001020A4">
        <w:rPr>
          <w:rFonts w:cs="Arial"/>
          <w:color w:val="auto"/>
        </w:rPr>
        <w:t>, de autoria do D</w:t>
      </w:r>
      <w:r w:rsidRPr="00537CA6">
        <w:rPr>
          <w:rFonts w:cs="Arial"/>
          <w:color w:val="auto"/>
        </w:rPr>
        <w:t>eputad</w:t>
      </w:r>
      <w:r w:rsidR="000B0270">
        <w:rPr>
          <w:rFonts w:cs="Arial"/>
          <w:color w:val="auto"/>
        </w:rPr>
        <w:t>o Carlos Marun</w:t>
      </w:r>
      <w:r w:rsidR="00823357">
        <w:rPr>
          <w:rFonts w:cs="Arial"/>
          <w:color w:val="auto"/>
        </w:rPr>
        <w:t>; e n°</w:t>
      </w:r>
      <w:r w:rsidRPr="00537CA6">
        <w:rPr>
          <w:rFonts w:cs="Arial"/>
          <w:color w:val="auto"/>
        </w:rPr>
        <w:t xml:space="preserve"> 14/15</w:t>
      </w:r>
      <w:r w:rsidR="000B0270">
        <w:rPr>
          <w:rFonts w:cs="Arial"/>
          <w:color w:val="auto"/>
        </w:rPr>
        <w:t>-CVT</w:t>
      </w:r>
      <w:r w:rsidRPr="00537CA6">
        <w:rPr>
          <w:rFonts w:cs="Arial"/>
          <w:color w:val="auto"/>
        </w:rPr>
        <w:t>, de autoria</w:t>
      </w:r>
      <w:r w:rsidR="001020A4">
        <w:rPr>
          <w:rFonts w:cs="Arial"/>
          <w:color w:val="auto"/>
        </w:rPr>
        <w:t xml:space="preserve"> do D</w:t>
      </w:r>
      <w:r w:rsidRPr="00537CA6">
        <w:rPr>
          <w:rFonts w:cs="Arial"/>
          <w:color w:val="auto"/>
        </w:rPr>
        <w:t>eputado Julio Lopes</w:t>
      </w:r>
      <w:r w:rsidR="000B0270">
        <w:rPr>
          <w:rFonts w:cs="Arial"/>
          <w:color w:val="auto"/>
        </w:rPr>
        <w:t>.</w:t>
      </w:r>
    </w:p>
    <w:p w:rsidR="00537CA6" w:rsidRPr="00783602" w:rsidRDefault="00537CA6" w:rsidP="00514965">
      <w:pPr>
        <w:spacing w:before="180" w:after="120"/>
        <w:jc w:val="both"/>
        <w:rPr>
          <w:rFonts w:ascii="Verdana" w:hAnsi="Verdana"/>
          <w:b/>
          <w:smallCaps/>
          <w:snapToGrid w:val="0"/>
          <w:sz w:val="24"/>
          <w:lang w:eastAsia="zh-CN"/>
        </w:rPr>
      </w:pPr>
      <w:r w:rsidRPr="00783602">
        <w:rPr>
          <w:rFonts w:ascii="Verdana" w:hAnsi="Verdana"/>
          <w:b/>
          <w:smallCaps/>
          <w:snapToGrid w:val="0"/>
          <w:sz w:val="24"/>
          <w:lang w:eastAsia="zh-CN"/>
        </w:rPr>
        <w:t>Convidad</w:t>
      </w:r>
      <w:r>
        <w:rPr>
          <w:rFonts w:ascii="Verdana" w:hAnsi="Verdana"/>
          <w:b/>
          <w:smallCaps/>
          <w:snapToGrid w:val="0"/>
          <w:sz w:val="24"/>
          <w:lang w:eastAsia="zh-CN"/>
        </w:rPr>
        <w:t>os</w:t>
      </w:r>
      <w:r w:rsidR="00A93683">
        <w:rPr>
          <w:rFonts w:ascii="Verdana" w:hAnsi="Verdana"/>
          <w:b/>
          <w:smallCaps/>
          <w:snapToGrid w:val="0"/>
          <w:sz w:val="24"/>
          <w:lang w:eastAsia="zh-CN"/>
        </w:rPr>
        <w:t xml:space="preserve"> presentes</w:t>
      </w:r>
      <w:r w:rsidRPr="00783602">
        <w:rPr>
          <w:rFonts w:ascii="Verdana" w:hAnsi="Verdana"/>
          <w:b/>
          <w:smallCaps/>
          <w:snapToGrid w:val="0"/>
          <w:sz w:val="24"/>
          <w:lang w:eastAsia="zh-CN"/>
        </w:rPr>
        <w:t>:</w:t>
      </w:r>
    </w:p>
    <w:p w:rsidR="00537CA6" w:rsidRDefault="00731A36" w:rsidP="00514965">
      <w:pPr>
        <w:jc w:val="both"/>
        <w:rPr>
          <w:rFonts w:ascii="Verdana" w:hAnsi="Verdana" w:cs="Arial"/>
          <w:smallCaps/>
          <w:sz w:val="24"/>
          <w:szCs w:val="24"/>
        </w:rPr>
      </w:pPr>
      <w:r w:rsidRPr="00537CA6">
        <w:rPr>
          <w:rFonts w:ascii="Verdana" w:hAnsi="Verdana" w:cs="Arial"/>
          <w:smallCaps/>
          <w:sz w:val="24"/>
          <w:szCs w:val="24"/>
        </w:rPr>
        <w:t>VIVIANE ESSE</w:t>
      </w:r>
    </w:p>
    <w:p w:rsidR="00537CA6" w:rsidRPr="00731A36" w:rsidRDefault="00537CA6" w:rsidP="00514965">
      <w:pPr>
        <w:spacing w:after="120"/>
        <w:jc w:val="both"/>
        <w:rPr>
          <w:rFonts w:ascii="Verdana" w:hAnsi="Verdana" w:cs="Arial"/>
          <w:smallCaps/>
          <w:sz w:val="24"/>
          <w:szCs w:val="24"/>
        </w:rPr>
      </w:pPr>
      <w:r w:rsidRPr="00731A36">
        <w:rPr>
          <w:rFonts w:ascii="Verdana" w:hAnsi="Verdana" w:cs="Arial"/>
          <w:smallCaps/>
          <w:sz w:val="24"/>
          <w:szCs w:val="24"/>
        </w:rPr>
        <w:t xml:space="preserve">Superintendente de Exploração de Infraestrutura Rodoviária da Agência Nacional de Transportes Terrestres </w:t>
      </w:r>
      <w:r w:rsidR="00625A32" w:rsidRPr="00731A36">
        <w:rPr>
          <w:rFonts w:ascii="Verdana" w:hAnsi="Verdana" w:cs="Arial"/>
          <w:smallCaps/>
          <w:sz w:val="24"/>
          <w:szCs w:val="24"/>
        </w:rPr>
        <w:t>(</w:t>
      </w:r>
      <w:r w:rsidRPr="00731A36">
        <w:rPr>
          <w:rFonts w:ascii="Verdana" w:hAnsi="Verdana" w:cs="Arial"/>
          <w:smallCaps/>
          <w:sz w:val="24"/>
          <w:szCs w:val="24"/>
        </w:rPr>
        <w:t>ANTT</w:t>
      </w:r>
      <w:r w:rsidR="00625A32" w:rsidRPr="00731A36">
        <w:rPr>
          <w:rFonts w:ascii="Verdana" w:hAnsi="Verdana" w:cs="Arial"/>
          <w:smallCaps/>
          <w:sz w:val="24"/>
          <w:szCs w:val="24"/>
        </w:rPr>
        <w:t>);</w:t>
      </w:r>
    </w:p>
    <w:p w:rsidR="00537CA6" w:rsidRDefault="00731A36" w:rsidP="00514965">
      <w:pPr>
        <w:jc w:val="both"/>
      </w:pPr>
      <w:r w:rsidRPr="00537CA6">
        <w:rPr>
          <w:rFonts w:ascii="Verdana" w:hAnsi="Verdana" w:cs="Arial"/>
          <w:smallCaps/>
          <w:sz w:val="24"/>
          <w:szCs w:val="24"/>
        </w:rPr>
        <w:t>JOS</w:t>
      </w:r>
      <w:r>
        <w:rPr>
          <w:rFonts w:ascii="Verdana" w:hAnsi="Verdana" w:cs="Arial"/>
          <w:smallCaps/>
          <w:sz w:val="24"/>
          <w:szCs w:val="24"/>
        </w:rPr>
        <w:t>É</w:t>
      </w:r>
      <w:r w:rsidRPr="00537CA6">
        <w:rPr>
          <w:rFonts w:ascii="Verdana" w:hAnsi="Verdana" w:cs="Arial"/>
          <w:smallCaps/>
          <w:sz w:val="24"/>
          <w:szCs w:val="24"/>
        </w:rPr>
        <w:t xml:space="preserve"> CARLOS CASSANIGA</w:t>
      </w:r>
      <w:r w:rsidRPr="00537CA6">
        <w:t xml:space="preserve"> </w:t>
      </w:r>
    </w:p>
    <w:p w:rsidR="00725E15" w:rsidRPr="00731A36" w:rsidRDefault="00537CA6" w:rsidP="00514965">
      <w:pPr>
        <w:spacing w:after="120"/>
        <w:jc w:val="both"/>
        <w:rPr>
          <w:rFonts w:ascii="Verdana" w:hAnsi="Verdana" w:cs="Arial"/>
          <w:smallCaps/>
          <w:sz w:val="24"/>
          <w:szCs w:val="24"/>
        </w:rPr>
      </w:pPr>
      <w:r w:rsidRPr="00731A36">
        <w:rPr>
          <w:rFonts w:ascii="Verdana" w:hAnsi="Verdana" w:cs="Arial"/>
          <w:smallCaps/>
          <w:sz w:val="24"/>
          <w:szCs w:val="24"/>
        </w:rPr>
        <w:t xml:space="preserve">Diretor-Presidente da </w:t>
      </w:r>
      <w:proofErr w:type="spellStart"/>
      <w:r w:rsidRPr="00731A36">
        <w:rPr>
          <w:rFonts w:ascii="Verdana" w:hAnsi="Verdana" w:cs="Arial"/>
          <w:smallCaps/>
          <w:sz w:val="24"/>
          <w:szCs w:val="24"/>
        </w:rPr>
        <w:t>Ecoponte</w:t>
      </w:r>
      <w:proofErr w:type="spellEnd"/>
      <w:r w:rsidR="00625A32" w:rsidRPr="00731A36">
        <w:rPr>
          <w:rFonts w:ascii="Verdana" w:hAnsi="Verdana" w:cs="Arial"/>
          <w:smallCaps/>
          <w:sz w:val="24"/>
          <w:szCs w:val="24"/>
        </w:rPr>
        <w:t>.</w:t>
      </w:r>
    </w:p>
    <w:p w:rsidR="00725E15" w:rsidRDefault="00725E15" w:rsidP="00514965">
      <w:pPr>
        <w:jc w:val="both"/>
      </w:pPr>
      <w:r>
        <w:br w:type="page"/>
      </w:r>
    </w:p>
    <w:p w:rsidR="002D73AF" w:rsidRPr="0064566F" w:rsidRDefault="00D77296" w:rsidP="00514965">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6"/>
        </w:rPr>
      </w:pPr>
      <w:r w:rsidRPr="0064566F">
        <w:rPr>
          <w:rFonts w:cs="Arial"/>
          <w:b/>
          <w:color w:val="auto"/>
          <w:szCs w:val="26"/>
        </w:rPr>
        <w:lastRenderedPageBreak/>
        <w:t xml:space="preserve">Audiência Pública para debater o </w:t>
      </w:r>
      <w:r w:rsidR="002D73AF" w:rsidRPr="0064566F">
        <w:rPr>
          <w:rFonts w:cs="Arial"/>
          <w:b/>
          <w:color w:val="auto"/>
          <w:szCs w:val="26"/>
        </w:rPr>
        <w:t xml:space="preserve">Planejamento e Gestão de Mananciais em Regiões Urbanas no </w:t>
      </w:r>
      <w:r w:rsidR="00EB74CD" w:rsidRPr="0064566F">
        <w:rPr>
          <w:rFonts w:cs="Arial"/>
          <w:b/>
          <w:color w:val="auto"/>
          <w:szCs w:val="26"/>
        </w:rPr>
        <w:t>Â</w:t>
      </w:r>
      <w:r w:rsidR="002D73AF" w:rsidRPr="0064566F">
        <w:rPr>
          <w:rFonts w:cs="Arial"/>
          <w:b/>
          <w:color w:val="auto"/>
          <w:szCs w:val="26"/>
        </w:rPr>
        <w:t>mbito do Plano Nacional de Recursos Hídricos (PNRH) do Ministério do Meio Ambiente</w:t>
      </w:r>
      <w:r w:rsidR="0059787A" w:rsidRPr="0064566F">
        <w:rPr>
          <w:rFonts w:cs="Arial"/>
          <w:b/>
          <w:color w:val="auto"/>
          <w:szCs w:val="26"/>
        </w:rPr>
        <w:t>.</w:t>
      </w:r>
    </w:p>
    <w:p w:rsidR="00CB2DB3" w:rsidRDefault="000F4EC3" w:rsidP="00514965">
      <w:pPr>
        <w:keepNext/>
        <w:spacing w:after="120"/>
      </w:pPr>
      <w:r>
        <w:rPr>
          <w:noProof/>
        </w:rPr>
        <mc:AlternateContent>
          <mc:Choice Requires="wps">
            <w:drawing>
              <wp:anchor distT="0" distB="0" distL="114300" distR="114300" simplePos="0" relativeHeight="251800064" behindDoc="1" locked="0" layoutInCell="1" allowOverlap="1" wp14:anchorId="084E7817" wp14:editId="4561D163">
                <wp:simplePos x="0" y="0"/>
                <wp:positionH relativeFrom="column">
                  <wp:posOffset>4207510</wp:posOffset>
                </wp:positionH>
                <wp:positionV relativeFrom="paragraph">
                  <wp:posOffset>3724910</wp:posOffset>
                </wp:positionV>
                <wp:extent cx="1457325" cy="296545"/>
                <wp:effectExtent l="0" t="0" r="0" b="8255"/>
                <wp:wrapTight wrapText="bothSides">
                  <wp:wrapPolygon edited="0">
                    <wp:start x="565" y="0"/>
                    <wp:lineTo x="565" y="20814"/>
                    <wp:lineTo x="20612" y="20814"/>
                    <wp:lineTo x="20612" y="0"/>
                    <wp:lineTo x="565" y="0"/>
                  </wp:wrapPolygon>
                </wp:wrapTight>
                <wp:docPr id="36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9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3A7772">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3A7772">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331.3pt;margin-top:293.3pt;width:114.75pt;height:23.35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SPRvwIAAMk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" filled="f" stroked="f">
                <v:textbox>
                  <w:txbxContent>
                    <w:p w:rsidR="00EB2994" w:rsidRPr="004B4D39" w:rsidRDefault="00EB2994" w:rsidP="003A7772">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3A7772">
                      <w:pPr>
                        <w:keepNext/>
                        <w:jc w:val="both"/>
                        <w:rPr>
                          <w:rFonts w:ascii="Verdana" w:hAnsi="Verdana" w:cs="Arial"/>
                          <w:i/>
                          <w:sz w:val="16"/>
                          <w:szCs w:val="16"/>
                        </w:rPr>
                      </w:pPr>
                    </w:p>
                  </w:txbxContent>
                </v:textbox>
                <w10:wrap type="tight"/>
              </v:shape>
            </w:pict>
          </mc:Fallback>
        </mc:AlternateContent>
      </w:r>
      <w:r w:rsidR="00B94BD2">
        <w:rPr>
          <w:noProof/>
        </w:rPr>
        <w:drawing>
          <wp:inline distT="0" distB="0" distL="0" distR="0" wp14:anchorId="54AAA44C" wp14:editId="316DCF94">
            <wp:extent cx="5670000" cy="3711600"/>
            <wp:effectExtent l="0" t="0" r="6985" b="3175"/>
            <wp:docPr id="29" name="Imagem 29" descr="http://www.camara.gov.br/internet/bancoimagem/banco/img20150610131474764719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amara.gov.br/internet/bancoimagem/banco/img20150610131474764719MED.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70000" cy="3711600"/>
                    </a:xfrm>
                    <a:prstGeom prst="rect">
                      <a:avLst/>
                    </a:prstGeom>
                    <a:noFill/>
                    <a:ln>
                      <a:noFill/>
                    </a:ln>
                  </pic:spPr>
                </pic:pic>
              </a:graphicData>
            </a:graphic>
          </wp:inline>
        </w:drawing>
      </w:r>
    </w:p>
    <w:p w:rsidR="00CB2DB3" w:rsidRPr="0009083A" w:rsidRDefault="00CB2DB3" w:rsidP="0009083A">
      <w:pPr>
        <w:pStyle w:val="Legenda"/>
        <w:spacing w:before="0" w:after="0"/>
        <w:rPr>
          <w:rFonts w:ascii="Verdana" w:hAnsi="Verdana"/>
          <w:sz w:val="16"/>
          <w:szCs w:val="16"/>
        </w:rPr>
      </w:pPr>
      <w:r w:rsidRPr="0009083A">
        <w:rPr>
          <w:rFonts w:ascii="Verdana" w:hAnsi="Verdana"/>
          <w:sz w:val="16"/>
          <w:szCs w:val="16"/>
        </w:rPr>
        <w:t xml:space="preserve">Sérgio Rodrigues </w:t>
      </w:r>
      <w:proofErr w:type="spellStart"/>
      <w:r w:rsidRPr="0009083A">
        <w:rPr>
          <w:rFonts w:ascii="Verdana" w:hAnsi="Verdana"/>
          <w:sz w:val="16"/>
          <w:szCs w:val="16"/>
        </w:rPr>
        <w:t>Ayrimoraes</w:t>
      </w:r>
      <w:proofErr w:type="spellEnd"/>
      <w:r w:rsidRPr="0009083A">
        <w:rPr>
          <w:rFonts w:ascii="Verdana" w:hAnsi="Verdana"/>
          <w:sz w:val="16"/>
          <w:szCs w:val="16"/>
        </w:rPr>
        <w:t xml:space="preserve"> Soares</w:t>
      </w:r>
    </w:p>
    <w:p w:rsidR="00CB2DB3" w:rsidRPr="0009083A" w:rsidRDefault="00CB2DB3" w:rsidP="0009083A">
      <w:pPr>
        <w:pStyle w:val="Legenda"/>
        <w:spacing w:before="0" w:after="0"/>
        <w:rPr>
          <w:rFonts w:ascii="Verdana" w:hAnsi="Verdana"/>
          <w:i w:val="0"/>
          <w:sz w:val="16"/>
          <w:szCs w:val="16"/>
        </w:rPr>
      </w:pPr>
      <w:r w:rsidRPr="0009083A">
        <w:rPr>
          <w:rFonts w:ascii="Verdana" w:hAnsi="Verdana"/>
          <w:i w:val="0"/>
          <w:sz w:val="16"/>
          <w:szCs w:val="16"/>
        </w:rPr>
        <w:t>Superintendente de Planejamento de Recursos Hídricos da ANA</w:t>
      </w:r>
    </w:p>
    <w:p w:rsidR="00CB2DB3" w:rsidRPr="0009083A" w:rsidRDefault="00CB2DB3" w:rsidP="0009083A">
      <w:pPr>
        <w:pStyle w:val="Legenda"/>
        <w:spacing w:before="0" w:after="0"/>
        <w:rPr>
          <w:rFonts w:ascii="Verdana" w:hAnsi="Verdana"/>
          <w:sz w:val="16"/>
          <w:szCs w:val="16"/>
        </w:rPr>
      </w:pPr>
      <w:r w:rsidRPr="0009083A">
        <w:rPr>
          <w:rFonts w:ascii="Verdana" w:hAnsi="Verdana"/>
          <w:sz w:val="16"/>
          <w:szCs w:val="16"/>
        </w:rPr>
        <w:t>Dep. Julio Lopes</w:t>
      </w:r>
    </w:p>
    <w:p w:rsidR="00CB2DB3" w:rsidRPr="0009083A" w:rsidRDefault="00CB2DB3" w:rsidP="0009083A">
      <w:pPr>
        <w:pStyle w:val="Legenda"/>
        <w:spacing w:before="0" w:after="0"/>
        <w:rPr>
          <w:rFonts w:ascii="Verdana" w:hAnsi="Verdana"/>
          <w:sz w:val="16"/>
          <w:szCs w:val="16"/>
        </w:rPr>
      </w:pPr>
      <w:r w:rsidRPr="0009083A">
        <w:rPr>
          <w:rFonts w:ascii="Verdana" w:hAnsi="Verdana"/>
          <w:sz w:val="16"/>
          <w:szCs w:val="16"/>
        </w:rPr>
        <w:t>Dep. João Paulo Papa</w:t>
      </w:r>
    </w:p>
    <w:p w:rsidR="00CB2DB3" w:rsidRPr="00783602" w:rsidRDefault="00CB2DB3" w:rsidP="00514965">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CB2DB3" w:rsidRDefault="00CB2DB3" w:rsidP="00514965">
      <w:pPr>
        <w:pStyle w:val="Corpodetexto2"/>
        <w:tabs>
          <w:tab w:val="clear" w:pos="1950"/>
          <w:tab w:val="clear" w:pos="9750"/>
          <w:tab w:val="left" w:pos="0"/>
        </w:tabs>
        <w:spacing w:before="120" w:after="120"/>
        <w:ind w:left="0"/>
        <w:jc w:val="both"/>
        <w:rPr>
          <w:rFonts w:cs="Arial"/>
          <w:color w:val="auto"/>
        </w:rPr>
      </w:pPr>
      <w:r>
        <w:rPr>
          <w:rFonts w:cs="Arial"/>
          <w:color w:val="auto"/>
        </w:rPr>
        <w:t>10 de junho</w:t>
      </w:r>
      <w:r w:rsidRPr="00783602">
        <w:rPr>
          <w:rFonts w:cs="Arial"/>
          <w:color w:val="auto"/>
        </w:rPr>
        <w:t xml:space="preserve"> de 2015.</w:t>
      </w:r>
    </w:p>
    <w:p w:rsidR="00CB2DB3" w:rsidRPr="00783602" w:rsidRDefault="00CB2DB3" w:rsidP="00514965">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CB2DB3" w:rsidRDefault="004E1A62" w:rsidP="00514965">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CB2DB3" w:rsidRPr="00537CA6">
        <w:rPr>
          <w:rFonts w:cs="Arial"/>
          <w:color w:val="auto"/>
        </w:rPr>
        <w:t xml:space="preserve"> </w:t>
      </w:r>
      <w:r w:rsidR="00CB2DB3" w:rsidRPr="00CB2DB3">
        <w:rPr>
          <w:rFonts w:cs="Arial"/>
          <w:color w:val="auto"/>
        </w:rPr>
        <w:t xml:space="preserve">35/2015, </w:t>
      </w:r>
      <w:r w:rsidR="001020A4">
        <w:rPr>
          <w:rFonts w:cs="Arial"/>
          <w:color w:val="auto"/>
        </w:rPr>
        <w:t xml:space="preserve">de autoria </w:t>
      </w:r>
      <w:r w:rsidR="00CB2DB3" w:rsidRPr="00CB2DB3">
        <w:rPr>
          <w:rFonts w:cs="Arial"/>
          <w:color w:val="auto"/>
        </w:rPr>
        <w:t>do</w:t>
      </w:r>
      <w:r w:rsidR="00AD2BD9">
        <w:rPr>
          <w:rFonts w:cs="Arial"/>
          <w:color w:val="auto"/>
        </w:rPr>
        <w:t xml:space="preserve"> Deputado Julio Lopes.</w:t>
      </w:r>
    </w:p>
    <w:p w:rsidR="00CB2DB3" w:rsidRPr="00783602" w:rsidRDefault="00CB2DB3" w:rsidP="00514965">
      <w:pPr>
        <w:spacing w:before="180" w:after="120"/>
        <w:jc w:val="both"/>
        <w:rPr>
          <w:rFonts w:ascii="Verdana" w:hAnsi="Verdana"/>
          <w:b/>
          <w:smallCaps/>
          <w:snapToGrid w:val="0"/>
          <w:sz w:val="24"/>
          <w:lang w:eastAsia="zh-CN"/>
        </w:rPr>
      </w:pPr>
      <w:r w:rsidRPr="00783602">
        <w:rPr>
          <w:rFonts w:ascii="Verdana" w:hAnsi="Verdana"/>
          <w:b/>
          <w:smallCaps/>
          <w:snapToGrid w:val="0"/>
          <w:sz w:val="24"/>
          <w:lang w:eastAsia="zh-CN"/>
        </w:rPr>
        <w:t>Convidad</w:t>
      </w:r>
      <w:r>
        <w:rPr>
          <w:rFonts w:ascii="Verdana" w:hAnsi="Verdana"/>
          <w:b/>
          <w:smallCaps/>
          <w:snapToGrid w:val="0"/>
          <w:sz w:val="24"/>
          <w:lang w:eastAsia="zh-CN"/>
        </w:rPr>
        <w:t>os</w:t>
      </w:r>
      <w:r w:rsidR="00244293">
        <w:rPr>
          <w:rFonts w:ascii="Verdana" w:hAnsi="Verdana"/>
          <w:b/>
          <w:smallCaps/>
          <w:snapToGrid w:val="0"/>
          <w:sz w:val="24"/>
          <w:lang w:eastAsia="zh-CN"/>
        </w:rPr>
        <w:t xml:space="preserve"> presentes</w:t>
      </w:r>
      <w:r w:rsidRPr="00783602">
        <w:rPr>
          <w:rFonts w:ascii="Verdana" w:hAnsi="Verdana"/>
          <w:b/>
          <w:smallCaps/>
          <w:snapToGrid w:val="0"/>
          <w:sz w:val="24"/>
          <w:lang w:eastAsia="zh-CN"/>
        </w:rPr>
        <w:t>:</w:t>
      </w:r>
    </w:p>
    <w:p w:rsidR="00CB2DB3" w:rsidRDefault="00731A36" w:rsidP="00514965">
      <w:pPr>
        <w:jc w:val="both"/>
        <w:rPr>
          <w:rFonts w:ascii="Verdana" w:hAnsi="Verdana" w:cs="Arial"/>
          <w:smallCaps/>
          <w:sz w:val="24"/>
          <w:szCs w:val="24"/>
        </w:rPr>
      </w:pPr>
      <w:r w:rsidRPr="00B651BE">
        <w:rPr>
          <w:rFonts w:ascii="Verdana" w:hAnsi="Verdana" w:cs="Arial"/>
          <w:smallCaps/>
          <w:sz w:val="24"/>
          <w:szCs w:val="24"/>
        </w:rPr>
        <w:t>MARCELO MEDEIROS</w:t>
      </w:r>
    </w:p>
    <w:p w:rsidR="00CB2DB3" w:rsidRPr="00731A36" w:rsidRDefault="00B651BE" w:rsidP="00514965">
      <w:pPr>
        <w:spacing w:after="240"/>
        <w:jc w:val="both"/>
        <w:rPr>
          <w:rFonts w:ascii="Verdana" w:hAnsi="Verdana" w:cs="Arial"/>
          <w:smallCaps/>
          <w:sz w:val="24"/>
          <w:szCs w:val="24"/>
        </w:rPr>
      </w:pPr>
      <w:r w:rsidRPr="00731A36">
        <w:rPr>
          <w:rFonts w:ascii="Verdana" w:hAnsi="Verdana" w:cs="Arial"/>
          <w:smallCaps/>
          <w:sz w:val="24"/>
          <w:szCs w:val="24"/>
        </w:rPr>
        <w:t>Secretário em Exercício de Recursos Hídricos e Ambiente Urbano do Ministério do Meio Ambiente</w:t>
      </w:r>
      <w:r w:rsidR="00625A32" w:rsidRPr="00731A36">
        <w:rPr>
          <w:rFonts w:ascii="Verdana" w:hAnsi="Verdana" w:cs="Arial"/>
          <w:smallCaps/>
          <w:sz w:val="24"/>
          <w:szCs w:val="24"/>
        </w:rPr>
        <w:t>;</w:t>
      </w:r>
    </w:p>
    <w:p w:rsidR="00CB2DB3" w:rsidRDefault="00731A36" w:rsidP="00514965">
      <w:pPr>
        <w:jc w:val="both"/>
      </w:pPr>
      <w:r w:rsidRPr="00B651BE">
        <w:rPr>
          <w:rFonts w:ascii="Verdana" w:hAnsi="Verdana" w:cs="Arial"/>
          <w:smallCaps/>
          <w:sz w:val="24"/>
          <w:szCs w:val="24"/>
        </w:rPr>
        <w:t>SÉRGIO RODRIGUES AYRIMORAES SOARES</w:t>
      </w:r>
      <w:r w:rsidRPr="00537CA6">
        <w:t xml:space="preserve"> </w:t>
      </w:r>
    </w:p>
    <w:p w:rsidR="00E546CF" w:rsidRDefault="00B651BE" w:rsidP="000F4EC3">
      <w:pPr>
        <w:spacing w:after="240"/>
        <w:jc w:val="both"/>
        <w:rPr>
          <w:rFonts w:ascii="Verdana" w:hAnsi="Verdana" w:cs="Arial"/>
          <w:smallCaps/>
          <w:sz w:val="24"/>
          <w:szCs w:val="24"/>
        </w:rPr>
      </w:pPr>
      <w:r w:rsidRPr="00731A36">
        <w:rPr>
          <w:rFonts w:ascii="Verdana" w:hAnsi="Verdana" w:cs="Arial"/>
          <w:smallCaps/>
          <w:sz w:val="24"/>
          <w:szCs w:val="24"/>
        </w:rPr>
        <w:t>Superintendente de Planejamento de Recursos Hídricos</w:t>
      </w:r>
      <w:r w:rsidR="00AD2BD9">
        <w:rPr>
          <w:rFonts w:ascii="Verdana" w:hAnsi="Verdana" w:cs="Arial"/>
          <w:smallCaps/>
          <w:sz w:val="24"/>
          <w:szCs w:val="24"/>
        </w:rPr>
        <w:t xml:space="preserve"> da Agência Nacional de Águas (ANA)</w:t>
      </w:r>
      <w:r w:rsidR="00625A32" w:rsidRPr="00731A36">
        <w:rPr>
          <w:rFonts w:ascii="Verdana" w:hAnsi="Verdana" w:cs="Arial"/>
          <w:smallCaps/>
          <w:sz w:val="24"/>
          <w:szCs w:val="24"/>
        </w:rPr>
        <w:t>;</w:t>
      </w:r>
    </w:p>
    <w:p w:rsidR="00CB2DB3" w:rsidRDefault="00731A36" w:rsidP="004A7C72">
      <w:pPr>
        <w:jc w:val="both"/>
        <w:rPr>
          <w:rFonts w:ascii="Verdana" w:hAnsi="Verdana" w:cs="Arial"/>
          <w:smallCaps/>
          <w:sz w:val="24"/>
          <w:szCs w:val="24"/>
        </w:rPr>
      </w:pPr>
      <w:r w:rsidRPr="00B651BE">
        <w:rPr>
          <w:rFonts w:ascii="Verdana" w:hAnsi="Verdana" w:cs="Arial"/>
          <w:smallCaps/>
          <w:sz w:val="24"/>
          <w:szCs w:val="24"/>
        </w:rPr>
        <w:t>JOHNNY FERREIRA DOS SANTOS</w:t>
      </w:r>
    </w:p>
    <w:p w:rsidR="00E546CF" w:rsidRPr="00731A36" w:rsidRDefault="00B651BE" w:rsidP="004A7C72">
      <w:pPr>
        <w:spacing w:after="240"/>
        <w:jc w:val="both"/>
        <w:rPr>
          <w:rFonts w:ascii="Verdana" w:hAnsi="Verdana" w:cs="Arial"/>
          <w:smallCaps/>
          <w:sz w:val="24"/>
          <w:szCs w:val="24"/>
        </w:rPr>
      </w:pPr>
      <w:r w:rsidRPr="00731A36">
        <w:rPr>
          <w:rFonts w:ascii="Verdana" w:hAnsi="Verdana" w:cs="Arial"/>
          <w:smallCaps/>
          <w:sz w:val="24"/>
          <w:szCs w:val="24"/>
        </w:rPr>
        <w:t>Diretor de Água e Esgoto da Secretaria Nacional de Saneamento Ambiental</w:t>
      </w:r>
      <w:r w:rsidR="00AD2BD9">
        <w:rPr>
          <w:rFonts w:ascii="Verdana" w:hAnsi="Verdana" w:cs="Arial"/>
          <w:smallCaps/>
          <w:sz w:val="24"/>
          <w:szCs w:val="24"/>
        </w:rPr>
        <w:t xml:space="preserve"> do Ministério das Cidades</w:t>
      </w:r>
      <w:r w:rsidR="00625A32" w:rsidRPr="00731A36">
        <w:rPr>
          <w:rFonts w:ascii="Verdana" w:hAnsi="Verdana" w:cs="Arial"/>
          <w:smallCaps/>
          <w:sz w:val="24"/>
          <w:szCs w:val="24"/>
        </w:rPr>
        <w:t>.</w:t>
      </w:r>
    </w:p>
    <w:p w:rsidR="00DB6F62" w:rsidRPr="0064566F" w:rsidRDefault="00DB6F62" w:rsidP="00731A36">
      <w:pPr>
        <w:pStyle w:val="Corpodetexto2"/>
        <w:numPr>
          <w:ilvl w:val="2"/>
          <w:numId w:val="4"/>
        </w:numPr>
        <w:pBdr>
          <w:top w:val="single" w:sz="4" w:space="1" w:color="auto"/>
          <w:bottom w:val="single" w:sz="4" w:space="0" w:color="auto"/>
        </w:pBdr>
        <w:tabs>
          <w:tab w:val="clear" w:pos="1950"/>
          <w:tab w:val="clear" w:pos="9750"/>
          <w:tab w:val="left" w:pos="851"/>
        </w:tabs>
        <w:jc w:val="both"/>
        <w:rPr>
          <w:rFonts w:cs="Arial"/>
          <w:b/>
          <w:color w:val="auto"/>
          <w:szCs w:val="26"/>
        </w:rPr>
      </w:pPr>
      <w:r w:rsidRPr="0064566F">
        <w:rPr>
          <w:rFonts w:cs="Arial"/>
          <w:b/>
          <w:color w:val="auto"/>
          <w:szCs w:val="26"/>
        </w:rPr>
        <w:lastRenderedPageBreak/>
        <w:t xml:space="preserve">Audiência Pública para </w:t>
      </w:r>
      <w:r w:rsidR="00B052EA" w:rsidRPr="0064566F">
        <w:rPr>
          <w:rFonts w:cs="Arial"/>
          <w:b/>
          <w:color w:val="auto"/>
          <w:szCs w:val="26"/>
        </w:rPr>
        <w:t xml:space="preserve">debater questões pertinentes aos serviços municipais de saneamento e a perspectiva de universalização dos serviços no âmbito da Subcomissão Especial </w:t>
      </w:r>
      <w:proofErr w:type="spellStart"/>
      <w:proofErr w:type="gramStart"/>
      <w:r w:rsidR="00B052EA" w:rsidRPr="0064566F">
        <w:rPr>
          <w:rFonts w:cs="Arial"/>
          <w:b/>
          <w:color w:val="auto"/>
          <w:szCs w:val="26"/>
        </w:rPr>
        <w:t>SubÁGUA</w:t>
      </w:r>
      <w:proofErr w:type="spellEnd"/>
      <w:proofErr w:type="gramEnd"/>
      <w:r w:rsidR="00B052EA" w:rsidRPr="0064566F">
        <w:rPr>
          <w:rFonts w:cs="Arial"/>
          <w:b/>
          <w:color w:val="auto"/>
          <w:szCs w:val="26"/>
        </w:rPr>
        <w:t>.</w:t>
      </w:r>
    </w:p>
    <w:p w:rsidR="00B052EA" w:rsidRDefault="00731A36" w:rsidP="00B052EA">
      <w:pPr>
        <w:jc w:val="both"/>
        <w:rPr>
          <w:rFonts w:cs="Arial"/>
          <w:b/>
          <w:i/>
          <w:smallCaps/>
          <w:sz w:val="24"/>
          <w:szCs w:val="24"/>
        </w:rPr>
      </w:pPr>
      <w:r>
        <w:rPr>
          <w:noProof/>
        </w:rPr>
        <mc:AlternateContent>
          <mc:Choice Requires="wps">
            <w:drawing>
              <wp:anchor distT="0" distB="0" distL="114300" distR="114300" simplePos="0" relativeHeight="251802112" behindDoc="1" locked="0" layoutInCell="1" allowOverlap="1" wp14:anchorId="5CC11DAE" wp14:editId="779C8FE6">
                <wp:simplePos x="0" y="0"/>
                <wp:positionH relativeFrom="column">
                  <wp:posOffset>4305935</wp:posOffset>
                </wp:positionH>
                <wp:positionV relativeFrom="paragraph">
                  <wp:posOffset>3719195</wp:posOffset>
                </wp:positionV>
                <wp:extent cx="1457325" cy="238125"/>
                <wp:effectExtent l="0" t="0" r="0" b="9525"/>
                <wp:wrapTight wrapText="bothSides">
                  <wp:wrapPolygon edited="0">
                    <wp:start x="565" y="0"/>
                    <wp:lineTo x="565" y="20736"/>
                    <wp:lineTo x="20612" y="20736"/>
                    <wp:lineTo x="20612" y="0"/>
                    <wp:lineTo x="565" y="0"/>
                  </wp:wrapPolygon>
                </wp:wrapTight>
                <wp:docPr id="36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3A7772">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3A7772">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39.05pt;margin-top:292.85pt;width:114.75pt;height:18.75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2YWvgIAAMk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" filled="f" stroked="f">
                <v:textbox>
                  <w:txbxContent>
                    <w:p w:rsidR="00EB2994" w:rsidRPr="004B4D39" w:rsidRDefault="00EB2994" w:rsidP="003A7772">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3A7772">
                      <w:pPr>
                        <w:keepNext/>
                        <w:jc w:val="both"/>
                        <w:rPr>
                          <w:rFonts w:ascii="Verdana" w:hAnsi="Verdana" w:cs="Arial"/>
                          <w:i/>
                          <w:sz w:val="16"/>
                          <w:szCs w:val="16"/>
                        </w:rPr>
                      </w:pPr>
                    </w:p>
                  </w:txbxContent>
                </v:textbox>
                <w10:wrap type="tight"/>
              </v:shape>
            </w:pict>
          </mc:Fallback>
        </mc:AlternateContent>
      </w:r>
      <w:r w:rsidR="00B052EA">
        <w:rPr>
          <w:rFonts w:ascii="Verdana" w:hAnsi="Verdana"/>
          <w:noProof/>
          <w:color w:val="436976"/>
          <w:sz w:val="17"/>
          <w:szCs w:val="17"/>
        </w:rPr>
        <w:drawing>
          <wp:inline distT="0" distB="0" distL="0" distR="0" wp14:anchorId="4C4955C7" wp14:editId="346C8A70">
            <wp:extent cx="5670000" cy="3711600"/>
            <wp:effectExtent l="0" t="0" r="6985" b="3175"/>
            <wp:docPr id="292" name="Imagem 292" descr="Municípios alertam sobre dificuldade de ampliar rede de saneamento básico">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unicípios alertam sobre dificuldade de ampliar rede de saneamento básico">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70000" cy="3711600"/>
                    </a:xfrm>
                    <a:prstGeom prst="rect">
                      <a:avLst/>
                    </a:prstGeom>
                    <a:noFill/>
                    <a:ln>
                      <a:noFill/>
                    </a:ln>
                  </pic:spPr>
                </pic:pic>
              </a:graphicData>
            </a:graphic>
          </wp:inline>
        </w:drawing>
      </w:r>
    </w:p>
    <w:p w:rsidR="00B052EA" w:rsidRPr="0009083A" w:rsidRDefault="000A6717" w:rsidP="0009083A">
      <w:pPr>
        <w:pStyle w:val="Legenda"/>
        <w:spacing w:before="0" w:after="0"/>
        <w:rPr>
          <w:rFonts w:ascii="Verdana" w:hAnsi="Verdana"/>
          <w:sz w:val="16"/>
          <w:szCs w:val="16"/>
        </w:rPr>
      </w:pPr>
      <w:r w:rsidRPr="0009083A">
        <w:rPr>
          <w:rFonts w:ascii="Verdana" w:hAnsi="Verdana"/>
          <w:sz w:val="16"/>
          <w:szCs w:val="16"/>
        </w:rPr>
        <w:t xml:space="preserve">Aparecido </w:t>
      </w:r>
      <w:proofErr w:type="spellStart"/>
      <w:r w:rsidRPr="0009083A">
        <w:rPr>
          <w:rFonts w:ascii="Verdana" w:hAnsi="Verdana"/>
          <w:sz w:val="16"/>
          <w:szCs w:val="16"/>
        </w:rPr>
        <w:t>Hojaij</w:t>
      </w:r>
      <w:proofErr w:type="spellEnd"/>
    </w:p>
    <w:p w:rsidR="00B11255" w:rsidRDefault="000A6717" w:rsidP="0009083A">
      <w:pPr>
        <w:pStyle w:val="Legenda"/>
        <w:spacing w:before="0" w:after="0"/>
        <w:rPr>
          <w:rFonts w:ascii="Verdana" w:hAnsi="Verdana"/>
          <w:i w:val="0"/>
          <w:sz w:val="16"/>
          <w:szCs w:val="16"/>
        </w:rPr>
      </w:pPr>
      <w:r w:rsidRPr="0009083A">
        <w:rPr>
          <w:rFonts w:ascii="Verdana" w:hAnsi="Verdana"/>
          <w:i w:val="0"/>
          <w:sz w:val="16"/>
          <w:szCs w:val="16"/>
        </w:rPr>
        <w:t xml:space="preserve">Presidente Nacional da Associação Nacional dos Serviços Municipais </w:t>
      </w:r>
    </w:p>
    <w:p w:rsidR="00B052EA" w:rsidRPr="0009083A" w:rsidRDefault="000A6717" w:rsidP="0009083A">
      <w:pPr>
        <w:pStyle w:val="Legenda"/>
        <w:spacing w:before="0" w:after="0"/>
        <w:rPr>
          <w:rFonts w:ascii="Verdana" w:hAnsi="Verdana"/>
          <w:i w:val="0"/>
          <w:sz w:val="16"/>
          <w:szCs w:val="16"/>
        </w:rPr>
      </w:pPr>
      <w:proofErr w:type="gramStart"/>
      <w:r w:rsidRPr="0009083A">
        <w:rPr>
          <w:rFonts w:ascii="Verdana" w:hAnsi="Verdana"/>
          <w:i w:val="0"/>
          <w:sz w:val="16"/>
          <w:szCs w:val="16"/>
        </w:rPr>
        <w:t>de</w:t>
      </w:r>
      <w:proofErr w:type="gramEnd"/>
      <w:r w:rsidRPr="0009083A">
        <w:rPr>
          <w:rFonts w:ascii="Verdana" w:hAnsi="Verdana"/>
          <w:i w:val="0"/>
          <w:sz w:val="16"/>
          <w:szCs w:val="16"/>
        </w:rPr>
        <w:t xml:space="preserve"> Saneamento</w:t>
      </w:r>
    </w:p>
    <w:p w:rsidR="00B052EA" w:rsidRPr="0009083A" w:rsidRDefault="00B052EA" w:rsidP="0009083A">
      <w:pPr>
        <w:pStyle w:val="Legenda"/>
        <w:spacing w:before="0" w:after="0"/>
        <w:rPr>
          <w:rFonts w:ascii="Verdana" w:hAnsi="Verdana"/>
          <w:sz w:val="16"/>
          <w:szCs w:val="16"/>
        </w:rPr>
      </w:pPr>
      <w:r w:rsidRPr="0009083A">
        <w:rPr>
          <w:rFonts w:ascii="Verdana" w:hAnsi="Verdana"/>
          <w:sz w:val="16"/>
          <w:szCs w:val="16"/>
        </w:rPr>
        <w:t>Dep. João Paulo Papa</w:t>
      </w:r>
    </w:p>
    <w:p w:rsidR="00B052EA" w:rsidRPr="0009083A" w:rsidRDefault="00B052EA" w:rsidP="0009083A">
      <w:pPr>
        <w:pStyle w:val="Legenda"/>
        <w:spacing w:before="0" w:after="0"/>
        <w:rPr>
          <w:rFonts w:ascii="Verdana" w:hAnsi="Verdana"/>
          <w:sz w:val="16"/>
          <w:szCs w:val="16"/>
        </w:rPr>
      </w:pPr>
      <w:r w:rsidRPr="0009083A">
        <w:rPr>
          <w:rFonts w:ascii="Verdana" w:hAnsi="Verdana"/>
          <w:sz w:val="16"/>
          <w:szCs w:val="16"/>
        </w:rPr>
        <w:t xml:space="preserve">Dep. Marcos </w:t>
      </w:r>
      <w:proofErr w:type="spellStart"/>
      <w:proofErr w:type="gramStart"/>
      <w:r w:rsidRPr="0009083A">
        <w:rPr>
          <w:rFonts w:ascii="Verdana" w:hAnsi="Verdana"/>
          <w:sz w:val="16"/>
          <w:szCs w:val="16"/>
        </w:rPr>
        <w:t>abrão</w:t>
      </w:r>
      <w:proofErr w:type="spellEnd"/>
      <w:proofErr w:type="gramEnd"/>
    </w:p>
    <w:p w:rsidR="0056687D" w:rsidRDefault="0056687D" w:rsidP="00B052EA">
      <w:pPr>
        <w:jc w:val="both"/>
        <w:rPr>
          <w:rFonts w:ascii="Verdana" w:hAnsi="Verdana" w:cs="Arial"/>
          <w:snapToGrid w:val="0"/>
          <w:sz w:val="16"/>
          <w:szCs w:val="16"/>
        </w:rPr>
      </w:pPr>
    </w:p>
    <w:p w:rsidR="00D36F0F" w:rsidRPr="00783602" w:rsidRDefault="00D36F0F" w:rsidP="004A7C72">
      <w:pPr>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D36F0F" w:rsidRDefault="00D36F0F" w:rsidP="004A7C72">
      <w:pPr>
        <w:pStyle w:val="Corpodetexto2"/>
        <w:tabs>
          <w:tab w:val="clear" w:pos="1950"/>
          <w:tab w:val="clear" w:pos="9750"/>
          <w:tab w:val="left" w:pos="0"/>
        </w:tabs>
        <w:spacing w:before="120" w:after="120"/>
        <w:ind w:left="0"/>
        <w:jc w:val="both"/>
        <w:rPr>
          <w:rFonts w:cs="Arial"/>
          <w:color w:val="auto"/>
        </w:rPr>
      </w:pPr>
      <w:r>
        <w:rPr>
          <w:rFonts w:cs="Arial"/>
          <w:color w:val="auto"/>
        </w:rPr>
        <w:t>24 de junho</w:t>
      </w:r>
      <w:r w:rsidRPr="00783602">
        <w:rPr>
          <w:rFonts w:cs="Arial"/>
          <w:color w:val="auto"/>
        </w:rPr>
        <w:t xml:space="preserve"> de 2015.</w:t>
      </w:r>
    </w:p>
    <w:p w:rsidR="00D36F0F" w:rsidRPr="00783602" w:rsidRDefault="00D36F0F"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D36F0F" w:rsidRDefault="00D36F0F" w:rsidP="004A7C72">
      <w:pPr>
        <w:pStyle w:val="Corpodetexto2"/>
        <w:tabs>
          <w:tab w:val="clear" w:pos="1950"/>
          <w:tab w:val="clear" w:pos="9750"/>
          <w:tab w:val="left" w:pos="0"/>
        </w:tabs>
        <w:spacing w:before="0" w:after="0"/>
        <w:ind w:left="0"/>
        <w:jc w:val="both"/>
        <w:rPr>
          <w:rFonts w:cs="Arial"/>
          <w:snapToGrid/>
          <w:color w:val="auto"/>
        </w:rPr>
      </w:pPr>
      <w:r w:rsidRPr="00537CA6">
        <w:rPr>
          <w:rFonts w:cs="Arial"/>
          <w:color w:val="auto"/>
        </w:rPr>
        <w:t>Requerimento</w:t>
      </w:r>
      <w:r w:rsidR="00AB14C4">
        <w:rPr>
          <w:rFonts w:cs="Arial"/>
          <w:color w:val="auto"/>
        </w:rPr>
        <w:t>s</w:t>
      </w:r>
      <w:r w:rsidR="004E1A62">
        <w:rPr>
          <w:rFonts w:cs="Arial"/>
          <w:color w:val="auto"/>
        </w:rPr>
        <w:t xml:space="preserve"> nº</w:t>
      </w:r>
      <w:r w:rsidRPr="00537CA6">
        <w:rPr>
          <w:rFonts w:cs="Arial"/>
          <w:color w:val="auto"/>
        </w:rPr>
        <w:t xml:space="preserve"> </w:t>
      </w:r>
      <w:r>
        <w:rPr>
          <w:rFonts w:cs="Arial"/>
          <w:color w:val="auto"/>
        </w:rPr>
        <w:t>28</w:t>
      </w:r>
      <w:r w:rsidRPr="00CB2DB3">
        <w:rPr>
          <w:rFonts w:cs="Arial"/>
          <w:color w:val="auto"/>
        </w:rPr>
        <w:t xml:space="preserve">/2015, </w:t>
      </w:r>
      <w:r w:rsidR="001020A4">
        <w:rPr>
          <w:rFonts w:cs="Arial"/>
          <w:color w:val="auto"/>
        </w:rPr>
        <w:t xml:space="preserve">de autoria </w:t>
      </w:r>
      <w:r w:rsidRPr="00CB2DB3">
        <w:rPr>
          <w:rFonts w:cs="Arial"/>
          <w:color w:val="auto"/>
        </w:rPr>
        <w:t xml:space="preserve">do Deputado </w:t>
      </w:r>
      <w:r>
        <w:rPr>
          <w:rFonts w:cs="Arial"/>
          <w:color w:val="auto"/>
        </w:rPr>
        <w:t>João Paulo Papa</w:t>
      </w:r>
      <w:r w:rsidR="004E1A62">
        <w:rPr>
          <w:rFonts w:cs="Arial"/>
          <w:color w:val="auto"/>
        </w:rPr>
        <w:t>, e nº</w:t>
      </w:r>
      <w:r w:rsidR="00AB14C4">
        <w:rPr>
          <w:rFonts w:cs="Arial"/>
          <w:color w:val="auto"/>
        </w:rPr>
        <w:t xml:space="preserve"> 29/2015, de autoria do Deputado Hildo Rocha</w:t>
      </w:r>
      <w:r>
        <w:rPr>
          <w:rFonts w:cs="Arial"/>
          <w:color w:val="auto"/>
        </w:rPr>
        <w:tab/>
      </w:r>
      <w:r w:rsidR="00AD2BD9">
        <w:rPr>
          <w:rFonts w:cs="Arial"/>
          <w:color w:val="auto"/>
        </w:rPr>
        <w:t>.</w:t>
      </w:r>
    </w:p>
    <w:p w:rsidR="00D36F0F" w:rsidRPr="00783602" w:rsidRDefault="00D36F0F" w:rsidP="004A7C72">
      <w:pPr>
        <w:spacing w:before="180" w:after="120"/>
        <w:jc w:val="both"/>
        <w:rPr>
          <w:rFonts w:ascii="Verdana" w:hAnsi="Verdana"/>
          <w:b/>
          <w:smallCaps/>
          <w:snapToGrid w:val="0"/>
          <w:sz w:val="24"/>
          <w:lang w:eastAsia="zh-CN"/>
        </w:rPr>
      </w:pPr>
      <w:r w:rsidRPr="00783602">
        <w:rPr>
          <w:rFonts w:ascii="Verdana" w:hAnsi="Verdana"/>
          <w:b/>
          <w:smallCaps/>
          <w:snapToGrid w:val="0"/>
          <w:sz w:val="24"/>
          <w:lang w:eastAsia="zh-CN"/>
        </w:rPr>
        <w:t>Convidad</w:t>
      </w:r>
      <w:r>
        <w:rPr>
          <w:rFonts w:ascii="Verdana" w:hAnsi="Verdana"/>
          <w:b/>
          <w:smallCaps/>
          <w:snapToGrid w:val="0"/>
          <w:sz w:val="24"/>
          <w:lang w:eastAsia="zh-CN"/>
        </w:rPr>
        <w:t>os</w:t>
      </w:r>
      <w:r w:rsidR="00244293">
        <w:rPr>
          <w:rFonts w:ascii="Verdana" w:hAnsi="Verdana"/>
          <w:b/>
          <w:smallCaps/>
          <w:snapToGrid w:val="0"/>
          <w:sz w:val="24"/>
          <w:lang w:eastAsia="zh-CN"/>
        </w:rPr>
        <w:t xml:space="preserve"> presentes</w:t>
      </w:r>
      <w:r w:rsidRPr="00783602">
        <w:rPr>
          <w:rFonts w:ascii="Verdana" w:hAnsi="Verdana"/>
          <w:b/>
          <w:smallCaps/>
          <w:snapToGrid w:val="0"/>
          <w:sz w:val="24"/>
          <w:lang w:eastAsia="zh-CN"/>
        </w:rPr>
        <w:t>:</w:t>
      </w:r>
    </w:p>
    <w:p w:rsidR="00D36F0F" w:rsidRDefault="00731A36" w:rsidP="004A7C72">
      <w:pPr>
        <w:jc w:val="both"/>
        <w:rPr>
          <w:rFonts w:ascii="Verdana" w:hAnsi="Verdana" w:cs="Arial"/>
          <w:smallCaps/>
          <w:sz w:val="24"/>
          <w:szCs w:val="24"/>
        </w:rPr>
      </w:pPr>
      <w:r>
        <w:rPr>
          <w:rFonts w:ascii="Verdana" w:hAnsi="Verdana" w:cs="Arial"/>
          <w:smallCaps/>
          <w:sz w:val="24"/>
          <w:szCs w:val="24"/>
        </w:rPr>
        <w:t>APARECIDO HOJAIJ</w:t>
      </w:r>
    </w:p>
    <w:p w:rsidR="00725E15" w:rsidRPr="00731A36" w:rsidRDefault="00D36F0F" w:rsidP="004A7C72">
      <w:pPr>
        <w:spacing w:after="240"/>
        <w:jc w:val="both"/>
        <w:rPr>
          <w:rFonts w:ascii="Verdana" w:hAnsi="Verdana" w:cs="Arial"/>
          <w:smallCaps/>
          <w:sz w:val="24"/>
          <w:szCs w:val="24"/>
        </w:rPr>
      </w:pPr>
      <w:r w:rsidRPr="00731A36">
        <w:rPr>
          <w:rFonts w:ascii="Verdana" w:hAnsi="Verdana" w:cs="Arial"/>
          <w:smallCaps/>
          <w:sz w:val="24"/>
          <w:szCs w:val="24"/>
        </w:rPr>
        <w:t>Presidente Nacional da Associação Nacional dos Se</w:t>
      </w:r>
      <w:r w:rsidR="00F36441">
        <w:rPr>
          <w:rFonts w:ascii="Verdana" w:hAnsi="Verdana" w:cs="Arial"/>
          <w:smallCaps/>
          <w:sz w:val="24"/>
          <w:szCs w:val="24"/>
        </w:rPr>
        <w:t>rviços Municipais de S</w:t>
      </w:r>
      <w:r w:rsidR="00625A32" w:rsidRPr="00731A36">
        <w:rPr>
          <w:rFonts w:ascii="Verdana" w:hAnsi="Verdana" w:cs="Arial"/>
          <w:smallCaps/>
          <w:sz w:val="24"/>
          <w:szCs w:val="24"/>
        </w:rPr>
        <w:t>aneamento</w:t>
      </w:r>
      <w:r w:rsidR="00AD2BD9">
        <w:rPr>
          <w:rFonts w:ascii="Verdana" w:hAnsi="Verdana" w:cs="Arial"/>
          <w:smallCaps/>
          <w:sz w:val="24"/>
          <w:szCs w:val="24"/>
        </w:rPr>
        <w:t xml:space="preserve"> (ASSEMAE)</w:t>
      </w:r>
      <w:r w:rsidR="00625A32" w:rsidRPr="00731A36">
        <w:rPr>
          <w:rFonts w:ascii="Verdana" w:hAnsi="Verdana" w:cs="Arial"/>
          <w:smallCaps/>
          <w:sz w:val="24"/>
          <w:szCs w:val="24"/>
        </w:rPr>
        <w:t>;</w:t>
      </w:r>
    </w:p>
    <w:p w:rsidR="00725E15" w:rsidRDefault="00731A36" w:rsidP="004A7C72">
      <w:pPr>
        <w:spacing w:before="240"/>
        <w:jc w:val="both"/>
        <w:rPr>
          <w:rFonts w:ascii="Verdana" w:hAnsi="Verdana" w:cs="Arial"/>
          <w:smallCaps/>
          <w:sz w:val="24"/>
          <w:szCs w:val="24"/>
        </w:rPr>
      </w:pPr>
      <w:r>
        <w:rPr>
          <w:rFonts w:ascii="Verdana" w:hAnsi="Verdana" w:cs="Arial"/>
          <w:smallCaps/>
          <w:sz w:val="24"/>
          <w:szCs w:val="24"/>
        </w:rPr>
        <w:t>CLÁUDIA LINS</w:t>
      </w:r>
    </w:p>
    <w:p w:rsidR="00E546CF" w:rsidRDefault="00D36F0F" w:rsidP="00CA39A1">
      <w:pPr>
        <w:spacing w:after="240"/>
        <w:jc w:val="both"/>
        <w:rPr>
          <w:rFonts w:ascii="Verdana" w:hAnsi="Verdana" w:cs="Arial"/>
          <w:smallCaps/>
          <w:sz w:val="24"/>
          <w:szCs w:val="24"/>
        </w:rPr>
      </w:pPr>
      <w:r w:rsidRPr="00731A36">
        <w:rPr>
          <w:rFonts w:ascii="Verdana" w:hAnsi="Verdana" w:cs="Arial"/>
          <w:smallCaps/>
          <w:sz w:val="24"/>
          <w:szCs w:val="24"/>
        </w:rPr>
        <w:t>Técnica da Confederação Nacional de Municípios</w:t>
      </w:r>
      <w:r w:rsidR="00AD2BD9">
        <w:rPr>
          <w:rFonts w:ascii="Verdana" w:hAnsi="Verdana" w:cs="Arial"/>
          <w:smallCaps/>
          <w:sz w:val="24"/>
          <w:szCs w:val="24"/>
        </w:rPr>
        <w:t xml:space="preserve"> (CNM)</w:t>
      </w:r>
      <w:r w:rsidR="00625A32" w:rsidRPr="00731A36">
        <w:rPr>
          <w:rFonts w:ascii="Verdana" w:hAnsi="Verdana" w:cs="Arial"/>
          <w:smallCaps/>
          <w:sz w:val="24"/>
          <w:szCs w:val="24"/>
        </w:rPr>
        <w:t>;</w:t>
      </w:r>
    </w:p>
    <w:p w:rsidR="00D36F0F" w:rsidRPr="00D36F0F" w:rsidRDefault="00731A36" w:rsidP="004A7C72">
      <w:pPr>
        <w:jc w:val="both"/>
        <w:rPr>
          <w:rFonts w:ascii="Verdana" w:hAnsi="Verdana" w:cs="Arial"/>
          <w:smallCaps/>
          <w:sz w:val="24"/>
          <w:szCs w:val="24"/>
        </w:rPr>
      </w:pPr>
      <w:r>
        <w:rPr>
          <w:rFonts w:ascii="Verdana" w:hAnsi="Verdana" w:cs="Arial"/>
          <w:smallCaps/>
          <w:sz w:val="24"/>
          <w:szCs w:val="24"/>
        </w:rPr>
        <w:t>FRANCISCO DOS SANTOS LOPES</w:t>
      </w:r>
    </w:p>
    <w:p w:rsidR="00E546CF" w:rsidRDefault="00D36F0F" w:rsidP="004A7C72">
      <w:pPr>
        <w:spacing w:after="240"/>
        <w:jc w:val="both"/>
        <w:rPr>
          <w:rFonts w:ascii="Verdana" w:hAnsi="Verdana" w:cs="Arial"/>
          <w:smallCaps/>
          <w:sz w:val="24"/>
          <w:szCs w:val="24"/>
        </w:rPr>
      </w:pPr>
      <w:r w:rsidRPr="00731A36">
        <w:rPr>
          <w:rFonts w:ascii="Verdana" w:hAnsi="Verdana" w:cs="Arial"/>
          <w:smallCaps/>
          <w:sz w:val="24"/>
          <w:szCs w:val="24"/>
        </w:rPr>
        <w:t>Secretario Executivo da ASSEMAE</w:t>
      </w:r>
      <w:r w:rsidR="00AD2BD9">
        <w:rPr>
          <w:rFonts w:ascii="Verdana" w:hAnsi="Verdana" w:cs="Arial"/>
          <w:smallCaps/>
          <w:sz w:val="24"/>
          <w:szCs w:val="24"/>
        </w:rPr>
        <w:t>, representando a Associação Brasileira</w:t>
      </w:r>
      <w:r w:rsidR="005262C7">
        <w:rPr>
          <w:rFonts w:ascii="Verdana" w:hAnsi="Verdana" w:cs="Arial"/>
          <w:smallCaps/>
          <w:sz w:val="24"/>
          <w:szCs w:val="24"/>
        </w:rPr>
        <w:t xml:space="preserve"> dos Municípios (ABM)</w:t>
      </w:r>
      <w:r w:rsidR="00625A32" w:rsidRPr="00731A36">
        <w:rPr>
          <w:rFonts w:ascii="Verdana" w:hAnsi="Verdana" w:cs="Arial"/>
          <w:smallCaps/>
          <w:sz w:val="24"/>
          <w:szCs w:val="24"/>
        </w:rPr>
        <w:t>.</w:t>
      </w:r>
    </w:p>
    <w:p w:rsidR="00D3540E" w:rsidRPr="0064566F" w:rsidRDefault="00D3540E" w:rsidP="00A75050">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6"/>
        </w:rPr>
      </w:pPr>
      <w:r w:rsidRPr="0064566F">
        <w:rPr>
          <w:rFonts w:cs="Arial"/>
          <w:b/>
          <w:color w:val="auto"/>
          <w:szCs w:val="26"/>
        </w:rPr>
        <w:lastRenderedPageBreak/>
        <w:t xml:space="preserve">Audiência Pública para </w:t>
      </w:r>
      <w:r w:rsidR="002F1CF4" w:rsidRPr="0064566F">
        <w:rPr>
          <w:rFonts w:cs="Arial"/>
          <w:b/>
          <w:color w:val="auto"/>
          <w:szCs w:val="26"/>
        </w:rPr>
        <w:t>discutir as perspectivas e o planejamento relacionados às melhorias da mobilidade e do transporte público</w:t>
      </w:r>
      <w:r w:rsidRPr="0064566F">
        <w:rPr>
          <w:rFonts w:cs="Arial"/>
          <w:b/>
          <w:color w:val="auto"/>
          <w:szCs w:val="26"/>
        </w:rPr>
        <w:t>.</w:t>
      </w:r>
    </w:p>
    <w:p w:rsidR="00A6168C" w:rsidRPr="00A6168C" w:rsidRDefault="00A6168C" w:rsidP="00A6168C">
      <w:pPr>
        <w:rPr>
          <w:rFonts w:cs="Arial"/>
          <w:b/>
          <w:i/>
          <w:smallCaps/>
          <w:sz w:val="24"/>
          <w:szCs w:val="24"/>
        </w:rPr>
      </w:pPr>
      <w:r>
        <w:rPr>
          <w:noProof/>
        </w:rPr>
        <w:drawing>
          <wp:inline distT="0" distB="0" distL="0" distR="0" wp14:anchorId="4307A7AE" wp14:editId="17B89282">
            <wp:extent cx="5670000" cy="3711600"/>
            <wp:effectExtent l="0" t="0" r="6985" b="3175"/>
            <wp:docPr id="317" name="Imagem 317" descr="http://www.camara.gov.br/internet/bancoimagem/banco/img201507011341404930004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amara.gov.br/internet/bancoimagem/banco/img201507011341404930004MED.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70000" cy="3711600"/>
                    </a:xfrm>
                    <a:prstGeom prst="rect">
                      <a:avLst/>
                    </a:prstGeom>
                    <a:noFill/>
                    <a:ln>
                      <a:noFill/>
                    </a:ln>
                  </pic:spPr>
                </pic:pic>
              </a:graphicData>
            </a:graphic>
          </wp:inline>
        </w:drawing>
      </w:r>
    </w:p>
    <w:p w:rsidR="00A6168C" w:rsidRPr="0009083A" w:rsidRDefault="003A7772" w:rsidP="0009083A">
      <w:pPr>
        <w:pStyle w:val="Legenda"/>
        <w:spacing w:before="0" w:after="0"/>
        <w:rPr>
          <w:rFonts w:ascii="Verdana" w:hAnsi="Verdana"/>
          <w:sz w:val="16"/>
          <w:szCs w:val="16"/>
        </w:rPr>
      </w:pPr>
      <w:r w:rsidRPr="0009083A">
        <w:rPr>
          <w:rFonts w:ascii="Verdana" w:hAnsi="Verdana"/>
          <w:noProof/>
          <w:sz w:val="16"/>
          <w:szCs w:val="16"/>
        </w:rPr>
        <mc:AlternateContent>
          <mc:Choice Requires="wps">
            <w:drawing>
              <wp:anchor distT="0" distB="0" distL="114300" distR="114300" simplePos="0" relativeHeight="251804160" behindDoc="1" locked="0" layoutInCell="1" allowOverlap="1" wp14:anchorId="1ED945F8" wp14:editId="105DEC2D">
                <wp:simplePos x="0" y="0"/>
                <wp:positionH relativeFrom="column">
                  <wp:posOffset>4205605</wp:posOffset>
                </wp:positionH>
                <wp:positionV relativeFrom="paragraph">
                  <wp:posOffset>19685</wp:posOffset>
                </wp:positionV>
                <wp:extent cx="1457325" cy="238125"/>
                <wp:effectExtent l="0" t="0" r="0" b="9525"/>
                <wp:wrapTight wrapText="bothSides">
                  <wp:wrapPolygon edited="0">
                    <wp:start x="565" y="0"/>
                    <wp:lineTo x="565" y="20736"/>
                    <wp:lineTo x="20612" y="20736"/>
                    <wp:lineTo x="20612" y="0"/>
                    <wp:lineTo x="565" y="0"/>
                  </wp:wrapPolygon>
                </wp:wrapTight>
                <wp:docPr id="3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3A7772">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3A7772">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31.15pt;margin-top:1.55pt;width:114.75pt;height:18.75pt;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zN5vgIAAMk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" filled="f" stroked="f">
                <v:textbox>
                  <w:txbxContent>
                    <w:p w:rsidR="00EB2994" w:rsidRPr="004B4D39" w:rsidRDefault="00EB2994" w:rsidP="003A7772">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3A7772">
                      <w:pPr>
                        <w:keepNext/>
                        <w:jc w:val="both"/>
                        <w:rPr>
                          <w:rFonts w:ascii="Verdana" w:hAnsi="Verdana" w:cs="Arial"/>
                          <w:i/>
                          <w:sz w:val="16"/>
                          <w:szCs w:val="16"/>
                        </w:rPr>
                      </w:pPr>
                    </w:p>
                  </w:txbxContent>
                </v:textbox>
                <w10:wrap type="tight"/>
              </v:shape>
            </w:pict>
          </mc:Fallback>
        </mc:AlternateContent>
      </w:r>
      <w:r w:rsidR="00A6168C" w:rsidRPr="0009083A">
        <w:rPr>
          <w:rFonts w:ascii="Verdana" w:hAnsi="Verdana"/>
          <w:sz w:val="16"/>
          <w:szCs w:val="16"/>
        </w:rPr>
        <w:t>Dep. Valadares Filho</w:t>
      </w:r>
    </w:p>
    <w:p w:rsidR="00A6168C" w:rsidRPr="0009083A" w:rsidRDefault="00A6168C" w:rsidP="0009083A">
      <w:pPr>
        <w:pStyle w:val="Legenda"/>
        <w:spacing w:before="0" w:after="0"/>
        <w:rPr>
          <w:rFonts w:ascii="Verdana" w:hAnsi="Verdana"/>
          <w:sz w:val="16"/>
          <w:szCs w:val="16"/>
        </w:rPr>
      </w:pPr>
      <w:r w:rsidRPr="0009083A">
        <w:rPr>
          <w:rFonts w:ascii="Verdana" w:hAnsi="Verdana"/>
          <w:sz w:val="16"/>
          <w:szCs w:val="16"/>
        </w:rPr>
        <w:t>Marcos de Sousa</w:t>
      </w:r>
    </w:p>
    <w:p w:rsidR="00A6168C" w:rsidRPr="0009083A" w:rsidRDefault="00A6168C" w:rsidP="0009083A">
      <w:pPr>
        <w:pStyle w:val="Legenda"/>
        <w:spacing w:before="0" w:after="0"/>
        <w:rPr>
          <w:rFonts w:ascii="Verdana" w:hAnsi="Verdana"/>
          <w:i w:val="0"/>
          <w:sz w:val="16"/>
          <w:szCs w:val="16"/>
        </w:rPr>
      </w:pPr>
      <w:r w:rsidRPr="0009083A">
        <w:rPr>
          <w:rFonts w:ascii="Verdana" w:hAnsi="Verdana"/>
          <w:i w:val="0"/>
          <w:sz w:val="16"/>
          <w:szCs w:val="16"/>
        </w:rPr>
        <w:t>Diretor de Jornalismo do Mobilize Brasil</w:t>
      </w:r>
    </w:p>
    <w:p w:rsidR="002F1CF4" w:rsidRPr="00783602" w:rsidRDefault="002F1CF4"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2F1CF4" w:rsidRDefault="002F1CF4" w:rsidP="004A7C72">
      <w:pPr>
        <w:pStyle w:val="Corpodetexto2"/>
        <w:tabs>
          <w:tab w:val="clear" w:pos="1950"/>
          <w:tab w:val="clear" w:pos="9750"/>
          <w:tab w:val="left" w:pos="0"/>
        </w:tabs>
        <w:spacing w:before="120" w:after="120"/>
        <w:ind w:left="0"/>
        <w:jc w:val="both"/>
        <w:rPr>
          <w:rFonts w:cs="Arial"/>
          <w:color w:val="auto"/>
        </w:rPr>
      </w:pPr>
      <w:proofErr w:type="gramStart"/>
      <w:r>
        <w:rPr>
          <w:rFonts w:cs="Arial"/>
          <w:color w:val="auto"/>
        </w:rPr>
        <w:t>1</w:t>
      </w:r>
      <w:proofErr w:type="gramEnd"/>
      <w:r>
        <w:rPr>
          <w:rFonts w:cs="Arial"/>
          <w:color w:val="auto"/>
        </w:rPr>
        <w:t xml:space="preserve"> de julho</w:t>
      </w:r>
      <w:r w:rsidRPr="00783602">
        <w:rPr>
          <w:rFonts w:cs="Arial"/>
          <w:color w:val="auto"/>
        </w:rPr>
        <w:t xml:space="preserve"> de 2015.</w:t>
      </w:r>
      <w:r w:rsidR="003A7772" w:rsidRPr="003A7772">
        <w:rPr>
          <w:noProof/>
        </w:rPr>
        <w:t xml:space="preserve"> </w:t>
      </w:r>
    </w:p>
    <w:p w:rsidR="002F1CF4" w:rsidRPr="00783602" w:rsidRDefault="002F1CF4"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2F1CF4" w:rsidRDefault="004E1A62" w:rsidP="004A7C72">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2F1CF4" w:rsidRPr="00537CA6">
        <w:rPr>
          <w:rFonts w:cs="Arial"/>
          <w:color w:val="auto"/>
        </w:rPr>
        <w:t xml:space="preserve"> </w:t>
      </w:r>
      <w:r w:rsidR="002F1CF4">
        <w:rPr>
          <w:rFonts w:cs="Arial"/>
          <w:color w:val="auto"/>
        </w:rPr>
        <w:t>32</w:t>
      </w:r>
      <w:r w:rsidR="002F1CF4" w:rsidRPr="00CB2DB3">
        <w:rPr>
          <w:rFonts w:cs="Arial"/>
          <w:color w:val="auto"/>
        </w:rPr>
        <w:t xml:space="preserve">/2015, </w:t>
      </w:r>
      <w:r w:rsidR="001020A4">
        <w:rPr>
          <w:rFonts w:cs="Arial"/>
          <w:color w:val="auto"/>
        </w:rPr>
        <w:t xml:space="preserve">de autoria </w:t>
      </w:r>
      <w:r w:rsidR="002F1CF4" w:rsidRPr="00CB2DB3">
        <w:rPr>
          <w:rFonts w:cs="Arial"/>
          <w:color w:val="auto"/>
        </w:rPr>
        <w:t xml:space="preserve">do Deputado </w:t>
      </w:r>
      <w:r w:rsidR="002F1CF4">
        <w:rPr>
          <w:rFonts w:cs="Arial"/>
          <w:color w:val="auto"/>
        </w:rPr>
        <w:t>Valadares Filho</w:t>
      </w:r>
      <w:r w:rsidR="002F1CF4">
        <w:rPr>
          <w:rFonts w:cs="Arial"/>
          <w:color w:val="auto"/>
        </w:rPr>
        <w:tab/>
      </w:r>
      <w:r w:rsidR="00AD2BD9">
        <w:rPr>
          <w:rFonts w:cs="Arial"/>
          <w:color w:val="auto"/>
        </w:rPr>
        <w:t>.</w:t>
      </w:r>
    </w:p>
    <w:p w:rsidR="002F1CF4" w:rsidRPr="00783602" w:rsidRDefault="002F1CF4" w:rsidP="004A7C72">
      <w:pPr>
        <w:spacing w:before="180" w:after="120"/>
        <w:jc w:val="both"/>
        <w:rPr>
          <w:rFonts w:ascii="Verdana" w:hAnsi="Verdana"/>
          <w:b/>
          <w:smallCaps/>
          <w:snapToGrid w:val="0"/>
          <w:sz w:val="24"/>
          <w:lang w:eastAsia="zh-CN"/>
        </w:rPr>
      </w:pPr>
      <w:r w:rsidRPr="00783602">
        <w:rPr>
          <w:rFonts w:ascii="Verdana" w:hAnsi="Verdana"/>
          <w:b/>
          <w:smallCaps/>
          <w:snapToGrid w:val="0"/>
          <w:sz w:val="24"/>
          <w:lang w:eastAsia="zh-CN"/>
        </w:rPr>
        <w:t>Convidad</w:t>
      </w:r>
      <w:r>
        <w:rPr>
          <w:rFonts w:ascii="Verdana" w:hAnsi="Verdana"/>
          <w:b/>
          <w:smallCaps/>
          <w:snapToGrid w:val="0"/>
          <w:sz w:val="24"/>
          <w:lang w:eastAsia="zh-CN"/>
        </w:rPr>
        <w:t>os</w:t>
      </w:r>
      <w:r w:rsidR="00244293">
        <w:rPr>
          <w:rFonts w:ascii="Verdana" w:hAnsi="Verdana"/>
          <w:b/>
          <w:smallCaps/>
          <w:snapToGrid w:val="0"/>
          <w:sz w:val="24"/>
          <w:lang w:eastAsia="zh-CN"/>
        </w:rPr>
        <w:t xml:space="preserve"> presentes</w:t>
      </w:r>
      <w:r w:rsidRPr="00783602">
        <w:rPr>
          <w:rFonts w:ascii="Verdana" w:hAnsi="Verdana"/>
          <w:b/>
          <w:smallCaps/>
          <w:snapToGrid w:val="0"/>
          <w:sz w:val="24"/>
          <w:lang w:eastAsia="zh-CN"/>
        </w:rPr>
        <w:t>:</w:t>
      </w:r>
    </w:p>
    <w:p w:rsidR="002F1CF4" w:rsidRDefault="00731A36" w:rsidP="004A7C72">
      <w:pPr>
        <w:jc w:val="both"/>
        <w:rPr>
          <w:rFonts w:ascii="Verdana" w:hAnsi="Verdana" w:cs="Arial"/>
          <w:smallCaps/>
          <w:sz w:val="24"/>
          <w:szCs w:val="24"/>
        </w:rPr>
      </w:pPr>
      <w:r>
        <w:rPr>
          <w:rFonts w:ascii="Verdana" w:hAnsi="Verdana" w:cs="Arial"/>
          <w:smallCaps/>
          <w:sz w:val="24"/>
          <w:szCs w:val="24"/>
        </w:rPr>
        <w:t>EDILSON DOS SANTOS MACEDO</w:t>
      </w:r>
    </w:p>
    <w:p w:rsidR="002F1CF4" w:rsidRPr="00731A36" w:rsidRDefault="002F1CF4" w:rsidP="004A7C72">
      <w:pPr>
        <w:spacing w:after="240"/>
        <w:jc w:val="both"/>
        <w:rPr>
          <w:rFonts w:ascii="Verdana" w:hAnsi="Verdana" w:cs="Arial"/>
          <w:smallCaps/>
          <w:sz w:val="24"/>
          <w:szCs w:val="24"/>
        </w:rPr>
      </w:pPr>
      <w:r w:rsidRPr="00731A36">
        <w:rPr>
          <w:rFonts w:ascii="Verdana" w:hAnsi="Verdana" w:cs="Arial"/>
          <w:smallCaps/>
          <w:sz w:val="24"/>
          <w:szCs w:val="24"/>
        </w:rPr>
        <w:t>Diretor do Departamento de Regulação e Gestão da Secretaria Nacional de Transporte e da Mobilidade Urbana do Ministério das Cidades</w:t>
      </w:r>
      <w:r w:rsidR="00625A32" w:rsidRPr="00731A36">
        <w:rPr>
          <w:rFonts w:ascii="Verdana" w:hAnsi="Verdana" w:cs="Arial"/>
          <w:smallCaps/>
          <w:sz w:val="24"/>
          <w:szCs w:val="24"/>
        </w:rPr>
        <w:t>;</w:t>
      </w:r>
    </w:p>
    <w:p w:rsidR="002F1CF4" w:rsidRDefault="00731A36" w:rsidP="004A7C72">
      <w:pPr>
        <w:jc w:val="both"/>
      </w:pPr>
      <w:r>
        <w:rPr>
          <w:rFonts w:ascii="Verdana" w:hAnsi="Verdana" w:cs="Arial"/>
          <w:smallCaps/>
          <w:sz w:val="24"/>
          <w:szCs w:val="24"/>
        </w:rPr>
        <w:t>BERNARDO GALVÃO MEDEIROS</w:t>
      </w:r>
    </w:p>
    <w:p w:rsidR="002F1CF4" w:rsidRPr="00731A36" w:rsidRDefault="002F1CF4" w:rsidP="004A7C72">
      <w:pPr>
        <w:spacing w:after="240"/>
        <w:jc w:val="both"/>
        <w:rPr>
          <w:rFonts w:ascii="Verdana" w:hAnsi="Verdana" w:cs="Arial"/>
          <w:smallCaps/>
          <w:sz w:val="24"/>
          <w:szCs w:val="24"/>
        </w:rPr>
      </w:pPr>
      <w:r w:rsidRPr="00731A36">
        <w:rPr>
          <w:rFonts w:ascii="Verdana" w:hAnsi="Verdana" w:cs="Arial"/>
          <w:smallCaps/>
          <w:sz w:val="24"/>
          <w:szCs w:val="24"/>
        </w:rPr>
        <w:t xml:space="preserve">Assessor da Presidência da Companhia Brasileira de Trens Urbanos </w:t>
      </w:r>
      <w:r w:rsidR="00725E15" w:rsidRPr="00731A36">
        <w:rPr>
          <w:rFonts w:ascii="Verdana" w:hAnsi="Verdana" w:cs="Arial"/>
          <w:smallCaps/>
          <w:sz w:val="24"/>
          <w:szCs w:val="24"/>
        </w:rPr>
        <w:t>(</w:t>
      </w:r>
      <w:r w:rsidRPr="00731A36">
        <w:rPr>
          <w:rFonts w:ascii="Verdana" w:hAnsi="Verdana" w:cs="Arial"/>
          <w:smallCaps/>
          <w:sz w:val="24"/>
          <w:szCs w:val="24"/>
        </w:rPr>
        <w:t>CBTU</w:t>
      </w:r>
      <w:r w:rsidR="00725E15" w:rsidRPr="00731A36">
        <w:rPr>
          <w:rFonts w:ascii="Verdana" w:hAnsi="Verdana" w:cs="Arial"/>
          <w:smallCaps/>
          <w:sz w:val="24"/>
          <w:szCs w:val="24"/>
        </w:rPr>
        <w:t>);</w:t>
      </w:r>
    </w:p>
    <w:p w:rsidR="002F1CF4" w:rsidRPr="00D36F0F" w:rsidRDefault="00731A36" w:rsidP="004A7C72">
      <w:pPr>
        <w:jc w:val="both"/>
        <w:rPr>
          <w:rFonts w:ascii="Verdana" w:hAnsi="Verdana" w:cs="Arial"/>
          <w:smallCaps/>
          <w:sz w:val="24"/>
          <w:szCs w:val="24"/>
        </w:rPr>
      </w:pPr>
      <w:r>
        <w:rPr>
          <w:rFonts w:ascii="Verdana" w:hAnsi="Verdana" w:cs="Arial"/>
          <w:smallCaps/>
          <w:sz w:val="24"/>
          <w:szCs w:val="24"/>
        </w:rPr>
        <w:t>CARLOS HENRIQUE CAMACHO</w:t>
      </w:r>
    </w:p>
    <w:p w:rsidR="002F1CF4" w:rsidRPr="00731A36" w:rsidRDefault="005262C7" w:rsidP="004A7C72">
      <w:pPr>
        <w:spacing w:after="240"/>
        <w:jc w:val="both"/>
        <w:rPr>
          <w:rFonts w:ascii="Verdana" w:hAnsi="Verdana" w:cs="Arial"/>
          <w:smallCaps/>
          <w:sz w:val="24"/>
          <w:szCs w:val="24"/>
        </w:rPr>
      </w:pPr>
      <w:r>
        <w:rPr>
          <w:rFonts w:ascii="Verdana" w:hAnsi="Verdana" w:cs="Arial"/>
          <w:smallCaps/>
          <w:sz w:val="24"/>
          <w:szCs w:val="24"/>
        </w:rPr>
        <w:t>Diretor</w:t>
      </w:r>
      <w:r w:rsidR="002F1CF4" w:rsidRPr="00731A36">
        <w:rPr>
          <w:rFonts w:ascii="Verdana" w:hAnsi="Verdana" w:cs="Arial"/>
          <w:smallCaps/>
          <w:sz w:val="24"/>
          <w:szCs w:val="24"/>
        </w:rPr>
        <w:t xml:space="preserve"> de Planejamento e Orçamento da C</w:t>
      </w:r>
      <w:r w:rsidR="00AD2BD9">
        <w:rPr>
          <w:rFonts w:ascii="Verdana" w:hAnsi="Verdana" w:cs="Arial"/>
          <w:smallCaps/>
          <w:sz w:val="24"/>
          <w:szCs w:val="24"/>
        </w:rPr>
        <w:t>BTU</w:t>
      </w:r>
      <w:r w:rsidR="00A671A6">
        <w:rPr>
          <w:rFonts w:ascii="Verdana" w:hAnsi="Verdana" w:cs="Arial"/>
          <w:smallCaps/>
          <w:sz w:val="24"/>
          <w:szCs w:val="24"/>
        </w:rPr>
        <w:t>;</w:t>
      </w:r>
    </w:p>
    <w:p w:rsidR="002F1CF4" w:rsidRPr="00D36F0F" w:rsidRDefault="00731A36" w:rsidP="004A7C72">
      <w:pPr>
        <w:jc w:val="both"/>
        <w:rPr>
          <w:rFonts w:ascii="Verdana" w:hAnsi="Verdana" w:cs="Arial"/>
          <w:smallCaps/>
          <w:sz w:val="24"/>
          <w:szCs w:val="24"/>
        </w:rPr>
      </w:pPr>
      <w:r>
        <w:rPr>
          <w:rFonts w:ascii="Verdana" w:hAnsi="Verdana" w:cs="Arial"/>
          <w:smallCaps/>
          <w:sz w:val="24"/>
          <w:szCs w:val="24"/>
        </w:rPr>
        <w:t>RICARDO TAKAHIRA</w:t>
      </w:r>
    </w:p>
    <w:p w:rsidR="002F1CF4" w:rsidRPr="00731A36" w:rsidRDefault="002F1CF4" w:rsidP="004A7C72">
      <w:pPr>
        <w:spacing w:after="240"/>
        <w:jc w:val="both"/>
        <w:rPr>
          <w:rFonts w:ascii="Verdana" w:hAnsi="Verdana" w:cs="Arial"/>
          <w:smallCaps/>
          <w:sz w:val="24"/>
          <w:szCs w:val="24"/>
        </w:rPr>
      </w:pPr>
      <w:r w:rsidRPr="00731A36">
        <w:rPr>
          <w:rFonts w:ascii="Verdana" w:hAnsi="Verdana" w:cs="Arial"/>
          <w:smallCaps/>
          <w:sz w:val="24"/>
          <w:szCs w:val="24"/>
        </w:rPr>
        <w:t xml:space="preserve">Coordenador da Comissão </w:t>
      </w:r>
      <w:r w:rsidR="004C61C4" w:rsidRPr="00731A36">
        <w:rPr>
          <w:rFonts w:ascii="Verdana" w:hAnsi="Verdana" w:cs="Arial"/>
          <w:smallCaps/>
          <w:sz w:val="24"/>
          <w:szCs w:val="24"/>
        </w:rPr>
        <w:t>de Estudo Especial de Sistemas I</w:t>
      </w:r>
      <w:r w:rsidRPr="00731A36">
        <w:rPr>
          <w:rFonts w:ascii="Verdana" w:hAnsi="Verdana" w:cs="Arial"/>
          <w:smallCaps/>
          <w:sz w:val="24"/>
          <w:szCs w:val="24"/>
        </w:rPr>
        <w:t>nteligentes de Transportes da Associação</w:t>
      </w:r>
      <w:r w:rsidR="00497D25" w:rsidRPr="00731A36">
        <w:rPr>
          <w:rFonts w:ascii="Verdana" w:hAnsi="Verdana" w:cs="Arial"/>
          <w:smallCaps/>
          <w:sz w:val="24"/>
          <w:szCs w:val="24"/>
        </w:rPr>
        <w:t xml:space="preserve"> B</w:t>
      </w:r>
      <w:r w:rsidR="005262C7">
        <w:rPr>
          <w:rFonts w:ascii="Verdana" w:hAnsi="Verdana" w:cs="Arial"/>
          <w:smallCaps/>
          <w:sz w:val="24"/>
          <w:szCs w:val="24"/>
        </w:rPr>
        <w:t>rasileira de Normas Técnicas</w:t>
      </w:r>
      <w:r w:rsidR="00497D25" w:rsidRPr="00731A36">
        <w:rPr>
          <w:rFonts w:ascii="Verdana" w:hAnsi="Verdana" w:cs="Arial"/>
          <w:smallCaps/>
          <w:sz w:val="24"/>
          <w:szCs w:val="24"/>
        </w:rPr>
        <w:t xml:space="preserve"> </w:t>
      </w:r>
      <w:r w:rsidR="00725E15" w:rsidRPr="00731A36">
        <w:rPr>
          <w:rFonts w:ascii="Verdana" w:hAnsi="Verdana" w:cs="Arial"/>
          <w:smallCaps/>
          <w:sz w:val="24"/>
          <w:szCs w:val="24"/>
        </w:rPr>
        <w:t>(</w:t>
      </w:r>
      <w:r w:rsidR="00497D25" w:rsidRPr="00731A36">
        <w:rPr>
          <w:rFonts w:ascii="Verdana" w:hAnsi="Verdana" w:cs="Arial"/>
          <w:smallCaps/>
          <w:sz w:val="24"/>
          <w:szCs w:val="24"/>
        </w:rPr>
        <w:t>ABNT</w:t>
      </w:r>
      <w:r w:rsidR="00AD2BD9">
        <w:rPr>
          <w:rFonts w:ascii="Verdana" w:hAnsi="Verdana" w:cs="Arial"/>
          <w:smallCaps/>
          <w:sz w:val="24"/>
          <w:szCs w:val="24"/>
        </w:rPr>
        <w:t>);</w:t>
      </w:r>
    </w:p>
    <w:p w:rsidR="00497D25" w:rsidRPr="00D36F0F" w:rsidRDefault="00731A36" w:rsidP="004A7C72">
      <w:pPr>
        <w:jc w:val="both"/>
        <w:rPr>
          <w:rFonts w:ascii="Verdana" w:hAnsi="Verdana" w:cs="Arial"/>
          <w:smallCaps/>
          <w:sz w:val="24"/>
          <w:szCs w:val="24"/>
        </w:rPr>
      </w:pPr>
      <w:r>
        <w:rPr>
          <w:rFonts w:ascii="Verdana" w:hAnsi="Verdana" w:cs="Arial"/>
          <w:smallCaps/>
          <w:sz w:val="24"/>
          <w:szCs w:val="24"/>
        </w:rPr>
        <w:lastRenderedPageBreak/>
        <w:t>MARCOS DE SOUSA</w:t>
      </w:r>
    </w:p>
    <w:p w:rsidR="0056687D" w:rsidRPr="00731A36" w:rsidRDefault="00497D25" w:rsidP="004A7C72">
      <w:pPr>
        <w:spacing w:after="240"/>
        <w:jc w:val="both"/>
        <w:rPr>
          <w:rFonts w:ascii="Verdana" w:hAnsi="Verdana" w:cs="Arial"/>
          <w:smallCaps/>
          <w:sz w:val="24"/>
          <w:szCs w:val="24"/>
        </w:rPr>
      </w:pPr>
      <w:r w:rsidRPr="00731A36">
        <w:rPr>
          <w:rFonts w:ascii="Verdana" w:hAnsi="Verdana" w:cs="Arial"/>
          <w:smallCaps/>
          <w:sz w:val="24"/>
          <w:szCs w:val="24"/>
        </w:rPr>
        <w:t>Diretor d</w:t>
      </w:r>
      <w:r w:rsidR="003A7772" w:rsidRPr="00731A36">
        <w:rPr>
          <w:rFonts w:ascii="Verdana" w:hAnsi="Verdana" w:cs="Arial"/>
          <w:smallCaps/>
          <w:sz w:val="24"/>
          <w:szCs w:val="24"/>
        </w:rPr>
        <w:t>e Jornalismo do Mobilize Brasil</w:t>
      </w:r>
      <w:r w:rsidR="00625A32" w:rsidRPr="00731A36">
        <w:rPr>
          <w:rFonts w:ascii="Verdana" w:hAnsi="Verdana" w:cs="Arial"/>
          <w:smallCaps/>
          <w:sz w:val="24"/>
          <w:szCs w:val="24"/>
        </w:rPr>
        <w:t>.</w:t>
      </w:r>
    </w:p>
    <w:p w:rsidR="00725E15" w:rsidRDefault="00725E15" w:rsidP="004A7C72">
      <w:pPr>
        <w:jc w:val="both"/>
        <w:rPr>
          <w:rFonts w:ascii="Verdana" w:hAnsi="Verdana" w:cs="Arial"/>
          <w:snapToGrid w:val="0"/>
          <w:sz w:val="24"/>
          <w:szCs w:val="24"/>
        </w:rPr>
      </w:pPr>
      <w:r>
        <w:rPr>
          <w:rFonts w:cs="Arial"/>
          <w:szCs w:val="24"/>
        </w:rPr>
        <w:br w:type="page"/>
      </w:r>
    </w:p>
    <w:p w:rsidR="0097780F" w:rsidRPr="0064566F" w:rsidRDefault="0097780F" w:rsidP="00A75050">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6"/>
        </w:rPr>
      </w:pPr>
      <w:r w:rsidRPr="0064566F">
        <w:rPr>
          <w:rFonts w:cs="Arial"/>
          <w:b/>
          <w:color w:val="auto"/>
          <w:szCs w:val="26"/>
        </w:rPr>
        <w:lastRenderedPageBreak/>
        <w:t>Audiência Pública para debater o PL 1358/2015, que “dispõe sobre o fundo de garantia do tempo de serviço, e dá outras providências”.</w:t>
      </w:r>
    </w:p>
    <w:p w:rsidR="0097780F" w:rsidRDefault="004E2D2E" w:rsidP="00497D25">
      <w:pPr>
        <w:rPr>
          <w:rFonts w:ascii="Verdana" w:hAnsi="Verdana" w:cs="Arial"/>
          <w:snapToGrid w:val="0"/>
          <w:sz w:val="24"/>
          <w:szCs w:val="24"/>
        </w:rPr>
      </w:pPr>
      <w:r>
        <w:rPr>
          <w:rFonts w:ascii="Verdana" w:hAnsi="Verdana"/>
          <w:noProof/>
          <w:color w:val="436976"/>
          <w:sz w:val="17"/>
          <w:szCs w:val="17"/>
        </w:rPr>
        <w:drawing>
          <wp:inline distT="0" distB="0" distL="0" distR="0" wp14:anchorId="7E3A2CD9" wp14:editId="18D76B02">
            <wp:extent cx="5677200" cy="4197600"/>
            <wp:effectExtent l="0" t="0" r="0" b="0"/>
            <wp:docPr id="308" name="Imagem 308" descr="Remuneração do FGTS é debatida em audiência pública na CDU">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muneração do FGTS é debatida em audiência pública na CDU">
                      <a:hlinkClick r:id="rId102"/>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677200" cy="4197600"/>
                    </a:xfrm>
                    <a:prstGeom prst="rect">
                      <a:avLst/>
                    </a:prstGeom>
                    <a:noFill/>
                    <a:ln>
                      <a:noFill/>
                    </a:ln>
                  </pic:spPr>
                </pic:pic>
              </a:graphicData>
            </a:graphic>
          </wp:inline>
        </w:drawing>
      </w:r>
    </w:p>
    <w:p w:rsidR="00822B3B" w:rsidRPr="0009083A" w:rsidRDefault="008C42BD" w:rsidP="0009083A">
      <w:pPr>
        <w:pStyle w:val="Legenda"/>
        <w:spacing w:before="0" w:after="0"/>
        <w:rPr>
          <w:rFonts w:ascii="Verdana" w:hAnsi="Verdana"/>
          <w:sz w:val="16"/>
          <w:szCs w:val="16"/>
        </w:rPr>
      </w:pPr>
      <w:r w:rsidRPr="0009083A">
        <w:rPr>
          <w:rFonts w:ascii="Verdana" w:hAnsi="Verdana"/>
          <w:noProof/>
          <w:sz w:val="16"/>
          <w:szCs w:val="16"/>
        </w:rPr>
        <mc:AlternateContent>
          <mc:Choice Requires="wps">
            <w:drawing>
              <wp:anchor distT="0" distB="0" distL="114300" distR="114300" simplePos="0" relativeHeight="251806208" behindDoc="1" locked="0" layoutInCell="1" allowOverlap="1" wp14:anchorId="1B30EE0A" wp14:editId="3F28C5F5">
                <wp:simplePos x="0" y="0"/>
                <wp:positionH relativeFrom="column">
                  <wp:posOffset>4274820</wp:posOffset>
                </wp:positionH>
                <wp:positionV relativeFrom="paragraph">
                  <wp:posOffset>64135</wp:posOffset>
                </wp:positionV>
                <wp:extent cx="1457325" cy="238125"/>
                <wp:effectExtent l="0" t="0" r="0" b="9525"/>
                <wp:wrapTight wrapText="bothSides">
                  <wp:wrapPolygon edited="0">
                    <wp:start x="565" y="0"/>
                    <wp:lineTo x="565" y="20736"/>
                    <wp:lineTo x="20612" y="20736"/>
                    <wp:lineTo x="20612" y="0"/>
                    <wp:lineTo x="565" y="0"/>
                  </wp:wrapPolygon>
                </wp:wrapTight>
                <wp:docPr id="36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8C42BD">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C42BD">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36.6pt;margin-top:5.05pt;width:114.75pt;height:18.75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Nj2vgIAAMk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" filled="f" stroked="f">
                <v:textbox>
                  <w:txbxContent>
                    <w:p w:rsidR="00EB2994" w:rsidRPr="004B4D39" w:rsidRDefault="00EB2994" w:rsidP="008C42BD">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C42BD">
                      <w:pPr>
                        <w:keepNext/>
                        <w:jc w:val="both"/>
                        <w:rPr>
                          <w:rFonts w:ascii="Verdana" w:hAnsi="Verdana" w:cs="Arial"/>
                          <w:i/>
                          <w:sz w:val="16"/>
                          <w:szCs w:val="16"/>
                        </w:rPr>
                      </w:pPr>
                    </w:p>
                  </w:txbxContent>
                </v:textbox>
                <w10:wrap type="tight"/>
              </v:shape>
            </w:pict>
          </mc:Fallback>
        </mc:AlternateContent>
      </w:r>
      <w:r w:rsidR="00822B3B" w:rsidRPr="0009083A">
        <w:rPr>
          <w:rFonts w:ascii="Verdana" w:hAnsi="Verdana"/>
          <w:sz w:val="16"/>
          <w:szCs w:val="16"/>
        </w:rPr>
        <w:t>Inês Magalhães</w:t>
      </w:r>
    </w:p>
    <w:p w:rsidR="00822B3B" w:rsidRPr="0009083A" w:rsidRDefault="00822B3B" w:rsidP="0009083A">
      <w:pPr>
        <w:pStyle w:val="Legenda"/>
        <w:spacing w:before="0" w:after="0"/>
        <w:rPr>
          <w:rFonts w:ascii="Verdana" w:hAnsi="Verdana"/>
          <w:i w:val="0"/>
          <w:sz w:val="16"/>
          <w:szCs w:val="16"/>
        </w:rPr>
      </w:pPr>
      <w:r w:rsidRPr="0009083A">
        <w:rPr>
          <w:rFonts w:ascii="Verdana" w:hAnsi="Verdana"/>
          <w:i w:val="0"/>
          <w:sz w:val="16"/>
          <w:szCs w:val="16"/>
        </w:rPr>
        <w:t>Secretária Nacional de Habitação</w:t>
      </w:r>
    </w:p>
    <w:p w:rsidR="00822B3B" w:rsidRPr="0009083A" w:rsidRDefault="00822B3B" w:rsidP="0009083A">
      <w:pPr>
        <w:pStyle w:val="Legenda"/>
        <w:spacing w:before="0" w:after="0"/>
        <w:rPr>
          <w:rFonts w:ascii="Verdana" w:hAnsi="Verdana"/>
          <w:sz w:val="16"/>
          <w:szCs w:val="16"/>
        </w:rPr>
      </w:pPr>
      <w:r w:rsidRPr="0009083A">
        <w:rPr>
          <w:rFonts w:ascii="Verdana" w:hAnsi="Verdana"/>
          <w:sz w:val="16"/>
          <w:szCs w:val="16"/>
        </w:rPr>
        <w:t>José Carlos Martins</w:t>
      </w:r>
    </w:p>
    <w:p w:rsidR="00822B3B" w:rsidRPr="0009083A" w:rsidRDefault="00822B3B" w:rsidP="0009083A">
      <w:pPr>
        <w:pStyle w:val="Legenda"/>
        <w:spacing w:before="0" w:after="0"/>
        <w:rPr>
          <w:rFonts w:ascii="Verdana" w:hAnsi="Verdana"/>
          <w:i w:val="0"/>
          <w:sz w:val="16"/>
          <w:szCs w:val="16"/>
        </w:rPr>
      </w:pPr>
      <w:r w:rsidRPr="0009083A">
        <w:rPr>
          <w:rFonts w:ascii="Verdana" w:hAnsi="Verdana"/>
          <w:i w:val="0"/>
          <w:sz w:val="16"/>
          <w:szCs w:val="16"/>
        </w:rPr>
        <w:t>Presidente da Câmara Brasileira da Indústria da Construção - CBIC</w:t>
      </w:r>
    </w:p>
    <w:p w:rsidR="00822B3B" w:rsidRPr="0009083A" w:rsidRDefault="00822B3B" w:rsidP="0009083A">
      <w:pPr>
        <w:pStyle w:val="Legenda"/>
        <w:spacing w:before="0" w:after="0"/>
        <w:rPr>
          <w:rFonts w:ascii="Verdana" w:hAnsi="Verdana"/>
          <w:sz w:val="16"/>
          <w:szCs w:val="16"/>
        </w:rPr>
      </w:pPr>
      <w:r w:rsidRPr="0009083A">
        <w:rPr>
          <w:rFonts w:ascii="Verdana" w:hAnsi="Verdana"/>
          <w:sz w:val="16"/>
          <w:szCs w:val="16"/>
        </w:rPr>
        <w:t>Dep. Carlos Marun</w:t>
      </w:r>
    </w:p>
    <w:p w:rsidR="00822B3B" w:rsidRPr="0009083A" w:rsidRDefault="00822B3B" w:rsidP="0009083A">
      <w:pPr>
        <w:pStyle w:val="Legenda"/>
        <w:spacing w:before="0" w:after="0"/>
        <w:rPr>
          <w:rFonts w:ascii="Verdana" w:hAnsi="Verdana"/>
          <w:sz w:val="16"/>
          <w:szCs w:val="16"/>
        </w:rPr>
      </w:pPr>
      <w:proofErr w:type="spellStart"/>
      <w:r w:rsidRPr="0009083A">
        <w:rPr>
          <w:rFonts w:ascii="Verdana" w:hAnsi="Verdana"/>
          <w:sz w:val="16"/>
          <w:szCs w:val="16"/>
        </w:rPr>
        <w:t>Quênio</w:t>
      </w:r>
      <w:proofErr w:type="spellEnd"/>
      <w:r w:rsidRPr="0009083A">
        <w:rPr>
          <w:rFonts w:ascii="Verdana" w:hAnsi="Verdana"/>
          <w:sz w:val="16"/>
          <w:szCs w:val="16"/>
        </w:rPr>
        <w:t xml:space="preserve"> Cerqueira França</w:t>
      </w:r>
    </w:p>
    <w:p w:rsidR="00822B3B" w:rsidRPr="0009083A" w:rsidRDefault="00822B3B" w:rsidP="0009083A">
      <w:pPr>
        <w:pStyle w:val="Legenda"/>
        <w:spacing w:before="0" w:after="0"/>
        <w:rPr>
          <w:rFonts w:ascii="Verdana" w:hAnsi="Verdana"/>
          <w:i w:val="0"/>
          <w:sz w:val="16"/>
          <w:szCs w:val="16"/>
        </w:rPr>
      </w:pPr>
      <w:r w:rsidRPr="0009083A">
        <w:rPr>
          <w:rFonts w:ascii="Verdana" w:hAnsi="Verdana"/>
          <w:i w:val="0"/>
          <w:sz w:val="16"/>
          <w:szCs w:val="16"/>
        </w:rPr>
        <w:t>Secretário executivo do Conselho Curador do FGTS</w:t>
      </w:r>
    </w:p>
    <w:p w:rsidR="0097780F" w:rsidRPr="00783602" w:rsidRDefault="0097780F"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97780F" w:rsidRDefault="0097780F" w:rsidP="004A7C72">
      <w:pPr>
        <w:pStyle w:val="Corpodetexto2"/>
        <w:tabs>
          <w:tab w:val="clear" w:pos="1950"/>
          <w:tab w:val="clear" w:pos="9750"/>
          <w:tab w:val="left" w:pos="0"/>
        </w:tabs>
        <w:spacing w:before="120" w:after="120"/>
        <w:ind w:left="0"/>
        <w:jc w:val="both"/>
        <w:rPr>
          <w:rFonts w:cs="Arial"/>
          <w:color w:val="auto"/>
        </w:rPr>
      </w:pPr>
      <w:proofErr w:type="gramStart"/>
      <w:r>
        <w:rPr>
          <w:rFonts w:cs="Arial"/>
          <w:color w:val="auto"/>
        </w:rPr>
        <w:t>7</w:t>
      </w:r>
      <w:proofErr w:type="gramEnd"/>
      <w:r>
        <w:rPr>
          <w:rFonts w:cs="Arial"/>
          <w:color w:val="auto"/>
        </w:rPr>
        <w:t xml:space="preserve"> de julho</w:t>
      </w:r>
      <w:r w:rsidRPr="00783602">
        <w:rPr>
          <w:rFonts w:cs="Arial"/>
          <w:color w:val="auto"/>
        </w:rPr>
        <w:t xml:space="preserve"> de 2015.</w:t>
      </w:r>
    </w:p>
    <w:p w:rsidR="0097780F" w:rsidRPr="00783602" w:rsidRDefault="0097780F"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97780F" w:rsidRDefault="004E1A62" w:rsidP="004A7C72">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97780F" w:rsidRPr="00537CA6">
        <w:rPr>
          <w:rFonts w:cs="Arial"/>
          <w:color w:val="auto"/>
        </w:rPr>
        <w:t xml:space="preserve"> </w:t>
      </w:r>
      <w:r w:rsidR="0097780F">
        <w:rPr>
          <w:rFonts w:cs="Arial"/>
          <w:color w:val="auto"/>
        </w:rPr>
        <w:t>49</w:t>
      </w:r>
      <w:r w:rsidR="0097780F" w:rsidRPr="00CB2DB3">
        <w:rPr>
          <w:rFonts w:cs="Arial"/>
          <w:color w:val="auto"/>
        </w:rPr>
        <w:t xml:space="preserve">/2015, </w:t>
      </w:r>
      <w:r w:rsidR="001020A4">
        <w:rPr>
          <w:rFonts w:cs="Arial"/>
          <w:color w:val="auto"/>
        </w:rPr>
        <w:t xml:space="preserve">de autoria </w:t>
      </w:r>
      <w:r w:rsidR="0097780F" w:rsidRPr="00CB2DB3">
        <w:rPr>
          <w:rFonts w:cs="Arial"/>
          <w:color w:val="auto"/>
        </w:rPr>
        <w:t xml:space="preserve">do Deputado </w:t>
      </w:r>
      <w:r w:rsidR="0097780F">
        <w:rPr>
          <w:rFonts w:cs="Arial"/>
          <w:color w:val="auto"/>
        </w:rPr>
        <w:t>Carlos Marun</w:t>
      </w:r>
      <w:r w:rsidR="0097780F">
        <w:rPr>
          <w:rFonts w:cs="Arial"/>
          <w:color w:val="auto"/>
        </w:rPr>
        <w:tab/>
      </w:r>
      <w:r w:rsidR="00AD2BD9">
        <w:rPr>
          <w:rFonts w:cs="Arial"/>
          <w:color w:val="auto"/>
        </w:rPr>
        <w:t>.</w:t>
      </w:r>
    </w:p>
    <w:p w:rsidR="0097780F" w:rsidRPr="00783602" w:rsidRDefault="0097780F" w:rsidP="004A7C72">
      <w:pPr>
        <w:spacing w:before="180" w:after="120"/>
        <w:jc w:val="both"/>
        <w:rPr>
          <w:rFonts w:ascii="Verdana" w:hAnsi="Verdana"/>
          <w:b/>
          <w:smallCaps/>
          <w:snapToGrid w:val="0"/>
          <w:sz w:val="24"/>
          <w:lang w:eastAsia="zh-CN"/>
        </w:rPr>
      </w:pPr>
      <w:r w:rsidRPr="00783602">
        <w:rPr>
          <w:rFonts w:ascii="Verdana" w:hAnsi="Verdana"/>
          <w:b/>
          <w:smallCaps/>
          <w:snapToGrid w:val="0"/>
          <w:sz w:val="24"/>
          <w:lang w:eastAsia="zh-CN"/>
        </w:rPr>
        <w:t>Convidad</w:t>
      </w:r>
      <w:r>
        <w:rPr>
          <w:rFonts w:ascii="Verdana" w:hAnsi="Verdana"/>
          <w:b/>
          <w:smallCaps/>
          <w:snapToGrid w:val="0"/>
          <w:sz w:val="24"/>
          <w:lang w:eastAsia="zh-CN"/>
        </w:rPr>
        <w:t>os</w:t>
      </w:r>
      <w:r w:rsidR="00E80EB1">
        <w:rPr>
          <w:rFonts w:ascii="Verdana" w:hAnsi="Verdana"/>
          <w:b/>
          <w:smallCaps/>
          <w:snapToGrid w:val="0"/>
          <w:sz w:val="24"/>
          <w:lang w:eastAsia="zh-CN"/>
        </w:rPr>
        <w:t xml:space="preserve"> presentes</w:t>
      </w:r>
      <w:r w:rsidRPr="00783602">
        <w:rPr>
          <w:rFonts w:ascii="Verdana" w:hAnsi="Verdana"/>
          <w:b/>
          <w:smallCaps/>
          <w:snapToGrid w:val="0"/>
          <w:sz w:val="24"/>
          <w:lang w:eastAsia="zh-CN"/>
        </w:rPr>
        <w:t>:</w:t>
      </w:r>
    </w:p>
    <w:p w:rsidR="0097780F" w:rsidRDefault="00731A36" w:rsidP="004A7C72">
      <w:pPr>
        <w:jc w:val="both"/>
        <w:rPr>
          <w:rFonts w:ascii="Verdana" w:hAnsi="Verdana" w:cs="Arial"/>
          <w:smallCaps/>
          <w:sz w:val="24"/>
          <w:szCs w:val="24"/>
        </w:rPr>
      </w:pPr>
      <w:r>
        <w:rPr>
          <w:rFonts w:ascii="Verdana" w:hAnsi="Verdana" w:cs="Arial"/>
          <w:smallCaps/>
          <w:sz w:val="24"/>
          <w:szCs w:val="24"/>
        </w:rPr>
        <w:t>INÊS MAGALHÃES</w:t>
      </w:r>
    </w:p>
    <w:p w:rsidR="0097780F" w:rsidRPr="00731A36" w:rsidRDefault="0097780F" w:rsidP="004A7C72">
      <w:pPr>
        <w:jc w:val="both"/>
        <w:rPr>
          <w:rFonts w:ascii="Verdana" w:hAnsi="Verdana" w:cs="Arial"/>
          <w:smallCaps/>
          <w:sz w:val="24"/>
          <w:szCs w:val="24"/>
        </w:rPr>
      </w:pPr>
      <w:r w:rsidRPr="00731A36">
        <w:rPr>
          <w:rFonts w:ascii="Verdana" w:hAnsi="Verdana" w:cs="Arial"/>
          <w:smallCaps/>
          <w:sz w:val="24"/>
          <w:szCs w:val="24"/>
        </w:rPr>
        <w:t>Secretária Nacional de Habitação</w:t>
      </w:r>
      <w:r w:rsidR="00AD2BD9">
        <w:rPr>
          <w:rFonts w:ascii="Verdana" w:hAnsi="Verdana" w:cs="Arial"/>
          <w:smallCaps/>
          <w:sz w:val="24"/>
          <w:szCs w:val="24"/>
        </w:rPr>
        <w:t xml:space="preserve"> do Ministério das Cidades</w:t>
      </w:r>
      <w:r w:rsidR="00625A32" w:rsidRPr="00731A36">
        <w:rPr>
          <w:rFonts w:ascii="Verdana" w:hAnsi="Verdana" w:cs="Arial"/>
          <w:smallCaps/>
          <w:sz w:val="24"/>
          <w:szCs w:val="24"/>
        </w:rPr>
        <w:t>;</w:t>
      </w:r>
    </w:p>
    <w:p w:rsidR="0097780F" w:rsidRDefault="00731A36" w:rsidP="004A7C72">
      <w:pPr>
        <w:spacing w:before="240"/>
        <w:jc w:val="both"/>
      </w:pPr>
      <w:r>
        <w:rPr>
          <w:rFonts w:ascii="Verdana" w:hAnsi="Verdana" w:cs="Arial"/>
          <w:smallCaps/>
          <w:sz w:val="24"/>
          <w:szCs w:val="24"/>
        </w:rPr>
        <w:t>QUÊNIO CERQUEIRA DE FRANÇA</w:t>
      </w:r>
    </w:p>
    <w:p w:rsidR="0097780F" w:rsidRPr="00731A36" w:rsidRDefault="0097780F" w:rsidP="004A7C72">
      <w:pPr>
        <w:spacing w:after="240"/>
        <w:jc w:val="both"/>
        <w:rPr>
          <w:rFonts w:ascii="Verdana" w:hAnsi="Verdana" w:cs="Arial"/>
          <w:smallCaps/>
          <w:sz w:val="24"/>
          <w:szCs w:val="24"/>
        </w:rPr>
      </w:pPr>
      <w:r w:rsidRPr="00731A36">
        <w:rPr>
          <w:rFonts w:ascii="Verdana" w:hAnsi="Verdana" w:cs="Arial"/>
          <w:smallCaps/>
          <w:sz w:val="24"/>
          <w:szCs w:val="24"/>
        </w:rPr>
        <w:t>Secretário Executivo do Conselho Curador do F</w:t>
      </w:r>
      <w:r w:rsidR="00AD2BD9">
        <w:rPr>
          <w:rFonts w:ascii="Verdana" w:hAnsi="Verdana" w:cs="Arial"/>
          <w:smallCaps/>
          <w:sz w:val="24"/>
          <w:szCs w:val="24"/>
        </w:rPr>
        <w:t>undo de Garantia do Tempo de Serviço (FGTS)</w:t>
      </w:r>
      <w:r w:rsidR="00625A32" w:rsidRPr="00731A36">
        <w:rPr>
          <w:rFonts w:ascii="Verdana" w:hAnsi="Verdana" w:cs="Arial"/>
          <w:smallCaps/>
          <w:sz w:val="24"/>
          <w:szCs w:val="24"/>
        </w:rPr>
        <w:t>;</w:t>
      </w:r>
    </w:p>
    <w:p w:rsidR="00BE0240" w:rsidRDefault="00BE0240" w:rsidP="004A7C72">
      <w:pPr>
        <w:jc w:val="both"/>
        <w:rPr>
          <w:rFonts w:ascii="Verdana" w:hAnsi="Verdana" w:cs="Arial"/>
          <w:smallCaps/>
          <w:sz w:val="24"/>
          <w:szCs w:val="24"/>
        </w:rPr>
      </w:pPr>
    </w:p>
    <w:p w:rsidR="0097780F" w:rsidRPr="00D36F0F" w:rsidRDefault="005262C7" w:rsidP="004A7C72">
      <w:pPr>
        <w:jc w:val="both"/>
        <w:rPr>
          <w:rFonts w:ascii="Verdana" w:hAnsi="Verdana" w:cs="Arial"/>
          <w:smallCaps/>
          <w:sz w:val="24"/>
          <w:szCs w:val="24"/>
        </w:rPr>
      </w:pPr>
      <w:r>
        <w:rPr>
          <w:rFonts w:ascii="Verdana" w:hAnsi="Verdana" w:cs="Arial"/>
          <w:smallCaps/>
          <w:sz w:val="24"/>
          <w:szCs w:val="24"/>
        </w:rPr>
        <w:lastRenderedPageBreak/>
        <w:t>SÉRGIO ANTÔNIO GOMES</w:t>
      </w:r>
    </w:p>
    <w:p w:rsidR="0097780F" w:rsidRPr="00731A36" w:rsidRDefault="005262C7" w:rsidP="004A7C72">
      <w:pPr>
        <w:jc w:val="both"/>
        <w:rPr>
          <w:rFonts w:ascii="Verdana" w:hAnsi="Verdana" w:cs="Arial"/>
          <w:smallCaps/>
          <w:sz w:val="24"/>
          <w:szCs w:val="24"/>
        </w:rPr>
      </w:pPr>
      <w:r>
        <w:rPr>
          <w:rFonts w:ascii="Verdana" w:hAnsi="Verdana" w:cs="Arial"/>
          <w:smallCaps/>
          <w:sz w:val="24"/>
          <w:szCs w:val="24"/>
        </w:rPr>
        <w:t>Superintendente Nacional do FGTS</w:t>
      </w:r>
      <w:r w:rsidR="004E2D2E" w:rsidRPr="00731A36">
        <w:rPr>
          <w:rFonts w:ascii="Verdana" w:hAnsi="Verdana" w:cs="Arial"/>
          <w:smallCaps/>
          <w:sz w:val="24"/>
          <w:szCs w:val="24"/>
        </w:rPr>
        <w:t xml:space="preserve"> da C</w:t>
      </w:r>
      <w:r w:rsidR="00F0212E" w:rsidRPr="00731A36">
        <w:rPr>
          <w:rFonts w:ascii="Verdana" w:hAnsi="Verdana" w:cs="Arial"/>
          <w:smallCaps/>
          <w:sz w:val="24"/>
          <w:szCs w:val="24"/>
        </w:rPr>
        <w:t>aixa Econômica Federal</w:t>
      </w:r>
      <w:r w:rsidR="00DD3A48">
        <w:rPr>
          <w:rFonts w:ascii="Verdana" w:hAnsi="Verdana" w:cs="Arial"/>
          <w:smallCaps/>
          <w:sz w:val="24"/>
          <w:szCs w:val="24"/>
        </w:rPr>
        <w:t xml:space="preserve"> (CEF)</w:t>
      </w:r>
      <w:r w:rsidR="00625A32" w:rsidRPr="00731A36">
        <w:rPr>
          <w:rFonts w:ascii="Verdana" w:hAnsi="Verdana" w:cs="Arial"/>
          <w:smallCaps/>
          <w:sz w:val="24"/>
          <w:szCs w:val="24"/>
        </w:rPr>
        <w:t>;</w:t>
      </w:r>
    </w:p>
    <w:p w:rsidR="0097780F" w:rsidRPr="00D36F0F" w:rsidRDefault="00731A36" w:rsidP="004A7C72">
      <w:pPr>
        <w:spacing w:before="240"/>
        <w:jc w:val="both"/>
        <w:rPr>
          <w:rFonts w:ascii="Verdana" w:hAnsi="Verdana" w:cs="Arial"/>
          <w:smallCaps/>
          <w:sz w:val="24"/>
          <w:szCs w:val="24"/>
        </w:rPr>
      </w:pPr>
      <w:r>
        <w:rPr>
          <w:rFonts w:ascii="Verdana" w:hAnsi="Verdana" w:cs="Arial"/>
          <w:smallCaps/>
          <w:sz w:val="24"/>
          <w:szCs w:val="24"/>
        </w:rPr>
        <w:t>JOSE CARLOS</w:t>
      </w:r>
      <w:r>
        <w:rPr>
          <w:rFonts w:ascii="Verdana" w:hAnsi="Verdana" w:cs="Arial"/>
          <w:smallCaps/>
          <w:sz w:val="24"/>
          <w:szCs w:val="24"/>
        </w:rPr>
        <w:tab/>
        <w:t xml:space="preserve"> RODRIGUES MARTINS</w:t>
      </w:r>
    </w:p>
    <w:p w:rsidR="0097780F" w:rsidRPr="00731A36" w:rsidRDefault="004E2D2E" w:rsidP="004A7C72">
      <w:pPr>
        <w:jc w:val="both"/>
        <w:rPr>
          <w:rFonts w:ascii="Verdana" w:hAnsi="Verdana" w:cs="Arial"/>
          <w:smallCaps/>
          <w:sz w:val="24"/>
          <w:szCs w:val="24"/>
        </w:rPr>
      </w:pPr>
      <w:r w:rsidRPr="00731A36">
        <w:rPr>
          <w:rFonts w:ascii="Verdana" w:hAnsi="Verdana" w:cs="Arial"/>
          <w:smallCaps/>
          <w:sz w:val="24"/>
          <w:szCs w:val="24"/>
        </w:rPr>
        <w:t xml:space="preserve">Presidente da Câmara Brasileira da Indústria da Construção </w:t>
      </w:r>
      <w:r w:rsidR="00625A32" w:rsidRPr="00731A36">
        <w:rPr>
          <w:rFonts w:ascii="Verdana" w:hAnsi="Verdana" w:cs="Arial"/>
          <w:smallCaps/>
          <w:sz w:val="24"/>
          <w:szCs w:val="24"/>
        </w:rPr>
        <w:t>(</w:t>
      </w:r>
      <w:r w:rsidRPr="00731A36">
        <w:rPr>
          <w:rFonts w:ascii="Verdana" w:hAnsi="Verdana" w:cs="Arial"/>
          <w:smallCaps/>
          <w:sz w:val="24"/>
          <w:szCs w:val="24"/>
        </w:rPr>
        <w:t>CBIC</w:t>
      </w:r>
      <w:r w:rsidR="00625A32" w:rsidRPr="00731A36">
        <w:rPr>
          <w:rFonts w:ascii="Verdana" w:hAnsi="Verdana" w:cs="Arial"/>
          <w:smallCaps/>
          <w:sz w:val="24"/>
          <w:szCs w:val="24"/>
        </w:rPr>
        <w:t>).</w:t>
      </w:r>
    </w:p>
    <w:p w:rsidR="004D0F10" w:rsidRDefault="004D0F10" w:rsidP="004A7C72">
      <w:pPr>
        <w:jc w:val="both"/>
        <w:rPr>
          <w:rFonts w:ascii="Verdana" w:hAnsi="Verdana" w:cs="Arial"/>
          <w:snapToGrid w:val="0"/>
          <w:sz w:val="24"/>
          <w:szCs w:val="24"/>
        </w:rPr>
      </w:pPr>
      <w:r>
        <w:rPr>
          <w:rFonts w:ascii="Verdana" w:hAnsi="Verdana" w:cs="Arial"/>
          <w:snapToGrid w:val="0"/>
          <w:sz w:val="24"/>
          <w:szCs w:val="24"/>
        </w:rPr>
        <w:br w:type="page"/>
      </w:r>
    </w:p>
    <w:p w:rsidR="0097780F" w:rsidRPr="0064566F" w:rsidRDefault="0097780F" w:rsidP="00DD3A48">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6"/>
        </w:rPr>
      </w:pPr>
      <w:r w:rsidRPr="0064566F">
        <w:rPr>
          <w:rFonts w:cs="Arial"/>
          <w:b/>
          <w:color w:val="auto"/>
          <w:szCs w:val="26"/>
        </w:rPr>
        <w:lastRenderedPageBreak/>
        <w:t xml:space="preserve">Audiência Pública para </w:t>
      </w:r>
      <w:r w:rsidR="004E2D2E" w:rsidRPr="0064566F">
        <w:rPr>
          <w:rFonts w:cs="Arial"/>
          <w:b/>
          <w:color w:val="auto"/>
          <w:szCs w:val="26"/>
        </w:rPr>
        <w:t xml:space="preserve">debater </w:t>
      </w:r>
      <w:r w:rsidR="005274FF" w:rsidRPr="0064566F">
        <w:rPr>
          <w:rFonts w:cs="Arial"/>
          <w:b/>
          <w:color w:val="auto"/>
          <w:szCs w:val="26"/>
        </w:rPr>
        <w:t xml:space="preserve">com representantes do governo </w:t>
      </w:r>
      <w:r w:rsidR="004E2D2E" w:rsidRPr="0064566F">
        <w:rPr>
          <w:rFonts w:cs="Arial"/>
          <w:b/>
          <w:color w:val="auto"/>
          <w:szCs w:val="26"/>
        </w:rPr>
        <w:t>o projeto de Lei nº 6.830, de 2013, de autoria do Deputado Valdir Colatto, “que altera a Lei n° 12.651, de 25 de maio de 2012, para dispor sobre as áreas de proteção permanente no perímetro urbano e nas regiões metropolitanas”.</w:t>
      </w:r>
      <w:r w:rsidR="004D0F10" w:rsidRPr="0064566F">
        <w:rPr>
          <w:noProof/>
          <w:sz w:val="22"/>
        </w:rPr>
        <w:t xml:space="preserve"> </w:t>
      </w:r>
    </w:p>
    <w:p w:rsidR="00725E15" w:rsidRDefault="00B94BD2" w:rsidP="004D0F10">
      <w:pPr>
        <w:jc w:val="both"/>
        <w:rPr>
          <w:rFonts w:ascii="Verdana" w:hAnsi="Verdana"/>
          <w:snapToGrid w:val="0"/>
          <w:sz w:val="16"/>
          <w:szCs w:val="16"/>
          <w:lang w:eastAsia="zh-CN"/>
        </w:rPr>
      </w:pPr>
      <w:r>
        <w:rPr>
          <w:noProof/>
        </w:rPr>
        <w:drawing>
          <wp:inline distT="0" distB="0" distL="0" distR="0" wp14:anchorId="1A3F170E" wp14:editId="01643FC5">
            <wp:extent cx="5671185" cy="3713276"/>
            <wp:effectExtent l="0" t="0" r="5715" b="1905"/>
            <wp:docPr id="384" name="Imagem 384" descr="http://www.camara.gov.br/internet/bancoimagem/banco/img201507081320214802132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amara.gov.br/internet/bancoimagem/banco/img201507081320214802132MED.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71185" cy="3713276"/>
                    </a:xfrm>
                    <a:prstGeom prst="rect">
                      <a:avLst/>
                    </a:prstGeom>
                    <a:noFill/>
                    <a:ln>
                      <a:noFill/>
                    </a:ln>
                  </pic:spPr>
                </pic:pic>
              </a:graphicData>
            </a:graphic>
          </wp:inline>
        </w:drawing>
      </w:r>
    </w:p>
    <w:p w:rsidR="00B94BD2" w:rsidRPr="0009083A" w:rsidRDefault="00B94BD2" w:rsidP="0009083A">
      <w:pPr>
        <w:pStyle w:val="Legenda"/>
        <w:spacing w:before="0" w:after="0"/>
        <w:rPr>
          <w:rFonts w:ascii="Verdana" w:hAnsi="Verdana"/>
          <w:sz w:val="16"/>
          <w:szCs w:val="16"/>
        </w:rPr>
      </w:pPr>
      <w:r w:rsidRPr="0009083A">
        <w:rPr>
          <w:rFonts w:ascii="Verdana" w:hAnsi="Verdana"/>
          <w:noProof/>
          <w:sz w:val="16"/>
          <w:szCs w:val="16"/>
        </w:rPr>
        <mc:AlternateContent>
          <mc:Choice Requires="wps">
            <w:drawing>
              <wp:anchor distT="0" distB="0" distL="114300" distR="114300" simplePos="0" relativeHeight="251808256" behindDoc="1" locked="0" layoutInCell="1" allowOverlap="1" wp14:anchorId="7DEF0735" wp14:editId="55F4879F">
                <wp:simplePos x="0" y="0"/>
                <wp:positionH relativeFrom="column">
                  <wp:posOffset>4218940</wp:posOffset>
                </wp:positionH>
                <wp:positionV relativeFrom="paragraph">
                  <wp:posOffset>66040</wp:posOffset>
                </wp:positionV>
                <wp:extent cx="1457325" cy="238125"/>
                <wp:effectExtent l="0" t="0" r="0" b="9525"/>
                <wp:wrapTight wrapText="bothSides">
                  <wp:wrapPolygon edited="0">
                    <wp:start x="565" y="0"/>
                    <wp:lineTo x="565" y="20736"/>
                    <wp:lineTo x="20612" y="20736"/>
                    <wp:lineTo x="20612" y="0"/>
                    <wp:lineTo x="565" y="0"/>
                  </wp:wrapPolygon>
                </wp:wrapTight>
                <wp:docPr id="36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8C42BD">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C42BD">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32.2pt;margin-top:5.2pt;width:114.75pt;height:18.75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576vQIAAMk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" filled="f" stroked="f">
                <v:textbox>
                  <w:txbxContent>
                    <w:p w:rsidR="00EB2994" w:rsidRPr="004B4D39" w:rsidRDefault="00EB2994" w:rsidP="008C42BD">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C42BD">
                      <w:pPr>
                        <w:keepNext/>
                        <w:jc w:val="both"/>
                        <w:rPr>
                          <w:rFonts w:ascii="Verdana" w:hAnsi="Verdana" w:cs="Arial"/>
                          <w:i/>
                          <w:sz w:val="16"/>
                          <w:szCs w:val="16"/>
                        </w:rPr>
                      </w:pPr>
                    </w:p>
                  </w:txbxContent>
                </v:textbox>
                <w10:wrap type="tight"/>
              </v:shape>
            </w:pict>
          </mc:Fallback>
        </mc:AlternateContent>
      </w:r>
      <w:r w:rsidRPr="0009083A">
        <w:rPr>
          <w:rFonts w:ascii="Verdana" w:hAnsi="Verdana"/>
          <w:sz w:val="16"/>
          <w:szCs w:val="16"/>
        </w:rPr>
        <w:t xml:space="preserve">Adalberto Sigismundo </w:t>
      </w:r>
      <w:proofErr w:type="spellStart"/>
      <w:r w:rsidRPr="0009083A">
        <w:rPr>
          <w:rFonts w:ascii="Verdana" w:hAnsi="Verdana"/>
          <w:sz w:val="16"/>
          <w:szCs w:val="16"/>
        </w:rPr>
        <w:t>Eberhard</w:t>
      </w:r>
      <w:proofErr w:type="spellEnd"/>
    </w:p>
    <w:p w:rsidR="00B94BD2" w:rsidRPr="0009083A" w:rsidRDefault="00B94BD2" w:rsidP="0009083A">
      <w:pPr>
        <w:pStyle w:val="Legenda"/>
        <w:spacing w:before="0" w:after="0"/>
        <w:rPr>
          <w:rFonts w:ascii="Verdana" w:hAnsi="Verdana"/>
          <w:i w:val="0"/>
          <w:sz w:val="16"/>
          <w:szCs w:val="16"/>
        </w:rPr>
      </w:pPr>
      <w:r w:rsidRPr="0009083A">
        <w:rPr>
          <w:rFonts w:ascii="Verdana" w:hAnsi="Verdana"/>
          <w:i w:val="0"/>
          <w:sz w:val="16"/>
          <w:szCs w:val="16"/>
        </w:rPr>
        <w:t>Diretor do Departamento de Zoneamento Territorial</w:t>
      </w:r>
    </w:p>
    <w:p w:rsidR="00B94BD2" w:rsidRPr="0009083A" w:rsidRDefault="00B94BD2" w:rsidP="0009083A">
      <w:pPr>
        <w:pStyle w:val="Legenda"/>
        <w:spacing w:before="0" w:after="0"/>
        <w:rPr>
          <w:rFonts w:ascii="Verdana" w:hAnsi="Verdana"/>
          <w:sz w:val="16"/>
          <w:szCs w:val="16"/>
        </w:rPr>
      </w:pPr>
      <w:r w:rsidRPr="0009083A">
        <w:rPr>
          <w:rFonts w:ascii="Verdana" w:hAnsi="Verdana"/>
          <w:sz w:val="16"/>
          <w:szCs w:val="16"/>
        </w:rPr>
        <w:t>Dep. Alberto Filho</w:t>
      </w:r>
    </w:p>
    <w:p w:rsidR="00B94BD2" w:rsidRPr="0009083A" w:rsidRDefault="00B94BD2" w:rsidP="0009083A">
      <w:pPr>
        <w:pStyle w:val="Legenda"/>
        <w:spacing w:before="0" w:after="0"/>
        <w:rPr>
          <w:rFonts w:ascii="Verdana" w:hAnsi="Verdana"/>
          <w:sz w:val="16"/>
          <w:szCs w:val="16"/>
        </w:rPr>
      </w:pPr>
      <w:r w:rsidRPr="0009083A">
        <w:rPr>
          <w:rFonts w:ascii="Verdana" w:hAnsi="Verdana"/>
          <w:sz w:val="16"/>
          <w:szCs w:val="16"/>
        </w:rPr>
        <w:t>Ângelo Ramalho</w:t>
      </w:r>
    </w:p>
    <w:p w:rsidR="00B11255" w:rsidRDefault="00B94BD2" w:rsidP="0009083A">
      <w:pPr>
        <w:pStyle w:val="Legenda"/>
        <w:spacing w:before="0" w:after="0"/>
        <w:rPr>
          <w:rFonts w:ascii="Verdana" w:hAnsi="Verdana"/>
          <w:i w:val="0"/>
          <w:sz w:val="16"/>
          <w:szCs w:val="16"/>
        </w:rPr>
      </w:pPr>
      <w:r w:rsidRPr="0009083A">
        <w:rPr>
          <w:rFonts w:ascii="Verdana" w:hAnsi="Verdana"/>
          <w:i w:val="0"/>
          <w:sz w:val="16"/>
          <w:szCs w:val="16"/>
        </w:rPr>
        <w:t xml:space="preserve">Chefe de Gabinete do Diretor-Geral do Serviço Florestal Brasileiro </w:t>
      </w:r>
    </w:p>
    <w:p w:rsidR="00B94BD2" w:rsidRPr="0009083A" w:rsidRDefault="00B94BD2" w:rsidP="0009083A">
      <w:pPr>
        <w:pStyle w:val="Legenda"/>
        <w:spacing w:before="0" w:after="0"/>
        <w:rPr>
          <w:rFonts w:ascii="Verdana" w:hAnsi="Verdana"/>
          <w:i w:val="0"/>
          <w:sz w:val="16"/>
          <w:szCs w:val="16"/>
        </w:rPr>
      </w:pPr>
      <w:proofErr w:type="gramStart"/>
      <w:r w:rsidRPr="0009083A">
        <w:rPr>
          <w:rFonts w:ascii="Verdana" w:hAnsi="Verdana"/>
          <w:i w:val="0"/>
          <w:sz w:val="16"/>
          <w:szCs w:val="16"/>
        </w:rPr>
        <w:t>do</w:t>
      </w:r>
      <w:proofErr w:type="gramEnd"/>
      <w:r w:rsidRPr="0009083A">
        <w:rPr>
          <w:rFonts w:ascii="Verdana" w:hAnsi="Verdana"/>
          <w:i w:val="0"/>
          <w:sz w:val="16"/>
          <w:szCs w:val="16"/>
        </w:rPr>
        <w:t xml:space="preserve"> Ministério do Meio Ambiente</w:t>
      </w:r>
    </w:p>
    <w:p w:rsidR="004E2D2E" w:rsidRPr="00783602" w:rsidRDefault="004E2D2E"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4E2D2E" w:rsidRDefault="004E2D2E" w:rsidP="004A7C72">
      <w:pPr>
        <w:pStyle w:val="Corpodetexto2"/>
        <w:tabs>
          <w:tab w:val="clear" w:pos="1950"/>
          <w:tab w:val="clear" w:pos="9750"/>
          <w:tab w:val="left" w:pos="0"/>
        </w:tabs>
        <w:spacing w:before="120" w:after="120"/>
        <w:ind w:left="0"/>
        <w:jc w:val="both"/>
        <w:rPr>
          <w:rFonts w:cs="Arial"/>
          <w:color w:val="auto"/>
        </w:rPr>
      </w:pPr>
      <w:proofErr w:type="gramStart"/>
      <w:r>
        <w:rPr>
          <w:rFonts w:cs="Arial"/>
          <w:color w:val="auto"/>
        </w:rPr>
        <w:t>8</w:t>
      </w:r>
      <w:proofErr w:type="gramEnd"/>
      <w:r>
        <w:rPr>
          <w:rFonts w:cs="Arial"/>
          <w:color w:val="auto"/>
        </w:rPr>
        <w:t xml:space="preserve"> de julho</w:t>
      </w:r>
      <w:r w:rsidRPr="00783602">
        <w:rPr>
          <w:rFonts w:cs="Arial"/>
          <w:color w:val="auto"/>
        </w:rPr>
        <w:t xml:space="preserve"> de 2015.</w:t>
      </w:r>
      <w:r w:rsidR="008C42BD" w:rsidRPr="008C42BD">
        <w:rPr>
          <w:noProof/>
        </w:rPr>
        <w:t xml:space="preserve"> </w:t>
      </w:r>
    </w:p>
    <w:p w:rsidR="004E2D2E" w:rsidRPr="00783602" w:rsidRDefault="004E2D2E"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4E2D2E" w:rsidRDefault="004E1A62" w:rsidP="004A7C72">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4E2D2E" w:rsidRPr="00537CA6">
        <w:rPr>
          <w:rFonts w:cs="Arial"/>
          <w:color w:val="auto"/>
        </w:rPr>
        <w:t xml:space="preserve"> </w:t>
      </w:r>
      <w:r w:rsidR="004E2D2E">
        <w:rPr>
          <w:rFonts w:cs="Arial"/>
          <w:color w:val="auto"/>
        </w:rPr>
        <w:t>37</w:t>
      </w:r>
      <w:r w:rsidR="004E2D2E" w:rsidRPr="00CB2DB3">
        <w:rPr>
          <w:rFonts w:cs="Arial"/>
          <w:color w:val="auto"/>
        </w:rPr>
        <w:t xml:space="preserve">/2015, </w:t>
      </w:r>
      <w:r w:rsidR="001020A4">
        <w:rPr>
          <w:rFonts w:cs="Arial"/>
          <w:color w:val="auto"/>
        </w:rPr>
        <w:t xml:space="preserve">de autoria </w:t>
      </w:r>
      <w:r w:rsidR="004E2D2E" w:rsidRPr="00CB2DB3">
        <w:rPr>
          <w:rFonts w:cs="Arial"/>
          <w:color w:val="auto"/>
        </w:rPr>
        <w:t xml:space="preserve">do Deputado </w:t>
      </w:r>
      <w:r w:rsidR="004E2D2E">
        <w:rPr>
          <w:rFonts w:cs="Arial"/>
          <w:color w:val="auto"/>
        </w:rPr>
        <w:t>Alberto Filho</w:t>
      </w:r>
      <w:r w:rsidR="004E2D2E">
        <w:rPr>
          <w:rFonts w:cs="Arial"/>
          <w:color w:val="auto"/>
        </w:rPr>
        <w:tab/>
      </w:r>
      <w:r w:rsidR="00DD3A48">
        <w:rPr>
          <w:rFonts w:cs="Arial"/>
          <w:color w:val="auto"/>
        </w:rPr>
        <w:t>.</w:t>
      </w:r>
    </w:p>
    <w:p w:rsidR="004E2D2E" w:rsidRPr="00783602" w:rsidRDefault="004E2D2E" w:rsidP="004A7C72">
      <w:pPr>
        <w:spacing w:before="180" w:after="120"/>
        <w:jc w:val="both"/>
        <w:rPr>
          <w:rFonts w:ascii="Verdana" w:hAnsi="Verdana"/>
          <w:b/>
          <w:smallCaps/>
          <w:snapToGrid w:val="0"/>
          <w:sz w:val="24"/>
          <w:lang w:eastAsia="zh-CN"/>
        </w:rPr>
      </w:pPr>
      <w:r w:rsidRPr="00783602">
        <w:rPr>
          <w:rFonts w:ascii="Verdana" w:hAnsi="Verdana"/>
          <w:b/>
          <w:smallCaps/>
          <w:snapToGrid w:val="0"/>
          <w:sz w:val="24"/>
          <w:lang w:eastAsia="zh-CN"/>
        </w:rPr>
        <w:t>Convidad</w:t>
      </w:r>
      <w:r>
        <w:rPr>
          <w:rFonts w:ascii="Verdana" w:hAnsi="Verdana"/>
          <w:b/>
          <w:smallCaps/>
          <w:snapToGrid w:val="0"/>
          <w:sz w:val="24"/>
          <w:lang w:eastAsia="zh-CN"/>
        </w:rPr>
        <w:t>os</w:t>
      </w:r>
      <w:r w:rsidR="00E80EB1">
        <w:rPr>
          <w:rFonts w:ascii="Verdana" w:hAnsi="Verdana"/>
          <w:b/>
          <w:smallCaps/>
          <w:snapToGrid w:val="0"/>
          <w:sz w:val="24"/>
          <w:lang w:eastAsia="zh-CN"/>
        </w:rPr>
        <w:t xml:space="preserve"> presentes</w:t>
      </w:r>
      <w:r w:rsidRPr="00783602">
        <w:rPr>
          <w:rFonts w:ascii="Verdana" w:hAnsi="Verdana"/>
          <w:b/>
          <w:smallCaps/>
          <w:snapToGrid w:val="0"/>
          <w:sz w:val="24"/>
          <w:lang w:eastAsia="zh-CN"/>
        </w:rPr>
        <w:t>:</w:t>
      </w:r>
    </w:p>
    <w:p w:rsidR="004E2D2E" w:rsidRDefault="00F0212E" w:rsidP="004A7C72">
      <w:pPr>
        <w:jc w:val="both"/>
        <w:rPr>
          <w:rFonts w:ascii="Verdana" w:hAnsi="Verdana" w:cs="Arial"/>
          <w:smallCaps/>
          <w:sz w:val="24"/>
          <w:szCs w:val="24"/>
        </w:rPr>
      </w:pPr>
      <w:r>
        <w:rPr>
          <w:rFonts w:ascii="Verdana" w:hAnsi="Verdana" w:cs="Arial"/>
          <w:smallCaps/>
          <w:sz w:val="24"/>
          <w:szCs w:val="24"/>
        </w:rPr>
        <w:t>LUIS OLIVEIRA RAMOS</w:t>
      </w:r>
    </w:p>
    <w:p w:rsidR="004E2D2E" w:rsidRPr="00731A36" w:rsidRDefault="004E2D2E" w:rsidP="004A7C72">
      <w:pPr>
        <w:jc w:val="both"/>
        <w:rPr>
          <w:rFonts w:ascii="Verdana" w:hAnsi="Verdana" w:cs="Arial"/>
          <w:smallCaps/>
          <w:sz w:val="24"/>
          <w:szCs w:val="24"/>
        </w:rPr>
      </w:pPr>
      <w:r w:rsidRPr="00731A36">
        <w:rPr>
          <w:rFonts w:ascii="Verdana" w:hAnsi="Verdana" w:cs="Arial"/>
          <w:smallCaps/>
          <w:sz w:val="24"/>
          <w:szCs w:val="24"/>
        </w:rPr>
        <w:t>Secretária Nacional de Acessibilidade e Programas Urbanos</w:t>
      </w:r>
      <w:r w:rsidR="00DD3A48">
        <w:rPr>
          <w:rFonts w:ascii="Verdana" w:hAnsi="Verdana" w:cs="Arial"/>
          <w:smallCaps/>
          <w:sz w:val="24"/>
          <w:szCs w:val="24"/>
        </w:rPr>
        <w:t xml:space="preserve"> do Ministério das Cidades</w:t>
      </w:r>
      <w:r w:rsidR="00625A32" w:rsidRPr="00731A36">
        <w:rPr>
          <w:rFonts w:ascii="Verdana" w:hAnsi="Verdana" w:cs="Arial"/>
          <w:smallCaps/>
          <w:sz w:val="24"/>
          <w:szCs w:val="24"/>
        </w:rPr>
        <w:t>;</w:t>
      </w:r>
    </w:p>
    <w:p w:rsidR="004E2D2E" w:rsidRDefault="00F0212E" w:rsidP="004A7C72">
      <w:pPr>
        <w:spacing w:before="240"/>
        <w:jc w:val="both"/>
      </w:pPr>
      <w:r>
        <w:rPr>
          <w:rFonts w:ascii="Verdana" w:hAnsi="Verdana" w:cs="Arial"/>
          <w:smallCaps/>
          <w:sz w:val="24"/>
          <w:szCs w:val="24"/>
        </w:rPr>
        <w:t>ÂNGELO RAMALHO</w:t>
      </w:r>
    </w:p>
    <w:p w:rsidR="00974B55" w:rsidRPr="00731A36" w:rsidRDefault="004E2D2E" w:rsidP="004A7C72">
      <w:pPr>
        <w:jc w:val="both"/>
        <w:rPr>
          <w:rFonts w:ascii="Verdana" w:hAnsi="Verdana" w:cs="Arial"/>
          <w:smallCaps/>
          <w:sz w:val="24"/>
          <w:szCs w:val="24"/>
        </w:rPr>
      </w:pPr>
      <w:r w:rsidRPr="00731A36">
        <w:rPr>
          <w:rFonts w:ascii="Verdana" w:hAnsi="Verdana" w:cs="Arial"/>
          <w:smallCaps/>
          <w:sz w:val="24"/>
          <w:szCs w:val="24"/>
        </w:rPr>
        <w:t xml:space="preserve">Chefe de Gabinete do Diretor-Geral </w:t>
      </w:r>
      <w:r w:rsidRPr="00731A36">
        <w:rPr>
          <w:rFonts w:ascii="Verdana" w:hAnsi="Verdana" w:cs="Arial"/>
          <w:smallCaps/>
          <w:sz w:val="24"/>
          <w:szCs w:val="24"/>
        </w:rPr>
        <w:tab/>
        <w:t>do Serviço Florestal Brasileiro</w:t>
      </w:r>
      <w:r w:rsidR="00DD3A48">
        <w:rPr>
          <w:rFonts w:ascii="Verdana" w:hAnsi="Verdana" w:cs="Arial"/>
          <w:smallCaps/>
          <w:sz w:val="24"/>
          <w:szCs w:val="24"/>
        </w:rPr>
        <w:t xml:space="preserve"> do Ministério do Meio Ambiente</w:t>
      </w:r>
      <w:r w:rsidRPr="00731A36">
        <w:rPr>
          <w:rFonts w:ascii="Verdana" w:hAnsi="Verdana" w:cs="Arial"/>
          <w:smallCaps/>
          <w:sz w:val="24"/>
          <w:szCs w:val="24"/>
        </w:rPr>
        <w:t xml:space="preserve"> </w:t>
      </w:r>
      <w:r w:rsidR="00625A32" w:rsidRPr="00731A36">
        <w:rPr>
          <w:rFonts w:ascii="Verdana" w:hAnsi="Verdana" w:cs="Arial"/>
          <w:smallCaps/>
          <w:sz w:val="24"/>
          <w:szCs w:val="24"/>
        </w:rPr>
        <w:t>(</w:t>
      </w:r>
      <w:r w:rsidRPr="00731A36">
        <w:rPr>
          <w:rFonts w:ascii="Verdana" w:hAnsi="Verdana" w:cs="Arial"/>
          <w:smallCaps/>
          <w:sz w:val="24"/>
          <w:szCs w:val="24"/>
        </w:rPr>
        <w:t>MMA</w:t>
      </w:r>
      <w:r w:rsidR="00625A32" w:rsidRPr="00731A36">
        <w:rPr>
          <w:rFonts w:ascii="Verdana" w:hAnsi="Verdana" w:cs="Arial"/>
          <w:smallCaps/>
          <w:sz w:val="24"/>
          <w:szCs w:val="24"/>
        </w:rPr>
        <w:t>);</w:t>
      </w:r>
    </w:p>
    <w:p w:rsidR="004E2D2E" w:rsidRPr="00D36F0F" w:rsidRDefault="00F0212E" w:rsidP="004A7C72">
      <w:pPr>
        <w:spacing w:before="240"/>
        <w:jc w:val="both"/>
        <w:rPr>
          <w:rFonts w:ascii="Verdana" w:hAnsi="Verdana" w:cs="Arial"/>
          <w:smallCaps/>
          <w:sz w:val="24"/>
          <w:szCs w:val="24"/>
        </w:rPr>
      </w:pPr>
      <w:r>
        <w:rPr>
          <w:rFonts w:ascii="Verdana" w:hAnsi="Verdana" w:cs="Arial"/>
          <w:smallCaps/>
          <w:sz w:val="24"/>
          <w:szCs w:val="24"/>
        </w:rPr>
        <w:lastRenderedPageBreak/>
        <w:t>ADALBERTO SIGISMUNDO EBERHARD</w:t>
      </w:r>
    </w:p>
    <w:p w:rsidR="004E2D2E" w:rsidRPr="00731A36" w:rsidRDefault="004E2D2E" w:rsidP="004A7C72">
      <w:pPr>
        <w:jc w:val="both"/>
        <w:rPr>
          <w:rFonts w:ascii="Verdana" w:hAnsi="Verdana" w:cs="Arial"/>
          <w:smallCaps/>
          <w:sz w:val="24"/>
          <w:szCs w:val="24"/>
        </w:rPr>
      </w:pPr>
      <w:r w:rsidRPr="00731A36">
        <w:rPr>
          <w:rFonts w:ascii="Verdana" w:hAnsi="Verdana" w:cs="Arial"/>
          <w:smallCaps/>
          <w:sz w:val="24"/>
          <w:szCs w:val="24"/>
        </w:rPr>
        <w:t>Diretor do Departame</w:t>
      </w:r>
      <w:r w:rsidR="00625A32" w:rsidRPr="00731A36">
        <w:rPr>
          <w:rFonts w:ascii="Verdana" w:hAnsi="Verdana" w:cs="Arial"/>
          <w:smallCaps/>
          <w:sz w:val="24"/>
          <w:szCs w:val="24"/>
        </w:rPr>
        <w:t>nto de Zoneamento Territorial (</w:t>
      </w:r>
      <w:r w:rsidRPr="00731A36">
        <w:rPr>
          <w:rFonts w:ascii="Verdana" w:hAnsi="Verdana" w:cs="Arial"/>
          <w:smallCaps/>
          <w:sz w:val="24"/>
          <w:szCs w:val="24"/>
        </w:rPr>
        <w:t>MMA</w:t>
      </w:r>
      <w:r w:rsidR="00625A32" w:rsidRPr="00731A36">
        <w:rPr>
          <w:rFonts w:ascii="Verdana" w:hAnsi="Verdana" w:cs="Arial"/>
          <w:smallCaps/>
          <w:sz w:val="24"/>
          <w:szCs w:val="24"/>
        </w:rPr>
        <w:t>);</w:t>
      </w:r>
    </w:p>
    <w:p w:rsidR="004E2D2E" w:rsidRPr="00D36F0F" w:rsidRDefault="00F0212E" w:rsidP="004A7C72">
      <w:pPr>
        <w:spacing w:before="240"/>
        <w:jc w:val="both"/>
        <w:rPr>
          <w:rFonts w:ascii="Verdana" w:hAnsi="Verdana" w:cs="Arial"/>
          <w:smallCaps/>
          <w:sz w:val="24"/>
          <w:szCs w:val="24"/>
        </w:rPr>
      </w:pPr>
      <w:r>
        <w:rPr>
          <w:rFonts w:ascii="Verdana" w:hAnsi="Verdana" w:cs="Arial"/>
          <w:smallCaps/>
          <w:sz w:val="24"/>
          <w:szCs w:val="24"/>
        </w:rPr>
        <w:t>ROGÉRIO MENEZES</w:t>
      </w:r>
    </w:p>
    <w:p w:rsidR="004E2D2E" w:rsidRPr="00731A36" w:rsidRDefault="004E2D2E" w:rsidP="004A7C72">
      <w:pPr>
        <w:jc w:val="both"/>
        <w:rPr>
          <w:rFonts w:ascii="Verdana" w:hAnsi="Verdana" w:cs="Arial"/>
          <w:smallCaps/>
          <w:sz w:val="24"/>
          <w:szCs w:val="24"/>
        </w:rPr>
      </w:pPr>
      <w:r w:rsidRPr="00731A36">
        <w:rPr>
          <w:rFonts w:ascii="Verdana" w:hAnsi="Verdana" w:cs="Arial"/>
          <w:smallCaps/>
          <w:sz w:val="24"/>
          <w:szCs w:val="24"/>
        </w:rPr>
        <w:t>Presidente da Associação Nacional de Órgão</w:t>
      </w:r>
      <w:r w:rsidR="00625A32" w:rsidRPr="00731A36">
        <w:rPr>
          <w:rFonts w:ascii="Verdana" w:hAnsi="Verdana" w:cs="Arial"/>
          <w:smallCaps/>
          <w:sz w:val="24"/>
          <w:szCs w:val="24"/>
        </w:rPr>
        <w:t>s Municipais de Meio Ambiente (</w:t>
      </w:r>
      <w:r w:rsidRPr="00731A36">
        <w:rPr>
          <w:rFonts w:ascii="Verdana" w:hAnsi="Verdana" w:cs="Arial"/>
          <w:smallCaps/>
          <w:sz w:val="24"/>
          <w:szCs w:val="24"/>
        </w:rPr>
        <w:t>ANAMMA</w:t>
      </w:r>
      <w:r w:rsidR="00625A32" w:rsidRPr="00731A36">
        <w:rPr>
          <w:rFonts w:ascii="Verdana" w:hAnsi="Verdana" w:cs="Arial"/>
          <w:smallCaps/>
          <w:sz w:val="24"/>
          <w:szCs w:val="24"/>
        </w:rPr>
        <w:t>);</w:t>
      </w:r>
    </w:p>
    <w:p w:rsidR="004E2D2E" w:rsidRPr="00D36F0F" w:rsidRDefault="00F0212E" w:rsidP="004A7C72">
      <w:pPr>
        <w:spacing w:before="240"/>
        <w:jc w:val="both"/>
        <w:rPr>
          <w:rFonts w:ascii="Verdana" w:hAnsi="Verdana" w:cs="Arial"/>
          <w:smallCaps/>
          <w:sz w:val="24"/>
          <w:szCs w:val="24"/>
        </w:rPr>
      </w:pPr>
      <w:r>
        <w:rPr>
          <w:rFonts w:ascii="Verdana" w:hAnsi="Verdana" w:cs="Arial"/>
          <w:smallCaps/>
          <w:sz w:val="24"/>
          <w:szCs w:val="24"/>
        </w:rPr>
        <w:t>CLÁUDIA LINS</w:t>
      </w:r>
    </w:p>
    <w:p w:rsidR="004E2D2E" w:rsidRDefault="004E2D2E" w:rsidP="004A7C72">
      <w:pPr>
        <w:jc w:val="both"/>
        <w:rPr>
          <w:rFonts w:ascii="Verdana" w:hAnsi="Verdana" w:cs="Arial"/>
          <w:smallCaps/>
          <w:sz w:val="24"/>
          <w:szCs w:val="24"/>
        </w:rPr>
      </w:pPr>
      <w:r w:rsidRPr="00731A36">
        <w:rPr>
          <w:rFonts w:ascii="Verdana" w:hAnsi="Verdana" w:cs="Arial"/>
          <w:smallCaps/>
          <w:sz w:val="24"/>
          <w:szCs w:val="24"/>
        </w:rPr>
        <w:t>Assessora Técnica da Confede</w:t>
      </w:r>
      <w:r w:rsidR="00625A32" w:rsidRPr="00731A36">
        <w:rPr>
          <w:rFonts w:ascii="Verdana" w:hAnsi="Verdana" w:cs="Arial"/>
          <w:smallCaps/>
          <w:sz w:val="24"/>
          <w:szCs w:val="24"/>
        </w:rPr>
        <w:t>ração Nacional dos Municípios (</w:t>
      </w:r>
      <w:r w:rsidRPr="00731A36">
        <w:rPr>
          <w:rFonts w:ascii="Verdana" w:hAnsi="Verdana" w:cs="Arial"/>
          <w:smallCaps/>
          <w:sz w:val="24"/>
          <w:szCs w:val="24"/>
        </w:rPr>
        <w:t>CNM</w:t>
      </w:r>
      <w:r w:rsidR="00BE0240">
        <w:rPr>
          <w:rFonts w:ascii="Verdana" w:hAnsi="Verdana" w:cs="Arial"/>
          <w:smallCaps/>
          <w:sz w:val="24"/>
          <w:szCs w:val="24"/>
        </w:rPr>
        <w:t>).</w:t>
      </w:r>
    </w:p>
    <w:p w:rsidR="006A2864" w:rsidRDefault="006A2864">
      <w:pPr>
        <w:rPr>
          <w:rFonts w:ascii="Verdana" w:hAnsi="Verdana" w:cs="Arial"/>
          <w:snapToGrid w:val="0"/>
          <w:sz w:val="24"/>
          <w:szCs w:val="24"/>
        </w:rPr>
      </w:pPr>
      <w:r>
        <w:rPr>
          <w:rFonts w:ascii="Verdana" w:hAnsi="Verdana" w:cs="Arial"/>
          <w:snapToGrid w:val="0"/>
          <w:sz w:val="24"/>
          <w:szCs w:val="24"/>
        </w:rPr>
        <w:br w:type="page"/>
      </w:r>
    </w:p>
    <w:p w:rsidR="001D3130" w:rsidRPr="0064566F" w:rsidRDefault="001D3130" w:rsidP="00A75050">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6"/>
        </w:rPr>
      </w:pPr>
      <w:r w:rsidRPr="0064566F">
        <w:rPr>
          <w:rFonts w:cs="Arial"/>
          <w:b/>
          <w:color w:val="auto"/>
          <w:szCs w:val="26"/>
        </w:rPr>
        <w:lastRenderedPageBreak/>
        <w:t>Audiência Pública para debater</w:t>
      </w:r>
      <w:r w:rsidR="004E1A62" w:rsidRPr="0064566F">
        <w:rPr>
          <w:rFonts w:cs="Arial"/>
          <w:b/>
          <w:color w:val="auto"/>
          <w:szCs w:val="26"/>
        </w:rPr>
        <w:t xml:space="preserve"> o Projeto de Lei nº</w:t>
      </w:r>
      <w:r w:rsidR="00A44880" w:rsidRPr="0064566F">
        <w:rPr>
          <w:rFonts w:cs="Arial"/>
          <w:b/>
          <w:color w:val="auto"/>
          <w:szCs w:val="26"/>
        </w:rPr>
        <w:t xml:space="preserve"> 5.733/2009, que altera o Estatuto da Cidade com vistas a fomentar a utilização de energia solar</w:t>
      </w:r>
      <w:r w:rsidRPr="0064566F">
        <w:rPr>
          <w:rFonts w:cs="Arial"/>
          <w:b/>
          <w:color w:val="auto"/>
          <w:szCs w:val="26"/>
        </w:rPr>
        <w:t>.</w:t>
      </w:r>
    </w:p>
    <w:p w:rsidR="00A44880" w:rsidRDefault="00A44880" w:rsidP="003621B8">
      <w:pPr>
        <w:jc w:val="both"/>
        <w:rPr>
          <w:rFonts w:ascii="Verdana" w:hAnsi="Verdana"/>
          <w:b/>
          <w:smallCaps/>
          <w:snapToGrid w:val="0"/>
          <w:sz w:val="24"/>
          <w:lang w:eastAsia="zh-CN"/>
        </w:rPr>
      </w:pPr>
      <w:r>
        <w:rPr>
          <w:rFonts w:ascii="Verdana" w:hAnsi="Verdana"/>
          <w:b/>
          <w:smallCaps/>
          <w:noProof/>
          <w:sz w:val="24"/>
        </w:rPr>
        <w:drawing>
          <wp:inline distT="0" distB="0" distL="0" distR="0" wp14:anchorId="2103BE73" wp14:editId="27ADF388">
            <wp:extent cx="5655600" cy="4089600"/>
            <wp:effectExtent l="19050" t="19050" r="21590" b="25400"/>
            <wp:docPr id="311" name="Imagem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3.compactada.jpg"/>
                    <pic:cNvPicPr/>
                  </pic:nvPicPr>
                  <pic:blipFill>
                    <a:blip r:embed="rId105">
                      <a:extLst>
                        <a:ext uri="{28A0092B-C50C-407E-A947-70E740481C1C}">
                          <a14:useLocalDpi xmlns:a14="http://schemas.microsoft.com/office/drawing/2010/main" val="0"/>
                        </a:ext>
                      </a:extLst>
                    </a:blip>
                    <a:stretch>
                      <a:fillRect/>
                    </a:stretch>
                  </pic:blipFill>
                  <pic:spPr>
                    <a:xfrm>
                      <a:off x="0" y="0"/>
                      <a:ext cx="5655600" cy="4089600"/>
                    </a:xfrm>
                    <a:prstGeom prst="rect">
                      <a:avLst/>
                    </a:prstGeom>
                    <a:ln>
                      <a:solidFill>
                        <a:schemeClr val="tx1"/>
                      </a:solidFill>
                    </a:ln>
                  </pic:spPr>
                </pic:pic>
              </a:graphicData>
            </a:graphic>
          </wp:inline>
        </w:drawing>
      </w:r>
    </w:p>
    <w:p w:rsidR="008C42BD" w:rsidRPr="0009083A" w:rsidRDefault="008C42BD" w:rsidP="0009083A">
      <w:pPr>
        <w:pStyle w:val="Legenda"/>
        <w:spacing w:before="0" w:after="0"/>
        <w:rPr>
          <w:rFonts w:ascii="Verdana" w:hAnsi="Verdana"/>
          <w:sz w:val="16"/>
          <w:szCs w:val="16"/>
        </w:rPr>
      </w:pPr>
      <w:r w:rsidRPr="0009083A">
        <w:rPr>
          <w:rFonts w:ascii="Verdana" w:hAnsi="Verdana"/>
          <w:noProof/>
          <w:sz w:val="16"/>
          <w:szCs w:val="16"/>
        </w:rPr>
        <mc:AlternateContent>
          <mc:Choice Requires="wps">
            <w:drawing>
              <wp:anchor distT="0" distB="0" distL="114300" distR="114300" simplePos="0" relativeHeight="251810304" behindDoc="1" locked="0" layoutInCell="1" allowOverlap="1" wp14:anchorId="57647342" wp14:editId="43A6966D">
                <wp:simplePos x="0" y="0"/>
                <wp:positionH relativeFrom="column">
                  <wp:posOffset>4336415</wp:posOffset>
                </wp:positionH>
                <wp:positionV relativeFrom="paragraph">
                  <wp:posOffset>2540</wp:posOffset>
                </wp:positionV>
                <wp:extent cx="1457325" cy="238125"/>
                <wp:effectExtent l="0" t="0" r="0" b="9525"/>
                <wp:wrapTight wrapText="bothSides">
                  <wp:wrapPolygon edited="0">
                    <wp:start x="565" y="0"/>
                    <wp:lineTo x="565" y="20736"/>
                    <wp:lineTo x="20612" y="20736"/>
                    <wp:lineTo x="20612" y="0"/>
                    <wp:lineTo x="565" y="0"/>
                  </wp:wrapPolygon>
                </wp:wrapTight>
                <wp:docPr id="37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8C42BD">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C42BD">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41.45pt;margin-top:.2pt;width:114.75pt;height:18.75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" filled="f" stroked="f">
                <v:textbox>
                  <w:txbxContent>
                    <w:p w:rsidR="00EB2994" w:rsidRPr="004B4D39" w:rsidRDefault="00EB2994" w:rsidP="008C42BD">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C42BD">
                      <w:pPr>
                        <w:keepNext/>
                        <w:jc w:val="both"/>
                        <w:rPr>
                          <w:rFonts w:ascii="Verdana" w:hAnsi="Verdana" w:cs="Arial"/>
                          <w:i/>
                          <w:sz w:val="16"/>
                          <w:szCs w:val="16"/>
                        </w:rPr>
                      </w:pPr>
                    </w:p>
                  </w:txbxContent>
                </v:textbox>
                <w10:wrap type="tight"/>
              </v:shape>
            </w:pict>
          </mc:Fallback>
        </mc:AlternateContent>
      </w:r>
      <w:r w:rsidRPr="0009083A">
        <w:rPr>
          <w:rFonts w:ascii="Verdana" w:hAnsi="Verdana"/>
          <w:sz w:val="16"/>
          <w:szCs w:val="16"/>
        </w:rPr>
        <w:t>Dep. Moema Gramacho</w:t>
      </w:r>
    </w:p>
    <w:p w:rsidR="008C42BD" w:rsidRPr="0009083A" w:rsidRDefault="008C42BD" w:rsidP="0009083A">
      <w:pPr>
        <w:pStyle w:val="Legenda"/>
        <w:spacing w:before="0" w:after="0"/>
        <w:rPr>
          <w:rFonts w:ascii="Verdana" w:hAnsi="Verdana"/>
          <w:sz w:val="16"/>
          <w:szCs w:val="16"/>
        </w:rPr>
      </w:pPr>
      <w:r w:rsidRPr="0009083A">
        <w:rPr>
          <w:rFonts w:ascii="Verdana" w:hAnsi="Verdana"/>
          <w:sz w:val="16"/>
          <w:szCs w:val="16"/>
        </w:rPr>
        <w:t>Inês Magalhães</w:t>
      </w:r>
    </w:p>
    <w:p w:rsidR="008C42BD" w:rsidRPr="00432B14" w:rsidRDefault="008C42BD" w:rsidP="0009083A">
      <w:pPr>
        <w:pStyle w:val="Legenda"/>
        <w:spacing w:before="0" w:after="0"/>
        <w:rPr>
          <w:rFonts w:ascii="Verdana" w:hAnsi="Verdana"/>
          <w:i w:val="0"/>
          <w:sz w:val="16"/>
          <w:szCs w:val="16"/>
        </w:rPr>
      </w:pPr>
      <w:r w:rsidRPr="00432B14">
        <w:rPr>
          <w:rFonts w:ascii="Verdana" w:hAnsi="Verdana"/>
          <w:i w:val="0"/>
          <w:sz w:val="16"/>
          <w:szCs w:val="16"/>
        </w:rPr>
        <w:t>Secretária Nacional de Habitação</w:t>
      </w:r>
    </w:p>
    <w:p w:rsidR="001D3130" w:rsidRPr="00783602" w:rsidRDefault="001D3130" w:rsidP="00514965">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1D3130" w:rsidRDefault="001D3130" w:rsidP="00514965">
      <w:pPr>
        <w:pStyle w:val="Corpodetexto2"/>
        <w:tabs>
          <w:tab w:val="clear" w:pos="1950"/>
          <w:tab w:val="clear" w:pos="9750"/>
          <w:tab w:val="left" w:pos="0"/>
        </w:tabs>
        <w:spacing w:before="120" w:after="120"/>
        <w:ind w:left="0"/>
        <w:jc w:val="both"/>
        <w:rPr>
          <w:rFonts w:cs="Arial"/>
          <w:color w:val="auto"/>
        </w:rPr>
      </w:pPr>
      <w:r>
        <w:rPr>
          <w:rFonts w:cs="Arial"/>
          <w:color w:val="auto"/>
        </w:rPr>
        <w:t>15 de julho</w:t>
      </w:r>
      <w:r w:rsidRPr="00783602">
        <w:rPr>
          <w:rFonts w:cs="Arial"/>
          <w:color w:val="auto"/>
        </w:rPr>
        <w:t xml:space="preserve"> de 2015.</w:t>
      </w:r>
    </w:p>
    <w:p w:rsidR="001D3130" w:rsidRPr="00783602" w:rsidRDefault="001D3130" w:rsidP="00514965">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r w:rsidR="008C42BD" w:rsidRPr="008C42BD">
        <w:rPr>
          <w:noProof/>
        </w:rPr>
        <w:t xml:space="preserve"> </w:t>
      </w:r>
    </w:p>
    <w:p w:rsidR="001D3130" w:rsidRDefault="004E1A62" w:rsidP="00514965">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1D3130" w:rsidRPr="00537CA6">
        <w:rPr>
          <w:rFonts w:cs="Arial"/>
          <w:color w:val="auto"/>
        </w:rPr>
        <w:t xml:space="preserve"> </w:t>
      </w:r>
      <w:r w:rsidR="001D3130">
        <w:rPr>
          <w:rFonts w:cs="Arial"/>
          <w:color w:val="auto"/>
        </w:rPr>
        <w:t>46</w:t>
      </w:r>
      <w:r w:rsidR="001D3130" w:rsidRPr="00CB2DB3">
        <w:rPr>
          <w:rFonts w:cs="Arial"/>
          <w:color w:val="auto"/>
        </w:rPr>
        <w:t xml:space="preserve">/2015, </w:t>
      </w:r>
      <w:r w:rsidR="001020A4">
        <w:rPr>
          <w:rFonts w:cs="Arial"/>
          <w:color w:val="auto"/>
        </w:rPr>
        <w:t xml:space="preserve">de autoria </w:t>
      </w:r>
      <w:r w:rsidR="001D3130">
        <w:rPr>
          <w:rFonts w:cs="Arial"/>
          <w:color w:val="auto"/>
        </w:rPr>
        <w:t xml:space="preserve">dos </w:t>
      </w:r>
      <w:r w:rsidR="000303AA">
        <w:rPr>
          <w:rFonts w:cs="Arial"/>
          <w:color w:val="auto"/>
        </w:rPr>
        <w:t>D</w:t>
      </w:r>
      <w:r w:rsidR="001D3130">
        <w:rPr>
          <w:rFonts w:cs="Arial"/>
          <w:color w:val="auto"/>
        </w:rPr>
        <w:t>eputados Moema Gramacho e Carlos Marun</w:t>
      </w:r>
      <w:r w:rsidR="00DD3A48">
        <w:rPr>
          <w:rFonts w:cs="Arial"/>
          <w:color w:val="auto"/>
        </w:rPr>
        <w:t>.</w:t>
      </w:r>
    </w:p>
    <w:p w:rsidR="001D3130" w:rsidRPr="00A44880" w:rsidRDefault="001D3130" w:rsidP="00514965">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E80EB1">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1D3130" w:rsidRPr="00A44880" w:rsidRDefault="001D3130" w:rsidP="00514965">
      <w:pPr>
        <w:jc w:val="both"/>
        <w:rPr>
          <w:rFonts w:ascii="Verdana" w:hAnsi="Verdana" w:cs="Arial"/>
          <w:smallCaps/>
          <w:sz w:val="24"/>
          <w:szCs w:val="24"/>
        </w:rPr>
      </w:pPr>
      <w:r w:rsidRPr="00A44880">
        <w:rPr>
          <w:rFonts w:ascii="Verdana" w:hAnsi="Verdana" w:cs="Arial"/>
          <w:smallCaps/>
          <w:sz w:val="24"/>
          <w:szCs w:val="24"/>
        </w:rPr>
        <w:t>INÊS MAGALHÃES</w:t>
      </w:r>
    </w:p>
    <w:p w:rsidR="001D3130" w:rsidRPr="00A44880" w:rsidRDefault="001D3130" w:rsidP="00514965">
      <w:pPr>
        <w:jc w:val="both"/>
        <w:rPr>
          <w:rFonts w:ascii="Verdana" w:hAnsi="Verdana" w:cs="Arial"/>
          <w:smallCaps/>
          <w:sz w:val="24"/>
          <w:szCs w:val="24"/>
        </w:rPr>
      </w:pPr>
      <w:r w:rsidRPr="00A44880">
        <w:rPr>
          <w:rFonts w:ascii="Verdana" w:hAnsi="Verdana" w:cs="Arial"/>
          <w:smallCaps/>
          <w:sz w:val="24"/>
          <w:szCs w:val="24"/>
        </w:rPr>
        <w:t>Secretária Nacional de Habitação do Ministério das Cidades;</w:t>
      </w:r>
    </w:p>
    <w:p w:rsidR="001D3130" w:rsidRPr="00A44880" w:rsidRDefault="001D3130" w:rsidP="00514965">
      <w:pPr>
        <w:spacing w:before="240"/>
        <w:jc w:val="both"/>
        <w:rPr>
          <w:rFonts w:ascii="Verdana" w:hAnsi="Verdana" w:cs="Arial"/>
          <w:smallCaps/>
          <w:sz w:val="24"/>
          <w:szCs w:val="24"/>
        </w:rPr>
      </w:pPr>
      <w:r w:rsidRPr="00A44880">
        <w:rPr>
          <w:rFonts w:ascii="Verdana" w:hAnsi="Verdana" w:cs="Arial"/>
          <w:smallCaps/>
          <w:sz w:val="24"/>
          <w:szCs w:val="24"/>
        </w:rPr>
        <w:t>NELSON SAULE JÚNIOR</w:t>
      </w:r>
    </w:p>
    <w:p w:rsidR="001D3130" w:rsidRPr="00A44880" w:rsidRDefault="001D3130" w:rsidP="00514965">
      <w:pPr>
        <w:jc w:val="both"/>
        <w:rPr>
          <w:rFonts w:ascii="Verdana" w:hAnsi="Verdana" w:cs="Arial"/>
          <w:smallCaps/>
          <w:sz w:val="24"/>
          <w:szCs w:val="24"/>
        </w:rPr>
      </w:pPr>
      <w:r w:rsidRPr="00A44880">
        <w:rPr>
          <w:rFonts w:ascii="Verdana" w:hAnsi="Verdana" w:cs="Arial"/>
          <w:smallCaps/>
          <w:sz w:val="24"/>
          <w:szCs w:val="24"/>
        </w:rPr>
        <w:t>Representante do Fórum Nacional de Reforma Urbana;</w:t>
      </w:r>
    </w:p>
    <w:p w:rsidR="001D3130" w:rsidRPr="00A44880" w:rsidRDefault="001D3130" w:rsidP="00514965">
      <w:pPr>
        <w:spacing w:before="240"/>
        <w:jc w:val="both"/>
        <w:rPr>
          <w:rFonts w:ascii="Verdana" w:hAnsi="Verdana" w:cs="Arial"/>
          <w:smallCaps/>
          <w:sz w:val="24"/>
          <w:szCs w:val="24"/>
        </w:rPr>
      </w:pPr>
      <w:r w:rsidRPr="00A44880">
        <w:rPr>
          <w:rFonts w:ascii="Verdana" w:hAnsi="Verdana" w:cs="Arial"/>
          <w:smallCaps/>
          <w:sz w:val="24"/>
          <w:szCs w:val="24"/>
        </w:rPr>
        <w:t>ADRIANO SANTHIAGO OLIVEIRA</w:t>
      </w:r>
    </w:p>
    <w:p w:rsidR="001D3130" w:rsidRPr="00A44880" w:rsidRDefault="001D3130" w:rsidP="00514965">
      <w:pPr>
        <w:jc w:val="both"/>
        <w:rPr>
          <w:rFonts w:ascii="Verdana" w:hAnsi="Verdana" w:cs="Arial"/>
          <w:smallCaps/>
          <w:sz w:val="24"/>
          <w:szCs w:val="24"/>
        </w:rPr>
      </w:pPr>
      <w:r w:rsidRPr="00A44880">
        <w:rPr>
          <w:rFonts w:ascii="Verdana" w:hAnsi="Verdana" w:cs="Arial"/>
          <w:smallCaps/>
          <w:sz w:val="24"/>
          <w:szCs w:val="24"/>
        </w:rPr>
        <w:t>Diretor do Departamento de Mudanças Climáticas da Secretaria de Mudanças Climáticas do Ministério do Meio Ambiente (MMA);</w:t>
      </w:r>
    </w:p>
    <w:p w:rsidR="001D3130" w:rsidRPr="00A44880" w:rsidRDefault="001D3130" w:rsidP="00514965">
      <w:pPr>
        <w:spacing w:before="240"/>
        <w:jc w:val="both"/>
        <w:rPr>
          <w:rFonts w:ascii="Verdana" w:hAnsi="Verdana" w:cs="Arial"/>
          <w:smallCaps/>
          <w:sz w:val="24"/>
          <w:szCs w:val="24"/>
        </w:rPr>
      </w:pPr>
      <w:r w:rsidRPr="00A44880">
        <w:rPr>
          <w:rFonts w:ascii="Verdana" w:hAnsi="Verdana" w:cs="Arial"/>
          <w:smallCaps/>
          <w:sz w:val="24"/>
          <w:szCs w:val="24"/>
        </w:rPr>
        <w:lastRenderedPageBreak/>
        <w:t>NILSON SARTI</w:t>
      </w:r>
    </w:p>
    <w:p w:rsidR="001D3130" w:rsidRPr="00A44880" w:rsidRDefault="001D3130" w:rsidP="00514965">
      <w:pPr>
        <w:jc w:val="both"/>
        <w:rPr>
          <w:rFonts w:ascii="Verdana" w:hAnsi="Verdana" w:cs="Arial"/>
          <w:smallCaps/>
          <w:sz w:val="24"/>
          <w:szCs w:val="24"/>
        </w:rPr>
      </w:pPr>
      <w:r w:rsidRPr="00A44880">
        <w:rPr>
          <w:rFonts w:ascii="Verdana" w:hAnsi="Verdana" w:cs="Arial"/>
          <w:smallCaps/>
          <w:sz w:val="24"/>
          <w:szCs w:val="24"/>
        </w:rPr>
        <w:t xml:space="preserve">Presidente da Comissão de Meio Ambiente da Câmara Brasileira da Indústria da Construção </w:t>
      </w:r>
      <w:r w:rsidR="00625A32">
        <w:rPr>
          <w:rFonts w:ascii="Verdana" w:hAnsi="Verdana" w:cs="Arial"/>
          <w:smallCaps/>
          <w:sz w:val="24"/>
          <w:szCs w:val="24"/>
        </w:rPr>
        <w:t>(</w:t>
      </w:r>
      <w:r w:rsidRPr="00A44880">
        <w:rPr>
          <w:rFonts w:ascii="Verdana" w:hAnsi="Verdana" w:cs="Arial"/>
          <w:smallCaps/>
          <w:sz w:val="24"/>
          <w:szCs w:val="24"/>
        </w:rPr>
        <w:t>CMA/CBIC</w:t>
      </w:r>
      <w:r w:rsidR="00625A32">
        <w:rPr>
          <w:rFonts w:ascii="Verdana" w:hAnsi="Verdana" w:cs="Arial"/>
          <w:smallCaps/>
          <w:sz w:val="24"/>
          <w:szCs w:val="24"/>
        </w:rPr>
        <w:t>)</w:t>
      </w:r>
      <w:r w:rsidRPr="00A44880">
        <w:rPr>
          <w:rFonts w:ascii="Verdana" w:hAnsi="Verdana" w:cs="Arial"/>
          <w:smallCaps/>
          <w:sz w:val="24"/>
          <w:szCs w:val="24"/>
        </w:rPr>
        <w:t>;</w:t>
      </w:r>
    </w:p>
    <w:p w:rsidR="001D3130" w:rsidRPr="00A44880" w:rsidRDefault="005262C7" w:rsidP="00514965">
      <w:pPr>
        <w:spacing w:before="240"/>
        <w:jc w:val="both"/>
        <w:rPr>
          <w:rFonts w:ascii="Verdana" w:hAnsi="Verdana" w:cs="Arial"/>
          <w:smallCaps/>
          <w:sz w:val="24"/>
          <w:szCs w:val="24"/>
        </w:rPr>
      </w:pPr>
      <w:r>
        <w:rPr>
          <w:rFonts w:ascii="Verdana" w:hAnsi="Verdana" w:cs="Arial"/>
          <w:smallCaps/>
          <w:sz w:val="24"/>
          <w:szCs w:val="24"/>
        </w:rPr>
        <w:t xml:space="preserve">MARA </w:t>
      </w:r>
      <w:r w:rsidR="001D3130" w:rsidRPr="00A44880">
        <w:rPr>
          <w:rFonts w:ascii="Verdana" w:hAnsi="Verdana" w:cs="Arial"/>
          <w:smallCaps/>
          <w:sz w:val="24"/>
          <w:szCs w:val="24"/>
        </w:rPr>
        <w:t>LUISA ALVIM MOTTA</w:t>
      </w:r>
    </w:p>
    <w:p w:rsidR="001D3130" w:rsidRDefault="001D3130" w:rsidP="00514965">
      <w:pPr>
        <w:jc w:val="both"/>
        <w:rPr>
          <w:rFonts w:ascii="Verdana" w:hAnsi="Verdana" w:cs="Arial"/>
          <w:smallCaps/>
          <w:sz w:val="24"/>
          <w:szCs w:val="24"/>
        </w:rPr>
      </w:pPr>
      <w:r w:rsidRPr="00A44880">
        <w:rPr>
          <w:rFonts w:ascii="Verdana" w:hAnsi="Verdana" w:cs="Arial"/>
          <w:smallCaps/>
          <w:sz w:val="24"/>
          <w:szCs w:val="24"/>
        </w:rPr>
        <w:t>Gerente Nacional, Substituta Eventual, da Gerência Nacional de Sustentabilidade e Responsabilidade Socioambiental da Caixa Econômica Federal (CEF).</w:t>
      </w:r>
    </w:p>
    <w:p w:rsidR="00725E15" w:rsidRDefault="00725E15" w:rsidP="004A7C72">
      <w:pPr>
        <w:jc w:val="both"/>
        <w:rPr>
          <w:rFonts w:ascii="Verdana" w:hAnsi="Verdana" w:cs="Arial"/>
          <w:smallCaps/>
          <w:sz w:val="24"/>
          <w:szCs w:val="24"/>
        </w:rPr>
      </w:pPr>
      <w:r>
        <w:rPr>
          <w:rFonts w:cs="Arial"/>
          <w:smallCaps/>
          <w:szCs w:val="24"/>
        </w:rPr>
        <w:br w:type="page"/>
      </w:r>
    </w:p>
    <w:p w:rsidR="00B85E76" w:rsidRPr="0064566F" w:rsidRDefault="00B85E76" w:rsidP="00A75050">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6"/>
        </w:rPr>
      </w:pPr>
      <w:r w:rsidRPr="0064566F">
        <w:rPr>
          <w:rFonts w:cs="Arial"/>
          <w:b/>
          <w:color w:val="auto"/>
          <w:szCs w:val="26"/>
        </w:rPr>
        <w:lastRenderedPageBreak/>
        <w:t xml:space="preserve">Audiência Pública para debater questões pertinentes à universalização do saneamento básico nos municípios com até 50 mil habitantes, no âmbito da Subcomissão </w:t>
      </w:r>
      <w:proofErr w:type="gramStart"/>
      <w:r w:rsidRPr="0064566F">
        <w:rPr>
          <w:rFonts w:cs="Arial"/>
          <w:b/>
          <w:color w:val="auto"/>
          <w:szCs w:val="26"/>
        </w:rPr>
        <w:t>SubÁgua</w:t>
      </w:r>
      <w:proofErr w:type="gramEnd"/>
      <w:r w:rsidRPr="0064566F">
        <w:rPr>
          <w:rFonts w:cs="Arial"/>
          <w:b/>
          <w:color w:val="auto"/>
          <w:szCs w:val="26"/>
        </w:rPr>
        <w:t>.</w:t>
      </w:r>
    </w:p>
    <w:p w:rsidR="00B85E76" w:rsidRDefault="00B85E76" w:rsidP="001D3130">
      <w:pPr>
        <w:rPr>
          <w:rFonts w:ascii="Verdana" w:hAnsi="Verdana" w:cs="Arial"/>
          <w:smallCaps/>
          <w:sz w:val="24"/>
          <w:szCs w:val="24"/>
        </w:rPr>
      </w:pPr>
      <w:r>
        <w:rPr>
          <w:rFonts w:ascii="Verdana" w:hAnsi="Verdana"/>
          <w:noProof/>
          <w:color w:val="436976"/>
          <w:sz w:val="17"/>
          <w:szCs w:val="17"/>
        </w:rPr>
        <w:drawing>
          <wp:inline distT="0" distB="0" distL="0" distR="0" wp14:anchorId="68E59934" wp14:editId="4B335647">
            <wp:extent cx="5670000" cy="3711600"/>
            <wp:effectExtent l="0" t="0" r="6985" b="3175"/>
            <wp:docPr id="312" name="Imagem 312" descr="Plano Nacional de Saneamento deve ser apoiado para ajudar cidades menores, dizem especialistas">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o Nacional de Saneamento deve ser apoiado para ajudar cidades menores, dizem especialistas">
                      <a:hlinkClick r:id="rId106"/>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670000" cy="3711600"/>
                    </a:xfrm>
                    <a:prstGeom prst="rect">
                      <a:avLst/>
                    </a:prstGeom>
                    <a:noFill/>
                    <a:ln>
                      <a:noFill/>
                    </a:ln>
                  </pic:spPr>
                </pic:pic>
              </a:graphicData>
            </a:graphic>
          </wp:inline>
        </w:drawing>
      </w:r>
    </w:p>
    <w:p w:rsidR="00B85E76" w:rsidRPr="00432B14" w:rsidRDefault="008C42BD" w:rsidP="00432B14">
      <w:pPr>
        <w:pStyle w:val="Legenda"/>
        <w:spacing w:before="0" w:after="0"/>
        <w:rPr>
          <w:rFonts w:ascii="Verdana" w:hAnsi="Verdana"/>
          <w:sz w:val="16"/>
          <w:szCs w:val="16"/>
        </w:rPr>
      </w:pPr>
      <w:r w:rsidRPr="00432B14">
        <w:rPr>
          <w:rFonts w:ascii="Verdana" w:hAnsi="Verdana"/>
          <w:noProof/>
          <w:sz w:val="16"/>
          <w:szCs w:val="16"/>
        </w:rPr>
        <mc:AlternateContent>
          <mc:Choice Requires="wps">
            <w:drawing>
              <wp:anchor distT="0" distB="0" distL="114300" distR="114300" simplePos="0" relativeHeight="251816448" behindDoc="1" locked="0" layoutInCell="1" allowOverlap="1" wp14:anchorId="0B81BB56" wp14:editId="0AFC880B">
                <wp:simplePos x="0" y="0"/>
                <wp:positionH relativeFrom="column">
                  <wp:posOffset>4374515</wp:posOffset>
                </wp:positionH>
                <wp:positionV relativeFrom="paragraph">
                  <wp:posOffset>74930</wp:posOffset>
                </wp:positionV>
                <wp:extent cx="1457325" cy="238125"/>
                <wp:effectExtent l="0" t="0" r="0" b="9525"/>
                <wp:wrapTight wrapText="bothSides">
                  <wp:wrapPolygon edited="0">
                    <wp:start x="565" y="0"/>
                    <wp:lineTo x="565" y="20736"/>
                    <wp:lineTo x="20612" y="20736"/>
                    <wp:lineTo x="20612" y="0"/>
                    <wp:lineTo x="565" y="0"/>
                  </wp:wrapPolygon>
                </wp:wrapTight>
                <wp:docPr id="3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8C42BD">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C42BD">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344.45pt;margin-top:5.9pt;width:114.75pt;height:18.75pt;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qGbvgIAAMk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" filled="f" stroked="f">
                <v:textbox>
                  <w:txbxContent>
                    <w:p w:rsidR="00EB2994" w:rsidRPr="004B4D39" w:rsidRDefault="00EB2994" w:rsidP="008C42BD">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C42BD">
                      <w:pPr>
                        <w:keepNext/>
                        <w:jc w:val="both"/>
                        <w:rPr>
                          <w:rFonts w:ascii="Verdana" w:hAnsi="Verdana" w:cs="Arial"/>
                          <w:i/>
                          <w:sz w:val="16"/>
                          <w:szCs w:val="16"/>
                        </w:rPr>
                      </w:pPr>
                    </w:p>
                  </w:txbxContent>
                </v:textbox>
                <w10:wrap type="tight"/>
              </v:shape>
            </w:pict>
          </mc:Fallback>
        </mc:AlternateContent>
      </w:r>
      <w:r w:rsidR="00B85E76" w:rsidRPr="00432B14">
        <w:rPr>
          <w:rFonts w:ascii="Verdana" w:hAnsi="Verdana"/>
          <w:sz w:val="16"/>
          <w:szCs w:val="16"/>
        </w:rPr>
        <w:t>Antônio Henrique de Carvalho Pires</w:t>
      </w:r>
    </w:p>
    <w:p w:rsidR="00B85E76" w:rsidRPr="00432B14" w:rsidRDefault="00B85E76" w:rsidP="00432B14">
      <w:pPr>
        <w:pStyle w:val="Legenda"/>
        <w:spacing w:before="0" w:after="0"/>
        <w:rPr>
          <w:rFonts w:ascii="Verdana" w:hAnsi="Verdana"/>
          <w:i w:val="0"/>
          <w:sz w:val="16"/>
          <w:szCs w:val="16"/>
        </w:rPr>
      </w:pPr>
      <w:r w:rsidRPr="00432B14">
        <w:rPr>
          <w:rFonts w:ascii="Verdana" w:hAnsi="Verdana"/>
          <w:i w:val="0"/>
          <w:sz w:val="16"/>
          <w:szCs w:val="16"/>
        </w:rPr>
        <w:t>Presidente da Fundação Nacional da Saúde</w:t>
      </w:r>
      <w:r w:rsidR="003525A9" w:rsidRPr="00432B14">
        <w:rPr>
          <w:rFonts w:ascii="Verdana" w:hAnsi="Verdana"/>
          <w:i w:val="0"/>
          <w:sz w:val="16"/>
          <w:szCs w:val="16"/>
        </w:rPr>
        <w:t xml:space="preserve"> - FUNASA</w:t>
      </w:r>
    </w:p>
    <w:p w:rsidR="00B85E76" w:rsidRPr="00432B14" w:rsidRDefault="00B85E76" w:rsidP="00432B14">
      <w:pPr>
        <w:pStyle w:val="Legenda"/>
        <w:spacing w:before="0" w:after="0"/>
        <w:rPr>
          <w:rFonts w:ascii="Verdana" w:hAnsi="Verdana"/>
          <w:sz w:val="16"/>
          <w:szCs w:val="16"/>
        </w:rPr>
      </w:pPr>
      <w:r w:rsidRPr="00432B14">
        <w:rPr>
          <w:rFonts w:ascii="Verdana" w:hAnsi="Verdana"/>
          <w:sz w:val="16"/>
          <w:szCs w:val="16"/>
        </w:rPr>
        <w:t>Dep. João Paulo Papa</w:t>
      </w:r>
    </w:p>
    <w:p w:rsidR="00B85E76" w:rsidRPr="00432B14" w:rsidRDefault="00B85E76" w:rsidP="00432B14">
      <w:pPr>
        <w:pStyle w:val="Legenda"/>
        <w:spacing w:before="0" w:after="0"/>
        <w:rPr>
          <w:rFonts w:ascii="Verdana" w:hAnsi="Verdana"/>
          <w:sz w:val="16"/>
          <w:szCs w:val="16"/>
        </w:rPr>
      </w:pPr>
      <w:r w:rsidRPr="00432B14">
        <w:rPr>
          <w:rFonts w:ascii="Verdana" w:hAnsi="Verdana"/>
          <w:sz w:val="16"/>
          <w:szCs w:val="16"/>
        </w:rPr>
        <w:t>Dep. Marcos Abrão</w:t>
      </w:r>
    </w:p>
    <w:p w:rsidR="00B85E76" w:rsidRPr="00783602" w:rsidRDefault="00B85E76"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r w:rsidR="008C42BD" w:rsidRPr="008C42BD">
        <w:rPr>
          <w:noProof/>
        </w:rPr>
        <w:t xml:space="preserve"> </w:t>
      </w:r>
    </w:p>
    <w:p w:rsidR="00B85E76" w:rsidRDefault="00B85E76" w:rsidP="004A7C72">
      <w:pPr>
        <w:pStyle w:val="Corpodetexto2"/>
        <w:tabs>
          <w:tab w:val="clear" w:pos="1950"/>
          <w:tab w:val="clear" w:pos="9750"/>
          <w:tab w:val="left" w:pos="0"/>
        </w:tabs>
        <w:spacing w:before="120" w:after="120"/>
        <w:ind w:left="0"/>
        <w:jc w:val="both"/>
        <w:rPr>
          <w:rFonts w:cs="Arial"/>
          <w:color w:val="auto"/>
        </w:rPr>
      </w:pPr>
      <w:proofErr w:type="gramStart"/>
      <w:r>
        <w:rPr>
          <w:rFonts w:cs="Arial"/>
          <w:color w:val="auto"/>
        </w:rPr>
        <w:t>5</w:t>
      </w:r>
      <w:proofErr w:type="gramEnd"/>
      <w:r>
        <w:rPr>
          <w:rFonts w:cs="Arial"/>
          <w:color w:val="auto"/>
        </w:rPr>
        <w:t xml:space="preserve"> de agosto</w:t>
      </w:r>
      <w:r w:rsidRPr="00783602">
        <w:rPr>
          <w:rFonts w:cs="Arial"/>
          <w:color w:val="auto"/>
        </w:rPr>
        <w:t xml:space="preserve"> de 2015.</w:t>
      </w:r>
    </w:p>
    <w:p w:rsidR="00B85E76" w:rsidRPr="00783602" w:rsidRDefault="00B85E76"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B85E76" w:rsidRDefault="004E1A62" w:rsidP="004A7C72">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B85E76" w:rsidRPr="00537CA6">
        <w:rPr>
          <w:rFonts w:cs="Arial"/>
          <w:color w:val="auto"/>
        </w:rPr>
        <w:t xml:space="preserve"> </w:t>
      </w:r>
      <w:r w:rsidR="00B85E76">
        <w:rPr>
          <w:rFonts w:cs="Arial"/>
          <w:color w:val="auto"/>
        </w:rPr>
        <w:t>36</w:t>
      </w:r>
      <w:r w:rsidR="00B85E76" w:rsidRPr="00CB2DB3">
        <w:rPr>
          <w:rFonts w:cs="Arial"/>
          <w:color w:val="auto"/>
        </w:rPr>
        <w:t xml:space="preserve">/2015, </w:t>
      </w:r>
      <w:r w:rsidR="001020A4">
        <w:rPr>
          <w:rFonts w:cs="Arial"/>
          <w:color w:val="auto"/>
        </w:rPr>
        <w:t xml:space="preserve">de autoria </w:t>
      </w:r>
      <w:r w:rsidR="000B0270">
        <w:rPr>
          <w:rFonts w:cs="Arial"/>
          <w:color w:val="auto"/>
        </w:rPr>
        <w:t>do D</w:t>
      </w:r>
      <w:r w:rsidR="00B85E76">
        <w:rPr>
          <w:rFonts w:cs="Arial"/>
          <w:color w:val="auto"/>
        </w:rPr>
        <w:t>eputado João Paulo Papa</w:t>
      </w:r>
      <w:r w:rsidR="00DD3A48">
        <w:rPr>
          <w:rFonts w:cs="Arial"/>
          <w:color w:val="auto"/>
        </w:rPr>
        <w:t>.</w:t>
      </w:r>
    </w:p>
    <w:p w:rsidR="00B85E76" w:rsidRPr="00A44880" w:rsidRDefault="00B85E76" w:rsidP="004A7C72">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E7728A">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B85E76" w:rsidRPr="00A44880" w:rsidRDefault="003525A9" w:rsidP="004A7C72">
      <w:pPr>
        <w:jc w:val="both"/>
        <w:rPr>
          <w:rFonts w:ascii="Verdana" w:hAnsi="Verdana" w:cs="Arial"/>
          <w:smallCaps/>
          <w:sz w:val="24"/>
          <w:szCs w:val="24"/>
        </w:rPr>
      </w:pPr>
      <w:r>
        <w:rPr>
          <w:rFonts w:ascii="Verdana" w:hAnsi="Verdana" w:cs="Arial"/>
          <w:smallCaps/>
          <w:sz w:val="24"/>
          <w:szCs w:val="24"/>
        </w:rPr>
        <w:t>ANTÔNIO HENRIQUE DE CARVALHO PIRES</w:t>
      </w:r>
    </w:p>
    <w:p w:rsidR="00B85E76" w:rsidRPr="00A44880" w:rsidRDefault="003525A9" w:rsidP="004A7C72">
      <w:pPr>
        <w:jc w:val="both"/>
        <w:rPr>
          <w:rFonts w:ascii="Verdana" w:hAnsi="Verdana" w:cs="Arial"/>
          <w:smallCaps/>
          <w:sz w:val="24"/>
          <w:szCs w:val="24"/>
        </w:rPr>
      </w:pPr>
      <w:r>
        <w:rPr>
          <w:rFonts w:ascii="Verdana" w:hAnsi="Verdana" w:cs="Arial"/>
          <w:smallCaps/>
          <w:sz w:val="24"/>
          <w:szCs w:val="24"/>
        </w:rPr>
        <w:t xml:space="preserve">Presidente </w:t>
      </w:r>
      <w:r w:rsidR="00625A32">
        <w:rPr>
          <w:rFonts w:ascii="Verdana" w:hAnsi="Verdana" w:cs="Arial"/>
          <w:smallCaps/>
          <w:sz w:val="24"/>
          <w:szCs w:val="24"/>
        </w:rPr>
        <w:t>da Fundação Nacional da Saúde (</w:t>
      </w:r>
      <w:r>
        <w:rPr>
          <w:rFonts w:ascii="Verdana" w:hAnsi="Verdana" w:cs="Arial"/>
          <w:smallCaps/>
          <w:sz w:val="24"/>
          <w:szCs w:val="24"/>
        </w:rPr>
        <w:t>FUNASA</w:t>
      </w:r>
      <w:r w:rsidR="00625A32">
        <w:rPr>
          <w:rFonts w:ascii="Verdana" w:hAnsi="Verdana" w:cs="Arial"/>
          <w:smallCaps/>
          <w:sz w:val="24"/>
          <w:szCs w:val="24"/>
        </w:rPr>
        <w:t>)</w:t>
      </w:r>
      <w:r w:rsidR="00B85E76" w:rsidRPr="00A44880">
        <w:rPr>
          <w:rFonts w:ascii="Verdana" w:hAnsi="Verdana" w:cs="Arial"/>
          <w:smallCaps/>
          <w:sz w:val="24"/>
          <w:szCs w:val="24"/>
        </w:rPr>
        <w:t>;</w:t>
      </w:r>
    </w:p>
    <w:p w:rsidR="00B85E76" w:rsidRPr="00A44880" w:rsidRDefault="003525A9" w:rsidP="004A7C72">
      <w:pPr>
        <w:spacing w:before="240"/>
        <w:jc w:val="both"/>
        <w:rPr>
          <w:rFonts w:ascii="Verdana" w:hAnsi="Verdana" w:cs="Arial"/>
          <w:smallCaps/>
          <w:sz w:val="24"/>
          <w:szCs w:val="24"/>
        </w:rPr>
      </w:pPr>
      <w:r>
        <w:rPr>
          <w:rFonts w:ascii="Verdana" w:hAnsi="Verdana" w:cs="Arial"/>
          <w:smallCaps/>
          <w:sz w:val="24"/>
          <w:szCs w:val="24"/>
        </w:rPr>
        <w:t>DANTE RAGAZZI PAULI</w:t>
      </w:r>
    </w:p>
    <w:p w:rsidR="00B85E76" w:rsidRPr="00A44880" w:rsidRDefault="003525A9" w:rsidP="004A7C72">
      <w:pPr>
        <w:jc w:val="both"/>
        <w:rPr>
          <w:rFonts w:ascii="Verdana" w:hAnsi="Verdana" w:cs="Arial"/>
          <w:smallCaps/>
          <w:sz w:val="24"/>
          <w:szCs w:val="24"/>
        </w:rPr>
      </w:pPr>
      <w:r>
        <w:rPr>
          <w:rFonts w:ascii="Verdana" w:hAnsi="Verdana" w:cs="Arial"/>
          <w:smallCaps/>
          <w:sz w:val="24"/>
          <w:szCs w:val="24"/>
        </w:rPr>
        <w:t>Presidente da Associação Brasileira de Eng</w:t>
      </w:r>
      <w:r w:rsidR="00625A32">
        <w:rPr>
          <w:rFonts w:ascii="Verdana" w:hAnsi="Verdana" w:cs="Arial"/>
          <w:smallCaps/>
          <w:sz w:val="24"/>
          <w:szCs w:val="24"/>
        </w:rPr>
        <w:t>enharia Sanitária e Ambiental (A</w:t>
      </w:r>
      <w:r>
        <w:rPr>
          <w:rFonts w:ascii="Verdana" w:hAnsi="Verdana" w:cs="Arial"/>
          <w:smallCaps/>
          <w:sz w:val="24"/>
          <w:szCs w:val="24"/>
        </w:rPr>
        <w:t>BES</w:t>
      </w:r>
      <w:r w:rsidR="00625A32">
        <w:rPr>
          <w:rFonts w:ascii="Verdana" w:hAnsi="Verdana" w:cs="Arial"/>
          <w:smallCaps/>
          <w:sz w:val="24"/>
          <w:szCs w:val="24"/>
        </w:rPr>
        <w:t>)</w:t>
      </w:r>
      <w:r w:rsidR="00B85E76" w:rsidRPr="00A44880">
        <w:rPr>
          <w:rFonts w:ascii="Verdana" w:hAnsi="Verdana" w:cs="Arial"/>
          <w:smallCaps/>
          <w:sz w:val="24"/>
          <w:szCs w:val="24"/>
        </w:rPr>
        <w:t>;</w:t>
      </w:r>
    </w:p>
    <w:p w:rsidR="00B85E76" w:rsidRPr="00A44880" w:rsidRDefault="003525A9" w:rsidP="004A7C72">
      <w:pPr>
        <w:spacing w:before="240"/>
        <w:jc w:val="both"/>
        <w:rPr>
          <w:rFonts w:ascii="Verdana" w:hAnsi="Verdana" w:cs="Arial"/>
          <w:smallCaps/>
          <w:sz w:val="24"/>
          <w:szCs w:val="24"/>
        </w:rPr>
      </w:pPr>
      <w:r>
        <w:rPr>
          <w:rFonts w:ascii="Verdana" w:hAnsi="Verdana" w:cs="Arial"/>
          <w:smallCaps/>
          <w:sz w:val="24"/>
          <w:szCs w:val="24"/>
        </w:rPr>
        <w:t>ROBERTO MUNIZ</w:t>
      </w:r>
    </w:p>
    <w:p w:rsidR="00B85E76" w:rsidRDefault="003525A9" w:rsidP="004A7C72">
      <w:pPr>
        <w:jc w:val="both"/>
        <w:rPr>
          <w:rFonts w:ascii="Verdana" w:hAnsi="Verdana" w:cs="Arial"/>
          <w:smallCaps/>
          <w:sz w:val="24"/>
          <w:szCs w:val="24"/>
        </w:rPr>
      </w:pPr>
      <w:r>
        <w:rPr>
          <w:rFonts w:ascii="Verdana" w:hAnsi="Verdana" w:cs="Arial"/>
          <w:smallCaps/>
          <w:sz w:val="24"/>
          <w:szCs w:val="24"/>
        </w:rPr>
        <w:t xml:space="preserve">Presidente Executivo da Associação Brasileira das Concessionárias Privadas de Serviços Públicos de Água e Esgoto </w:t>
      </w:r>
      <w:r w:rsidR="00625A32">
        <w:rPr>
          <w:rFonts w:ascii="Verdana" w:hAnsi="Verdana" w:cs="Arial"/>
          <w:smallCaps/>
          <w:sz w:val="24"/>
          <w:szCs w:val="24"/>
        </w:rPr>
        <w:t>(</w:t>
      </w:r>
      <w:r>
        <w:rPr>
          <w:rFonts w:ascii="Verdana" w:hAnsi="Verdana" w:cs="Arial"/>
          <w:smallCaps/>
          <w:sz w:val="24"/>
          <w:szCs w:val="24"/>
        </w:rPr>
        <w:t>ABCON</w:t>
      </w:r>
      <w:r w:rsidR="00625A32">
        <w:rPr>
          <w:rFonts w:ascii="Verdana" w:hAnsi="Verdana" w:cs="Arial"/>
          <w:smallCaps/>
          <w:sz w:val="24"/>
          <w:szCs w:val="24"/>
        </w:rPr>
        <w:t>)</w:t>
      </w:r>
      <w:r w:rsidR="00F0212E">
        <w:rPr>
          <w:rFonts w:ascii="Verdana" w:hAnsi="Verdana" w:cs="Arial"/>
          <w:smallCaps/>
          <w:sz w:val="24"/>
          <w:szCs w:val="24"/>
        </w:rPr>
        <w:t>.</w:t>
      </w:r>
    </w:p>
    <w:p w:rsidR="00021F5C" w:rsidRPr="007B13B4" w:rsidRDefault="000C68BF" w:rsidP="00A75050">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Audiência Pública para debater com o setor empresarial o projeto de Lei nº 6.830, de 2013, de autoria do Deputado Valdir Colatto, “que altera a Lei n° 12.651, de 25 de maio de 2012, para dispor sobre as áreas de proteção permanente no perímetro urbano e nas regiões metropolitanas”</w:t>
      </w:r>
      <w:r w:rsidR="00ED0328" w:rsidRPr="007B13B4">
        <w:rPr>
          <w:rFonts w:cs="Arial"/>
          <w:b/>
          <w:color w:val="auto"/>
          <w:szCs w:val="24"/>
        </w:rPr>
        <w:t>.</w:t>
      </w:r>
    </w:p>
    <w:p w:rsidR="00021F5C" w:rsidRDefault="00021F5C" w:rsidP="000B66D9">
      <w:pPr>
        <w:jc w:val="center"/>
        <w:rPr>
          <w:rFonts w:ascii="Verdana" w:hAnsi="Verdana" w:cs="Arial"/>
          <w:smallCaps/>
          <w:sz w:val="24"/>
          <w:szCs w:val="24"/>
        </w:rPr>
      </w:pPr>
      <w:r>
        <w:rPr>
          <w:rFonts w:ascii="Verdana" w:hAnsi="Verdana"/>
          <w:noProof/>
          <w:color w:val="436976"/>
          <w:sz w:val="17"/>
          <w:szCs w:val="17"/>
        </w:rPr>
        <w:drawing>
          <wp:inline distT="0" distB="0" distL="0" distR="0" wp14:anchorId="14FBD182" wp14:editId="1BA134F5">
            <wp:extent cx="5355772" cy="3943948"/>
            <wp:effectExtent l="0" t="0" r="0" b="0"/>
            <wp:docPr id="313" name="Imagem 313" descr="Debatedores questionam exigência de áreas de proteção permanente dentro de cidades">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batedores questionam exigência de áreas de proteção permanente dentro de cidades">
                      <a:hlinkClick r:id="rId108"/>
                    </pic:cNvPr>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4445"/>
                    <a:stretch/>
                  </pic:blipFill>
                  <pic:spPr bwMode="auto">
                    <a:xfrm>
                      <a:off x="0" y="0"/>
                      <a:ext cx="5350042" cy="3939728"/>
                    </a:xfrm>
                    <a:prstGeom prst="rect">
                      <a:avLst/>
                    </a:prstGeom>
                    <a:noFill/>
                    <a:ln>
                      <a:noFill/>
                    </a:ln>
                    <a:extLst>
                      <a:ext uri="{53640926-AAD7-44D8-BBD7-CCE9431645EC}">
                        <a14:shadowObscured xmlns:a14="http://schemas.microsoft.com/office/drawing/2010/main"/>
                      </a:ext>
                    </a:extLst>
                  </pic:spPr>
                </pic:pic>
              </a:graphicData>
            </a:graphic>
          </wp:inline>
        </w:drawing>
      </w:r>
    </w:p>
    <w:p w:rsidR="009854F5" w:rsidRPr="00432B14" w:rsidRDefault="008C42BD" w:rsidP="00432B14">
      <w:pPr>
        <w:pStyle w:val="Legenda"/>
        <w:spacing w:before="0" w:after="0"/>
        <w:rPr>
          <w:rFonts w:ascii="Verdana" w:hAnsi="Verdana"/>
          <w:sz w:val="16"/>
          <w:szCs w:val="16"/>
        </w:rPr>
      </w:pPr>
      <w:r w:rsidRPr="00432B14">
        <w:rPr>
          <w:rFonts w:ascii="Verdana" w:hAnsi="Verdana"/>
          <w:noProof/>
          <w:sz w:val="16"/>
          <w:szCs w:val="16"/>
        </w:rPr>
        <mc:AlternateContent>
          <mc:Choice Requires="wps">
            <w:drawing>
              <wp:anchor distT="0" distB="0" distL="114300" distR="114300" simplePos="0" relativeHeight="251814400" behindDoc="1" locked="0" layoutInCell="1" allowOverlap="1" wp14:anchorId="12794E7C" wp14:editId="52C4965B">
                <wp:simplePos x="0" y="0"/>
                <wp:positionH relativeFrom="column">
                  <wp:posOffset>4160520</wp:posOffset>
                </wp:positionH>
                <wp:positionV relativeFrom="paragraph">
                  <wp:posOffset>22860</wp:posOffset>
                </wp:positionV>
                <wp:extent cx="1457325" cy="238125"/>
                <wp:effectExtent l="0" t="0" r="0" b="9525"/>
                <wp:wrapTight wrapText="bothSides">
                  <wp:wrapPolygon edited="0">
                    <wp:start x="565" y="0"/>
                    <wp:lineTo x="565" y="20736"/>
                    <wp:lineTo x="20612" y="20736"/>
                    <wp:lineTo x="20612" y="0"/>
                    <wp:lineTo x="565" y="0"/>
                  </wp:wrapPolygon>
                </wp:wrapTight>
                <wp:docPr id="37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8C42BD">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C42BD">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327.6pt;margin-top:1.8pt;width:114.75pt;height:18.75pt;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be4vgIAAMk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" filled="f" stroked="f">
                <v:textbox>
                  <w:txbxContent>
                    <w:p w:rsidR="00EB2994" w:rsidRPr="004B4D39" w:rsidRDefault="00EB2994" w:rsidP="008C42BD">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C42BD">
                      <w:pPr>
                        <w:keepNext/>
                        <w:jc w:val="both"/>
                        <w:rPr>
                          <w:rFonts w:ascii="Verdana" w:hAnsi="Verdana" w:cs="Arial"/>
                          <w:i/>
                          <w:sz w:val="16"/>
                          <w:szCs w:val="16"/>
                        </w:rPr>
                      </w:pPr>
                    </w:p>
                  </w:txbxContent>
                </v:textbox>
                <w10:wrap type="tight"/>
              </v:shape>
            </w:pict>
          </mc:Fallback>
        </mc:AlternateContent>
      </w:r>
      <w:r w:rsidR="000B66D9">
        <w:rPr>
          <w:rFonts w:ascii="Verdana" w:hAnsi="Verdana"/>
          <w:sz w:val="16"/>
          <w:szCs w:val="16"/>
        </w:rPr>
        <w:t xml:space="preserve">      </w:t>
      </w:r>
      <w:r w:rsidR="00105FDA" w:rsidRPr="00432B14">
        <w:rPr>
          <w:rFonts w:ascii="Verdana" w:hAnsi="Verdana"/>
          <w:sz w:val="16"/>
          <w:szCs w:val="16"/>
        </w:rPr>
        <w:t>Dep.</w:t>
      </w:r>
      <w:r w:rsidR="00AC5AAA" w:rsidRPr="00432B14">
        <w:rPr>
          <w:rFonts w:ascii="Verdana" w:hAnsi="Verdana"/>
          <w:sz w:val="16"/>
          <w:szCs w:val="16"/>
        </w:rPr>
        <w:t xml:space="preserve"> Alberto Filho</w:t>
      </w:r>
    </w:p>
    <w:p w:rsidR="00E8143D" w:rsidRPr="00E8143D" w:rsidRDefault="00E8143D" w:rsidP="00432B14">
      <w:pPr>
        <w:pStyle w:val="Legenda"/>
        <w:spacing w:before="0" w:after="0"/>
        <w:rPr>
          <w:rFonts w:ascii="Verdana" w:hAnsi="Verdana"/>
          <w:sz w:val="16"/>
          <w:szCs w:val="16"/>
        </w:rPr>
      </w:pPr>
    </w:p>
    <w:p w:rsidR="00021F5C" w:rsidRPr="00783602" w:rsidRDefault="00021F5C"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r w:rsidR="008C42BD" w:rsidRPr="008C42BD">
        <w:rPr>
          <w:noProof/>
        </w:rPr>
        <w:t xml:space="preserve"> </w:t>
      </w:r>
    </w:p>
    <w:p w:rsidR="00021F5C" w:rsidRDefault="00021F5C" w:rsidP="004A7C72">
      <w:pPr>
        <w:pStyle w:val="Corpodetexto2"/>
        <w:tabs>
          <w:tab w:val="clear" w:pos="1950"/>
          <w:tab w:val="clear" w:pos="9750"/>
          <w:tab w:val="left" w:pos="0"/>
        </w:tabs>
        <w:spacing w:before="120" w:after="120"/>
        <w:ind w:left="0"/>
        <w:jc w:val="both"/>
        <w:rPr>
          <w:rFonts w:cs="Arial"/>
          <w:color w:val="auto"/>
        </w:rPr>
      </w:pPr>
      <w:r>
        <w:rPr>
          <w:rFonts w:cs="Arial"/>
          <w:color w:val="auto"/>
        </w:rPr>
        <w:t>12 de agosto</w:t>
      </w:r>
      <w:r w:rsidRPr="00783602">
        <w:rPr>
          <w:rFonts w:cs="Arial"/>
          <w:color w:val="auto"/>
        </w:rPr>
        <w:t xml:space="preserve"> de 2015.</w:t>
      </w:r>
    </w:p>
    <w:p w:rsidR="00021F5C" w:rsidRPr="00783602" w:rsidRDefault="00021F5C"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021F5C" w:rsidRDefault="00021F5C" w:rsidP="004A7C72">
      <w:pPr>
        <w:pStyle w:val="Corpodetexto2"/>
        <w:tabs>
          <w:tab w:val="clear" w:pos="1950"/>
          <w:tab w:val="clear" w:pos="9750"/>
          <w:tab w:val="left" w:pos="0"/>
        </w:tabs>
        <w:spacing w:before="0" w:after="0"/>
        <w:ind w:left="0"/>
        <w:jc w:val="both"/>
        <w:rPr>
          <w:rFonts w:cs="Arial"/>
          <w:snapToGrid/>
          <w:color w:val="auto"/>
        </w:rPr>
      </w:pPr>
      <w:r w:rsidRPr="00537CA6">
        <w:rPr>
          <w:rFonts w:cs="Arial"/>
          <w:color w:val="auto"/>
        </w:rPr>
        <w:t>Re</w:t>
      </w:r>
      <w:r w:rsidR="004E1A62">
        <w:rPr>
          <w:rFonts w:cs="Arial"/>
          <w:color w:val="auto"/>
        </w:rPr>
        <w:t>querimento nº</w:t>
      </w:r>
      <w:r w:rsidRPr="00537CA6">
        <w:rPr>
          <w:rFonts w:cs="Arial"/>
          <w:color w:val="auto"/>
        </w:rPr>
        <w:t xml:space="preserve"> </w:t>
      </w:r>
      <w:r>
        <w:rPr>
          <w:rFonts w:cs="Arial"/>
          <w:color w:val="auto"/>
        </w:rPr>
        <w:t>37</w:t>
      </w:r>
      <w:r w:rsidRPr="00CB2DB3">
        <w:rPr>
          <w:rFonts w:cs="Arial"/>
          <w:color w:val="auto"/>
        </w:rPr>
        <w:t xml:space="preserve">/2015, </w:t>
      </w:r>
      <w:r w:rsidR="001020A4">
        <w:rPr>
          <w:rFonts w:cs="Arial"/>
          <w:color w:val="auto"/>
        </w:rPr>
        <w:t xml:space="preserve">de autoria </w:t>
      </w:r>
      <w:r w:rsidR="000B0270">
        <w:rPr>
          <w:rFonts w:cs="Arial"/>
          <w:color w:val="auto"/>
        </w:rPr>
        <w:t>do D</w:t>
      </w:r>
      <w:r>
        <w:rPr>
          <w:rFonts w:cs="Arial"/>
          <w:color w:val="auto"/>
        </w:rPr>
        <w:t>eputado Alberto Filho</w:t>
      </w:r>
      <w:r w:rsidR="00DD3A48">
        <w:rPr>
          <w:rFonts w:cs="Arial"/>
          <w:color w:val="auto"/>
        </w:rPr>
        <w:t>.</w:t>
      </w:r>
    </w:p>
    <w:p w:rsidR="00021F5C" w:rsidRPr="00A44880" w:rsidRDefault="00021F5C" w:rsidP="004A7C72">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E56A66">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021F5C" w:rsidRPr="00A44880" w:rsidRDefault="005262C7" w:rsidP="004A7C72">
      <w:pPr>
        <w:jc w:val="both"/>
        <w:rPr>
          <w:rFonts w:ascii="Verdana" w:hAnsi="Verdana" w:cs="Arial"/>
          <w:smallCaps/>
          <w:sz w:val="24"/>
          <w:szCs w:val="24"/>
        </w:rPr>
      </w:pPr>
      <w:r>
        <w:rPr>
          <w:rFonts w:ascii="Verdana" w:hAnsi="Verdana" w:cs="Arial"/>
          <w:smallCaps/>
          <w:sz w:val="24"/>
          <w:szCs w:val="24"/>
        </w:rPr>
        <w:t>MÁRIO AUGUSTO DE CAMPOS</w:t>
      </w:r>
      <w:r w:rsidR="00021F5C">
        <w:rPr>
          <w:rFonts w:ascii="Verdana" w:hAnsi="Verdana" w:cs="Arial"/>
          <w:smallCaps/>
          <w:sz w:val="24"/>
          <w:szCs w:val="24"/>
        </w:rPr>
        <w:t xml:space="preserve"> CARDOSO</w:t>
      </w:r>
    </w:p>
    <w:p w:rsidR="00021F5C" w:rsidRPr="00A44880" w:rsidRDefault="00021F5C" w:rsidP="004A7C72">
      <w:pPr>
        <w:jc w:val="both"/>
        <w:rPr>
          <w:rFonts w:ascii="Verdana" w:hAnsi="Verdana" w:cs="Arial"/>
          <w:smallCaps/>
          <w:sz w:val="24"/>
          <w:szCs w:val="24"/>
        </w:rPr>
      </w:pPr>
      <w:r>
        <w:rPr>
          <w:rFonts w:ascii="Verdana" w:hAnsi="Verdana" w:cs="Arial"/>
          <w:smallCaps/>
          <w:sz w:val="24"/>
          <w:szCs w:val="24"/>
        </w:rPr>
        <w:t>Especialista</w:t>
      </w:r>
      <w:r w:rsidR="000B60B9">
        <w:rPr>
          <w:rFonts w:ascii="Verdana" w:hAnsi="Verdana" w:cs="Arial"/>
          <w:smallCaps/>
          <w:sz w:val="24"/>
          <w:szCs w:val="24"/>
        </w:rPr>
        <w:t xml:space="preserve"> </w:t>
      </w:r>
      <w:r>
        <w:rPr>
          <w:rFonts w:ascii="Verdana" w:hAnsi="Verdana" w:cs="Arial"/>
          <w:smallCaps/>
          <w:sz w:val="24"/>
          <w:szCs w:val="24"/>
        </w:rPr>
        <w:t xml:space="preserve">em Política e Indústria da Confederação Nacional da </w:t>
      </w:r>
      <w:r w:rsidR="000B60B9">
        <w:rPr>
          <w:rFonts w:ascii="Verdana" w:hAnsi="Verdana" w:cs="Arial"/>
          <w:smallCaps/>
          <w:sz w:val="24"/>
          <w:szCs w:val="24"/>
        </w:rPr>
        <w:t>Indústria (</w:t>
      </w:r>
      <w:r>
        <w:rPr>
          <w:rFonts w:ascii="Verdana" w:hAnsi="Verdana" w:cs="Arial"/>
          <w:smallCaps/>
          <w:sz w:val="24"/>
          <w:szCs w:val="24"/>
        </w:rPr>
        <w:t>CNI)</w:t>
      </w:r>
      <w:r w:rsidR="00625A32">
        <w:rPr>
          <w:rFonts w:ascii="Verdana" w:hAnsi="Verdana" w:cs="Arial"/>
          <w:smallCaps/>
          <w:sz w:val="24"/>
          <w:szCs w:val="24"/>
        </w:rPr>
        <w:t>;</w:t>
      </w:r>
    </w:p>
    <w:p w:rsidR="00021F5C" w:rsidRPr="00A44880" w:rsidRDefault="00021F5C" w:rsidP="004A7C72">
      <w:pPr>
        <w:spacing w:before="240"/>
        <w:jc w:val="both"/>
        <w:rPr>
          <w:rFonts w:ascii="Verdana" w:hAnsi="Verdana" w:cs="Arial"/>
          <w:smallCaps/>
          <w:sz w:val="24"/>
          <w:szCs w:val="24"/>
        </w:rPr>
      </w:pPr>
      <w:r>
        <w:rPr>
          <w:rFonts w:ascii="Verdana" w:hAnsi="Verdana" w:cs="Arial"/>
          <w:smallCaps/>
          <w:sz w:val="24"/>
          <w:szCs w:val="24"/>
        </w:rPr>
        <w:t>NILSON SARTI</w:t>
      </w:r>
    </w:p>
    <w:p w:rsidR="00021F5C" w:rsidRPr="00A44880" w:rsidRDefault="00021F5C" w:rsidP="004A7C72">
      <w:pPr>
        <w:jc w:val="both"/>
        <w:rPr>
          <w:rFonts w:ascii="Verdana" w:hAnsi="Verdana" w:cs="Arial"/>
          <w:smallCaps/>
          <w:sz w:val="24"/>
          <w:szCs w:val="24"/>
        </w:rPr>
      </w:pPr>
      <w:r>
        <w:rPr>
          <w:rFonts w:ascii="Verdana" w:hAnsi="Verdana" w:cs="Arial"/>
          <w:smallCaps/>
          <w:sz w:val="24"/>
          <w:szCs w:val="24"/>
        </w:rPr>
        <w:t>Presidente da Comissão de Meio Ambiente da Câmara Brasileira da</w:t>
      </w:r>
      <w:r w:rsidR="00625A32">
        <w:rPr>
          <w:rFonts w:ascii="Verdana" w:hAnsi="Verdana" w:cs="Arial"/>
          <w:smallCaps/>
          <w:sz w:val="24"/>
          <w:szCs w:val="24"/>
        </w:rPr>
        <w:t xml:space="preserve"> Indústria da Construção (CMA/CIBC);</w:t>
      </w:r>
    </w:p>
    <w:p w:rsidR="005C0277" w:rsidRDefault="005C0277" w:rsidP="004A7C72">
      <w:pPr>
        <w:spacing w:before="240"/>
        <w:jc w:val="both"/>
        <w:rPr>
          <w:rFonts w:ascii="Verdana" w:hAnsi="Verdana" w:cs="Arial"/>
          <w:smallCaps/>
          <w:sz w:val="24"/>
          <w:szCs w:val="24"/>
        </w:rPr>
      </w:pPr>
    </w:p>
    <w:p w:rsidR="005C0277" w:rsidRDefault="005C0277" w:rsidP="004A7C72">
      <w:pPr>
        <w:spacing w:before="240"/>
        <w:jc w:val="both"/>
        <w:rPr>
          <w:rFonts w:ascii="Verdana" w:hAnsi="Verdana" w:cs="Arial"/>
          <w:smallCaps/>
          <w:sz w:val="24"/>
          <w:szCs w:val="24"/>
        </w:rPr>
      </w:pPr>
    </w:p>
    <w:p w:rsidR="00021F5C" w:rsidRPr="00A44880" w:rsidRDefault="00021F5C" w:rsidP="004A7C72">
      <w:pPr>
        <w:spacing w:before="240"/>
        <w:jc w:val="both"/>
        <w:rPr>
          <w:rFonts w:ascii="Verdana" w:hAnsi="Verdana" w:cs="Arial"/>
          <w:smallCaps/>
          <w:sz w:val="24"/>
          <w:szCs w:val="24"/>
        </w:rPr>
      </w:pPr>
      <w:r>
        <w:rPr>
          <w:rFonts w:ascii="Verdana" w:hAnsi="Verdana" w:cs="Arial"/>
          <w:smallCaps/>
          <w:sz w:val="24"/>
          <w:szCs w:val="24"/>
        </w:rPr>
        <w:t>CAIO CESAR CARMONA PORTUGAL</w:t>
      </w:r>
    </w:p>
    <w:p w:rsidR="00A671A6" w:rsidRDefault="00021F5C" w:rsidP="004A7C72">
      <w:pPr>
        <w:jc w:val="both"/>
        <w:rPr>
          <w:rFonts w:ascii="Verdana" w:hAnsi="Verdana" w:cs="Arial"/>
          <w:smallCaps/>
          <w:sz w:val="24"/>
          <w:szCs w:val="24"/>
        </w:rPr>
      </w:pPr>
      <w:r>
        <w:rPr>
          <w:rFonts w:ascii="Verdana" w:hAnsi="Verdana" w:cs="Arial"/>
          <w:smallCaps/>
          <w:sz w:val="24"/>
          <w:szCs w:val="24"/>
        </w:rPr>
        <w:t>Vice Presidente do Sindicato das Empresas de Compra</w:t>
      </w:r>
      <w:proofErr w:type="gramStart"/>
      <w:r w:rsidR="000B60B9">
        <w:rPr>
          <w:rFonts w:ascii="Verdana" w:hAnsi="Verdana" w:cs="Arial"/>
          <w:smallCaps/>
          <w:sz w:val="24"/>
          <w:szCs w:val="24"/>
        </w:rPr>
        <w:t>,</w:t>
      </w:r>
      <w:r w:rsidR="001B4BBE">
        <w:rPr>
          <w:rFonts w:ascii="Verdana" w:hAnsi="Verdana" w:cs="Arial"/>
          <w:smallCaps/>
          <w:sz w:val="24"/>
          <w:szCs w:val="24"/>
        </w:rPr>
        <w:t xml:space="preserve"> </w:t>
      </w:r>
      <w:r>
        <w:rPr>
          <w:rFonts w:ascii="Verdana" w:hAnsi="Verdana" w:cs="Arial"/>
          <w:smallCaps/>
          <w:sz w:val="24"/>
          <w:szCs w:val="24"/>
        </w:rPr>
        <w:t>Venda</w:t>
      </w:r>
      <w:proofErr w:type="gramEnd"/>
      <w:r>
        <w:rPr>
          <w:rFonts w:ascii="Verdana" w:hAnsi="Verdana" w:cs="Arial"/>
          <w:smallCaps/>
          <w:sz w:val="24"/>
          <w:szCs w:val="24"/>
        </w:rPr>
        <w:t>, Locação e Administração de Imóveis Residenciais</w:t>
      </w:r>
      <w:r w:rsidR="000B60B9">
        <w:rPr>
          <w:rFonts w:ascii="Verdana" w:hAnsi="Verdana" w:cs="Arial"/>
          <w:smallCaps/>
          <w:sz w:val="24"/>
          <w:szCs w:val="24"/>
        </w:rPr>
        <w:tab/>
        <w:t>e Comerciais de São Paulo (Secovi-SP)</w:t>
      </w:r>
      <w:r w:rsidR="00625A32">
        <w:rPr>
          <w:rFonts w:ascii="Verdana" w:hAnsi="Verdana" w:cs="Arial"/>
          <w:smallCaps/>
          <w:sz w:val="24"/>
          <w:szCs w:val="24"/>
        </w:rPr>
        <w:t>;</w:t>
      </w:r>
    </w:p>
    <w:p w:rsidR="008276E6" w:rsidRDefault="008276E6" w:rsidP="004A7C72">
      <w:pPr>
        <w:jc w:val="both"/>
        <w:rPr>
          <w:rFonts w:ascii="Verdana" w:hAnsi="Verdana" w:cs="Arial"/>
          <w:smallCaps/>
          <w:sz w:val="24"/>
          <w:szCs w:val="24"/>
        </w:rPr>
      </w:pPr>
    </w:p>
    <w:p w:rsidR="00021F5C" w:rsidRPr="00A44880" w:rsidRDefault="00021F5C" w:rsidP="004A7C72">
      <w:pPr>
        <w:jc w:val="both"/>
        <w:rPr>
          <w:rFonts w:ascii="Verdana" w:hAnsi="Verdana" w:cs="Arial"/>
          <w:smallCaps/>
          <w:sz w:val="24"/>
          <w:szCs w:val="24"/>
        </w:rPr>
      </w:pPr>
      <w:r>
        <w:rPr>
          <w:rFonts w:ascii="Verdana" w:hAnsi="Verdana" w:cs="Arial"/>
          <w:smallCaps/>
          <w:sz w:val="24"/>
          <w:szCs w:val="24"/>
        </w:rPr>
        <w:t>IOAV BLANCHE</w:t>
      </w:r>
    </w:p>
    <w:p w:rsidR="00021F5C" w:rsidRPr="00A44880" w:rsidRDefault="000B60B9" w:rsidP="004A7C72">
      <w:pPr>
        <w:jc w:val="both"/>
        <w:rPr>
          <w:rFonts w:ascii="Verdana" w:hAnsi="Verdana" w:cs="Arial"/>
          <w:smallCaps/>
          <w:sz w:val="24"/>
          <w:szCs w:val="24"/>
        </w:rPr>
      </w:pPr>
      <w:r>
        <w:rPr>
          <w:rFonts w:ascii="Verdana" w:hAnsi="Verdana" w:cs="Arial"/>
          <w:smallCaps/>
          <w:sz w:val="24"/>
          <w:szCs w:val="24"/>
        </w:rPr>
        <w:t>Representante do Si</w:t>
      </w:r>
      <w:r w:rsidR="008276E6">
        <w:rPr>
          <w:rFonts w:ascii="Verdana" w:hAnsi="Verdana" w:cs="Arial"/>
          <w:smallCaps/>
          <w:sz w:val="24"/>
          <w:szCs w:val="24"/>
        </w:rPr>
        <w:t>ndicato das Empresas de Compra</w:t>
      </w:r>
      <w:proofErr w:type="gramStart"/>
      <w:r w:rsidR="008276E6">
        <w:rPr>
          <w:rFonts w:ascii="Verdana" w:hAnsi="Verdana" w:cs="Arial"/>
          <w:smallCaps/>
          <w:sz w:val="24"/>
          <w:szCs w:val="24"/>
        </w:rPr>
        <w:t xml:space="preserve">, </w:t>
      </w:r>
      <w:r>
        <w:rPr>
          <w:rFonts w:ascii="Verdana" w:hAnsi="Verdana" w:cs="Arial"/>
          <w:smallCaps/>
          <w:sz w:val="24"/>
          <w:szCs w:val="24"/>
        </w:rPr>
        <w:t>Venda</w:t>
      </w:r>
      <w:proofErr w:type="gramEnd"/>
      <w:r>
        <w:rPr>
          <w:rFonts w:ascii="Verdana" w:hAnsi="Verdana" w:cs="Arial"/>
          <w:smallCaps/>
          <w:sz w:val="24"/>
          <w:szCs w:val="24"/>
        </w:rPr>
        <w:t>, Locação e Administração de Imóveis Residenciais</w:t>
      </w:r>
      <w:r>
        <w:rPr>
          <w:rFonts w:ascii="Verdana" w:hAnsi="Verdana" w:cs="Arial"/>
          <w:smallCaps/>
          <w:sz w:val="24"/>
          <w:szCs w:val="24"/>
        </w:rPr>
        <w:tab/>
        <w:t>e Comerciais do Rio de Janeiro (Secovi-RJ)</w:t>
      </w:r>
      <w:r w:rsidR="00625A32">
        <w:rPr>
          <w:rFonts w:ascii="Verdana" w:hAnsi="Verdana" w:cs="Arial"/>
          <w:smallCaps/>
          <w:sz w:val="24"/>
          <w:szCs w:val="24"/>
        </w:rPr>
        <w:t>;</w:t>
      </w:r>
    </w:p>
    <w:p w:rsidR="00021F5C" w:rsidRPr="00A44880" w:rsidRDefault="00021F5C" w:rsidP="004A7C72">
      <w:pPr>
        <w:spacing w:before="240"/>
        <w:jc w:val="both"/>
        <w:rPr>
          <w:rFonts w:ascii="Verdana" w:hAnsi="Verdana" w:cs="Arial"/>
          <w:smallCaps/>
          <w:sz w:val="24"/>
          <w:szCs w:val="24"/>
        </w:rPr>
      </w:pPr>
      <w:r>
        <w:rPr>
          <w:rFonts w:ascii="Verdana" w:hAnsi="Verdana" w:cs="Arial"/>
          <w:smallCaps/>
          <w:sz w:val="24"/>
          <w:szCs w:val="24"/>
        </w:rPr>
        <w:t>RONALDO LUCAS BRANI</w:t>
      </w:r>
    </w:p>
    <w:p w:rsidR="00725E15" w:rsidRDefault="000B60B9" w:rsidP="004A7C72">
      <w:pPr>
        <w:jc w:val="both"/>
        <w:rPr>
          <w:rFonts w:ascii="Verdana" w:hAnsi="Verdana" w:cs="Arial"/>
          <w:smallCaps/>
          <w:sz w:val="24"/>
          <w:szCs w:val="24"/>
        </w:rPr>
      </w:pPr>
      <w:r>
        <w:rPr>
          <w:rFonts w:ascii="Verdana" w:hAnsi="Verdana" w:cs="Arial"/>
          <w:smallCaps/>
          <w:sz w:val="24"/>
          <w:szCs w:val="24"/>
        </w:rPr>
        <w:t>Diretor de Meio Ambiente da Associação das Empresas de Loteamento e Desenvolvimento Urbano (A</w:t>
      </w:r>
      <w:r w:rsidR="00625A32">
        <w:rPr>
          <w:rFonts w:ascii="Verdana" w:hAnsi="Verdana" w:cs="Arial"/>
          <w:smallCaps/>
          <w:sz w:val="24"/>
          <w:szCs w:val="24"/>
        </w:rPr>
        <w:t>ELO</w:t>
      </w:r>
      <w:r>
        <w:rPr>
          <w:rFonts w:ascii="Verdana" w:hAnsi="Verdana" w:cs="Arial"/>
          <w:smallCaps/>
          <w:sz w:val="24"/>
          <w:szCs w:val="24"/>
        </w:rPr>
        <w:t>)</w:t>
      </w:r>
      <w:r w:rsidR="00A671A6">
        <w:rPr>
          <w:rFonts w:ascii="Verdana" w:hAnsi="Verdana" w:cs="Arial"/>
          <w:smallCaps/>
          <w:sz w:val="24"/>
          <w:szCs w:val="24"/>
        </w:rPr>
        <w:t>.</w:t>
      </w:r>
    </w:p>
    <w:p w:rsidR="00A671A6" w:rsidRDefault="00A671A6" w:rsidP="004A7C72">
      <w:pPr>
        <w:jc w:val="both"/>
        <w:rPr>
          <w:rFonts w:ascii="Verdana" w:hAnsi="Verdana" w:cs="Arial"/>
          <w:smallCaps/>
          <w:sz w:val="24"/>
          <w:szCs w:val="24"/>
        </w:rPr>
      </w:pPr>
    </w:p>
    <w:p w:rsidR="00A671A6" w:rsidRDefault="00A671A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8276E6" w:rsidRDefault="008276E6" w:rsidP="004A7C72">
      <w:pPr>
        <w:jc w:val="both"/>
        <w:rPr>
          <w:rFonts w:ascii="Verdana" w:hAnsi="Verdana" w:cs="Arial"/>
          <w:smallCaps/>
          <w:sz w:val="24"/>
          <w:szCs w:val="24"/>
        </w:rPr>
      </w:pPr>
    </w:p>
    <w:p w:rsidR="00A82C19" w:rsidRPr="007B13B4" w:rsidRDefault="00A82C19" w:rsidP="00A75050">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 xml:space="preserve">Audiência Pública para debater os mecanismos de </w:t>
      </w:r>
      <w:proofErr w:type="gramStart"/>
      <w:r w:rsidRPr="007B13B4">
        <w:rPr>
          <w:rFonts w:cs="Arial"/>
          <w:b/>
          <w:color w:val="auto"/>
          <w:szCs w:val="24"/>
        </w:rPr>
        <w:t>implementa</w:t>
      </w:r>
      <w:r w:rsidR="000F397E" w:rsidRPr="007B13B4">
        <w:rPr>
          <w:rFonts w:cs="Arial"/>
          <w:b/>
          <w:color w:val="auto"/>
          <w:szCs w:val="24"/>
        </w:rPr>
        <w:t>ção</w:t>
      </w:r>
      <w:proofErr w:type="gramEnd"/>
      <w:r w:rsidR="000F397E" w:rsidRPr="007B13B4">
        <w:rPr>
          <w:rFonts w:cs="Arial"/>
          <w:b/>
          <w:color w:val="auto"/>
          <w:szCs w:val="24"/>
        </w:rPr>
        <w:t xml:space="preserve"> da lei nº 13.089, de 2015 (Estatuto da M</w:t>
      </w:r>
      <w:r w:rsidRPr="007B13B4">
        <w:rPr>
          <w:rFonts w:cs="Arial"/>
          <w:b/>
          <w:color w:val="auto"/>
          <w:szCs w:val="24"/>
        </w:rPr>
        <w:t>etrópole</w:t>
      </w:r>
      <w:r w:rsidR="00D10E31" w:rsidRPr="007B13B4">
        <w:rPr>
          <w:rFonts w:cs="Arial"/>
          <w:b/>
          <w:color w:val="auto"/>
          <w:szCs w:val="24"/>
        </w:rPr>
        <w:t>).</w:t>
      </w:r>
    </w:p>
    <w:p w:rsidR="00A82C19" w:rsidRDefault="00A6168C">
      <w:pPr>
        <w:rPr>
          <w:rFonts w:cs="Arial"/>
          <w:b/>
          <w:i/>
          <w:smallCaps/>
          <w:sz w:val="24"/>
          <w:szCs w:val="24"/>
        </w:rPr>
      </w:pPr>
      <w:r>
        <w:rPr>
          <w:noProof/>
        </w:rPr>
        <w:drawing>
          <wp:inline distT="0" distB="0" distL="0" distR="0" wp14:anchorId="5AC8FA72" wp14:editId="6B3CDC00">
            <wp:extent cx="5670000" cy="3711600"/>
            <wp:effectExtent l="0" t="0" r="6985" b="3175"/>
            <wp:docPr id="303" name="Imagem 303" descr="http://www.camara.gov.br/internet/bancoimagem/banco/img2015081912039432398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amara.gov.br/internet/bancoimagem/banco/img2015081912039432398MED.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70000" cy="3711600"/>
                    </a:xfrm>
                    <a:prstGeom prst="rect">
                      <a:avLst/>
                    </a:prstGeom>
                    <a:noFill/>
                    <a:ln>
                      <a:noFill/>
                    </a:ln>
                  </pic:spPr>
                </pic:pic>
              </a:graphicData>
            </a:graphic>
          </wp:inline>
        </w:drawing>
      </w:r>
    </w:p>
    <w:p w:rsidR="008C42BD" w:rsidRPr="00F85195" w:rsidRDefault="008C42BD" w:rsidP="00F85195">
      <w:pPr>
        <w:pStyle w:val="Legenda"/>
        <w:spacing w:before="0" w:after="0"/>
        <w:rPr>
          <w:rFonts w:ascii="Verdana" w:hAnsi="Verdana"/>
          <w:sz w:val="16"/>
          <w:szCs w:val="16"/>
        </w:rPr>
      </w:pPr>
      <w:r w:rsidRPr="00F85195">
        <w:rPr>
          <w:rFonts w:ascii="Verdana" w:hAnsi="Verdana"/>
          <w:noProof/>
          <w:sz w:val="16"/>
          <w:szCs w:val="16"/>
        </w:rPr>
        <mc:AlternateContent>
          <mc:Choice Requires="wps">
            <w:drawing>
              <wp:anchor distT="0" distB="0" distL="114300" distR="114300" simplePos="0" relativeHeight="251820544" behindDoc="1" locked="0" layoutInCell="1" allowOverlap="1" wp14:anchorId="18D0DE1E" wp14:editId="1FE5F0F4">
                <wp:simplePos x="0" y="0"/>
                <wp:positionH relativeFrom="column">
                  <wp:posOffset>4263390</wp:posOffset>
                </wp:positionH>
                <wp:positionV relativeFrom="paragraph">
                  <wp:posOffset>50800</wp:posOffset>
                </wp:positionV>
                <wp:extent cx="1457325" cy="238125"/>
                <wp:effectExtent l="0" t="0" r="0" b="9525"/>
                <wp:wrapTight wrapText="bothSides">
                  <wp:wrapPolygon edited="0">
                    <wp:start x="565" y="0"/>
                    <wp:lineTo x="565" y="20736"/>
                    <wp:lineTo x="20612" y="20736"/>
                    <wp:lineTo x="20612" y="0"/>
                    <wp:lineTo x="565" y="0"/>
                  </wp:wrapPolygon>
                </wp:wrapTight>
                <wp:docPr id="37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8C42BD">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C42BD">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35.7pt;margin-top:4pt;width:114.75pt;height:18.75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TxAvQIAAMk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" filled="f" stroked="f">
                <v:textbox>
                  <w:txbxContent>
                    <w:p w:rsidR="00EB2994" w:rsidRPr="004B4D39" w:rsidRDefault="00EB2994" w:rsidP="008C42BD">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C42BD">
                      <w:pPr>
                        <w:keepNext/>
                        <w:jc w:val="both"/>
                        <w:rPr>
                          <w:rFonts w:ascii="Verdana" w:hAnsi="Verdana" w:cs="Arial"/>
                          <w:i/>
                          <w:sz w:val="16"/>
                          <w:szCs w:val="16"/>
                        </w:rPr>
                      </w:pPr>
                    </w:p>
                  </w:txbxContent>
                </v:textbox>
                <w10:wrap type="tight"/>
              </v:shape>
            </w:pict>
          </mc:Fallback>
        </mc:AlternateContent>
      </w:r>
      <w:r w:rsidRPr="00F85195">
        <w:rPr>
          <w:rFonts w:ascii="Verdana" w:hAnsi="Verdana"/>
          <w:sz w:val="16"/>
          <w:szCs w:val="16"/>
        </w:rPr>
        <w:t>Dep. Toninho Wandscheer</w:t>
      </w:r>
    </w:p>
    <w:p w:rsidR="008C42BD" w:rsidRPr="00F85195" w:rsidRDefault="008C42BD" w:rsidP="00F85195">
      <w:pPr>
        <w:pStyle w:val="Legenda"/>
        <w:spacing w:before="0" w:after="0"/>
        <w:rPr>
          <w:rFonts w:ascii="Verdana" w:hAnsi="Verdana"/>
          <w:sz w:val="16"/>
          <w:szCs w:val="16"/>
        </w:rPr>
      </w:pPr>
      <w:r w:rsidRPr="00F85195">
        <w:rPr>
          <w:rFonts w:ascii="Verdana" w:hAnsi="Verdana"/>
          <w:sz w:val="16"/>
          <w:szCs w:val="16"/>
        </w:rPr>
        <w:t xml:space="preserve">Paula Ravanelli </w:t>
      </w:r>
      <w:r w:rsidR="005A0512" w:rsidRPr="00F85195">
        <w:rPr>
          <w:rFonts w:ascii="Verdana" w:hAnsi="Verdana"/>
          <w:sz w:val="16"/>
          <w:szCs w:val="16"/>
        </w:rPr>
        <w:t>Lousada</w:t>
      </w:r>
    </w:p>
    <w:p w:rsidR="00B11255" w:rsidRDefault="008C42BD" w:rsidP="00F85195">
      <w:pPr>
        <w:pStyle w:val="Legenda"/>
        <w:spacing w:before="0" w:after="0"/>
        <w:rPr>
          <w:rFonts w:ascii="Verdana" w:hAnsi="Verdana"/>
          <w:i w:val="0"/>
          <w:sz w:val="16"/>
          <w:szCs w:val="16"/>
        </w:rPr>
      </w:pPr>
      <w:r w:rsidRPr="00F85195">
        <w:rPr>
          <w:rFonts w:ascii="Verdana" w:hAnsi="Verdana"/>
          <w:i w:val="0"/>
          <w:sz w:val="16"/>
          <w:szCs w:val="16"/>
        </w:rPr>
        <w:t xml:space="preserve">Assessora Especial da Subchefia de Assuntos Federativos </w:t>
      </w:r>
    </w:p>
    <w:p w:rsidR="008C42BD" w:rsidRPr="00F85195" w:rsidRDefault="008C42BD" w:rsidP="00F85195">
      <w:pPr>
        <w:pStyle w:val="Legenda"/>
        <w:spacing w:before="0" w:after="0"/>
        <w:rPr>
          <w:rFonts w:ascii="Verdana" w:hAnsi="Verdana"/>
          <w:i w:val="0"/>
          <w:sz w:val="16"/>
          <w:szCs w:val="16"/>
        </w:rPr>
      </w:pPr>
      <w:proofErr w:type="gramStart"/>
      <w:r w:rsidRPr="00F85195">
        <w:rPr>
          <w:rFonts w:ascii="Verdana" w:hAnsi="Verdana"/>
          <w:i w:val="0"/>
          <w:sz w:val="16"/>
          <w:szCs w:val="16"/>
        </w:rPr>
        <w:t>da</w:t>
      </w:r>
      <w:proofErr w:type="gramEnd"/>
      <w:r w:rsidRPr="00F85195">
        <w:rPr>
          <w:rFonts w:ascii="Verdana" w:hAnsi="Verdana"/>
          <w:i w:val="0"/>
          <w:sz w:val="16"/>
          <w:szCs w:val="16"/>
        </w:rPr>
        <w:t xml:space="preserve"> Presidência da República</w:t>
      </w:r>
    </w:p>
    <w:p w:rsidR="00A82C19" w:rsidRPr="00783602" w:rsidRDefault="00A82C19"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A82C19" w:rsidRDefault="00A82C19" w:rsidP="004A7C72">
      <w:pPr>
        <w:pStyle w:val="Corpodetexto2"/>
        <w:tabs>
          <w:tab w:val="clear" w:pos="1950"/>
          <w:tab w:val="clear" w:pos="9750"/>
          <w:tab w:val="left" w:pos="0"/>
        </w:tabs>
        <w:spacing w:before="120" w:after="120"/>
        <w:ind w:left="0"/>
        <w:jc w:val="both"/>
        <w:rPr>
          <w:rFonts w:cs="Arial"/>
          <w:color w:val="auto"/>
        </w:rPr>
      </w:pPr>
      <w:r>
        <w:rPr>
          <w:rFonts w:cs="Arial"/>
          <w:color w:val="auto"/>
        </w:rPr>
        <w:t>19 de agosto</w:t>
      </w:r>
      <w:r w:rsidRPr="00783602">
        <w:rPr>
          <w:rFonts w:cs="Arial"/>
          <w:color w:val="auto"/>
        </w:rPr>
        <w:t xml:space="preserve"> de 2015.</w:t>
      </w:r>
    </w:p>
    <w:p w:rsidR="00A82C19" w:rsidRPr="00783602" w:rsidRDefault="00A82C19"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r w:rsidR="008C42BD" w:rsidRPr="008C42BD">
        <w:rPr>
          <w:noProof/>
        </w:rPr>
        <w:t xml:space="preserve"> </w:t>
      </w:r>
    </w:p>
    <w:p w:rsidR="00A82C19" w:rsidRDefault="004E1A62" w:rsidP="004A7C72">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A82C19" w:rsidRPr="00537CA6">
        <w:rPr>
          <w:rFonts w:cs="Arial"/>
          <w:color w:val="auto"/>
        </w:rPr>
        <w:t xml:space="preserve"> </w:t>
      </w:r>
      <w:r w:rsidR="00A82C19">
        <w:rPr>
          <w:rFonts w:cs="Arial"/>
          <w:color w:val="auto"/>
        </w:rPr>
        <w:t>45</w:t>
      </w:r>
      <w:r w:rsidR="00A82C19" w:rsidRPr="00CB2DB3">
        <w:rPr>
          <w:rFonts w:cs="Arial"/>
          <w:color w:val="auto"/>
        </w:rPr>
        <w:t xml:space="preserve">/2015, </w:t>
      </w:r>
      <w:r w:rsidR="001020A4">
        <w:rPr>
          <w:rFonts w:cs="Arial"/>
          <w:color w:val="auto"/>
        </w:rPr>
        <w:t xml:space="preserve">de autoria </w:t>
      </w:r>
      <w:r w:rsidR="000B0270">
        <w:rPr>
          <w:rFonts w:cs="Arial"/>
          <w:color w:val="auto"/>
        </w:rPr>
        <w:t>do D</w:t>
      </w:r>
      <w:r w:rsidR="00A82C19">
        <w:rPr>
          <w:rFonts w:cs="Arial"/>
          <w:color w:val="auto"/>
        </w:rPr>
        <w:t>eputado Toninho Wandscheer</w:t>
      </w:r>
      <w:r w:rsidR="00DD3A48">
        <w:rPr>
          <w:rFonts w:cs="Arial"/>
          <w:color w:val="auto"/>
        </w:rPr>
        <w:t>.</w:t>
      </w:r>
    </w:p>
    <w:p w:rsidR="00A82C19" w:rsidRPr="00A44880" w:rsidRDefault="00A82C19" w:rsidP="004A7C72">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E56A66">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A82C19" w:rsidRPr="00A44880" w:rsidRDefault="00A82C19" w:rsidP="004A7C72">
      <w:pPr>
        <w:jc w:val="both"/>
        <w:rPr>
          <w:rFonts w:ascii="Verdana" w:hAnsi="Verdana" w:cs="Arial"/>
          <w:smallCaps/>
          <w:sz w:val="24"/>
          <w:szCs w:val="24"/>
        </w:rPr>
      </w:pPr>
      <w:r>
        <w:rPr>
          <w:rFonts w:ascii="Verdana" w:hAnsi="Verdana" w:cs="Arial"/>
          <w:smallCaps/>
          <w:sz w:val="24"/>
          <w:szCs w:val="24"/>
        </w:rPr>
        <w:t>LUIS OLIVEIRA RAMOS</w:t>
      </w:r>
    </w:p>
    <w:p w:rsidR="00A82C19" w:rsidRPr="00A44880" w:rsidRDefault="00A82C19" w:rsidP="004A7C72">
      <w:pPr>
        <w:jc w:val="both"/>
        <w:rPr>
          <w:rFonts w:ascii="Verdana" w:hAnsi="Verdana" w:cs="Arial"/>
          <w:smallCaps/>
          <w:sz w:val="24"/>
          <w:szCs w:val="24"/>
        </w:rPr>
      </w:pPr>
      <w:r>
        <w:rPr>
          <w:rFonts w:ascii="Verdana" w:hAnsi="Verdana" w:cs="Arial"/>
          <w:smallCaps/>
          <w:sz w:val="24"/>
          <w:szCs w:val="24"/>
        </w:rPr>
        <w:t>Conselheiro das Cidades e Secretário Nacional de Acessibilidade e Programas Urbanos</w:t>
      </w:r>
      <w:r w:rsidR="00DD3A48">
        <w:rPr>
          <w:rFonts w:ascii="Verdana" w:hAnsi="Verdana" w:cs="Arial"/>
          <w:smallCaps/>
          <w:sz w:val="24"/>
          <w:szCs w:val="24"/>
        </w:rPr>
        <w:t xml:space="preserve"> do Ministério das Cidades;</w:t>
      </w:r>
    </w:p>
    <w:p w:rsidR="00A82C19" w:rsidRPr="00A44880" w:rsidRDefault="00A82C19" w:rsidP="004A7C72">
      <w:pPr>
        <w:spacing w:before="240"/>
        <w:jc w:val="both"/>
        <w:rPr>
          <w:rFonts w:ascii="Verdana" w:hAnsi="Verdana" w:cs="Arial"/>
          <w:smallCaps/>
          <w:sz w:val="24"/>
          <w:szCs w:val="24"/>
        </w:rPr>
      </w:pPr>
      <w:r>
        <w:rPr>
          <w:rFonts w:ascii="Verdana" w:hAnsi="Verdana" w:cs="Arial"/>
          <w:smallCaps/>
          <w:sz w:val="24"/>
          <w:szCs w:val="24"/>
        </w:rPr>
        <w:t>PAULA RAVANELLI LOUSADA</w:t>
      </w:r>
    </w:p>
    <w:p w:rsidR="00A82C19" w:rsidRPr="00A44880" w:rsidRDefault="00A82C19" w:rsidP="004A7C72">
      <w:pPr>
        <w:jc w:val="both"/>
        <w:rPr>
          <w:rFonts w:ascii="Verdana" w:hAnsi="Verdana" w:cs="Arial"/>
          <w:smallCaps/>
          <w:sz w:val="24"/>
          <w:szCs w:val="24"/>
        </w:rPr>
      </w:pPr>
      <w:r>
        <w:rPr>
          <w:rFonts w:ascii="Verdana" w:hAnsi="Verdana" w:cs="Arial"/>
          <w:smallCaps/>
          <w:sz w:val="24"/>
          <w:szCs w:val="24"/>
        </w:rPr>
        <w:t>Assessora Especial da Subchefia de Assuntos Federativos da Presidência da República</w:t>
      </w:r>
      <w:r w:rsidR="00625A32">
        <w:rPr>
          <w:rFonts w:ascii="Verdana" w:hAnsi="Verdana" w:cs="Arial"/>
          <w:smallCaps/>
          <w:sz w:val="24"/>
          <w:szCs w:val="24"/>
        </w:rPr>
        <w:t>;</w:t>
      </w:r>
    </w:p>
    <w:p w:rsidR="00A82C19" w:rsidRPr="00A44880" w:rsidRDefault="00A82C19" w:rsidP="004A7C72">
      <w:pPr>
        <w:spacing w:before="240"/>
        <w:jc w:val="both"/>
        <w:rPr>
          <w:rFonts w:ascii="Verdana" w:hAnsi="Verdana" w:cs="Arial"/>
          <w:smallCaps/>
          <w:sz w:val="24"/>
          <w:szCs w:val="24"/>
        </w:rPr>
      </w:pPr>
      <w:r>
        <w:rPr>
          <w:rFonts w:ascii="Verdana" w:hAnsi="Verdana" w:cs="Arial"/>
          <w:smallCaps/>
          <w:sz w:val="24"/>
          <w:szCs w:val="24"/>
        </w:rPr>
        <w:t>MARCO AURELIO COSTA</w:t>
      </w:r>
    </w:p>
    <w:p w:rsidR="00A82C19" w:rsidRDefault="00A82C19" w:rsidP="004A7C72">
      <w:pPr>
        <w:jc w:val="both"/>
        <w:rPr>
          <w:rFonts w:ascii="Verdana" w:hAnsi="Verdana" w:cs="Arial"/>
          <w:smallCaps/>
          <w:sz w:val="24"/>
          <w:szCs w:val="24"/>
        </w:rPr>
      </w:pPr>
      <w:r>
        <w:rPr>
          <w:rFonts w:ascii="Verdana" w:hAnsi="Verdana" w:cs="Arial"/>
          <w:smallCaps/>
          <w:sz w:val="24"/>
          <w:szCs w:val="24"/>
        </w:rPr>
        <w:t>Diretor de Estudos e Políticas Regionais, Urbanas e Ambientais do Instituto d</w:t>
      </w:r>
      <w:r w:rsidR="00625A32">
        <w:rPr>
          <w:rFonts w:ascii="Verdana" w:hAnsi="Verdana" w:cs="Arial"/>
          <w:smallCaps/>
          <w:sz w:val="24"/>
          <w:szCs w:val="24"/>
        </w:rPr>
        <w:t>e Pesquisa Econômica Aplicada (</w:t>
      </w:r>
      <w:r>
        <w:rPr>
          <w:rFonts w:ascii="Verdana" w:hAnsi="Verdana" w:cs="Arial"/>
          <w:smallCaps/>
          <w:sz w:val="24"/>
          <w:szCs w:val="24"/>
        </w:rPr>
        <w:t>DIRUR/IPEA</w:t>
      </w:r>
      <w:r w:rsidR="00625A32">
        <w:rPr>
          <w:rFonts w:ascii="Verdana" w:hAnsi="Verdana" w:cs="Arial"/>
          <w:smallCaps/>
          <w:sz w:val="24"/>
          <w:szCs w:val="24"/>
        </w:rPr>
        <w:t>);</w:t>
      </w:r>
    </w:p>
    <w:p w:rsidR="00915B82" w:rsidRDefault="00915B82" w:rsidP="004A7C72">
      <w:pPr>
        <w:jc w:val="both"/>
        <w:rPr>
          <w:rFonts w:ascii="Verdana" w:hAnsi="Verdana" w:cs="Arial"/>
          <w:smallCaps/>
          <w:sz w:val="24"/>
          <w:szCs w:val="24"/>
        </w:rPr>
      </w:pPr>
    </w:p>
    <w:p w:rsidR="00A82C19" w:rsidRPr="00A44880" w:rsidRDefault="00A82C19" w:rsidP="004A7C72">
      <w:pPr>
        <w:spacing w:before="240"/>
        <w:jc w:val="both"/>
        <w:rPr>
          <w:rFonts w:ascii="Verdana" w:hAnsi="Verdana" w:cs="Arial"/>
          <w:smallCaps/>
          <w:sz w:val="24"/>
          <w:szCs w:val="24"/>
        </w:rPr>
      </w:pPr>
      <w:r>
        <w:rPr>
          <w:rFonts w:ascii="Verdana" w:hAnsi="Verdana" w:cs="Arial"/>
          <w:smallCaps/>
          <w:sz w:val="24"/>
          <w:szCs w:val="24"/>
        </w:rPr>
        <w:lastRenderedPageBreak/>
        <w:t>LUIZ JOSE PEDRETTI</w:t>
      </w:r>
    </w:p>
    <w:p w:rsidR="00A82C19" w:rsidRPr="00A44880" w:rsidRDefault="00A82C19" w:rsidP="004A7C72">
      <w:pPr>
        <w:jc w:val="both"/>
        <w:rPr>
          <w:rFonts w:ascii="Verdana" w:hAnsi="Verdana" w:cs="Arial"/>
          <w:smallCaps/>
          <w:sz w:val="24"/>
          <w:szCs w:val="24"/>
        </w:rPr>
      </w:pPr>
      <w:r>
        <w:rPr>
          <w:rFonts w:ascii="Verdana" w:hAnsi="Verdana" w:cs="Arial"/>
          <w:smallCaps/>
          <w:sz w:val="24"/>
          <w:szCs w:val="24"/>
        </w:rPr>
        <w:t>Diretor Vice Presidente da</w:t>
      </w:r>
      <w:r w:rsidR="001020A4">
        <w:rPr>
          <w:rFonts w:ascii="Verdana" w:hAnsi="Verdana" w:cs="Arial"/>
          <w:smallCaps/>
          <w:sz w:val="24"/>
          <w:szCs w:val="24"/>
        </w:rPr>
        <w:t xml:space="preserve"> Empresa Paulista de Planejamento Metropolitano</w:t>
      </w:r>
      <w:r>
        <w:rPr>
          <w:rFonts w:ascii="Verdana" w:hAnsi="Verdana" w:cs="Arial"/>
          <w:smallCaps/>
          <w:sz w:val="24"/>
          <w:szCs w:val="24"/>
        </w:rPr>
        <w:t xml:space="preserve"> </w:t>
      </w:r>
      <w:r w:rsidR="001020A4">
        <w:rPr>
          <w:rFonts w:ascii="Verdana" w:hAnsi="Verdana" w:cs="Arial"/>
          <w:smallCaps/>
          <w:sz w:val="24"/>
          <w:szCs w:val="24"/>
        </w:rPr>
        <w:t>(</w:t>
      </w:r>
      <w:proofErr w:type="spellStart"/>
      <w:r>
        <w:rPr>
          <w:rFonts w:ascii="Verdana" w:hAnsi="Verdana" w:cs="Arial"/>
          <w:smallCaps/>
          <w:sz w:val="24"/>
          <w:szCs w:val="24"/>
        </w:rPr>
        <w:t>Emplasa</w:t>
      </w:r>
      <w:proofErr w:type="spellEnd"/>
      <w:r>
        <w:rPr>
          <w:rFonts w:ascii="Verdana" w:hAnsi="Verdana" w:cs="Arial"/>
          <w:smallCaps/>
          <w:sz w:val="24"/>
          <w:szCs w:val="24"/>
        </w:rPr>
        <w:t xml:space="preserve"> S.A</w:t>
      </w:r>
      <w:r w:rsidR="001020A4">
        <w:rPr>
          <w:rFonts w:ascii="Verdana" w:hAnsi="Verdana" w:cs="Arial"/>
          <w:smallCaps/>
          <w:sz w:val="24"/>
          <w:szCs w:val="24"/>
        </w:rPr>
        <w:t>)</w:t>
      </w:r>
      <w:r w:rsidR="00625A32">
        <w:rPr>
          <w:rFonts w:ascii="Verdana" w:hAnsi="Verdana" w:cs="Arial"/>
          <w:smallCaps/>
          <w:sz w:val="24"/>
          <w:szCs w:val="24"/>
        </w:rPr>
        <w:t>;</w:t>
      </w:r>
    </w:p>
    <w:p w:rsidR="00A82C19" w:rsidRPr="00A44880" w:rsidRDefault="00A82C19" w:rsidP="004A7C72">
      <w:pPr>
        <w:spacing w:before="240"/>
        <w:jc w:val="both"/>
        <w:rPr>
          <w:rFonts w:ascii="Verdana" w:hAnsi="Verdana" w:cs="Arial"/>
          <w:smallCaps/>
          <w:sz w:val="24"/>
          <w:szCs w:val="24"/>
        </w:rPr>
      </w:pPr>
      <w:r>
        <w:rPr>
          <w:rFonts w:ascii="Verdana" w:hAnsi="Verdana" w:cs="Arial"/>
          <w:smallCaps/>
          <w:sz w:val="24"/>
          <w:szCs w:val="24"/>
        </w:rPr>
        <w:t>HAROLDO PINHEIRO</w:t>
      </w:r>
    </w:p>
    <w:p w:rsidR="00A82C19" w:rsidRDefault="00A82C19" w:rsidP="004A7C72">
      <w:pPr>
        <w:jc w:val="both"/>
        <w:rPr>
          <w:rFonts w:ascii="Verdana" w:hAnsi="Verdana" w:cs="Arial"/>
          <w:smallCaps/>
          <w:sz w:val="24"/>
          <w:szCs w:val="24"/>
        </w:rPr>
      </w:pPr>
      <w:r>
        <w:rPr>
          <w:rFonts w:ascii="Verdana" w:hAnsi="Verdana" w:cs="Arial"/>
          <w:smallCaps/>
          <w:sz w:val="24"/>
          <w:szCs w:val="24"/>
        </w:rPr>
        <w:t>Presidente do Conselho de Arquitetura e Urbanismo</w:t>
      </w:r>
      <w:r w:rsidR="001020A4">
        <w:rPr>
          <w:rFonts w:ascii="Verdana" w:hAnsi="Verdana" w:cs="Arial"/>
          <w:smallCaps/>
          <w:sz w:val="24"/>
          <w:szCs w:val="24"/>
        </w:rPr>
        <w:t xml:space="preserve"> (CAU)</w:t>
      </w:r>
      <w:r w:rsidR="00F0212E">
        <w:rPr>
          <w:rFonts w:ascii="Verdana" w:hAnsi="Verdana" w:cs="Arial"/>
          <w:smallCaps/>
          <w:sz w:val="24"/>
          <w:szCs w:val="24"/>
        </w:rPr>
        <w:t>.</w:t>
      </w:r>
    </w:p>
    <w:p w:rsidR="00725E15" w:rsidRDefault="00725E15">
      <w:pPr>
        <w:rPr>
          <w:rFonts w:ascii="Verdana" w:hAnsi="Verdana" w:cs="Arial"/>
          <w:smallCaps/>
          <w:sz w:val="24"/>
          <w:szCs w:val="24"/>
        </w:rPr>
      </w:pPr>
      <w:r>
        <w:rPr>
          <w:rFonts w:ascii="Verdana" w:hAnsi="Verdana" w:cs="Arial"/>
          <w:smallCaps/>
          <w:sz w:val="24"/>
          <w:szCs w:val="24"/>
        </w:rPr>
        <w:br w:type="page"/>
      </w:r>
    </w:p>
    <w:p w:rsidR="007B7BF5" w:rsidRPr="007B13B4" w:rsidRDefault="007B7BF5" w:rsidP="00A75050">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Audiência Pública para debater o uso racional da água nos âmbitos da gestão e da redução de perdas nos sistemas de abastecimento de água e da indústria de equipamentos hidráulicos e sanitários.</w:t>
      </w:r>
    </w:p>
    <w:p w:rsidR="007B7BF5" w:rsidRDefault="00B94BD2" w:rsidP="00A82C19">
      <w:pPr>
        <w:rPr>
          <w:rFonts w:ascii="Verdana" w:hAnsi="Verdana" w:cs="Arial"/>
          <w:smallCaps/>
          <w:sz w:val="24"/>
          <w:szCs w:val="24"/>
        </w:rPr>
      </w:pPr>
      <w:r>
        <w:rPr>
          <w:noProof/>
        </w:rPr>
        <w:drawing>
          <wp:inline distT="0" distB="0" distL="0" distR="0" wp14:anchorId="53598221" wp14:editId="2BE1FC63">
            <wp:extent cx="5670000" cy="3711600"/>
            <wp:effectExtent l="0" t="0" r="6985" b="3175"/>
            <wp:docPr id="386" name="Imagem 386" descr="http://www.camara.gov.br/internet/bancoimagem/banco/img201508201318504793064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amara.gov.br/internet/bancoimagem/banco/img201508201318504793064MED.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70000" cy="3711600"/>
                    </a:xfrm>
                    <a:prstGeom prst="rect">
                      <a:avLst/>
                    </a:prstGeom>
                    <a:noFill/>
                    <a:ln>
                      <a:noFill/>
                    </a:ln>
                  </pic:spPr>
                </pic:pic>
              </a:graphicData>
            </a:graphic>
          </wp:inline>
        </w:drawing>
      </w:r>
    </w:p>
    <w:p w:rsidR="008C42BD" w:rsidRPr="00F85195" w:rsidRDefault="008C42BD" w:rsidP="00F85195">
      <w:pPr>
        <w:pStyle w:val="Legenda"/>
        <w:spacing w:before="0" w:after="0"/>
        <w:rPr>
          <w:rFonts w:ascii="Verdana" w:hAnsi="Verdana"/>
          <w:sz w:val="16"/>
          <w:szCs w:val="16"/>
        </w:rPr>
      </w:pPr>
      <w:r w:rsidRPr="00F85195">
        <w:rPr>
          <w:rFonts w:ascii="Verdana" w:hAnsi="Verdana"/>
          <w:noProof/>
          <w:sz w:val="16"/>
          <w:szCs w:val="16"/>
        </w:rPr>
        <mc:AlternateContent>
          <mc:Choice Requires="wps">
            <w:drawing>
              <wp:anchor distT="0" distB="0" distL="114300" distR="114300" simplePos="0" relativeHeight="251818496" behindDoc="1" locked="0" layoutInCell="1" allowOverlap="1" wp14:anchorId="179C37FC" wp14:editId="5F1C861A">
                <wp:simplePos x="0" y="0"/>
                <wp:positionH relativeFrom="column">
                  <wp:posOffset>4191635</wp:posOffset>
                </wp:positionH>
                <wp:positionV relativeFrom="paragraph">
                  <wp:posOffset>32385</wp:posOffset>
                </wp:positionV>
                <wp:extent cx="1457325" cy="238125"/>
                <wp:effectExtent l="0" t="0" r="0" b="9525"/>
                <wp:wrapTight wrapText="bothSides">
                  <wp:wrapPolygon edited="0">
                    <wp:start x="565" y="0"/>
                    <wp:lineTo x="565" y="20736"/>
                    <wp:lineTo x="20612" y="20736"/>
                    <wp:lineTo x="20612" y="0"/>
                    <wp:lineTo x="565" y="0"/>
                  </wp:wrapPolygon>
                </wp:wrapTight>
                <wp:docPr id="37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8C42BD">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C42BD">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330.05pt;margin-top:2.55pt;width:114.75pt;height:18.75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B1mvgIAAMk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" filled="f" stroked="f">
                <v:textbox>
                  <w:txbxContent>
                    <w:p w:rsidR="00EB2994" w:rsidRPr="004B4D39" w:rsidRDefault="00EB2994" w:rsidP="008C42BD">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C42BD">
                      <w:pPr>
                        <w:keepNext/>
                        <w:jc w:val="both"/>
                        <w:rPr>
                          <w:rFonts w:ascii="Verdana" w:hAnsi="Verdana" w:cs="Arial"/>
                          <w:i/>
                          <w:sz w:val="16"/>
                          <w:szCs w:val="16"/>
                        </w:rPr>
                      </w:pPr>
                    </w:p>
                  </w:txbxContent>
                </v:textbox>
                <w10:wrap type="tight"/>
              </v:shape>
            </w:pict>
          </mc:Fallback>
        </mc:AlternateContent>
      </w:r>
      <w:r w:rsidRPr="00F85195">
        <w:rPr>
          <w:rFonts w:ascii="Verdana" w:hAnsi="Verdana"/>
          <w:sz w:val="16"/>
          <w:szCs w:val="16"/>
        </w:rPr>
        <w:t xml:space="preserve">Gilson </w:t>
      </w:r>
      <w:proofErr w:type="spellStart"/>
      <w:r w:rsidRPr="00F85195">
        <w:rPr>
          <w:rFonts w:ascii="Verdana" w:hAnsi="Verdana"/>
          <w:sz w:val="16"/>
          <w:szCs w:val="16"/>
        </w:rPr>
        <w:t>Cassini</w:t>
      </w:r>
      <w:proofErr w:type="spellEnd"/>
    </w:p>
    <w:p w:rsidR="008C42BD" w:rsidRPr="00F85195" w:rsidRDefault="008C42BD" w:rsidP="00F85195">
      <w:pPr>
        <w:pStyle w:val="Legenda"/>
        <w:spacing w:before="0" w:after="0"/>
        <w:rPr>
          <w:rFonts w:ascii="Verdana" w:hAnsi="Verdana"/>
          <w:i w:val="0"/>
          <w:sz w:val="16"/>
          <w:szCs w:val="16"/>
        </w:rPr>
      </w:pPr>
      <w:r w:rsidRPr="00F85195">
        <w:rPr>
          <w:rFonts w:ascii="Verdana" w:hAnsi="Verdana"/>
          <w:i w:val="0"/>
          <w:sz w:val="16"/>
          <w:szCs w:val="16"/>
        </w:rPr>
        <w:t>Presidente do SINDESAM</w:t>
      </w:r>
    </w:p>
    <w:p w:rsidR="008C42BD" w:rsidRPr="00F85195" w:rsidRDefault="008C42BD" w:rsidP="00F85195">
      <w:pPr>
        <w:pStyle w:val="Legenda"/>
        <w:spacing w:before="0" w:after="0"/>
        <w:rPr>
          <w:rFonts w:ascii="Verdana" w:hAnsi="Verdana"/>
          <w:sz w:val="16"/>
          <w:szCs w:val="16"/>
        </w:rPr>
      </w:pPr>
      <w:r w:rsidRPr="00F85195">
        <w:rPr>
          <w:rFonts w:ascii="Verdana" w:hAnsi="Verdana"/>
          <w:sz w:val="16"/>
          <w:szCs w:val="16"/>
        </w:rPr>
        <w:t>Luiz Claudio Ferreira Leite Pinto</w:t>
      </w:r>
    </w:p>
    <w:p w:rsidR="008C42BD" w:rsidRPr="00F85195" w:rsidRDefault="008C42BD" w:rsidP="00F85195">
      <w:pPr>
        <w:pStyle w:val="Legenda"/>
        <w:spacing w:before="0" w:after="0"/>
        <w:rPr>
          <w:rFonts w:ascii="Verdana" w:hAnsi="Verdana"/>
          <w:i w:val="0"/>
          <w:sz w:val="16"/>
          <w:szCs w:val="16"/>
        </w:rPr>
      </w:pPr>
      <w:r w:rsidRPr="00F85195">
        <w:rPr>
          <w:rFonts w:ascii="Verdana" w:hAnsi="Verdana"/>
          <w:i w:val="0"/>
          <w:sz w:val="16"/>
          <w:szCs w:val="16"/>
        </w:rPr>
        <w:t>Diretor do Grupo Setorial de Louças Sanitárias</w:t>
      </w:r>
    </w:p>
    <w:p w:rsidR="008C42BD" w:rsidRPr="00F85195" w:rsidRDefault="008C42BD" w:rsidP="00F85195">
      <w:pPr>
        <w:pStyle w:val="Legenda"/>
        <w:spacing w:before="0" w:after="0"/>
        <w:rPr>
          <w:rFonts w:ascii="Verdana" w:hAnsi="Verdana"/>
          <w:sz w:val="16"/>
          <w:szCs w:val="16"/>
        </w:rPr>
      </w:pPr>
      <w:r w:rsidRPr="00F85195">
        <w:rPr>
          <w:rFonts w:ascii="Verdana" w:hAnsi="Verdana"/>
          <w:sz w:val="16"/>
          <w:szCs w:val="16"/>
        </w:rPr>
        <w:t>Dep. João Paulo Papa</w:t>
      </w:r>
    </w:p>
    <w:p w:rsidR="008C42BD" w:rsidRPr="00F85195" w:rsidRDefault="008C42BD" w:rsidP="00F85195">
      <w:pPr>
        <w:pStyle w:val="Legenda"/>
        <w:spacing w:before="0" w:after="0"/>
        <w:rPr>
          <w:rFonts w:ascii="Verdana" w:hAnsi="Verdana"/>
          <w:sz w:val="16"/>
          <w:szCs w:val="16"/>
        </w:rPr>
      </w:pPr>
      <w:r w:rsidRPr="00F85195">
        <w:rPr>
          <w:rFonts w:ascii="Verdana" w:hAnsi="Verdana"/>
          <w:sz w:val="16"/>
          <w:szCs w:val="16"/>
        </w:rPr>
        <w:t xml:space="preserve">Luiz Roberto </w:t>
      </w:r>
      <w:proofErr w:type="spellStart"/>
      <w:r w:rsidRPr="00F85195">
        <w:rPr>
          <w:rFonts w:ascii="Verdana" w:hAnsi="Verdana"/>
          <w:sz w:val="16"/>
          <w:szCs w:val="16"/>
        </w:rPr>
        <w:t>Gravina</w:t>
      </w:r>
      <w:proofErr w:type="spellEnd"/>
      <w:r w:rsidRPr="00F85195">
        <w:rPr>
          <w:rFonts w:ascii="Verdana" w:hAnsi="Verdana"/>
          <w:sz w:val="16"/>
          <w:szCs w:val="16"/>
        </w:rPr>
        <w:t xml:space="preserve"> </w:t>
      </w:r>
      <w:proofErr w:type="spellStart"/>
      <w:r w:rsidRPr="00F85195">
        <w:rPr>
          <w:rFonts w:ascii="Verdana" w:hAnsi="Verdana"/>
          <w:sz w:val="16"/>
          <w:szCs w:val="16"/>
        </w:rPr>
        <w:t>Pladevall</w:t>
      </w:r>
      <w:proofErr w:type="spellEnd"/>
    </w:p>
    <w:p w:rsidR="008C42BD" w:rsidRPr="00F85195" w:rsidRDefault="008C42BD" w:rsidP="00F85195">
      <w:pPr>
        <w:pStyle w:val="Legenda"/>
        <w:spacing w:before="0" w:after="0"/>
        <w:rPr>
          <w:rFonts w:ascii="Verdana" w:hAnsi="Verdana"/>
          <w:i w:val="0"/>
          <w:sz w:val="16"/>
          <w:szCs w:val="16"/>
        </w:rPr>
      </w:pPr>
      <w:r w:rsidRPr="00F85195">
        <w:rPr>
          <w:rFonts w:ascii="Verdana" w:hAnsi="Verdana"/>
          <w:i w:val="0"/>
          <w:sz w:val="16"/>
          <w:szCs w:val="16"/>
        </w:rPr>
        <w:t>Presidente da APECS</w:t>
      </w:r>
    </w:p>
    <w:p w:rsidR="008C42BD" w:rsidRPr="00F85195" w:rsidRDefault="008C42BD" w:rsidP="00F85195">
      <w:pPr>
        <w:pStyle w:val="Legenda"/>
        <w:spacing w:before="0" w:after="0"/>
        <w:rPr>
          <w:rFonts w:ascii="Verdana" w:hAnsi="Verdana"/>
          <w:sz w:val="16"/>
          <w:szCs w:val="16"/>
        </w:rPr>
      </w:pPr>
      <w:r w:rsidRPr="00F85195">
        <w:rPr>
          <w:rFonts w:ascii="Verdana" w:hAnsi="Verdana"/>
          <w:sz w:val="16"/>
          <w:szCs w:val="16"/>
        </w:rPr>
        <w:t xml:space="preserve">Carlos Roberto Soares </w:t>
      </w:r>
      <w:proofErr w:type="spellStart"/>
      <w:r w:rsidRPr="00F85195">
        <w:rPr>
          <w:rFonts w:ascii="Verdana" w:hAnsi="Verdana"/>
          <w:sz w:val="16"/>
          <w:szCs w:val="16"/>
        </w:rPr>
        <w:t>Mingione</w:t>
      </w:r>
      <w:proofErr w:type="spellEnd"/>
    </w:p>
    <w:p w:rsidR="008C42BD" w:rsidRPr="00F85195" w:rsidRDefault="008C42BD" w:rsidP="00F85195">
      <w:pPr>
        <w:pStyle w:val="Legenda"/>
        <w:spacing w:before="0" w:after="0"/>
        <w:rPr>
          <w:rFonts w:ascii="Verdana" w:hAnsi="Verdana"/>
          <w:i w:val="0"/>
          <w:sz w:val="16"/>
          <w:szCs w:val="16"/>
        </w:rPr>
      </w:pPr>
      <w:r w:rsidRPr="00F85195">
        <w:rPr>
          <w:rFonts w:ascii="Verdana" w:hAnsi="Verdana"/>
          <w:i w:val="0"/>
          <w:sz w:val="16"/>
          <w:szCs w:val="16"/>
        </w:rPr>
        <w:t>Presidente da SINAENCO</w:t>
      </w:r>
    </w:p>
    <w:p w:rsidR="007B7BF5" w:rsidRPr="00783602" w:rsidRDefault="007B7BF5"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7B7BF5" w:rsidRDefault="007B7BF5" w:rsidP="004A7C72">
      <w:pPr>
        <w:pStyle w:val="Corpodetexto2"/>
        <w:tabs>
          <w:tab w:val="clear" w:pos="1950"/>
          <w:tab w:val="clear" w:pos="9750"/>
          <w:tab w:val="left" w:pos="0"/>
        </w:tabs>
        <w:spacing w:before="120" w:after="120"/>
        <w:ind w:left="0"/>
        <w:jc w:val="both"/>
        <w:rPr>
          <w:rFonts w:cs="Arial"/>
          <w:color w:val="auto"/>
        </w:rPr>
      </w:pPr>
      <w:r>
        <w:rPr>
          <w:rFonts w:cs="Arial"/>
          <w:color w:val="auto"/>
        </w:rPr>
        <w:t>20 de agosto</w:t>
      </w:r>
      <w:r w:rsidRPr="00783602">
        <w:rPr>
          <w:rFonts w:cs="Arial"/>
          <w:color w:val="auto"/>
        </w:rPr>
        <w:t xml:space="preserve"> de 2015.</w:t>
      </w:r>
    </w:p>
    <w:p w:rsidR="007B7BF5" w:rsidRPr="00783602" w:rsidRDefault="007B7BF5"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7B7BF5" w:rsidRDefault="004E1A62" w:rsidP="004A7C72">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7B7BF5" w:rsidRPr="00537CA6">
        <w:rPr>
          <w:rFonts w:cs="Arial"/>
          <w:color w:val="auto"/>
        </w:rPr>
        <w:t xml:space="preserve"> </w:t>
      </w:r>
      <w:r w:rsidR="007B7BF5">
        <w:rPr>
          <w:rFonts w:cs="Arial"/>
          <w:color w:val="auto"/>
        </w:rPr>
        <w:t>57</w:t>
      </w:r>
      <w:r w:rsidR="007B7BF5" w:rsidRPr="00CB2DB3">
        <w:rPr>
          <w:rFonts w:cs="Arial"/>
          <w:color w:val="auto"/>
        </w:rPr>
        <w:t xml:space="preserve">/2015, </w:t>
      </w:r>
      <w:r w:rsidR="001020A4">
        <w:rPr>
          <w:rFonts w:cs="Arial"/>
          <w:color w:val="auto"/>
        </w:rPr>
        <w:t xml:space="preserve">de autoria </w:t>
      </w:r>
      <w:r w:rsidR="000B0270">
        <w:rPr>
          <w:rFonts w:cs="Arial"/>
          <w:color w:val="auto"/>
        </w:rPr>
        <w:t>do D</w:t>
      </w:r>
      <w:r w:rsidR="007B7BF5">
        <w:rPr>
          <w:rFonts w:cs="Arial"/>
          <w:color w:val="auto"/>
        </w:rPr>
        <w:t>eputado João Paulo Papa</w:t>
      </w:r>
      <w:r w:rsidR="001020A4">
        <w:rPr>
          <w:rFonts w:cs="Arial"/>
          <w:color w:val="auto"/>
        </w:rPr>
        <w:t>.</w:t>
      </w:r>
      <w:r w:rsidR="007B7BF5">
        <w:rPr>
          <w:rFonts w:cs="Arial"/>
          <w:color w:val="auto"/>
        </w:rPr>
        <w:t xml:space="preserve"> </w:t>
      </w:r>
    </w:p>
    <w:p w:rsidR="007B7BF5" w:rsidRPr="00A44880" w:rsidRDefault="007B7BF5" w:rsidP="004A7C72">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E56A66">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86762F" w:rsidRDefault="001712BB" w:rsidP="004A7C72">
      <w:pPr>
        <w:jc w:val="both"/>
        <w:rPr>
          <w:rFonts w:ascii="Verdana" w:hAnsi="Verdana" w:cs="Arial"/>
          <w:smallCaps/>
          <w:sz w:val="24"/>
          <w:szCs w:val="24"/>
        </w:rPr>
      </w:pPr>
      <w:r>
        <w:rPr>
          <w:rFonts w:ascii="Verdana" w:hAnsi="Verdana" w:cs="Arial"/>
          <w:smallCaps/>
          <w:sz w:val="24"/>
          <w:szCs w:val="24"/>
        </w:rPr>
        <w:t>GILSON CASSINI</w:t>
      </w:r>
    </w:p>
    <w:p w:rsidR="007B7BF5" w:rsidRPr="00A44880" w:rsidRDefault="001712BB" w:rsidP="004A7C72">
      <w:pPr>
        <w:jc w:val="both"/>
        <w:rPr>
          <w:rFonts w:ascii="Verdana" w:hAnsi="Verdana" w:cs="Arial"/>
          <w:smallCaps/>
          <w:sz w:val="24"/>
          <w:szCs w:val="24"/>
        </w:rPr>
      </w:pPr>
      <w:r>
        <w:rPr>
          <w:rFonts w:ascii="Verdana" w:hAnsi="Verdana" w:cs="Arial"/>
          <w:smallCaps/>
          <w:sz w:val="24"/>
          <w:szCs w:val="24"/>
        </w:rPr>
        <w:t xml:space="preserve">Presidente do Sindicato Nacional das Indústrias de Equipamentos para Saneamento Básico e Ambiental </w:t>
      </w:r>
      <w:r w:rsidR="00F0212E">
        <w:rPr>
          <w:rFonts w:ascii="Verdana" w:hAnsi="Verdana" w:cs="Arial"/>
          <w:smallCaps/>
          <w:sz w:val="24"/>
          <w:szCs w:val="24"/>
        </w:rPr>
        <w:t>(</w:t>
      </w:r>
      <w:r>
        <w:rPr>
          <w:rFonts w:ascii="Verdana" w:hAnsi="Verdana" w:cs="Arial"/>
          <w:smallCaps/>
          <w:sz w:val="24"/>
          <w:szCs w:val="24"/>
        </w:rPr>
        <w:t>SINDESAM</w:t>
      </w:r>
      <w:r w:rsidR="00F0212E">
        <w:rPr>
          <w:rFonts w:ascii="Verdana" w:hAnsi="Verdana" w:cs="Arial"/>
          <w:smallCaps/>
          <w:sz w:val="24"/>
          <w:szCs w:val="24"/>
        </w:rPr>
        <w:t>);</w:t>
      </w:r>
    </w:p>
    <w:p w:rsidR="007B7BF5" w:rsidRPr="00A44880" w:rsidRDefault="001712BB" w:rsidP="004A7C72">
      <w:pPr>
        <w:spacing w:before="240"/>
        <w:jc w:val="both"/>
        <w:rPr>
          <w:rFonts w:ascii="Verdana" w:hAnsi="Verdana" w:cs="Arial"/>
          <w:smallCaps/>
          <w:sz w:val="24"/>
          <w:szCs w:val="24"/>
        </w:rPr>
      </w:pPr>
      <w:r>
        <w:rPr>
          <w:rFonts w:ascii="Verdana" w:hAnsi="Verdana" w:cs="Arial"/>
          <w:smallCaps/>
          <w:sz w:val="24"/>
          <w:szCs w:val="24"/>
        </w:rPr>
        <w:t>LUIZ CLAUDIO FERREIRA LEITE PINTO</w:t>
      </w:r>
    </w:p>
    <w:p w:rsidR="007B7BF5" w:rsidRPr="00A44880" w:rsidRDefault="001712BB" w:rsidP="004A7C72">
      <w:pPr>
        <w:jc w:val="both"/>
        <w:rPr>
          <w:rFonts w:ascii="Verdana" w:hAnsi="Verdana" w:cs="Arial"/>
          <w:smallCaps/>
          <w:sz w:val="24"/>
          <w:szCs w:val="24"/>
        </w:rPr>
      </w:pPr>
      <w:r>
        <w:rPr>
          <w:rFonts w:ascii="Verdana" w:hAnsi="Verdana" w:cs="Arial"/>
          <w:smallCaps/>
          <w:sz w:val="24"/>
          <w:szCs w:val="24"/>
        </w:rPr>
        <w:t>Diretor do Grupo Setorial de Louças Sanitárias</w:t>
      </w:r>
      <w:r w:rsidR="001020A4">
        <w:rPr>
          <w:rFonts w:ascii="Verdana" w:hAnsi="Verdana" w:cs="Arial"/>
          <w:smallCaps/>
          <w:sz w:val="24"/>
          <w:szCs w:val="24"/>
        </w:rPr>
        <w:t xml:space="preserve"> da Associação Brasileira dos Fabricantes de Materiais para Saneamento (ASFAMAS)</w:t>
      </w:r>
      <w:r w:rsidR="00F0212E">
        <w:rPr>
          <w:rFonts w:ascii="Verdana" w:hAnsi="Verdana" w:cs="Arial"/>
          <w:smallCaps/>
          <w:sz w:val="24"/>
          <w:szCs w:val="24"/>
        </w:rPr>
        <w:t>;</w:t>
      </w:r>
    </w:p>
    <w:p w:rsidR="007B7BF5" w:rsidRPr="00A44880" w:rsidRDefault="001712BB" w:rsidP="004A7C72">
      <w:pPr>
        <w:spacing w:before="240"/>
        <w:jc w:val="both"/>
        <w:rPr>
          <w:rFonts w:ascii="Verdana" w:hAnsi="Verdana" w:cs="Arial"/>
          <w:smallCaps/>
          <w:sz w:val="24"/>
          <w:szCs w:val="24"/>
        </w:rPr>
      </w:pPr>
      <w:r>
        <w:rPr>
          <w:rFonts w:ascii="Verdana" w:hAnsi="Verdana" w:cs="Arial"/>
          <w:smallCaps/>
          <w:sz w:val="24"/>
          <w:szCs w:val="24"/>
        </w:rPr>
        <w:lastRenderedPageBreak/>
        <w:t>CARLOS ROBERTO SOARES MINGIONE</w:t>
      </w:r>
    </w:p>
    <w:p w:rsidR="007B7BF5" w:rsidRDefault="001712BB" w:rsidP="004A7C72">
      <w:pPr>
        <w:jc w:val="both"/>
        <w:rPr>
          <w:rFonts w:ascii="Verdana" w:hAnsi="Verdana" w:cs="Arial"/>
          <w:smallCaps/>
          <w:sz w:val="24"/>
          <w:szCs w:val="24"/>
        </w:rPr>
      </w:pPr>
      <w:r>
        <w:rPr>
          <w:rFonts w:ascii="Verdana" w:hAnsi="Verdana" w:cs="Arial"/>
          <w:smallCaps/>
          <w:sz w:val="24"/>
          <w:szCs w:val="24"/>
        </w:rPr>
        <w:t>Presidente da Regional de São Paulo do Sindicato Nacional das Empresas de Arquit</w:t>
      </w:r>
      <w:r w:rsidR="00F0212E">
        <w:rPr>
          <w:rFonts w:ascii="Verdana" w:hAnsi="Verdana" w:cs="Arial"/>
          <w:smallCaps/>
          <w:sz w:val="24"/>
          <w:szCs w:val="24"/>
        </w:rPr>
        <w:t>etura e Engenharia Consultiva (</w:t>
      </w:r>
      <w:r>
        <w:rPr>
          <w:rFonts w:ascii="Verdana" w:hAnsi="Verdana" w:cs="Arial"/>
          <w:smallCaps/>
          <w:sz w:val="24"/>
          <w:szCs w:val="24"/>
        </w:rPr>
        <w:t>SINAENCO</w:t>
      </w:r>
      <w:r w:rsidR="00F0212E">
        <w:rPr>
          <w:rFonts w:ascii="Verdana" w:hAnsi="Verdana" w:cs="Arial"/>
          <w:smallCaps/>
          <w:sz w:val="24"/>
          <w:szCs w:val="24"/>
        </w:rPr>
        <w:t>);</w:t>
      </w:r>
    </w:p>
    <w:p w:rsidR="0086762F" w:rsidRDefault="001712BB" w:rsidP="004A7C72">
      <w:pPr>
        <w:spacing w:before="240"/>
        <w:jc w:val="both"/>
        <w:rPr>
          <w:rFonts w:ascii="Verdana" w:hAnsi="Verdana" w:cs="Arial"/>
          <w:smallCaps/>
          <w:sz w:val="24"/>
          <w:szCs w:val="24"/>
        </w:rPr>
      </w:pPr>
      <w:r>
        <w:rPr>
          <w:rFonts w:ascii="Verdana" w:hAnsi="Verdana" w:cs="Arial"/>
          <w:smallCaps/>
          <w:sz w:val="24"/>
          <w:szCs w:val="24"/>
        </w:rPr>
        <w:t>LUIZ ROBERTO GRAVINA PLADEVALL</w:t>
      </w:r>
    </w:p>
    <w:p w:rsidR="00485688" w:rsidRDefault="001712BB" w:rsidP="004A7C72">
      <w:pPr>
        <w:jc w:val="both"/>
        <w:rPr>
          <w:rFonts w:ascii="Verdana" w:hAnsi="Verdana" w:cs="Arial"/>
          <w:smallCaps/>
          <w:sz w:val="24"/>
          <w:szCs w:val="24"/>
        </w:rPr>
      </w:pPr>
      <w:r>
        <w:rPr>
          <w:rFonts w:ascii="Verdana" w:hAnsi="Verdana" w:cs="Arial"/>
          <w:smallCaps/>
          <w:sz w:val="24"/>
          <w:szCs w:val="24"/>
        </w:rPr>
        <w:t xml:space="preserve">Presidente da Associação Paulista de Empresas de Consultoria e Serviços </w:t>
      </w:r>
      <w:proofErr w:type="gramStart"/>
      <w:r>
        <w:rPr>
          <w:rFonts w:ascii="Verdana" w:hAnsi="Verdana" w:cs="Arial"/>
          <w:smallCaps/>
          <w:sz w:val="24"/>
          <w:szCs w:val="24"/>
        </w:rPr>
        <w:t>em Saneamento e Meio Ambiente</w:t>
      </w:r>
      <w:proofErr w:type="gramEnd"/>
      <w:r>
        <w:rPr>
          <w:rFonts w:ascii="Verdana" w:hAnsi="Verdana" w:cs="Arial"/>
          <w:smallCaps/>
          <w:sz w:val="24"/>
          <w:szCs w:val="24"/>
        </w:rPr>
        <w:t xml:space="preserve"> </w:t>
      </w:r>
      <w:r w:rsidR="00F0212E">
        <w:rPr>
          <w:rFonts w:ascii="Verdana" w:hAnsi="Verdana" w:cs="Arial"/>
          <w:smallCaps/>
          <w:sz w:val="24"/>
          <w:szCs w:val="24"/>
        </w:rPr>
        <w:t>(</w:t>
      </w:r>
      <w:r>
        <w:rPr>
          <w:rFonts w:ascii="Verdana" w:hAnsi="Verdana" w:cs="Arial"/>
          <w:smallCaps/>
          <w:sz w:val="24"/>
          <w:szCs w:val="24"/>
        </w:rPr>
        <w:t>APECS</w:t>
      </w:r>
      <w:r w:rsidR="00E869F7">
        <w:rPr>
          <w:rFonts w:ascii="Verdana" w:hAnsi="Verdana" w:cs="Arial"/>
          <w:smallCaps/>
          <w:sz w:val="24"/>
          <w:szCs w:val="24"/>
        </w:rPr>
        <w:t>).</w:t>
      </w:r>
    </w:p>
    <w:p w:rsidR="00485688" w:rsidRDefault="00485688" w:rsidP="004A7C72">
      <w:pPr>
        <w:jc w:val="both"/>
        <w:rPr>
          <w:rFonts w:ascii="Verdana" w:hAnsi="Verdana" w:cs="Arial"/>
          <w:smallCaps/>
          <w:sz w:val="24"/>
          <w:szCs w:val="24"/>
        </w:rPr>
      </w:pPr>
      <w:r>
        <w:rPr>
          <w:rFonts w:ascii="Verdana" w:hAnsi="Verdana" w:cs="Arial"/>
          <w:smallCaps/>
          <w:sz w:val="24"/>
          <w:szCs w:val="24"/>
        </w:rPr>
        <w:br w:type="page"/>
      </w:r>
    </w:p>
    <w:p w:rsidR="0056687D" w:rsidRPr="007B13B4" w:rsidRDefault="00E720D4" w:rsidP="00A75050">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Audiência Pública para debater com as entidades ambientalistas o projeto de Lei nº 6.830, de 2013, de autoria do Deputado Valdir Colatto, “que altera a Lei n° 12.651, de 25 de maio de 2012, para dispor sobre as áreas de proteção permanente no perímetro urbano e nas regiões metropolitanas”</w:t>
      </w:r>
      <w:r w:rsidR="0056687D" w:rsidRPr="007B13B4">
        <w:rPr>
          <w:rFonts w:cs="Arial"/>
          <w:b/>
          <w:color w:val="auto"/>
          <w:szCs w:val="24"/>
        </w:rPr>
        <w:t>.</w:t>
      </w:r>
    </w:p>
    <w:p w:rsidR="00E8143D" w:rsidRPr="00F85195" w:rsidRDefault="008C42BD" w:rsidP="00F85195">
      <w:pPr>
        <w:pStyle w:val="Legenda"/>
        <w:spacing w:before="0" w:after="0"/>
        <w:rPr>
          <w:rFonts w:ascii="Verdana" w:hAnsi="Verdana"/>
          <w:sz w:val="16"/>
          <w:szCs w:val="16"/>
        </w:rPr>
      </w:pPr>
      <w:r>
        <w:rPr>
          <w:noProof/>
        </w:rPr>
        <mc:AlternateContent>
          <mc:Choice Requires="wps">
            <w:drawing>
              <wp:anchor distT="0" distB="0" distL="114300" distR="114300" simplePos="0" relativeHeight="251822592" behindDoc="1" locked="0" layoutInCell="1" allowOverlap="1" wp14:anchorId="64517F31" wp14:editId="25895C49">
                <wp:simplePos x="0" y="0"/>
                <wp:positionH relativeFrom="column">
                  <wp:posOffset>4225290</wp:posOffset>
                </wp:positionH>
                <wp:positionV relativeFrom="paragraph">
                  <wp:posOffset>3853815</wp:posOffset>
                </wp:positionV>
                <wp:extent cx="1457325" cy="238125"/>
                <wp:effectExtent l="0" t="0" r="0" b="9525"/>
                <wp:wrapTight wrapText="bothSides">
                  <wp:wrapPolygon edited="0">
                    <wp:start x="565" y="0"/>
                    <wp:lineTo x="565" y="20736"/>
                    <wp:lineTo x="20612" y="20736"/>
                    <wp:lineTo x="20612" y="0"/>
                    <wp:lineTo x="565" y="0"/>
                  </wp:wrapPolygon>
                </wp:wrapTight>
                <wp:docPr id="37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8C42BD">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C42BD">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332.7pt;margin-top:303.45pt;width:114.75pt;height:18.75pt;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AfBvgIAAMk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" filled="f" stroked="f">
                <v:textbox>
                  <w:txbxContent>
                    <w:p w:rsidR="00EB2994" w:rsidRPr="004B4D39" w:rsidRDefault="00EB2994" w:rsidP="008C42BD">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8C42BD">
                      <w:pPr>
                        <w:keepNext/>
                        <w:jc w:val="both"/>
                        <w:rPr>
                          <w:rFonts w:ascii="Verdana" w:hAnsi="Verdana" w:cs="Arial"/>
                          <w:i/>
                          <w:sz w:val="16"/>
                          <w:szCs w:val="16"/>
                        </w:rPr>
                      </w:pPr>
                    </w:p>
                  </w:txbxContent>
                </v:textbox>
                <w10:wrap type="tight"/>
              </v:shape>
            </w:pict>
          </mc:Fallback>
        </mc:AlternateContent>
      </w:r>
      <w:r w:rsidR="00AC5AAA">
        <w:rPr>
          <w:rFonts w:ascii="Verdana" w:hAnsi="Verdana" w:cs="Arial"/>
          <w:smallCaps/>
          <w:noProof/>
          <w:szCs w:val="24"/>
        </w:rPr>
        <w:drawing>
          <wp:inline distT="0" distB="0" distL="0" distR="0" wp14:anchorId="21A61C10" wp14:editId="7C8F467C">
            <wp:extent cx="5671185" cy="3780790"/>
            <wp:effectExtent l="0" t="0" r="5715" b="0"/>
            <wp:docPr id="52" name="Imagem 52" descr="E:\26.08.15 - Audiência Pública\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6.08.15 - Audiência Pública\079.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671185" cy="3780790"/>
                    </a:xfrm>
                    <a:prstGeom prst="rect">
                      <a:avLst/>
                    </a:prstGeom>
                    <a:noFill/>
                    <a:ln>
                      <a:noFill/>
                    </a:ln>
                  </pic:spPr>
                </pic:pic>
              </a:graphicData>
            </a:graphic>
          </wp:inline>
        </w:drawing>
      </w:r>
      <w:r w:rsidR="00AC5AAA" w:rsidRPr="00F85195">
        <w:rPr>
          <w:rFonts w:ascii="Verdana" w:hAnsi="Verdana"/>
          <w:sz w:val="16"/>
          <w:szCs w:val="16"/>
        </w:rPr>
        <w:t>Dep. Alberto Filho</w:t>
      </w:r>
    </w:p>
    <w:p w:rsidR="00AC5AAA" w:rsidRPr="00F85195" w:rsidRDefault="0077689E" w:rsidP="00F85195">
      <w:pPr>
        <w:pStyle w:val="Legenda"/>
        <w:spacing w:before="0" w:after="0"/>
        <w:rPr>
          <w:rFonts w:ascii="Verdana" w:hAnsi="Verdana"/>
          <w:sz w:val="16"/>
          <w:szCs w:val="16"/>
        </w:rPr>
      </w:pPr>
      <w:r w:rsidRPr="00F85195">
        <w:rPr>
          <w:rFonts w:ascii="Verdana" w:hAnsi="Verdana"/>
          <w:sz w:val="16"/>
          <w:szCs w:val="16"/>
        </w:rPr>
        <w:t xml:space="preserve">Jean-François </w:t>
      </w:r>
      <w:proofErr w:type="spellStart"/>
      <w:r w:rsidRPr="00F85195">
        <w:rPr>
          <w:rFonts w:ascii="Verdana" w:hAnsi="Verdana"/>
          <w:sz w:val="16"/>
          <w:szCs w:val="16"/>
        </w:rPr>
        <w:t>Timmers</w:t>
      </w:r>
      <w:proofErr w:type="spellEnd"/>
    </w:p>
    <w:p w:rsidR="00AC5AAA" w:rsidRPr="00F85195" w:rsidRDefault="00AC5AAA" w:rsidP="00F85195">
      <w:pPr>
        <w:pStyle w:val="Legenda"/>
        <w:spacing w:before="0" w:after="0"/>
        <w:rPr>
          <w:rFonts w:ascii="Verdana" w:hAnsi="Verdana"/>
          <w:i w:val="0"/>
          <w:sz w:val="16"/>
          <w:szCs w:val="16"/>
        </w:rPr>
      </w:pPr>
      <w:r w:rsidRPr="00F85195">
        <w:rPr>
          <w:rFonts w:ascii="Verdana" w:hAnsi="Verdana"/>
          <w:i w:val="0"/>
          <w:sz w:val="16"/>
          <w:szCs w:val="16"/>
        </w:rPr>
        <w:t>Superintendente de Políticas Públicas do WWF Brasil</w:t>
      </w:r>
    </w:p>
    <w:p w:rsidR="0056687D" w:rsidRPr="00783602" w:rsidRDefault="0056687D"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r w:rsidR="008C42BD" w:rsidRPr="008C42BD">
        <w:rPr>
          <w:noProof/>
        </w:rPr>
        <w:t xml:space="preserve"> </w:t>
      </w:r>
    </w:p>
    <w:p w:rsidR="0056687D" w:rsidRDefault="0056687D" w:rsidP="004A7C72">
      <w:pPr>
        <w:pStyle w:val="Corpodetexto2"/>
        <w:tabs>
          <w:tab w:val="clear" w:pos="1950"/>
          <w:tab w:val="clear" w:pos="9750"/>
          <w:tab w:val="left" w:pos="0"/>
        </w:tabs>
        <w:spacing w:before="120" w:after="120"/>
        <w:ind w:left="0"/>
        <w:jc w:val="both"/>
        <w:rPr>
          <w:rFonts w:cs="Arial"/>
          <w:color w:val="auto"/>
        </w:rPr>
      </w:pPr>
      <w:r>
        <w:rPr>
          <w:rFonts w:cs="Arial"/>
          <w:color w:val="auto"/>
        </w:rPr>
        <w:t>26 de agosto</w:t>
      </w:r>
      <w:r w:rsidRPr="00783602">
        <w:rPr>
          <w:rFonts w:cs="Arial"/>
          <w:color w:val="auto"/>
        </w:rPr>
        <w:t xml:space="preserve"> de 2015.</w:t>
      </w:r>
    </w:p>
    <w:p w:rsidR="0056687D" w:rsidRPr="00783602" w:rsidRDefault="0056687D"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56687D" w:rsidRDefault="004E1A62" w:rsidP="004A7C72">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56687D" w:rsidRPr="00537CA6">
        <w:rPr>
          <w:rFonts w:cs="Arial"/>
          <w:color w:val="auto"/>
        </w:rPr>
        <w:t xml:space="preserve"> </w:t>
      </w:r>
      <w:r w:rsidR="0056687D">
        <w:rPr>
          <w:rFonts w:cs="Arial"/>
          <w:color w:val="auto"/>
        </w:rPr>
        <w:t>37</w:t>
      </w:r>
      <w:r w:rsidR="0056687D" w:rsidRPr="00CB2DB3">
        <w:rPr>
          <w:rFonts w:cs="Arial"/>
          <w:color w:val="auto"/>
        </w:rPr>
        <w:t xml:space="preserve">/2015, </w:t>
      </w:r>
      <w:r w:rsidR="001020A4">
        <w:rPr>
          <w:rFonts w:cs="Arial"/>
          <w:color w:val="auto"/>
        </w:rPr>
        <w:t xml:space="preserve">de autoria </w:t>
      </w:r>
      <w:r w:rsidR="000B0270">
        <w:rPr>
          <w:rFonts w:cs="Arial"/>
          <w:color w:val="auto"/>
        </w:rPr>
        <w:t>do D</w:t>
      </w:r>
      <w:r w:rsidR="0056687D">
        <w:rPr>
          <w:rFonts w:cs="Arial"/>
          <w:color w:val="auto"/>
        </w:rPr>
        <w:t>eputado Alberto Filho</w:t>
      </w:r>
      <w:r w:rsidR="001020A4">
        <w:rPr>
          <w:rFonts w:cs="Arial"/>
          <w:color w:val="auto"/>
        </w:rPr>
        <w:t>.</w:t>
      </w:r>
    </w:p>
    <w:p w:rsidR="0056687D" w:rsidRPr="00A44880" w:rsidRDefault="0056687D" w:rsidP="004A7C72">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E56A66">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56687D" w:rsidRDefault="009C051B" w:rsidP="004A7C72">
      <w:pPr>
        <w:jc w:val="both"/>
        <w:rPr>
          <w:rFonts w:ascii="Verdana" w:hAnsi="Verdana" w:cs="Arial"/>
          <w:smallCaps/>
          <w:sz w:val="24"/>
          <w:szCs w:val="24"/>
        </w:rPr>
      </w:pPr>
      <w:r>
        <w:rPr>
          <w:rFonts w:ascii="Verdana" w:hAnsi="Verdana" w:cs="Arial"/>
          <w:smallCaps/>
          <w:sz w:val="24"/>
          <w:szCs w:val="24"/>
        </w:rPr>
        <w:t>MARIA LUISA RIBEIRO</w:t>
      </w:r>
    </w:p>
    <w:p w:rsidR="0056687D" w:rsidRPr="00A44880" w:rsidRDefault="009C051B" w:rsidP="004A7C72">
      <w:pPr>
        <w:jc w:val="both"/>
        <w:rPr>
          <w:rFonts w:ascii="Verdana" w:hAnsi="Verdana" w:cs="Arial"/>
          <w:smallCaps/>
          <w:sz w:val="24"/>
          <w:szCs w:val="24"/>
        </w:rPr>
      </w:pPr>
      <w:r>
        <w:rPr>
          <w:rFonts w:ascii="Verdana" w:hAnsi="Verdana" w:cs="Arial"/>
          <w:smallCaps/>
          <w:sz w:val="24"/>
          <w:szCs w:val="24"/>
        </w:rPr>
        <w:t>Coordenadora do Programa Rede das Águas da Fundação SOS Mata Atlântica</w:t>
      </w:r>
      <w:r w:rsidR="00F0212E">
        <w:rPr>
          <w:rFonts w:ascii="Verdana" w:hAnsi="Verdana" w:cs="Arial"/>
          <w:smallCaps/>
          <w:sz w:val="24"/>
          <w:szCs w:val="24"/>
        </w:rPr>
        <w:t>;</w:t>
      </w:r>
    </w:p>
    <w:p w:rsidR="0056687D" w:rsidRPr="00A44880" w:rsidRDefault="009C051B" w:rsidP="004A7C72">
      <w:pPr>
        <w:spacing w:before="240"/>
        <w:jc w:val="both"/>
        <w:rPr>
          <w:rFonts w:ascii="Verdana" w:hAnsi="Verdana" w:cs="Arial"/>
          <w:smallCaps/>
          <w:sz w:val="24"/>
          <w:szCs w:val="24"/>
        </w:rPr>
      </w:pPr>
      <w:r>
        <w:rPr>
          <w:rFonts w:ascii="Verdana" w:hAnsi="Verdana" w:cs="Arial"/>
          <w:smallCaps/>
          <w:sz w:val="24"/>
          <w:szCs w:val="24"/>
        </w:rPr>
        <w:t>JEAN</w:t>
      </w:r>
      <w:r w:rsidR="0077689E">
        <w:rPr>
          <w:rFonts w:ascii="Verdana" w:hAnsi="Verdana" w:cs="Arial"/>
          <w:smallCaps/>
          <w:sz w:val="24"/>
          <w:szCs w:val="24"/>
        </w:rPr>
        <w:t>-FRANÇOIS TIMMERS</w:t>
      </w:r>
    </w:p>
    <w:p w:rsidR="0056687D" w:rsidRPr="00A44880" w:rsidRDefault="009C051B" w:rsidP="004A7C72">
      <w:pPr>
        <w:jc w:val="both"/>
        <w:rPr>
          <w:rFonts w:ascii="Verdana" w:hAnsi="Verdana" w:cs="Arial"/>
          <w:smallCaps/>
          <w:sz w:val="24"/>
          <w:szCs w:val="24"/>
        </w:rPr>
      </w:pPr>
      <w:r>
        <w:rPr>
          <w:rFonts w:ascii="Verdana" w:hAnsi="Verdana" w:cs="Arial"/>
          <w:smallCaps/>
          <w:sz w:val="24"/>
          <w:szCs w:val="24"/>
        </w:rPr>
        <w:t>Superintendente de Políticas Públicas do WWF Brasil</w:t>
      </w:r>
      <w:r w:rsidR="00F0212E">
        <w:rPr>
          <w:rFonts w:ascii="Verdana" w:hAnsi="Verdana" w:cs="Arial"/>
          <w:smallCaps/>
          <w:sz w:val="24"/>
          <w:szCs w:val="24"/>
        </w:rPr>
        <w:t>;</w:t>
      </w:r>
    </w:p>
    <w:p w:rsidR="009C051B" w:rsidRDefault="001020A4" w:rsidP="004A7C72">
      <w:pPr>
        <w:spacing w:before="240"/>
        <w:jc w:val="both"/>
        <w:rPr>
          <w:rFonts w:ascii="Verdana" w:hAnsi="Verdana" w:cs="Arial"/>
          <w:smallCaps/>
          <w:sz w:val="24"/>
          <w:szCs w:val="24"/>
        </w:rPr>
      </w:pPr>
      <w:r>
        <w:rPr>
          <w:rFonts w:ascii="Verdana" w:hAnsi="Verdana" w:cs="Arial"/>
          <w:smallCaps/>
          <w:sz w:val="24"/>
          <w:szCs w:val="24"/>
        </w:rPr>
        <w:t>NELSON NOVAES PEDROSO JUNIOR</w:t>
      </w:r>
    </w:p>
    <w:p w:rsidR="0056687D" w:rsidRDefault="009C051B" w:rsidP="004A7C72">
      <w:pPr>
        <w:jc w:val="both"/>
        <w:rPr>
          <w:rFonts w:ascii="Verdana" w:hAnsi="Verdana" w:cs="Arial"/>
          <w:smallCaps/>
          <w:sz w:val="24"/>
          <w:szCs w:val="24"/>
        </w:rPr>
      </w:pPr>
      <w:r>
        <w:rPr>
          <w:rFonts w:ascii="Verdana" w:hAnsi="Verdana" w:cs="Arial"/>
          <w:smallCaps/>
          <w:sz w:val="24"/>
          <w:szCs w:val="24"/>
        </w:rPr>
        <w:t>Centro de Pesquisa Jurídica Aplicada da Escola de Direito de São Paulo</w:t>
      </w:r>
      <w:r w:rsidR="00F0212E">
        <w:rPr>
          <w:rFonts w:ascii="Verdana" w:hAnsi="Verdana" w:cs="Arial"/>
          <w:smallCaps/>
          <w:sz w:val="24"/>
          <w:szCs w:val="24"/>
        </w:rPr>
        <w:t>;</w:t>
      </w:r>
    </w:p>
    <w:p w:rsidR="0056687D" w:rsidRDefault="009C051B" w:rsidP="004A7C72">
      <w:pPr>
        <w:spacing w:before="240"/>
        <w:jc w:val="both"/>
        <w:rPr>
          <w:rFonts w:ascii="Verdana" w:hAnsi="Verdana" w:cs="Arial"/>
          <w:smallCaps/>
          <w:sz w:val="24"/>
          <w:szCs w:val="24"/>
        </w:rPr>
      </w:pPr>
      <w:r>
        <w:rPr>
          <w:rFonts w:ascii="Verdana" w:hAnsi="Verdana" w:cs="Arial"/>
          <w:smallCaps/>
          <w:sz w:val="24"/>
          <w:szCs w:val="24"/>
        </w:rPr>
        <w:lastRenderedPageBreak/>
        <w:t>MÁRIO DINIZ DE ARAÚJO NETO</w:t>
      </w:r>
    </w:p>
    <w:p w:rsidR="0056687D" w:rsidRDefault="009C051B" w:rsidP="004A7C72">
      <w:pPr>
        <w:jc w:val="both"/>
        <w:rPr>
          <w:rFonts w:ascii="Verdana" w:hAnsi="Verdana" w:cs="Arial"/>
          <w:smallCaps/>
          <w:sz w:val="24"/>
          <w:szCs w:val="24"/>
        </w:rPr>
      </w:pPr>
      <w:r>
        <w:rPr>
          <w:rFonts w:ascii="Verdana" w:hAnsi="Verdana" w:cs="Arial"/>
          <w:smallCaps/>
          <w:sz w:val="24"/>
          <w:szCs w:val="24"/>
        </w:rPr>
        <w:t>Programa de pós-graduação em Geografia da Universidade de Brasília</w:t>
      </w:r>
      <w:r w:rsidR="000D0EF8">
        <w:rPr>
          <w:rFonts w:ascii="Verdana" w:hAnsi="Verdana" w:cs="Arial"/>
          <w:smallCaps/>
          <w:sz w:val="24"/>
          <w:szCs w:val="24"/>
        </w:rPr>
        <w:t>.</w:t>
      </w: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E546CF" w:rsidRDefault="00E546CF" w:rsidP="004A7C72">
      <w:pPr>
        <w:jc w:val="both"/>
        <w:rPr>
          <w:rFonts w:ascii="Verdana" w:hAnsi="Verdana" w:cs="Arial"/>
          <w:smallCaps/>
          <w:sz w:val="24"/>
          <w:szCs w:val="24"/>
        </w:rPr>
      </w:pPr>
    </w:p>
    <w:p w:rsidR="00A1261A" w:rsidRPr="007B13B4" w:rsidRDefault="00A1261A" w:rsidP="00A75050">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 xml:space="preserve">Audiência Pública para debater os mecanismos de </w:t>
      </w:r>
      <w:proofErr w:type="gramStart"/>
      <w:r w:rsidRPr="007B13B4">
        <w:rPr>
          <w:rFonts w:cs="Arial"/>
          <w:b/>
          <w:color w:val="auto"/>
          <w:szCs w:val="24"/>
        </w:rPr>
        <w:t>implementa</w:t>
      </w:r>
      <w:r w:rsidR="00132B3E" w:rsidRPr="007B13B4">
        <w:rPr>
          <w:rFonts w:cs="Arial"/>
          <w:b/>
          <w:color w:val="auto"/>
          <w:szCs w:val="24"/>
        </w:rPr>
        <w:t>ção</w:t>
      </w:r>
      <w:proofErr w:type="gramEnd"/>
      <w:r w:rsidR="00132B3E" w:rsidRPr="007B13B4">
        <w:rPr>
          <w:rFonts w:cs="Arial"/>
          <w:b/>
          <w:color w:val="auto"/>
          <w:szCs w:val="24"/>
        </w:rPr>
        <w:t xml:space="preserve"> da lei nº 13.089, de 2015 (Estatuto da M</w:t>
      </w:r>
      <w:r w:rsidRPr="007B13B4">
        <w:rPr>
          <w:rFonts w:cs="Arial"/>
          <w:b/>
          <w:color w:val="auto"/>
          <w:szCs w:val="24"/>
        </w:rPr>
        <w:t>etrópole)</w:t>
      </w:r>
      <w:r w:rsidR="0059787A" w:rsidRPr="007B13B4">
        <w:rPr>
          <w:rFonts w:cs="Arial"/>
          <w:b/>
          <w:color w:val="auto"/>
          <w:szCs w:val="24"/>
        </w:rPr>
        <w:t>.</w:t>
      </w:r>
    </w:p>
    <w:p w:rsidR="009877F7" w:rsidRPr="00822B3B" w:rsidRDefault="009877F7" w:rsidP="00CF4829">
      <w:pPr>
        <w:jc w:val="both"/>
        <w:rPr>
          <w:rFonts w:ascii="Verdana" w:hAnsi="Verdana" w:cs="Arial"/>
          <w:snapToGrid w:val="0"/>
          <w:sz w:val="16"/>
          <w:szCs w:val="16"/>
        </w:rPr>
      </w:pPr>
      <w:r>
        <w:rPr>
          <w:rFonts w:ascii="Verdana" w:hAnsi="Verdana"/>
          <w:noProof/>
          <w:color w:val="436976"/>
          <w:sz w:val="17"/>
          <w:szCs w:val="17"/>
        </w:rPr>
        <w:drawing>
          <wp:inline distT="0" distB="0" distL="0" distR="0" wp14:anchorId="1F8FF77D" wp14:editId="71163439">
            <wp:extent cx="5671185" cy="3711588"/>
            <wp:effectExtent l="0" t="0" r="5715" b="3175"/>
            <wp:docPr id="34" name="Imagem 34" descr="CDU discutiu Plano de Desenvolvimento Urbano Integrado do Estatuto da Metrópole nesta quarta (2)">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U discutiu Plano de Desenvolvimento Urbano Integrado do Estatuto da Metrópole nesta quarta (2)">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71185" cy="3711588"/>
                    </a:xfrm>
                    <a:prstGeom prst="rect">
                      <a:avLst/>
                    </a:prstGeom>
                    <a:noFill/>
                    <a:ln>
                      <a:noFill/>
                    </a:ln>
                  </pic:spPr>
                </pic:pic>
              </a:graphicData>
            </a:graphic>
          </wp:inline>
        </w:drawing>
      </w:r>
    </w:p>
    <w:p w:rsidR="009877F7" w:rsidRPr="003A5C86" w:rsidRDefault="00CF4829" w:rsidP="00F85195">
      <w:pPr>
        <w:pStyle w:val="Legenda"/>
        <w:spacing w:before="0" w:after="0"/>
        <w:rPr>
          <w:rFonts w:ascii="Verdana" w:hAnsi="Verdana"/>
          <w:sz w:val="16"/>
          <w:szCs w:val="16"/>
          <w:lang w:val="en-US"/>
        </w:rPr>
      </w:pPr>
      <w:r w:rsidRPr="00F85195">
        <w:rPr>
          <w:rFonts w:ascii="Verdana" w:hAnsi="Verdana"/>
          <w:noProof/>
          <w:sz w:val="16"/>
          <w:szCs w:val="16"/>
        </w:rPr>
        <mc:AlternateContent>
          <mc:Choice Requires="wps">
            <w:drawing>
              <wp:anchor distT="0" distB="0" distL="114300" distR="114300" simplePos="0" relativeHeight="251824640" behindDoc="1" locked="0" layoutInCell="1" allowOverlap="1" wp14:anchorId="7BDE6949" wp14:editId="1E7A1C05">
                <wp:simplePos x="0" y="0"/>
                <wp:positionH relativeFrom="column">
                  <wp:posOffset>4265930</wp:posOffset>
                </wp:positionH>
                <wp:positionV relativeFrom="paragraph">
                  <wp:posOffset>27305</wp:posOffset>
                </wp:positionV>
                <wp:extent cx="1457325" cy="238125"/>
                <wp:effectExtent l="0" t="0" r="0" b="9525"/>
                <wp:wrapTight wrapText="bothSides">
                  <wp:wrapPolygon edited="0">
                    <wp:start x="565" y="0"/>
                    <wp:lineTo x="565" y="20736"/>
                    <wp:lineTo x="20612" y="20736"/>
                    <wp:lineTo x="20612" y="0"/>
                    <wp:lineTo x="565" y="0"/>
                  </wp:wrapPolygon>
                </wp:wrapTight>
                <wp:docPr id="3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CF4829">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CF4829">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335.9pt;margin-top:2.15pt;width:114.75pt;height:18.75pt;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3/ovgIAAMk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" filled="f" stroked="f">
                <v:textbox>
                  <w:txbxContent>
                    <w:p w:rsidR="00EB2994" w:rsidRPr="004B4D39" w:rsidRDefault="00EB2994" w:rsidP="00CF4829">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CF4829">
                      <w:pPr>
                        <w:keepNext/>
                        <w:jc w:val="both"/>
                        <w:rPr>
                          <w:rFonts w:ascii="Verdana" w:hAnsi="Verdana" w:cs="Arial"/>
                          <w:i/>
                          <w:sz w:val="16"/>
                          <w:szCs w:val="16"/>
                        </w:rPr>
                      </w:pPr>
                    </w:p>
                  </w:txbxContent>
                </v:textbox>
                <w10:wrap type="tight"/>
              </v:shape>
            </w:pict>
          </mc:Fallback>
        </mc:AlternateContent>
      </w:r>
      <w:r w:rsidR="009877F7" w:rsidRPr="003A5C86">
        <w:rPr>
          <w:rFonts w:ascii="Verdana" w:hAnsi="Verdana"/>
          <w:sz w:val="16"/>
          <w:szCs w:val="16"/>
          <w:lang w:val="en-US"/>
        </w:rPr>
        <w:t>Dep. Toninho Wandscheer</w:t>
      </w:r>
    </w:p>
    <w:p w:rsidR="009877F7" w:rsidRPr="003A5C86" w:rsidRDefault="009877F7" w:rsidP="00F85195">
      <w:pPr>
        <w:pStyle w:val="Legenda"/>
        <w:spacing w:before="0" w:after="0"/>
        <w:rPr>
          <w:rFonts w:ascii="Verdana" w:hAnsi="Verdana"/>
          <w:sz w:val="16"/>
          <w:szCs w:val="16"/>
          <w:lang w:val="en-US"/>
        </w:rPr>
      </w:pPr>
      <w:r w:rsidRPr="003A5C86">
        <w:rPr>
          <w:rFonts w:ascii="Verdana" w:hAnsi="Verdana"/>
          <w:sz w:val="16"/>
          <w:szCs w:val="16"/>
          <w:lang w:val="en-US"/>
        </w:rPr>
        <w:t xml:space="preserve">Yuri Rafael Della </w:t>
      </w:r>
      <w:proofErr w:type="spellStart"/>
      <w:r w:rsidRPr="003A5C86">
        <w:rPr>
          <w:rFonts w:ascii="Verdana" w:hAnsi="Verdana"/>
          <w:sz w:val="16"/>
          <w:szCs w:val="16"/>
          <w:lang w:val="en-US"/>
        </w:rPr>
        <w:t>Giustiva</w:t>
      </w:r>
      <w:proofErr w:type="spellEnd"/>
    </w:p>
    <w:p w:rsidR="007252CD" w:rsidRDefault="009877F7" w:rsidP="00F85195">
      <w:pPr>
        <w:pStyle w:val="Legenda"/>
        <w:spacing w:before="0" w:after="0"/>
        <w:rPr>
          <w:rFonts w:ascii="Verdana" w:hAnsi="Verdana"/>
          <w:i w:val="0"/>
          <w:sz w:val="16"/>
          <w:szCs w:val="16"/>
        </w:rPr>
      </w:pPr>
      <w:r w:rsidRPr="00F85195">
        <w:rPr>
          <w:rFonts w:ascii="Verdana" w:hAnsi="Verdana"/>
          <w:i w:val="0"/>
          <w:sz w:val="16"/>
          <w:szCs w:val="16"/>
        </w:rPr>
        <w:t xml:space="preserve">Diretor do departamento de Políticas de Acessibilidade e </w:t>
      </w:r>
    </w:p>
    <w:p w:rsidR="009877F7" w:rsidRPr="00F85195" w:rsidRDefault="009877F7" w:rsidP="00F85195">
      <w:pPr>
        <w:pStyle w:val="Legenda"/>
        <w:spacing w:before="0" w:after="0"/>
        <w:rPr>
          <w:rFonts w:ascii="Verdana" w:hAnsi="Verdana"/>
          <w:i w:val="0"/>
          <w:sz w:val="16"/>
          <w:szCs w:val="16"/>
        </w:rPr>
      </w:pPr>
      <w:r w:rsidRPr="00F85195">
        <w:rPr>
          <w:rFonts w:ascii="Verdana" w:hAnsi="Verdana"/>
          <w:i w:val="0"/>
          <w:sz w:val="16"/>
          <w:szCs w:val="16"/>
        </w:rPr>
        <w:t xml:space="preserve">Planejamento </w:t>
      </w:r>
      <w:r w:rsidR="007252CD">
        <w:rPr>
          <w:rFonts w:ascii="Verdana" w:hAnsi="Verdana"/>
          <w:i w:val="0"/>
          <w:sz w:val="16"/>
          <w:szCs w:val="16"/>
        </w:rPr>
        <w:t>U</w:t>
      </w:r>
      <w:r w:rsidRPr="00F85195">
        <w:rPr>
          <w:rFonts w:ascii="Verdana" w:hAnsi="Verdana"/>
          <w:i w:val="0"/>
          <w:sz w:val="16"/>
          <w:szCs w:val="16"/>
        </w:rPr>
        <w:t>rbano do Ministério das Cidades</w:t>
      </w:r>
    </w:p>
    <w:p w:rsidR="009877F7" w:rsidRPr="00F85195" w:rsidRDefault="009877F7" w:rsidP="00F85195">
      <w:pPr>
        <w:pStyle w:val="Legenda"/>
        <w:spacing w:before="0" w:after="0"/>
        <w:rPr>
          <w:rFonts w:ascii="Verdana" w:hAnsi="Verdana"/>
          <w:sz w:val="16"/>
          <w:szCs w:val="16"/>
        </w:rPr>
      </w:pPr>
      <w:r w:rsidRPr="00F85195">
        <w:rPr>
          <w:rFonts w:ascii="Verdana" w:hAnsi="Verdana"/>
          <w:sz w:val="16"/>
          <w:szCs w:val="16"/>
        </w:rPr>
        <w:t xml:space="preserve">Professor </w:t>
      </w:r>
      <w:proofErr w:type="spellStart"/>
      <w:r w:rsidRPr="00F85195">
        <w:rPr>
          <w:rFonts w:ascii="Verdana" w:hAnsi="Verdana"/>
          <w:sz w:val="16"/>
          <w:szCs w:val="16"/>
        </w:rPr>
        <w:t>Benny</w:t>
      </w:r>
      <w:proofErr w:type="spellEnd"/>
      <w:r w:rsidRPr="00F85195">
        <w:rPr>
          <w:rFonts w:ascii="Verdana" w:hAnsi="Verdana"/>
          <w:sz w:val="16"/>
          <w:szCs w:val="16"/>
        </w:rPr>
        <w:t xml:space="preserve"> </w:t>
      </w:r>
      <w:proofErr w:type="spellStart"/>
      <w:r w:rsidRPr="00F85195">
        <w:rPr>
          <w:rFonts w:ascii="Verdana" w:hAnsi="Verdana"/>
          <w:sz w:val="16"/>
          <w:szCs w:val="16"/>
        </w:rPr>
        <w:t>Schvarsberg</w:t>
      </w:r>
      <w:proofErr w:type="spellEnd"/>
    </w:p>
    <w:p w:rsidR="009877F7" w:rsidRPr="00F85195" w:rsidRDefault="00966364" w:rsidP="00F85195">
      <w:pPr>
        <w:pStyle w:val="Legenda"/>
        <w:spacing w:before="0" w:after="0"/>
        <w:rPr>
          <w:rFonts w:ascii="Verdana" w:hAnsi="Verdana"/>
          <w:i w:val="0"/>
          <w:sz w:val="16"/>
          <w:szCs w:val="16"/>
        </w:rPr>
      </w:pPr>
      <w:r w:rsidRPr="00F85195">
        <w:rPr>
          <w:rFonts w:ascii="Verdana" w:hAnsi="Verdana"/>
          <w:i w:val="0"/>
          <w:sz w:val="16"/>
          <w:szCs w:val="16"/>
        </w:rPr>
        <w:t>Faculdade de Arquitetura e Urbanismo</w:t>
      </w:r>
    </w:p>
    <w:p w:rsidR="00A1261A" w:rsidRPr="00783602" w:rsidRDefault="00A1261A"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r w:rsidR="00CF4829" w:rsidRPr="00CF4829">
        <w:rPr>
          <w:noProof/>
        </w:rPr>
        <w:t xml:space="preserve"> </w:t>
      </w:r>
    </w:p>
    <w:p w:rsidR="00A1261A" w:rsidRDefault="00A1261A" w:rsidP="004A7C72">
      <w:pPr>
        <w:pStyle w:val="Corpodetexto2"/>
        <w:tabs>
          <w:tab w:val="clear" w:pos="1950"/>
          <w:tab w:val="clear" w:pos="9750"/>
          <w:tab w:val="left" w:pos="0"/>
        </w:tabs>
        <w:spacing w:before="120" w:after="120"/>
        <w:ind w:left="0"/>
        <w:jc w:val="both"/>
        <w:rPr>
          <w:rFonts w:cs="Arial"/>
          <w:color w:val="auto"/>
        </w:rPr>
      </w:pPr>
      <w:proofErr w:type="gramStart"/>
      <w:r>
        <w:rPr>
          <w:rFonts w:cs="Arial"/>
          <w:color w:val="auto"/>
        </w:rPr>
        <w:t>2</w:t>
      </w:r>
      <w:proofErr w:type="gramEnd"/>
      <w:r>
        <w:rPr>
          <w:rFonts w:cs="Arial"/>
          <w:color w:val="auto"/>
        </w:rPr>
        <w:t xml:space="preserve"> de setembro</w:t>
      </w:r>
      <w:r w:rsidRPr="00783602">
        <w:rPr>
          <w:rFonts w:cs="Arial"/>
          <w:color w:val="auto"/>
        </w:rPr>
        <w:t xml:space="preserve"> de 2015.</w:t>
      </w:r>
    </w:p>
    <w:p w:rsidR="00A1261A" w:rsidRPr="00783602" w:rsidRDefault="00A1261A"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A1261A" w:rsidRDefault="004E1A62" w:rsidP="004A7C72">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A1261A" w:rsidRPr="00537CA6">
        <w:rPr>
          <w:rFonts w:cs="Arial"/>
          <w:color w:val="auto"/>
        </w:rPr>
        <w:t xml:space="preserve"> </w:t>
      </w:r>
      <w:r w:rsidR="00A1261A">
        <w:rPr>
          <w:rFonts w:cs="Arial"/>
          <w:color w:val="auto"/>
        </w:rPr>
        <w:t>45</w:t>
      </w:r>
      <w:r w:rsidR="00A1261A" w:rsidRPr="00CB2DB3">
        <w:rPr>
          <w:rFonts w:cs="Arial"/>
          <w:color w:val="auto"/>
        </w:rPr>
        <w:t xml:space="preserve">/2015, </w:t>
      </w:r>
      <w:r w:rsidR="001020A4">
        <w:rPr>
          <w:rFonts w:cs="Arial"/>
          <w:color w:val="auto"/>
        </w:rPr>
        <w:t xml:space="preserve">de autoria </w:t>
      </w:r>
      <w:r w:rsidR="000B0270">
        <w:rPr>
          <w:rFonts w:cs="Arial"/>
          <w:color w:val="auto"/>
        </w:rPr>
        <w:t>do Deputado Toninho Wandscheer.</w:t>
      </w:r>
    </w:p>
    <w:p w:rsidR="00A1261A" w:rsidRPr="00A44880" w:rsidRDefault="00A1261A" w:rsidP="004A7C72">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E56A66">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A1261A" w:rsidRPr="00A44880" w:rsidRDefault="00A1261A" w:rsidP="004A7C72">
      <w:pPr>
        <w:jc w:val="both"/>
        <w:rPr>
          <w:rFonts w:ascii="Verdana" w:hAnsi="Verdana" w:cs="Arial"/>
          <w:smallCaps/>
          <w:sz w:val="24"/>
          <w:szCs w:val="24"/>
        </w:rPr>
      </w:pPr>
      <w:r>
        <w:rPr>
          <w:rFonts w:ascii="Verdana" w:hAnsi="Verdana" w:cs="Arial"/>
          <w:smallCaps/>
          <w:sz w:val="24"/>
          <w:szCs w:val="24"/>
        </w:rPr>
        <w:t>YURI RAFAEL DELLA GIUSTIVA</w:t>
      </w:r>
    </w:p>
    <w:p w:rsidR="00A1261A" w:rsidRPr="00A44880" w:rsidRDefault="00A1261A" w:rsidP="004A7C72">
      <w:pPr>
        <w:jc w:val="both"/>
        <w:rPr>
          <w:rFonts w:ascii="Verdana" w:hAnsi="Verdana" w:cs="Arial"/>
          <w:smallCaps/>
          <w:sz w:val="24"/>
          <w:szCs w:val="24"/>
        </w:rPr>
      </w:pPr>
      <w:r>
        <w:rPr>
          <w:rFonts w:ascii="Verdana" w:hAnsi="Verdana" w:cs="Arial"/>
          <w:smallCaps/>
          <w:sz w:val="24"/>
          <w:szCs w:val="24"/>
        </w:rPr>
        <w:t>Diretor do Departamento de Políticas de Acessibilidade e Planejamento Urbano do Ministério das Cidades</w:t>
      </w:r>
      <w:r w:rsidR="00F0212E">
        <w:rPr>
          <w:rFonts w:ascii="Verdana" w:hAnsi="Verdana" w:cs="Arial"/>
          <w:smallCaps/>
          <w:sz w:val="24"/>
          <w:szCs w:val="24"/>
        </w:rPr>
        <w:t>;</w:t>
      </w:r>
    </w:p>
    <w:p w:rsidR="00A1261A" w:rsidRPr="00A44880" w:rsidRDefault="00A1261A" w:rsidP="004A7C72">
      <w:pPr>
        <w:spacing w:before="240"/>
        <w:jc w:val="both"/>
        <w:rPr>
          <w:rFonts w:ascii="Verdana" w:hAnsi="Verdana" w:cs="Arial"/>
          <w:smallCaps/>
          <w:sz w:val="24"/>
          <w:szCs w:val="24"/>
        </w:rPr>
      </w:pPr>
      <w:r>
        <w:rPr>
          <w:rFonts w:ascii="Verdana" w:hAnsi="Verdana" w:cs="Arial"/>
          <w:smallCaps/>
          <w:sz w:val="24"/>
          <w:szCs w:val="24"/>
        </w:rPr>
        <w:t>PROFESSOR BENNY SCHVARSBERG</w:t>
      </w:r>
    </w:p>
    <w:p w:rsidR="00DD3A48" w:rsidRDefault="001020A4" w:rsidP="004A7C72">
      <w:pPr>
        <w:jc w:val="both"/>
        <w:rPr>
          <w:rFonts w:ascii="Verdana" w:hAnsi="Verdana" w:cs="Arial"/>
          <w:smallCaps/>
          <w:sz w:val="24"/>
          <w:szCs w:val="24"/>
        </w:rPr>
      </w:pPr>
      <w:r>
        <w:rPr>
          <w:rFonts w:ascii="Verdana" w:hAnsi="Verdana" w:cs="Arial"/>
          <w:smallCaps/>
          <w:sz w:val="24"/>
          <w:szCs w:val="24"/>
        </w:rPr>
        <w:t>Programa de Pós-Graduação em Arquitetura e Urbanismo da Universidade de Brasília</w:t>
      </w:r>
      <w:r w:rsidR="00A671A6">
        <w:rPr>
          <w:rFonts w:ascii="Verdana" w:hAnsi="Verdana" w:cs="Arial"/>
          <w:smallCaps/>
          <w:sz w:val="24"/>
          <w:szCs w:val="24"/>
        </w:rPr>
        <w:t>.</w:t>
      </w:r>
    </w:p>
    <w:p w:rsidR="00DD3A48" w:rsidRDefault="00DD3A48" w:rsidP="004A7C72">
      <w:pPr>
        <w:jc w:val="both"/>
        <w:rPr>
          <w:rFonts w:ascii="Verdana" w:hAnsi="Verdana" w:cs="Arial"/>
          <w:smallCaps/>
          <w:sz w:val="24"/>
          <w:szCs w:val="24"/>
        </w:rPr>
      </w:pPr>
      <w:r>
        <w:rPr>
          <w:rFonts w:ascii="Verdana" w:hAnsi="Verdana" w:cs="Arial"/>
          <w:smallCaps/>
          <w:sz w:val="24"/>
          <w:szCs w:val="24"/>
        </w:rPr>
        <w:br w:type="page"/>
      </w:r>
    </w:p>
    <w:p w:rsidR="004F2283" w:rsidRPr="007B13B4" w:rsidRDefault="004F2283" w:rsidP="00A75050">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 xml:space="preserve">Audiência Pública </w:t>
      </w:r>
      <w:r w:rsidR="00696B86" w:rsidRPr="007B13B4">
        <w:rPr>
          <w:rFonts w:cs="Arial"/>
          <w:b/>
          <w:color w:val="auto"/>
          <w:szCs w:val="24"/>
        </w:rPr>
        <w:t xml:space="preserve">com a participação da Comissão de Viação e Transportes </w:t>
      </w:r>
      <w:r w:rsidRPr="007B13B4">
        <w:rPr>
          <w:rFonts w:cs="Arial"/>
          <w:b/>
          <w:color w:val="auto"/>
          <w:szCs w:val="24"/>
        </w:rPr>
        <w:t xml:space="preserve">para debater </w:t>
      </w:r>
      <w:r w:rsidR="00C82E81" w:rsidRPr="007B13B4">
        <w:rPr>
          <w:rFonts w:cs="Arial"/>
          <w:b/>
          <w:color w:val="auto"/>
          <w:szCs w:val="24"/>
        </w:rPr>
        <w:t>a instituição de data comemorativa do profissional de logística</w:t>
      </w:r>
      <w:r w:rsidR="0059787A" w:rsidRPr="007B13B4">
        <w:rPr>
          <w:rFonts w:cs="Arial"/>
          <w:b/>
          <w:color w:val="auto"/>
          <w:szCs w:val="24"/>
        </w:rPr>
        <w:t>.</w:t>
      </w:r>
    </w:p>
    <w:p w:rsidR="00F85195" w:rsidRDefault="00CF4829" w:rsidP="00F85195">
      <w:pPr>
        <w:jc w:val="both"/>
        <w:rPr>
          <w:rFonts w:ascii="Verdana" w:hAnsi="Verdana"/>
          <w:sz w:val="16"/>
          <w:szCs w:val="16"/>
        </w:rPr>
      </w:pPr>
      <w:r>
        <w:rPr>
          <w:noProof/>
        </w:rPr>
        <mc:AlternateContent>
          <mc:Choice Requires="wps">
            <w:drawing>
              <wp:anchor distT="0" distB="0" distL="114300" distR="114300" simplePos="0" relativeHeight="251826688" behindDoc="1" locked="0" layoutInCell="1" allowOverlap="1" wp14:anchorId="4D91A117" wp14:editId="66DDCED0">
                <wp:simplePos x="0" y="0"/>
                <wp:positionH relativeFrom="column">
                  <wp:posOffset>4293235</wp:posOffset>
                </wp:positionH>
                <wp:positionV relativeFrom="paragraph">
                  <wp:posOffset>4291965</wp:posOffset>
                </wp:positionV>
                <wp:extent cx="1457325" cy="238125"/>
                <wp:effectExtent l="0" t="0" r="0" b="9525"/>
                <wp:wrapTight wrapText="bothSides">
                  <wp:wrapPolygon edited="0">
                    <wp:start x="565" y="0"/>
                    <wp:lineTo x="565" y="20736"/>
                    <wp:lineTo x="20612" y="20736"/>
                    <wp:lineTo x="20612" y="0"/>
                    <wp:lineTo x="565" y="0"/>
                  </wp:wrapPolygon>
                </wp:wrapTight>
                <wp:docPr id="37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CF4829">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CF4829">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338.05pt;margin-top:337.95pt;width:114.75pt;height:18.75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DnkvgIAAMk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" filled="f" stroked="f">
                <v:textbox>
                  <w:txbxContent>
                    <w:p w:rsidR="00EB2994" w:rsidRPr="004B4D39" w:rsidRDefault="00EB2994" w:rsidP="00CF4829">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CF4829">
                      <w:pPr>
                        <w:keepNext/>
                        <w:jc w:val="both"/>
                        <w:rPr>
                          <w:rFonts w:ascii="Verdana" w:hAnsi="Verdana" w:cs="Arial"/>
                          <w:i/>
                          <w:sz w:val="16"/>
                          <w:szCs w:val="16"/>
                        </w:rPr>
                      </w:pPr>
                    </w:p>
                  </w:txbxContent>
                </v:textbox>
                <w10:wrap type="tight"/>
              </v:shape>
            </w:pict>
          </mc:Fallback>
        </mc:AlternateContent>
      </w:r>
      <w:r w:rsidR="00966364">
        <w:rPr>
          <w:rFonts w:ascii="Verdana" w:hAnsi="Verdana"/>
          <w:smallCaps/>
          <w:noProof/>
          <w:sz w:val="24"/>
        </w:rPr>
        <w:drawing>
          <wp:inline distT="0" distB="0" distL="0" distR="0" wp14:anchorId="6653EB22" wp14:editId="3C7074EF">
            <wp:extent cx="5671185" cy="4252143"/>
            <wp:effectExtent l="0" t="0" r="5715" b="0"/>
            <wp:docPr id="357" name="Imagem 357" descr="H:\Audiência Pública\33. Aud. Publica - 17set - Req 69-CDU Req 86-CVT Dep Julio Lopes\Fotos\20150917_11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udiência Pública\33. Aud. Publica - 17set - Req 69-CDU Req 86-CVT Dep Julio Lopes\Fotos\20150917_110408.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671185" cy="4252143"/>
                    </a:xfrm>
                    <a:prstGeom prst="rect">
                      <a:avLst/>
                    </a:prstGeom>
                    <a:noFill/>
                    <a:ln>
                      <a:noFill/>
                    </a:ln>
                  </pic:spPr>
                </pic:pic>
              </a:graphicData>
            </a:graphic>
          </wp:inline>
        </w:drawing>
      </w:r>
      <w:r w:rsidR="00966364" w:rsidRPr="00F85195">
        <w:rPr>
          <w:rFonts w:ascii="Verdana" w:hAnsi="Verdana"/>
          <w:i/>
          <w:sz w:val="16"/>
          <w:szCs w:val="16"/>
        </w:rPr>
        <w:t>Dep. Leopoldo Meyer</w:t>
      </w:r>
    </w:p>
    <w:p w:rsidR="00966364" w:rsidRPr="00F85195" w:rsidRDefault="00485688" w:rsidP="00F85195">
      <w:pPr>
        <w:jc w:val="both"/>
        <w:rPr>
          <w:rFonts w:ascii="Verdana" w:hAnsi="Verdana"/>
          <w:b/>
          <w:i/>
          <w:smallCaps/>
          <w:snapToGrid w:val="0"/>
          <w:sz w:val="24"/>
          <w:lang w:eastAsia="zh-CN"/>
        </w:rPr>
      </w:pPr>
      <w:r w:rsidRPr="00F85195">
        <w:rPr>
          <w:rFonts w:ascii="Verdana" w:hAnsi="Verdana"/>
          <w:i/>
          <w:sz w:val="16"/>
          <w:szCs w:val="16"/>
        </w:rPr>
        <w:t>Paulo Resende</w:t>
      </w:r>
    </w:p>
    <w:p w:rsidR="007252CD" w:rsidRDefault="00966364" w:rsidP="00F85195">
      <w:pPr>
        <w:pStyle w:val="Legenda"/>
        <w:spacing w:before="0" w:after="0"/>
        <w:rPr>
          <w:rFonts w:ascii="Verdana" w:hAnsi="Verdana"/>
          <w:i w:val="0"/>
          <w:sz w:val="16"/>
          <w:szCs w:val="16"/>
        </w:rPr>
      </w:pPr>
      <w:r w:rsidRPr="00F85195">
        <w:rPr>
          <w:rFonts w:ascii="Verdana" w:hAnsi="Verdana"/>
          <w:i w:val="0"/>
          <w:sz w:val="16"/>
          <w:szCs w:val="16"/>
        </w:rPr>
        <w:t xml:space="preserve">Diretor Executivo de Desenvolvimento e Pós-Graduação </w:t>
      </w:r>
    </w:p>
    <w:p w:rsidR="00966364" w:rsidRPr="00F85195" w:rsidRDefault="00966364" w:rsidP="00F85195">
      <w:pPr>
        <w:pStyle w:val="Legenda"/>
        <w:spacing w:before="0" w:after="0"/>
        <w:rPr>
          <w:rFonts w:ascii="Verdana" w:hAnsi="Verdana"/>
          <w:i w:val="0"/>
          <w:sz w:val="16"/>
          <w:szCs w:val="16"/>
        </w:rPr>
      </w:pPr>
      <w:proofErr w:type="gramStart"/>
      <w:r w:rsidRPr="00F85195">
        <w:rPr>
          <w:rFonts w:ascii="Verdana" w:hAnsi="Verdana"/>
          <w:i w:val="0"/>
          <w:sz w:val="16"/>
          <w:szCs w:val="16"/>
        </w:rPr>
        <w:t>da</w:t>
      </w:r>
      <w:proofErr w:type="gramEnd"/>
      <w:r w:rsidRPr="00F85195">
        <w:rPr>
          <w:rFonts w:ascii="Verdana" w:hAnsi="Verdana"/>
          <w:i w:val="0"/>
          <w:sz w:val="16"/>
          <w:szCs w:val="16"/>
        </w:rPr>
        <w:t xml:space="preserve"> Fundação Dom Cabral - MG</w:t>
      </w:r>
    </w:p>
    <w:p w:rsidR="00C82E81" w:rsidRPr="00C82E81" w:rsidRDefault="00C82E81" w:rsidP="004A7C72">
      <w:pPr>
        <w:spacing w:before="180" w:after="180"/>
        <w:jc w:val="both"/>
        <w:rPr>
          <w:rFonts w:ascii="Verdana" w:hAnsi="Verdana"/>
          <w:b/>
          <w:smallCaps/>
          <w:snapToGrid w:val="0"/>
          <w:sz w:val="24"/>
          <w:lang w:eastAsia="zh-CN"/>
        </w:rPr>
      </w:pPr>
      <w:r w:rsidRPr="00C82E81">
        <w:rPr>
          <w:rFonts w:ascii="Verdana" w:hAnsi="Verdana"/>
          <w:b/>
          <w:smallCaps/>
          <w:snapToGrid w:val="0"/>
          <w:sz w:val="24"/>
          <w:lang w:eastAsia="zh-CN"/>
        </w:rPr>
        <w:t>Data de Realização:</w:t>
      </w:r>
    </w:p>
    <w:p w:rsidR="00C82E81" w:rsidRDefault="00C82E81" w:rsidP="004A7C72">
      <w:pPr>
        <w:pStyle w:val="Corpodetexto2"/>
        <w:tabs>
          <w:tab w:val="clear" w:pos="1950"/>
          <w:tab w:val="clear" w:pos="9750"/>
          <w:tab w:val="left" w:pos="0"/>
        </w:tabs>
        <w:spacing w:before="120" w:after="120"/>
        <w:ind w:left="0"/>
        <w:jc w:val="both"/>
        <w:rPr>
          <w:rFonts w:cs="Arial"/>
          <w:color w:val="auto"/>
        </w:rPr>
      </w:pPr>
      <w:r>
        <w:rPr>
          <w:rFonts w:cs="Arial"/>
          <w:color w:val="auto"/>
        </w:rPr>
        <w:t>17 de setembro</w:t>
      </w:r>
      <w:r w:rsidRPr="00783602">
        <w:rPr>
          <w:rFonts w:cs="Arial"/>
          <w:color w:val="auto"/>
        </w:rPr>
        <w:t xml:space="preserve"> de 2015.</w:t>
      </w:r>
      <w:r w:rsidR="00CF4829" w:rsidRPr="00CF4829">
        <w:rPr>
          <w:noProof/>
        </w:rPr>
        <w:t xml:space="preserve"> </w:t>
      </w:r>
    </w:p>
    <w:p w:rsidR="00C82E81" w:rsidRPr="00C82E81" w:rsidRDefault="00C82E81" w:rsidP="004A7C72">
      <w:pPr>
        <w:spacing w:before="180" w:after="180"/>
        <w:jc w:val="both"/>
        <w:rPr>
          <w:rFonts w:ascii="Verdana" w:hAnsi="Verdana"/>
          <w:b/>
          <w:smallCaps/>
          <w:snapToGrid w:val="0"/>
          <w:sz w:val="24"/>
          <w:lang w:eastAsia="zh-CN"/>
        </w:rPr>
      </w:pPr>
      <w:r w:rsidRPr="00C82E81">
        <w:rPr>
          <w:rFonts w:ascii="Verdana" w:hAnsi="Verdana"/>
          <w:b/>
          <w:smallCaps/>
          <w:snapToGrid w:val="0"/>
          <w:sz w:val="24"/>
          <w:lang w:eastAsia="zh-CN"/>
        </w:rPr>
        <w:t>Requerimento:</w:t>
      </w:r>
    </w:p>
    <w:p w:rsidR="00C82E81" w:rsidRDefault="004E1A62" w:rsidP="004A7C72">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Requerimentos nº</w:t>
      </w:r>
      <w:r w:rsidR="00C82E81" w:rsidRPr="00C82E81">
        <w:rPr>
          <w:rFonts w:cs="Arial"/>
          <w:color w:val="auto"/>
        </w:rPr>
        <w:t xml:space="preserve"> 69/2015-CDU e 86/2015-CVT, de autoria do Deputado Julio Lopes</w:t>
      </w:r>
      <w:r w:rsidR="001020A4">
        <w:rPr>
          <w:rFonts w:cs="Arial"/>
          <w:color w:val="auto"/>
        </w:rPr>
        <w:t>.</w:t>
      </w:r>
    </w:p>
    <w:p w:rsidR="00C82E81" w:rsidRPr="00C82E81" w:rsidRDefault="00C82E81" w:rsidP="004A7C72">
      <w:pPr>
        <w:spacing w:before="180" w:after="120"/>
        <w:jc w:val="both"/>
        <w:rPr>
          <w:rFonts w:ascii="Verdana" w:hAnsi="Verdana"/>
          <w:b/>
          <w:smallCaps/>
          <w:snapToGrid w:val="0"/>
          <w:sz w:val="24"/>
          <w:lang w:eastAsia="zh-CN"/>
        </w:rPr>
      </w:pPr>
      <w:r w:rsidRPr="00C82E81">
        <w:rPr>
          <w:rFonts w:ascii="Verdana" w:hAnsi="Verdana"/>
          <w:b/>
          <w:smallCaps/>
          <w:snapToGrid w:val="0"/>
          <w:sz w:val="24"/>
          <w:lang w:eastAsia="zh-CN"/>
        </w:rPr>
        <w:t>Convidados</w:t>
      </w:r>
      <w:r w:rsidR="00E56A66">
        <w:rPr>
          <w:rFonts w:ascii="Verdana" w:hAnsi="Verdana"/>
          <w:b/>
          <w:smallCaps/>
          <w:snapToGrid w:val="0"/>
          <w:sz w:val="24"/>
          <w:lang w:eastAsia="zh-CN"/>
        </w:rPr>
        <w:t xml:space="preserve"> presentes</w:t>
      </w:r>
      <w:r w:rsidRPr="00C82E81">
        <w:rPr>
          <w:rFonts w:ascii="Verdana" w:hAnsi="Verdana"/>
          <w:b/>
          <w:smallCaps/>
          <w:snapToGrid w:val="0"/>
          <w:sz w:val="24"/>
          <w:lang w:eastAsia="zh-CN"/>
        </w:rPr>
        <w:t>:</w:t>
      </w:r>
    </w:p>
    <w:p w:rsidR="00F0212E" w:rsidRDefault="00C82E81" w:rsidP="004A7C72">
      <w:pPr>
        <w:jc w:val="both"/>
        <w:rPr>
          <w:rFonts w:ascii="Verdana" w:hAnsi="Verdana" w:cs="Arial"/>
          <w:smallCaps/>
          <w:sz w:val="24"/>
          <w:szCs w:val="24"/>
        </w:rPr>
      </w:pPr>
      <w:r>
        <w:rPr>
          <w:rFonts w:ascii="Verdana" w:hAnsi="Verdana" w:cs="Arial"/>
          <w:smallCaps/>
          <w:sz w:val="24"/>
          <w:szCs w:val="24"/>
        </w:rPr>
        <w:t>RODRIGO VILAÇA</w:t>
      </w:r>
    </w:p>
    <w:p w:rsidR="00485688" w:rsidRDefault="00C82E81" w:rsidP="004A7C72">
      <w:pPr>
        <w:jc w:val="both"/>
        <w:rPr>
          <w:rFonts w:ascii="Verdana" w:hAnsi="Verdana" w:cs="Arial"/>
          <w:smallCaps/>
          <w:sz w:val="24"/>
          <w:szCs w:val="24"/>
        </w:rPr>
      </w:pPr>
      <w:r w:rsidRPr="00C82E81">
        <w:rPr>
          <w:rFonts w:ascii="Verdana" w:hAnsi="Verdana" w:cs="Arial"/>
          <w:smallCaps/>
          <w:sz w:val="24"/>
          <w:szCs w:val="24"/>
        </w:rPr>
        <w:t>Vice-Presidente da Assoc</w:t>
      </w:r>
      <w:r w:rsidR="00F0212E">
        <w:rPr>
          <w:rFonts w:ascii="Verdana" w:hAnsi="Verdana" w:cs="Arial"/>
          <w:smallCaps/>
          <w:sz w:val="24"/>
          <w:szCs w:val="24"/>
        </w:rPr>
        <w:t>iação Brasileira de Logística (</w:t>
      </w:r>
      <w:r w:rsidRPr="00C82E81">
        <w:rPr>
          <w:rFonts w:ascii="Verdana" w:hAnsi="Verdana" w:cs="Arial"/>
          <w:smallCaps/>
          <w:sz w:val="24"/>
          <w:szCs w:val="24"/>
        </w:rPr>
        <w:t>ABRALOG</w:t>
      </w:r>
      <w:r w:rsidR="00F0212E">
        <w:rPr>
          <w:rFonts w:ascii="Verdana" w:hAnsi="Verdana" w:cs="Arial"/>
          <w:smallCaps/>
          <w:sz w:val="24"/>
          <w:szCs w:val="24"/>
        </w:rPr>
        <w:t>)</w:t>
      </w:r>
      <w:r w:rsidRPr="00C82E81">
        <w:rPr>
          <w:rFonts w:ascii="Verdana" w:hAnsi="Verdana" w:cs="Arial"/>
          <w:smallCaps/>
          <w:sz w:val="24"/>
          <w:szCs w:val="24"/>
        </w:rPr>
        <w:t>;</w:t>
      </w:r>
    </w:p>
    <w:p w:rsidR="00F0212E" w:rsidRDefault="00C82E81" w:rsidP="004A7C72">
      <w:pPr>
        <w:spacing w:before="240"/>
        <w:jc w:val="both"/>
        <w:rPr>
          <w:rFonts w:ascii="Verdana" w:hAnsi="Verdana" w:cs="Arial"/>
          <w:smallCaps/>
          <w:sz w:val="24"/>
          <w:szCs w:val="24"/>
        </w:rPr>
      </w:pPr>
      <w:r>
        <w:rPr>
          <w:rFonts w:ascii="Verdana" w:hAnsi="Verdana" w:cs="Arial"/>
          <w:smallCaps/>
          <w:sz w:val="24"/>
          <w:szCs w:val="24"/>
        </w:rPr>
        <w:t>PAULO RESENDE</w:t>
      </w:r>
    </w:p>
    <w:p w:rsidR="00C82E81" w:rsidRDefault="00C82E81" w:rsidP="004A7C72">
      <w:pPr>
        <w:jc w:val="both"/>
        <w:rPr>
          <w:rFonts w:ascii="Verdana" w:hAnsi="Verdana" w:cs="Arial"/>
          <w:smallCaps/>
          <w:sz w:val="24"/>
          <w:szCs w:val="24"/>
        </w:rPr>
      </w:pPr>
      <w:r w:rsidRPr="00C82E81">
        <w:rPr>
          <w:rFonts w:ascii="Verdana" w:hAnsi="Verdana" w:cs="Arial"/>
          <w:smallCaps/>
          <w:sz w:val="24"/>
          <w:szCs w:val="24"/>
        </w:rPr>
        <w:t>Diretor-Executivo de Desenvolvimento e Pós- Gra</w:t>
      </w:r>
      <w:r w:rsidR="00F0212E">
        <w:rPr>
          <w:rFonts w:ascii="Verdana" w:hAnsi="Verdana" w:cs="Arial"/>
          <w:smallCaps/>
          <w:sz w:val="24"/>
          <w:szCs w:val="24"/>
        </w:rPr>
        <w:t>duação da Fundação Dom Cabral (MG).</w:t>
      </w:r>
    </w:p>
    <w:p w:rsidR="00485688" w:rsidRDefault="00485688" w:rsidP="004A7C72">
      <w:pPr>
        <w:jc w:val="both"/>
        <w:rPr>
          <w:rFonts w:ascii="Verdana" w:hAnsi="Verdana" w:cs="Arial"/>
          <w:smallCaps/>
          <w:sz w:val="24"/>
          <w:szCs w:val="24"/>
        </w:rPr>
      </w:pPr>
      <w:r>
        <w:rPr>
          <w:rFonts w:ascii="Verdana" w:hAnsi="Verdana" w:cs="Arial"/>
          <w:smallCaps/>
          <w:sz w:val="24"/>
          <w:szCs w:val="24"/>
        </w:rPr>
        <w:br w:type="page"/>
      </w:r>
    </w:p>
    <w:p w:rsidR="004F2283" w:rsidRPr="007B13B4" w:rsidRDefault="004F2283" w:rsidP="00A75050">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 xml:space="preserve">Audiência Pública </w:t>
      </w:r>
      <w:r w:rsidR="00C82E81" w:rsidRPr="007B13B4">
        <w:rPr>
          <w:rFonts w:cs="Arial"/>
          <w:b/>
          <w:color w:val="auto"/>
          <w:szCs w:val="24"/>
        </w:rPr>
        <w:t>com o Ministro das Cidades – Gilberto Kassab – destinada a debater o programa Minha Casa Minha Vida.</w:t>
      </w:r>
    </w:p>
    <w:p w:rsidR="004F2283" w:rsidRPr="00A44880" w:rsidRDefault="00C82E81" w:rsidP="00A1261A">
      <w:pPr>
        <w:rPr>
          <w:rFonts w:ascii="Verdana" w:hAnsi="Verdana" w:cs="Arial"/>
          <w:smallCaps/>
          <w:sz w:val="24"/>
          <w:szCs w:val="24"/>
        </w:rPr>
      </w:pPr>
      <w:r>
        <w:rPr>
          <w:noProof/>
        </w:rPr>
        <w:drawing>
          <wp:inline distT="0" distB="0" distL="0" distR="0" wp14:anchorId="4142B8C9" wp14:editId="37B7C732">
            <wp:extent cx="5671185" cy="3711588"/>
            <wp:effectExtent l="0" t="0" r="5715" b="3175"/>
            <wp:docPr id="319" name="Imagem 319" descr="Kassab debate Minha Casa Minha Vida na C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ssab debate Minha Casa Minha Vida na CDU"/>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71185" cy="3711588"/>
                    </a:xfrm>
                    <a:prstGeom prst="rect">
                      <a:avLst/>
                    </a:prstGeom>
                    <a:noFill/>
                    <a:ln>
                      <a:noFill/>
                    </a:ln>
                  </pic:spPr>
                </pic:pic>
              </a:graphicData>
            </a:graphic>
          </wp:inline>
        </w:drawing>
      </w:r>
    </w:p>
    <w:p w:rsidR="00CF4829" w:rsidRPr="00F85195" w:rsidRDefault="00CF4829" w:rsidP="00F85195">
      <w:pPr>
        <w:pStyle w:val="Legenda"/>
        <w:spacing w:before="0" w:after="0"/>
        <w:rPr>
          <w:rFonts w:ascii="Verdana" w:hAnsi="Verdana"/>
          <w:sz w:val="16"/>
          <w:szCs w:val="16"/>
        </w:rPr>
      </w:pPr>
      <w:r w:rsidRPr="00F85195">
        <w:rPr>
          <w:rFonts w:ascii="Verdana" w:hAnsi="Verdana"/>
          <w:noProof/>
          <w:sz w:val="16"/>
          <w:szCs w:val="16"/>
        </w:rPr>
        <mc:AlternateContent>
          <mc:Choice Requires="wps">
            <w:drawing>
              <wp:anchor distT="0" distB="0" distL="114300" distR="114300" simplePos="0" relativeHeight="251828736" behindDoc="1" locked="0" layoutInCell="1" allowOverlap="1" wp14:anchorId="20618A47" wp14:editId="590299B6">
                <wp:simplePos x="0" y="0"/>
                <wp:positionH relativeFrom="column">
                  <wp:posOffset>4250690</wp:posOffset>
                </wp:positionH>
                <wp:positionV relativeFrom="paragraph">
                  <wp:posOffset>91440</wp:posOffset>
                </wp:positionV>
                <wp:extent cx="1457325" cy="238125"/>
                <wp:effectExtent l="0" t="0" r="0" b="9525"/>
                <wp:wrapTight wrapText="bothSides">
                  <wp:wrapPolygon edited="0">
                    <wp:start x="565" y="0"/>
                    <wp:lineTo x="565" y="20736"/>
                    <wp:lineTo x="20612" y="20736"/>
                    <wp:lineTo x="20612" y="0"/>
                    <wp:lineTo x="565" y="0"/>
                  </wp:wrapPolygon>
                </wp:wrapTight>
                <wp:docPr id="3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CF4829">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CF4829">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334.7pt;margin-top:7.2pt;width:114.75pt;height:18.75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WLovQIAAMk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" filled="f" stroked="f">
                <v:textbox>
                  <w:txbxContent>
                    <w:p w:rsidR="00EB2994" w:rsidRPr="004B4D39" w:rsidRDefault="00EB2994" w:rsidP="00CF4829">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CF4829">
                      <w:pPr>
                        <w:keepNext/>
                        <w:jc w:val="both"/>
                        <w:rPr>
                          <w:rFonts w:ascii="Verdana" w:hAnsi="Verdana" w:cs="Arial"/>
                          <w:i/>
                          <w:sz w:val="16"/>
                          <w:szCs w:val="16"/>
                        </w:rPr>
                      </w:pPr>
                    </w:p>
                  </w:txbxContent>
                </v:textbox>
                <w10:wrap type="tight"/>
              </v:shape>
            </w:pict>
          </mc:Fallback>
        </mc:AlternateContent>
      </w:r>
      <w:r w:rsidRPr="00F85195">
        <w:rPr>
          <w:rFonts w:ascii="Verdana" w:hAnsi="Verdana"/>
          <w:sz w:val="16"/>
          <w:szCs w:val="16"/>
        </w:rPr>
        <w:t>Elton Santa Fé</w:t>
      </w:r>
    </w:p>
    <w:p w:rsidR="00CF4829" w:rsidRPr="00F85195" w:rsidRDefault="00CF4829" w:rsidP="00F85195">
      <w:pPr>
        <w:pStyle w:val="Legenda"/>
        <w:spacing w:before="0" w:after="0"/>
        <w:rPr>
          <w:rFonts w:ascii="Verdana" w:hAnsi="Verdana"/>
          <w:i w:val="0"/>
          <w:sz w:val="16"/>
          <w:szCs w:val="16"/>
        </w:rPr>
      </w:pPr>
      <w:r w:rsidRPr="00F85195">
        <w:rPr>
          <w:rFonts w:ascii="Verdana" w:hAnsi="Verdana"/>
          <w:i w:val="0"/>
          <w:sz w:val="16"/>
          <w:szCs w:val="16"/>
        </w:rPr>
        <w:t>Secretário executivo do Ministério das Cidades</w:t>
      </w:r>
    </w:p>
    <w:p w:rsidR="00CF4829" w:rsidRPr="00F85195" w:rsidRDefault="00CF4829" w:rsidP="00F85195">
      <w:pPr>
        <w:pStyle w:val="Legenda"/>
        <w:spacing w:before="0" w:after="0"/>
        <w:rPr>
          <w:rFonts w:ascii="Verdana" w:hAnsi="Verdana"/>
          <w:sz w:val="16"/>
          <w:szCs w:val="16"/>
        </w:rPr>
      </w:pPr>
      <w:r w:rsidRPr="00F85195">
        <w:rPr>
          <w:rFonts w:ascii="Verdana" w:hAnsi="Verdana"/>
          <w:sz w:val="16"/>
          <w:szCs w:val="16"/>
        </w:rPr>
        <w:t>Gilberto Kassab</w:t>
      </w:r>
    </w:p>
    <w:p w:rsidR="00CF4829" w:rsidRPr="00F85195" w:rsidRDefault="00CF4829" w:rsidP="00F85195">
      <w:pPr>
        <w:pStyle w:val="Legenda"/>
        <w:spacing w:before="0" w:after="0"/>
        <w:rPr>
          <w:rFonts w:ascii="Verdana" w:hAnsi="Verdana"/>
          <w:i w:val="0"/>
          <w:sz w:val="16"/>
          <w:szCs w:val="16"/>
        </w:rPr>
      </w:pPr>
      <w:r w:rsidRPr="00F85195">
        <w:rPr>
          <w:rFonts w:ascii="Verdana" w:hAnsi="Verdana"/>
          <w:i w:val="0"/>
          <w:sz w:val="16"/>
          <w:szCs w:val="16"/>
        </w:rPr>
        <w:t>Ministro das Cidades</w:t>
      </w:r>
    </w:p>
    <w:p w:rsidR="00CF4829" w:rsidRPr="00F85195" w:rsidRDefault="00CF4829" w:rsidP="00F85195">
      <w:pPr>
        <w:pStyle w:val="Legenda"/>
        <w:spacing w:before="0" w:after="0"/>
        <w:rPr>
          <w:rFonts w:ascii="Verdana" w:hAnsi="Verdana"/>
          <w:sz w:val="16"/>
          <w:szCs w:val="16"/>
        </w:rPr>
      </w:pPr>
      <w:r w:rsidRPr="00F85195">
        <w:rPr>
          <w:rFonts w:ascii="Verdana" w:hAnsi="Verdana"/>
          <w:sz w:val="16"/>
          <w:szCs w:val="16"/>
        </w:rPr>
        <w:t>Dep. Julio Lopes</w:t>
      </w:r>
    </w:p>
    <w:p w:rsidR="00CF4829" w:rsidRPr="00F85195" w:rsidRDefault="00CF4829" w:rsidP="00F85195">
      <w:pPr>
        <w:pStyle w:val="Legenda"/>
        <w:spacing w:before="0" w:after="0"/>
        <w:rPr>
          <w:rFonts w:ascii="Verdana" w:hAnsi="Verdana"/>
          <w:sz w:val="16"/>
          <w:szCs w:val="16"/>
        </w:rPr>
      </w:pPr>
      <w:r w:rsidRPr="00F85195">
        <w:rPr>
          <w:rFonts w:ascii="Verdana" w:hAnsi="Verdana"/>
          <w:sz w:val="16"/>
          <w:szCs w:val="16"/>
        </w:rPr>
        <w:t>Inês Magalhães</w:t>
      </w:r>
    </w:p>
    <w:p w:rsidR="00CF4829" w:rsidRPr="00F85195" w:rsidRDefault="00CF4829" w:rsidP="00F85195">
      <w:pPr>
        <w:pStyle w:val="Legenda"/>
        <w:spacing w:before="0" w:after="0"/>
        <w:rPr>
          <w:rFonts w:ascii="Verdana" w:hAnsi="Verdana"/>
          <w:i w:val="0"/>
          <w:sz w:val="16"/>
          <w:szCs w:val="16"/>
        </w:rPr>
      </w:pPr>
      <w:r w:rsidRPr="00F85195">
        <w:rPr>
          <w:rFonts w:ascii="Verdana" w:hAnsi="Verdana"/>
          <w:i w:val="0"/>
          <w:sz w:val="16"/>
          <w:szCs w:val="16"/>
        </w:rPr>
        <w:t>Secretária Nacional de Habitação</w:t>
      </w:r>
    </w:p>
    <w:p w:rsidR="00C82E81" w:rsidRPr="00783602" w:rsidRDefault="00C82E81"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C82E81" w:rsidRDefault="00C82E81" w:rsidP="004A7C72">
      <w:pPr>
        <w:pStyle w:val="Corpodetexto2"/>
        <w:tabs>
          <w:tab w:val="clear" w:pos="1950"/>
          <w:tab w:val="clear" w:pos="9750"/>
          <w:tab w:val="left" w:pos="0"/>
        </w:tabs>
        <w:spacing w:before="120" w:after="120"/>
        <w:ind w:left="0"/>
        <w:jc w:val="both"/>
        <w:rPr>
          <w:rFonts w:cs="Arial"/>
          <w:color w:val="auto"/>
        </w:rPr>
      </w:pPr>
      <w:r>
        <w:rPr>
          <w:rFonts w:cs="Arial"/>
          <w:color w:val="auto"/>
        </w:rPr>
        <w:t>22 de setembro</w:t>
      </w:r>
      <w:r w:rsidRPr="00783602">
        <w:rPr>
          <w:rFonts w:cs="Arial"/>
          <w:color w:val="auto"/>
        </w:rPr>
        <w:t xml:space="preserve"> de 2015.</w:t>
      </w:r>
    </w:p>
    <w:p w:rsidR="00C82E81" w:rsidRPr="00A44880" w:rsidRDefault="00C82E81" w:rsidP="004A7C72">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E56A66">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C82E81" w:rsidRPr="00A44880" w:rsidRDefault="00CB15FB" w:rsidP="004A7C72">
      <w:pPr>
        <w:jc w:val="both"/>
        <w:rPr>
          <w:rFonts w:ascii="Verdana" w:hAnsi="Verdana" w:cs="Arial"/>
          <w:smallCaps/>
          <w:sz w:val="24"/>
          <w:szCs w:val="24"/>
        </w:rPr>
      </w:pPr>
      <w:r>
        <w:rPr>
          <w:rFonts w:ascii="Verdana" w:hAnsi="Verdana" w:cs="Arial"/>
          <w:smallCaps/>
          <w:sz w:val="24"/>
          <w:szCs w:val="24"/>
        </w:rPr>
        <w:t>GILBERTO KASSAB</w:t>
      </w:r>
    </w:p>
    <w:p w:rsidR="00C82E81" w:rsidRPr="00A44880" w:rsidRDefault="001020A4" w:rsidP="004A7C72">
      <w:pPr>
        <w:jc w:val="both"/>
        <w:rPr>
          <w:rFonts w:ascii="Verdana" w:hAnsi="Verdana" w:cs="Arial"/>
          <w:smallCaps/>
          <w:sz w:val="24"/>
          <w:szCs w:val="24"/>
        </w:rPr>
      </w:pPr>
      <w:r>
        <w:rPr>
          <w:rFonts w:ascii="Verdana" w:hAnsi="Verdana" w:cs="Arial"/>
          <w:smallCaps/>
          <w:sz w:val="24"/>
          <w:szCs w:val="24"/>
        </w:rPr>
        <w:t>Ministro de Estados das</w:t>
      </w:r>
      <w:r w:rsidR="00CB15FB">
        <w:rPr>
          <w:rFonts w:ascii="Verdana" w:hAnsi="Verdana" w:cs="Arial"/>
          <w:smallCaps/>
          <w:sz w:val="24"/>
          <w:szCs w:val="24"/>
        </w:rPr>
        <w:t xml:space="preserve"> Cidades</w:t>
      </w:r>
      <w:r w:rsidR="00F0212E">
        <w:rPr>
          <w:rFonts w:ascii="Verdana" w:hAnsi="Verdana" w:cs="Arial"/>
          <w:smallCaps/>
          <w:sz w:val="24"/>
          <w:szCs w:val="24"/>
        </w:rPr>
        <w:t>;</w:t>
      </w:r>
    </w:p>
    <w:p w:rsidR="00CB15FB" w:rsidRDefault="00CB15FB" w:rsidP="004A7C72">
      <w:pPr>
        <w:spacing w:before="240"/>
        <w:jc w:val="both"/>
        <w:rPr>
          <w:rFonts w:ascii="Verdana" w:hAnsi="Verdana" w:cs="Arial"/>
          <w:smallCaps/>
          <w:sz w:val="24"/>
          <w:szCs w:val="24"/>
        </w:rPr>
      </w:pPr>
      <w:r>
        <w:rPr>
          <w:rFonts w:ascii="Verdana" w:hAnsi="Verdana" w:cs="Arial"/>
          <w:smallCaps/>
          <w:sz w:val="24"/>
          <w:szCs w:val="24"/>
        </w:rPr>
        <w:t>INÊS MAGALHÃES</w:t>
      </w:r>
    </w:p>
    <w:p w:rsidR="00C82E81" w:rsidRDefault="00CB15FB" w:rsidP="004A7C72">
      <w:pPr>
        <w:jc w:val="both"/>
        <w:rPr>
          <w:rFonts w:ascii="Verdana" w:hAnsi="Verdana" w:cs="Arial"/>
          <w:smallCaps/>
          <w:sz w:val="24"/>
          <w:szCs w:val="24"/>
        </w:rPr>
      </w:pPr>
      <w:r>
        <w:rPr>
          <w:rFonts w:ascii="Verdana" w:hAnsi="Verdana" w:cs="Arial"/>
          <w:smallCaps/>
          <w:sz w:val="24"/>
          <w:szCs w:val="24"/>
        </w:rPr>
        <w:t>Secretária Nacional de Habitação</w:t>
      </w:r>
      <w:r w:rsidR="00DD3A48">
        <w:rPr>
          <w:rFonts w:ascii="Verdana" w:hAnsi="Verdana" w:cs="Arial"/>
          <w:smallCaps/>
          <w:sz w:val="24"/>
          <w:szCs w:val="24"/>
        </w:rPr>
        <w:t xml:space="preserve"> do Ministério das Cidades</w:t>
      </w:r>
      <w:r w:rsidR="00F0212E">
        <w:rPr>
          <w:rFonts w:ascii="Verdana" w:hAnsi="Verdana" w:cs="Arial"/>
          <w:smallCaps/>
          <w:sz w:val="24"/>
          <w:szCs w:val="24"/>
        </w:rPr>
        <w:t>;</w:t>
      </w:r>
    </w:p>
    <w:p w:rsidR="00A511F8" w:rsidRDefault="00A511F8" w:rsidP="004A7C72">
      <w:pPr>
        <w:spacing w:before="240"/>
        <w:jc w:val="both"/>
        <w:rPr>
          <w:rFonts w:ascii="Verdana" w:hAnsi="Verdana" w:cs="Arial"/>
          <w:smallCaps/>
          <w:sz w:val="24"/>
          <w:szCs w:val="24"/>
        </w:rPr>
      </w:pPr>
      <w:r>
        <w:rPr>
          <w:rFonts w:ascii="Verdana" w:hAnsi="Verdana" w:cs="Arial"/>
          <w:smallCaps/>
          <w:sz w:val="24"/>
          <w:szCs w:val="24"/>
        </w:rPr>
        <w:t>ELTON SANTA FÉ</w:t>
      </w:r>
      <w:r w:rsidR="0070325F">
        <w:rPr>
          <w:rFonts w:ascii="Verdana" w:hAnsi="Verdana" w:cs="Arial"/>
          <w:smallCaps/>
          <w:sz w:val="24"/>
          <w:szCs w:val="24"/>
        </w:rPr>
        <w:t xml:space="preserve"> ZACARIAS</w:t>
      </w:r>
    </w:p>
    <w:p w:rsidR="00485688" w:rsidRDefault="00A511F8" w:rsidP="004A7C72">
      <w:pPr>
        <w:jc w:val="both"/>
        <w:rPr>
          <w:rFonts w:ascii="Verdana" w:hAnsi="Verdana" w:cs="Arial"/>
          <w:smallCaps/>
          <w:sz w:val="24"/>
          <w:szCs w:val="24"/>
        </w:rPr>
      </w:pPr>
      <w:r>
        <w:rPr>
          <w:rFonts w:ascii="Verdana" w:hAnsi="Verdana" w:cs="Arial"/>
          <w:smallCaps/>
          <w:sz w:val="24"/>
          <w:szCs w:val="24"/>
        </w:rPr>
        <w:t>Secretário Exec</w:t>
      </w:r>
      <w:r w:rsidR="00CF4829">
        <w:rPr>
          <w:rFonts w:ascii="Verdana" w:hAnsi="Verdana" w:cs="Arial"/>
          <w:smallCaps/>
          <w:sz w:val="24"/>
          <w:szCs w:val="24"/>
        </w:rPr>
        <w:t>utivo do Ministério das Cidades</w:t>
      </w:r>
      <w:r w:rsidR="00F0212E">
        <w:rPr>
          <w:rFonts w:ascii="Verdana" w:hAnsi="Verdana" w:cs="Arial"/>
          <w:smallCaps/>
          <w:sz w:val="24"/>
          <w:szCs w:val="24"/>
        </w:rPr>
        <w:t>.</w:t>
      </w:r>
    </w:p>
    <w:p w:rsidR="005B298E" w:rsidRDefault="005B298E" w:rsidP="004A7C72">
      <w:pPr>
        <w:jc w:val="both"/>
        <w:rPr>
          <w:rFonts w:ascii="Verdana" w:hAnsi="Verdana" w:cs="Arial"/>
          <w:smallCaps/>
          <w:sz w:val="24"/>
          <w:szCs w:val="24"/>
        </w:rPr>
      </w:pPr>
    </w:p>
    <w:p w:rsidR="00193C82" w:rsidRDefault="00193C82" w:rsidP="004A7C72">
      <w:pPr>
        <w:jc w:val="both"/>
        <w:rPr>
          <w:rFonts w:ascii="Verdana" w:hAnsi="Verdana" w:cs="Arial"/>
          <w:smallCaps/>
          <w:sz w:val="24"/>
          <w:szCs w:val="24"/>
        </w:rPr>
      </w:pPr>
    </w:p>
    <w:p w:rsidR="00193C82" w:rsidRDefault="00F85195" w:rsidP="00F85195">
      <w:pPr>
        <w:rPr>
          <w:rFonts w:ascii="Verdana" w:hAnsi="Verdana" w:cs="Arial"/>
          <w:smallCaps/>
          <w:sz w:val="24"/>
          <w:szCs w:val="24"/>
        </w:rPr>
      </w:pPr>
      <w:r>
        <w:rPr>
          <w:rFonts w:ascii="Verdana" w:hAnsi="Verdana" w:cs="Arial"/>
          <w:smallCaps/>
          <w:sz w:val="24"/>
          <w:szCs w:val="24"/>
        </w:rPr>
        <w:br w:type="page"/>
      </w:r>
    </w:p>
    <w:p w:rsidR="00A4523F" w:rsidRPr="007B13B4" w:rsidRDefault="00A4523F" w:rsidP="00A75050">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 xml:space="preserve">Audiência Pública para discutir formas de </w:t>
      </w:r>
      <w:proofErr w:type="gramStart"/>
      <w:r w:rsidRPr="007B13B4">
        <w:rPr>
          <w:rFonts w:cs="Arial"/>
          <w:b/>
          <w:color w:val="auto"/>
          <w:szCs w:val="24"/>
        </w:rPr>
        <w:t>implementação</w:t>
      </w:r>
      <w:proofErr w:type="gramEnd"/>
      <w:r w:rsidRPr="007B13B4">
        <w:rPr>
          <w:rFonts w:cs="Arial"/>
          <w:b/>
          <w:color w:val="auto"/>
          <w:szCs w:val="24"/>
        </w:rPr>
        <w:t xml:space="preserve"> de faixas e corredores exclusivos para ônibus urbanos.</w:t>
      </w:r>
    </w:p>
    <w:p w:rsidR="00A4523F" w:rsidRDefault="00F85195" w:rsidP="00A511F8">
      <w:pPr>
        <w:rPr>
          <w:rFonts w:ascii="Verdana" w:hAnsi="Verdana" w:cs="Arial"/>
          <w:smallCaps/>
          <w:sz w:val="24"/>
          <w:szCs w:val="24"/>
        </w:rPr>
      </w:pPr>
      <w:r w:rsidRPr="00F85195">
        <w:rPr>
          <w:rFonts w:ascii="Verdana" w:hAnsi="Verdana"/>
          <w:noProof/>
          <w:sz w:val="16"/>
          <w:szCs w:val="16"/>
        </w:rPr>
        <mc:AlternateContent>
          <mc:Choice Requires="wps">
            <w:drawing>
              <wp:anchor distT="0" distB="0" distL="114300" distR="114300" simplePos="0" relativeHeight="251830784" behindDoc="1" locked="0" layoutInCell="1" allowOverlap="1" wp14:anchorId="53CFC5BD" wp14:editId="64E1CFB4">
                <wp:simplePos x="0" y="0"/>
                <wp:positionH relativeFrom="column">
                  <wp:posOffset>4285615</wp:posOffset>
                </wp:positionH>
                <wp:positionV relativeFrom="paragraph">
                  <wp:posOffset>3721100</wp:posOffset>
                </wp:positionV>
                <wp:extent cx="1457325" cy="238125"/>
                <wp:effectExtent l="0" t="0" r="0" b="9525"/>
                <wp:wrapTight wrapText="bothSides">
                  <wp:wrapPolygon edited="0">
                    <wp:start x="565" y="0"/>
                    <wp:lineTo x="565" y="20736"/>
                    <wp:lineTo x="20612" y="20736"/>
                    <wp:lineTo x="20612" y="0"/>
                    <wp:lineTo x="565" y="0"/>
                  </wp:wrapPolygon>
                </wp:wrapTight>
                <wp:docPr id="3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CF4829">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CF4829">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337.45pt;margin-top:293pt;width:114.75pt;height:18.75pt;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" filled="f" stroked="f">
                <v:textbox>
                  <w:txbxContent>
                    <w:p w:rsidR="00EB2994" w:rsidRPr="004B4D39" w:rsidRDefault="00EB2994" w:rsidP="00CF4829">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CF4829">
                      <w:pPr>
                        <w:keepNext/>
                        <w:jc w:val="both"/>
                        <w:rPr>
                          <w:rFonts w:ascii="Verdana" w:hAnsi="Verdana" w:cs="Arial"/>
                          <w:i/>
                          <w:sz w:val="16"/>
                          <w:szCs w:val="16"/>
                        </w:rPr>
                      </w:pPr>
                    </w:p>
                  </w:txbxContent>
                </v:textbox>
                <w10:wrap type="tight"/>
              </v:shape>
            </w:pict>
          </mc:Fallback>
        </mc:AlternateContent>
      </w:r>
      <w:r w:rsidR="00784B94">
        <w:rPr>
          <w:noProof/>
        </w:rPr>
        <w:drawing>
          <wp:inline distT="0" distB="0" distL="0" distR="0" wp14:anchorId="45EA29BF" wp14:editId="435059CE">
            <wp:extent cx="5671185" cy="3711588"/>
            <wp:effectExtent l="0" t="0" r="5715" b="3175"/>
            <wp:docPr id="358" name="Imagem 358" descr="http://www.camara.gov.br/internet/bancoimagem/banco/img20150930120254322562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amara.gov.br/internet/bancoimagem/banco/img20150930120254322562MED.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71185" cy="3711588"/>
                    </a:xfrm>
                    <a:prstGeom prst="rect">
                      <a:avLst/>
                    </a:prstGeom>
                    <a:noFill/>
                    <a:ln>
                      <a:noFill/>
                    </a:ln>
                  </pic:spPr>
                </pic:pic>
              </a:graphicData>
            </a:graphic>
          </wp:inline>
        </w:drawing>
      </w:r>
    </w:p>
    <w:p w:rsidR="00784B94" w:rsidRPr="00F85195" w:rsidRDefault="00784B94" w:rsidP="00F85195">
      <w:pPr>
        <w:pStyle w:val="Legenda"/>
        <w:spacing w:before="0" w:after="0"/>
        <w:rPr>
          <w:rFonts w:ascii="Verdana" w:hAnsi="Verdana"/>
          <w:sz w:val="16"/>
          <w:szCs w:val="16"/>
        </w:rPr>
      </w:pPr>
      <w:r w:rsidRPr="00F85195">
        <w:rPr>
          <w:rFonts w:ascii="Verdana" w:hAnsi="Verdana"/>
          <w:sz w:val="16"/>
          <w:szCs w:val="16"/>
        </w:rPr>
        <w:t>Dep. Julio Lopes</w:t>
      </w:r>
    </w:p>
    <w:p w:rsidR="00784B94" w:rsidRPr="00F85195" w:rsidRDefault="00784B94" w:rsidP="00F85195">
      <w:pPr>
        <w:pStyle w:val="Legenda"/>
        <w:spacing w:before="0" w:after="0"/>
        <w:rPr>
          <w:rFonts w:ascii="Verdana" w:hAnsi="Verdana"/>
          <w:sz w:val="16"/>
          <w:szCs w:val="16"/>
        </w:rPr>
      </w:pPr>
      <w:r w:rsidRPr="00F85195">
        <w:rPr>
          <w:rFonts w:ascii="Verdana" w:hAnsi="Verdana"/>
          <w:sz w:val="16"/>
          <w:szCs w:val="16"/>
        </w:rPr>
        <w:t xml:space="preserve">Dario </w:t>
      </w:r>
      <w:proofErr w:type="spellStart"/>
      <w:r w:rsidRPr="00F85195">
        <w:rPr>
          <w:rFonts w:ascii="Verdana" w:hAnsi="Verdana"/>
          <w:sz w:val="16"/>
          <w:szCs w:val="16"/>
        </w:rPr>
        <w:t>Rais</w:t>
      </w:r>
      <w:proofErr w:type="spellEnd"/>
      <w:r w:rsidRPr="00F85195">
        <w:rPr>
          <w:rFonts w:ascii="Verdana" w:hAnsi="Verdana"/>
          <w:sz w:val="16"/>
          <w:szCs w:val="16"/>
        </w:rPr>
        <w:t xml:space="preserve"> Lopes</w:t>
      </w:r>
    </w:p>
    <w:p w:rsidR="007252CD" w:rsidRDefault="00784B94" w:rsidP="00F85195">
      <w:pPr>
        <w:pStyle w:val="Legenda"/>
        <w:spacing w:before="0" w:after="0"/>
        <w:rPr>
          <w:rFonts w:ascii="Verdana" w:hAnsi="Verdana"/>
          <w:i w:val="0"/>
          <w:sz w:val="16"/>
          <w:szCs w:val="16"/>
        </w:rPr>
      </w:pPr>
      <w:r w:rsidRPr="00F85195">
        <w:rPr>
          <w:rFonts w:ascii="Verdana" w:hAnsi="Verdana"/>
          <w:i w:val="0"/>
          <w:sz w:val="16"/>
          <w:szCs w:val="16"/>
        </w:rPr>
        <w:t xml:space="preserve">Secretário Nacional de Transporte e da Mobilidade Urbana </w:t>
      </w:r>
    </w:p>
    <w:p w:rsidR="00784B94" w:rsidRPr="00F85195" w:rsidRDefault="00784B94" w:rsidP="00F85195">
      <w:pPr>
        <w:pStyle w:val="Legenda"/>
        <w:spacing w:before="0" w:after="0"/>
        <w:rPr>
          <w:rFonts w:ascii="Verdana" w:hAnsi="Verdana"/>
          <w:i w:val="0"/>
          <w:sz w:val="16"/>
          <w:szCs w:val="16"/>
        </w:rPr>
      </w:pPr>
      <w:proofErr w:type="gramStart"/>
      <w:r w:rsidRPr="00F85195">
        <w:rPr>
          <w:rFonts w:ascii="Verdana" w:hAnsi="Verdana"/>
          <w:i w:val="0"/>
          <w:sz w:val="16"/>
          <w:szCs w:val="16"/>
        </w:rPr>
        <w:t>do</w:t>
      </w:r>
      <w:proofErr w:type="gramEnd"/>
      <w:r w:rsidRPr="00F85195">
        <w:rPr>
          <w:rFonts w:ascii="Verdana" w:hAnsi="Verdana"/>
          <w:i w:val="0"/>
          <w:sz w:val="16"/>
          <w:szCs w:val="16"/>
        </w:rPr>
        <w:t xml:space="preserve"> Ministério das Cidades</w:t>
      </w:r>
    </w:p>
    <w:p w:rsidR="00A4523F" w:rsidRPr="00783602" w:rsidRDefault="00A4523F"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A4523F" w:rsidRDefault="00A4523F" w:rsidP="004A7C72">
      <w:pPr>
        <w:pStyle w:val="Corpodetexto2"/>
        <w:tabs>
          <w:tab w:val="clear" w:pos="1950"/>
          <w:tab w:val="clear" w:pos="9750"/>
          <w:tab w:val="left" w:pos="0"/>
        </w:tabs>
        <w:spacing w:before="120" w:after="120"/>
        <w:ind w:left="0"/>
        <w:jc w:val="both"/>
        <w:rPr>
          <w:rFonts w:cs="Arial"/>
          <w:color w:val="auto"/>
        </w:rPr>
      </w:pPr>
      <w:r>
        <w:rPr>
          <w:rFonts w:cs="Arial"/>
          <w:color w:val="auto"/>
        </w:rPr>
        <w:t>30 de setembro</w:t>
      </w:r>
      <w:r w:rsidRPr="00783602">
        <w:rPr>
          <w:rFonts w:cs="Arial"/>
          <w:color w:val="auto"/>
        </w:rPr>
        <w:t xml:space="preserve"> de 2015.</w:t>
      </w:r>
    </w:p>
    <w:p w:rsidR="00A4523F" w:rsidRPr="00783602" w:rsidRDefault="00A4523F"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r w:rsidR="00CF4829" w:rsidRPr="00CF4829">
        <w:rPr>
          <w:noProof/>
        </w:rPr>
        <w:t xml:space="preserve"> </w:t>
      </w:r>
    </w:p>
    <w:p w:rsidR="00A4523F" w:rsidRDefault="004E1A62" w:rsidP="004A7C72">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A4523F" w:rsidRPr="00537CA6">
        <w:rPr>
          <w:rFonts w:cs="Arial"/>
          <w:color w:val="auto"/>
        </w:rPr>
        <w:t xml:space="preserve"> </w:t>
      </w:r>
      <w:r w:rsidR="00A4523F">
        <w:rPr>
          <w:rFonts w:cs="Arial"/>
          <w:color w:val="auto"/>
        </w:rPr>
        <w:t>79</w:t>
      </w:r>
      <w:r w:rsidR="00A4523F" w:rsidRPr="00CB2DB3">
        <w:rPr>
          <w:rFonts w:cs="Arial"/>
          <w:color w:val="auto"/>
        </w:rPr>
        <w:t xml:space="preserve">/2015, </w:t>
      </w:r>
      <w:r w:rsidR="00696B86">
        <w:rPr>
          <w:rFonts w:cs="Arial"/>
          <w:color w:val="auto"/>
        </w:rPr>
        <w:t>de autoria do</w:t>
      </w:r>
      <w:r w:rsidR="000B0270">
        <w:rPr>
          <w:rFonts w:cs="Arial"/>
          <w:color w:val="auto"/>
        </w:rPr>
        <w:t xml:space="preserve"> D</w:t>
      </w:r>
      <w:r w:rsidR="00A4523F">
        <w:rPr>
          <w:rFonts w:cs="Arial"/>
          <w:color w:val="auto"/>
        </w:rPr>
        <w:t>eputado Julio Lopes</w:t>
      </w:r>
      <w:r w:rsidR="00696B86">
        <w:rPr>
          <w:rFonts w:cs="Arial"/>
          <w:color w:val="auto"/>
        </w:rPr>
        <w:t>.</w:t>
      </w:r>
      <w:r w:rsidR="00A4523F">
        <w:rPr>
          <w:rFonts w:cs="Arial"/>
          <w:color w:val="auto"/>
        </w:rPr>
        <w:t xml:space="preserve"> </w:t>
      </w:r>
    </w:p>
    <w:p w:rsidR="00A4523F" w:rsidRPr="00A44880" w:rsidRDefault="00A4523F" w:rsidP="004A7C72">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E56A66">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A4523F" w:rsidRPr="00A44880" w:rsidRDefault="00A4523F" w:rsidP="004A7C72">
      <w:pPr>
        <w:jc w:val="both"/>
        <w:rPr>
          <w:rFonts w:ascii="Verdana" w:hAnsi="Verdana" w:cs="Arial"/>
          <w:smallCaps/>
          <w:sz w:val="24"/>
          <w:szCs w:val="24"/>
        </w:rPr>
      </w:pPr>
      <w:r>
        <w:rPr>
          <w:rFonts w:ascii="Verdana" w:hAnsi="Verdana" w:cs="Arial"/>
          <w:smallCaps/>
          <w:sz w:val="24"/>
          <w:szCs w:val="24"/>
        </w:rPr>
        <w:t>DARIO RAIS LOPES</w:t>
      </w:r>
    </w:p>
    <w:p w:rsidR="00A4523F" w:rsidRPr="00A44880" w:rsidRDefault="00A4523F" w:rsidP="004A7C72">
      <w:pPr>
        <w:ind w:firstLine="57"/>
        <w:jc w:val="both"/>
        <w:rPr>
          <w:rFonts w:ascii="Verdana" w:hAnsi="Verdana" w:cs="Arial"/>
          <w:smallCaps/>
          <w:sz w:val="24"/>
          <w:szCs w:val="24"/>
        </w:rPr>
      </w:pPr>
      <w:r>
        <w:rPr>
          <w:rFonts w:ascii="Verdana" w:hAnsi="Verdana" w:cs="Arial"/>
          <w:smallCaps/>
          <w:sz w:val="24"/>
          <w:szCs w:val="24"/>
        </w:rPr>
        <w:t>Secretário Nacional de transporte e da Mobilidade Urbana do Ministério das Cidades</w:t>
      </w:r>
      <w:r w:rsidR="00F0212E">
        <w:rPr>
          <w:rFonts w:ascii="Verdana" w:hAnsi="Verdana" w:cs="Arial"/>
          <w:smallCaps/>
          <w:sz w:val="24"/>
          <w:szCs w:val="24"/>
        </w:rPr>
        <w:t>;</w:t>
      </w:r>
    </w:p>
    <w:p w:rsidR="00A4523F" w:rsidRDefault="00A4523F" w:rsidP="004A7C72">
      <w:pPr>
        <w:spacing w:before="240"/>
        <w:jc w:val="both"/>
        <w:rPr>
          <w:rFonts w:ascii="Verdana" w:hAnsi="Verdana" w:cs="Arial"/>
          <w:smallCaps/>
          <w:sz w:val="24"/>
          <w:szCs w:val="24"/>
        </w:rPr>
      </w:pPr>
      <w:r>
        <w:rPr>
          <w:rFonts w:ascii="Verdana" w:hAnsi="Verdana" w:cs="Arial"/>
          <w:smallCaps/>
          <w:sz w:val="24"/>
          <w:szCs w:val="24"/>
        </w:rPr>
        <w:t>OTÁVIO VIEIRA DA CUNHA FILHO</w:t>
      </w:r>
    </w:p>
    <w:p w:rsidR="00485688" w:rsidRDefault="00A4523F" w:rsidP="004A7C72">
      <w:pPr>
        <w:jc w:val="both"/>
        <w:rPr>
          <w:rFonts w:ascii="Verdana" w:hAnsi="Verdana" w:cs="Arial"/>
          <w:smallCaps/>
          <w:sz w:val="24"/>
          <w:szCs w:val="24"/>
        </w:rPr>
      </w:pPr>
      <w:r>
        <w:rPr>
          <w:rFonts w:ascii="Verdana" w:hAnsi="Verdana" w:cs="Arial"/>
          <w:smallCaps/>
          <w:sz w:val="24"/>
          <w:szCs w:val="24"/>
        </w:rPr>
        <w:t xml:space="preserve">Presidente executivo da Associação Nacional das Empresas de transportes Urbanos </w:t>
      </w:r>
      <w:r w:rsidR="00F0212E">
        <w:rPr>
          <w:rFonts w:ascii="Verdana" w:hAnsi="Verdana" w:cs="Arial"/>
          <w:smallCaps/>
          <w:sz w:val="24"/>
          <w:szCs w:val="24"/>
        </w:rPr>
        <w:t>(</w:t>
      </w:r>
      <w:r>
        <w:rPr>
          <w:rFonts w:ascii="Verdana" w:hAnsi="Verdana" w:cs="Arial"/>
          <w:smallCaps/>
          <w:sz w:val="24"/>
          <w:szCs w:val="24"/>
        </w:rPr>
        <w:t>NTU</w:t>
      </w:r>
      <w:r w:rsidR="00F0212E">
        <w:rPr>
          <w:rFonts w:ascii="Verdana" w:hAnsi="Verdana" w:cs="Arial"/>
          <w:smallCaps/>
          <w:sz w:val="24"/>
          <w:szCs w:val="24"/>
        </w:rPr>
        <w:t>).</w:t>
      </w:r>
    </w:p>
    <w:p w:rsidR="00696B86" w:rsidRDefault="00696B86">
      <w:pPr>
        <w:rPr>
          <w:rFonts w:ascii="Verdana" w:hAnsi="Verdana" w:cs="Arial"/>
          <w:smallCaps/>
          <w:sz w:val="24"/>
          <w:szCs w:val="24"/>
        </w:rPr>
      </w:pPr>
    </w:p>
    <w:p w:rsidR="00696B86" w:rsidRDefault="00696B86">
      <w:pPr>
        <w:rPr>
          <w:rFonts w:ascii="Verdana" w:hAnsi="Verdana" w:cs="Arial"/>
          <w:smallCaps/>
          <w:sz w:val="24"/>
          <w:szCs w:val="24"/>
        </w:rPr>
      </w:pPr>
    </w:p>
    <w:p w:rsidR="00696B86" w:rsidRDefault="00696B86">
      <w:pPr>
        <w:rPr>
          <w:rFonts w:ascii="Verdana" w:hAnsi="Verdana" w:cs="Arial"/>
          <w:smallCaps/>
          <w:sz w:val="24"/>
          <w:szCs w:val="24"/>
        </w:rPr>
      </w:pPr>
    </w:p>
    <w:p w:rsidR="00696B86" w:rsidRDefault="00696B86">
      <w:pPr>
        <w:rPr>
          <w:rFonts w:ascii="Verdana" w:hAnsi="Verdana" w:cs="Arial"/>
          <w:smallCaps/>
          <w:sz w:val="24"/>
          <w:szCs w:val="24"/>
        </w:rPr>
      </w:pPr>
    </w:p>
    <w:p w:rsidR="00696B86" w:rsidRPr="007B13B4" w:rsidRDefault="00696B86" w:rsidP="00696B86">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Audiência Pública com a participação da Comissão de Meio Ambiente e Desenvolvimento Sustentável para debater sobr</w:t>
      </w:r>
      <w:r w:rsidR="003A023B">
        <w:rPr>
          <w:rFonts w:cs="Arial"/>
          <w:b/>
          <w:color w:val="auto"/>
          <w:szCs w:val="24"/>
        </w:rPr>
        <w:t>e a certificação das arenas na C</w:t>
      </w:r>
      <w:r w:rsidRPr="007B13B4">
        <w:rPr>
          <w:rFonts w:cs="Arial"/>
          <w:b/>
          <w:color w:val="auto"/>
          <w:szCs w:val="24"/>
        </w:rPr>
        <w:t>opa de 2014.</w:t>
      </w:r>
    </w:p>
    <w:p w:rsidR="00696B86" w:rsidRPr="00783602" w:rsidRDefault="00696B86" w:rsidP="00696B86">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696B86" w:rsidRDefault="00696B86" w:rsidP="00696B86">
      <w:pPr>
        <w:pStyle w:val="Corpodetexto2"/>
        <w:tabs>
          <w:tab w:val="clear" w:pos="1950"/>
          <w:tab w:val="clear" w:pos="9750"/>
          <w:tab w:val="left" w:pos="0"/>
        </w:tabs>
        <w:spacing w:before="120" w:after="120"/>
        <w:ind w:left="0"/>
        <w:jc w:val="both"/>
        <w:rPr>
          <w:rFonts w:cs="Arial"/>
          <w:color w:val="auto"/>
        </w:rPr>
      </w:pPr>
      <w:proofErr w:type="gramStart"/>
      <w:r>
        <w:rPr>
          <w:rFonts w:cs="Arial"/>
          <w:color w:val="auto"/>
        </w:rPr>
        <w:t>1</w:t>
      </w:r>
      <w:proofErr w:type="gramEnd"/>
      <w:r>
        <w:rPr>
          <w:rFonts w:cs="Arial"/>
          <w:color w:val="auto"/>
        </w:rPr>
        <w:t xml:space="preserve"> de outubro</w:t>
      </w:r>
      <w:r w:rsidRPr="00783602">
        <w:rPr>
          <w:rFonts w:cs="Arial"/>
          <w:color w:val="auto"/>
        </w:rPr>
        <w:t xml:space="preserve"> de 2015.</w:t>
      </w:r>
    </w:p>
    <w:p w:rsidR="00696B86" w:rsidRPr="00783602" w:rsidRDefault="00696B86" w:rsidP="00696B86">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r w:rsidRPr="00CF4829">
        <w:rPr>
          <w:noProof/>
        </w:rPr>
        <w:t xml:space="preserve"> </w:t>
      </w:r>
    </w:p>
    <w:p w:rsidR="00696B86" w:rsidRDefault="004E1A62" w:rsidP="00696B86">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696B86" w:rsidRPr="00537CA6">
        <w:rPr>
          <w:rFonts w:cs="Arial"/>
          <w:color w:val="auto"/>
        </w:rPr>
        <w:t xml:space="preserve"> </w:t>
      </w:r>
      <w:r w:rsidR="00696B86">
        <w:rPr>
          <w:rFonts w:cs="Arial"/>
          <w:color w:val="auto"/>
        </w:rPr>
        <w:t>24</w:t>
      </w:r>
      <w:r w:rsidR="00696B86" w:rsidRPr="00CB2DB3">
        <w:rPr>
          <w:rFonts w:cs="Arial"/>
          <w:color w:val="auto"/>
        </w:rPr>
        <w:t>/2015</w:t>
      </w:r>
      <w:r w:rsidR="00696B86">
        <w:rPr>
          <w:rFonts w:cs="Arial"/>
          <w:color w:val="auto"/>
        </w:rPr>
        <w:t>-CDU e 17/2015-CMADS</w:t>
      </w:r>
      <w:r w:rsidR="00696B86" w:rsidRPr="00CB2DB3">
        <w:rPr>
          <w:rFonts w:cs="Arial"/>
          <w:color w:val="auto"/>
        </w:rPr>
        <w:t xml:space="preserve">, </w:t>
      </w:r>
      <w:r w:rsidR="000B0270">
        <w:rPr>
          <w:rFonts w:cs="Arial"/>
          <w:color w:val="auto"/>
        </w:rPr>
        <w:t>de autoria do D</w:t>
      </w:r>
      <w:r w:rsidR="00696B86">
        <w:rPr>
          <w:rFonts w:cs="Arial"/>
          <w:color w:val="auto"/>
        </w:rPr>
        <w:t xml:space="preserve">eputado Nilto Tatto. </w:t>
      </w:r>
    </w:p>
    <w:p w:rsidR="00696B86" w:rsidRPr="00A44880" w:rsidRDefault="00696B86" w:rsidP="00696B86">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E56A66">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696B86" w:rsidRPr="00A44880" w:rsidRDefault="00696B86" w:rsidP="00696B86">
      <w:pPr>
        <w:jc w:val="both"/>
        <w:rPr>
          <w:rFonts w:ascii="Verdana" w:hAnsi="Verdana" w:cs="Arial"/>
          <w:smallCaps/>
          <w:sz w:val="24"/>
          <w:szCs w:val="24"/>
        </w:rPr>
      </w:pPr>
      <w:r>
        <w:rPr>
          <w:rFonts w:ascii="Verdana" w:hAnsi="Verdana" w:cs="Arial"/>
          <w:smallCaps/>
          <w:sz w:val="24"/>
          <w:szCs w:val="24"/>
        </w:rPr>
        <w:t>CLÁUDIO LANGONE</w:t>
      </w:r>
    </w:p>
    <w:p w:rsidR="00696B86" w:rsidRPr="00A44880" w:rsidRDefault="00696B86" w:rsidP="00F642B4">
      <w:pPr>
        <w:jc w:val="both"/>
        <w:rPr>
          <w:rFonts w:ascii="Verdana" w:hAnsi="Verdana" w:cs="Arial"/>
          <w:smallCaps/>
          <w:sz w:val="24"/>
          <w:szCs w:val="24"/>
        </w:rPr>
      </w:pPr>
      <w:r>
        <w:rPr>
          <w:rFonts w:ascii="Verdana" w:hAnsi="Verdana" w:cs="Arial"/>
          <w:smallCaps/>
          <w:sz w:val="24"/>
          <w:szCs w:val="24"/>
        </w:rPr>
        <w:t>Consultor do Ministério do Esporte e Coordenador da Câmara Temática de Meio Ambiente e Sustentabilidade;</w:t>
      </w:r>
    </w:p>
    <w:p w:rsidR="00696B86" w:rsidRPr="00554812" w:rsidRDefault="00696B86" w:rsidP="00696B86">
      <w:pPr>
        <w:spacing w:before="240"/>
        <w:jc w:val="both"/>
        <w:rPr>
          <w:rFonts w:ascii="Verdana" w:hAnsi="Verdana" w:cs="Arial"/>
          <w:smallCaps/>
          <w:sz w:val="24"/>
          <w:szCs w:val="24"/>
          <w:lang w:val="en-US"/>
        </w:rPr>
      </w:pPr>
      <w:r w:rsidRPr="00554812">
        <w:rPr>
          <w:rFonts w:ascii="Verdana" w:hAnsi="Verdana" w:cs="Arial"/>
          <w:smallCaps/>
          <w:sz w:val="24"/>
          <w:szCs w:val="24"/>
          <w:lang w:val="en-US"/>
        </w:rPr>
        <w:t>FELIPE FARIA</w:t>
      </w:r>
    </w:p>
    <w:p w:rsidR="00696B86" w:rsidRPr="00554812" w:rsidRDefault="00696B86" w:rsidP="00696B86">
      <w:pPr>
        <w:jc w:val="both"/>
        <w:rPr>
          <w:rFonts w:ascii="Verdana" w:hAnsi="Verdana" w:cs="Arial"/>
          <w:smallCaps/>
          <w:sz w:val="24"/>
          <w:szCs w:val="24"/>
          <w:lang w:val="en-US"/>
        </w:rPr>
      </w:pPr>
      <w:proofErr w:type="spellStart"/>
      <w:r w:rsidRPr="00554812">
        <w:rPr>
          <w:rFonts w:ascii="Verdana" w:hAnsi="Verdana" w:cs="Arial"/>
          <w:smallCaps/>
          <w:sz w:val="24"/>
          <w:szCs w:val="24"/>
          <w:lang w:val="en-US"/>
        </w:rPr>
        <w:t>Diretor</w:t>
      </w:r>
      <w:proofErr w:type="spellEnd"/>
      <w:r w:rsidRPr="00554812">
        <w:rPr>
          <w:rFonts w:ascii="Verdana" w:hAnsi="Verdana" w:cs="Arial"/>
          <w:smallCaps/>
          <w:sz w:val="24"/>
          <w:szCs w:val="24"/>
          <w:lang w:val="en-US"/>
        </w:rPr>
        <w:t xml:space="preserve"> do Green Building Council Brasil.</w:t>
      </w:r>
    </w:p>
    <w:p w:rsidR="00193C82" w:rsidRDefault="00193C82">
      <w:pPr>
        <w:rPr>
          <w:rFonts w:ascii="Verdana" w:hAnsi="Verdana" w:cs="Arial"/>
          <w:smallCaps/>
          <w:sz w:val="24"/>
          <w:szCs w:val="24"/>
          <w:lang w:val="en-US"/>
        </w:rPr>
      </w:pPr>
    </w:p>
    <w:p w:rsidR="00640F7A" w:rsidRDefault="00640F7A">
      <w:pPr>
        <w:rPr>
          <w:rFonts w:ascii="Verdana" w:hAnsi="Verdana" w:cs="Arial"/>
          <w:smallCaps/>
          <w:sz w:val="24"/>
          <w:szCs w:val="24"/>
          <w:lang w:val="en-US"/>
        </w:rPr>
      </w:pPr>
      <w:r>
        <w:rPr>
          <w:rFonts w:ascii="Verdana" w:hAnsi="Verdana" w:cs="Arial"/>
          <w:smallCaps/>
          <w:sz w:val="24"/>
          <w:szCs w:val="24"/>
          <w:lang w:val="en-US"/>
        </w:rPr>
        <w:br w:type="page"/>
      </w:r>
    </w:p>
    <w:p w:rsidR="00100470" w:rsidRPr="007B13B4" w:rsidRDefault="00100470" w:rsidP="00A75050">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 xml:space="preserve">Audiência Pública para debater </w:t>
      </w:r>
      <w:r w:rsidR="004E1A62" w:rsidRPr="007B13B4">
        <w:rPr>
          <w:rFonts w:cs="Arial"/>
          <w:b/>
          <w:color w:val="auto"/>
          <w:szCs w:val="24"/>
        </w:rPr>
        <w:t>o Projeto de Lei Complementar nº</w:t>
      </w:r>
      <w:r w:rsidRPr="007B13B4">
        <w:rPr>
          <w:rFonts w:cs="Arial"/>
          <w:b/>
          <w:color w:val="auto"/>
          <w:szCs w:val="24"/>
        </w:rPr>
        <w:t xml:space="preserve"> 108, de 2015.</w:t>
      </w:r>
    </w:p>
    <w:p w:rsidR="003668CB" w:rsidRPr="00053EC4" w:rsidRDefault="00CF4829" w:rsidP="00053EC4">
      <w:pPr>
        <w:pStyle w:val="Legenda"/>
        <w:spacing w:before="0" w:after="0"/>
        <w:rPr>
          <w:rFonts w:ascii="Verdana" w:hAnsi="Verdana"/>
          <w:sz w:val="16"/>
          <w:szCs w:val="16"/>
        </w:rPr>
      </w:pPr>
      <w:r>
        <w:rPr>
          <w:noProof/>
        </w:rPr>
        <mc:AlternateContent>
          <mc:Choice Requires="wps">
            <w:drawing>
              <wp:anchor distT="0" distB="0" distL="114300" distR="114300" simplePos="0" relativeHeight="251832832" behindDoc="1" locked="0" layoutInCell="1" allowOverlap="1" wp14:anchorId="7C92105E" wp14:editId="0A8AF2DE">
                <wp:simplePos x="0" y="0"/>
                <wp:positionH relativeFrom="column">
                  <wp:posOffset>4265930</wp:posOffset>
                </wp:positionH>
                <wp:positionV relativeFrom="paragraph">
                  <wp:posOffset>3794125</wp:posOffset>
                </wp:positionV>
                <wp:extent cx="1457325" cy="238125"/>
                <wp:effectExtent l="0" t="0" r="0" b="9525"/>
                <wp:wrapTight wrapText="bothSides">
                  <wp:wrapPolygon edited="0">
                    <wp:start x="565" y="0"/>
                    <wp:lineTo x="565" y="20736"/>
                    <wp:lineTo x="20612" y="20736"/>
                    <wp:lineTo x="20612" y="0"/>
                    <wp:lineTo x="565" y="0"/>
                  </wp:wrapPolygon>
                </wp:wrapTight>
                <wp:docPr id="38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CF4829">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CF4829">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335.9pt;margin-top:298.75pt;width:114.75pt;height:18.7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" filled="f" stroked="f">
                <v:textbox>
                  <w:txbxContent>
                    <w:p w:rsidR="00EB2994" w:rsidRPr="004B4D39" w:rsidRDefault="00EB2994" w:rsidP="00CF4829">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CF4829">
                      <w:pPr>
                        <w:keepNext/>
                        <w:jc w:val="both"/>
                        <w:rPr>
                          <w:rFonts w:ascii="Verdana" w:hAnsi="Verdana" w:cs="Arial"/>
                          <w:i/>
                          <w:sz w:val="16"/>
                          <w:szCs w:val="16"/>
                        </w:rPr>
                      </w:pPr>
                    </w:p>
                  </w:txbxContent>
                </v:textbox>
                <w10:wrap type="tight"/>
              </v:shape>
            </w:pict>
          </mc:Fallback>
        </mc:AlternateContent>
      </w:r>
      <w:r w:rsidR="003668CB">
        <w:rPr>
          <w:noProof/>
        </w:rPr>
        <w:drawing>
          <wp:inline distT="0" distB="0" distL="0" distR="0" wp14:anchorId="0F93E6C6" wp14:editId="3808EF48">
            <wp:extent cx="5667375" cy="3781425"/>
            <wp:effectExtent l="0" t="0" r="9525" b="9525"/>
            <wp:docPr id="359" name="Imagem 359" descr="CDU debateu o Projeto que visa a ampliação da Região Integrada de Desenvolvimento da Grande Teresina, nesta quart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U debateu o Projeto que visa a ampliação da Região Integrada de Desenvolvimento da Grande Teresina, nesta quarta (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681300" cy="3790716"/>
                    </a:xfrm>
                    <a:prstGeom prst="rect">
                      <a:avLst/>
                    </a:prstGeom>
                    <a:noFill/>
                    <a:ln>
                      <a:noFill/>
                    </a:ln>
                  </pic:spPr>
                </pic:pic>
              </a:graphicData>
            </a:graphic>
          </wp:inline>
        </w:drawing>
      </w:r>
      <w:r w:rsidR="003668CB" w:rsidRPr="00053EC4">
        <w:rPr>
          <w:rFonts w:ascii="Verdana" w:hAnsi="Verdana"/>
          <w:sz w:val="16"/>
          <w:szCs w:val="16"/>
        </w:rPr>
        <w:t>Dep. Hildo Rocha</w:t>
      </w:r>
    </w:p>
    <w:p w:rsidR="003668CB" w:rsidRPr="00053EC4" w:rsidRDefault="003668CB" w:rsidP="00053EC4">
      <w:pPr>
        <w:pStyle w:val="Legenda"/>
        <w:spacing w:before="0" w:after="0"/>
        <w:rPr>
          <w:rFonts w:ascii="Verdana" w:hAnsi="Verdana"/>
          <w:sz w:val="16"/>
          <w:szCs w:val="16"/>
        </w:rPr>
      </w:pPr>
      <w:r w:rsidRPr="00053EC4">
        <w:rPr>
          <w:rFonts w:ascii="Verdana" w:hAnsi="Verdana"/>
          <w:sz w:val="16"/>
          <w:szCs w:val="16"/>
        </w:rPr>
        <w:t>João Mendes</w:t>
      </w:r>
    </w:p>
    <w:p w:rsidR="007252CD" w:rsidRDefault="003668CB" w:rsidP="00053EC4">
      <w:pPr>
        <w:pStyle w:val="Legenda"/>
        <w:spacing w:before="0" w:after="0"/>
        <w:rPr>
          <w:rFonts w:ascii="Verdana" w:hAnsi="Verdana"/>
          <w:i w:val="0"/>
          <w:sz w:val="16"/>
          <w:szCs w:val="16"/>
        </w:rPr>
      </w:pPr>
      <w:r w:rsidRPr="00053EC4">
        <w:rPr>
          <w:rFonts w:ascii="Verdana" w:hAnsi="Verdana"/>
          <w:i w:val="0"/>
          <w:sz w:val="16"/>
          <w:szCs w:val="16"/>
        </w:rPr>
        <w:t xml:space="preserve">Coordenador Geral De Planos Regionais e Territoriais </w:t>
      </w:r>
    </w:p>
    <w:p w:rsidR="003668CB" w:rsidRPr="00053EC4" w:rsidRDefault="003668CB" w:rsidP="00053EC4">
      <w:pPr>
        <w:pStyle w:val="Legenda"/>
        <w:spacing w:before="0" w:after="0"/>
        <w:rPr>
          <w:rFonts w:ascii="Verdana" w:hAnsi="Verdana"/>
          <w:i w:val="0"/>
          <w:sz w:val="16"/>
          <w:szCs w:val="16"/>
        </w:rPr>
      </w:pPr>
      <w:proofErr w:type="gramStart"/>
      <w:r w:rsidRPr="00053EC4">
        <w:rPr>
          <w:rFonts w:ascii="Verdana" w:hAnsi="Verdana"/>
          <w:i w:val="0"/>
          <w:sz w:val="16"/>
          <w:szCs w:val="16"/>
        </w:rPr>
        <w:t>do</w:t>
      </w:r>
      <w:proofErr w:type="gramEnd"/>
      <w:r w:rsidRPr="00053EC4">
        <w:rPr>
          <w:rFonts w:ascii="Verdana" w:hAnsi="Verdana"/>
          <w:i w:val="0"/>
          <w:sz w:val="16"/>
          <w:szCs w:val="16"/>
        </w:rPr>
        <w:t xml:space="preserve"> Ministério da Integração Nacional</w:t>
      </w:r>
    </w:p>
    <w:p w:rsidR="00100470" w:rsidRPr="00100470" w:rsidRDefault="00100470" w:rsidP="004A7C72">
      <w:pPr>
        <w:spacing w:before="180" w:after="180"/>
        <w:jc w:val="both"/>
        <w:rPr>
          <w:rFonts w:ascii="Verdana" w:hAnsi="Verdana"/>
          <w:b/>
          <w:smallCaps/>
          <w:snapToGrid w:val="0"/>
          <w:sz w:val="24"/>
          <w:lang w:eastAsia="zh-CN"/>
        </w:rPr>
      </w:pPr>
      <w:r w:rsidRPr="00100470">
        <w:rPr>
          <w:rFonts w:ascii="Verdana" w:hAnsi="Verdana"/>
          <w:b/>
          <w:smallCaps/>
          <w:snapToGrid w:val="0"/>
          <w:sz w:val="24"/>
          <w:lang w:eastAsia="zh-CN"/>
        </w:rPr>
        <w:t>Data de Realização:</w:t>
      </w:r>
    </w:p>
    <w:p w:rsidR="00100470" w:rsidRDefault="00100470" w:rsidP="004A7C72">
      <w:pPr>
        <w:pStyle w:val="Corpodetexto2"/>
        <w:tabs>
          <w:tab w:val="clear" w:pos="1950"/>
          <w:tab w:val="clear" w:pos="9750"/>
          <w:tab w:val="left" w:pos="0"/>
        </w:tabs>
        <w:spacing w:before="120" w:after="120"/>
        <w:ind w:left="0"/>
        <w:jc w:val="both"/>
        <w:rPr>
          <w:rFonts w:cs="Arial"/>
          <w:color w:val="auto"/>
        </w:rPr>
      </w:pPr>
      <w:proofErr w:type="gramStart"/>
      <w:r>
        <w:rPr>
          <w:rFonts w:cs="Arial"/>
          <w:color w:val="auto"/>
        </w:rPr>
        <w:t>7</w:t>
      </w:r>
      <w:proofErr w:type="gramEnd"/>
      <w:r>
        <w:rPr>
          <w:rFonts w:cs="Arial"/>
          <w:color w:val="auto"/>
        </w:rPr>
        <w:t xml:space="preserve"> de outubro</w:t>
      </w:r>
      <w:r w:rsidRPr="00783602">
        <w:rPr>
          <w:rFonts w:cs="Arial"/>
          <w:color w:val="auto"/>
        </w:rPr>
        <w:t xml:space="preserve"> de 2015.</w:t>
      </w:r>
    </w:p>
    <w:p w:rsidR="00100470" w:rsidRPr="00783602" w:rsidRDefault="00100470"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100470" w:rsidRDefault="004E1A62" w:rsidP="004A7C72">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100470" w:rsidRPr="00537CA6">
        <w:rPr>
          <w:rFonts w:cs="Arial"/>
          <w:color w:val="auto"/>
        </w:rPr>
        <w:t xml:space="preserve"> </w:t>
      </w:r>
      <w:r w:rsidR="00100470">
        <w:rPr>
          <w:rFonts w:cs="Arial"/>
          <w:color w:val="auto"/>
        </w:rPr>
        <w:t>77</w:t>
      </w:r>
      <w:r w:rsidR="00100470" w:rsidRPr="00CB2DB3">
        <w:rPr>
          <w:rFonts w:cs="Arial"/>
          <w:color w:val="auto"/>
        </w:rPr>
        <w:t xml:space="preserve">/2015, </w:t>
      </w:r>
      <w:r w:rsidR="00696B86">
        <w:rPr>
          <w:rFonts w:cs="Arial"/>
          <w:color w:val="auto"/>
        </w:rPr>
        <w:t>de autoria do</w:t>
      </w:r>
      <w:r w:rsidR="000B0270">
        <w:rPr>
          <w:rFonts w:cs="Arial"/>
          <w:color w:val="auto"/>
        </w:rPr>
        <w:t xml:space="preserve"> D</w:t>
      </w:r>
      <w:r w:rsidR="00100470">
        <w:rPr>
          <w:rFonts w:cs="Arial"/>
          <w:color w:val="auto"/>
        </w:rPr>
        <w:t>eputado Hildo Rocha</w:t>
      </w:r>
      <w:r w:rsidR="00696B86">
        <w:rPr>
          <w:rFonts w:cs="Arial"/>
          <w:color w:val="auto"/>
        </w:rPr>
        <w:t>.</w:t>
      </w:r>
      <w:r w:rsidR="00100470">
        <w:rPr>
          <w:rFonts w:cs="Arial"/>
          <w:color w:val="auto"/>
        </w:rPr>
        <w:t xml:space="preserve"> </w:t>
      </w:r>
    </w:p>
    <w:p w:rsidR="00100470" w:rsidRPr="00A44880" w:rsidRDefault="00100470" w:rsidP="004A7C72">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E56A66">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7F44A1" w:rsidRDefault="007F44A1" w:rsidP="004A7C72">
      <w:pPr>
        <w:jc w:val="both"/>
        <w:rPr>
          <w:rFonts w:ascii="Verdana" w:hAnsi="Verdana" w:cs="Arial"/>
          <w:smallCaps/>
          <w:sz w:val="24"/>
          <w:szCs w:val="24"/>
        </w:rPr>
      </w:pPr>
      <w:r>
        <w:rPr>
          <w:rFonts w:ascii="Verdana" w:hAnsi="Verdana" w:cs="Arial"/>
          <w:smallCaps/>
          <w:sz w:val="24"/>
          <w:szCs w:val="24"/>
        </w:rPr>
        <w:t>JOÃO MENDES</w:t>
      </w:r>
      <w:r w:rsidR="00AA0599">
        <w:rPr>
          <w:rFonts w:ascii="Verdana" w:hAnsi="Verdana" w:cs="Arial"/>
          <w:smallCaps/>
          <w:sz w:val="24"/>
          <w:szCs w:val="24"/>
        </w:rPr>
        <w:t xml:space="preserve"> DA ROCHA NETO</w:t>
      </w:r>
    </w:p>
    <w:p w:rsidR="00100470" w:rsidRPr="00A44880" w:rsidRDefault="007F44A1" w:rsidP="004A7C72">
      <w:pPr>
        <w:jc w:val="both"/>
        <w:rPr>
          <w:rFonts w:ascii="Verdana" w:hAnsi="Verdana" w:cs="Arial"/>
          <w:smallCaps/>
          <w:sz w:val="24"/>
          <w:szCs w:val="24"/>
        </w:rPr>
      </w:pPr>
      <w:r>
        <w:rPr>
          <w:rFonts w:ascii="Verdana" w:hAnsi="Verdana" w:cs="Arial"/>
          <w:smallCaps/>
          <w:sz w:val="24"/>
          <w:szCs w:val="24"/>
        </w:rPr>
        <w:t>Coordenador Geral de Planos Regionais e Territoriais do Ministério da Integração Nacional</w:t>
      </w:r>
      <w:r w:rsidR="00A671A6">
        <w:rPr>
          <w:rFonts w:ascii="Verdana" w:hAnsi="Verdana" w:cs="Arial"/>
          <w:smallCaps/>
          <w:sz w:val="24"/>
          <w:szCs w:val="24"/>
        </w:rPr>
        <w:t>;</w:t>
      </w:r>
    </w:p>
    <w:p w:rsidR="00100470" w:rsidRDefault="007F44A1" w:rsidP="004A7C72">
      <w:pPr>
        <w:spacing w:before="240"/>
        <w:jc w:val="both"/>
        <w:rPr>
          <w:rFonts w:ascii="Verdana" w:hAnsi="Verdana" w:cs="Arial"/>
          <w:smallCaps/>
          <w:sz w:val="24"/>
          <w:szCs w:val="24"/>
        </w:rPr>
      </w:pPr>
      <w:r>
        <w:rPr>
          <w:rFonts w:ascii="Verdana" w:hAnsi="Verdana" w:cs="Arial"/>
          <w:smallCaps/>
          <w:sz w:val="24"/>
          <w:szCs w:val="24"/>
        </w:rPr>
        <w:t>JOMAR FERNANDES PEREIRA FILHO</w:t>
      </w:r>
    </w:p>
    <w:p w:rsidR="00100470" w:rsidRDefault="007F44A1" w:rsidP="004A7C72">
      <w:pPr>
        <w:jc w:val="both"/>
        <w:rPr>
          <w:rFonts w:ascii="Verdana" w:hAnsi="Verdana" w:cs="Arial"/>
          <w:smallCaps/>
          <w:sz w:val="24"/>
          <w:szCs w:val="24"/>
        </w:rPr>
      </w:pPr>
      <w:r>
        <w:rPr>
          <w:rFonts w:ascii="Verdana" w:hAnsi="Verdana" w:cs="Arial"/>
          <w:smallCaps/>
          <w:sz w:val="24"/>
          <w:szCs w:val="24"/>
        </w:rPr>
        <w:t xml:space="preserve">Assessor Econômico </w:t>
      </w:r>
      <w:r w:rsidR="00AA0599">
        <w:rPr>
          <w:rFonts w:ascii="Verdana" w:hAnsi="Verdana" w:cs="Arial"/>
          <w:smallCaps/>
          <w:sz w:val="24"/>
          <w:szCs w:val="24"/>
        </w:rPr>
        <w:t>da Secretaria de Fazenda do Maranhão (SEFAZ/MA)</w:t>
      </w:r>
      <w:r w:rsidR="00A671A6">
        <w:rPr>
          <w:rFonts w:ascii="Verdana" w:hAnsi="Verdana" w:cs="Arial"/>
          <w:smallCaps/>
          <w:sz w:val="24"/>
          <w:szCs w:val="24"/>
        </w:rPr>
        <w:t>;</w:t>
      </w:r>
    </w:p>
    <w:p w:rsidR="007F44A1" w:rsidRDefault="00AA0599" w:rsidP="004A7C72">
      <w:pPr>
        <w:spacing w:before="240"/>
        <w:jc w:val="both"/>
        <w:rPr>
          <w:rFonts w:ascii="Verdana" w:hAnsi="Verdana" w:cs="Arial"/>
          <w:smallCaps/>
          <w:sz w:val="24"/>
          <w:szCs w:val="24"/>
        </w:rPr>
      </w:pPr>
      <w:r>
        <w:rPr>
          <w:rFonts w:ascii="Verdana" w:hAnsi="Verdana" w:cs="Arial"/>
          <w:smallCaps/>
          <w:sz w:val="24"/>
          <w:szCs w:val="24"/>
        </w:rPr>
        <w:t>MARCELLUS RIBEIRO</w:t>
      </w:r>
    </w:p>
    <w:p w:rsidR="00485688" w:rsidRDefault="00AA0599" w:rsidP="004A7C72">
      <w:pPr>
        <w:jc w:val="both"/>
        <w:rPr>
          <w:rFonts w:ascii="Verdana" w:hAnsi="Verdana" w:cs="Arial"/>
          <w:smallCaps/>
          <w:sz w:val="24"/>
          <w:szCs w:val="24"/>
        </w:rPr>
      </w:pPr>
      <w:r>
        <w:rPr>
          <w:rFonts w:ascii="Verdana" w:hAnsi="Verdana" w:cs="Arial"/>
          <w:smallCaps/>
          <w:sz w:val="24"/>
          <w:szCs w:val="24"/>
        </w:rPr>
        <w:t>Secretário da Fazenda do Maranhão</w:t>
      </w:r>
      <w:r w:rsidR="00A671A6">
        <w:rPr>
          <w:rFonts w:ascii="Verdana" w:hAnsi="Verdana" w:cs="Arial"/>
          <w:smallCaps/>
          <w:sz w:val="24"/>
          <w:szCs w:val="24"/>
        </w:rPr>
        <w:t>.</w:t>
      </w:r>
    </w:p>
    <w:p w:rsidR="00A671A6" w:rsidRDefault="00A671A6" w:rsidP="004A7C72">
      <w:pPr>
        <w:jc w:val="both"/>
        <w:rPr>
          <w:rFonts w:ascii="Verdana" w:hAnsi="Verdana" w:cs="Arial"/>
          <w:smallCaps/>
          <w:sz w:val="24"/>
          <w:szCs w:val="24"/>
        </w:rPr>
      </w:pPr>
    </w:p>
    <w:p w:rsidR="00193C82" w:rsidRDefault="00193C82" w:rsidP="004A7C72">
      <w:pPr>
        <w:jc w:val="both"/>
        <w:rPr>
          <w:rFonts w:ascii="Verdana" w:hAnsi="Verdana" w:cs="Arial"/>
          <w:smallCaps/>
          <w:sz w:val="24"/>
          <w:szCs w:val="24"/>
        </w:rPr>
      </w:pPr>
    </w:p>
    <w:p w:rsidR="00167657" w:rsidRDefault="00167657" w:rsidP="004A7C72">
      <w:pPr>
        <w:jc w:val="both"/>
        <w:rPr>
          <w:rFonts w:ascii="Verdana" w:hAnsi="Verdana" w:cs="Arial"/>
          <w:smallCaps/>
          <w:sz w:val="24"/>
          <w:szCs w:val="24"/>
        </w:rPr>
      </w:pPr>
    </w:p>
    <w:p w:rsidR="00911072" w:rsidRPr="007B13B4" w:rsidRDefault="00E02985" w:rsidP="00100470">
      <w:pPr>
        <w:pStyle w:val="Corpodetexto2"/>
        <w:numPr>
          <w:ilvl w:val="2"/>
          <w:numId w:val="4"/>
        </w:numPr>
        <w:pBdr>
          <w:top w:val="single" w:sz="4" w:space="1" w:color="auto"/>
          <w:bottom w:val="single" w:sz="4" w:space="4"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 xml:space="preserve">Audiência Pública </w:t>
      </w:r>
      <w:r w:rsidR="004E1A62" w:rsidRPr="007B13B4">
        <w:rPr>
          <w:rFonts w:cs="Arial"/>
          <w:b/>
          <w:color w:val="auto"/>
          <w:szCs w:val="24"/>
        </w:rPr>
        <w:t>para debater o Projeto de Lei nº</w:t>
      </w:r>
      <w:r w:rsidRPr="007B13B4">
        <w:rPr>
          <w:rFonts w:cs="Arial"/>
          <w:b/>
          <w:color w:val="auto"/>
          <w:szCs w:val="24"/>
        </w:rPr>
        <w:t xml:space="preserve"> 1443, de 2015.</w:t>
      </w:r>
    </w:p>
    <w:p w:rsidR="004C1A1B" w:rsidRDefault="00214AA6" w:rsidP="004C1A1B">
      <w:pPr>
        <w:jc w:val="both"/>
        <w:rPr>
          <w:rFonts w:ascii="Verdana" w:hAnsi="Verdana" w:cs="Arial"/>
          <w:smallCaps/>
          <w:sz w:val="24"/>
          <w:szCs w:val="24"/>
        </w:rPr>
      </w:pPr>
      <w:r>
        <w:rPr>
          <w:rFonts w:ascii="Verdana" w:hAnsi="Verdana" w:cs="Arial"/>
          <w:smallCaps/>
          <w:noProof/>
          <w:sz w:val="24"/>
          <w:szCs w:val="24"/>
        </w:rPr>
        <w:drawing>
          <wp:inline distT="0" distB="0" distL="0" distR="0" wp14:anchorId="49D05D38" wp14:editId="599512CC">
            <wp:extent cx="5671185" cy="3780790"/>
            <wp:effectExtent l="0" t="0" r="5715" b="0"/>
            <wp:docPr id="393" name="Imagem 393" descr="C:\Users\P_7786\Desktop\DSC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_7786\Desktop\DSC_0016.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671185" cy="3780790"/>
                    </a:xfrm>
                    <a:prstGeom prst="rect">
                      <a:avLst/>
                    </a:prstGeom>
                    <a:noFill/>
                    <a:ln>
                      <a:noFill/>
                    </a:ln>
                  </pic:spPr>
                </pic:pic>
              </a:graphicData>
            </a:graphic>
          </wp:inline>
        </w:drawing>
      </w:r>
    </w:p>
    <w:p w:rsidR="004C1A1B" w:rsidRPr="004C1A1B" w:rsidRDefault="00E640DA" w:rsidP="004C1A1B">
      <w:pPr>
        <w:jc w:val="both"/>
        <w:rPr>
          <w:rFonts w:ascii="Verdana" w:hAnsi="Verdana" w:cs="Arial"/>
          <w:smallCaps/>
          <w:sz w:val="24"/>
          <w:szCs w:val="24"/>
        </w:rPr>
      </w:pPr>
      <w:r>
        <w:rPr>
          <w:noProof/>
        </w:rPr>
        <mc:AlternateContent>
          <mc:Choice Requires="wps">
            <w:drawing>
              <wp:anchor distT="0" distB="0" distL="114300" distR="114300" simplePos="0" relativeHeight="251851264" behindDoc="1" locked="0" layoutInCell="1" allowOverlap="1" wp14:anchorId="46FEF3B3" wp14:editId="3DD800D4">
                <wp:simplePos x="0" y="0"/>
                <wp:positionH relativeFrom="column">
                  <wp:posOffset>4475480</wp:posOffset>
                </wp:positionH>
                <wp:positionV relativeFrom="paragraph">
                  <wp:posOffset>7620</wp:posOffset>
                </wp:positionV>
                <wp:extent cx="1175385" cy="238125"/>
                <wp:effectExtent l="0" t="0" r="0" b="9525"/>
                <wp:wrapTight wrapText="bothSides">
                  <wp:wrapPolygon edited="0">
                    <wp:start x="700" y="0"/>
                    <wp:lineTo x="700" y="20736"/>
                    <wp:lineTo x="20305" y="20736"/>
                    <wp:lineTo x="20305" y="0"/>
                    <wp:lineTo x="700" y="0"/>
                  </wp:wrapPolygon>
                </wp:wrapTight>
                <wp:docPr id="40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E640D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E640DA">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352.4pt;margin-top:.6pt;width:92.55pt;height:18.75pt;z-index:-251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" filled="f" stroked="f">
                <v:textbox>
                  <w:txbxContent>
                    <w:p w:rsidR="00EB2994" w:rsidRPr="004B4D39" w:rsidRDefault="00EB2994" w:rsidP="00E640D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E640DA">
                      <w:pPr>
                        <w:keepNext/>
                        <w:jc w:val="both"/>
                        <w:rPr>
                          <w:rFonts w:ascii="Verdana" w:hAnsi="Verdana" w:cs="Arial"/>
                          <w:i/>
                          <w:sz w:val="16"/>
                          <w:szCs w:val="16"/>
                        </w:rPr>
                      </w:pPr>
                    </w:p>
                  </w:txbxContent>
                </v:textbox>
                <w10:wrap type="tight"/>
              </v:shape>
            </w:pict>
          </mc:Fallback>
        </mc:AlternateContent>
      </w:r>
      <w:r w:rsidR="004C1A1B">
        <w:rPr>
          <w:rFonts w:ascii="Verdana" w:hAnsi="Verdana" w:cs="Arial"/>
          <w:i/>
          <w:smallCaps/>
          <w:sz w:val="16"/>
          <w:szCs w:val="16"/>
        </w:rPr>
        <w:t>Dep. Alberto Filho</w:t>
      </w:r>
    </w:p>
    <w:p w:rsidR="00E02985" w:rsidRPr="00100470" w:rsidRDefault="00E02985" w:rsidP="004A7C72">
      <w:pPr>
        <w:spacing w:before="180" w:after="180"/>
        <w:jc w:val="both"/>
        <w:rPr>
          <w:rFonts w:ascii="Verdana" w:hAnsi="Verdana"/>
          <w:b/>
          <w:smallCaps/>
          <w:snapToGrid w:val="0"/>
          <w:sz w:val="24"/>
          <w:lang w:eastAsia="zh-CN"/>
        </w:rPr>
      </w:pPr>
      <w:r w:rsidRPr="00100470">
        <w:rPr>
          <w:rFonts w:ascii="Verdana" w:hAnsi="Verdana"/>
          <w:b/>
          <w:smallCaps/>
          <w:snapToGrid w:val="0"/>
          <w:sz w:val="24"/>
          <w:lang w:eastAsia="zh-CN"/>
        </w:rPr>
        <w:t>Data de Realização:</w:t>
      </w:r>
      <w:r w:rsidR="00E640DA" w:rsidRPr="00E640DA">
        <w:rPr>
          <w:noProof/>
        </w:rPr>
        <w:t xml:space="preserve"> </w:t>
      </w:r>
    </w:p>
    <w:p w:rsidR="00E02985" w:rsidRDefault="00E02985" w:rsidP="004A7C72">
      <w:pPr>
        <w:pStyle w:val="Corpodetexto2"/>
        <w:tabs>
          <w:tab w:val="clear" w:pos="1950"/>
          <w:tab w:val="clear" w:pos="9750"/>
          <w:tab w:val="left" w:pos="0"/>
        </w:tabs>
        <w:spacing w:before="120" w:after="120"/>
        <w:ind w:left="0"/>
        <w:jc w:val="both"/>
        <w:rPr>
          <w:rFonts w:cs="Arial"/>
          <w:color w:val="auto"/>
        </w:rPr>
      </w:pPr>
      <w:r>
        <w:rPr>
          <w:rFonts w:cs="Arial"/>
          <w:color w:val="auto"/>
        </w:rPr>
        <w:t>20 de outubro</w:t>
      </w:r>
      <w:r w:rsidRPr="00783602">
        <w:rPr>
          <w:rFonts w:cs="Arial"/>
          <w:color w:val="auto"/>
        </w:rPr>
        <w:t xml:space="preserve"> de 2015.</w:t>
      </w:r>
    </w:p>
    <w:p w:rsidR="00E02985" w:rsidRPr="00783602" w:rsidRDefault="00E02985"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E02985" w:rsidRDefault="004E1A62" w:rsidP="004A7C72">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E02985" w:rsidRPr="00537CA6">
        <w:rPr>
          <w:rFonts w:cs="Arial"/>
          <w:color w:val="auto"/>
        </w:rPr>
        <w:t xml:space="preserve"> </w:t>
      </w:r>
      <w:r w:rsidR="00E02985">
        <w:rPr>
          <w:rFonts w:cs="Arial"/>
          <w:color w:val="auto"/>
        </w:rPr>
        <w:t>70</w:t>
      </w:r>
      <w:r w:rsidR="00E02985" w:rsidRPr="00CB2DB3">
        <w:rPr>
          <w:rFonts w:cs="Arial"/>
          <w:color w:val="auto"/>
        </w:rPr>
        <w:t xml:space="preserve">/2015, </w:t>
      </w:r>
      <w:r w:rsidR="000B0270">
        <w:rPr>
          <w:rFonts w:cs="Arial"/>
          <w:color w:val="auto"/>
        </w:rPr>
        <w:t>do D</w:t>
      </w:r>
      <w:r w:rsidR="00E02985">
        <w:rPr>
          <w:rFonts w:cs="Arial"/>
          <w:color w:val="auto"/>
        </w:rPr>
        <w:t>eputado Alberto Filho e Carlos Marun</w:t>
      </w:r>
      <w:r w:rsidR="00AA0599">
        <w:rPr>
          <w:rFonts w:cs="Arial"/>
          <w:color w:val="auto"/>
        </w:rPr>
        <w:t>.</w:t>
      </w:r>
    </w:p>
    <w:p w:rsidR="00E02985" w:rsidRPr="00A44880" w:rsidRDefault="00E02985" w:rsidP="004A7C72">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E56A66">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E02985" w:rsidRDefault="001E1394" w:rsidP="004A7C72">
      <w:pPr>
        <w:spacing w:before="240"/>
        <w:jc w:val="both"/>
        <w:rPr>
          <w:rFonts w:ascii="Verdana" w:hAnsi="Verdana" w:cs="Arial"/>
          <w:smallCaps/>
          <w:sz w:val="24"/>
          <w:szCs w:val="24"/>
        </w:rPr>
      </w:pPr>
      <w:r>
        <w:rPr>
          <w:rFonts w:ascii="Verdana" w:hAnsi="Verdana" w:cs="Arial"/>
          <w:smallCaps/>
          <w:sz w:val="24"/>
          <w:szCs w:val="24"/>
        </w:rPr>
        <w:t>ABELARDO CAMPOY DIAZ</w:t>
      </w:r>
    </w:p>
    <w:p w:rsidR="00E02985" w:rsidRDefault="001E1394" w:rsidP="004A7C72">
      <w:pPr>
        <w:jc w:val="both"/>
        <w:rPr>
          <w:rFonts w:ascii="Verdana" w:hAnsi="Verdana" w:cs="Arial"/>
          <w:smallCaps/>
          <w:sz w:val="24"/>
          <w:szCs w:val="24"/>
        </w:rPr>
      </w:pPr>
      <w:r>
        <w:rPr>
          <w:rFonts w:ascii="Verdana" w:hAnsi="Verdana" w:cs="Arial"/>
          <w:smallCaps/>
          <w:sz w:val="24"/>
          <w:szCs w:val="24"/>
        </w:rPr>
        <w:t>Membro da Comissão da Indústria Imobiliária da Câmara Brasileira da Indústria da Construção (CBIC);</w:t>
      </w:r>
    </w:p>
    <w:p w:rsidR="00E02985" w:rsidRDefault="001E1394" w:rsidP="004A7C72">
      <w:pPr>
        <w:spacing w:before="240"/>
        <w:jc w:val="both"/>
        <w:rPr>
          <w:rFonts w:ascii="Verdana" w:hAnsi="Verdana" w:cs="Arial"/>
          <w:smallCaps/>
          <w:sz w:val="24"/>
          <w:szCs w:val="24"/>
        </w:rPr>
      </w:pPr>
      <w:r>
        <w:rPr>
          <w:rFonts w:ascii="Verdana" w:hAnsi="Verdana" w:cs="Arial"/>
          <w:smallCaps/>
          <w:sz w:val="24"/>
          <w:szCs w:val="24"/>
        </w:rPr>
        <w:t>ILSE OVA</w:t>
      </w:r>
    </w:p>
    <w:p w:rsidR="00485688" w:rsidRDefault="001E1394" w:rsidP="004A7C72">
      <w:pPr>
        <w:jc w:val="both"/>
        <w:rPr>
          <w:rFonts w:ascii="Verdana" w:hAnsi="Verdana" w:cs="Arial"/>
          <w:smallCaps/>
          <w:sz w:val="24"/>
          <w:szCs w:val="24"/>
        </w:rPr>
      </w:pPr>
      <w:r>
        <w:rPr>
          <w:rFonts w:ascii="Verdana" w:hAnsi="Verdana" w:cs="Arial"/>
          <w:smallCaps/>
          <w:sz w:val="24"/>
          <w:szCs w:val="24"/>
        </w:rPr>
        <w:t>Assessora Técnica do Ministério das Cidades.</w:t>
      </w:r>
    </w:p>
    <w:p w:rsidR="00485688" w:rsidRDefault="00485688" w:rsidP="004A7C72">
      <w:pPr>
        <w:jc w:val="both"/>
        <w:rPr>
          <w:rFonts w:ascii="Verdana" w:hAnsi="Verdana" w:cs="Arial"/>
          <w:smallCaps/>
          <w:sz w:val="24"/>
          <w:szCs w:val="24"/>
        </w:rPr>
      </w:pPr>
      <w:r>
        <w:rPr>
          <w:rFonts w:ascii="Verdana" w:hAnsi="Verdana" w:cs="Arial"/>
          <w:smallCaps/>
          <w:sz w:val="24"/>
          <w:szCs w:val="24"/>
        </w:rPr>
        <w:br w:type="page"/>
      </w:r>
    </w:p>
    <w:p w:rsidR="00C90127" w:rsidRPr="007B13B4" w:rsidRDefault="00C90127" w:rsidP="004A7C72">
      <w:pPr>
        <w:pStyle w:val="Corpodetexto2"/>
        <w:numPr>
          <w:ilvl w:val="2"/>
          <w:numId w:val="4"/>
        </w:numPr>
        <w:pBdr>
          <w:top w:val="single" w:sz="4" w:space="1" w:color="auto"/>
          <w:bottom w:val="single" w:sz="4" w:space="4"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Audiência Pública para debater a situação da obra na rodovia BR-416/AL e da obra da travessia urbana de Imperatriz, na BR-010/MA.</w:t>
      </w:r>
    </w:p>
    <w:p w:rsidR="008D5FE5" w:rsidRDefault="00026C28" w:rsidP="004A7C72">
      <w:pPr>
        <w:ind w:left="57"/>
        <w:jc w:val="both"/>
        <w:rPr>
          <w:rFonts w:cs="Arial"/>
          <w:smallCaps/>
          <w:sz w:val="24"/>
          <w:szCs w:val="24"/>
        </w:rPr>
      </w:pPr>
      <w:r>
        <w:rPr>
          <w:noProof/>
        </w:rPr>
        <mc:AlternateContent>
          <mc:Choice Requires="wps">
            <w:drawing>
              <wp:anchor distT="0" distB="0" distL="114300" distR="114300" simplePos="0" relativeHeight="251834880" behindDoc="1" locked="0" layoutInCell="1" allowOverlap="1" wp14:anchorId="22A4A6F3" wp14:editId="21A57B44">
                <wp:simplePos x="0" y="0"/>
                <wp:positionH relativeFrom="column">
                  <wp:posOffset>4126865</wp:posOffset>
                </wp:positionH>
                <wp:positionV relativeFrom="paragraph">
                  <wp:posOffset>3912870</wp:posOffset>
                </wp:positionV>
                <wp:extent cx="1457325" cy="238125"/>
                <wp:effectExtent l="0" t="0" r="0" b="9525"/>
                <wp:wrapSquare wrapText="bothSides"/>
                <wp:docPr id="38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B21657">
                            <w:pPr>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B21657">
                            <w:pPr>
                              <w:keepNext/>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324.95pt;margin-top:308.1pt;width:114.75pt;height:18.75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" filled="f" stroked="f">
                <v:textbox>
                  <w:txbxContent>
                    <w:p w:rsidR="00EB2994" w:rsidRPr="004B4D39" w:rsidRDefault="00EB2994" w:rsidP="00B21657">
                      <w:pPr>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B21657">
                      <w:pPr>
                        <w:keepNext/>
                        <w:rPr>
                          <w:rFonts w:ascii="Verdana" w:hAnsi="Verdana" w:cs="Arial"/>
                          <w:i/>
                          <w:sz w:val="16"/>
                          <w:szCs w:val="16"/>
                        </w:rPr>
                      </w:pPr>
                    </w:p>
                  </w:txbxContent>
                </v:textbox>
                <w10:wrap type="square"/>
              </v:shape>
            </w:pict>
          </mc:Fallback>
        </mc:AlternateContent>
      </w:r>
      <w:r w:rsidR="00B94BD2">
        <w:rPr>
          <w:noProof/>
        </w:rPr>
        <w:drawing>
          <wp:inline distT="0" distB="0" distL="0" distR="0" wp14:anchorId="6476A203" wp14:editId="363243C7">
            <wp:extent cx="5462649" cy="3901893"/>
            <wp:effectExtent l="0" t="0" r="5080" b="3810"/>
            <wp:docPr id="388" name="Imagem 388" descr="http://www.camara.gov.br/internet/bancoimagem/banco/img201510291716166217645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amara.gov.br/internet/bancoimagem/banco/img201510291716166217645MED.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l="19495" t="9122" b="1241"/>
                    <a:stretch/>
                  </pic:blipFill>
                  <pic:spPr bwMode="auto">
                    <a:xfrm>
                      <a:off x="0" y="0"/>
                      <a:ext cx="5468112" cy="3905795"/>
                    </a:xfrm>
                    <a:prstGeom prst="rect">
                      <a:avLst/>
                    </a:prstGeom>
                    <a:noFill/>
                    <a:ln>
                      <a:noFill/>
                    </a:ln>
                    <a:extLst>
                      <a:ext uri="{53640926-AAD7-44D8-BBD7-CCE9431645EC}">
                        <a14:shadowObscured xmlns:a14="http://schemas.microsoft.com/office/drawing/2010/main"/>
                      </a:ext>
                    </a:extLst>
                  </pic:spPr>
                </pic:pic>
              </a:graphicData>
            </a:graphic>
          </wp:inline>
        </w:drawing>
      </w:r>
    </w:p>
    <w:p w:rsidR="00451AC3" w:rsidRPr="00053EC4" w:rsidRDefault="00451AC3" w:rsidP="00053EC4">
      <w:pPr>
        <w:pStyle w:val="Legenda"/>
        <w:spacing w:before="0" w:after="0"/>
        <w:rPr>
          <w:rFonts w:ascii="Verdana" w:hAnsi="Verdana"/>
          <w:sz w:val="16"/>
          <w:szCs w:val="16"/>
        </w:rPr>
      </w:pPr>
      <w:r w:rsidRPr="00053EC4">
        <w:rPr>
          <w:rFonts w:ascii="Verdana" w:hAnsi="Verdana"/>
          <w:sz w:val="16"/>
          <w:szCs w:val="16"/>
        </w:rPr>
        <w:t>Dep. Hildo Rocha</w:t>
      </w:r>
    </w:p>
    <w:p w:rsidR="00451AC3" w:rsidRPr="00053EC4" w:rsidRDefault="00451AC3" w:rsidP="00053EC4">
      <w:pPr>
        <w:pStyle w:val="Legenda"/>
        <w:spacing w:before="0" w:after="0"/>
        <w:rPr>
          <w:rFonts w:ascii="Verdana" w:hAnsi="Verdana"/>
          <w:sz w:val="16"/>
          <w:szCs w:val="16"/>
        </w:rPr>
      </w:pPr>
      <w:r w:rsidRPr="00053EC4">
        <w:rPr>
          <w:rFonts w:ascii="Verdana" w:hAnsi="Verdana"/>
          <w:sz w:val="16"/>
          <w:szCs w:val="16"/>
        </w:rPr>
        <w:t>Dep. JHC</w:t>
      </w:r>
    </w:p>
    <w:p w:rsidR="00451AC3" w:rsidRPr="00053EC4" w:rsidRDefault="00451AC3" w:rsidP="00053EC4">
      <w:pPr>
        <w:pStyle w:val="Legenda"/>
        <w:spacing w:before="0" w:after="0"/>
        <w:rPr>
          <w:rFonts w:ascii="Verdana" w:hAnsi="Verdana"/>
          <w:sz w:val="16"/>
          <w:szCs w:val="16"/>
        </w:rPr>
      </w:pPr>
      <w:r w:rsidRPr="00053EC4">
        <w:rPr>
          <w:rFonts w:ascii="Verdana" w:hAnsi="Verdana"/>
          <w:sz w:val="16"/>
          <w:szCs w:val="16"/>
        </w:rPr>
        <w:t xml:space="preserve">Luiz Antônio </w:t>
      </w:r>
      <w:proofErr w:type="spellStart"/>
      <w:r w:rsidRPr="00053EC4">
        <w:rPr>
          <w:rFonts w:ascii="Verdana" w:hAnsi="Verdana"/>
          <w:sz w:val="16"/>
          <w:szCs w:val="16"/>
        </w:rPr>
        <w:t>Ehret</w:t>
      </w:r>
      <w:proofErr w:type="spellEnd"/>
      <w:r w:rsidRPr="00053EC4">
        <w:rPr>
          <w:rFonts w:ascii="Verdana" w:hAnsi="Verdana"/>
          <w:sz w:val="16"/>
          <w:szCs w:val="16"/>
        </w:rPr>
        <w:t xml:space="preserve"> Garcia</w:t>
      </w:r>
    </w:p>
    <w:p w:rsidR="00451AC3" w:rsidRPr="00053EC4" w:rsidRDefault="00451AC3" w:rsidP="00053EC4">
      <w:pPr>
        <w:pStyle w:val="Legenda"/>
        <w:spacing w:before="0" w:after="0"/>
        <w:rPr>
          <w:rFonts w:ascii="Verdana" w:hAnsi="Verdana"/>
          <w:i w:val="0"/>
          <w:sz w:val="16"/>
          <w:szCs w:val="16"/>
        </w:rPr>
      </w:pPr>
      <w:r w:rsidRPr="00053EC4">
        <w:rPr>
          <w:rFonts w:ascii="Verdana" w:hAnsi="Verdana"/>
          <w:i w:val="0"/>
          <w:sz w:val="16"/>
          <w:szCs w:val="16"/>
        </w:rPr>
        <w:t>Diretor de Infraestrutura de Transportes - DNIT</w:t>
      </w:r>
    </w:p>
    <w:p w:rsidR="00C90127" w:rsidRPr="00100470" w:rsidRDefault="00C90127" w:rsidP="004A7C72">
      <w:pPr>
        <w:spacing w:before="180" w:after="180"/>
        <w:jc w:val="both"/>
        <w:rPr>
          <w:rFonts w:ascii="Verdana" w:hAnsi="Verdana"/>
          <w:b/>
          <w:smallCaps/>
          <w:snapToGrid w:val="0"/>
          <w:sz w:val="24"/>
          <w:lang w:eastAsia="zh-CN"/>
        </w:rPr>
      </w:pPr>
      <w:r w:rsidRPr="00100470">
        <w:rPr>
          <w:rFonts w:ascii="Verdana" w:hAnsi="Verdana"/>
          <w:b/>
          <w:smallCaps/>
          <w:snapToGrid w:val="0"/>
          <w:sz w:val="24"/>
          <w:lang w:eastAsia="zh-CN"/>
        </w:rPr>
        <w:t>Data de Realização:</w:t>
      </w:r>
    </w:p>
    <w:p w:rsidR="00C90127" w:rsidRDefault="00C90127" w:rsidP="004A7C72">
      <w:pPr>
        <w:pStyle w:val="Corpodetexto2"/>
        <w:tabs>
          <w:tab w:val="clear" w:pos="1950"/>
          <w:tab w:val="clear" w:pos="9750"/>
          <w:tab w:val="left" w:pos="0"/>
        </w:tabs>
        <w:spacing w:before="120" w:after="120"/>
        <w:ind w:left="0"/>
        <w:jc w:val="both"/>
        <w:rPr>
          <w:rFonts w:cs="Arial"/>
          <w:color w:val="auto"/>
        </w:rPr>
      </w:pPr>
      <w:r>
        <w:rPr>
          <w:rFonts w:cs="Arial"/>
          <w:color w:val="auto"/>
        </w:rPr>
        <w:t>29 de outubro</w:t>
      </w:r>
      <w:r w:rsidRPr="00783602">
        <w:rPr>
          <w:rFonts w:cs="Arial"/>
          <w:color w:val="auto"/>
        </w:rPr>
        <w:t xml:space="preserve"> de 2015.</w:t>
      </w:r>
    </w:p>
    <w:p w:rsidR="00C90127" w:rsidRPr="00783602" w:rsidRDefault="00C90127"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C90127" w:rsidRDefault="004E1A62" w:rsidP="004A7C72">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C90127" w:rsidRPr="00537CA6">
        <w:rPr>
          <w:rFonts w:cs="Arial"/>
          <w:color w:val="auto"/>
        </w:rPr>
        <w:t xml:space="preserve"> </w:t>
      </w:r>
      <w:r w:rsidR="00451AC3">
        <w:rPr>
          <w:rFonts w:cs="Arial"/>
          <w:color w:val="auto"/>
        </w:rPr>
        <w:t>76</w:t>
      </w:r>
      <w:r w:rsidR="00C90127" w:rsidRPr="00CB2DB3">
        <w:rPr>
          <w:rFonts w:cs="Arial"/>
          <w:color w:val="auto"/>
        </w:rPr>
        <w:t xml:space="preserve">/2015, </w:t>
      </w:r>
      <w:r w:rsidR="00696B86">
        <w:rPr>
          <w:rFonts w:cs="Arial"/>
          <w:color w:val="auto"/>
        </w:rPr>
        <w:t>de autoria do</w:t>
      </w:r>
      <w:r w:rsidR="000B0270">
        <w:rPr>
          <w:rFonts w:cs="Arial"/>
          <w:color w:val="auto"/>
        </w:rPr>
        <w:t xml:space="preserve"> D</w:t>
      </w:r>
      <w:r w:rsidR="00C90127">
        <w:rPr>
          <w:rFonts w:cs="Arial"/>
          <w:color w:val="auto"/>
        </w:rPr>
        <w:t xml:space="preserve">eputado </w:t>
      </w:r>
      <w:r w:rsidR="00451AC3">
        <w:rPr>
          <w:rFonts w:cs="Arial"/>
          <w:color w:val="auto"/>
        </w:rPr>
        <w:t>Hildo Rocha</w:t>
      </w:r>
      <w:r w:rsidR="00AA0599">
        <w:rPr>
          <w:rFonts w:cs="Arial"/>
          <w:color w:val="auto"/>
        </w:rPr>
        <w:t>.</w:t>
      </w:r>
    </w:p>
    <w:p w:rsidR="00C90127" w:rsidRPr="00A44880" w:rsidRDefault="00C90127" w:rsidP="004A7C72">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E56A66">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C90127" w:rsidRDefault="00451AC3" w:rsidP="007501D2">
      <w:pPr>
        <w:jc w:val="both"/>
        <w:rPr>
          <w:rFonts w:ascii="Verdana" w:hAnsi="Verdana" w:cs="Arial"/>
          <w:smallCaps/>
          <w:sz w:val="24"/>
          <w:szCs w:val="24"/>
        </w:rPr>
      </w:pPr>
      <w:r w:rsidRPr="00451AC3">
        <w:rPr>
          <w:rFonts w:ascii="Verdana" w:hAnsi="Verdana" w:cs="Arial"/>
          <w:smallCaps/>
          <w:sz w:val="24"/>
          <w:szCs w:val="24"/>
        </w:rPr>
        <w:t>NILVAN CHAVES BRAGA</w:t>
      </w:r>
    </w:p>
    <w:p w:rsidR="00C90127" w:rsidRPr="00A44880" w:rsidRDefault="00451AC3" w:rsidP="007501D2">
      <w:pPr>
        <w:jc w:val="both"/>
        <w:rPr>
          <w:rFonts w:ascii="Verdana" w:hAnsi="Verdana" w:cs="Arial"/>
          <w:smallCaps/>
          <w:sz w:val="24"/>
          <w:szCs w:val="24"/>
        </w:rPr>
      </w:pPr>
      <w:r>
        <w:rPr>
          <w:rFonts w:ascii="Verdana" w:hAnsi="Verdana" w:cs="Arial"/>
          <w:smallCaps/>
          <w:sz w:val="24"/>
          <w:szCs w:val="24"/>
        </w:rPr>
        <w:t>Diretor do Departamento de Transportes Terrestres do Ministério dos Transportes</w:t>
      </w:r>
      <w:r w:rsidR="00F0212E">
        <w:rPr>
          <w:rFonts w:ascii="Verdana" w:hAnsi="Verdana" w:cs="Arial"/>
          <w:smallCaps/>
          <w:sz w:val="24"/>
          <w:szCs w:val="24"/>
        </w:rPr>
        <w:t>;</w:t>
      </w:r>
    </w:p>
    <w:p w:rsidR="00C90127" w:rsidRDefault="00451AC3" w:rsidP="007501D2">
      <w:pPr>
        <w:spacing w:before="240"/>
        <w:jc w:val="both"/>
        <w:rPr>
          <w:rFonts w:ascii="Verdana" w:hAnsi="Verdana" w:cs="Arial"/>
          <w:smallCaps/>
          <w:sz w:val="24"/>
          <w:szCs w:val="24"/>
        </w:rPr>
      </w:pPr>
      <w:r w:rsidRPr="00451AC3">
        <w:rPr>
          <w:rFonts w:ascii="Verdana" w:hAnsi="Verdana" w:cs="Arial"/>
          <w:smallCaps/>
          <w:sz w:val="24"/>
          <w:szCs w:val="24"/>
        </w:rPr>
        <w:t>LUIZ ANTÔNIO EHRET GARCIA</w:t>
      </w:r>
    </w:p>
    <w:p w:rsidR="007501D2" w:rsidRDefault="00451AC3" w:rsidP="00E56A66">
      <w:pPr>
        <w:spacing w:after="240"/>
        <w:jc w:val="both"/>
        <w:rPr>
          <w:rFonts w:ascii="Verdana" w:hAnsi="Verdana" w:cs="Arial"/>
          <w:smallCaps/>
          <w:sz w:val="24"/>
          <w:szCs w:val="24"/>
        </w:rPr>
      </w:pPr>
      <w:r>
        <w:rPr>
          <w:rFonts w:ascii="Verdana" w:hAnsi="Verdana" w:cs="Arial"/>
          <w:smallCaps/>
          <w:sz w:val="24"/>
          <w:szCs w:val="24"/>
        </w:rPr>
        <w:t>Diretor de</w:t>
      </w:r>
      <w:r w:rsidR="00F0212E">
        <w:rPr>
          <w:rFonts w:ascii="Verdana" w:hAnsi="Verdana" w:cs="Arial"/>
          <w:smallCaps/>
          <w:sz w:val="24"/>
          <w:szCs w:val="24"/>
        </w:rPr>
        <w:t xml:space="preserve"> Infraestrutura de Transportes </w:t>
      </w:r>
      <w:r w:rsidR="00AA0599">
        <w:rPr>
          <w:rFonts w:ascii="Verdana" w:hAnsi="Verdana" w:cs="Arial"/>
          <w:smallCaps/>
          <w:sz w:val="24"/>
          <w:szCs w:val="24"/>
        </w:rPr>
        <w:t xml:space="preserve">do Departamento Nacional de Infraestrutura de Transportes </w:t>
      </w:r>
      <w:r w:rsidR="00F0212E">
        <w:rPr>
          <w:rFonts w:ascii="Verdana" w:hAnsi="Verdana" w:cs="Arial"/>
          <w:smallCaps/>
          <w:sz w:val="24"/>
          <w:szCs w:val="24"/>
        </w:rPr>
        <w:t>(</w:t>
      </w:r>
      <w:r>
        <w:rPr>
          <w:rFonts w:ascii="Verdana" w:hAnsi="Verdana" w:cs="Arial"/>
          <w:smallCaps/>
          <w:sz w:val="24"/>
          <w:szCs w:val="24"/>
        </w:rPr>
        <w:t>DNIT</w:t>
      </w:r>
      <w:r w:rsidR="00F0212E">
        <w:rPr>
          <w:rFonts w:ascii="Verdana" w:hAnsi="Verdana" w:cs="Arial"/>
          <w:smallCaps/>
          <w:sz w:val="24"/>
          <w:szCs w:val="24"/>
        </w:rPr>
        <w:t>);</w:t>
      </w:r>
    </w:p>
    <w:p w:rsidR="007501D2" w:rsidRDefault="007501D2" w:rsidP="007501D2">
      <w:pPr>
        <w:jc w:val="both"/>
        <w:rPr>
          <w:rFonts w:ascii="Verdana" w:hAnsi="Verdana" w:cs="Arial"/>
          <w:smallCaps/>
          <w:sz w:val="24"/>
          <w:szCs w:val="24"/>
        </w:rPr>
      </w:pPr>
      <w:r>
        <w:rPr>
          <w:rFonts w:ascii="Verdana" w:hAnsi="Verdana" w:cs="Arial"/>
          <w:smallCaps/>
          <w:sz w:val="24"/>
          <w:szCs w:val="24"/>
        </w:rPr>
        <w:t>MANOEL GERAERTES ALVES CRUZ</w:t>
      </w:r>
    </w:p>
    <w:p w:rsidR="002D00E4" w:rsidRDefault="007501D2" w:rsidP="00E56A66">
      <w:pPr>
        <w:spacing w:after="240"/>
        <w:jc w:val="both"/>
        <w:rPr>
          <w:rFonts w:ascii="Verdana" w:hAnsi="Verdana" w:cs="Arial"/>
          <w:smallCaps/>
          <w:sz w:val="24"/>
          <w:szCs w:val="24"/>
        </w:rPr>
      </w:pPr>
      <w:r w:rsidRPr="007501D2">
        <w:rPr>
          <w:rFonts w:ascii="Verdana" w:hAnsi="Verdana" w:cs="Arial"/>
          <w:smallCaps/>
          <w:sz w:val="24"/>
          <w:szCs w:val="24"/>
        </w:rPr>
        <w:t>Prefeito do Município de Ibateguara/AL</w:t>
      </w:r>
      <w:r w:rsidR="00E56A66">
        <w:rPr>
          <w:rFonts w:ascii="Verdana" w:hAnsi="Verdana" w:cs="Arial"/>
          <w:smallCaps/>
          <w:sz w:val="24"/>
          <w:szCs w:val="24"/>
        </w:rPr>
        <w:t>;</w:t>
      </w:r>
    </w:p>
    <w:p w:rsidR="00E56A66" w:rsidRDefault="00E56A66" w:rsidP="00E56A66">
      <w:pPr>
        <w:spacing w:after="240"/>
        <w:jc w:val="both"/>
        <w:rPr>
          <w:rFonts w:ascii="Verdana" w:hAnsi="Verdana" w:cs="Arial"/>
          <w:smallCaps/>
          <w:sz w:val="24"/>
          <w:szCs w:val="24"/>
        </w:rPr>
      </w:pPr>
    </w:p>
    <w:p w:rsidR="007501D2" w:rsidRDefault="007501D2" w:rsidP="007501D2">
      <w:pPr>
        <w:jc w:val="both"/>
        <w:rPr>
          <w:rFonts w:ascii="Verdana" w:hAnsi="Verdana" w:cs="Arial"/>
          <w:smallCaps/>
          <w:sz w:val="24"/>
          <w:szCs w:val="24"/>
        </w:rPr>
      </w:pPr>
      <w:r>
        <w:rPr>
          <w:rFonts w:ascii="Verdana" w:hAnsi="Verdana" w:cs="Arial"/>
          <w:smallCaps/>
          <w:sz w:val="24"/>
          <w:szCs w:val="24"/>
        </w:rPr>
        <w:lastRenderedPageBreak/>
        <w:t>SEBASTIÃO MADEIRA</w:t>
      </w:r>
    </w:p>
    <w:p w:rsidR="007501D2" w:rsidRDefault="007501D2" w:rsidP="004A7C72">
      <w:pPr>
        <w:jc w:val="both"/>
        <w:rPr>
          <w:rFonts w:ascii="Verdana" w:hAnsi="Verdana" w:cs="Arial"/>
          <w:smallCaps/>
          <w:sz w:val="24"/>
          <w:szCs w:val="24"/>
        </w:rPr>
      </w:pPr>
      <w:r>
        <w:rPr>
          <w:rFonts w:ascii="Verdana" w:hAnsi="Verdana" w:cs="Arial"/>
          <w:smallCaps/>
          <w:sz w:val="24"/>
          <w:szCs w:val="24"/>
        </w:rPr>
        <w:t xml:space="preserve">Prefeito do Município de </w:t>
      </w:r>
      <w:r w:rsidRPr="007501D2">
        <w:rPr>
          <w:rFonts w:ascii="Verdana" w:hAnsi="Verdana" w:cs="Arial"/>
          <w:smallCaps/>
          <w:sz w:val="24"/>
          <w:szCs w:val="24"/>
        </w:rPr>
        <w:t>Imperatriz/MA</w:t>
      </w:r>
      <w:r>
        <w:rPr>
          <w:rFonts w:ascii="Verdana" w:hAnsi="Verdana" w:cs="Arial"/>
          <w:smallCaps/>
          <w:sz w:val="24"/>
          <w:szCs w:val="24"/>
        </w:rPr>
        <w:t>.</w:t>
      </w: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827755" w:rsidRDefault="00827755" w:rsidP="004A7C72">
      <w:pPr>
        <w:jc w:val="both"/>
        <w:rPr>
          <w:rFonts w:ascii="Verdana" w:hAnsi="Verdana" w:cs="Arial"/>
          <w:smallCaps/>
          <w:sz w:val="24"/>
          <w:szCs w:val="24"/>
        </w:rPr>
      </w:pPr>
    </w:p>
    <w:p w:rsidR="00CF4829" w:rsidRPr="007B13B4" w:rsidRDefault="00CF4829" w:rsidP="00A75050">
      <w:pPr>
        <w:pStyle w:val="Corpodetexto2"/>
        <w:numPr>
          <w:ilvl w:val="2"/>
          <w:numId w:val="4"/>
        </w:numPr>
        <w:pBdr>
          <w:top w:val="single" w:sz="4" w:space="1" w:color="auto"/>
          <w:bottom w:val="single" w:sz="4" w:space="4"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Audiência Pública para discutir sobre o atraso nas obras do monotrilho da linha 18-Bronze do metrô, que deverá ligar a ABC à capital paulista</w:t>
      </w:r>
      <w:r w:rsidR="007944E0" w:rsidRPr="007B13B4">
        <w:rPr>
          <w:rFonts w:cs="Arial"/>
          <w:b/>
          <w:color w:val="auto"/>
          <w:szCs w:val="24"/>
        </w:rPr>
        <w:t>.</w:t>
      </w:r>
    </w:p>
    <w:p w:rsidR="00CF4829" w:rsidRDefault="003F3C08">
      <w:pPr>
        <w:rPr>
          <w:rFonts w:cs="Arial"/>
          <w:b/>
          <w:i/>
          <w:smallCaps/>
          <w:sz w:val="24"/>
          <w:szCs w:val="24"/>
        </w:rPr>
      </w:pPr>
      <w:r>
        <w:rPr>
          <w:rFonts w:cs="Arial"/>
          <w:b/>
          <w:i/>
          <w:smallCaps/>
          <w:noProof/>
          <w:sz w:val="24"/>
          <w:szCs w:val="24"/>
        </w:rPr>
        <w:drawing>
          <wp:inline distT="0" distB="0" distL="0" distR="0" wp14:anchorId="415EF858" wp14:editId="736A13A5">
            <wp:extent cx="5666400" cy="3963600"/>
            <wp:effectExtent l="0" t="0" r="0" b="0"/>
            <wp:docPr id="385" name="Imagem 385" descr="H:\Audiência Pública\29. Aud Publica - 4nov2015 - Req 55-15 - Dep Alex Manente\Fotos\20151104_114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udiência Pública\29. Aud Publica - 4nov2015 - Req 55-15 - Dep Alex Manente\Fotos\20151104_11404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666400" cy="3963600"/>
                    </a:xfrm>
                    <a:prstGeom prst="rect">
                      <a:avLst/>
                    </a:prstGeom>
                    <a:noFill/>
                    <a:ln>
                      <a:noFill/>
                    </a:ln>
                  </pic:spPr>
                </pic:pic>
              </a:graphicData>
            </a:graphic>
          </wp:inline>
        </w:drawing>
      </w:r>
    </w:p>
    <w:p w:rsidR="003F3C08" w:rsidRPr="00053EC4" w:rsidRDefault="003F3C08" w:rsidP="00053EC4">
      <w:pPr>
        <w:pStyle w:val="Legenda"/>
        <w:spacing w:before="0" w:after="0"/>
        <w:rPr>
          <w:rFonts w:ascii="Verdana" w:hAnsi="Verdana"/>
          <w:sz w:val="16"/>
          <w:szCs w:val="16"/>
        </w:rPr>
      </w:pPr>
      <w:r w:rsidRPr="00053EC4">
        <w:rPr>
          <w:rFonts w:ascii="Verdana" w:hAnsi="Verdana"/>
          <w:noProof/>
          <w:sz w:val="16"/>
          <w:szCs w:val="16"/>
        </w:rPr>
        <mc:AlternateContent>
          <mc:Choice Requires="wps">
            <w:drawing>
              <wp:anchor distT="0" distB="0" distL="114300" distR="114300" simplePos="0" relativeHeight="251841024" behindDoc="1" locked="0" layoutInCell="1" allowOverlap="1" wp14:anchorId="47808C50" wp14:editId="2993BE24">
                <wp:simplePos x="0" y="0"/>
                <wp:positionH relativeFrom="column">
                  <wp:posOffset>4282440</wp:posOffset>
                </wp:positionH>
                <wp:positionV relativeFrom="paragraph">
                  <wp:posOffset>10795</wp:posOffset>
                </wp:positionV>
                <wp:extent cx="1457325" cy="238125"/>
                <wp:effectExtent l="0" t="0" r="0" b="9525"/>
                <wp:wrapTight wrapText="bothSides">
                  <wp:wrapPolygon edited="0">
                    <wp:start x="565" y="0"/>
                    <wp:lineTo x="565" y="20736"/>
                    <wp:lineTo x="20612" y="20736"/>
                    <wp:lineTo x="20612" y="0"/>
                    <wp:lineTo x="565" y="0"/>
                  </wp:wrapPolygon>
                </wp:wrapTight>
                <wp:docPr id="3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3F3C08">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3F3C08">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337.2pt;margin-top:.85pt;width:114.75pt;height:18.75pt;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94VvQIAAMk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" filled="f" stroked="f">
                <v:textbox>
                  <w:txbxContent>
                    <w:p w:rsidR="00EB2994" w:rsidRPr="004B4D39" w:rsidRDefault="00EB2994" w:rsidP="003F3C08">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3F3C08">
                      <w:pPr>
                        <w:keepNext/>
                        <w:jc w:val="both"/>
                        <w:rPr>
                          <w:rFonts w:ascii="Verdana" w:hAnsi="Verdana" w:cs="Arial"/>
                          <w:i/>
                          <w:sz w:val="16"/>
                          <w:szCs w:val="16"/>
                        </w:rPr>
                      </w:pPr>
                    </w:p>
                  </w:txbxContent>
                </v:textbox>
                <w10:wrap type="tight"/>
              </v:shape>
            </w:pict>
          </mc:Fallback>
        </mc:AlternateContent>
      </w:r>
      <w:r w:rsidRPr="00053EC4">
        <w:rPr>
          <w:rFonts w:ascii="Verdana" w:hAnsi="Verdana"/>
          <w:sz w:val="16"/>
          <w:szCs w:val="16"/>
        </w:rPr>
        <w:t>Dep. Alex manente</w:t>
      </w:r>
    </w:p>
    <w:p w:rsidR="003F3C08" w:rsidRPr="00053EC4" w:rsidRDefault="003F3C08" w:rsidP="00053EC4">
      <w:pPr>
        <w:pStyle w:val="Legenda"/>
        <w:spacing w:before="0" w:after="0"/>
        <w:rPr>
          <w:rFonts w:ascii="Verdana" w:hAnsi="Verdana"/>
          <w:sz w:val="16"/>
          <w:szCs w:val="16"/>
        </w:rPr>
      </w:pPr>
      <w:r w:rsidRPr="00053EC4">
        <w:rPr>
          <w:rFonts w:ascii="Verdana" w:hAnsi="Verdana"/>
          <w:sz w:val="16"/>
          <w:szCs w:val="16"/>
        </w:rPr>
        <w:t xml:space="preserve">Dário </w:t>
      </w:r>
      <w:proofErr w:type="spellStart"/>
      <w:r w:rsidRPr="00053EC4">
        <w:rPr>
          <w:rFonts w:ascii="Verdana" w:hAnsi="Verdana"/>
          <w:sz w:val="16"/>
          <w:szCs w:val="16"/>
        </w:rPr>
        <w:t>Rais</w:t>
      </w:r>
      <w:proofErr w:type="spellEnd"/>
      <w:r w:rsidRPr="00053EC4">
        <w:rPr>
          <w:rFonts w:ascii="Verdana" w:hAnsi="Verdana"/>
          <w:sz w:val="16"/>
          <w:szCs w:val="16"/>
        </w:rPr>
        <w:t xml:space="preserve"> Lopes</w:t>
      </w:r>
    </w:p>
    <w:p w:rsidR="007252CD" w:rsidRDefault="003F3C08" w:rsidP="00053EC4">
      <w:pPr>
        <w:pStyle w:val="Legenda"/>
        <w:spacing w:before="0" w:after="0"/>
        <w:rPr>
          <w:rFonts w:ascii="Verdana" w:hAnsi="Verdana"/>
          <w:i w:val="0"/>
          <w:sz w:val="16"/>
          <w:szCs w:val="16"/>
        </w:rPr>
      </w:pPr>
      <w:r w:rsidRPr="00053EC4">
        <w:rPr>
          <w:rFonts w:ascii="Verdana" w:hAnsi="Verdana"/>
          <w:i w:val="0"/>
          <w:sz w:val="16"/>
          <w:szCs w:val="16"/>
        </w:rPr>
        <w:t xml:space="preserve">Secretário Nacional de Transporte e da Mobilidade Urbana </w:t>
      </w:r>
    </w:p>
    <w:p w:rsidR="003F3C08" w:rsidRPr="00053EC4" w:rsidRDefault="003F3C08" w:rsidP="00053EC4">
      <w:pPr>
        <w:pStyle w:val="Legenda"/>
        <w:spacing w:before="0" w:after="0"/>
        <w:rPr>
          <w:rFonts w:ascii="Verdana" w:hAnsi="Verdana"/>
          <w:i w:val="0"/>
          <w:sz w:val="16"/>
          <w:szCs w:val="16"/>
        </w:rPr>
      </w:pPr>
      <w:proofErr w:type="gramStart"/>
      <w:r w:rsidRPr="00053EC4">
        <w:rPr>
          <w:rFonts w:ascii="Verdana" w:hAnsi="Verdana"/>
          <w:i w:val="0"/>
          <w:sz w:val="16"/>
          <w:szCs w:val="16"/>
        </w:rPr>
        <w:t>do</w:t>
      </w:r>
      <w:proofErr w:type="gramEnd"/>
      <w:r w:rsidRPr="00053EC4">
        <w:rPr>
          <w:rFonts w:ascii="Verdana" w:hAnsi="Verdana"/>
          <w:i w:val="0"/>
          <w:sz w:val="16"/>
          <w:szCs w:val="16"/>
        </w:rPr>
        <w:t xml:space="preserve"> Ministério das Cidades</w:t>
      </w:r>
    </w:p>
    <w:p w:rsidR="00CF4829" w:rsidRPr="00100470" w:rsidRDefault="00CF4829" w:rsidP="004A7C72">
      <w:pPr>
        <w:spacing w:before="180" w:after="180"/>
        <w:jc w:val="both"/>
        <w:rPr>
          <w:rFonts w:ascii="Verdana" w:hAnsi="Verdana"/>
          <w:b/>
          <w:smallCaps/>
          <w:snapToGrid w:val="0"/>
          <w:sz w:val="24"/>
          <w:lang w:eastAsia="zh-CN"/>
        </w:rPr>
      </w:pPr>
      <w:r w:rsidRPr="00100470">
        <w:rPr>
          <w:rFonts w:ascii="Verdana" w:hAnsi="Verdana"/>
          <w:b/>
          <w:smallCaps/>
          <w:snapToGrid w:val="0"/>
          <w:sz w:val="24"/>
          <w:lang w:eastAsia="zh-CN"/>
        </w:rPr>
        <w:t>Data de Realização:</w:t>
      </w:r>
    </w:p>
    <w:p w:rsidR="00CF4829" w:rsidRDefault="00CF4829" w:rsidP="004A7C72">
      <w:pPr>
        <w:pStyle w:val="Corpodetexto2"/>
        <w:tabs>
          <w:tab w:val="clear" w:pos="1950"/>
          <w:tab w:val="clear" w:pos="9750"/>
          <w:tab w:val="left" w:pos="0"/>
        </w:tabs>
        <w:spacing w:before="120" w:after="120"/>
        <w:ind w:left="0"/>
        <w:jc w:val="both"/>
        <w:rPr>
          <w:rFonts w:cs="Arial"/>
          <w:color w:val="auto"/>
        </w:rPr>
      </w:pPr>
      <w:proofErr w:type="gramStart"/>
      <w:r>
        <w:rPr>
          <w:rFonts w:cs="Arial"/>
          <w:color w:val="auto"/>
        </w:rPr>
        <w:t>4</w:t>
      </w:r>
      <w:proofErr w:type="gramEnd"/>
      <w:r w:rsidR="00E8143D">
        <w:rPr>
          <w:rFonts w:cs="Arial"/>
          <w:color w:val="auto"/>
        </w:rPr>
        <w:t xml:space="preserve"> </w:t>
      </w:r>
      <w:r>
        <w:rPr>
          <w:rFonts w:cs="Arial"/>
          <w:color w:val="auto"/>
        </w:rPr>
        <w:t>de novembro</w:t>
      </w:r>
      <w:r w:rsidRPr="00783602">
        <w:rPr>
          <w:rFonts w:cs="Arial"/>
          <w:color w:val="auto"/>
        </w:rPr>
        <w:t xml:space="preserve"> de 2015.</w:t>
      </w:r>
    </w:p>
    <w:p w:rsidR="00CF4829" w:rsidRPr="00783602" w:rsidRDefault="00CF4829"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CF4829" w:rsidRDefault="004E1A62" w:rsidP="004A7C72">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CF4829" w:rsidRPr="00537CA6">
        <w:rPr>
          <w:rFonts w:cs="Arial"/>
          <w:color w:val="auto"/>
        </w:rPr>
        <w:t xml:space="preserve"> </w:t>
      </w:r>
      <w:r w:rsidR="00CF4829">
        <w:rPr>
          <w:rFonts w:cs="Arial"/>
          <w:color w:val="auto"/>
        </w:rPr>
        <w:t>55</w:t>
      </w:r>
      <w:r w:rsidR="00CF4829" w:rsidRPr="00CB2DB3">
        <w:rPr>
          <w:rFonts w:cs="Arial"/>
          <w:color w:val="auto"/>
        </w:rPr>
        <w:t xml:space="preserve">/2015, </w:t>
      </w:r>
      <w:r w:rsidR="00696B86">
        <w:rPr>
          <w:rFonts w:cs="Arial"/>
          <w:color w:val="auto"/>
        </w:rPr>
        <w:t>de autoria do</w:t>
      </w:r>
      <w:r w:rsidR="000B0270">
        <w:rPr>
          <w:rFonts w:cs="Arial"/>
          <w:color w:val="auto"/>
        </w:rPr>
        <w:t xml:space="preserve"> D</w:t>
      </w:r>
      <w:r w:rsidR="00CF4829">
        <w:rPr>
          <w:rFonts w:cs="Arial"/>
          <w:color w:val="auto"/>
        </w:rPr>
        <w:t>eputado Alex Manente</w:t>
      </w:r>
      <w:r w:rsidR="00AA0599">
        <w:rPr>
          <w:rFonts w:cs="Arial"/>
          <w:color w:val="auto"/>
        </w:rPr>
        <w:t>.</w:t>
      </w:r>
    </w:p>
    <w:p w:rsidR="00CF4829" w:rsidRPr="00A44880" w:rsidRDefault="00CF4829" w:rsidP="004A7C72">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E56A66">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CF4829" w:rsidRDefault="00400797" w:rsidP="004A7C72">
      <w:pPr>
        <w:jc w:val="both"/>
        <w:rPr>
          <w:rFonts w:ascii="Verdana" w:hAnsi="Verdana" w:cs="Arial"/>
          <w:smallCaps/>
          <w:sz w:val="24"/>
          <w:szCs w:val="24"/>
        </w:rPr>
      </w:pPr>
      <w:r>
        <w:rPr>
          <w:rFonts w:ascii="Verdana" w:hAnsi="Verdana" w:cs="Arial"/>
          <w:smallCaps/>
          <w:sz w:val="24"/>
          <w:szCs w:val="24"/>
        </w:rPr>
        <w:t>DARIO RAIS LOPES</w:t>
      </w:r>
    </w:p>
    <w:p w:rsidR="00CF4829" w:rsidRPr="00A44880" w:rsidRDefault="00400797" w:rsidP="004A7C72">
      <w:pPr>
        <w:jc w:val="both"/>
        <w:rPr>
          <w:rFonts w:ascii="Verdana" w:hAnsi="Verdana" w:cs="Arial"/>
          <w:smallCaps/>
          <w:sz w:val="24"/>
          <w:szCs w:val="24"/>
        </w:rPr>
      </w:pPr>
      <w:r>
        <w:rPr>
          <w:rFonts w:ascii="Verdana" w:hAnsi="Verdana" w:cs="Arial"/>
          <w:smallCaps/>
          <w:sz w:val="24"/>
          <w:szCs w:val="24"/>
        </w:rPr>
        <w:t>Secretário Nacional de tr</w:t>
      </w:r>
      <w:r w:rsidR="00F0212E">
        <w:rPr>
          <w:rFonts w:ascii="Verdana" w:hAnsi="Verdana" w:cs="Arial"/>
          <w:smallCaps/>
          <w:sz w:val="24"/>
          <w:szCs w:val="24"/>
        </w:rPr>
        <w:t>ansporte e da Mobilidade Urbana (</w:t>
      </w:r>
      <w:proofErr w:type="spellStart"/>
      <w:proofErr w:type="gramStart"/>
      <w:r>
        <w:rPr>
          <w:rFonts w:ascii="Verdana" w:hAnsi="Verdana" w:cs="Arial"/>
          <w:smallCaps/>
          <w:sz w:val="24"/>
          <w:szCs w:val="24"/>
        </w:rPr>
        <w:t>SeMob</w:t>
      </w:r>
      <w:proofErr w:type="spellEnd"/>
      <w:proofErr w:type="gramEnd"/>
      <w:r w:rsidR="00F0212E">
        <w:rPr>
          <w:rFonts w:ascii="Verdana" w:hAnsi="Verdana" w:cs="Arial"/>
          <w:smallCaps/>
          <w:sz w:val="24"/>
          <w:szCs w:val="24"/>
        </w:rPr>
        <w:t>)</w:t>
      </w:r>
      <w:r w:rsidR="00AA0599">
        <w:rPr>
          <w:rFonts w:ascii="Verdana" w:hAnsi="Verdana" w:cs="Arial"/>
          <w:smallCaps/>
          <w:sz w:val="24"/>
          <w:szCs w:val="24"/>
        </w:rPr>
        <w:t xml:space="preserve"> do Ministério das Cidades</w:t>
      </w:r>
      <w:r w:rsidR="00F0212E">
        <w:rPr>
          <w:rFonts w:ascii="Verdana" w:hAnsi="Verdana" w:cs="Arial"/>
          <w:smallCaps/>
          <w:sz w:val="24"/>
          <w:szCs w:val="24"/>
        </w:rPr>
        <w:t>;</w:t>
      </w:r>
    </w:p>
    <w:p w:rsidR="00CF4829" w:rsidRDefault="00400797" w:rsidP="004A7C72">
      <w:pPr>
        <w:spacing w:before="240"/>
        <w:jc w:val="both"/>
        <w:rPr>
          <w:rFonts w:ascii="Verdana" w:hAnsi="Verdana" w:cs="Arial"/>
          <w:smallCaps/>
          <w:sz w:val="24"/>
          <w:szCs w:val="24"/>
        </w:rPr>
      </w:pPr>
      <w:r>
        <w:rPr>
          <w:rFonts w:ascii="Verdana" w:hAnsi="Verdana" w:cs="Arial"/>
          <w:smallCaps/>
          <w:sz w:val="24"/>
          <w:szCs w:val="24"/>
        </w:rPr>
        <w:t>LUIZ ALBERTO NOZAKI SUGAHARA</w:t>
      </w:r>
    </w:p>
    <w:p w:rsidR="00CF4829" w:rsidRDefault="00400797" w:rsidP="004A7C72">
      <w:pPr>
        <w:jc w:val="both"/>
        <w:rPr>
          <w:rFonts w:ascii="Verdana" w:hAnsi="Verdana" w:cs="Arial"/>
          <w:smallCaps/>
          <w:sz w:val="24"/>
          <w:szCs w:val="24"/>
        </w:rPr>
      </w:pPr>
      <w:r>
        <w:rPr>
          <w:rFonts w:ascii="Verdana" w:hAnsi="Verdana" w:cs="Arial"/>
          <w:smallCaps/>
          <w:sz w:val="24"/>
          <w:szCs w:val="24"/>
        </w:rPr>
        <w:t>Superintendente Nacional de transferência de recursos Públicos da C</w:t>
      </w:r>
      <w:r w:rsidR="00F0212E">
        <w:rPr>
          <w:rFonts w:ascii="Verdana" w:hAnsi="Verdana" w:cs="Arial"/>
          <w:smallCaps/>
          <w:sz w:val="24"/>
          <w:szCs w:val="24"/>
        </w:rPr>
        <w:t>aixa Econômica Federal</w:t>
      </w:r>
      <w:r w:rsidR="00AA0599">
        <w:rPr>
          <w:rFonts w:ascii="Verdana" w:hAnsi="Verdana" w:cs="Arial"/>
          <w:smallCaps/>
          <w:sz w:val="24"/>
          <w:szCs w:val="24"/>
        </w:rPr>
        <w:t xml:space="preserve"> (CEF)</w:t>
      </w:r>
      <w:r w:rsidR="00F0212E">
        <w:rPr>
          <w:rFonts w:ascii="Verdana" w:hAnsi="Verdana" w:cs="Arial"/>
          <w:smallCaps/>
          <w:sz w:val="24"/>
          <w:szCs w:val="24"/>
        </w:rPr>
        <w:t>;</w:t>
      </w:r>
    </w:p>
    <w:p w:rsidR="00400797" w:rsidRDefault="00400797" w:rsidP="004A7C72">
      <w:pPr>
        <w:spacing w:before="240"/>
        <w:jc w:val="both"/>
        <w:rPr>
          <w:rFonts w:ascii="Verdana" w:hAnsi="Verdana" w:cs="Arial"/>
          <w:smallCaps/>
          <w:sz w:val="24"/>
          <w:szCs w:val="24"/>
        </w:rPr>
      </w:pPr>
      <w:r>
        <w:rPr>
          <w:rFonts w:ascii="Verdana" w:hAnsi="Verdana" w:cs="Arial"/>
          <w:smallCaps/>
          <w:sz w:val="24"/>
          <w:szCs w:val="24"/>
        </w:rPr>
        <w:t>RODOLFO TORRES DOS SANTOS</w:t>
      </w:r>
    </w:p>
    <w:p w:rsidR="00400797" w:rsidRDefault="00400797" w:rsidP="004A7C72">
      <w:pPr>
        <w:jc w:val="both"/>
        <w:rPr>
          <w:rFonts w:ascii="Verdana" w:hAnsi="Verdana" w:cs="Arial"/>
          <w:smallCaps/>
          <w:sz w:val="24"/>
          <w:szCs w:val="24"/>
        </w:rPr>
      </w:pPr>
      <w:r>
        <w:rPr>
          <w:rFonts w:ascii="Verdana" w:hAnsi="Verdana" w:cs="Arial"/>
          <w:smallCaps/>
          <w:sz w:val="24"/>
          <w:szCs w:val="24"/>
        </w:rPr>
        <w:t>Chefe do Departamento de Mobilidade e desenvolvimento Urbano do B</w:t>
      </w:r>
      <w:r w:rsidR="00F0212E">
        <w:rPr>
          <w:rFonts w:ascii="Verdana" w:hAnsi="Verdana" w:cs="Arial"/>
          <w:smallCaps/>
          <w:sz w:val="24"/>
          <w:szCs w:val="24"/>
        </w:rPr>
        <w:t>anco Nacional do Desenvolvimento</w:t>
      </w:r>
      <w:r w:rsidR="00AA0599">
        <w:rPr>
          <w:rFonts w:ascii="Verdana" w:hAnsi="Verdana" w:cs="Arial"/>
          <w:smallCaps/>
          <w:sz w:val="24"/>
          <w:szCs w:val="24"/>
        </w:rPr>
        <w:t xml:space="preserve"> (BNDES)</w:t>
      </w:r>
      <w:r w:rsidR="00F0212E">
        <w:rPr>
          <w:rFonts w:ascii="Verdana" w:hAnsi="Verdana" w:cs="Arial"/>
          <w:smallCaps/>
          <w:sz w:val="24"/>
          <w:szCs w:val="24"/>
        </w:rPr>
        <w:t>;</w:t>
      </w:r>
    </w:p>
    <w:p w:rsidR="00400797" w:rsidRDefault="00400797" w:rsidP="004A7C72">
      <w:pPr>
        <w:spacing w:before="240"/>
        <w:jc w:val="both"/>
        <w:rPr>
          <w:rFonts w:ascii="Verdana" w:hAnsi="Verdana" w:cs="Arial"/>
          <w:smallCaps/>
          <w:sz w:val="24"/>
          <w:szCs w:val="24"/>
        </w:rPr>
      </w:pPr>
      <w:r>
        <w:rPr>
          <w:rFonts w:ascii="Verdana" w:hAnsi="Verdana" w:cs="Arial"/>
          <w:smallCaps/>
          <w:sz w:val="24"/>
          <w:szCs w:val="24"/>
        </w:rPr>
        <w:lastRenderedPageBreak/>
        <w:t>DEPUTADO DAVI ZAIA</w:t>
      </w:r>
    </w:p>
    <w:p w:rsidR="00400797" w:rsidRDefault="00400797" w:rsidP="004A7C72">
      <w:pPr>
        <w:jc w:val="both"/>
        <w:rPr>
          <w:rFonts w:ascii="Verdana" w:hAnsi="Verdana" w:cs="Arial"/>
          <w:smallCaps/>
          <w:sz w:val="24"/>
          <w:szCs w:val="24"/>
        </w:rPr>
      </w:pPr>
      <w:r>
        <w:rPr>
          <w:rFonts w:ascii="Verdana" w:hAnsi="Verdana" w:cs="Arial"/>
          <w:smallCaps/>
          <w:sz w:val="24"/>
          <w:szCs w:val="24"/>
        </w:rPr>
        <w:t>Presidente da Comissão de assuntos Metropolitanos e Municipais de Assembleia Legislativa do Estado de São Paulo</w:t>
      </w:r>
      <w:r w:rsidR="00F0212E">
        <w:rPr>
          <w:rFonts w:ascii="Verdana" w:hAnsi="Verdana" w:cs="Arial"/>
          <w:smallCaps/>
          <w:sz w:val="24"/>
          <w:szCs w:val="24"/>
        </w:rPr>
        <w:t>;</w:t>
      </w:r>
    </w:p>
    <w:p w:rsidR="00400797" w:rsidRDefault="00400797" w:rsidP="004A7C72">
      <w:pPr>
        <w:spacing w:before="240"/>
        <w:jc w:val="both"/>
        <w:rPr>
          <w:rFonts w:ascii="Verdana" w:hAnsi="Verdana" w:cs="Arial"/>
          <w:smallCaps/>
          <w:sz w:val="24"/>
          <w:szCs w:val="24"/>
        </w:rPr>
      </w:pPr>
      <w:r>
        <w:rPr>
          <w:rFonts w:ascii="Verdana" w:hAnsi="Verdana" w:cs="Arial"/>
          <w:smallCaps/>
          <w:sz w:val="24"/>
          <w:szCs w:val="24"/>
        </w:rPr>
        <w:t>JOSÉ AURICCHIO JÚNIOR</w:t>
      </w:r>
    </w:p>
    <w:p w:rsidR="00485688" w:rsidRDefault="00400797" w:rsidP="004A7C72">
      <w:pPr>
        <w:jc w:val="both"/>
        <w:rPr>
          <w:rFonts w:ascii="Verdana" w:hAnsi="Verdana" w:cs="Arial"/>
          <w:smallCaps/>
          <w:sz w:val="24"/>
          <w:szCs w:val="24"/>
        </w:rPr>
      </w:pPr>
      <w:r>
        <w:rPr>
          <w:rFonts w:ascii="Verdana" w:hAnsi="Verdana" w:cs="Arial"/>
          <w:smallCaps/>
          <w:sz w:val="24"/>
          <w:szCs w:val="24"/>
        </w:rPr>
        <w:t>Ex-prefeito de São Caetano do Sul</w:t>
      </w:r>
      <w:r w:rsidR="00F0212E">
        <w:rPr>
          <w:rFonts w:ascii="Verdana" w:hAnsi="Verdana" w:cs="Arial"/>
          <w:smallCaps/>
          <w:sz w:val="24"/>
          <w:szCs w:val="24"/>
        </w:rPr>
        <w:t>.</w:t>
      </w:r>
    </w:p>
    <w:p w:rsidR="00485688" w:rsidRDefault="00485688" w:rsidP="004A7C72">
      <w:pPr>
        <w:jc w:val="both"/>
        <w:rPr>
          <w:rFonts w:ascii="Verdana" w:hAnsi="Verdana" w:cs="Arial"/>
          <w:smallCaps/>
          <w:sz w:val="24"/>
          <w:szCs w:val="24"/>
        </w:rPr>
      </w:pPr>
      <w:r>
        <w:rPr>
          <w:rFonts w:ascii="Verdana" w:hAnsi="Verdana" w:cs="Arial"/>
          <w:smallCaps/>
          <w:sz w:val="24"/>
          <w:szCs w:val="24"/>
        </w:rPr>
        <w:br w:type="page"/>
      </w:r>
    </w:p>
    <w:p w:rsidR="009A2EC9" w:rsidRPr="007B13B4" w:rsidRDefault="009A2EC9" w:rsidP="00A75050">
      <w:pPr>
        <w:pStyle w:val="Corpodetexto2"/>
        <w:numPr>
          <w:ilvl w:val="2"/>
          <w:numId w:val="4"/>
        </w:numPr>
        <w:pBdr>
          <w:top w:val="single" w:sz="4" w:space="1" w:color="auto"/>
          <w:bottom w:val="single" w:sz="4" w:space="4"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 xml:space="preserve">Audiência Pública para debater o tema </w:t>
      </w:r>
      <w:r w:rsidR="00717A46">
        <w:rPr>
          <w:rFonts w:cs="Arial"/>
          <w:b/>
          <w:color w:val="auto"/>
          <w:szCs w:val="24"/>
        </w:rPr>
        <w:t>“</w:t>
      </w:r>
      <w:r w:rsidRPr="007B13B4">
        <w:rPr>
          <w:rFonts w:cs="Arial"/>
          <w:b/>
          <w:color w:val="auto"/>
          <w:szCs w:val="24"/>
        </w:rPr>
        <w:t>Consórcios Públicos</w:t>
      </w:r>
      <w:r w:rsidR="00717A46">
        <w:rPr>
          <w:rFonts w:cs="Arial"/>
          <w:b/>
          <w:color w:val="auto"/>
          <w:szCs w:val="24"/>
        </w:rPr>
        <w:t>”</w:t>
      </w:r>
      <w:r w:rsidRPr="007B13B4">
        <w:rPr>
          <w:rFonts w:cs="Arial"/>
          <w:b/>
          <w:color w:val="auto"/>
          <w:szCs w:val="24"/>
        </w:rPr>
        <w:t>.</w:t>
      </w:r>
    </w:p>
    <w:p w:rsidR="009A2EC9" w:rsidRDefault="00845FDB" w:rsidP="00400797">
      <w:pPr>
        <w:rPr>
          <w:rFonts w:ascii="Verdana" w:hAnsi="Verdana" w:cs="Arial"/>
          <w:smallCaps/>
          <w:sz w:val="24"/>
          <w:szCs w:val="24"/>
        </w:rPr>
      </w:pPr>
      <w:r>
        <w:rPr>
          <w:noProof/>
        </w:rPr>
        <w:drawing>
          <wp:inline distT="0" distB="0" distL="0" distR="0" wp14:anchorId="23F24631" wp14:editId="207B9AD9">
            <wp:extent cx="5724525" cy="3724275"/>
            <wp:effectExtent l="0" t="0" r="9525" b="9525"/>
            <wp:docPr id="371" name="Imagem 371" descr="CDU debateu o tema “Consórcios Públicos” nesta quart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U debateu o tema “Consórcios Públicos” nesta quarta (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33857" cy="3730346"/>
                    </a:xfrm>
                    <a:prstGeom prst="rect">
                      <a:avLst/>
                    </a:prstGeom>
                    <a:noFill/>
                    <a:ln>
                      <a:noFill/>
                    </a:ln>
                  </pic:spPr>
                </pic:pic>
              </a:graphicData>
            </a:graphic>
          </wp:inline>
        </w:drawing>
      </w:r>
    </w:p>
    <w:p w:rsidR="009E35CE" w:rsidRPr="00053EC4" w:rsidRDefault="00485688" w:rsidP="00053EC4">
      <w:pPr>
        <w:pStyle w:val="Legenda"/>
        <w:spacing w:before="0" w:after="0"/>
        <w:rPr>
          <w:rFonts w:ascii="Verdana" w:hAnsi="Verdana"/>
          <w:sz w:val="16"/>
          <w:szCs w:val="16"/>
        </w:rPr>
      </w:pPr>
      <w:r w:rsidRPr="00053EC4">
        <w:rPr>
          <w:rFonts w:ascii="Verdana" w:hAnsi="Verdana"/>
          <w:noProof/>
          <w:sz w:val="16"/>
          <w:szCs w:val="16"/>
        </w:rPr>
        <mc:AlternateContent>
          <mc:Choice Requires="wps">
            <w:drawing>
              <wp:anchor distT="0" distB="0" distL="114300" distR="114300" simplePos="0" relativeHeight="251836928" behindDoc="1" locked="0" layoutInCell="1" allowOverlap="1" wp14:anchorId="40F03087" wp14:editId="59827FA3">
                <wp:simplePos x="0" y="0"/>
                <wp:positionH relativeFrom="column">
                  <wp:posOffset>4253865</wp:posOffset>
                </wp:positionH>
                <wp:positionV relativeFrom="paragraph">
                  <wp:posOffset>74930</wp:posOffset>
                </wp:positionV>
                <wp:extent cx="1457325" cy="238125"/>
                <wp:effectExtent l="0" t="0" r="0" b="9525"/>
                <wp:wrapTight wrapText="bothSides">
                  <wp:wrapPolygon edited="0">
                    <wp:start x="565" y="0"/>
                    <wp:lineTo x="565" y="20736"/>
                    <wp:lineTo x="20612" y="20736"/>
                    <wp:lineTo x="20612" y="0"/>
                    <wp:lineTo x="565" y="0"/>
                  </wp:wrapPolygon>
                </wp:wrapTight>
                <wp:docPr id="2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082D28">
                            <w:pPr>
                              <w:jc w:val="both"/>
                              <w:rPr>
                                <w:rFonts w:ascii="Verdana" w:hAnsi="Verdana" w:cs="Arial"/>
                                <w:i/>
                                <w:sz w:val="16"/>
                                <w:szCs w:val="16"/>
                              </w:rPr>
                            </w:pPr>
                            <w:r>
                              <w:rPr>
                                <w:rFonts w:ascii="Verdana" w:hAnsi="Verdana" w:cs="Arial"/>
                                <w:i/>
                                <w:sz w:val="16"/>
                                <w:szCs w:val="16"/>
                              </w:rPr>
                              <w:t xml:space="preserve">Fonte: Agência </w:t>
                            </w:r>
                            <w:r w:rsidRPr="004B4D39">
                              <w:rPr>
                                <w:rFonts w:ascii="Verdana" w:hAnsi="Verdana" w:cs="Arial"/>
                                <w:i/>
                                <w:sz w:val="16"/>
                                <w:szCs w:val="16"/>
                              </w:rPr>
                              <w:t>Câmara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334.95pt;margin-top:5.9pt;width:114.75pt;height:18.75pt;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WpovQIAAMg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" filled="f" stroked="f">
                <v:textbox>
                  <w:txbxContent>
                    <w:p w:rsidR="00EB2994" w:rsidRPr="004B4D39" w:rsidRDefault="00EB2994" w:rsidP="00082D28">
                      <w:pPr>
                        <w:jc w:val="both"/>
                        <w:rPr>
                          <w:rFonts w:ascii="Verdana" w:hAnsi="Verdana" w:cs="Arial"/>
                          <w:i/>
                          <w:sz w:val="16"/>
                          <w:szCs w:val="16"/>
                        </w:rPr>
                      </w:pPr>
                      <w:r>
                        <w:rPr>
                          <w:rFonts w:ascii="Verdana" w:hAnsi="Verdana" w:cs="Arial"/>
                          <w:i/>
                          <w:sz w:val="16"/>
                          <w:szCs w:val="16"/>
                        </w:rPr>
                        <w:t xml:space="preserve">Fonte: Agência </w:t>
                      </w:r>
                      <w:r w:rsidRPr="004B4D39">
                        <w:rPr>
                          <w:rFonts w:ascii="Verdana" w:hAnsi="Verdana" w:cs="Arial"/>
                          <w:i/>
                          <w:sz w:val="16"/>
                          <w:szCs w:val="16"/>
                        </w:rPr>
                        <w:t>Câmara</w:t>
                      </w:r>
                    </w:p>
                  </w:txbxContent>
                </v:textbox>
                <w10:wrap type="tight"/>
              </v:shape>
            </w:pict>
          </mc:Fallback>
        </mc:AlternateContent>
      </w:r>
      <w:r w:rsidRPr="00053EC4">
        <w:rPr>
          <w:rFonts w:ascii="Verdana" w:hAnsi="Verdana"/>
          <w:sz w:val="16"/>
          <w:szCs w:val="16"/>
        </w:rPr>
        <w:t xml:space="preserve">Dep. </w:t>
      </w:r>
      <w:r w:rsidR="00170D24" w:rsidRPr="00053EC4">
        <w:rPr>
          <w:rFonts w:ascii="Verdana" w:hAnsi="Verdana"/>
          <w:sz w:val="16"/>
          <w:szCs w:val="16"/>
        </w:rPr>
        <w:t>Moema Gramacho</w:t>
      </w:r>
    </w:p>
    <w:p w:rsidR="00485688" w:rsidRPr="00053EC4" w:rsidRDefault="00485688" w:rsidP="00053EC4">
      <w:pPr>
        <w:pStyle w:val="Legenda"/>
        <w:spacing w:before="0" w:after="0"/>
        <w:rPr>
          <w:rFonts w:ascii="Verdana" w:hAnsi="Verdana"/>
          <w:sz w:val="16"/>
          <w:szCs w:val="16"/>
        </w:rPr>
      </w:pPr>
      <w:r w:rsidRPr="00053EC4">
        <w:rPr>
          <w:rFonts w:ascii="Verdana" w:hAnsi="Verdana"/>
          <w:sz w:val="16"/>
          <w:szCs w:val="16"/>
        </w:rPr>
        <w:t>Dep. Carlos Marun</w:t>
      </w:r>
    </w:p>
    <w:p w:rsidR="009A2EC9" w:rsidRPr="00100470" w:rsidRDefault="009A2EC9" w:rsidP="004A7C72">
      <w:pPr>
        <w:spacing w:before="180" w:after="180"/>
        <w:jc w:val="both"/>
        <w:rPr>
          <w:rFonts w:ascii="Verdana" w:hAnsi="Verdana"/>
          <w:b/>
          <w:smallCaps/>
          <w:snapToGrid w:val="0"/>
          <w:sz w:val="24"/>
          <w:lang w:eastAsia="zh-CN"/>
        </w:rPr>
      </w:pPr>
      <w:r w:rsidRPr="00100470">
        <w:rPr>
          <w:rFonts w:ascii="Verdana" w:hAnsi="Verdana"/>
          <w:b/>
          <w:smallCaps/>
          <w:snapToGrid w:val="0"/>
          <w:sz w:val="24"/>
          <w:lang w:eastAsia="zh-CN"/>
        </w:rPr>
        <w:t>Data de Realização:</w:t>
      </w:r>
    </w:p>
    <w:p w:rsidR="009A2EC9" w:rsidRDefault="009A2EC9" w:rsidP="004A7C72">
      <w:pPr>
        <w:pStyle w:val="Corpodetexto2"/>
        <w:tabs>
          <w:tab w:val="clear" w:pos="1950"/>
          <w:tab w:val="clear" w:pos="9750"/>
          <w:tab w:val="left" w:pos="0"/>
        </w:tabs>
        <w:spacing w:before="120" w:after="120"/>
        <w:ind w:left="0"/>
        <w:jc w:val="both"/>
        <w:rPr>
          <w:rFonts w:cs="Arial"/>
          <w:color w:val="auto"/>
        </w:rPr>
      </w:pPr>
      <w:r>
        <w:rPr>
          <w:rFonts w:cs="Arial"/>
          <w:color w:val="auto"/>
        </w:rPr>
        <w:t>11 de novembro</w:t>
      </w:r>
      <w:r w:rsidRPr="00783602">
        <w:rPr>
          <w:rFonts w:cs="Arial"/>
          <w:color w:val="auto"/>
        </w:rPr>
        <w:t xml:space="preserve"> de 2015.</w:t>
      </w:r>
    </w:p>
    <w:p w:rsidR="009A2EC9" w:rsidRPr="00783602" w:rsidRDefault="009A2EC9" w:rsidP="004A7C72">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9A2EC9" w:rsidRDefault="004E1A62" w:rsidP="004A7C72">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9A2EC9" w:rsidRPr="00537CA6">
        <w:rPr>
          <w:rFonts w:cs="Arial"/>
          <w:color w:val="auto"/>
        </w:rPr>
        <w:t xml:space="preserve"> </w:t>
      </w:r>
      <w:r w:rsidR="009A2EC9">
        <w:rPr>
          <w:rFonts w:cs="Arial"/>
          <w:color w:val="auto"/>
        </w:rPr>
        <w:t>75</w:t>
      </w:r>
      <w:r w:rsidR="009A2EC9" w:rsidRPr="00CB2DB3">
        <w:rPr>
          <w:rFonts w:cs="Arial"/>
          <w:color w:val="auto"/>
        </w:rPr>
        <w:t xml:space="preserve">/2015, </w:t>
      </w:r>
      <w:r w:rsidR="00696B86">
        <w:rPr>
          <w:rFonts w:cs="Arial"/>
          <w:color w:val="auto"/>
        </w:rPr>
        <w:t xml:space="preserve">de autoria </w:t>
      </w:r>
      <w:r w:rsidR="000B0270">
        <w:rPr>
          <w:rFonts w:cs="Arial"/>
          <w:color w:val="auto"/>
        </w:rPr>
        <w:t>da D</w:t>
      </w:r>
      <w:r w:rsidR="009A2EC9">
        <w:rPr>
          <w:rFonts w:cs="Arial"/>
          <w:color w:val="auto"/>
        </w:rPr>
        <w:t>eputada Moema Gramacho</w:t>
      </w:r>
      <w:r w:rsidR="00AA0599">
        <w:rPr>
          <w:rFonts w:cs="Arial"/>
          <w:color w:val="auto"/>
        </w:rPr>
        <w:t>.</w:t>
      </w:r>
    </w:p>
    <w:p w:rsidR="009A2EC9" w:rsidRPr="00A44880" w:rsidRDefault="009A2EC9" w:rsidP="004A7C72">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D12BE1">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DB411A" w:rsidRDefault="00B50C1D" w:rsidP="004A7C72">
      <w:pPr>
        <w:spacing w:before="240"/>
        <w:jc w:val="both"/>
        <w:rPr>
          <w:rFonts w:ascii="Verdana" w:hAnsi="Verdana" w:cs="Arial"/>
          <w:smallCaps/>
          <w:sz w:val="24"/>
          <w:szCs w:val="24"/>
        </w:rPr>
      </w:pPr>
      <w:r>
        <w:rPr>
          <w:rFonts w:ascii="Verdana" w:hAnsi="Verdana" w:cs="Arial"/>
          <w:smallCaps/>
          <w:sz w:val="24"/>
          <w:szCs w:val="24"/>
        </w:rPr>
        <w:t>IGOR DA COSTA ASKY</w:t>
      </w:r>
      <w:r w:rsidR="009A2EC9">
        <w:rPr>
          <w:rFonts w:ascii="Verdana" w:hAnsi="Verdana" w:cs="Arial"/>
          <w:smallCaps/>
          <w:sz w:val="24"/>
          <w:szCs w:val="24"/>
        </w:rPr>
        <w:t xml:space="preserve"> </w:t>
      </w:r>
    </w:p>
    <w:p w:rsidR="009A2EC9" w:rsidRDefault="00B50C1D" w:rsidP="004A7C72">
      <w:pPr>
        <w:jc w:val="both"/>
        <w:rPr>
          <w:rFonts w:ascii="Verdana" w:hAnsi="Verdana" w:cs="Arial"/>
          <w:smallCaps/>
          <w:sz w:val="24"/>
          <w:szCs w:val="24"/>
        </w:rPr>
      </w:pPr>
      <w:r>
        <w:rPr>
          <w:rFonts w:ascii="Verdana" w:hAnsi="Verdana" w:cs="Arial"/>
          <w:smallCaps/>
          <w:sz w:val="24"/>
          <w:szCs w:val="24"/>
        </w:rPr>
        <w:t>Coordenador Geral de Acesso a Água do ministério do desenvolvimento Social</w:t>
      </w:r>
      <w:r w:rsidR="00F0212E">
        <w:rPr>
          <w:rFonts w:ascii="Verdana" w:hAnsi="Verdana" w:cs="Arial"/>
          <w:smallCaps/>
          <w:sz w:val="24"/>
          <w:szCs w:val="24"/>
        </w:rPr>
        <w:t>;</w:t>
      </w:r>
    </w:p>
    <w:p w:rsidR="009A2EC9" w:rsidRDefault="00B50C1D" w:rsidP="004A7C72">
      <w:pPr>
        <w:spacing w:before="240"/>
        <w:jc w:val="both"/>
        <w:rPr>
          <w:rFonts w:ascii="Verdana" w:hAnsi="Verdana" w:cs="Arial"/>
          <w:smallCaps/>
          <w:sz w:val="24"/>
          <w:szCs w:val="24"/>
        </w:rPr>
      </w:pPr>
      <w:r>
        <w:rPr>
          <w:rFonts w:ascii="Verdana" w:hAnsi="Verdana" w:cs="Arial"/>
          <w:smallCaps/>
          <w:sz w:val="24"/>
          <w:szCs w:val="24"/>
        </w:rPr>
        <w:t>OSNI CARDOSO DE ARAÚJO</w:t>
      </w:r>
    </w:p>
    <w:p w:rsidR="009A2EC9" w:rsidRDefault="00B50C1D" w:rsidP="004A7C72">
      <w:pPr>
        <w:jc w:val="both"/>
        <w:rPr>
          <w:rFonts w:ascii="Verdana" w:hAnsi="Verdana" w:cs="Arial"/>
          <w:smallCaps/>
          <w:sz w:val="24"/>
          <w:szCs w:val="24"/>
        </w:rPr>
      </w:pPr>
      <w:r>
        <w:rPr>
          <w:rFonts w:ascii="Verdana" w:hAnsi="Verdana" w:cs="Arial"/>
          <w:smallCaps/>
          <w:sz w:val="24"/>
          <w:szCs w:val="24"/>
        </w:rPr>
        <w:t xml:space="preserve">Prefeito da Cidade de Serrinha </w:t>
      </w:r>
      <w:r w:rsidR="00F0212E">
        <w:rPr>
          <w:rFonts w:ascii="Verdana" w:hAnsi="Verdana" w:cs="Arial"/>
          <w:smallCaps/>
          <w:sz w:val="24"/>
          <w:szCs w:val="24"/>
        </w:rPr>
        <w:t>(</w:t>
      </w:r>
      <w:r>
        <w:rPr>
          <w:rFonts w:ascii="Verdana" w:hAnsi="Verdana" w:cs="Arial"/>
          <w:smallCaps/>
          <w:sz w:val="24"/>
          <w:szCs w:val="24"/>
        </w:rPr>
        <w:t>BA</w:t>
      </w:r>
      <w:r w:rsidR="00F0212E">
        <w:rPr>
          <w:rFonts w:ascii="Verdana" w:hAnsi="Verdana" w:cs="Arial"/>
          <w:smallCaps/>
          <w:sz w:val="24"/>
          <w:szCs w:val="24"/>
        </w:rPr>
        <w:t>)</w:t>
      </w:r>
      <w:r w:rsidR="00AC1F29">
        <w:rPr>
          <w:rFonts w:ascii="Verdana" w:hAnsi="Verdana" w:cs="Arial"/>
          <w:smallCaps/>
          <w:sz w:val="24"/>
          <w:szCs w:val="24"/>
        </w:rPr>
        <w:t xml:space="preserve"> e </w:t>
      </w:r>
      <w:r w:rsidR="00AC1F29" w:rsidRPr="00AC1F29">
        <w:rPr>
          <w:rFonts w:ascii="Verdana" w:hAnsi="Verdana" w:cs="Arial"/>
          <w:smallCaps/>
          <w:sz w:val="24"/>
          <w:szCs w:val="24"/>
        </w:rPr>
        <w:t>Presidente do Consórcio Público de Desenvolvimento Sustentável do Território do Sisal (</w:t>
      </w:r>
      <w:proofErr w:type="spellStart"/>
      <w:r w:rsidR="00AC1F29" w:rsidRPr="00AC1F29">
        <w:rPr>
          <w:rFonts w:ascii="Verdana" w:hAnsi="Verdana" w:cs="Arial"/>
          <w:smallCaps/>
          <w:sz w:val="24"/>
          <w:szCs w:val="24"/>
        </w:rPr>
        <w:t>Consisal</w:t>
      </w:r>
      <w:proofErr w:type="spellEnd"/>
      <w:r w:rsidR="00AC1F29" w:rsidRPr="00AC1F29">
        <w:rPr>
          <w:rFonts w:ascii="Verdana" w:hAnsi="Verdana" w:cs="Arial"/>
          <w:smallCaps/>
          <w:sz w:val="24"/>
          <w:szCs w:val="24"/>
        </w:rPr>
        <w:t>)</w:t>
      </w:r>
      <w:r w:rsidR="00F0212E">
        <w:rPr>
          <w:rFonts w:ascii="Verdana" w:hAnsi="Verdana" w:cs="Arial"/>
          <w:smallCaps/>
          <w:sz w:val="24"/>
          <w:szCs w:val="24"/>
        </w:rPr>
        <w:t>;</w:t>
      </w:r>
    </w:p>
    <w:p w:rsidR="009A2EC9" w:rsidRDefault="00B50C1D" w:rsidP="004A7C72">
      <w:pPr>
        <w:spacing w:before="240"/>
        <w:jc w:val="both"/>
        <w:rPr>
          <w:rFonts w:ascii="Verdana" w:hAnsi="Verdana" w:cs="Arial"/>
          <w:smallCaps/>
          <w:sz w:val="24"/>
          <w:szCs w:val="24"/>
        </w:rPr>
      </w:pPr>
      <w:r>
        <w:rPr>
          <w:rFonts w:ascii="Verdana" w:hAnsi="Verdana" w:cs="Arial"/>
          <w:smallCaps/>
          <w:sz w:val="24"/>
          <w:szCs w:val="24"/>
        </w:rPr>
        <w:t>PAULA RAVANELLI LOUSADA</w:t>
      </w:r>
    </w:p>
    <w:p w:rsidR="00E17055" w:rsidRDefault="00B50C1D" w:rsidP="004A7C72">
      <w:pPr>
        <w:jc w:val="both"/>
        <w:rPr>
          <w:rFonts w:ascii="Verdana" w:hAnsi="Verdana" w:cs="Arial"/>
          <w:smallCaps/>
          <w:sz w:val="24"/>
          <w:szCs w:val="24"/>
        </w:rPr>
      </w:pPr>
      <w:r>
        <w:rPr>
          <w:rFonts w:ascii="Verdana" w:hAnsi="Verdana" w:cs="Arial"/>
          <w:smallCaps/>
          <w:sz w:val="24"/>
          <w:szCs w:val="24"/>
        </w:rPr>
        <w:t>Assessora Especial da Subchefia de Assuntos Federativos da Presidência da República</w:t>
      </w:r>
      <w:r w:rsidR="00F0212E">
        <w:rPr>
          <w:rFonts w:ascii="Verdana" w:hAnsi="Verdana" w:cs="Arial"/>
          <w:smallCaps/>
          <w:sz w:val="24"/>
          <w:szCs w:val="24"/>
        </w:rPr>
        <w:t>.</w:t>
      </w:r>
    </w:p>
    <w:p w:rsidR="009A2EC9" w:rsidRDefault="00E17055" w:rsidP="00E17055">
      <w:pPr>
        <w:rPr>
          <w:rFonts w:ascii="Verdana" w:hAnsi="Verdana" w:cs="Arial"/>
          <w:smallCaps/>
          <w:sz w:val="24"/>
          <w:szCs w:val="24"/>
        </w:rPr>
      </w:pPr>
      <w:r>
        <w:rPr>
          <w:rFonts w:ascii="Verdana" w:hAnsi="Verdana" w:cs="Arial"/>
          <w:smallCaps/>
          <w:sz w:val="24"/>
          <w:szCs w:val="24"/>
        </w:rPr>
        <w:br w:type="page"/>
      </w:r>
    </w:p>
    <w:p w:rsidR="00795641" w:rsidRPr="007B13B4" w:rsidRDefault="00795641" w:rsidP="00795641">
      <w:pPr>
        <w:pStyle w:val="Corpodetexto2"/>
        <w:numPr>
          <w:ilvl w:val="2"/>
          <w:numId w:val="4"/>
        </w:numPr>
        <w:pBdr>
          <w:top w:val="single" w:sz="4" w:space="1" w:color="auto"/>
          <w:bottom w:val="single" w:sz="4" w:space="4"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 xml:space="preserve">Audiência Pública para discutir iniciativas de adoção do </w:t>
      </w:r>
      <w:r w:rsidRPr="007B13B4">
        <w:rPr>
          <w:rFonts w:cs="Arial"/>
          <w:b/>
          <w:i/>
          <w:color w:val="auto"/>
          <w:szCs w:val="24"/>
        </w:rPr>
        <w:t>Building Information Modeling</w:t>
      </w:r>
      <w:r w:rsidRPr="007B13B4">
        <w:rPr>
          <w:rFonts w:cs="Arial"/>
          <w:b/>
          <w:color w:val="auto"/>
          <w:szCs w:val="24"/>
        </w:rPr>
        <w:t xml:space="preserve"> (BIM) em obras públicas</w:t>
      </w:r>
      <w:r w:rsidR="0059787A" w:rsidRPr="007B13B4">
        <w:rPr>
          <w:rFonts w:cs="Arial"/>
          <w:b/>
          <w:color w:val="auto"/>
          <w:szCs w:val="24"/>
        </w:rPr>
        <w:t>.</w:t>
      </w:r>
    </w:p>
    <w:p w:rsidR="00795641" w:rsidRDefault="00795641" w:rsidP="00795641">
      <w:pPr>
        <w:jc w:val="both"/>
        <w:rPr>
          <w:rFonts w:ascii="Verdana" w:hAnsi="Verdana" w:cs="Arial"/>
          <w:i/>
          <w:snapToGrid w:val="0"/>
          <w:sz w:val="16"/>
          <w:szCs w:val="16"/>
        </w:rPr>
      </w:pPr>
      <w:r>
        <w:rPr>
          <w:noProof/>
        </w:rPr>
        <w:drawing>
          <wp:inline distT="0" distB="0" distL="0" distR="0" wp14:anchorId="7E676CD3" wp14:editId="60C6C7F9">
            <wp:extent cx="5671185" cy="3185666"/>
            <wp:effectExtent l="0" t="0" r="5715" b="0"/>
            <wp:docPr id="314" name="Imagem 314" descr="CDU discutiu adoção da tecnologia BIM em obras públicas nesta quart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U discutiu adoção da tecnologia BIM em obras públicas nesta quarta (1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71185" cy="3185666"/>
                    </a:xfrm>
                    <a:prstGeom prst="rect">
                      <a:avLst/>
                    </a:prstGeom>
                    <a:noFill/>
                    <a:ln>
                      <a:noFill/>
                    </a:ln>
                  </pic:spPr>
                </pic:pic>
              </a:graphicData>
            </a:graphic>
          </wp:inline>
        </w:drawing>
      </w:r>
    </w:p>
    <w:p w:rsidR="00795641" w:rsidRPr="00053EC4" w:rsidRDefault="00FF45A3" w:rsidP="00053EC4">
      <w:pPr>
        <w:pStyle w:val="Legenda"/>
        <w:spacing w:before="0" w:after="0"/>
        <w:rPr>
          <w:rFonts w:ascii="Verdana" w:hAnsi="Verdana"/>
          <w:sz w:val="16"/>
          <w:szCs w:val="16"/>
        </w:rPr>
      </w:pPr>
      <w:r w:rsidRPr="00053EC4">
        <w:rPr>
          <w:rFonts w:ascii="Verdana" w:hAnsi="Verdana"/>
          <w:noProof/>
          <w:sz w:val="16"/>
          <w:szCs w:val="16"/>
        </w:rPr>
        <mc:AlternateContent>
          <mc:Choice Requires="wps">
            <w:drawing>
              <wp:anchor distT="0" distB="0" distL="114300" distR="114300" simplePos="0" relativeHeight="251838976" behindDoc="1" locked="0" layoutInCell="1" allowOverlap="1" wp14:anchorId="44F275E5" wp14:editId="24A1B540">
                <wp:simplePos x="0" y="0"/>
                <wp:positionH relativeFrom="column">
                  <wp:posOffset>4263390</wp:posOffset>
                </wp:positionH>
                <wp:positionV relativeFrom="paragraph">
                  <wp:posOffset>22860</wp:posOffset>
                </wp:positionV>
                <wp:extent cx="1457325" cy="238125"/>
                <wp:effectExtent l="0" t="0" r="0" b="9525"/>
                <wp:wrapTight wrapText="bothSides">
                  <wp:wrapPolygon edited="0">
                    <wp:start x="565" y="0"/>
                    <wp:lineTo x="565" y="20736"/>
                    <wp:lineTo x="20612" y="20736"/>
                    <wp:lineTo x="20612" y="0"/>
                    <wp:lineTo x="565" y="0"/>
                  </wp:wrapPolygon>
                </wp:wrapTight>
                <wp:docPr id="31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FF45A3">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FF45A3">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335.7pt;margin-top:1.8pt;width:114.75pt;height:18.75pt;z-index:-2514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ttvgIAAMk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" filled="f" stroked="f">
                <v:textbox>
                  <w:txbxContent>
                    <w:p w:rsidR="00EB2994" w:rsidRPr="004B4D39" w:rsidRDefault="00EB2994" w:rsidP="00FF45A3">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FF45A3">
                      <w:pPr>
                        <w:keepNext/>
                        <w:jc w:val="both"/>
                        <w:rPr>
                          <w:rFonts w:ascii="Verdana" w:hAnsi="Verdana" w:cs="Arial"/>
                          <w:i/>
                          <w:sz w:val="16"/>
                          <w:szCs w:val="16"/>
                        </w:rPr>
                      </w:pPr>
                    </w:p>
                  </w:txbxContent>
                </v:textbox>
                <w10:wrap type="tight"/>
              </v:shape>
            </w:pict>
          </mc:Fallback>
        </mc:AlternateContent>
      </w:r>
      <w:r w:rsidR="00484541" w:rsidRPr="00053EC4">
        <w:rPr>
          <w:rFonts w:ascii="Verdana" w:hAnsi="Verdana"/>
          <w:sz w:val="16"/>
          <w:szCs w:val="16"/>
        </w:rPr>
        <w:t xml:space="preserve">Coronel Washington </w:t>
      </w:r>
      <w:proofErr w:type="spellStart"/>
      <w:r w:rsidR="00484541" w:rsidRPr="00053EC4">
        <w:rPr>
          <w:rFonts w:ascii="Verdana" w:hAnsi="Verdana"/>
          <w:sz w:val="16"/>
          <w:szCs w:val="16"/>
        </w:rPr>
        <w:t>Gultenberg</w:t>
      </w:r>
      <w:proofErr w:type="spellEnd"/>
    </w:p>
    <w:p w:rsidR="00795641" w:rsidRPr="00053EC4" w:rsidRDefault="00795641" w:rsidP="00053EC4">
      <w:pPr>
        <w:pStyle w:val="Legenda"/>
        <w:spacing w:before="0" w:after="0"/>
        <w:rPr>
          <w:rFonts w:ascii="Verdana" w:hAnsi="Verdana"/>
          <w:i w:val="0"/>
          <w:sz w:val="16"/>
          <w:szCs w:val="16"/>
        </w:rPr>
      </w:pPr>
      <w:r w:rsidRPr="00053EC4">
        <w:rPr>
          <w:rFonts w:ascii="Verdana" w:hAnsi="Verdana"/>
          <w:i w:val="0"/>
          <w:sz w:val="16"/>
          <w:szCs w:val="16"/>
        </w:rPr>
        <w:t>Ex-Chefe da Seção de Estudos e Projetos da Diretoria de Obras Militares</w:t>
      </w:r>
    </w:p>
    <w:p w:rsidR="00795641" w:rsidRPr="00053EC4" w:rsidRDefault="00795641" w:rsidP="00053EC4">
      <w:pPr>
        <w:pStyle w:val="Legenda"/>
        <w:spacing w:before="0" w:after="0"/>
        <w:rPr>
          <w:rFonts w:ascii="Verdana" w:hAnsi="Verdana"/>
          <w:sz w:val="16"/>
          <w:szCs w:val="16"/>
        </w:rPr>
      </w:pPr>
      <w:r w:rsidRPr="00053EC4">
        <w:rPr>
          <w:rFonts w:ascii="Verdana" w:hAnsi="Verdana"/>
          <w:sz w:val="16"/>
          <w:szCs w:val="16"/>
        </w:rPr>
        <w:t>Dep. Julio Lopes</w:t>
      </w:r>
    </w:p>
    <w:p w:rsidR="00795641" w:rsidRPr="00053EC4" w:rsidRDefault="00795641" w:rsidP="00053EC4">
      <w:pPr>
        <w:pStyle w:val="Legenda"/>
        <w:spacing w:before="0" w:after="0"/>
        <w:rPr>
          <w:rFonts w:ascii="Verdana" w:hAnsi="Verdana"/>
          <w:sz w:val="16"/>
          <w:szCs w:val="16"/>
        </w:rPr>
      </w:pPr>
      <w:r w:rsidRPr="00053EC4">
        <w:rPr>
          <w:rFonts w:ascii="Verdana" w:hAnsi="Verdana"/>
          <w:sz w:val="16"/>
          <w:szCs w:val="16"/>
        </w:rPr>
        <w:t>Capitão Edilberto Cabral Ferreira</w:t>
      </w:r>
    </w:p>
    <w:p w:rsidR="00795641" w:rsidRPr="00053EC4" w:rsidRDefault="00795641" w:rsidP="00053EC4">
      <w:pPr>
        <w:pStyle w:val="Legenda"/>
        <w:spacing w:before="0" w:after="0"/>
        <w:rPr>
          <w:rFonts w:ascii="Verdana" w:hAnsi="Verdana"/>
          <w:i w:val="0"/>
          <w:sz w:val="16"/>
          <w:szCs w:val="16"/>
        </w:rPr>
      </w:pPr>
      <w:r w:rsidRPr="00053EC4">
        <w:rPr>
          <w:rFonts w:ascii="Verdana" w:hAnsi="Verdana"/>
          <w:i w:val="0"/>
          <w:sz w:val="16"/>
          <w:szCs w:val="16"/>
        </w:rPr>
        <w:t>Chefe da Seção de Tecnologia da Informação da Diretoria de Obras Militares</w:t>
      </w:r>
    </w:p>
    <w:p w:rsidR="00FF45A3" w:rsidRPr="00100470" w:rsidRDefault="00FF45A3" w:rsidP="00FF45A3">
      <w:pPr>
        <w:spacing w:before="180" w:after="180"/>
        <w:jc w:val="both"/>
        <w:rPr>
          <w:rFonts w:ascii="Verdana" w:hAnsi="Verdana"/>
          <w:b/>
          <w:smallCaps/>
          <w:snapToGrid w:val="0"/>
          <w:sz w:val="24"/>
          <w:lang w:eastAsia="zh-CN"/>
        </w:rPr>
      </w:pPr>
      <w:r w:rsidRPr="00100470">
        <w:rPr>
          <w:rFonts w:ascii="Verdana" w:hAnsi="Verdana"/>
          <w:b/>
          <w:smallCaps/>
          <w:snapToGrid w:val="0"/>
          <w:sz w:val="24"/>
          <w:lang w:eastAsia="zh-CN"/>
        </w:rPr>
        <w:t>Data de Realização:</w:t>
      </w:r>
      <w:r w:rsidRPr="00FF45A3">
        <w:rPr>
          <w:noProof/>
        </w:rPr>
        <w:t xml:space="preserve"> </w:t>
      </w:r>
    </w:p>
    <w:p w:rsidR="00FF45A3" w:rsidRDefault="00556391" w:rsidP="00FF45A3">
      <w:pPr>
        <w:pStyle w:val="Corpodetexto2"/>
        <w:tabs>
          <w:tab w:val="clear" w:pos="1950"/>
          <w:tab w:val="clear" w:pos="9750"/>
          <w:tab w:val="left" w:pos="0"/>
        </w:tabs>
        <w:spacing w:before="120" w:after="120"/>
        <w:ind w:left="0"/>
        <w:jc w:val="both"/>
        <w:rPr>
          <w:rFonts w:cs="Arial"/>
          <w:color w:val="auto"/>
        </w:rPr>
      </w:pPr>
      <w:r>
        <w:rPr>
          <w:rFonts w:cs="Arial"/>
          <w:color w:val="auto"/>
        </w:rPr>
        <w:t>18</w:t>
      </w:r>
      <w:r w:rsidR="00FF45A3">
        <w:rPr>
          <w:rFonts w:cs="Arial"/>
          <w:color w:val="auto"/>
        </w:rPr>
        <w:t xml:space="preserve"> de novembro</w:t>
      </w:r>
      <w:r w:rsidR="00FF45A3" w:rsidRPr="00783602">
        <w:rPr>
          <w:rFonts w:cs="Arial"/>
          <w:color w:val="auto"/>
        </w:rPr>
        <w:t xml:space="preserve"> de 2015.</w:t>
      </w:r>
    </w:p>
    <w:p w:rsidR="00FF45A3" w:rsidRPr="00783602" w:rsidRDefault="00FF45A3" w:rsidP="00FF45A3">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FF45A3" w:rsidRDefault="004E1A62" w:rsidP="00FF45A3">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FF45A3" w:rsidRPr="00537CA6">
        <w:rPr>
          <w:rFonts w:cs="Arial"/>
          <w:color w:val="auto"/>
        </w:rPr>
        <w:t xml:space="preserve"> </w:t>
      </w:r>
      <w:r w:rsidR="00FF45A3">
        <w:rPr>
          <w:rFonts w:cs="Arial"/>
          <w:color w:val="auto"/>
        </w:rPr>
        <w:t>84</w:t>
      </w:r>
      <w:r w:rsidR="00FF45A3" w:rsidRPr="00CB2DB3">
        <w:rPr>
          <w:rFonts w:cs="Arial"/>
          <w:color w:val="auto"/>
        </w:rPr>
        <w:t xml:space="preserve">/2015, </w:t>
      </w:r>
      <w:r w:rsidR="00FF45A3">
        <w:rPr>
          <w:rFonts w:cs="Arial"/>
          <w:color w:val="auto"/>
        </w:rPr>
        <w:t>de autoria do Deputado Julio Lopes.</w:t>
      </w:r>
    </w:p>
    <w:p w:rsidR="00FF45A3" w:rsidRPr="00A44880" w:rsidRDefault="00FF45A3" w:rsidP="00FF45A3">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D12BE1">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FF45A3" w:rsidRDefault="00FF45A3" w:rsidP="00FF45A3">
      <w:pPr>
        <w:jc w:val="both"/>
        <w:rPr>
          <w:rFonts w:ascii="Verdana" w:hAnsi="Verdana" w:cs="Arial"/>
          <w:smallCaps/>
          <w:sz w:val="24"/>
          <w:szCs w:val="24"/>
        </w:rPr>
      </w:pPr>
      <w:r>
        <w:rPr>
          <w:rFonts w:ascii="Verdana" w:hAnsi="Verdana" w:cs="Arial"/>
          <w:smallCaps/>
          <w:sz w:val="24"/>
          <w:szCs w:val="24"/>
        </w:rPr>
        <w:t>CAPITÃO EDILBERTO CABRAL FERREIRA</w:t>
      </w:r>
    </w:p>
    <w:p w:rsidR="00FF45A3" w:rsidRPr="00A44880" w:rsidRDefault="00FF45A3" w:rsidP="00FF45A3">
      <w:pPr>
        <w:jc w:val="both"/>
        <w:rPr>
          <w:rFonts w:ascii="Verdana" w:hAnsi="Verdana" w:cs="Arial"/>
          <w:smallCaps/>
          <w:sz w:val="24"/>
          <w:szCs w:val="24"/>
        </w:rPr>
      </w:pPr>
      <w:r>
        <w:rPr>
          <w:rFonts w:ascii="Verdana" w:hAnsi="Verdana" w:cs="Arial"/>
          <w:smallCaps/>
          <w:sz w:val="24"/>
          <w:szCs w:val="24"/>
        </w:rPr>
        <w:t>Chefe da Seção de Tecnologia da Informação da Diretoria de Obras Militares;</w:t>
      </w:r>
    </w:p>
    <w:p w:rsidR="00FF45A3" w:rsidRDefault="00FF45A3" w:rsidP="00FF45A3">
      <w:pPr>
        <w:spacing w:before="240"/>
        <w:jc w:val="both"/>
        <w:rPr>
          <w:rFonts w:ascii="Verdana" w:hAnsi="Verdana" w:cs="Arial"/>
          <w:smallCaps/>
          <w:sz w:val="24"/>
          <w:szCs w:val="24"/>
        </w:rPr>
      </w:pPr>
      <w:r>
        <w:rPr>
          <w:rFonts w:ascii="Verdana" w:hAnsi="Verdana" w:cs="Arial"/>
          <w:smallCaps/>
          <w:sz w:val="24"/>
          <w:szCs w:val="24"/>
        </w:rPr>
        <w:t>CORONEL WASHINGTON GULTENBERG DE MOURA LUKE</w:t>
      </w:r>
    </w:p>
    <w:p w:rsidR="00FF45A3" w:rsidRDefault="00567582" w:rsidP="00FF45A3">
      <w:pPr>
        <w:jc w:val="both"/>
        <w:rPr>
          <w:rFonts w:ascii="Verdana" w:hAnsi="Verdana" w:cs="Arial"/>
          <w:smallCaps/>
          <w:sz w:val="24"/>
          <w:szCs w:val="24"/>
        </w:rPr>
      </w:pPr>
      <w:r>
        <w:rPr>
          <w:rFonts w:ascii="Verdana" w:hAnsi="Verdana" w:cs="Arial"/>
          <w:smallCaps/>
          <w:sz w:val="24"/>
          <w:szCs w:val="24"/>
        </w:rPr>
        <w:t>Ex-chefe</w:t>
      </w:r>
      <w:r w:rsidR="00FF45A3">
        <w:rPr>
          <w:rFonts w:ascii="Verdana" w:hAnsi="Verdana" w:cs="Arial"/>
          <w:smallCaps/>
          <w:sz w:val="24"/>
          <w:szCs w:val="24"/>
        </w:rPr>
        <w:t xml:space="preserve"> da Seção de Estudos e Projetos da Diretoria de Obras Militares;</w:t>
      </w:r>
    </w:p>
    <w:p w:rsidR="00FF45A3" w:rsidRDefault="00FF45A3" w:rsidP="00FF45A3">
      <w:pPr>
        <w:spacing w:before="240"/>
        <w:jc w:val="both"/>
        <w:rPr>
          <w:rFonts w:ascii="Verdana" w:hAnsi="Verdana" w:cs="Arial"/>
          <w:smallCaps/>
          <w:sz w:val="24"/>
          <w:szCs w:val="24"/>
        </w:rPr>
      </w:pPr>
      <w:r>
        <w:rPr>
          <w:rFonts w:ascii="Verdana" w:hAnsi="Verdana" w:cs="Arial"/>
          <w:smallCaps/>
          <w:sz w:val="24"/>
          <w:szCs w:val="24"/>
        </w:rPr>
        <w:t>PAULO ROGÉRIO LUONGO SANCHEZ</w:t>
      </w:r>
    </w:p>
    <w:p w:rsidR="00B301FB" w:rsidRDefault="00FF45A3" w:rsidP="00484541">
      <w:pPr>
        <w:jc w:val="both"/>
        <w:rPr>
          <w:rFonts w:ascii="Verdana" w:hAnsi="Verdana" w:cs="Arial"/>
          <w:smallCaps/>
          <w:sz w:val="24"/>
          <w:szCs w:val="24"/>
        </w:rPr>
      </w:pPr>
      <w:r>
        <w:rPr>
          <w:rFonts w:ascii="Verdana" w:hAnsi="Verdana" w:cs="Arial"/>
          <w:smallCaps/>
          <w:sz w:val="24"/>
          <w:szCs w:val="24"/>
        </w:rPr>
        <w:t xml:space="preserve">Membro da Comissão de Materiais, Tecnologia, Qualidade e Produtividade da CBIC, Vice-Presidente do </w:t>
      </w:r>
      <w:proofErr w:type="spellStart"/>
      <w:proofErr w:type="gramStart"/>
      <w:r>
        <w:rPr>
          <w:rFonts w:ascii="Verdana" w:hAnsi="Verdana" w:cs="Arial"/>
          <w:smallCaps/>
          <w:sz w:val="24"/>
          <w:szCs w:val="24"/>
        </w:rPr>
        <w:t>SindusCon</w:t>
      </w:r>
      <w:proofErr w:type="spellEnd"/>
      <w:proofErr w:type="gramEnd"/>
      <w:r>
        <w:rPr>
          <w:rFonts w:ascii="Verdana" w:hAnsi="Verdana" w:cs="Arial"/>
          <w:smallCaps/>
          <w:sz w:val="24"/>
          <w:szCs w:val="24"/>
        </w:rPr>
        <w:t xml:space="preserve">-São Paulo e Sócio Gerente da </w:t>
      </w:r>
      <w:proofErr w:type="spellStart"/>
      <w:r>
        <w:rPr>
          <w:rFonts w:ascii="Verdana" w:hAnsi="Verdana" w:cs="Arial"/>
          <w:smallCaps/>
          <w:sz w:val="24"/>
          <w:szCs w:val="24"/>
        </w:rPr>
        <w:t>Sinco</w:t>
      </w:r>
      <w:proofErr w:type="spellEnd"/>
      <w:r>
        <w:rPr>
          <w:rFonts w:ascii="Verdana" w:hAnsi="Verdana" w:cs="Arial"/>
          <w:smallCaps/>
          <w:sz w:val="24"/>
          <w:szCs w:val="24"/>
        </w:rPr>
        <w:t xml:space="preserve"> Engenharia;</w:t>
      </w:r>
    </w:p>
    <w:p w:rsidR="00FF45A3" w:rsidRDefault="00FF45A3" w:rsidP="00FF45A3">
      <w:pPr>
        <w:spacing w:before="240"/>
        <w:jc w:val="both"/>
        <w:rPr>
          <w:rFonts w:ascii="Verdana" w:hAnsi="Verdana" w:cs="Arial"/>
          <w:smallCaps/>
          <w:sz w:val="24"/>
          <w:szCs w:val="24"/>
        </w:rPr>
      </w:pPr>
      <w:r>
        <w:rPr>
          <w:rFonts w:ascii="Verdana" w:hAnsi="Verdana" w:cs="Arial"/>
          <w:smallCaps/>
          <w:sz w:val="24"/>
          <w:szCs w:val="24"/>
        </w:rPr>
        <w:t>ARQUITETO PEDRO DA LUZ MOREIRA</w:t>
      </w:r>
    </w:p>
    <w:p w:rsidR="00FF45A3" w:rsidRDefault="00FF45A3" w:rsidP="004A7C72">
      <w:pPr>
        <w:jc w:val="both"/>
        <w:rPr>
          <w:rFonts w:ascii="Verdana" w:hAnsi="Verdana" w:cs="Arial"/>
          <w:smallCaps/>
          <w:sz w:val="24"/>
          <w:szCs w:val="24"/>
        </w:rPr>
      </w:pPr>
      <w:r>
        <w:rPr>
          <w:rFonts w:ascii="Verdana" w:hAnsi="Verdana" w:cs="Arial"/>
          <w:smallCaps/>
          <w:sz w:val="24"/>
          <w:szCs w:val="24"/>
        </w:rPr>
        <w:t>Presidente do Instituto de Arquitetos do Brasil/Rio de Janeiro e Professor da Escola de Arquitetura e Urbanismo da Universidade Federal Fluminense/Rio de Janeiro;</w:t>
      </w:r>
    </w:p>
    <w:p w:rsidR="00FF45A3" w:rsidRDefault="00FF45A3" w:rsidP="00FF45A3">
      <w:pPr>
        <w:spacing w:before="240"/>
        <w:jc w:val="both"/>
        <w:rPr>
          <w:rFonts w:ascii="Verdana" w:hAnsi="Verdana" w:cs="Arial"/>
          <w:smallCaps/>
          <w:sz w:val="24"/>
          <w:szCs w:val="24"/>
        </w:rPr>
      </w:pPr>
      <w:r>
        <w:rPr>
          <w:rFonts w:ascii="Verdana" w:hAnsi="Verdana" w:cs="Arial"/>
          <w:smallCaps/>
          <w:sz w:val="24"/>
          <w:szCs w:val="24"/>
        </w:rPr>
        <w:lastRenderedPageBreak/>
        <w:t>ARQUITETO RODRIGO CHAGAS MACHADO</w:t>
      </w:r>
    </w:p>
    <w:p w:rsidR="00FF45A3" w:rsidRDefault="00FF45A3" w:rsidP="00FF45A3">
      <w:pPr>
        <w:jc w:val="both"/>
        <w:rPr>
          <w:rFonts w:ascii="Verdana" w:hAnsi="Verdana" w:cs="Arial"/>
          <w:smallCaps/>
          <w:sz w:val="24"/>
          <w:szCs w:val="24"/>
        </w:rPr>
      </w:pPr>
      <w:r>
        <w:rPr>
          <w:rFonts w:ascii="Verdana" w:hAnsi="Verdana" w:cs="Arial"/>
          <w:smallCaps/>
          <w:sz w:val="24"/>
          <w:szCs w:val="24"/>
        </w:rPr>
        <w:t>Gerente de Projeto e Inovação do Conselho Regional de Engenharia e Agrono</w:t>
      </w:r>
      <w:r w:rsidR="00B301FB">
        <w:rPr>
          <w:rFonts w:ascii="Verdana" w:hAnsi="Verdana" w:cs="Arial"/>
          <w:smallCaps/>
          <w:sz w:val="24"/>
          <w:szCs w:val="24"/>
        </w:rPr>
        <w:t>mia do Rio de Janeiro (CREA/RJ).</w:t>
      </w:r>
    </w:p>
    <w:p w:rsidR="007A5594" w:rsidRPr="00A30C36" w:rsidRDefault="007A5594">
      <w:pPr>
        <w:rPr>
          <w:rFonts w:cs="Arial"/>
          <w:sz w:val="24"/>
          <w:szCs w:val="24"/>
        </w:rPr>
      </w:pPr>
      <w:r>
        <w:rPr>
          <w:rFonts w:cs="Arial"/>
          <w:b/>
          <w:i/>
          <w:sz w:val="24"/>
          <w:szCs w:val="24"/>
        </w:rPr>
        <w:br w:type="page"/>
      </w:r>
    </w:p>
    <w:p w:rsidR="00D9184F" w:rsidRPr="007B13B4" w:rsidRDefault="00D9184F" w:rsidP="00D9184F">
      <w:pPr>
        <w:pStyle w:val="Corpodetexto2"/>
        <w:numPr>
          <w:ilvl w:val="2"/>
          <w:numId w:val="4"/>
        </w:numPr>
        <w:pBdr>
          <w:top w:val="single" w:sz="4" w:space="1" w:color="auto"/>
          <w:bottom w:val="single" w:sz="4" w:space="4"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Audiência Pública para debater a situação das Zonas Especiais de Interesse Social – ZEIS, nas metrópoles brasileiras</w:t>
      </w:r>
      <w:r w:rsidR="0059787A" w:rsidRPr="007B13B4">
        <w:rPr>
          <w:rFonts w:cs="Arial"/>
          <w:b/>
          <w:color w:val="auto"/>
          <w:szCs w:val="24"/>
        </w:rPr>
        <w:t>.</w:t>
      </w:r>
    </w:p>
    <w:p w:rsidR="007A5594" w:rsidRPr="00053EC4" w:rsidRDefault="00762857" w:rsidP="00053EC4">
      <w:pPr>
        <w:pStyle w:val="Legenda"/>
        <w:spacing w:before="0" w:after="0"/>
        <w:rPr>
          <w:rFonts w:ascii="Verdana" w:hAnsi="Verdana"/>
          <w:sz w:val="16"/>
          <w:szCs w:val="16"/>
        </w:rPr>
      </w:pPr>
      <w:r>
        <w:rPr>
          <w:noProof/>
        </w:rPr>
        <mc:AlternateContent>
          <mc:Choice Requires="wps">
            <w:drawing>
              <wp:anchor distT="0" distB="0" distL="114300" distR="114300" simplePos="0" relativeHeight="251843072" behindDoc="1" locked="0" layoutInCell="1" allowOverlap="1" wp14:anchorId="6AB310AB" wp14:editId="729367B4">
                <wp:simplePos x="0" y="0"/>
                <wp:positionH relativeFrom="column">
                  <wp:posOffset>4358640</wp:posOffset>
                </wp:positionH>
                <wp:positionV relativeFrom="paragraph">
                  <wp:posOffset>4105275</wp:posOffset>
                </wp:positionV>
                <wp:extent cx="1457325" cy="238125"/>
                <wp:effectExtent l="0" t="0" r="0" b="9525"/>
                <wp:wrapTight wrapText="bothSides">
                  <wp:wrapPolygon edited="0">
                    <wp:start x="565" y="0"/>
                    <wp:lineTo x="565" y="20736"/>
                    <wp:lineTo x="20612" y="20736"/>
                    <wp:lineTo x="20612" y="0"/>
                    <wp:lineTo x="565" y="0"/>
                  </wp:wrapPolygon>
                </wp:wrapTight>
                <wp:docPr id="39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762857">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762857">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343.2pt;margin-top:323.25pt;width:114.75pt;height:18.75pt;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LvivQIAAMk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" filled="f" stroked="f">
                <v:textbox>
                  <w:txbxContent>
                    <w:p w:rsidR="00EB2994" w:rsidRPr="004B4D39" w:rsidRDefault="00EB2994" w:rsidP="00762857">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762857">
                      <w:pPr>
                        <w:keepNext/>
                        <w:jc w:val="both"/>
                        <w:rPr>
                          <w:rFonts w:ascii="Verdana" w:hAnsi="Verdana" w:cs="Arial"/>
                          <w:i/>
                          <w:sz w:val="16"/>
                          <w:szCs w:val="16"/>
                        </w:rPr>
                      </w:pPr>
                    </w:p>
                  </w:txbxContent>
                </v:textbox>
                <w10:wrap type="tight"/>
              </v:shape>
            </w:pict>
          </mc:Fallback>
        </mc:AlternateContent>
      </w:r>
      <w:r w:rsidR="007A5594">
        <w:rPr>
          <w:rFonts w:cs="Arial"/>
          <w:b/>
          <w:i w:val="0"/>
          <w:noProof/>
          <w:szCs w:val="24"/>
        </w:rPr>
        <w:drawing>
          <wp:inline distT="0" distB="0" distL="0" distR="0" wp14:anchorId="1BFE60B3" wp14:editId="08D073B2">
            <wp:extent cx="5671185" cy="4093966"/>
            <wp:effectExtent l="0" t="0" r="5715" b="1905"/>
            <wp:docPr id="294" name="Imagem 294" descr="H:\Audiência Pública\37. Aud. Publica - 25 DE NOVEMBRO- Req. 42 - LUIZIANNE LINS\Fotos\20151125_12281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udiência Pública\37. Aud. Publica - 25 DE NOVEMBRO- Req. 42 - LUIZIANNE LINS\Fotos\20151125_122812_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671185" cy="4093966"/>
                    </a:xfrm>
                    <a:prstGeom prst="rect">
                      <a:avLst/>
                    </a:prstGeom>
                    <a:noFill/>
                    <a:ln>
                      <a:noFill/>
                    </a:ln>
                  </pic:spPr>
                </pic:pic>
              </a:graphicData>
            </a:graphic>
          </wp:inline>
        </w:drawing>
      </w:r>
      <w:r w:rsidR="007A5594" w:rsidRPr="00053EC4">
        <w:rPr>
          <w:rFonts w:ascii="Verdana" w:hAnsi="Verdana"/>
          <w:sz w:val="16"/>
          <w:szCs w:val="16"/>
        </w:rPr>
        <w:t>Dep. Luizianne Lins</w:t>
      </w:r>
    </w:p>
    <w:p w:rsidR="007A5594" w:rsidRPr="00053EC4" w:rsidRDefault="007A5594" w:rsidP="00053EC4">
      <w:pPr>
        <w:pStyle w:val="Legenda"/>
        <w:spacing w:before="0" w:after="0"/>
        <w:rPr>
          <w:rFonts w:ascii="Verdana" w:hAnsi="Verdana"/>
          <w:sz w:val="16"/>
          <w:szCs w:val="16"/>
        </w:rPr>
      </w:pPr>
      <w:r w:rsidRPr="00053EC4">
        <w:rPr>
          <w:rFonts w:ascii="Verdana" w:hAnsi="Verdana"/>
          <w:sz w:val="16"/>
          <w:szCs w:val="16"/>
        </w:rPr>
        <w:t>Guilherme de Castro Boulos</w:t>
      </w:r>
    </w:p>
    <w:p w:rsidR="007252CD" w:rsidRDefault="007A5594" w:rsidP="00053EC4">
      <w:pPr>
        <w:pStyle w:val="Legenda"/>
        <w:spacing w:before="0" w:after="0"/>
        <w:rPr>
          <w:rFonts w:ascii="Verdana" w:hAnsi="Verdana"/>
          <w:i w:val="0"/>
          <w:sz w:val="16"/>
          <w:szCs w:val="16"/>
        </w:rPr>
      </w:pPr>
      <w:r w:rsidRPr="00053EC4">
        <w:rPr>
          <w:rFonts w:ascii="Verdana" w:hAnsi="Verdana"/>
          <w:i w:val="0"/>
          <w:sz w:val="16"/>
          <w:szCs w:val="16"/>
        </w:rPr>
        <w:t xml:space="preserve">Coordenador Nacional de Movimento dos Trabalhadores </w:t>
      </w:r>
    </w:p>
    <w:p w:rsidR="007252CD" w:rsidRDefault="007A5594" w:rsidP="00053EC4">
      <w:pPr>
        <w:pStyle w:val="Legenda"/>
        <w:spacing w:before="0" w:after="0"/>
        <w:rPr>
          <w:rFonts w:ascii="Verdana" w:hAnsi="Verdana"/>
          <w:i w:val="0"/>
          <w:sz w:val="16"/>
          <w:szCs w:val="16"/>
        </w:rPr>
      </w:pPr>
      <w:r w:rsidRPr="00053EC4">
        <w:rPr>
          <w:rFonts w:ascii="Verdana" w:hAnsi="Verdana"/>
          <w:i w:val="0"/>
          <w:sz w:val="16"/>
          <w:szCs w:val="16"/>
        </w:rPr>
        <w:t xml:space="preserve">Sem Teto e Professor da Faculdade de Filosofia, Letras </w:t>
      </w:r>
      <w:proofErr w:type="gramStart"/>
      <w:r w:rsidRPr="00053EC4">
        <w:rPr>
          <w:rFonts w:ascii="Verdana" w:hAnsi="Verdana"/>
          <w:i w:val="0"/>
          <w:sz w:val="16"/>
          <w:szCs w:val="16"/>
        </w:rPr>
        <w:t>e</w:t>
      </w:r>
      <w:proofErr w:type="gramEnd"/>
      <w:r w:rsidRPr="00053EC4">
        <w:rPr>
          <w:rFonts w:ascii="Verdana" w:hAnsi="Verdana"/>
          <w:i w:val="0"/>
          <w:sz w:val="16"/>
          <w:szCs w:val="16"/>
        </w:rPr>
        <w:t xml:space="preserve"> </w:t>
      </w:r>
    </w:p>
    <w:p w:rsidR="007A5594" w:rsidRPr="00053EC4" w:rsidRDefault="007A5594" w:rsidP="00053EC4">
      <w:pPr>
        <w:pStyle w:val="Legenda"/>
        <w:spacing w:before="0" w:after="0"/>
        <w:rPr>
          <w:rFonts w:ascii="Verdana" w:hAnsi="Verdana"/>
          <w:i w:val="0"/>
          <w:sz w:val="16"/>
          <w:szCs w:val="16"/>
        </w:rPr>
      </w:pPr>
      <w:r w:rsidRPr="00053EC4">
        <w:rPr>
          <w:rFonts w:ascii="Verdana" w:hAnsi="Verdana"/>
          <w:i w:val="0"/>
          <w:sz w:val="16"/>
          <w:szCs w:val="16"/>
        </w:rPr>
        <w:t>Ciências Humanas da Universidade de São Paulo</w:t>
      </w:r>
    </w:p>
    <w:p w:rsidR="00D9184F" w:rsidRPr="00100470" w:rsidRDefault="00D9184F" w:rsidP="00D9184F">
      <w:pPr>
        <w:spacing w:before="180" w:after="180"/>
        <w:jc w:val="both"/>
        <w:rPr>
          <w:rFonts w:ascii="Verdana" w:hAnsi="Verdana"/>
          <w:b/>
          <w:smallCaps/>
          <w:snapToGrid w:val="0"/>
          <w:sz w:val="24"/>
          <w:lang w:eastAsia="zh-CN"/>
        </w:rPr>
      </w:pPr>
      <w:r w:rsidRPr="00100470">
        <w:rPr>
          <w:rFonts w:ascii="Verdana" w:hAnsi="Verdana"/>
          <w:b/>
          <w:smallCaps/>
          <w:snapToGrid w:val="0"/>
          <w:sz w:val="24"/>
          <w:lang w:eastAsia="zh-CN"/>
        </w:rPr>
        <w:t>Data de Realização:</w:t>
      </w:r>
      <w:r w:rsidRPr="00FF45A3">
        <w:rPr>
          <w:noProof/>
        </w:rPr>
        <w:t xml:space="preserve"> </w:t>
      </w:r>
    </w:p>
    <w:p w:rsidR="00D9184F" w:rsidRDefault="00D9184F" w:rsidP="00D9184F">
      <w:pPr>
        <w:pStyle w:val="Corpodetexto2"/>
        <w:tabs>
          <w:tab w:val="clear" w:pos="1950"/>
          <w:tab w:val="clear" w:pos="9750"/>
          <w:tab w:val="left" w:pos="0"/>
        </w:tabs>
        <w:spacing w:before="120" w:after="120"/>
        <w:ind w:left="0"/>
        <w:jc w:val="both"/>
        <w:rPr>
          <w:rFonts w:cs="Arial"/>
          <w:color w:val="auto"/>
        </w:rPr>
      </w:pPr>
      <w:r>
        <w:rPr>
          <w:rFonts w:cs="Arial"/>
          <w:color w:val="auto"/>
        </w:rPr>
        <w:t>25 de novembro</w:t>
      </w:r>
      <w:r w:rsidRPr="00783602">
        <w:rPr>
          <w:rFonts w:cs="Arial"/>
          <w:color w:val="auto"/>
        </w:rPr>
        <w:t xml:space="preserve"> de 2015.</w:t>
      </w:r>
    </w:p>
    <w:p w:rsidR="00D9184F" w:rsidRPr="00783602" w:rsidRDefault="00D9184F" w:rsidP="00D9184F">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D9184F" w:rsidRDefault="004E1A62" w:rsidP="00D9184F">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D9184F" w:rsidRPr="00537CA6">
        <w:rPr>
          <w:rFonts w:cs="Arial"/>
          <w:color w:val="auto"/>
        </w:rPr>
        <w:t xml:space="preserve"> </w:t>
      </w:r>
      <w:r w:rsidR="00D9184F">
        <w:rPr>
          <w:rFonts w:cs="Arial"/>
          <w:color w:val="auto"/>
        </w:rPr>
        <w:t>42</w:t>
      </w:r>
      <w:r w:rsidR="00D9184F" w:rsidRPr="00CB2DB3">
        <w:rPr>
          <w:rFonts w:cs="Arial"/>
          <w:color w:val="auto"/>
        </w:rPr>
        <w:t xml:space="preserve">/2015, </w:t>
      </w:r>
      <w:r w:rsidR="00D9184F">
        <w:rPr>
          <w:rFonts w:cs="Arial"/>
          <w:color w:val="auto"/>
        </w:rPr>
        <w:t>de autoria da Deputada Luizianne Lins.</w:t>
      </w:r>
    </w:p>
    <w:p w:rsidR="00D9184F" w:rsidRPr="00A44880" w:rsidRDefault="00D9184F" w:rsidP="00D9184F">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D12BE1">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D9184F" w:rsidRPr="004F6329" w:rsidRDefault="004F6329" w:rsidP="00D9184F">
      <w:pPr>
        <w:jc w:val="both"/>
        <w:rPr>
          <w:rFonts w:ascii="Verdana" w:hAnsi="Verdana" w:cs="Arial"/>
          <w:smallCaps/>
          <w:sz w:val="24"/>
          <w:szCs w:val="24"/>
        </w:rPr>
      </w:pPr>
      <w:r w:rsidRPr="004F6329">
        <w:rPr>
          <w:rFonts w:ascii="Verdana" w:hAnsi="Verdana" w:cs="Arial"/>
          <w:smallCaps/>
          <w:sz w:val="24"/>
          <w:szCs w:val="24"/>
        </w:rPr>
        <w:t>CAROLINA BAIMA CAVALCANTI</w:t>
      </w:r>
    </w:p>
    <w:p w:rsidR="00D9184F" w:rsidRPr="004F6329" w:rsidRDefault="004F6329" w:rsidP="00D9184F">
      <w:pPr>
        <w:jc w:val="both"/>
        <w:rPr>
          <w:rFonts w:ascii="Verdana" w:hAnsi="Verdana" w:cs="Arial"/>
          <w:smallCaps/>
          <w:sz w:val="24"/>
          <w:szCs w:val="24"/>
        </w:rPr>
      </w:pPr>
      <w:r w:rsidRPr="004F6329">
        <w:rPr>
          <w:rFonts w:ascii="Verdana" w:hAnsi="Verdana" w:cs="Arial"/>
          <w:smallCaps/>
          <w:sz w:val="24"/>
          <w:szCs w:val="24"/>
        </w:rPr>
        <w:t>Gerente de Planejamento Urbano do Ministério das Cidades</w:t>
      </w:r>
      <w:r w:rsidR="00D9184F" w:rsidRPr="004F6329">
        <w:rPr>
          <w:rFonts w:ascii="Verdana" w:hAnsi="Verdana" w:cs="Arial"/>
          <w:smallCaps/>
          <w:sz w:val="24"/>
          <w:szCs w:val="24"/>
        </w:rPr>
        <w:t>;</w:t>
      </w:r>
    </w:p>
    <w:p w:rsidR="00D9184F" w:rsidRPr="004F6329" w:rsidRDefault="004F6329" w:rsidP="00D9184F">
      <w:pPr>
        <w:spacing w:before="240"/>
        <w:jc w:val="both"/>
        <w:rPr>
          <w:rFonts w:ascii="Verdana" w:hAnsi="Verdana" w:cs="Arial"/>
          <w:smallCaps/>
          <w:sz w:val="24"/>
          <w:szCs w:val="24"/>
        </w:rPr>
      </w:pPr>
      <w:r w:rsidRPr="004F6329">
        <w:rPr>
          <w:rFonts w:ascii="Verdana" w:hAnsi="Verdana" w:cs="Arial"/>
          <w:smallCaps/>
          <w:sz w:val="24"/>
          <w:szCs w:val="24"/>
        </w:rPr>
        <w:t>BÁRBARA OLIVEIRA MARGUTI</w:t>
      </w:r>
    </w:p>
    <w:p w:rsidR="00BA6F81" w:rsidRDefault="004F6329" w:rsidP="00F251AF">
      <w:pPr>
        <w:jc w:val="both"/>
        <w:rPr>
          <w:rFonts w:ascii="Verdana" w:hAnsi="Verdana" w:cs="Arial"/>
          <w:smallCaps/>
          <w:sz w:val="24"/>
          <w:szCs w:val="24"/>
        </w:rPr>
      </w:pPr>
      <w:r w:rsidRPr="004F6329">
        <w:rPr>
          <w:rFonts w:ascii="Verdana" w:hAnsi="Verdana" w:cs="Arial"/>
          <w:smallCaps/>
          <w:sz w:val="24"/>
          <w:szCs w:val="24"/>
        </w:rPr>
        <w:t>Coordenadora de Desenvolvimento Urbano da Diretoria</w:t>
      </w:r>
      <w:r>
        <w:rPr>
          <w:rFonts w:ascii="Verdana" w:hAnsi="Verdana" w:cs="Arial"/>
          <w:smallCaps/>
          <w:sz w:val="24"/>
          <w:szCs w:val="24"/>
        </w:rPr>
        <w:t xml:space="preserve"> de E</w:t>
      </w:r>
      <w:r w:rsidRPr="004F6329">
        <w:rPr>
          <w:rFonts w:ascii="Verdana" w:hAnsi="Verdana" w:cs="Arial"/>
          <w:smallCaps/>
          <w:sz w:val="24"/>
          <w:szCs w:val="24"/>
        </w:rPr>
        <w:t>studos e Políticas Regionais Urbanas e Ambientais</w:t>
      </w:r>
      <w:r w:rsidR="00D9184F" w:rsidRPr="004F6329">
        <w:rPr>
          <w:rFonts w:ascii="Verdana" w:hAnsi="Verdana" w:cs="Arial"/>
          <w:smallCaps/>
          <w:sz w:val="24"/>
          <w:szCs w:val="24"/>
        </w:rPr>
        <w:t>;</w:t>
      </w:r>
    </w:p>
    <w:p w:rsidR="00047127" w:rsidRDefault="00047127" w:rsidP="00F251AF">
      <w:pPr>
        <w:jc w:val="both"/>
        <w:rPr>
          <w:rFonts w:ascii="Verdana" w:hAnsi="Verdana" w:cs="Arial"/>
          <w:smallCaps/>
          <w:sz w:val="24"/>
          <w:szCs w:val="24"/>
        </w:rPr>
      </w:pPr>
    </w:p>
    <w:p w:rsidR="00047127" w:rsidRDefault="00047127" w:rsidP="00F251AF">
      <w:pPr>
        <w:jc w:val="both"/>
        <w:rPr>
          <w:rFonts w:ascii="Verdana" w:hAnsi="Verdana" w:cs="Arial"/>
          <w:smallCaps/>
          <w:sz w:val="24"/>
          <w:szCs w:val="24"/>
        </w:rPr>
      </w:pPr>
    </w:p>
    <w:p w:rsidR="00047127" w:rsidRDefault="00047127" w:rsidP="00F251AF">
      <w:pPr>
        <w:jc w:val="both"/>
        <w:rPr>
          <w:rFonts w:ascii="Verdana" w:hAnsi="Verdana" w:cs="Arial"/>
          <w:smallCaps/>
          <w:sz w:val="24"/>
          <w:szCs w:val="24"/>
        </w:rPr>
      </w:pPr>
    </w:p>
    <w:p w:rsidR="00D9184F" w:rsidRPr="004F6329" w:rsidRDefault="004F6329" w:rsidP="00D9184F">
      <w:pPr>
        <w:spacing w:before="240"/>
        <w:jc w:val="both"/>
        <w:rPr>
          <w:rFonts w:ascii="Verdana" w:hAnsi="Verdana" w:cs="Arial"/>
          <w:smallCaps/>
          <w:sz w:val="24"/>
          <w:szCs w:val="24"/>
        </w:rPr>
      </w:pPr>
      <w:r w:rsidRPr="004F6329">
        <w:rPr>
          <w:rFonts w:ascii="Verdana" w:hAnsi="Verdana" w:cs="Arial"/>
          <w:smallCaps/>
          <w:sz w:val="24"/>
          <w:szCs w:val="24"/>
        </w:rPr>
        <w:lastRenderedPageBreak/>
        <w:t>GUILHERME DE CASTRO BOULOS</w:t>
      </w:r>
    </w:p>
    <w:p w:rsidR="00D9184F" w:rsidRPr="004F6329" w:rsidRDefault="004F6329" w:rsidP="00D9184F">
      <w:pPr>
        <w:jc w:val="both"/>
        <w:rPr>
          <w:rFonts w:ascii="Verdana" w:hAnsi="Verdana" w:cs="Arial"/>
          <w:smallCaps/>
          <w:sz w:val="24"/>
          <w:szCs w:val="24"/>
        </w:rPr>
      </w:pPr>
      <w:r w:rsidRPr="004F6329">
        <w:rPr>
          <w:rFonts w:ascii="Verdana" w:hAnsi="Verdana" w:cs="Arial"/>
          <w:smallCaps/>
          <w:sz w:val="24"/>
          <w:szCs w:val="24"/>
        </w:rPr>
        <w:t>Coordenador Nacional de Movimento dos trabalhadores Sem Teto e Professor da Faculdade de Filosofia, Letras e Ciências Humanas da Universidade de São Paulo (USP)</w:t>
      </w:r>
      <w:r w:rsidR="00D9184F" w:rsidRPr="004F6329">
        <w:rPr>
          <w:rFonts w:ascii="Verdana" w:hAnsi="Verdana" w:cs="Arial"/>
          <w:smallCaps/>
          <w:sz w:val="24"/>
          <w:szCs w:val="24"/>
        </w:rPr>
        <w:t>;</w:t>
      </w:r>
    </w:p>
    <w:p w:rsidR="00D9184F" w:rsidRPr="004F6329" w:rsidRDefault="004F6329" w:rsidP="00D9184F">
      <w:pPr>
        <w:spacing w:before="240"/>
        <w:jc w:val="both"/>
        <w:rPr>
          <w:rFonts w:ascii="Verdana" w:hAnsi="Verdana" w:cs="Arial"/>
          <w:smallCaps/>
          <w:sz w:val="24"/>
          <w:szCs w:val="24"/>
        </w:rPr>
      </w:pPr>
      <w:r w:rsidRPr="004F6329">
        <w:rPr>
          <w:rFonts w:ascii="Verdana" w:hAnsi="Verdana" w:cs="Arial"/>
          <w:smallCaps/>
          <w:sz w:val="24"/>
          <w:szCs w:val="24"/>
        </w:rPr>
        <w:t>RODRIGO DE FARIAS</w:t>
      </w:r>
    </w:p>
    <w:p w:rsidR="00D9184F" w:rsidRPr="004F6329" w:rsidRDefault="004F6329" w:rsidP="00D9184F">
      <w:pPr>
        <w:jc w:val="both"/>
        <w:rPr>
          <w:rFonts w:ascii="Verdana" w:hAnsi="Verdana" w:cs="Arial"/>
          <w:smallCaps/>
          <w:sz w:val="24"/>
          <w:szCs w:val="24"/>
        </w:rPr>
      </w:pPr>
      <w:r w:rsidRPr="004F6329">
        <w:rPr>
          <w:rFonts w:ascii="Verdana" w:hAnsi="Verdana" w:cs="Arial"/>
          <w:smallCaps/>
          <w:sz w:val="24"/>
          <w:szCs w:val="24"/>
        </w:rPr>
        <w:t>Professor Doutor da Universidade de Brasília (UNB)</w:t>
      </w:r>
      <w:r w:rsidR="00D9184F" w:rsidRPr="004F6329">
        <w:rPr>
          <w:rFonts w:ascii="Verdana" w:hAnsi="Verdana" w:cs="Arial"/>
          <w:smallCaps/>
          <w:sz w:val="24"/>
          <w:szCs w:val="24"/>
        </w:rPr>
        <w:t>;</w:t>
      </w:r>
    </w:p>
    <w:p w:rsidR="00D9184F" w:rsidRPr="004F6329" w:rsidRDefault="00F251AF" w:rsidP="00D9184F">
      <w:pPr>
        <w:spacing w:before="240"/>
        <w:jc w:val="both"/>
        <w:rPr>
          <w:rFonts w:ascii="Verdana" w:hAnsi="Verdana" w:cs="Arial"/>
          <w:smallCaps/>
          <w:sz w:val="24"/>
          <w:szCs w:val="24"/>
        </w:rPr>
      </w:pPr>
      <w:r>
        <w:rPr>
          <w:rFonts w:ascii="Verdana" w:hAnsi="Verdana" w:cs="Arial"/>
          <w:smallCaps/>
          <w:sz w:val="24"/>
          <w:szCs w:val="24"/>
        </w:rPr>
        <w:t>JOSÉ MENELE</w:t>
      </w:r>
      <w:r w:rsidR="004F6329" w:rsidRPr="004F6329">
        <w:rPr>
          <w:rFonts w:ascii="Verdana" w:hAnsi="Verdana" w:cs="Arial"/>
          <w:smallCaps/>
          <w:sz w:val="24"/>
          <w:szCs w:val="24"/>
        </w:rPr>
        <w:t>U NETO</w:t>
      </w:r>
    </w:p>
    <w:p w:rsidR="00C61B7E" w:rsidRDefault="004F6329" w:rsidP="00D9184F">
      <w:pPr>
        <w:jc w:val="both"/>
        <w:rPr>
          <w:rFonts w:ascii="Verdana" w:hAnsi="Verdana" w:cs="Arial"/>
          <w:smallCaps/>
          <w:sz w:val="24"/>
          <w:szCs w:val="24"/>
        </w:rPr>
      </w:pPr>
      <w:r>
        <w:rPr>
          <w:rFonts w:ascii="Verdana" w:hAnsi="Verdana" w:cs="Arial"/>
          <w:smallCaps/>
          <w:sz w:val="24"/>
          <w:szCs w:val="24"/>
        </w:rPr>
        <w:t>Professor Doutor da Universidade Estadual do Ceará (UECE).</w:t>
      </w:r>
    </w:p>
    <w:p w:rsidR="00C61B7E" w:rsidRDefault="00C61B7E">
      <w:pPr>
        <w:rPr>
          <w:rFonts w:ascii="Verdana" w:hAnsi="Verdana" w:cs="Arial"/>
          <w:smallCaps/>
          <w:sz w:val="24"/>
          <w:szCs w:val="24"/>
        </w:rPr>
      </w:pPr>
      <w:r>
        <w:rPr>
          <w:rFonts w:ascii="Verdana" w:hAnsi="Verdana" w:cs="Arial"/>
          <w:smallCaps/>
          <w:sz w:val="24"/>
          <w:szCs w:val="24"/>
        </w:rPr>
        <w:br w:type="page"/>
      </w:r>
    </w:p>
    <w:p w:rsidR="00C61B7E" w:rsidRPr="007B13B4" w:rsidRDefault="00C61B7E" w:rsidP="00C61B7E">
      <w:pPr>
        <w:pStyle w:val="Corpodetexto2"/>
        <w:numPr>
          <w:ilvl w:val="2"/>
          <w:numId w:val="4"/>
        </w:numPr>
        <w:pBdr>
          <w:top w:val="single" w:sz="4" w:space="1" w:color="auto"/>
          <w:bottom w:val="single" w:sz="4" w:space="4"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Audiência Pública para discutir a atual situação das ciclovias e ciclofaixas no Brasil.</w:t>
      </w:r>
    </w:p>
    <w:p w:rsidR="00762857" w:rsidRPr="00053EC4" w:rsidRDefault="00762857" w:rsidP="00053EC4">
      <w:pPr>
        <w:pStyle w:val="Legenda"/>
        <w:spacing w:before="0" w:after="0"/>
        <w:rPr>
          <w:rFonts w:ascii="Verdana" w:hAnsi="Verdana"/>
          <w:i w:val="0"/>
          <w:sz w:val="16"/>
          <w:szCs w:val="16"/>
        </w:rPr>
      </w:pPr>
      <w:r>
        <w:rPr>
          <w:noProof/>
        </w:rPr>
        <mc:AlternateContent>
          <mc:Choice Requires="wps">
            <w:drawing>
              <wp:anchor distT="0" distB="0" distL="114300" distR="114300" simplePos="0" relativeHeight="251845120" behindDoc="1" locked="0" layoutInCell="1" allowOverlap="1" wp14:anchorId="3FF31DC6" wp14:editId="6CCA11EA">
                <wp:simplePos x="0" y="0"/>
                <wp:positionH relativeFrom="column">
                  <wp:posOffset>4240530</wp:posOffset>
                </wp:positionH>
                <wp:positionV relativeFrom="paragraph">
                  <wp:posOffset>4227830</wp:posOffset>
                </wp:positionV>
                <wp:extent cx="1457325" cy="238125"/>
                <wp:effectExtent l="0" t="0" r="0" b="9525"/>
                <wp:wrapTight wrapText="bothSides">
                  <wp:wrapPolygon edited="0">
                    <wp:start x="565" y="0"/>
                    <wp:lineTo x="565" y="20736"/>
                    <wp:lineTo x="20612" y="20736"/>
                    <wp:lineTo x="20612" y="0"/>
                    <wp:lineTo x="565" y="0"/>
                  </wp:wrapPolygon>
                </wp:wrapTight>
                <wp:docPr id="39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762857">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762857">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333.9pt;margin-top:332.9pt;width:114.75pt;height:18.75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" filled="f" stroked="f">
                <v:textbox>
                  <w:txbxContent>
                    <w:p w:rsidR="00EB2994" w:rsidRPr="004B4D39" w:rsidRDefault="00EB2994" w:rsidP="00762857">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onte: Agência Câmara</w:t>
                      </w:r>
                    </w:p>
                    <w:p w:rsidR="00EB2994" w:rsidRPr="004B4D39" w:rsidRDefault="00EB2994" w:rsidP="00762857">
                      <w:pPr>
                        <w:keepNext/>
                        <w:jc w:val="both"/>
                        <w:rPr>
                          <w:rFonts w:ascii="Verdana" w:hAnsi="Verdana" w:cs="Arial"/>
                          <w:i/>
                          <w:sz w:val="16"/>
                          <w:szCs w:val="16"/>
                        </w:rPr>
                      </w:pPr>
                    </w:p>
                  </w:txbxContent>
                </v:textbox>
                <w10:wrap type="tight"/>
              </v:shape>
            </w:pict>
          </mc:Fallback>
        </mc:AlternateContent>
      </w:r>
      <w:r>
        <w:rPr>
          <w:noProof/>
        </w:rPr>
        <w:drawing>
          <wp:inline distT="0" distB="0" distL="0" distR="0" wp14:anchorId="1F1E27CF" wp14:editId="62E9F5F5">
            <wp:extent cx="5605200" cy="4212000"/>
            <wp:effectExtent l="0" t="0" r="0" b="0"/>
            <wp:docPr id="396" name="Imagem 396" descr="CDU discutiu situação de ciclovias e ciclofaixas no País nesta quart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U discutiu situação de ciclovias e ciclofaixas no País nesta quarta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605200" cy="4212000"/>
                    </a:xfrm>
                    <a:prstGeom prst="rect">
                      <a:avLst/>
                    </a:prstGeom>
                    <a:noFill/>
                    <a:ln>
                      <a:noFill/>
                    </a:ln>
                  </pic:spPr>
                </pic:pic>
              </a:graphicData>
            </a:graphic>
          </wp:inline>
        </w:drawing>
      </w:r>
      <w:r w:rsidRPr="00053EC4">
        <w:rPr>
          <w:rFonts w:ascii="Verdana" w:hAnsi="Verdana"/>
          <w:sz w:val="16"/>
          <w:szCs w:val="16"/>
        </w:rPr>
        <w:t>Daniel Guth Esteves</w:t>
      </w:r>
    </w:p>
    <w:p w:rsidR="00762857" w:rsidRPr="00053EC4" w:rsidRDefault="00762857" w:rsidP="00053EC4">
      <w:pPr>
        <w:pStyle w:val="Legenda"/>
        <w:spacing w:before="0" w:after="0"/>
        <w:rPr>
          <w:rFonts w:ascii="Verdana" w:hAnsi="Verdana"/>
          <w:i w:val="0"/>
          <w:sz w:val="16"/>
          <w:szCs w:val="16"/>
        </w:rPr>
      </w:pPr>
      <w:r w:rsidRPr="00053EC4">
        <w:rPr>
          <w:rFonts w:ascii="Verdana" w:hAnsi="Verdana"/>
          <w:i w:val="0"/>
          <w:sz w:val="16"/>
          <w:szCs w:val="16"/>
        </w:rPr>
        <w:t>Membro do Grup</w:t>
      </w:r>
      <w:r w:rsidR="00F1277F" w:rsidRPr="00053EC4">
        <w:rPr>
          <w:rFonts w:ascii="Verdana" w:hAnsi="Verdana"/>
          <w:i w:val="0"/>
          <w:sz w:val="16"/>
          <w:szCs w:val="16"/>
        </w:rPr>
        <w:t>o de Trabalho Políticas Públicas da UCB</w:t>
      </w:r>
    </w:p>
    <w:p w:rsidR="00762857" w:rsidRPr="00053EC4" w:rsidRDefault="00762857" w:rsidP="00053EC4">
      <w:pPr>
        <w:pStyle w:val="Legenda"/>
        <w:spacing w:before="0" w:after="0"/>
        <w:rPr>
          <w:rFonts w:ascii="Verdana" w:hAnsi="Verdana"/>
          <w:sz w:val="16"/>
          <w:szCs w:val="16"/>
        </w:rPr>
      </w:pPr>
      <w:r w:rsidRPr="00053EC4">
        <w:rPr>
          <w:rFonts w:ascii="Verdana" w:hAnsi="Verdana"/>
          <w:sz w:val="16"/>
          <w:szCs w:val="16"/>
        </w:rPr>
        <w:t>Paulo César Marques da Silva</w:t>
      </w:r>
    </w:p>
    <w:p w:rsidR="00762857" w:rsidRPr="00053EC4" w:rsidRDefault="00762857" w:rsidP="00053EC4">
      <w:pPr>
        <w:pStyle w:val="Legenda"/>
        <w:spacing w:before="0" w:after="0"/>
        <w:rPr>
          <w:rFonts w:ascii="Verdana" w:hAnsi="Verdana"/>
          <w:i w:val="0"/>
          <w:sz w:val="16"/>
          <w:szCs w:val="16"/>
        </w:rPr>
      </w:pPr>
      <w:r w:rsidRPr="00053EC4">
        <w:rPr>
          <w:rFonts w:ascii="Verdana" w:hAnsi="Verdana"/>
          <w:i w:val="0"/>
          <w:sz w:val="16"/>
          <w:szCs w:val="16"/>
        </w:rPr>
        <w:t xml:space="preserve">Professor do Programa de Pós-graduação em Transportes da </w:t>
      </w:r>
      <w:r w:rsidR="00F1277F" w:rsidRPr="00053EC4">
        <w:rPr>
          <w:rFonts w:ascii="Verdana" w:hAnsi="Verdana"/>
          <w:i w:val="0"/>
          <w:sz w:val="16"/>
          <w:szCs w:val="16"/>
        </w:rPr>
        <w:t>UnB</w:t>
      </w:r>
    </w:p>
    <w:p w:rsidR="00762857" w:rsidRPr="00053EC4" w:rsidRDefault="00762857" w:rsidP="00053EC4">
      <w:pPr>
        <w:pStyle w:val="Legenda"/>
        <w:spacing w:before="0" w:after="0"/>
        <w:rPr>
          <w:rFonts w:ascii="Verdana" w:hAnsi="Verdana"/>
          <w:sz w:val="16"/>
          <w:szCs w:val="16"/>
        </w:rPr>
      </w:pPr>
      <w:r w:rsidRPr="00053EC4">
        <w:rPr>
          <w:rFonts w:ascii="Verdana" w:hAnsi="Verdana"/>
          <w:sz w:val="16"/>
          <w:szCs w:val="16"/>
        </w:rPr>
        <w:t>Dep. Valadares Filho</w:t>
      </w:r>
    </w:p>
    <w:p w:rsidR="00762857" w:rsidRPr="00053EC4" w:rsidRDefault="00762857" w:rsidP="00053EC4">
      <w:pPr>
        <w:pStyle w:val="Legenda"/>
        <w:spacing w:before="0" w:after="0"/>
        <w:rPr>
          <w:rFonts w:ascii="Verdana" w:hAnsi="Verdana"/>
          <w:sz w:val="16"/>
          <w:szCs w:val="16"/>
        </w:rPr>
      </w:pPr>
      <w:r w:rsidRPr="00053EC4">
        <w:rPr>
          <w:rFonts w:ascii="Verdana" w:hAnsi="Verdana"/>
          <w:sz w:val="16"/>
          <w:szCs w:val="16"/>
        </w:rPr>
        <w:t>Luiza Gomide de Faria</w:t>
      </w:r>
    </w:p>
    <w:p w:rsidR="00762857" w:rsidRPr="00053EC4" w:rsidRDefault="00762857" w:rsidP="00053EC4">
      <w:pPr>
        <w:pStyle w:val="Legenda"/>
        <w:spacing w:before="0" w:after="0"/>
        <w:rPr>
          <w:rFonts w:ascii="Verdana" w:hAnsi="Verdana"/>
          <w:i w:val="0"/>
          <w:sz w:val="16"/>
          <w:szCs w:val="16"/>
        </w:rPr>
      </w:pPr>
      <w:r w:rsidRPr="00053EC4">
        <w:rPr>
          <w:rFonts w:ascii="Verdana" w:hAnsi="Verdana"/>
          <w:i w:val="0"/>
          <w:sz w:val="16"/>
          <w:szCs w:val="16"/>
        </w:rPr>
        <w:t>Diretora do Departamento de Mobilidade Urbana do Ministério das Cidades</w:t>
      </w:r>
    </w:p>
    <w:p w:rsidR="00C61B7E" w:rsidRPr="00100470" w:rsidRDefault="00C61B7E" w:rsidP="00C61B7E">
      <w:pPr>
        <w:spacing w:before="180" w:after="180"/>
        <w:jc w:val="both"/>
        <w:rPr>
          <w:rFonts w:ascii="Verdana" w:hAnsi="Verdana"/>
          <w:b/>
          <w:smallCaps/>
          <w:snapToGrid w:val="0"/>
          <w:sz w:val="24"/>
          <w:lang w:eastAsia="zh-CN"/>
        </w:rPr>
      </w:pPr>
      <w:r w:rsidRPr="00100470">
        <w:rPr>
          <w:rFonts w:ascii="Verdana" w:hAnsi="Verdana"/>
          <w:b/>
          <w:smallCaps/>
          <w:snapToGrid w:val="0"/>
          <w:sz w:val="24"/>
          <w:lang w:eastAsia="zh-CN"/>
        </w:rPr>
        <w:t>Data de Realização:</w:t>
      </w:r>
      <w:r w:rsidRPr="00FF45A3">
        <w:rPr>
          <w:noProof/>
        </w:rPr>
        <w:t xml:space="preserve"> </w:t>
      </w:r>
    </w:p>
    <w:p w:rsidR="00C61B7E" w:rsidRDefault="00C61B7E" w:rsidP="00C61B7E">
      <w:pPr>
        <w:pStyle w:val="Corpodetexto2"/>
        <w:tabs>
          <w:tab w:val="clear" w:pos="1950"/>
          <w:tab w:val="clear" w:pos="9750"/>
          <w:tab w:val="left" w:pos="0"/>
        </w:tabs>
        <w:spacing w:before="120" w:after="120"/>
        <w:ind w:left="0"/>
        <w:jc w:val="both"/>
        <w:rPr>
          <w:rFonts w:cs="Arial"/>
          <w:color w:val="auto"/>
        </w:rPr>
      </w:pPr>
      <w:r>
        <w:rPr>
          <w:rFonts w:cs="Arial"/>
          <w:color w:val="auto"/>
        </w:rPr>
        <w:t>02 de dezembro</w:t>
      </w:r>
      <w:r w:rsidRPr="00783602">
        <w:rPr>
          <w:rFonts w:cs="Arial"/>
          <w:color w:val="auto"/>
        </w:rPr>
        <w:t xml:space="preserve"> de 2015.</w:t>
      </w:r>
    </w:p>
    <w:p w:rsidR="00C61B7E" w:rsidRPr="00783602" w:rsidRDefault="00C61B7E" w:rsidP="00C61B7E">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Requerimento:</w:t>
      </w:r>
    </w:p>
    <w:p w:rsidR="00C61B7E" w:rsidRDefault="004E1A62" w:rsidP="00C61B7E">
      <w:pPr>
        <w:pStyle w:val="Corpodetexto2"/>
        <w:tabs>
          <w:tab w:val="clear" w:pos="1950"/>
          <w:tab w:val="clear" w:pos="9750"/>
          <w:tab w:val="left" w:pos="0"/>
        </w:tabs>
        <w:spacing w:before="0" w:after="0"/>
        <w:ind w:left="0"/>
        <w:jc w:val="both"/>
        <w:rPr>
          <w:rFonts w:cs="Arial"/>
          <w:snapToGrid/>
          <w:color w:val="auto"/>
        </w:rPr>
      </w:pPr>
      <w:r>
        <w:rPr>
          <w:rFonts w:cs="Arial"/>
          <w:color w:val="auto"/>
        </w:rPr>
        <w:t>Requerimento nº</w:t>
      </w:r>
      <w:r w:rsidR="00C61B7E" w:rsidRPr="00537CA6">
        <w:rPr>
          <w:rFonts w:cs="Arial"/>
          <w:color w:val="auto"/>
        </w:rPr>
        <w:t xml:space="preserve"> </w:t>
      </w:r>
      <w:r w:rsidR="00C61B7E">
        <w:rPr>
          <w:rFonts w:cs="Arial"/>
          <w:color w:val="auto"/>
        </w:rPr>
        <w:t>81</w:t>
      </w:r>
      <w:r w:rsidR="00C61B7E" w:rsidRPr="00CB2DB3">
        <w:rPr>
          <w:rFonts w:cs="Arial"/>
          <w:color w:val="auto"/>
        </w:rPr>
        <w:t xml:space="preserve">/2015, </w:t>
      </w:r>
      <w:r w:rsidR="00C61B7E">
        <w:rPr>
          <w:rFonts w:cs="Arial"/>
          <w:color w:val="auto"/>
        </w:rPr>
        <w:t xml:space="preserve">de autoria do </w:t>
      </w:r>
      <w:r w:rsidR="000303AA">
        <w:rPr>
          <w:rFonts w:cs="Arial"/>
          <w:color w:val="auto"/>
        </w:rPr>
        <w:t>D</w:t>
      </w:r>
      <w:r w:rsidR="00C61B7E">
        <w:rPr>
          <w:rFonts w:cs="Arial"/>
          <w:color w:val="auto"/>
        </w:rPr>
        <w:t>eputado Valadares Filho.</w:t>
      </w:r>
    </w:p>
    <w:p w:rsidR="00C61B7E" w:rsidRPr="00A44880" w:rsidRDefault="00C61B7E" w:rsidP="00C61B7E">
      <w:pPr>
        <w:spacing w:before="180" w:after="120"/>
        <w:jc w:val="both"/>
        <w:rPr>
          <w:rFonts w:ascii="Verdana" w:hAnsi="Verdana"/>
          <w:b/>
          <w:smallCaps/>
          <w:snapToGrid w:val="0"/>
          <w:sz w:val="24"/>
          <w:lang w:eastAsia="zh-CN"/>
        </w:rPr>
      </w:pPr>
      <w:r w:rsidRPr="00A44880">
        <w:rPr>
          <w:rFonts w:ascii="Verdana" w:hAnsi="Verdana"/>
          <w:b/>
          <w:smallCaps/>
          <w:snapToGrid w:val="0"/>
          <w:sz w:val="24"/>
          <w:lang w:eastAsia="zh-CN"/>
        </w:rPr>
        <w:t>Convidados</w:t>
      </w:r>
      <w:r w:rsidR="00D12BE1">
        <w:rPr>
          <w:rFonts w:ascii="Verdana" w:hAnsi="Verdana"/>
          <w:b/>
          <w:smallCaps/>
          <w:snapToGrid w:val="0"/>
          <w:sz w:val="24"/>
          <w:lang w:eastAsia="zh-CN"/>
        </w:rPr>
        <w:t xml:space="preserve"> presentes</w:t>
      </w:r>
      <w:r w:rsidRPr="00A44880">
        <w:rPr>
          <w:rFonts w:ascii="Verdana" w:hAnsi="Verdana"/>
          <w:b/>
          <w:smallCaps/>
          <w:snapToGrid w:val="0"/>
          <w:sz w:val="24"/>
          <w:lang w:eastAsia="zh-CN"/>
        </w:rPr>
        <w:t>:</w:t>
      </w:r>
    </w:p>
    <w:p w:rsidR="00C61B7E" w:rsidRPr="004F6329" w:rsidRDefault="00C61B7E" w:rsidP="00C61B7E">
      <w:pPr>
        <w:jc w:val="both"/>
        <w:rPr>
          <w:rFonts w:ascii="Verdana" w:hAnsi="Verdana" w:cs="Arial"/>
          <w:smallCaps/>
          <w:sz w:val="24"/>
          <w:szCs w:val="24"/>
        </w:rPr>
      </w:pPr>
      <w:r>
        <w:rPr>
          <w:rFonts w:ascii="Verdana" w:hAnsi="Verdana" w:cs="Arial"/>
          <w:smallCaps/>
          <w:sz w:val="24"/>
          <w:szCs w:val="24"/>
        </w:rPr>
        <w:t>LUIZA GOMIDE DE FARIA</w:t>
      </w:r>
    </w:p>
    <w:p w:rsidR="00C61B7E" w:rsidRPr="004F6329" w:rsidRDefault="00C61B7E" w:rsidP="00C61B7E">
      <w:pPr>
        <w:jc w:val="both"/>
        <w:rPr>
          <w:rFonts w:ascii="Verdana" w:hAnsi="Verdana" w:cs="Arial"/>
          <w:smallCaps/>
          <w:sz w:val="24"/>
          <w:szCs w:val="24"/>
        </w:rPr>
      </w:pPr>
      <w:r>
        <w:rPr>
          <w:rFonts w:ascii="Verdana" w:hAnsi="Verdana" w:cs="Arial"/>
          <w:smallCaps/>
          <w:sz w:val="24"/>
          <w:szCs w:val="24"/>
        </w:rPr>
        <w:t>Diretora do Departamento de Mobilidade Urbana do Ministério das Cidades;</w:t>
      </w:r>
    </w:p>
    <w:p w:rsidR="00C61B7E" w:rsidRPr="004F6329" w:rsidRDefault="00C61B7E" w:rsidP="00C61B7E">
      <w:pPr>
        <w:spacing w:before="240"/>
        <w:jc w:val="both"/>
        <w:rPr>
          <w:rFonts w:ascii="Verdana" w:hAnsi="Verdana" w:cs="Arial"/>
          <w:smallCaps/>
          <w:sz w:val="24"/>
          <w:szCs w:val="24"/>
        </w:rPr>
      </w:pPr>
      <w:r>
        <w:rPr>
          <w:rFonts w:ascii="Verdana" w:hAnsi="Verdana" w:cs="Arial"/>
          <w:smallCaps/>
          <w:sz w:val="24"/>
          <w:szCs w:val="24"/>
        </w:rPr>
        <w:t>PAULO CÉSAR MARQUES DA SILVA</w:t>
      </w:r>
    </w:p>
    <w:p w:rsidR="00C61B7E" w:rsidRDefault="00C61B7E" w:rsidP="00C61B7E">
      <w:pPr>
        <w:jc w:val="both"/>
        <w:rPr>
          <w:rFonts w:ascii="Verdana" w:hAnsi="Verdana" w:cs="Arial"/>
          <w:smallCaps/>
          <w:sz w:val="24"/>
          <w:szCs w:val="24"/>
        </w:rPr>
      </w:pPr>
      <w:r>
        <w:rPr>
          <w:rFonts w:ascii="Verdana" w:hAnsi="Verdana" w:cs="Arial"/>
          <w:smallCaps/>
          <w:sz w:val="24"/>
          <w:szCs w:val="24"/>
        </w:rPr>
        <w:t>Professor do Programa de Pós-Graduação em Transportes da Universidade de Brasília (PPGT/UNB)</w:t>
      </w:r>
      <w:r w:rsidRPr="004F6329">
        <w:rPr>
          <w:rFonts w:ascii="Verdana" w:hAnsi="Verdana" w:cs="Arial"/>
          <w:smallCaps/>
          <w:sz w:val="24"/>
          <w:szCs w:val="24"/>
        </w:rPr>
        <w:t>;</w:t>
      </w:r>
    </w:p>
    <w:p w:rsidR="00FB771E" w:rsidRDefault="00FB771E" w:rsidP="00C61B7E">
      <w:pPr>
        <w:jc w:val="both"/>
        <w:rPr>
          <w:rFonts w:ascii="Verdana" w:hAnsi="Verdana" w:cs="Arial"/>
          <w:smallCaps/>
          <w:sz w:val="24"/>
          <w:szCs w:val="24"/>
        </w:rPr>
      </w:pPr>
    </w:p>
    <w:p w:rsidR="00FB771E" w:rsidRPr="004F6329" w:rsidRDefault="00FB771E" w:rsidP="00C61B7E">
      <w:pPr>
        <w:jc w:val="both"/>
        <w:rPr>
          <w:rFonts w:ascii="Verdana" w:hAnsi="Verdana" w:cs="Arial"/>
          <w:smallCaps/>
          <w:sz w:val="24"/>
          <w:szCs w:val="24"/>
        </w:rPr>
      </w:pPr>
    </w:p>
    <w:p w:rsidR="00C61B7E" w:rsidRPr="004F6329" w:rsidRDefault="00C61B7E" w:rsidP="00C61B7E">
      <w:pPr>
        <w:spacing w:before="240"/>
        <w:jc w:val="both"/>
        <w:rPr>
          <w:rFonts w:ascii="Verdana" w:hAnsi="Verdana" w:cs="Arial"/>
          <w:smallCaps/>
          <w:sz w:val="24"/>
          <w:szCs w:val="24"/>
        </w:rPr>
      </w:pPr>
      <w:r>
        <w:rPr>
          <w:rFonts w:ascii="Verdana" w:hAnsi="Verdana" w:cs="Arial"/>
          <w:smallCaps/>
          <w:sz w:val="24"/>
          <w:szCs w:val="24"/>
        </w:rPr>
        <w:lastRenderedPageBreak/>
        <w:t>DANIEL GUTH ESTEVES</w:t>
      </w:r>
    </w:p>
    <w:p w:rsidR="00C61B7E" w:rsidRDefault="00C61B7E" w:rsidP="00C61B7E">
      <w:pPr>
        <w:jc w:val="both"/>
        <w:rPr>
          <w:rFonts w:ascii="Verdana" w:hAnsi="Verdana" w:cs="Arial"/>
          <w:smallCaps/>
          <w:sz w:val="24"/>
          <w:szCs w:val="24"/>
        </w:rPr>
      </w:pPr>
      <w:r>
        <w:rPr>
          <w:rFonts w:ascii="Verdana" w:hAnsi="Verdana" w:cs="Arial"/>
          <w:smallCaps/>
          <w:sz w:val="24"/>
          <w:szCs w:val="24"/>
        </w:rPr>
        <w:t>Membro do Grupo de Trabalho Políticas Públicas da União de Ciclistas do Brasil (UCB).</w:t>
      </w:r>
    </w:p>
    <w:p w:rsidR="00C61B7E" w:rsidRDefault="00C61B7E">
      <w:pPr>
        <w:rPr>
          <w:rFonts w:ascii="Verdana" w:hAnsi="Verdana" w:cs="Arial"/>
          <w:smallCaps/>
          <w:sz w:val="24"/>
          <w:szCs w:val="24"/>
        </w:rPr>
      </w:pPr>
      <w:r>
        <w:rPr>
          <w:rFonts w:ascii="Verdana" w:hAnsi="Verdana" w:cs="Arial"/>
          <w:smallCaps/>
          <w:sz w:val="24"/>
          <w:szCs w:val="24"/>
        </w:rPr>
        <w:br w:type="page"/>
      </w:r>
    </w:p>
    <w:p w:rsidR="00F56693" w:rsidRPr="00F56693" w:rsidRDefault="009854F5" w:rsidP="00F56693">
      <w:pPr>
        <w:pStyle w:val="Ttulo2"/>
        <w:numPr>
          <w:ilvl w:val="1"/>
          <w:numId w:val="4"/>
        </w:numPr>
      </w:pPr>
      <w:r>
        <w:lastRenderedPageBreak/>
        <w:t>Seminários</w:t>
      </w:r>
    </w:p>
    <w:p w:rsidR="007C110A" w:rsidRPr="007B13B4" w:rsidRDefault="007C110A" w:rsidP="00567582">
      <w:pPr>
        <w:pStyle w:val="Corpodetexto2"/>
        <w:numPr>
          <w:ilvl w:val="2"/>
          <w:numId w:val="4"/>
        </w:numPr>
        <w:pBdr>
          <w:top w:val="single" w:sz="4" w:space="1" w:color="auto"/>
          <w:bottom w:val="single" w:sz="4" w:space="4" w:color="auto"/>
        </w:pBdr>
        <w:tabs>
          <w:tab w:val="clear" w:pos="1950"/>
          <w:tab w:val="clear" w:pos="9750"/>
          <w:tab w:val="left" w:pos="851"/>
        </w:tabs>
        <w:ind w:left="851" w:hanging="851"/>
        <w:jc w:val="both"/>
        <w:rPr>
          <w:rFonts w:cs="Arial"/>
          <w:b/>
          <w:color w:val="auto"/>
          <w:szCs w:val="24"/>
        </w:rPr>
      </w:pPr>
      <w:r w:rsidRPr="007B13B4">
        <w:rPr>
          <w:rFonts w:cs="Arial"/>
          <w:b/>
          <w:color w:val="auto"/>
          <w:szCs w:val="24"/>
        </w:rPr>
        <w:t xml:space="preserve">Seminário </w:t>
      </w:r>
      <w:r w:rsidR="001E2E74">
        <w:rPr>
          <w:rFonts w:cs="Arial"/>
          <w:b/>
          <w:color w:val="auto"/>
          <w:szCs w:val="24"/>
        </w:rPr>
        <w:t xml:space="preserve">em conjunto com a Comissão de Defesa dos Direitos das Pessoas com Deficiência sobre </w:t>
      </w:r>
      <w:r w:rsidRPr="007B13B4">
        <w:rPr>
          <w:rFonts w:cs="Arial"/>
          <w:b/>
          <w:color w:val="auto"/>
          <w:szCs w:val="24"/>
        </w:rPr>
        <w:t>Mobilidade U</w:t>
      </w:r>
      <w:r w:rsidR="00567582" w:rsidRPr="007B13B4">
        <w:rPr>
          <w:rFonts w:cs="Arial"/>
          <w:b/>
          <w:color w:val="auto"/>
          <w:szCs w:val="24"/>
        </w:rPr>
        <w:t xml:space="preserve">rbana: Acessibilidade, </w:t>
      </w:r>
      <w:r w:rsidRPr="007B13B4">
        <w:rPr>
          <w:rFonts w:cs="Arial"/>
          <w:b/>
          <w:color w:val="auto"/>
          <w:szCs w:val="24"/>
        </w:rPr>
        <w:t>Transporte e Moradia</w:t>
      </w:r>
      <w:r w:rsidR="00567582" w:rsidRPr="007B13B4">
        <w:rPr>
          <w:rFonts w:cs="Arial"/>
          <w:b/>
          <w:color w:val="auto"/>
          <w:szCs w:val="24"/>
        </w:rPr>
        <w:t>.</w:t>
      </w:r>
    </w:p>
    <w:p w:rsidR="00833385" w:rsidRPr="00053EC4" w:rsidRDefault="00E640DA" w:rsidP="00053EC4">
      <w:pPr>
        <w:pStyle w:val="Legenda"/>
        <w:spacing w:before="0" w:after="0"/>
        <w:rPr>
          <w:rFonts w:ascii="Verdana" w:hAnsi="Verdana"/>
          <w:sz w:val="16"/>
          <w:szCs w:val="16"/>
        </w:rPr>
      </w:pPr>
      <w:r>
        <w:rPr>
          <w:noProof/>
        </w:rPr>
        <mc:AlternateContent>
          <mc:Choice Requires="wps">
            <w:drawing>
              <wp:anchor distT="0" distB="0" distL="114300" distR="114300" simplePos="0" relativeHeight="251853312" behindDoc="1" locked="0" layoutInCell="1" allowOverlap="1" wp14:anchorId="448D95F7" wp14:editId="06BEF608">
                <wp:simplePos x="0" y="0"/>
                <wp:positionH relativeFrom="column">
                  <wp:posOffset>4539615</wp:posOffset>
                </wp:positionH>
                <wp:positionV relativeFrom="paragraph">
                  <wp:posOffset>3729355</wp:posOffset>
                </wp:positionV>
                <wp:extent cx="1175385" cy="238125"/>
                <wp:effectExtent l="0" t="0" r="0" b="9525"/>
                <wp:wrapTight wrapText="bothSides">
                  <wp:wrapPolygon edited="0">
                    <wp:start x="700" y="0"/>
                    <wp:lineTo x="700" y="20736"/>
                    <wp:lineTo x="20305" y="20736"/>
                    <wp:lineTo x="20305" y="0"/>
                    <wp:lineTo x="700" y="0"/>
                  </wp:wrapPolygon>
                </wp:wrapTight>
                <wp:docPr id="40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E640D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E640DA">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357.45pt;margin-top:293.65pt;width:92.55pt;height:18.75pt;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ONnvQIAAM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" filled="f" stroked="f">
                <v:textbox>
                  <w:txbxContent>
                    <w:p w:rsidR="00EB2994" w:rsidRPr="004B4D39" w:rsidRDefault="00EB2994" w:rsidP="00E640D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E640DA">
                      <w:pPr>
                        <w:keepNext/>
                        <w:jc w:val="both"/>
                        <w:rPr>
                          <w:rFonts w:ascii="Verdana" w:hAnsi="Verdana" w:cs="Arial"/>
                          <w:i/>
                          <w:sz w:val="16"/>
                          <w:szCs w:val="16"/>
                        </w:rPr>
                      </w:pPr>
                    </w:p>
                  </w:txbxContent>
                </v:textbox>
                <w10:wrap type="tight"/>
              </v:shape>
            </w:pict>
          </mc:Fallback>
        </mc:AlternateContent>
      </w:r>
      <w:r w:rsidR="00B94BD2">
        <w:rPr>
          <w:noProof/>
        </w:rPr>
        <w:drawing>
          <wp:inline distT="0" distB="0" distL="0" distR="0" wp14:anchorId="66F14774" wp14:editId="514F0FF8">
            <wp:extent cx="5670000" cy="3711600"/>
            <wp:effectExtent l="0" t="0" r="6985" b="3175"/>
            <wp:docPr id="389" name="Imagem 389" descr="http://www.camara.gov.br/internet/bancoimagem/banco/img201506161527285564887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amara.gov.br/internet/bancoimagem/banco/img201506161527285564887MED.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70000" cy="3711600"/>
                    </a:xfrm>
                    <a:prstGeom prst="rect">
                      <a:avLst/>
                    </a:prstGeom>
                    <a:noFill/>
                    <a:ln>
                      <a:noFill/>
                    </a:ln>
                  </pic:spPr>
                </pic:pic>
              </a:graphicData>
            </a:graphic>
          </wp:inline>
        </w:drawing>
      </w:r>
      <w:r w:rsidR="00833385" w:rsidRPr="00053EC4">
        <w:rPr>
          <w:rFonts w:ascii="Verdana" w:hAnsi="Verdana"/>
          <w:sz w:val="16"/>
          <w:szCs w:val="16"/>
        </w:rPr>
        <w:t>Silvana Cambiaghi</w:t>
      </w:r>
    </w:p>
    <w:p w:rsidR="00833385" w:rsidRPr="00053EC4" w:rsidRDefault="00833385" w:rsidP="00053EC4">
      <w:pPr>
        <w:pStyle w:val="Legenda"/>
        <w:spacing w:before="0" w:after="0"/>
        <w:rPr>
          <w:rFonts w:ascii="Verdana" w:hAnsi="Verdana"/>
          <w:i w:val="0"/>
          <w:sz w:val="16"/>
          <w:szCs w:val="16"/>
        </w:rPr>
      </w:pPr>
      <w:r w:rsidRPr="00053EC4">
        <w:rPr>
          <w:rFonts w:ascii="Verdana" w:hAnsi="Verdana"/>
          <w:i w:val="0"/>
          <w:sz w:val="16"/>
          <w:szCs w:val="16"/>
        </w:rPr>
        <w:t>Arquiteta e especialista em Acessibilidade</w:t>
      </w:r>
    </w:p>
    <w:p w:rsidR="00833385" w:rsidRPr="00053EC4" w:rsidRDefault="00833385" w:rsidP="00053EC4">
      <w:pPr>
        <w:pStyle w:val="Legenda"/>
        <w:spacing w:before="0" w:after="0"/>
        <w:rPr>
          <w:rFonts w:ascii="Verdana" w:hAnsi="Verdana"/>
          <w:sz w:val="16"/>
          <w:szCs w:val="16"/>
        </w:rPr>
      </w:pPr>
      <w:r w:rsidRPr="00053EC4">
        <w:rPr>
          <w:rFonts w:ascii="Verdana" w:hAnsi="Verdana"/>
          <w:sz w:val="16"/>
          <w:szCs w:val="16"/>
        </w:rPr>
        <w:t>Dep. Carmen Zanotto</w:t>
      </w:r>
    </w:p>
    <w:p w:rsidR="00833385" w:rsidRPr="00053EC4" w:rsidRDefault="00833385" w:rsidP="00053EC4">
      <w:pPr>
        <w:pStyle w:val="Legenda"/>
        <w:spacing w:before="0" w:after="0"/>
        <w:rPr>
          <w:rFonts w:ascii="Verdana" w:hAnsi="Verdana"/>
          <w:sz w:val="16"/>
          <w:szCs w:val="16"/>
        </w:rPr>
      </w:pPr>
      <w:r w:rsidRPr="00053EC4">
        <w:rPr>
          <w:rFonts w:ascii="Verdana" w:hAnsi="Verdana"/>
          <w:sz w:val="16"/>
          <w:szCs w:val="16"/>
        </w:rPr>
        <w:t>Letícia Miguel Teixeira</w:t>
      </w:r>
    </w:p>
    <w:p w:rsidR="00833385" w:rsidRPr="00053EC4" w:rsidRDefault="00833385" w:rsidP="00053EC4">
      <w:pPr>
        <w:pStyle w:val="Legenda"/>
        <w:spacing w:before="0" w:after="0"/>
        <w:rPr>
          <w:rFonts w:ascii="Verdana" w:hAnsi="Verdana"/>
          <w:i w:val="0"/>
          <w:sz w:val="16"/>
          <w:szCs w:val="16"/>
        </w:rPr>
      </w:pPr>
      <w:r w:rsidRPr="00053EC4">
        <w:rPr>
          <w:rFonts w:ascii="Verdana" w:hAnsi="Verdana"/>
          <w:i w:val="0"/>
          <w:sz w:val="16"/>
          <w:szCs w:val="16"/>
        </w:rPr>
        <w:t>Gerente Substituta do Departamento de Acessibilidade e Planejamento Urbano do Ministério das Cidades</w:t>
      </w:r>
    </w:p>
    <w:p w:rsidR="007C110A" w:rsidRPr="00531BAE" w:rsidRDefault="007C110A" w:rsidP="00514965">
      <w:pPr>
        <w:spacing w:before="180" w:after="180"/>
        <w:jc w:val="both"/>
        <w:rPr>
          <w:rFonts w:ascii="Verdana" w:hAnsi="Verdana"/>
          <w:b/>
          <w:smallCaps/>
          <w:snapToGrid w:val="0"/>
          <w:sz w:val="24"/>
          <w:szCs w:val="24"/>
          <w:lang w:eastAsia="zh-CN"/>
        </w:rPr>
      </w:pPr>
      <w:r w:rsidRPr="00531BAE">
        <w:rPr>
          <w:rFonts w:ascii="Verdana" w:hAnsi="Verdana"/>
          <w:b/>
          <w:smallCaps/>
          <w:snapToGrid w:val="0"/>
          <w:sz w:val="24"/>
          <w:szCs w:val="24"/>
          <w:lang w:eastAsia="zh-CN"/>
        </w:rPr>
        <w:t>Data de Realização:</w:t>
      </w:r>
    </w:p>
    <w:p w:rsidR="007C110A" w:rsidRPr="00750CCB" w:rsidRDefault="007C110A" w:rsidP="00514965">
      <w:pPr>
        <w:pStyle w:val="Corpodetexto2"/>
        <w:tabs>
          <w:tab w:val="clear" w:pos="1950"/>
          <w:tab w:val="clear" w:pos="9750"/>
          <w:tab w:val="left" w:pos="0"/>
        </w:tabs>
        <w:spacing w:before="120" w:after="120"/>
        <w:ind w:left="0"/>
        <w:jc w:val="both"/>
        <w:rPr>
          <w:rFonts w:cs="Arial"/>
          <w:b/>
          <w:color w:val="FF0000"/>
          <w:szCs w:val="24"/>
        </w:rPr>
      </w:pPr>
      <w:r w:rsidRPr="00531BAE">
        <w:rPr>
          <w:rFonts w:cs="Arial"/>
          <w:color w:val="auto"/>
          <w:szCs w:val="24"/>
        </w:rPr>
        <w:t>16 de junho de 2015.</w:t>
      </w:r>
    </w:p>
    <w:p w:rsidR="007C110A" w:rsidRPr="00531BAE" w:rsidRDefault="007C110A" w:rsidP="00514965">
      <w:pPr>
        <w:spacing w:before="180" w:after="180"/>
        <w:jc w:val="both"/>
        <w:rPr>
          <w:rFonts w:ascii="Verdana" w:hAnsi="Verdana"/>
          <w:b/>
          <w:smallCaps/>
          <w:snapToGrid w:val="0"/>
          <w:sz w:val="24"/>
          <w:szCs w:val="24"/>
          <w:lang w:eastAsia="zh-CN"/>
        </w:rPr>
      </w:pPr>
      <w:r w:rsidRPr="00531BAE">
        <w:rPr>
          <w:rFonts w:ascii="Verdana" w:hAnsi="Verdana"/>
          <w:b/>
          <w:smallCaps/>
          <w:snapToGrid w:val="0"/>
          <w:sz w:val="24"/>
          <w:szCs w:val="24"/>
          <w:lang w:eastAsia="zh-CN"/>
        </w:rPr>
        <w:t>Requerimento:</w:t>
      </w:r>
    </w:p>
    <w:p w:rsidR="007C110A" w:rsidRPr="00531BAE" w:rsidRDefault="00A04FF3" w:rsidP="00514965">
      <w:pPr>
        <w:pStyle w:val="Corpodetexto2"/>
        <w:tabs>
          <w:tab w:val="clear" w:pos="1950"/>
          <w:tab w:val="clear" w:pos="9750"/>
          <w:tab w:val="left" w:pos="0"/>
        </w:tabs>
        <w:spacing w:before="0" w:after="0"/>
        <w:ind w:left="0"/>
        <w:jc w:val="both"/>
        <w:rPr>
          <w:rFonts w:cs="Arial"/>
          <w:snapToGrid/>
          <w:color w:val="auto"/>
          <w:szCs w:val="24"/>
        </w:rPr>
      </w:pPr>
      <w:r>
        <w:rPr>
          <w:rFonts w:cs="Arial"/>
          <w:color w:val="auto"/>
          <w:szCs w:val="24"/>
        </w:rPr>
        <w:t xml:space="preserve">Requerimentos nº 8/2015 - </w:t>
      </w:r>
      <w:r w:rsidR="000303AA">
        <w:rPr>
          <w:rFonts w:cs="Arial"/>
          <w:color w:val="auto"/>
          <w:szCs w:val="24"/>
        </w:rPr>
        <w:t>CPD, de autoria da D</w:t>
      </w:r>
      <w:r w:rsidR="007C110A" w:rsidRPr="00531BAE">
        <w:rPr>
          <w:rFonts w:cs="Arial"/>
          <w:color w:val="auto"/>
          <w:szCs w:val="24"/>
        </w:rPr>
        <w:t>eputada Carmen Zanotto e o de nº 14/2015</w:t>
      </w:r>
      <w:r>
        <w:rPr>
          <w:rFonts w:cs="Arial"/>
          <w:color w:val="auto"/>
          <w:szCs w:val="24"/>
        </w:rPr>
        <w:t xml:space="preserve"> </w:t>
      </w:r>
      <w:r w:rsidR="007C110A" w:rsidRPr="00531BAE">
        <w:rPr>
          <w:rFonts w:cs="Arial"/>
          <w:color w:val="auto"/>
          <w:szCs w:val="24"/>
        </w:rPr>
        <w:t xml:space="preserve">- CDU, de autoria do </w:t>
      </w:r>
      <w:r w:rsidR="000303AA">
        <w:rPr>
          <w:rFonts w:cs="Arial"/>
          <w:color w:val="auto"/>
          <w:szCs w:val="24"/>
        </w:rPr>
        <w:t>D</w:t>
      </w:r>
      <w:r w:rsidR="007C110A" w:rsidRPr="00531BAE">
        <w:rPr>
          <w:rFonts w:cs="Arial"/>
          <w:color w:val="auto"/>
          <w:szCs w:val="24"/>
        </w:rPr>
        <w:t>eputado Julio Lopes.</w:t>
      </w:r>
    </w:p>
    <w:p w:rsidR="00EE5424" w:rsidRPr="00531BAE" w:rsidRDefault="007C110A" w:rsidP="00514965">
      <w:pPr>
        <w:spacing w:before="100" w:beforeAutospacing="1" w:after="100" w:afterAutospacing="1"/>
        <w:jc w:val="both"/>
        <w:rPr>
          <w:rFonts w:ascii="Verdana" w:hAnsi="Verdana" w:cs="Arial"/>
          <w:b/>
          <w:smallCaps/>
          <w:sz w:val="24"/>
          <w:szCs w:val="24"/>
        </w:rPr>
      </w:pPr>
      <w:r w:rsidRPr="00531BAE">
        <w:rPr>
          <w:rFonts w:ascii="Verdana" w:hAnsi="Verdana" w:cs="Arial"/>
          <w:b/>
          <w:smallCaps/>
          <w:sz w:val="24"/>
          <w:szCs w:val="24"/>
        </w:rPr>
        <w:t>Eventos do Seminário:</w:t>
      </w:r>
    </w:p>
    <w:p w:rsidR="007C110A" w:rsidRPr="00531BAE" w:rsidRDefault="00EE5424" w:rsidP="00514965">
      <w:pPr>
        <w:spacing w:before="100" w:beforeAutospacing="1" w:after="100" w:afterAutospacing="1"/>
        <w:jc w:val="both"/>
        <w:rPr>
          <w:rFonts w:ascii="Verdana" w:hAnsi="Verdana" w:cs="Arial"/>
          <w:b/>
          <w:sz w:val="24"/>
          <w:szCs w:val="24"/>
        </w:rPr>
      </w:pPr>
      <w:r w:rsidRPr="00531BAE">
        <w:rPr>
          <w:rFonts w:ascii="Verdana" w:hAnsi="Verdana" w:cs="Arial"/>
          <w:b/>
          <w:sz w:val="24"/>
          <w:szCs w:val="24"/>
        </w:rPr>
        <w:t>1. Solenidade de Abertura</w:t>
      </w:r>
    </w:p>
    <w:p w:rsidR="007C110A" w:rsidRPr="001E2E74" w:rsidRDefault="007C110A" w:rsidP="001E2E74">
      <w:pPr>
        <w:spacing w:before="180" w:after="120"/>
        <w:jc w:val="both"/>
        <w:rPr>
          <w:rFonts w:ascii="Verdana" w:hAnsi="Verdana"/>
          <w:b/>
          <w:smallCaps/>
          <w:snapToGrid w:val="0"/>
          <w:sz w:val="24"/>
          <w:lang w:eastAsia="zh-CN"/>
        </w:rPr>
      </w:pPr>
      <w:r w:rsidRPr="001E2E74">
        <w:rPr>
          <w:rFonts w:ascii="Verdana" w:hAnsi="Verdana"/>
          <w:b/>
          <w:smallCaps/>
          <w:snapToGrid w:val="0"/>
          <w:sz w:val="24"/>
          <w:lang w:eastAsia="zh-CN"/>
        </w:rPr>
        <w:t>Convidados</w:t>
      </w:r>
      <w:r w:rsidR="001E2E74" w:rsidRPr="001E2E74">
        <w:rPr>
          <w:rFonts w:ascii="Verdana" w:hAnsi="Verdana"/>
          <w:b/>
          <w:smallCaps/>
          <w:snapToGrid w:val="0"/>
          <w:sz w:val="24"/>
          <w:lang w:eastAsia="zh-CN"/>
        </w:rPr>
        <w:t>:</w:t>
      </w:r>
    </w:p>
    <w:p w:rsidR="00EE5424" w:rsidRPr="00531BAE" w:rsidRDefault="00EE5424" w:rsidP="00514965">
      <w:pPr>
        <w:spacing w:before="120"/>
        <w:jc w:val="both"/>
        <w:rPr>
          <w:rFonts w:ascii="Verdana" w:hAnsi="Verdana" w:cs="Arial"/>
          <w:b/>
          <w:sz w:val="24"/>
          <w:szCs w:val="24"/>
        </w:rPr>
      </w:pPr>
      <w:r w:rsidRPr="00531BAE">
        <w:rPr>
          <w:rFonts w:ascii="Verdana" w:hAnsi="Verdana" w:cs="Arial"/>
          <w:b/>
          <w:sz w:val="24"/>
          <w:szCs w:val="24"/>
        </w:rPr>
        <w:t>DEPUTADO EDUARDO CUNHA</w:t>
      </w:r>
    </w:p>
    <w:p w:rsidR="00EE5424" w:rsidRDefault="007C110A" w:rsidP="00514965">
      <w:pPr>
        <w:spacing w:after="120"/>
        <w:jc w:val="both"/>
        <w:rPr>
          <w:rFonts w:ascii="Verdana" w:hAnsi="Verdana" w:cs="Arial"/>
          <w:sz w:val="24"/>
          <w:szCs w:val="24"/>
        </w:rPr>
      </w:pPr>
      <w:r w:rsidRPr="00531BAE">
        <w:rPr>
          <w:rFonts w:ascii="Verdana" w:hAnsi="Verdana" w:cs="Arial"/>
          <w:sz w:val="24"/>
          <w:szCs w:val="24"/>
        </w:rPr>
        <w:t>Presidente da Câmara dos Deputados</w:t>
      </w:r>
    </w:p>
    <w:p w:rsidR="00F56693" w:rsidRPr="00531BAE" w:rsidRDefault="00F56693" w:rsidP="00514965">
      <w:pPr>
        <w:spacing w:after="120"/>
        <w:jc w:val="both"/>
        <w:rPr>
          <w:rFonts w:ascii="Verdana" w:hAnsi="Verdana" w:cs="Arial"/>
          <w:sz w:val="24"/>
          <w:szCs w:val="24"/>
        </w:rPr>
      </w:pPr>
    </w:p>
    <w:p w:rsidR="00EE5424" w:rsidRPr="00531BAE" w:rsidRDefault="007C110A" w:rsidP="00514965">
      <w:pPr>
        <w:spacing w:before="240"/>
        <w:jc w:val="both"/>
        <w:rPr>
          <w:rFonts w:ascii="Verdana" w:hAnsi="Verdana" w:cs="Arial"/>
          <w:sz w:val="24"/>
          <w:szCs w:val="24"/>
        </w:rPr>
      </w:pPr>
      <w:r w:rsidRPr="00531BAE">
        <w:rPr>
          <w:rFonts w:ascii="Verdana" w:hAnsi="Verdana" w:cs="Arial"/>
          <w:b/>
          <w:bCs/>
          <w:sz w:val="24"/>
          <w:szCs w:val="24"/>
        </w:rPr>
        <w:lastRenderedPageBreak/>
        <w:t>DEPUTADO AELTON FREITAS</w:t>
      </w:r>
    </w:p>
    <w:p w:rsidR="00F56693" w:rsidRDefault="007C110A" w:rsidP="00C068A7">
      <w:pPr>
        <w:spacing w:after="240"/>
        <w:jc w:val="both"/>
        <w:rPr>
          <w:rFonts w:ascii="Verdana" w:hAnsi="Verdana" w:cs="Arial"/>
          <w:sz w:val="24"/>
          <w:szCs w:val="24"/>
        </w:rPr>
      </w:pPr>
      <w:r w:rsidRPr="00531BAE">
        <w:rPr>
          <w:rFonts w:ascii="Verdana" w:hAnsi="Verdana" w:cs="Arial"/>
          <w:sz w:val="24"/>
          <w:szCs w:val="24"/>
        </w:rPr>
        <w:t>Presidente da Comissão de Defesa dos Direitos das Pessoas com</w:t>
      </w:r>
      <w:r w:rsidR="00C068A7">
        <w:rPr>
          <w:rFonts w:ascii="Verdana" w:hAnsi="Verdana" w:cs="Arial"/>
          <w:sz w:val="24"/>
          <w:szCs w:val="24"/>
        </w:rPr>
        <w:t xml:space="preserve"> Deficiência</w:t>
      </w:r>
    </w:p>
    <w:p w:rsidR="00F56693" w:rsidRPr="00531BAE" w:rsidRDefault="00F56693" w:rsidP="00F56693">
      <w:pPr>
        <w:jc w:val="both"/>
        <w:rPr>
          <w:rFonts w:ascii="Verdana" w:hAnsi="Verdana" w:cs="Arial"/>
          <w:sz w:val="24"/>
          <w:szCs w:val="24"/>
        </w:rPr>
      </w:pPr>
      <w:r w:rsidRPr="00531BAE">
        <w:rPr>
          <w:rFonts w:ascii="Verdana" w:hAnsi="Verdana" w:cs="Arial"/>
          <w:b/>
          <w:bCs/>
          <w:sz w:val="24"/>
          <w:szCs w:val="24"/>
        </w:rPr>
        <w:t>DEPUTADO JULIO LOPES</w:t>
      </w:r>
    </w:p>
    <w:p w:rsidR="00F56693" w:rsidRPr="00531BAE" w:rsidRDefault="00F56693" w:rsidP="00F56693">
      <w:pPr>
        <w:jc w:val="both"/>
        <w:rPr>
          <w:rFonts w:ascii="Verdana" w:hAnsi="Verdana" w:cs="Arial"/>
          <w:sz w:val="24"/>
          <w:szCs w:val="24"/>
        </w:rPr>
      </w:pPr>
      <w:r w:rsidRPr="00531BAE">
        <w:rPr>
          <w:rFonts w:ascii="Verdana" w:hAnsi="Verdana" w:cs="Arial"/>
          <w:sz w:val="24"/>
          <w:szCs w:val="24"/>
        </w:rPr>
        <w:t>Presidente da Comissão</w:t>
      </w:r>
      <w:r w:rsidR="0069011D">
        <w:rPr>
          <w:rFonts w:ascii="Verdana" w:hAnsi="Verdana" w:cs="Arial"/>
          <w:sz w:val="24"/>
          <w:szCs w:val="24"/>
        </w:rPr>
        <w:t xml:space="preserve"> de</w:t>
      </w:r>
      <w:r w:rsidRPr="00531BAE">
        <w:rPr>
          <w:rFonts w:ascii="Verdana" w:hAnsi="Verdana" w:cs="Arial"/>
          <w:sz w:val="24"/>
          <w:szCs w:val="24"/>
        </w:rPr>
        <w:t xml:space="preserve"> Desenvolvimento Urbano</w:t>
      </w:r>
    </w:p>
    <w:p w:rsidR="00F56693" w:rsidRPr="00531BAE" w:rsidRDefault="00F56693" w:rsidP="00F56693">
      <w:pPr>
        <w:spacing w:before="240"/>
        <w:jc w:val="both"/>
        <w:rPr>
          <w:rFonts w:ascii="Verdana" w:hAnsi="Verdana" w:cs="Arial"/>
          <w:sz w:val="24"/>
          <w:szCs w:val="24"/>
        </w:rPr>
      </w:pPr>
      <w:r w:rsidRPr="00531BAE">
        <w:rPr>
          <w:rFonts w:ascii="Verdana" w:hAnsi="Verdana" w:cs="Arial"/>
          <w:b/>
          <w:bCs/>
          <w:sz w:val="24"/>
          <w:szCs w:val="24"/>
        </w:rPr>
        <w:t>DARIO RAIS LOPES</w:t>
      </w:r>
    </w:p>
    <w:p w:rsidR="00F56693" w:rsidRPr="00531BAE" w:rsidRDefault="00F56693" w:rsidP="00F56693">
      <w:pPr>
        <w:jc w:val="both"/>
        <w:rPr>
          <w:rFonts w:ascii="Verdana" w:hAnsi="Verdana" w:cs="Arial"/>
          <w:sz w:val="24"/>
          <w:szCs w:val="24"/>
        </w:rPr>
      </w:pPr>
      <w:r w:rsidRPr="00531BAE">
        <w:rPr>
          <w:rFonts w:ascii="Verdana" w:hAnsi="Verdana" w:cs="Arial"/>
          <w:sz w:val="24"/>
          <w:szCs w:val="24"/>
        </w:rPr>
        <w:t xml:space="preserve">Secretário Nacional de Transporte e da Mobilidade Urbana, do Ministério das Cidades, Representando o Ministro das Cidades, </w:t>
      </w:r>
      <w:r w:rsidR="0069011D" w:rsidRPr="00531BAE">
        <w:rPr>
          <w:rFonts w:ascii="Verdana" w:hAnsi="Verdana" w:cs="Arial"/>
          <w:sz w:val="24"/>
          <w:szCs w:val="24"/>
        </w:rPr>
        <w:t>Gilberto Kassab</w:t>
      </w:r>
      <w:r w:rsidRPr="00531BAE">
        <w:rPr>
          <w:rFonts w:ascii="Verdana" w:hAnsi="Verdana" w:cs="Arial"/>
          <w:sz w:val="24"/>
          <w:szCs w:val="24"/>
        </w:rPr>
        <w:t>.</w:t>
      </w:r>
    </w:p>
    <w:p w:rsidR="00F56693" w:rsidRPr="00531BAE" w:rsidRDefault="00F56693" w:rsidP="00F56693">
      <w:pPr>
        <w:spacing w:before="240"/>
        <w:jc w:val="both"/>
        <w:rPr>
          <w:rFonts w:ascii="Verdana" w:hAnsi="Verdana" w:cs="Arial"/>
          <w:sz w:val="24"/>
          <w:szCs w:val="24"/>
        </w:rPr>
      </w:pPr>
      <w:r w:rsidRPr="00531BAE">
        <w:rPr>
          <w:rFonts w:ascii="Verdana" w:hAnsi="Verdana" w:cs="Arial"/>
          <w:b/>
          <w:bCs/>
          <w:sz w:val="24"/>
          <w:szCs w:val="24"/>
        </w:rPr>
        <w:t>SÉRGIO PAULO DA SILVEIRA NASCIMENTO</w:t>
      </w:r>
    </w:p>
    <w:p w:rsidR="00F56693" w:rsidRPr="00531BAE" w:rsidRDefault="00F56693" w:rsidP="00F56693">
      <w:pPr>
        <w:jc w:val="both"/>
        <w:rPr>
          <w:rFonts w:ascii="Verdana" w:hAnsi="Verdana" w:cs="Arial"/>
          <w:sz w:val="24"/>
          <w:szCs w:val="24"/>
        </w:rPr>
      </w:pPr>
      <w:r w:rsidRPr="00531BAE">
        <w:rPr>
          <w:rFonts w:ascii="Verdana" w:hAnsi="Verdana" w:cs="Arial"/>
          <w:sz w:val="24"/>
          <w:szCs w:val="24"/>
        </w:rPr>
        <w:t>Diretor do Departamento de Políticas Temáticas dos Direitos da Pessoa com Deficiência, da Secretaria Nacional de Promoção dos Direitos da Pessoa com Deficiência, representando a Secretaria de Direitos Humanos da Presidência da República.</w:t>
      </w:r>
    </w:p>
    <w:p w:rsidR="00F56693" w:rsidRPr="00531BAE" w:rsidRDefault="00F56693" w:rsidP="00F56693">
      <w:pPr>
        <w:spacing w:before="240"/>
        <w:jc w:val="both"/>
        <w:rPr>
          <w:rFonts w:ascii="Verdana" w:hAnsi="Verdana" w:cs="Arial"/>
          <w:sz w:val="24"/>
          <w:szCs w:val="24"/>
        </w:rPr>
      </w:pPr>
      <w:r w:rsidRPr="00531BAE">
        <w:rPr>
          <w:rFonts w:ascii="Verdana" w:hAnsi="Verdana" w:cs="Arial"/>
          <w:b/>
          <w:sz w:val="24"/>
          <w:szCs w:val="24"/>
        </w:rPr>
        <w:t>ANTÔNIO JOSÉ DO NASCIMENTO FERREIRA</w:t>
      </w:r>
    </w:p>
    <w:p w:rsidR="00F56693" w:rsidRDefault="00F56693" w:rsidP="00F56693">
      <w:pPr>
        <w:jc w:val="both"/>
        <w:rPr>
          <w:rFonts w:ascii="Verdana" w:hAnsi="Verdana" w:cs="Arial"/>
          <w:sz w:val="24"/>
          <w:szCs w:val="24"/>
        </w:rPr>
      </w:pPr>
      <w:r w:rsidRPr="00531BAE">
        <w:rPr>
          <w:rFonts w:ascii="Verdana" w:hAnsi="Verdana" w:cs="Arial"/>
          <w:sz w:val="24"/>
          <w:szCs w:val="24"/>
        </w:rPr>
        <w:t>Secretário Nacional de Promoção dos Direitos da Pessoa com Deficiência,</w:t>
      </w:r>
    </w:p>
    <w:p w:rsidR="00F56693" w:rsidRDefault="00F56693" w:rsidP="00F56693">
      <w:pPr>
        <w:spacing w:before="240"/>
        <w:jc w:val="both"/>
        <w:rPr>
          <w:rFonts w:ascii="Verdana" w:hAnsi="Verdana" w:cs="Arial"/>
          <w:sz w:val="24"/>
          <w:szCs w:val="24"/>
        </w:rPr>
      </w:pPr>
      <w:r w:rsidRPr="00531BAE">
        <w:rPr>
          <w:rFonts w:ascii="Verdana" w:hAnsi="Verdana" w:cs="Arial"/>
          <w:b/>
          <w:bCs/>
          <w:sz w:val="24"/>
          <w:szCs w:val="24"/>
        </w:rPr>
        <w:t>2. Painel: Acessibilidade</w:t>
      </w:r>
      <w:r w:rsidRPr="00531BAE">
        <w:rPr>
          <w:rFonts w:ascii="Verdana" w:hAnsi="Verdana" w:cs="Arial"/>
          <w:sz w:val="24"/>
          <w:szCs w:val="24"/>
        </w:rPr>
        <w:t xml:space="preserve"> </w:t>
      </w:r>
    </w:p>
    <w:p w:rsidR="00F56693" w:rsidRDefault="00F56693" w:rsidP="00F56693">
      <w:pPr>
        <w:jc w:val="both"/>
        <w:rPr>
          <w:rFonts w:ascii="Verdana" w:hAnsi="Verdana" w:cs="Arial"/>
          <w:sz w:val="24"/>
          <w:szCs w:val="24"/>
        </w:rPr>
      </w:pPr>
      <w:r w:rsidRPr="00531BAE">
        <w:rPr>
          <w:rFonts w:ascii="Verdana" w:hAnsi="Verdana" w:cs="Arial"/>
          <w:sz w:val="24"/>
          <w:szCs w:val="24"/>
        </w:rPr>
        <w:t xml:space="preserve">Presidente da Mesa: DEPUTADA CARMEN ZANOTTO </w:t>
      </w:r>
    </w:p>
    <w:p w:rsidR="00F56693" w:rsidRPr="001E2E74" w:rsidRDefault="00F56693" w:rsidP="00F56693">
      <w:pPr>
        <w:spacing w:before="180" w:after="120"/>
        <w:jc w:val="both"/>
        <w:rPr>
          <w:rFonts w:ascii="Verdana" w:hAnsi="Verdana"/>
          <w:b/>
          <w:smallCaps/>
          <w:snapToGrid w:val="0"/>
          <w:sz w:val="24"/>
          <w:lang w:eastAsia="zh-CN"/>
        </w:rPr>
      </w:pPr>
      <w:r w:rsidRPr="001E2E74">
        <w:rPr>
          <w:rFonts w:ascii="Verdana" w:hAnsi="Verdana"/>
          <w:b/>
          <w:smallCaps/>
          <w:snapToGrid w:val="0"/>
          <w:sz w:val="24"/>
          <w:lang w:eastAsia="zh-CN"/>
        </w:rPr>
        <w:t>Expositores convidados:</w:t>
      </w:r>
    </w:p>
    <w:p w:rsidR="00F56693" w:rsidRPr="00531BAE" w:rsidRDefault="00F56693" w:rsidP="00F56693">
      <w:pPr>
        <w:spacing w:before="240"/>
        <w:jc w:val="both"/>
        <w:rPr>
          <w:rFonts w:ascii="Verdana" w:hAnsi="Verdana" w:cs="Arial"/>
          <w:sz w:val="24"/>
          <w:szCs w:val="24"/>
        </w:rPr>
      </w:pPr>
      <w:r w:rsidRPr="00531BAE">
        <w:rPr>
          <w:rFonts w:ascii="Verdana" w:hAnsi="Verdana" w:cs="Arial"/>
          <w:b/>
          <w:bCs/>
          <w:sz w:val="24"/>
          <w:szCs w:val="24"/>
        </w:rPr>
        <w:t>SILVANA CAMBIAGHI</w:t>
      </w:r>
    </w:p>
    <w:p w:rsidR="00F56693" w:rsidRPr="00531BAE" w:rsidRDefault="00F56693" w:rsidP="00F56693">
      <w:pPr>
        <w:jc w:val="both"/>
        <w:rPr>
          <w:rFonts w:ascii="Verdana" w:hAnsi="Verdana" w:cs="Arial"/>
          <w:sz w:val="24"/>
          <w:szCs w:val="24"/>
        </w:rPr>
      </w:pPr>
      <w:r w:rsidRPr="00531BAE">
        <w:rPr>
          <w:rFonts w:ascii="Verdana" w:hAnsi="Verdana" w:cs="Arial"/>
          <w:sz w:val="24"/>
          <w:szCs w:val="24"/>
        </w:rPr>
        <w:t>Arquiteta e Especialista em Acessibilidade.</w:t>
      </w:r>
    </w:p>
    <w:p w:rsidR="00F56693" w:rsidRPr="00531BAE" w:rsidRDefault="00F56693" w:rsidP="00F56693">
      <w:pPr>
        <w:spacing w:before="240"/>
        <w:jc w:val="both"/>
        <w:rPr>
          <w:rFonts w:ascii="Verdana" w:hAnsi="Verdana" w:cs="Arial"/>
          <w:sz w:val="24"/>
          <w:szCs w:val="24"/>
        </w:rPr>
      </w:pPr>
      <w:r w:rsidRPr="00531BAE">
        <w:rPr>
          <w:rFonts w:ascii="Verdana" w:hAnsi="Verdana" w:cs="Arial"/>
          <w:b/>
          <w:bCs/>
          <w:sz w:val="24"/>
          <w:szCs w:val="24"/>
        </w:rPr>
        <w:t>LETÍCIA MIGUEL TEIXEIRA</w:t>
      </w:r>
    </w:p>
    <w:p w:rsidR="00F56693" w:rsidRDefault="00F56693" w:rsidP="00F56693">
      <w:pPr>
        <w:jc w:val="both"/>
        <w:rPr>
          <w:rFonts w:ascii="Verdana" w:hAnsi="Verdana" w:cs="Arial"/>
          <w:sz w:val="24"/>
          <w:szCs w:val="24"/>
        </w:rPr>
      </w:pPr>
      <w:r w:rsidRPr="00531BAE">
        <w:rPr>
          <w:rFonts w:ascii="Verdana" w:hAnsi="Verdana" w:cs="Arial"/>
          <w:sz w:val="24"/>
          <w:szCs w:val="24"/>
        </w:rPr>
        <w:t xml:space="preserve">Gerente Substituta do Departamento de Acessibilidade e Planejamento Urbano do Ministério das Cidades, Representando o Sr. Yuri Rafael Della </w:t>
      </w:r>
      <w:proofErr w:type="spellStart"/>
      <w:r w:rsidRPr="00531BAE">
        <w:rPr>
          <w:rFonts w:ascii="Verdana" w:hAnsi="Verdana" w:cs="Arial"/>
          <w:sz w:val="24"/>
          <w:szCs w:val="24"/>
        </w:rPr>
        <w:t>Giustina</w:t>
      </w:r>
      <w:proofErr w:type="spellEnd"/>
      <w:r w:rsidRPr="00531BAE">
        <w:rPr>
          <w:rFonts w:ascii="Verdana" w:hAnsi="Verdana" w:cs="Arial"/>
          <w:sz w:val="24"/>
          <w:szCs w:val="24"/>
        </w:rPr>
        <w:t>, Diretor do Departamento de Políticas de Acessibilidade e Planejamento Urbano do Ministério das Cidades.</w:t>
      </w:r>
    </w:p>
    <w:p w:rsidR="00F56693" w:rsidRDefault="00F56693" w:rsidP="00F56693">
      <w:pPr>
        <w:spacing w:before="240"/>
        <w:jc w:val="both"/>
        <w:rPr>
          <w:rFonts w:ascii="Verdana" w:hAnsi="Verdana" w:cs="Arial"/>
          <w:sz w:val="24"/>
          <w:szCs w:val="24"/>
        </w:rPr>
      </w:pPr>
      <w:r w:rsidRPr="00531BAE">
        <w:rPr>
          <w:rFonts w:ascii="Verdana" w:hAnsi="Verdana" w:cs="Arial"/>
          <w:b/>
          <w:bCs/>
          <w:sz w:val="24"/>
          <w:szCs w:val="24"/>
        </w:rPr>
        <w:t>3. Painel: Transporte e Moradia</w:t>
      </w:r>
      <w:r w:rsidRPr="00531BAE">
        <w:rPr>
          <w:rFonts w:ascii="Verdana" w:hAnsi="Verdana" w:cs="Arial"/>
          <w:sz w:val="24"/>
          <w:szCs w:val="24"/>
        </w:rPr>
        <w:t xml:space="preserve"> </w:t>
      </w:r>
    </w:p>
    <w:p w:rsidR="00F56693" w:rsidRPr="00531BAE" w:rsidRDefault="00F56693" w:rsidP="00F56693">
      <w:pPr>
        <w:jc w:val="both"/>
        <w:rPr>
          <w:rFonts w:ascii="Verdana" w:hAnsi="Verdana" w:cs="Arial"/>
          <w:sz w:val="24"/>
          <w:szCs w:val="24"/>
        </w:rPr>
      </w:pPr>
      <w:r w:rsidRPr="00531BAE">
        <w:rPr>
          <w:rFonts w:ascii="Verdana" w:hAnsi="Verdana" w:cs="Arial"/>
          <w:sz w:val="24"/>
          <w:szCs w:val="24"/>
        </w:rPr>
        <w:t xml:space="preserve">Presidente da Mesa: DEPUTADO JULIO LOPES </w:t>
      </w:r>
    </w:p>
    <w:p w:rsidR="00F56693" w:rsidRPr="001E2E74" w:rsidRDefault="00F56693" w:rsidP="00F56693">
      <w:pPr>
        <w:spacing w:before="180" w:after="120"/>
        <w:jc w:val="both"/>
        <w:rPr>
          <w:rFonts w:ascii="Verdana" w:hAnsi="Verdana"/>
          <w:b/>
          <w:smallCaps/>
          <w:snapToGrid w:val="0"/>
          <w:sz w:val="24"/>
          <w:lang w:eastAsia="zh-CN"/>
        </w:rPr>
      </w:pPr>
      <w:r w:rsidRPr="001E2E74">
        <w:rPr>
          <w:rFonts w:ascii="Verdana" w:hAnsi="Verdana"/>
          <w:b/>
          <w:smallCaps/>
          <w:snapToGrid w:val="0"/>
          <w:sz w:val="24"/>
          <w:lang w:eastAsia="zh-CN"/>
        </w:rPr>
        <w:t>Expositores convidados:</w:t>
      </w:r>
    </w:p>
    <w:p w:rsidR="00F56693" w:rsidRPr="00531BAE" w:rsidRDefault="00F56693" w:rsidP="00F56693">
      <w:pPr>
        <w:spacing w:before="240"/>
        <w:jc w:val="both"/>
        <w:rPr>
          <w:rFonts w:ascii="Verdana" w:hAnsi="Verdana" w:cs="Arial"/>
          <w:sz w:val="24"/>
          <w:szCs w:val="24"/>
        </w:rPr>
      </w:pPr>
      <w:r w:rsidRPr="00531BAE">
        <w:rPr>
          <w:rFonts w:ascii="Verdana" w:hAnsi="Verdana" w:cs="Arial"/>
          <w:b/>
          <w:bCs/>
          <w:sz w:val="24"/>
          <w:szCs w:val="24"/>
        </w:rPr>
        <w:t>PAULA HADDAD</w:t>
      </w:r>
    </w:p>
    <w:p w:rsidR="00F56693" w:rsidRPr="00531BAE" w:rsidRDefault="00F56693" w:rsidP="00F56693">
      <w:pPr>
        <w:jc w:val="both"/>
        <w:rPr>
          <w:rFonts w:ascii="Verdana" w:hAnsi="Verdana"/>
          <w:sz w:val="24"/>
          <w:szCs w:val="24"/>
        </w:rPr>
      </w:pPr>
      <w:r w:rsidRPr="00531BAE">
        <w:rPr>
          <w:rFonts w:ascii="Verdana" w:hAnsi="Verdana" w:cs="Arial"/>
          <w:sz w:val="24"/>
          <w:szCs w:val="24"/>
        </w:rPr>
        <w:t>Arquiteta e Urbanista.</w:t>
      </w:r>
    </w:p>
    <w:p w:rsidR="00F56693" w:rsidRPr="00531BAE" w:rsidRDefault="00F56693" w:rsidP="00F56693">
      <w:pPr>
        <w:spacing w:before="240"/>
        <w:jc w:val="both"/>
        <w:rPr>
          <w:rFonts w:ascii="Verdana" w:hAnsi="Verdana" w:cs="Arial"/>
          <w:sz w:val="24"/>
          <w:szCs w:val="24"/>
        </w:rPr>
      </w:pPr>
      <w:r w:rsidRPr="00531BAE">
        <w:rPr>
          <w:rFonts w:ascii="Verdana" w:hAnsi="Verdana" w:cs="Arial"/>
          <w:b/>
          <w:bCs/>
          <w:sz w:val="24"/>
          <w:szCs w:val="24"/>
        </w:rPr>
        <w:t>DARIO RAIS LOPES</w:t>
      </w:r>
    </w:p>
    <w:p w:rsidR="00F56693" w:rsidRDefault="00F56693" w:rsidP="00F56693">
      <w:pPr>
        <w:rPr>
          <w:rFonts w:ascii="Verdana" w:hAnsi="Verdana" w:cs="Arial"/>
          <w:sz w:val="24"/>
          <w:szCs w:val="24"/>
        </w:rPr>
      </w:pPr>
      <w:r w:rsidRPr="00531BAE">
        <w:rPr>
          <w:rFonts w:ascii="Verdana" w:hAnsi="Verdana" w:cs="Arial"/>
          <w:sz w:val="24"/>
          <w:szCs w:val="24"/>
        </w:rPr>
        <w:t>Secretário Nacional de Transporte e da Mobilidade Ur</w:t>
      </w:r>
      <w:r>
        <w:rPr>
          <w:rFonts w:ascii="Verdana" w:hAnsi="Verdana" w:cs="Arial"/>
          <w:sz w:val="24"/>
          <w:szCs w:val="24"/>
        </w:rPr>
        <w:t>bana, do Ministério das Cidades.</w:t>
      </w:r>
    </w:p>
    <w:p w:rsidR="00F56693" w:rsidRDefault="00F56693" w:rsidP="00F56693">
      <w:pPr>
        <w:rPr>
          <w:rFonts w:ascii="Verdana" w:hAnsi="Verdana" w:cs="Arial"/>
          <w:sz w:val="24"/>
          <w:szCs w:val="24"/>
        </w:rPr>
      </w:pPr>
    </w:p>
    <w:p w:rsidR="00F56693" w:rsidRDefault="00F56693" w:rsidP="00F56693">
      <w:pPr>
        <w:rPr>
          <w:rFonts w:ascii="Verdana" w:hAnsi="Verdana" w:cs="Arial"/>
          <w:sz w:val="24"/>
          <w:szCs w:val="24"/>
        </w:rPr>
      </w:pPr>
    </w:p>
    <w:p w:rsidR="00C068A7" w:rsidRDefault="00C068A7" w:rsidP="00F56693">
      <w:pPr>
        <w:rPr>
          <w:rFonts w:ascii="Verdana" w:hAnsi="Verdana" w:cs="Arial"/>
          <w:sz w:val="24"/>
          <w:szCs w:val="24"/>
        </w:rPr>
      </w:pPr>
    </w:p>
    <w:p w:rsidR="00F56693" w:rsidRDefault="00F56693" w:rsidP="00F56693">
      <w:pPr>
        <w:rPr>
          <w:rFonts w:ascii="Verdana" w:hAnsi="Verdana" w:cs="Arial"/>
          <w:sz w:val="24"/>
          <w:szCs w:val="24"/>
        </w:rPr>
      </w:pPr>
    </w:p>
    <w:p w:rsidR="00F56693" w:rsidRDefault="00F56693" w:rsidP="00F56693">
      <w:pPr>
        <w:rPr>
          <w:rFonts w:ascii="Verdana" w:hAnsi="Verdana" w:cs="Arial"/>
          <w:b/>
          <w:bCs/>
          <w:sz w:val="24"/>
          <w:szCs w:val="24"/>
        </w:rPr>
        <w:sectPr w:rsidR="00F56693" w:rsidSect="00AD2BD9">
          <w:footerReference w:type="default" r:id="rId127"/>
          <w:pgSz w:w="11905" w:h="16837"/>
          <w:pgMar w:top="1417" w:right="1273" w:bottom="1417" w:left="1701" w:header="720" w:footer="0" w:gutter="0"/>
          <w:cols w:space="720"/>
          <w:docGrid w:linePitch="360"/>
        </w:sectPr>
      </w:pPr>
    </w:p>
    <w:p w:rsidR="00935EFA" w:rsidRPr="007B13B4" w:rsidRDefault="00935EFA" w:rsidP="006921E3">
      <w:pPr>
        <w:pStyle w:val="Corpodetexto2"/>
        <w:numPr>
          <w:ilvl w:val="2"/>
          <w:numId w:val="4"/>
        </w:numPr>
        <w:pBdr>
          <w:top w:val="single" w:sz="4" w:space="1" w:color="auto"/>
          <w:bottom w:val="single" w:sz="4" w:space="4" w:color="auto"/>
        </w:pBdr>
        <w:tabs>
          <w:tab w:val="clear" w:pos="1950"/>
          <w:tab w:val="clear" w:pos="9750"/>
          <w:tab w:val="left" w:pos="851"/>
        </w:tabs>
        <w:spacing w:before="0"/>
        <w:ind w:left="851" w:hanging="851"/>
        <w:jc w:val="both"/>
        <w:rPr>
          <w:rFonts w:cs="Arial"/>
          <w:b/>
          <w:color w:val="auto"/>
          <w:szCs w:val="24"/>
        </w:rPr>
      </w:pPr>
      <w:r w:rsidRPr="007B13B4">
        <w:rPr>
          <w:rFonts w:cs="Arial"/>
          <w:b/>
          <w:color w:val="auto"/>
          <w:szCs w:val="24"/>
        </w:rPr>
        <w:lastRenderedPageBreak/>
        <w:t>Seminário para discutir o tema: PDDU, Mobilidade e Integração de Políticas de Desenvolvimento Social e de Segurança Pública para a Constituição de Cidades Sustentáveis.</w:t>
      </w:r>
    </w:p>
    <w:p w:rsidR="00935EFA" w:rsidRDefault="00DB6084" w:rsidP="00514965">
      <w:pPr>
        <w:jc w:val="both"/>
        <w:rPr>
          <w:rFonts w:ascii="Verdana" w:hAnsi="Verdana" w:cs="Arial"/>
          <w:sz w:val="24"/>
          <w:szCs w:val="24"/>
        </w:rPr>
      </w:pPr>
      <w:r>
        <w:rPr>
          <w:rFonts w:ascii="Verdana" w:hAnsi="Verdana" w:cs="Arial"/>
          <w:noProof/>
          <w:sz w:val="24"/>
          <w:szCs w:val="24"/>
        </w:rPr>
        <w:drawing>
          <wp:inline distT="0" distB="0" distL="0" distR="0" wp14:anchorId="61248D56" wp14:editId="524EF9D4">
            <wp:extent cx="5670000" cy="3189600"/>
            <wp:effectExtent l="0" t="0" r="6985" b="0"/>
            <wp:docPr id="354" name="Imagem 354" descr="C:\Users\P_7786\AppData\Local\Microsoft\Windows\Temporary Internet Files\Content.Outlook\0Z7ZEB33\IMG_149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_7786\AppData\Local\Microsoft\Windows\Temporary Internet Files\Content.Outlook\0Z7ZEB33\IMG_1490 (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670000" cy="3189600"/>
                    </a:xfrm>
                    <a:prstGeom prst="rect">
                      <a:avLst/>
                    </a:prstGeom>
                    <a:noFill/>
                    <a:ln>
                      <a:noFill/>
                    </a:ln>
                  </pic:spPr>
                </pic:pic>
              </a:graphicData>
            </a:graphic>
          </wp:inline>
        </w:drawing>
      </w:r>
    </w:p>
    <w:p w:rsidR="00FE270B" w:rsidRPr="00833385" w:rsidRDefault="00E640DA" w:rsidP="00E640DA">
      <w:pPr>
        <w:jc w:val="both"/>
        <w:rPr>
          <w:rFonts w:cs="Arial"/>
          <w:b/>
          <w:i/>
          <w:smallCaps/>
          <w:sz w:val="24"/>
          <w:szCs w:val="24"/>
        </w:rPr>
      </w:pPr>
      <w:r>
        <w:rPr>
          <w:noProof/>
        </w:rPr>
        <mc:AlternateContent>
          <mc:Choice Requires="wps">
            <w:drawing>
              <wp:anchor distT="0" distB="0" distL="114300" distR="114300" simplePos="0" relativeHeight="251855360" behindDoc="1" locked="0" layoutInCell="1" allowOverlap="1" wp14:anchorId="3AD30ED6" wp14:editId="4DECF2E5">
                <wp:simplePos x="0" y="0"/>
                <wp:positionH relativeFrom="column">
                  <wp:posOffset>4531995</wp:posOffset>
                </wp:positionH>
                <wp:positionV relativeFrom="paragraph">
                  <wp:posOffset>15875</wp:posOffset>
                </wp:positionV>
                <wp:extent cx="1175385" cy="238125"/>
                <wp:effectExtent l="0" t="0" r="0" b="9525"/>
                <wp:wrapTight wrapText="bothSides">
                  <wp:wrapPolygon edited="0">
                    <wp:start x="700" y="0"/>
                    <wp:lineTo x="700" y="20736"/>
                    <wp:lineTo x="20305" y="20736"/>
                    <wp:lineTo x="20305" y="0"/>
                    <wp:lineTo x="700" y="0"/>
                  </wp:wrapPolygon>
                </wp:wrapTight>
                <wp:docPr id="40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E640D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E640DA">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356.85pt;margin-top:1.25pt;width:92.55pt;height:18.75pt;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llDvQIAAM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" filled="f" stroked="f">
                <v:textbox>
                  <w:txbxContent>
                    <w:p w:rsidR="00EB2994" w:rsidRPr="004B4D39" w:rsidRDefault="00EB2994" w:rsidP="00E640D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E640DA">
                      <w:pPr>
                        <w:keepNext/>
                        <w:jc w:val="both"/>
                        <w:rPr>
                          <w:rFonts w:ascii="Verdana" w:hAnsi="Verdana" w:cs="Arial"/>
                          <w:i/>
                          <w:sz w:val="16"/>
                          <w:szCs w:val="16"/>
                        </w:rPr>
                      </w:pPr>
                    </w:p>
                  </w:txbxContent>
                </v:textbox>
                <w10:wrap type="tight"/>
              </v:shape>
            </w:pict>
          </mc:Fallback>
        </mc:AlternateContent>
      </w:r>
      <w:r w:rsidR="00FE270B">
        <w:rPr>
          <w:rFonts w:ascii="Verdana" w:hAnsi="Verdana" w:cs="Arial"/>
          <w:i/>
          <w:snapToGrid w:val="0"/>
          <w:sz w:val="16"/>
          <w:szCs w:val="16"/>
        </w:rPr>
        <w:t>Dep. Moema Gramacho e participantes do Seminário</w:t>
      </w:r>
    </w:p>
    <w:p w:rsidR="00512CAD" w:rsidRPr="00531BAE" w:rsidRDefault="00512CAD" w:rsidP="00514965">
      <w:pPr>
        <w:spacing w:before="180" w:after="180"/>
        <w:jc w:val="both"/>
        <w:rPr>
          <w:rFonts w:ascii="Verdana" w:hAnsi="Verdana"/>
          <w:b/>
          <w:smallCaps/>
          <w:snapToGrid w:val="0"/>
          <w:sz w:val="24"/>
          <w:szCs w:val="24"/>
          <w:lang w:eastAsia="zh-CN"/>
        </w:rPr>
      </w:pPr>
      <w:r w:rsidRPr="00531BAE">
        <w:rPr>
          <w:rFonts w:ascii="Verdana" w:hAnsi="Verdana"/>
          <w:b/>
          <w:smallCaps/>
          <w:snapToGrid w:val="0"/>
          <w:sz w:val="24"/>
          <w:szCs w:val="24"/>
          <w:lang w:eastAsia="zh-CN"/>
        </w:rPr>
        <w:t>Data de Realização:</w:t>
      </w:r>
      <w:r w:rsidR="00E640DA" w:rsidRPr="00E640DA">
        <w:rPr>
          <w:noProof/>
        </w:rPr>
        <w:t xml:space="preserve"> </w:t>
      </w:r>
    </w:p>
    <w:p w:rsidR="009256DB" w:rsidRDefault="00512CAD" w:rsidP="00514965">
      <w:pPr>
        <w:pStyle w:val="Corpodetexto2"/>
        <w:tabs>
          <w:tab w:val="clear" w:pos="1950"/>
          <w:tab w:val="clear" w:pos="9750"/>
          <w:tab w:val="left" w:pos="0"/>
        </w:tabs>
        <w:spacing w:before="120" w:after="120"/>
        <w:ind w:left="0"/>
        <w:jc w:val="both"/>
        <w:rPr>
          <w:rFonts w:cs="Arial"/>
          <w:color w:val="auto"/>
          <w:szCs w:val="24"/>
        </w:rPr>
      </w:pPr>
      <w:r>
        <w:rPr>
          <w:rFonts w:cs="Arial"/>
          <w:color w:val="auto"/>
          <w:szCs w:val="24"/>
        </w:rPr>
        <w:t>25 de setembro</w:t>
      </w:r>
      <w:r w:rsidRPr="00531BAE">
        <w:rPr>
          <w:rFonts w:cs="Arial"/>
          <w:color w:val="auto"/>
          <w:szCs w:val="24"/>
        </w:rPr>
        <w:t xml:space="preserve"> de 2015.</w:t>
      </w:r>
    </w:p>
    <w:p w:rsidR="00512CAD" w:rsidRPr="00531BAE" w:rsidRDefault="00512CAD" w:rsidP="00514965">
      <w:pPr>
        <w:spacing w:before="180" w:after="180"/>
        <w:jc w:val="both"/>
        <w:rPr>
          <w:rFonts w:ascii="Verdana" w:hAnsi="Verdana"/>
          <w:b/>
          <w:smallCaps/>
          <w:snapToGrid w:val="0"/>
          <w:sz w:val="24"/>
          <w:szCs w:val="24"/>
          <w:lang w:eastAsia="zh-CN"/>
        </w:rPr>
      </w:pPr>
      <w:r w:rsidRPr="00531BAE">
        <w:rPr>
          <w:rFonts w:ascii="Verdana" w:hAnsi="Verdana"/>
          <w:b/>
          <w:smallCaps/>
          <w:snapToGrid w:val="0"/>
          <w:sz w:val="24"/>
          <w:szCs w:val="24"/>
          <w:lang w:eastAsia="zh-CN"/>
        </w:rPr>
        <w:t>Requerimento:</w:t>
      </w:r>
    </w:p>
    <w:p w:rsidR="00512CAD" w:rsidRPr="00531BAE" w:rsidRDefault="00512CAD" w:rsidP="00514965">
      <w:pPr>
        <w:pStyle w:val="Corpodetexto2"/>
        <w:tabs>
          <w:tab w:val="clear" w:pos="1950"/>
          <w:tab w:val="clear" w:pos="9750"/>
          <w:tab w:val="left" w:pos="0"/>
        </w:tabs>
        <w:spacing w:before="0" w:after="0"/>
        <w:ind w:left="0"/>
        <w:jc w:val="both"/>
        <w:rPr>
          <w:rFonts w:cs="Arial"/>
          <w:snapToGrid/>
          <w:color w:val="auto"/>
          <w:szCs w:val="24"/>
        </w:rPr>
      </w:pPr>
      <w:r>
        <w:rPr>
          <w:rFonts w:cs="Arial"/>
          <w:color w:val="auto"/>
          <w:szCs w:val="24"/>
        </w:rPr>
        <w:t>Requerimento nº 39/2015,</w:t>
      </w:r>
      <w:r w:rsidRPr="00531BAE">
        <w:rPr>
          <w:rFonts w:cs="Arial"/>
          <w:color w:val="auto"/>
          <w:szCs w:val="24"/>
        </w:rPr>
        <w:t xml:space="preserve"> de autoria da </w:t>
      </w:r>
      <w:r w:rsidR="000303AA">
        <w:rPr>
          <w:rFonts w:cs="Arial"/>
          <w:color w:val="auto"/>
          <w:szCs w:val="24"/>
        </w:rPr>
        <w:t>D</w:t>
      </w:r>
      <w:r w:rsidRPr="00531BAE">
        <w:rPr>
          <w:rFonts w:cs="Arial"/>
          <w:color w:val="auto"/>
          <w:szCs w:val="24"/>
        </w:rPr>
        <w:t xml:space="preserve">eputada </w:t>
      </w:r>
      <w:r>
        <w:rPr>
          <w:rFonts w:cs="Arial"/>
          <w:color w:val="auto"/>
          <w:szCs w:val="24"/>
        </w:rPr>
        <w:t>Moema Gramacho.</w:t>
      </w:r>
    </w:p>
    <w:p w:rsidR="007A5555" w:rsidRDefault="007A5555" w:rsidP="00514965">
      <w:pPr>
        <w:spacing w:before="100" w:beforeAutospacing="1" w:after="100" w:afterAutospacing="1"/>
        <w:jc w:val="both"/>
        <w:rPr>
          <w:rFonts w:ascii="Verdana" w:hAnsi="Verdana" w:cs="Arial"/>
          <w:b/>
          <w:smallCaps/>
          <w:sz w:val="24"/>
          <w:szCs w:val="24"/>
        </w:rPr>
      </w:pPr>
      <w:r>
        <w:rPr>
          <w:rFonts w:ascii="Verdana" w:hAnsi="Verdana" w:cs="Arial"/>
          <w:b/>
          <w:smallCaps/>
          <w:sz w:val="24"/>
          <w:szCs w:val="24"/>
        </w:rPr>
        <w:t>Organizadores</w:t>
      </w:r>
      <w:r w:rsidRPr="00531BAE">
        <w:rPr>
          <w:rFonts w:ascii="Verdana" w:hAnsi="Verdana" w:cs="Arial"/>
          <w:b/>
          <w:smallCaps/>
          <w:sz w:val="24"/>
          <w:szCs w:val="24"/>
        </w:rPr>
        <w:t>:</w:t>
      </w:r>
    </w:p>
    <w:p w:rsidR="007A5555" w:rsidRPr="00FE270B" w:rsidRDefault="00FE270B" w:rsidP="00FE270B">
      <w:pPr>
        <w:spacing w:after="100" w:afterAutospacing="1"/>
        <w:rPr>
          <w:rFonts w:ascii="Verdana" w:hAnsi="Verdana" w:cs="Arial"/>
          <w:b/>
          <w:sz w:val="24"/>
          <w:szCs w:val="24"/>
        </w:rPr>
      </w:pPr>
      <w:r w:rsidRPr="00FE270B">
        <w:rPr>
          <w:rFonts w:ascii="Verdana" w:hAnsi="Verdana" w:cs="Arial"/>
          <w:b/>
          <w:sz w:val="24"/>
          <w:szCs w:val="24"/>
        </w:rPr>
        <w:t>EVANDRO DO NASCIMENTO SILVA</w:t>
      </w:r>
      <w:r w:rsidRPr="00FE270B">
        <w:rPr>
          <w:rFonts w:ascii="Verdana" w:hAnsi="Verdana" w:cs="Arial"/>
          <w:b/>
          <w:sz w:val="24"/>
          <w:szCs w:val="24"/>
        </w:rPr>
        <w:br/>
      </w:r>
      <w:r w:rsidR="007A5555" w:rsidRPr="007A5555">
        <w:rPr>
          <w:rFonts w:ascii="Verdana" w:hAnsi="Verdana" w:cs="Arial"/>
          <w:sz w:val="24"/>
          <w:szCs w:val="24"/>
        </w:rPr>
        <w:t xml:space="preserve">Reitor da Universidade Estadual de Feira de Santana </w:t>
      </w:r>
      <w:r w:rsidR="007A5555">
        <w:rPr>
          <w:rFonts w:ascii="Verdana" w:hAnsi="Verdana" w:cs="Arial"/>
          <w:sz w:val="24"/>
          <w:szCs w:val="24"/>
        </w:rPr>
        <w:t>–</w:t>
      </w:r>
      <w:r w:rsidR="007A5555" w:rsidRPr="007A5555">
        <w:rPr>
          <w:rFonts w:ascii="Verdana" w:hAnsi="Verdana" w:cs="Arial"/>
          <w:sz w:val="24"/>
          <w:szCs w:val="24"/>
        </w:rPr>
        <w:t xml:space="preserve"> UEFS</w:t>
      </w:r>
      <w:r w:rsidR="007A5555">
        <w:rPr>
          <w:rFonts w:ascii="Verdana" w:hAnsi="Verdana" w:cs="Arial"/>
          <w:sz w:val="24"/>
          <w:szCs w:val="24"/>
        </w:rPr>
        <w:t>;</w:t>
      </w:r>
    </w:p>
    <w:p w:rsidR="007A5555" w:rsidRDefault="00FE270B" w:rsidP="00FE270B">
      <w:pPr>
        <w:spacing w:after="100" w:afterAutospacing="1"/>
        <w:rPr>
          <w:rFonts w:ascii="Verdana" w:hAnsi="Verdana" w:cs="Arial"/>
          <w:sz w:val="24"/>
          <w:szCs w:val="24"/>
        </w:rPr>
      </w:pPr>
      <w:r w:rsidRPr="00FE270B">
        <w:rPr>
          <w:rFonts w:ascii="Verdana" w:hAnsi="Verdana" w:cs="Arial"/>
          <w:b/>
          <w:sz w:val="24"/>
          <w:szCs w:val="24"/>
        </w:rPr>
        <w:t>ADRIANO COSTA</w:t>
      </w:r>
      <w:r>
        <w:rPr>
          <w:rFonts w:ascii="Verdana" w:hAnsi="Verdana" w:cs="Arial"/>
          <w:sz w:val="24"/>
          <w:szCs w:val="24"/>
        </w:rPr>
        <w:br/>
      </w:r>
      <w:r w:rsidR="007A5555" w:rsidRPr="007A5555">
        <w:rPr>
          <w:rFonts w:ascii="Verdana" w:hAnsi="Verdana" w:cs="Arial"/>
          <w:sz w:val="24"/>
          <w:szCs w:val="24"/>
        </w:rPr>
        <w:t xml:space="preserve">Instituto de Promoção </w:t>
      </w:r>
      <w:proofErr w:type="gramStart"/>
      <w:r w:rsidR="007A5555" w:rsidRPr="007A5555">
        <w:rPr>
          <w:rFonts w:ascii="Verdana" w:hAnsi="Verdana" w:cs="Arial"/>
          <w:sz w:val="24"/>
          <w:szCs w:val="24"/>
        </w:rPr>
        <w:t>da Cidadania Habitar</w:t>
      </w:r>
      <w:proofErr w:type="gramEnd"/>
      <w:r w:rsidR="007A5555" w:rsidRPr="007A5555">
        <w:rPr>
          <w:rFonts w:ascii="Verdana" w:hAnsi="Verdana" w:cs="Arial"/>
          <w:sz w:val="24"/>
          <w:szCs w:val="24"/>
        </w:rPr>
        <w:t xml:space="preserve"> do Sertão</w:t>
      </w:r>
      <w:r w:rsidR="007A5555">
        <w:rPr>
          <w:rFonts w:ascii="Verdana" w:hAnsi="Verdana" w:cs="Arial"/>
          <w:sz w:val="24"/>
          <w:szCs w:val="24"/>
        </w:rPr>
        <w:t>.</w:t>
      </w:r>
    </w:p>
    <w:p w:rsidR="00512CAD" w:rsidRPr="00531BAE" w:rsidRDefault="00A3492A" w:rsidP="00FE270B">
      <w:pPr>
        <w:spacing w:after="100" w:afterAutospacing="1"/>
        <w:jc w:val="both"/>
        <w:rPr>
          <w:rFonts w:ascii="Verdana" w:hAnsi="Verdana" w:cs="Arial"/>
          <w:b/>
          <w:smallCaps/>
          <w:sz w:val="24"/>
          <w:szCs w:val="24"/>
        </w:rPr>
      </w:pPr>
      <w:r>
        <w:rPr>
          <w:rFonts w:ascii="Verdana" w:hAnsi="Verdana" w:cs="Arial"/>
          <w:b/>
          <w:smallCaps/>
          <w:sz w:val="24"/>
          <w:szCs w:val="24"/>
        </w:rPr>
        <w:t>Painelistas</w:t>
      </w:r>
      <w:r w:rsidR="00512CAD" w:rsidRPr="00531BAE">
        <w:rPr>
          <w:rFonts w:ascii="Verdana" w:hAnsi="Verdana" w:cs="Arial"/>
          <w:b/>
          <w:smallCaps/>
          <w:sz w:val="24"/>
          <w:szCs w:val="24"/>
        </w:rPr>
        <w:t>:</w:t>
      </w:r>
    </w:p>
    <w:p w:rsidR="00FE270B" w:rsidRDefault="00FE270B" w:rsidP="00FE270B">
      <w:pPr>
        <w:rPr>
          <w:rFonts w:ascii="Verdana" w:hAnsi="Verdana" w:cs="Arial"/>
          <w:sz w:val="24"/>
          <w:szCs w:val="24"/>
        </w:rPr>
      </w:pPr>
      <w:r w:rsidRPr="00FE270B">
        <w:rPr>
          <w:rFonts w:ascii="Verdana" w:hAnsi="Verdana" w:cs="Arial"/>
          <w:b/>
          <w:sz w:val="24"/>
          <w:szCs w:val="24"/>
        </w:rPr>
        <w:t>PROF. DRA. NACELICE FREITAS</w:t>
      </w:r>
    </w:p>
    <w:p w:rsidR="00FE270B" w:rsidRDefault="00512CAD" w:rsidP="006921E3">
      <w:pPr>
        <w:spacing w:after="240"/>
        <w:jc w:val="both"/>
        <w:rPr>
          <w:rFonts w:ascii="Verdana" w:hAnsi="Verdana" w:cs="Arial"/>
          <w:sz w:val="24"/>
          <w:szCs w:val="24"/>
        </w:rPr>
      </w:pPr>
      <w:r w:rsidRPr="00512CAD">
        <w:rPr>
          <w:rFonts w:ascii="Verdana" w:hAnsi="Verdana" w:cs="Arial"/>
          <w:sz w:val="24"/>
          <w:szCs w:val="24"/>
        </w:rPr>
        <w:t>Geografa, Mestre em Arquitetura e Urbanismo (UFBA) e Doutora em Geografia;</w:t>
      </w:r>
    </w:p>
    <w:p w:rsidR="00FE270B" w:rsidRDefault="00FE270B" w:rsidP="00FE270B">
      <w:pPr>
        <w:rPr>
          <w:rFonts w:ascii="Verdana" w:hAnsi="Verdana" w:cs="Arial"/>
          <w:sz w:val="24"/>
          <w:szCs w:val="24"/>
        </w:rPr>
      </w:pPr>
      <w:r w:rsidRPr="00FE270B">
        <w:rPr>
          <w:rFonts w:ascii="Verdana" w:hAnsi="Verdana" w:cs="Arial"/>
          <w:b/>
          <w:sz w:val="24"/>
          <w:szCs w:val="24"/>
        </w:rPr>
        <w:t>PROF. CLAMANT VIALLE</w:t>
      </w:r>
    </w:p>
    <w:p w:rsidR="00512CAD" w:rsidRDefault="00512CAD" w:rsidP="00FE270B">
      <w:pPr>
        <w:jc w:val="both"/>
        <w:rPr>
          <w:rFonts w:ascii="Verdana" w:hAnsi="Verdana" w:cs="Arial"/>
          <w:sz w:val="24"/>
          <w:szCs w:val="24"/>
        </w:rPr>
      </w:pPr>
      <w:r w:rsidRPr="00512CAD">
        <w:rPr>
          <w:rFonts w:ascii="Verdana" w:hAnsi="Verdana" w:cs="Arial"/>
          <w:sz w:val="24"/>
          <w:szCs w:val="24"/>
        </w:rPr>
        <w:t>Mestre em Enge</w:t>
      </w:r>
      <w:r w:rsidR="00FE270B">
        <w:rPr>
          <w:rFonts w:ascii="Verdana" w:hAnsi="Verdana" w:cs="Arial"/>
          <w:sz w:val="24"/>
          <w:szCs w:val="24"/>
        </w:rPr>
        <w:t xml:space="preserve">nharia Ambiental Urbana (UFBA) e </w:t>
      </w:r>
      <w:r w:rsidRPr="00512CAD">
        <w:rPr>
          <w:rFonts w:ascii="Verdana" w:hAnsi="Verdana" w:cs="Arial"/>
          <w:sz w:val="24"/>
          <w:szCs w:val="24"/>
        </w:rPr>
        <w:t>Professor de Especialização em Urbanismo Sustentável;</w:t>
      </w:r>
    </w:p>
    <w:p w:rsidR="00FE270B" w:rsidRPr="00512CAD" w:rsidRDefault="00FE270B" w:rsidP="00FE270B">
      <w:pPr>
        <w:jc w:val="both"/>
        <w:rPr>
          <w:rFonts w:ascii="Verdana" w:hAnsi="Verdana" w:cs="Arial"/>
          <w:sz w:val="24"/>
          <w:szCs w:val="24"/>
        </w:rPr>
      </w:pPr>
    </w:p>
    <w:p w:rsidR="00FE270B" w:rsidRDefault="00FE270B" w:rsidP="00FE270B">
      <w:pPr>
        <w:rPr>
          <w:rFonts w:ascii="Verdana" w:hAnsi="Verdana" w:cs="Arial"/>
          <w:b/>
          <w:sz w:val="24"/>
          <w:szCs w:val="24"/>
        </w:rPr>
      </w:pPr>
      <w:r w:rsidRPr="00FE270B">
        <w:rPr>
          <w:rFonts w:ascii="Verdana" w:hAnsi="Verdana" w:cs="Arial"/>
          <w:b/>
          <w:sz w:val="24"/>
          <w:szCs w:val="24"/>
        </w:rPr>
        <w:t>MARLI CARRARA</w:t>
      </w:r>
    </w:p>
    <w:p w:rsidR="00512CAD" w:rsidRPr="00FE270B" w:rsidRDefault="00512CAD" w:rsidP="006921E3">
      <w:pPr>
        <w:spacing w:after="240"/>
        <w:jc w:val="both"/>
        <w:rPr>
          <w:rFonts w:ascii="Verdana" w:hAnsi="Verdana" w:cs="Arial"/>
          <w:b/>
          <w:sz w:val="24"/>
          <w:szCs w:val="24"/>
        </w:rPr>
      </w:pPr>
      <w:r w:rsidRPr="00512CAD">
        <w:rPr>
          <w:rFonts w:ascii="Verdana" w:hAnsi="Verdana" w:cs="Arial"/>
          <w:sz w:val="24"/>
          <w:szCs w:val="24"/>
        </w:rPr>
        <w:t>Coordenadora da União Nacional por Moradia Popular e Conselheira Nacional das Cidades;</w:t>
      </w:r>
    </w:p>
    <w:p w:rsidR="00512CAD" w:rsidRPr="00512CAD" w:rsidRDefault="00FE270B" w:rsidP="006921E3">
      <w:pPr>
        <w:spacing w:after="240"/>
        <w:rPr>
          <w:rFonts w:ascii="Verdana" w:hAnsi="Verdana" w:cs="Arial"/>
          <w:sz w:val="24"/>
          <w:szCs w:val="24"/>
        </w:rPr>
      </w:pPr>
      <w:r w:rsidRPr="00FE270B">
        <w:rPr>
          <w:rFonts w:ascii="Verdana" w:hAnsi="Verdana" w:cs="Arial"/>
          <w:b/>
          <w:sz w:val="24"/>
          <w:szCs w:val="24"/>
        </w:rPr>
        <w:t>DEPUTADO ESTADUAL ZÉ NETO</w:t>
      </w:r>
      <w:r>
        <w:rPr>
          <w:rFonts w:ascii="Verdana" w:hAnsi="Verdana" w:cs="Arial"/>
          <w:sz w:val="24"/>
          <w:szCs w:val="24"/>
        </w:rPr>
        <w:br/>
      </w:r>
      <w:r w:rsidRPr="00512CAD">
        <w:rPr>
          <w:rFonts w:ascii="Verdana" w:hAnsi="Verdana" w:cs="Arial"/>
          <w:sz w:val="24"/>
          <w:szCs w:val="24"/>
        </w:rPr>
        <w:t>Líder</w:t>
      </w:r>
      <w:r w:rsidR="00512CAD" w:rsidRPr="00512CAD">
        <w:rPr>
          <w:rFonts w:ascii="Verdana" w:hAnsi="Verdana" w:cs="Arial"/>
          <w:sz w:val="24"/>
          <w:szCs w:val="24"/>
        </w:rPr>
        <w:t xml:space="preserve"> do Governo na </w:t>
      </w:r>
      <w:r w:rsidRPr="00512CAD">
        <w:rPr>
          <w:rFonts w:ascii="Verdana" w:hAnsi="Verdana" w:cs="Arial"/>
          <w:sz w:val="24"/>
          <w:szCs w:val="24"/>
        </w:rPr>
        <w:t>Assembleia</w:t>
      </w:r>
      <w:r w:rsidR="00512CAD" w:rsidRPr="00512CAD">
        <w:rPr>
          <w:rFonts w:ascii="Verdana" w:hAnsi="Verdana" w:cs="Arial"/>
          <w:sz w:val="24"/>
          <w:szCs w:val="24"/>
        </w:rPr>
        <w:t xml:space="preserve"> Legislativa;</w:t>
      </w:r>
    </w:p>
    <w:p w:rsidR="006921E3" w:rsidRDefault="00FE270B" w:rsidP="00FE270B">
      <w:pPr>
        <w:rPr>
          <w:rFonts w:ascii="Verdana" w:hAnsi="Verdana" w:cs="Arial"/>
          <w:sz w:val="24"/>
          <w:szCs w:val="24"/>
        </w:rPr>
      </w:pPr>
      <w:r w:rsidRPr="00FE270B">
        <w:rPr>
          <w:rFonts w:ascii="Verdana" w:hAnsi="Verdana" w:cs="Arial"/>
          <w:b/>
          <w:sz w:val="24"/>
          <w:szCs w:val="24"/>
        </w:rPr>
        <w:t>DEPUTADA FEDERAL MOEMA GRAMACHO</w:t>
      </w:r>
    </w:p>
    <w:p w:rsidR="00935EFA" w:rsidRDefault="00512CAD" w:rsidP="006921E3">
      <w:pPr>
        <w:jc w:val="both"/>
        <w:rPr>
          <w:rFonts w:ascii="Verdana" w:hAnsi="Verdana" w:cs="Arial"/>
          <w:sz w:val="24"/>
          <w:szCs w:val="24"/>
        </w:rPr>
      </w:pPr>
      <w:r w:rsidRPr="00512CAD">
        <w:rPr>
          <w:rFonts w:ascii="Verdana" w:hAnsi="Verdana" w:cs="Arial"/>
          <w:sz w:val="24"/>
          <w:szCs w:val="24"/>
        </w:rPr>
        <w:t xml:space="preserve">Membro Titular da Comissão de Desenvolvimento Urbano da Câmara dos Deputados e Relatora da </w:t>
      </w:r>
      <w:r w:rsidR="00FA27B8" w:rsidRPr="00512CAD">
        <w:rPr>
          <w:rFonts w:ascii="Verdana" w:hAnsi="Verdana" w:cs="Arial"/>
          <w:sz w:val="24"/>
          <w:szCs w:val="24"/>
        </w:rPr>
        <w:t>Subcomissão</w:t>
      </w:r>
      <w:r w:rsidRPr="00512CAD">
        <w:rPr>
          <w:rFonts w:ascii="Verdana" w:hAnsi="Verdana" w:cs="Arial"/>
          <w:sz w:val="24"/>
          <w:szCs w:val="24"/>
        </w:rPr>
        <w:t xml:space="preserve"> Permanente de Habitação de Interesse Social.</w:t>
      </w:r>
    </w:p>
    <w:p w:rsidR="00512CAD" w:rsidRPr="00531BAE" w:rsidRDefault="00B66127" w:rsidP="00514965">
      <w:pPr>
        <w:spacing w:before="100" w:beforeAutospacing="1" w:after="100" w:afterAutospacing="1"/>
        <w:jc w:val="both"/>
        <w:rPr>
          <w:rFonts w:ascii="Verdana" w:hAnsi="Verdana" w:cs="Arial"/>
          <w:b/>
          <w:smallCaps/>
          <w:sz w:val="24"/>
          <w:szCs w:val="24"/>
        </w:rPr>
      </w:pPr>
      <w:r>
        <w:rPr>
          <w:rFonts w:ascii="Verdana" w:hAnsi="Verdana" w:cs="Arial"/>
          <w:b/>
          <w:smallCaps/>
          <w:sz w:val="24"/>
          <w:szCs w:val="24"/>
        </w:rPr>
        <w:t>Mediador</w:t>
      </w:r>
      <w:r w:rsidR="00512CAD" w:rsidRPr="00531BAE">
        <w:rPr>
          <w:rFonts w:ascii="Verdana" w:hAnsi="Verdana" w:cs="Arial"/>
          <w:b/>
          <w:smallCaps/>
          <w:sz w:val="24"/>
          <w:szCs w:val="24"/>
        </w:rPr>
        <w:t>:</w:t>
      </w:r>
    </w:p>
    <w:p w:rsidR="00FE270B" w:rsidRDefault="00FE270B" w:rsidP="00FE270B">
      <w:pPr>
        <w:rPr>
          <w:rFonts w:ascii="Verdana" w:hAnsi="Verdana" w:cs="Arial"/>
          <w:b/>
          <w:sz w:val="24"/>
          <w:szCs w:val="24"/>
        </w:rPr>
      </w:pPr>
      <w:r w:rsidRPr="00FE270B">
        <w:rPr>
          <w:rFonts w:ascii="Verdana" w:hAnsi="Verdana" w:cs="Arial"/>
          <w:b/>
          <w:sz w:val="24"/>
          <w:szCs w:val="24"/>
        </w:rPr>
        <w:t>GERINALDO COSTA</w:t>
      </w:r>
    </w:p>
    <w:p w:rsidR="00512CAD" w:rsidRPr="00FE270B" w:rsidRDefault="00512CAD" w:rsidP="00FE270B">
      <w:pPr>
        <w:jc w:val="both"/>
        <w:rPr>
          <w:rFonts w:ascii="Verdana" w:hAnsi="Verdana" w:cs="Arial"/>
          <w:b/>
          <w:sz w:val="24"/>
          <w:szCs w:val="24"/>
        </w:rPr>
      </w:pPr>
      <w:r w:rsidRPr="00512CAD">
        <w:rPr>
          <w:rFonts w:ascii="Verdana" w:hAnsi="Verdana" w:cs="Arial"/>
          <w:sz w:val="24"/>
          <w:szCs w:val="24"/>
        </w:rPr>
        <w:t>Professor da Universidade Estadual de Feira de Santana</w:t>
      </w:r>
      <w:r>
        <w:rPr>
          <w:rFonts w:ascii="Verdana" w:hAnsi="Verdana" w:cs="Arial"/>
          <w:sz w:val="24"/>
          <w:szCs w:val="24"/>
        </w:rPr>
        <w:t xml:space="preserve"> (UEFS)</w:t>
      </w:r>
      <w:r w:rsidRPr="00512CAD">
        <w:rPr>
          <w:rFonts w:ascii="Verdana" w:hAnsi="Verdana" w:cs="Arial"/>
          <w:sz w:val="24"/>
          <w:szCs w:val="24"/>
        </w:rPr>
        <w:t xml:space="preserve"> e Coordenador do Núcleo de Engenharia Popular - </w:t>
      </w:r>
      <w:r w:rsidR="00F31A28">
        <w:rPr>
          <w:rFonts w:ascii="Verdana" w:hAnsi="Verdana" w:cs="Arial"/>
          <w:sz w:val="24"/>
          <w:szCs w:val="24"/>
        </w:rPr>
        <w:t>Dirigente do Fluminense – Feira.</w:t>
      </w:r>
    </w:p>
    <w:p w:rsidR="00857BA6" w:rsidRDefault="00857BA6" w:rsidP="00FE270B">
      <w:pPr>
        <w:rPr>
          <w:rFonts w:ascii="Verdana" w:hAnsi="Verdana" w:cs="Arial"/>
          <w:sz w:val="24"/>
          <w:szCs w:val="24"/>
        </w:rPr>
      </w:pPr>
      <w:r>
        <w:rPr>
          <w:rFonts w:ascii="Verdana" w:hAnsi="Verdana" w:cs="Arial"/>
          <w:sz w:val="24"/>
          <w:szCs w:val="24"/>
        </w:rPr>
        <w:br w:type="page"/>
      </w:r>
    </w:p>
    <w:p w:rsidR="003D5B9B" w:rsidRPr="007B13B4" w:rsidRDefault="003D5B9B" w:rsidP="003F48A8">
      <w:pPr>
        <w:pStyle w:val="Corpodetexto2"/>
        <w:numPr>
          <w:ilvl w:val="2"/>
          <w:numId w:val="4"/>
        </w:numPr>
        <w:pBdr>
          <w:top w:val="single" w:sz="4" w:space="1" w:color="auto"/>
          <w:bottom w:val="single" w:sz="4" w:space="1" w:color="auto"/>
        </w:pBdr>
        <w:tabs>
          <w:tab w:val="clear" w:pos="1950"/>
          <w:tab w:val="clear" w:pos="9750"/>
          <w:tab w:val="left" w:pos="851"/>
        </w:tabs>
        <w:ind w:left="851" w:hanging="851"/>
        <w:jc w:val="both"/>
        <w:rPr>
          <w:rFonts w:cs="Arial"/>
          <w:b/>
          <w:color w:val="auto"/>
          <w:szCs w:val="24"/>
        </w:rPr>
      </w:pPr>
      <w:r w:rsidRPr="007B13B4">
        <w:rPr>
          <w:rFonts w:cs="Arial"/>
          <w:b/>
          <w:color w:val="auto"/>
          <w:szCs w:val="24"/>
        </w:rPr>
        <w:lastRenderedPageBreak/>
        <w:t>III Seminário Internacional Mobilidade e Transportes</w:t>
      </w:r>
      <w:r w:rsidR="003F48A8">
        <w:rPr>
          <w:rFonts w:cs="Arial"/>
          <w:b/>
          <w:color w:val="auto"/>
          <w:szCs w:val="24"/>
        </w:rPr>
        <w:t xml:space="preserve"> em parceria com o Programa de Pós-Graduação em Transportes da Universidade de Brasília</w:t>
      </w:r>
      <w:r w:rsidR="006E3911" w:rsidRPr="007B13B4">
        <w:rPr>
          <w:rFonts w:cs="Arial"/>
          <w:b/>
          <w:color w:val="auto"/>
          <w:szCs w:val="24"/>
        </w:rPr>
        <w:t>.</w:t>
      </w:r>
    </w:p>
    <w:p w:rsidR="009857DC" w:rsidRDefault="003D5B9B" w:rsidP="00514965">
      <w:pPr>
        <w:rPr>
          <w:rFonts w:ascii="Verdana" w:hAnsi="Verdana" w:cs="Arial"/>
          <w:sz w:val="24"/>
          <w:szCs w:val="24"/>
        </w:rPr>
      </w:pPr>
      <w:r>
        <w:rPr>
          <w:noProof/>
        </w:rPr>
        <w:drawing>
          <wp:inline distT="0" distB="0" distL="0" distR="0" wp14:anchorId="162F1C27" wp14:editId="2857B94B">
            <wp:extent cx="5671185" cy="3711588"/>
            <wp:effectExtent l="0" t="0" r="5715" b="3175"/>
            <wp:docPr id="361" name="Imagem 361" descr="http://www.camara.gov.br/internet/bancoimagem/banco/img201510132020437324377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amara.gov.br/internet/bancoimagem/banco/img201510132020437324377MED.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71185" cy="3711588"/>
                    </a:xfrm>
                    <a:prstGeom prst="rect">
                      <a:avLst/>
                    </a:prstGeom>
                    <a:noFill/>
                    <a:ln>
                      <a:noFill/>
                    </a:ln>
                  </pic:spPr>
                </pic:pic>
              </a:graphicData>
            </a:graphic>
          </wp:inline>
        </w:drawing>
      </w:r>
    </w:p>
    <w:p w:rsidR="00766E37" w:rsidRPr="00766E37" w:rsidRDefault="00E640DA" w:rsidP="00766E37">
      <w:pPr>
        <w:rPr>
          <w:rFonts w:cs="Arial"/>
          <w:b/>
          <w:i/>
          <w:smallCaps/>
          <w:sz w:val="24"/>
          <w:szCs w:val="24"/>
        </w:rPr>
      </w:pPr>
      <w:r>
        <w:rPr>
          <w:noProof/>
        </w:rPr>
        <mc:AlternateContent>
          <mc:Choice Requires="wps">
            <w:drawing>
              <wp:anchor distT="0" distB="0" distL="114300" distR="114300" simplePos="0" relativeHeight="251857408" behindDoc="1" locked="0" layoutInCell="1" allowOverlap="1" wp14:anchorId="486C43C5" wp14:editId="7C70A804">
                <wp:simplePos x="0" y="0"/>
                <wp:positionH relativeFrom="column">
                  <wp:posOffset>4483735</wp:posOffset>
                </wp:positionH>
                <wp:positionV relativeFrom="paragraph">
                  <wp:posOffset>8890</wp:posOffset>
                </wp:positionV>
                <wp:extent cx="1175385" cy="238125"/>
                <wp:effectExtent l="0" t="0" r="0" b="9525"/>
                <wp:wrapTight wrapText="bothSides">
                  <wp:wrapPolygon edited="0">
                    <wp:start x="700" y="0"/>
                    <wp:lineTo x="700" y="20736"/>
                    <wp:lineTo x="20305" y="20736"/>
                    <wp:lineTo x="20305" y="0"/>
                    <wp:lineTo x="700" y="0"/>
                  </wp:wrapPolygon>
                </wp:wrapTight>
                <wp:docPr id="40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E640D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E640DA">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353.05pt;margin-top:.7pt;width:92.55pt;height:18.75pt;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" filled="f" stroked="f">
                <v:textbox>
                  <w:txbxContent>
                    <w:p w:rsidR="00EB2994" w:rsidRPr="004B4D39" w:rsidRDefault="00EB2994" w:rsidP="00E640D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E640DA">
                      <w:pPr>
                        <w:keepNext/>
                        <w:jc w:val="both"/>
                        <w:rPr>
                          <w:rFonts w:ascii="Verdana" w:hAnsi="Verdana" w:cs="Arial"/>
                          <w:i/>
                          <w:sz w:val="16"/>
                          <w:szCs w:val="16"/>
                        </w:rPr>
                      </w:pPr>
                    </w:p>
                  </w:txbxContent>
                </v:textbox>
                <w10:wrap type="tight"/>
              </v:shape>
            </w:pict>
          </mc:Fallback>
        </mc:AlternateContent>
      </w:r>
      <w:r w:rsidR="00766E37">
        <w:rPr>
          <w:rFonts w:ascii="Verdana" w:hAnsi="Verdana" w:cs="Arial"/>
          <w:i/>
          <w:snapToGrid w:val="0"/>
          <w:sz w:val="16"/>
          <w:szCs w:val="16"/>
        </w:rPr>
        <w:t>Dep. Julio Lopes e participantes do Seminário</w:t>
      </w:r>
    </w:p>
    <w:p w:rsidR="003D5B9B" w:rsidRPr="00783602" w:rsidRDefault="003D5B9B" w:rsidP="00514965">
      <w:pPr>
        <w:spacing w:before="180" w:after="18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567582" w:rsidRPr="003D5B9B" w:rsidRDefault="00567582" w:rsidP="00514965">
      <w:pPr>
        <w:pStyle w:val="Corpodetexto2"/>
        <w:tabs>
          <w:tab w:val="clear" w:pos="1950"/>
          <w:tab w:val="clear" w:pos="9750"/>
          <w:tab w:val="left" w:pos="0"/>
        </w:tabs>
        <w:spacing w:before="120" w:after="120"/>
        <w:ind w:left="0"/>
        <w:jc w:val="both"/>
        <w:rPr>
          <w:rFonts w:cs="Arial"/>
          <w:color w:val="auto"/>
        </w:rPr>
      </w:pPr>
      <w:r>
        <w:rPr>
          <w:rFonts w:cs="Arial"/>
          <w:color w:val="auto"/>
        </w:rPr>
        <w:t xml:space="preserve">13 a </w:t>
      </w:r>
      <w:r w:rsidR="003D5B9B">
        <w:rPr>
          <w:rFonts w:cs="Arial"/>
          <w:color w:val="auto"/>
        </w:rPr>
        <w:t>16 de outubro</w:t>
      </w:r>
      <w:r w:rsidR="003D5B9B" w:rsidRPr="00783602">
        <w:rPr>
          <w:rFonts w:cs="Arial"/>
          <w:color w:val="auto"/>
        </w:rPr>
        <w:t xml:space="preserve"> de 2015.</w:t>
      </w:r>
    </w:p>
    <w:p w:rsidR="003D5B9B" w:rsidRPr="00567582" w:rsidRDefault="003D5B9B" w:rsidP="00514965">
      <w:pPr>
        <w:spacing w:before="180" w:after="180"/>
        <w:jc w:val="both"/>
        <w:rPr>
          <w:rFonts w:ascii="Verdana" w:hAnsi="Verdana"/>
          <w:b/>
          <w:smallCaps/>
          <w:snapToGrid w:val="0"/>
          <w:sz w:val="24"/>
          <w:lang w:eastAsia="zh-CN"/>
        </w:rPr>
      </w:pPr>
      <w:r w:rsidRPr="00567582">
        <w:rPr>
          <w:rFonts w:ascii="Verdana" w:hAnsi="Verdana"/>
          <w:b/>
          <w:smallCaps/>
          <w:snapToGrid w:val="0"/>
          <w:sz w:val="24"/>
          <w:lang w:eastAsia="zh-CN"/>
        </w:rPr>
        <w:t>Eventos do Seminário:</w:t>
      </w:r>
      <w:r w:rsidR="00E640DA" w:rsidRPr="00E640DA">
        <w:rPr>
          <w:noProof/>
        </w:rPr>
        <w:t xml:space="preserve"> </w:t>
      </w:r>
    </w:p>
    <w:p w:rsidR="00282239" w:rsidRDefault="00282239" w:rsidP="00514965">
      <w:pPr>
        <w:jc w:val="both"/>
        <w:rPr>
          <w:rFonts w:ascii="Verdana" w:hAnsi="Verdana" w:cs="Arial"/>
          <w:b/>
          <w:sz w:val="24"/>
          <w:szCs w:val="24"/>
        </w:rPr>
      </w:pPr>
      <w:r>
        <w:rPr>
          <w:rFonts w:ascii="Verdana" w:hAnsi="Verdana" w:cs="Arial"/>
          <w:b/>
          <w:sz w:val="24"/>
          <w:szCs w:val="24"/>
        </w:rPr>
        <w:t>Dia 1 – 13/10/2015</w:t>
      </w:r>
    </w:p>
    <w:p w:rsidR="00282239" w:rsidRPr="00282239" w:rsidRDefault="00282239" w:rsidP="00514965">
      <w:pPr>
        <w:spacing w:before="240"/>
        <w:jc w:val="both"/>
        <w:rPr>
          <w:rFonts w:ascii="Verdana" w:hAnsi="Verdana" w:cs="Arial"/>
          <w:sz w:val="24"/>
          <w:szCs w:val="24"/>
        </w:rPr>
      </w:pPr>
      <w:r w:rsidRPr="00282239">
        <w:rPr>
          <w:rFonts w:ascii="Verdana" w:hAnsi="Verdana" w:cs="Arial"/>
          <w:sz w:val="24"/>
          <w:szCs w:val="24"/>
        </w:rPr>
        <w:t>Abertura</w:t>
      </w:r>
    </w:p>
    <w:p w:rsidR="00282239" w:rsidRDefault="003D5B9B" w:rsidP="00514965">
      <w:pPr>
        <w:spacing w:before="240"/>
        <w:jc w:val="both"/>
        <w:rPr>
          <w:rFonts w:ascii="Verdana" w:hAnsi="Verdana" w:cs="Arial"/>
          <w:b/>
          <w:sz w:val="24"/>
          <w:szCs w:val="24"/>
        </w:rPr>
      </w:pPr>
      <w:r>
        <w:rPr>
          <w:rFonts w:ascii="Verdana" w:hAnsi="Verdana" w:cs="Arial"/>
          <w:b/>
          <w:sz w:val="24"/>
          <w:szCs w:val="24"/>
        </w:rPr>
        <w:t>Dia 2 – 14/10/2015</w:t>
      </w:r>
    </w:p>
    <w:p w:rsidR="003D5B9B" w:rsidRDefault="003D5B9B" w:rsidP="00514965">
      <w:pPr>
        <w:spacing w:before="240"/>
        <w:jc w:val="both"/>
        <w:rPr>
          <w:rFonts w:ascii="Verdana" w:hAnsi="Verdana" w:cs="Arial"/>
          <w:sz w:val="24"/>
          <w:szCs w:val="24"/>
        </w:rPr>
      </w:pPr>
      <w:r>
        <w:rPr>
          <w:rFonts w:ascii="Verdana" w:hAnsi="Verdana" w:cs="Arial"/>
          <w:sz w:val="24"/>
          <w:szCs w:val="24"/>
        </w:rPr>
        <w:t>Painel 1 – Políticas para a mobilidade, o uso e a ocupação do solo.</w:t>
      </w:r>
    </w:p>
    <w:p w:rsidR="003D5B9B" w:rsidRDefault="003D5B9B" w:rsidP="00514965">
      <w:pPr>
        <w:jc w:val="both"/>
        <w:rPr>
          <w:rFonts w:ascii="Verdana" w:hAnsi="Verdana" w:cs="Arial"/>
          <w:sz w:val="24"/>
          <w:szCs w:val="24"/>
        </w:rPr>
      </w:pPr>
      <w:r>
        <w:rPr>
          <w:rFonts w:ascii="Verdana" w:hAnsi="Verdana" w:cs="Arial"/>
          <w:sz w:val="24"/>
          <w:szCs w:val="24"/>
        </w:rPr>
        <w:t>Painel 2 – Urbanização e Mobilidade Segura.</w:t>
      </w:r>
    </w:p>
    <w:p w:rsidR="003D5B9B" w:rsidRDefault="003D5B9B" w:rsidP="00514965">
      <w:pPr>
        <w:spacing w:before="240"/>
        <w:jc w:val="both"/>
        <w:rPr>
          <w:rFonts w:ascii="Verdana" w:hAnsi="Verdana" w:cs="Arial"/>
          <w:b/>
          <w:sz w:val="24"/>
          <w:szCs w:val="24"/>
        </w:rPr>
      </w:pPr>
      <w:r>
        <w:rPr>
          <w:rFonts w:ascii="Verdana" w:hAnsi="Verdana" w:cs="Arial"/>
          <w:b/>
          <w:sz w:val="24"/>
          <w:szCs w:val="24"/>
        </w:rPr>
        <w:t>Dia 3 – 15/10/2015</w:t>
      </w:r>
    </w:p>
    <w:p w:rsidR="003D5B9B" w:rsidRDefault="003D5B9B" w:rsidP="00514965">
      <w:pPr>
        <w:spacing w:before="240"/>
        <w:jc w:val="both"/>
        <w:rPr>
          <w:rFonts w:ascii="Verdana" w:hAnsi="Verdana" w:cs="Arial"/>
          <w:sz w:val="24"/>
          <w:szCs w:val="24"/>
        </w:rPr>
      </w:pPr>
      <w:r>
        <w:rPr>
          <w:rFonts w:ascii="Verdana" w:hAnsi="Verdana" w:cs="Arial"/>
          <w:sz w:val="24"/>
          <w:szCs w:val="24"/>
        </w:rPr>
        <w:t>Painel 3 – Mobilidade na Perspectiva do Comportamento Humano.</w:t>
      </w:r>
    </w:p>
    <w:p w:rsidR="003D5B9B" w:rsidRDefault="00D10E31" w:rsidP="00514965">
      <w:pPr>
        <w:rPr>
          <w:rFonts w:ascii="Verdana" w:hAnsi="Verdana" w:cs="Arial"/>
          <w:sz w:val="24"/>
          <w:szCs w:val="24"/>
        </w:rPr>
      </w:pPr>
      <w:r>
        <w:rPr>
          <w:rFonts w:ascii="Verdana" w:hAnsi="Verdana" w:cs="Arial"/>
          <w:sz w:val="24"/>
          <w:szCs w:val="24"/>
        </w:rPr>
        <w:t xml:space="preserve">Painel </w:t>
      </w:r>
      <w:r w:rsidR="003D5B9B">
        <w:rPr>
          <w:rFonts w:ascii="Verdana" w:hAnsi="Verdana" w:cs="Arial"/>
          <w:sz w:val="24"/>
          <w:szCs w:val="24"/>
        </w:rPr>
        <w:t>4 – Dimensão Político Institucional: Organização e Operacionalização da Mobilidade Urbana.</w:t>
      </w:r>
    </w:p>
    <w:p w:rsidR="003D5B9B" w:rsidRDefault="003D5B9B" w:rsidP="00514965">
      <w:pPr>
        <w:spacing w:before="240"/>
        <w:jc w:val="both"/>
        <w:rPr>
          <w:rFonts w:ascii="Verdana" w:hAnsi="Verdana" w:cs="Arial"/>
          <w:b/>
          <w:sz w:val="24"/>
          <w:szCs w:val="24"/>
        </w:rPr>
      </w:pPr>
      <w:r>
        <w:rPr>
          <w:rFonts w:ascii="Verdana" w:hAnsi="Verdana" w:cs="Arial"/>
          <w:b/>
          <w:sz w:val="24"/>
          <w:szCs w:val="24"/>
        </w:rPr>
        <w:t>Dia 4 – 16/10/2015</w:t>
      </w:r>
    </w:p>
    <w:p w:rsidR="003D5B9B" w:rsidRDefault="003D5B9B" w:rsidP="00514965">
      <w:pPr>
        <w:spacing w:before="240"/>
        <w:jc w:val="both"/>
        <w:rPr>
          <w:rFonts w:ascii="Verdana" w:hAnsi="Verdana" w:cs="Arial"/>
          <w:sz w:val="24"/>
          <w:szCs w:val="24"/>
        </w:rPr>
      </w:pPr>
      <w:r>
        <w:rPr>
          <w:rFonts w:ascii="Verdana" w:hAnsi="Verdana" w:cs="Arial"/>
          <w:sz w:val="24"/>
          <w:szCs w:val="24"/>
        </w:rPr>
        <w:t>Painel 5 – Desafios da Mobilidade nas Metrópoles.</w:t>
      </w:r>
    </w:p>
    <w:p w:rsidR="008F5259" w:rsidRDefault="003D5B9B" w:rsidP="003F48A8">
      <w:pPr>
        <w:jc w:val="both"/>
        <w:rPr>
          <w:rFonts w:ascii="Verdana" w:hAnsi="Verdana" w:cs="Arial"/>
          <w:sz w:val="24"/>
          <w:szCs w:val="24"/>
        </w:rPr>
      </w:pPr>
      <w:r>
        <w:rPr>
          <w:rFonts w:ascii="Verdana" w:hAnsi="Verdana" w:cs="Arial"/>
          <w:sz w:val="24"/>
          <w:szCs w:val="24"/>
        </w:rPr>
        <w:t>Painel 6 – Infraestrutura de Mobilidade: Financiamento e Ações.</w:t>
      </w:r>
    </w:p>
    <w:p w:rsidR="008F5259" w:rsidRPr="007B13B4" w:rsidRDefault="00994211" w:rsidP="00514965">
      <w:pPr>
        <w:pStyle w:val="Corpodetexto2"/>
        <w:numPr>
          <w:ilvl w:val="2"/>
          <w:numId w:val="4"/>
        </w:numPr>
        <w:pBdr>
          <w:top w:val="single" w:sz="4" w:space="1" w:color="auto"/>
          <w:bottom w:val="single" w:sz="4" w:space="4" w:color="auto"/>
        </w:pBdr>
        <w:tabs>
          <w:tab w:val="clear" w:pos="1950"/>
          <w:tab w:val="clear" w:pos="9750"/>
          <w:tab w:val="left" w:pos="851"/>
        </w:tabs>
        <w:ind w:left="851" w:hanging="851"/>
        <w:jc w:val="both"/>
        <w:rPr>
          <w:rFonts w:cs="Arial"/>
          <w:b/>
          <w:color w:val="auto"/>
          <w:szCs w:val="24"/>
        </w:rPr>
      </w:pPr>
      <w:r>
        <w:rPr>
          <w:rFonts w:cs="Arial"/>
          <w:b/>
          <w:color w:val="auto"/>
          <w:szCs w:val="24"/>
        </w:rPr>
        <w:lastRenderedPageBreak/>
        <w:t>Seminário para d</w:t>
      </w:r>
      <w:r w:rsidR="008F5259" w:rsidRPr="007B13B4">
        <w:rPr>
          <w:rFonts w:cs="Arial"/>
          <w:b/>
          <w:color w:val="auto"/>
          <w:szCs w:val="24"/>
        </w:rPr>
        <w:t>iscutir as Obras de Infraestrutura no Rio Anil, em S</w:t>
      </w:r>
      <w:r w:rsidR="00C56661" w:rsidRPr="007B13B4">
        <w:rPr>
          <w:rFonts w:cs="Arial"/>
          <w:b/>
          <w:color w:val="auto"/>
          <w:szCs w:val="24"/>
        </w:rPr>
        <w:t>ão Luí</w:t>
      </w:r>
      <w:r w:rsidR="008F5259" w:rsidRPr="007B13B4">
        <w:rPr>
          <w:rFonts w:cs="Arial"/>
          <w:b/>
          <w:color w:val="auto"/>
          <w:szCs w:val="24"/>
        </w:rPr>
        <w:t>s/MA, relativas ao Programa de Aceleração do Crescimento (PAC</w:t>
      </w:r>
      <w:r w:rsidR="00C56661" w:rsidRPr="007B13B4">
        <w:rPr>
          <w:rFonts w:cs="Arial"/>
          <w:b/>
          <w:color w:val="auto"/>
          <w:szCs w:val="24"/>
        </w:rPr>
        <w:t>).</w:t>
      </w:r>
    </w:p>
    <w:p w:rsidR="00AA4FCC" w:rsidRPr="00994211" w:rsidRDefault="00894FCE" w:rsidP="00994211">
      <w:pPr>
        <w:spacing w:before="180" w:after="180"/>
        <w:jc w:val="right"/>
        <w:rPr>
          <w:rFonts w:ascii="Verdana" w:hAnsi="Verdana"/>
          <w:b/>
          <w:smallCaps/>
          <w:snapToGrid w:val="0"/>
          <w:sz w:val="24"/>
          <w:lang w:eastAsia="zh-CN"/>
        </w:rPr>
      </w:pPr>
      <w:r>
        <w:rPr>
          <w:noProof/>
        </w:rPr>
        <w:drawing>
          <wp:inline distT="0" distB="0" distL="0" distR="0" wp14:anchorId="08EA9E4A" wp14:editId="2BC72186">
            <wp:extent cx="5671185" cy="3750071"/>
            <wp:effectExtent l="0" t="0" r="5715" b="3175"/>
            <wp:docPr id="392" name="Imagem 392" descr="Seminário para discutir obras do PAC Rio Anil é realizado na Assemble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minário para discutir obras do PAC Rio Anil é realizado na Assembleia"/>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71185" cy="3750071"/>
                    </a:xfrm>
                    <a:prstGeom prst="rect">
                      <a:avLst/>
                    </a:prstGeom>
                    <a:noFill/>
                    <a:ln>
                      <a:noFill/>
                    </a:ln>
                  </pic:spPr>
                </pic:pic>
              </a:graphicData>
            </a:graphic>
          </wp:inline>
        </w:drawing>
      </w:r>
      <w:r w:rsidR="00AA4FCC" w:rsidRPr="00994211">
        <w:rPr>
          <w:rFonts w:ascii="Verdana" w:hAnsi="Verdana" w:cs="Arial"/>
          <w:i/>
          <w:sz w:val="16"/>
          <w:szCs w:val="16"/>
        </w:rPr>
        <w:t>Fonte: Assem</w:t>
      </w:r>
      <w:r w:rsidR="00E14E07">
        <w:rPr>
          <w:rFonts w:ascii="Verdana" w:hAnsi="Verdana" w:cs="Arial"/>
          <w:i/>
          <w:sz w:val="16"/>
          <w:szCs w:val="16"/>
        </w:rPr>
        <w:t>bleia Legislativa do Estado do M</w:t>
      </w:r>
      <w:r w:rsidR="00AA4FCC" w:rsidRPr="00994211">
        <w:rPr>
          <w:rFonts w:ascii="Verdana" w:hAnsi="Verdana" w:cs="Arial"/>
          <w:i/>
          <w:sz w:val="16"/>
          <w:szCs w:val="16"/>
        </w:rPr>
        <w:t>aranhão</w:t>
      </w:r>
    </w:p>
    <w:p w:rsidR="008F5259" w:rsidRDefault="008F5259" w:rsidP="00514965">
      <w:pPr>
        <w:pStyle w:val="PargrafodaLista"/>
        <w:spacing w:before="360" w:after="300"/>
        <w:ind w:left="0"/>
        <w:jc w:val="both"/>
        <w:rPr>
          <w:rFonts w:ascii="Verdana" w:hAnsi="Verdana"/>
          <w:b/>
          <w:smallCaps/>
          <w:snapToGrid w:val="0"/>
          <w:sz w:val="24"/>
          <w:lang w:eastAsia="zh-CN"/>
        </w:rPr>
      </w:pPr>
      <w:r w:rsidRPr="00783602">
        <w:rPr>
          <w:rFonts w:ascii="Verdana" w:hAnsi="Verdana"/>
          <w:b/>
          <w:smallCaps/>
          <w:snapToGrid w:val="0"/>
          <w:sz w:val="24"/>
          <w:lang w:eastAsia="zh-CN"/>
        </w:rPr>
        <w:t>Data de Realização:</w:t>
      </w:r>
    </w:p>
    <w:p w:rsidR="006E3911" w:rsidRDefault="008F5259" w:rsidP="00994211">
      <w:pPr>
        <w:pStyle w:val="Corpodetexto2"/>
        <w:tabs>
          <w:tab w:val="clear" w:pos="1950"/>
          <w:tab w:val="clear" w:pos="9750"/>
          <w:tab w:val="left" w:pos="0"/>
        </w:tabs>
        <w:ind w:left="0"/>
        <w:jc w:val="both"/>
        <w:rPr>
          <w:rFonts w:cs="Arial"/>
          <w:color w:val="auto"/>
        </w:rPr>
      </w:pPr>
      <w:r>
        <w:rPr>
          <w:rFonts w:cs="Arial"/>
          <w:color w:val="auto"/>
        </w:rPr>
        <w:t>23 de novembro</w:t>
      </w:r>
      <w:r w:rsidRPr="00783602">
        <w:rPr>
          <w:rFonts w:cs="Arial"/>
          <w:color w:val="auto"/>
        </w:rPr>
        <w:t xml:space="preserve"> de 2015.</w:t>
      </w:r>
    </w:p>
    <w:p w:rsidR="00705EB8" w:rsidRPr="00531BAE" w:rsidRDefault="00705EB8" w:rsidP="00705EB8">
      <w:pPr>
        <w:spacing w:before="180" w:after="180"/>
        <w:jc w:val="both"/>
        <w:rPr>
          <w:rFonts w:ascii="Verdana" w:hAnsi="Verdana"/>
          <w:b/>
          <w:smallCaps/>
          <w:snapToGrid w:val="0"/>
          <w:sz w:val="24"/>
          <w:szCs w:val="24"/>
          <w:lang w:eastAsia="zh-CN"/>
        </w:rPr>
      </w:pPr>
      <w:r w:rsidRPr="00531BAE">
        <w:rPr>
          <w:rFonts w:ascii="Verdana" w:hAnsi="Verdana"/>
          <w:b/>
          <w:smallCaps/>
          <w:snapToGrid w:val="0"/>
          <w:sz w:val="24"/>
          <w:szCs w:val="24"/>
          <w:lang w:eastAsia="zh-CN"/>
        </w:rPr>
        <w:t>Requerimento:</w:t>
      </w:r>
    </w:p>
    <w:p w:rsidR="00705EB8" w:rsidRPr="00705EB8" w:rsidRDefault="00705EB8" w:rsidP="00705EB8">
      <w:pPr>
        <w:pStyle w:val="Corpodetexto2"/>
        <w:tabs>
          <w:tab w:val="clear" w:pos="1950"/>
          <w:tab w:val="clear" w:pos="9750"/>
          <w:tab w:val="left" w:pos="0"/>
        </w:tabs>
        <w:spacing w:before="0" w:after="0"/>
        <w:ind w:left="0"/>
        <w:jc w:val="both"/>
        <w:rPr>
          <w:rFonts w:cs="Arial"/>
          <w:snapToGrid/>
          <w:color w:val="auto"/>
          <w:szCs w:val="24"/>
        </w:rPr>
      </w:pPr>
      <w:r>
        <w:rPr>
          <w:rFonts w:cs="Arial"/>
          <w:color w:val="auto"/>
          <w:szCs w:val="24"/>
        </w:rPr>
        <w:t xml:space="preserve">Requerimentos </w:t>
      </w:r>
      <w:proofErr w:type="spellStart"/>
      <w:r>
        <w:rPr>
          <w:rFonts w:cs="Arial"/>
          <w:color w:val="auto"/>
          <w:szCs w:val="24"/>
        </w:rPr>
        <w:t>nºs</w:t>
      </w:r>
      <w:proofErr w:type="spellEnd"/>
      <w:r>
        <w:rPr>
          <w:rFonts w:cs="Arial"/>
          <w:color w:val="auto"/>
          <w:szCs w:val="24"/>
        </w:rPr>
        <w:t xml:space="preserve"> 66/2015 e 72</w:t>
      </w:r>
      <w:r w:rsidRPr="00531BAE">
        <w:rPr>
          <w:rFonts w:cs="Arial"/>
          <w:color w:val="auto"/>
          <w:szCs w:val="24"/>
        </w:rPr>
        <w:t>/2015</w:t>
      </w:r>
      <w:r w:rsidR="000303AA">
        <w:rPr>
          <w:rFonts w:cs="Arial"/>
          <w:color w:val="auto"/>
          <w:szCs w:val="24"/>
        </w:rPr>
        <w:t>, de autoria do D</w:t>
      </w:r>
      <w:r w:rsidRPr="00531BAE">
        <w:rPr>
          <w:rFonts w:cs="Arial"/>
          <w:color w:val="auto"/>
          <w:szCs w:val="24"/>
        </w:rPr>
        <w:t xml:space="preserve">eputado </w:t>
      </w:r>
      <w:r>
        <w:rPr>
          <w:rFonts w:cs="Arial"/>
          <w:color w:val="auto"/>
          <w:szCs w:val="24"/>
        </w:rPr>
        <w:t>Hildo Rocha</w:t>
      </w:r>
      <w:r w:rsidRPr="00531BAE">
        <w:rPr>
          <w:rFonts w:cs="Arial"/>
          <w:color w:val="auto"/>
          <w:szCs w:val="24"/>
        </w:rPr>
        <w:t>.</w:t>
      </w:r>
    </w:p>
    <w:p w:rsidR="00994211" w:rsidRDefault="00894FCE" w:rsidP="00994211">
      <w:pPr>
        <w:pStyle w:val="Corpodetexto2"/>
        <w:tabs>
          <w:tab w:val="left" w:pos="0"/>
        </w:tabs>
        <w:spacing w:before="120"/>
        <w:ind w:left="0"/>
        <w:jc w:val="both"/>
        <w:rPr>
          <w:rFonts w:cs="Arial"/>
          <w:color w:val="auto"/>
        </w:rPr>
      </w:pPr>
      <w:r w:rsidRPr="00894FCE">
        <w:rPr>
          <w:rFonts w:cs="Arial"/>
          <w:color w:val="auto"/>
        </w:rPr>
        <w:t xml:space="preserve">As obras do Programa de Aceleração do Crescimento (PAC) Rio Anil foram temas de debate em seminário realizado </w:t>
      </w:r>
      <w:r w:rsidR="00656833">
        <w:rPr>
          <w:rFonts w:cs="Arial"/>
          <w:color w:val="auto"/>
        </w:rPr>
        <w:t>na</w:t>
      </w:r>
      <w:r w:rsidRPr="00894FCE">
        <w:rPr>
          <w:rFonts w:cs="Arial"/>
          <w:color w:val="auto"/>
        </w:rPr>
        <w:t xml:space="preserve"> Assembleia Legislativa</w:t>
      </w:r>
      <w:r w:rsidR="00656833">
        <w:rPr>
          <w:rFonts w:cs="Arial"/>
          <w:color w:val="auto"/>
        </w:rPr>
        <w:t xml:space="preserve"> do Estado do Maranhão</w:t>
      </w:r>
      <w:r w:rsidRPr="00894FCE">
        <w:rPr>
          <w:rFonts w:cs="Arial"/>
          <w:color w:val="auto"/>
        </w:rPr>
        <w:t xml:space="preserve">. </w:t>
      </w:r>
      <w:r w:rsidR="00656833">
        <w:rPr>
          <w:rFonts w:cs="Arial"/>
          <w:color w:val="auto"/>
        </w:rPr>
        <w:t xml:space="preserve">O </w:t>
      </w:r>
      <w:r w:rsidR="000303AA">
        <w:rPr>
          <w:rFonts w:cs="Arial"/>
          <w:color w:val="auto"/>
        </w:rPr>
        <w:t>d</w:t>
      </w:r>
      <w:r w:rsidR="00656833">
        <w:rPr>
          <w:rFonts w:cs="Arial"/>
          <w:color w:val="auto"/>
        </w:rPr>
        <w:t>eputado Marcos Abrão e o</w:t>
      </w:r>
      <w:r w:rsidRPr="00894FCE">
        <w:rPr>
          <w:rFonts w:cs="Arial"/>
          <w:color w:val="auto"/>
        </w:rPr>
        <w:t xml:space="preserve">s </w:t>
      </w:r>
      <w:r w:rsidR="000303AA">
        <w:rPr>
          <w:rFonts w:cs="Arial"/>
          <w:color w:val="auto"/>
        </w:rPr>
        <w:t>d</w:t>
      </w:r>
      <w:r w:rsidRPr="00894FCE">
        <w:rPr>
          <w:rFonts w:cs="Arial"/>
          <w:color w:val="auto"/>
        </w:rPr>
        <w:t xml:space="preserve">eputados </w:t>
      </w:r>
      <w:r w:rsidR="00656833">
        <w:rPr>
          <w:rFonts w:cs="Arial"/>
          <w:color w:val="auto"/>
        </w:rPr>
        <w:t>E</w:t>
      </w:r>
      <w:r w:rsidRPr="00894FCE">
        <w:rPr>
          <w:rFonts w:cs="Arial"/>
          <w:color w:val="auto"/>
        </w:rPr>
        <w:t>staduais César Pires (DEM) e Wellington do Curso (PPS) ta</w:t>
      </w:r>
      <w:r w:rsidR="006E3911">
        <w:rPr>
          <w:rFonts w:cs="Arial"/>
          <w:color w:val="auto"/>
        </w:rPr>
        <w:t>mbém participaram da discussão.</w:t>
      </w:r>
    </w:p>
    <w:p w:rsidR="00B249DD" w:rsidRDefault="00894FCE" w:rsidP="00994211">
      <w:pPr>
        <w:pStyle w:val="Corpodetexto2"/>
        <w:tabs>
          <w:tab w:val="left" w:pos="0"/>
        </w:tabs>
        <w:spacing w:before="120" w:after="120"/>
        <w:ind w:left="0"/>
        <w:jc w:val="both"/>
        <w:rPr>
          <w:rFonts w:cs="Arial"/>
          <w:color w:val="auto"/>
        </w:rPr>
      </w:pPr>
      <w:r w:rsidRPr="00894FCE">
        <w:rPr>
          <w:rFonts w:cs="Arial"/>
          <w:color w:val="auto"/>
        </w:rPr>
        <w:t xml:space="preserve">No seminário foram tratados assuntos referentes às obras de infraestrutura na região do Rio Anil, em São Luís, que são financiadas pelo PAC. O atraso na conclusão dos equipamentos foi o principal assunto em pauta. Além dos parlamentares, o debate contou ainda com a participação da secretária de Estado das Cidades, Flávia Alexandrina, da diretora do Departamento de Urbanização e Assentamentos Precários </w:t>
      </w:r>
      <w:r w:rsidRPr="00894FCE">
        <w:rPr>
          <w:rFonts w:cs="Arial"/>
          <w:color w:val="auto"/>
        </w:rPr>
        <w:lastRenderedPageBreak/>
        <w:t>do Ministério das Cidades, Alessandra Vieira, e de moradores dos bairros que integram a região do Rio Anil.</w:t>
      </w:r>
    </w:p>
    <w:p w:rsidR="00994211" w:rsidRPr="00B249DD" w:rsidRDefault="00B249DD" w:rsidP="00B249DD">
      <w:pPr>
        <w:rPr>
          <w:rFonts w:ascii="Verdana" w:hAnsi="Verdana" w:cs="Arial"/>
          <w:snapToGrid w:val="0"/>
          <w:sz w:val="24"/>
        </w:rPr>
      </w:pPr>
      <w:r>
        <w:rPr>
          <w:rFonts w:cs="Arial"/>
        </w:rPr>
        <w:br w:type="page"/>
      </w:r>
    </w:p>
    <w:p w:rsidR="007F1C52" w:rsidRPr="00942D11" w:rsidRDefault="007F1C52" w:rsidP="00514965">
      <w:pPr>
        <w:pStyle w:val="Ttulo2"/>
        <w:numPr>
          <w:ilvl w:val="1"/>
          <w:numId w:val="4"/>
        </w:numPr>
      </w:pPr>
      <w:r w:rsidRPr="00942D11">
        <w:lastRenderedPageBreak/>
        <w:t>Outros Eventos</w:t>
      </w:r>
      <w:bookmarkEnd w:id="34"/>
    </w:p>
    <w:p w:rsidR="009653F7" w:rsidRPr="007B13B4" w:rsidRDefault="009653F7" w:rsidP="00514965">
      <w:pPr>
        <w:pStyle w:val="Corpodetexto2"/>
        <w:numPr>
          <w:ilvl w:val="2"/>
          <w:numId w:val="4"/>
        </w:numPr>
        <w:pBdr>
          <w:top w:val="single" w:sz="4" w:space="1" w:color="auto"/>
          <w:bottom w:val="single" w:sz="4" w:space="1" w:color="auto"/>
        </w:pBdr>
        <w:tabs>
          <w:tab w:val="clear" w:pos="1950"/>
          <w:tab w:val="clear" w:pos="9750"/>
          <w:tab w:val="left" w:pos="851"/>
        </w:tabs>
        <w:ind w:left="851" w:hanging="851"/>
        <w:jc w:val="both"/>
        <w:rPr>
          <w:rFonts w:cs="Arial"/>
          <w:b/>
          <w:color w:val="auto"/>
          <w:szCs w:val="24"/>
        </w:rPr>
      </w:pPr>
      <w:r w:rsidRPr="007B13B4">
        <w:rPr>
          <w:rFonts w:cs="Arial"/>
          <w:b/>
          <w:color w:val="auto"/>
          <w:szCs w:val="24"/>
        </w:rPr>
        <w:t>Reunião de Subcomissões</w:t>
      </w:r>
      <w:r w:rsidR="006E3911" w:rsidRPr="007B13B4">
        <w:rPr>
          <w:rFonts w:cs="Arial"/>
          <w:b/>
          <w:color w:val="auto"/>
          <w:szCs w:val="24"/>
        </w:rPr>
        <w:t>.</w:t>
      </w:r>
    </w:p>
    <w:p w:rsidR="009653F7" w:rsidRDefault="009653F7" w:rsidP="00514965">
      <w:pPr>
        <w:pStyle w:val="PargrafodaLista"/>
        <w:spacing w:before="360" w:after="300"/>
        <w:ind w:left="0"/>
        <w:jc w:val="both"/>
        <w:rPr>
          <w:rFonts w:ascii="Verdana" w:hAnsi="Verdana" w:cs="Calibri"/>
          <w:sz w:val="24"/>
          <w:szCs w:val="24"/>
        </w:rPr>
      </w:pPr>
      <w:bookmarkStart w:id="35" w:name="_Toc370906640"/>
      <w:r>
        <w:rPr>
          <w:rFonts w:ascii="Verdana" w:hAnsi="Verdana"/>
          <w:b/>
          <w:smallCaps/>
          <w:snapToGrid w:val="0"/>
          <w:sz w:val="24"/>
          <w:lang w:eastAsia="zh-CN"/>
        </w:rPr>
        <w:t>- SUBÁGUA</w:t>
      </w:r>
      <w:r w:rsidRPr="00DD3F9F">
        <w:rPr>
          <w:rFonts w:ascii="Verdana" w:hAnsi="Verdana"/>
          <w:smallCaps/>
          <w:snapToGrid w:val="0"/>
          <w:sz w:val="24"/>
          <w:lang w:eastAsia="zh-CN"/>
        </w:rPr>
        <w:t xml:space="preserve"> (</w:t>
      </w:r>
      <w:r w:rsidRPr="009653F7">
        <w:rPr>
          <w:rFonts w:ascii="Verdana" w:hAnsi="Verdana" w:cs="Calibri"/>
          <w:sz w:val="24"/>
          <w:szCs w:val="24"/>
        </w:rPr>
        <w:t>Universalização do Saneamento Básico e do Uso Racional da Água</w:t>
      </w:r>
      <w:r w:rsidRPr="00DD3F9F">
        <w:rPr>
          <w:rFonts w:ascii="Verdana" w:hAnsi="Verdana" w:cs="Calibri"/>
          <w:sz w:val="24"/>
          <w:szCs w:val="24"/>
        </w:rPr>
        <w:t>)</w:t>
      </w:r>
    </w:p>
    <w:p w:rsidR="00037F51" w:rsidRPr="00037F51" w:rsidRDefault="00037F51" w:rsidP="00514965">
      <w:pPr>
        <w:pStyle w:val="PargrafodaLista"/>
        <w:spacing w:before="360" w:after="300"/>
        <w:ind w:left="0"/>
        <w:jc w:val="both"/>
        <w:rPr>
          <w:rFonts w:ascii="Verdana" w:hAnsi="Verdana"/>
          <w:b/>
          <w:i/>
          <w:smallCaps/>
          <w:snapToGrid w:val="0"/>
          <w:sz w:val="24"/>
          <w:lang w:eastAsia="zh-CN"/>
        </w:rPr>
      </w:pPr>
      <w:r w:rsidRPr="00037F51">
        <w:rPr>
          <w:rFonts w:ascii="Verdana" w:hAnsi="Verdana" w:cs="Arial"/>
          <w:b/>
          <w:i/>
          <w:sz w:val="24"/>
          <w:szCs w:val="24"/>
        </w:rPr>
        <w:t>Reunião Extraordinária de Instalação e Eleição</w:t>
      </w:r>
    </w:p>
    <w:p w:rsidR="00037F51" w:rsidRPr="00053EC4" w:rsidRDefault="00E640DA" w:rsidP="00053EC4">
      <w:pPr>
        <w:pStyle w:val="Legenda"/>
        <w:spacing w:before="0" w:after="0"/>
        <w:rPr>
          <w:rFonts w:ascii="Verdana" w:hAnsi="Verdana"/>
          <w:i w:val="0"/>
          <w:sz w:val="16"/>
          <w:szCs w:val="16"/>
        </w:rPr>
      </w:pPr>
      <w:r>
        <w:rPr>
          <w:noProof/>
        </w:rPr>
        <mc:AlternateContent>
          <mc:Choice Requires="wps">
            <w:drawing>
              <wp:anchor distT="0" distB="0" distL="114300" distR="114300" simplePos="0" relativeHeight="251859456" behindDoc="1" locked="0" layoutInCell="1" allowOverlap="1" wp14:anchorId="115DE4B4" wp14:editId="5A1B8AC1">
                <wp:simplePos x="0" y="0"/>
                <wp:positionH relativeFrom="column">
                  <wp:posOffset>3771900</wp:posOffset>
                </wp:positionH>
                <wp:positionV relativeFrom="paragraph">
                  <wp:posOffset>3717925</wp:posOffset>
                </wp:positionV>
                <wp:extent cx="1175385" cy="238125"/>
                <wp:effectExtent l="0" t="0" r="0" b="9525"/>
                <wp:wrapTight wrapText="bothSides">
                  <wp:wrapPolygon edited="0">
                    <wp:start x="700" y="0"/>
                    <wp:lineTo x="700" y="20736"/>
                    <wp:lineTo x="20305" y="20736"/>
                    <wp:lineTo x="20305" y="0"/>
                    <wp:lineTo x="700" y="0"/>
                  </wp:wrapPolygon>
                </wp:wrapTight>
                <wp:docPr id="4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E640D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E640DA">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297pt;margin-top:292.75pt;width:92.55pt;height:18.75pt;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" filled="f" stroked="f">
                <v:textbox>
                  <w:txbxContent>
                    <w:p w:rsidR="00EB2994" w:rsidRPr="004B4D39" w:rsidRDefault="00EB2994" w:rsidP="00E640D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E640DA">
                      <w:pPr>
                        <w:keepNext/>
                        <w:jc w:val="both"/>
                        <w:rPr>
                          <w:rFonts w:ascii="Verdana" w:hAnsi="Verdana" w:cs="Arial"/>
                          <w:i/>
                          <w:sz w:val="16"/>
                          <w:szCs w:val="16"/>
                        </w:rPr>
                      </w:pPr>
                    </w:p>
                  </w:txbxContent>
                </v:textbox>
                <w10:wrap type="tight"/>
              </v:shape>
            </w:pict>
          </mc:Fallback>
        </mc:AlternateContent>
      </w:r>
      <w:r w:rsidR="00942D11" w:rsidRPr="00053EC4">
        <w:rPr>
          <w:rFonts w:ascii="Verdana" w:hAnsi="Verdana"/>
          <w:i w:val="0"/>
          <w:noProof/>
          <w:sz w:val="16"/>
          <w:szCs w:val="16"/>
        </w:rPr>
        <mc:AlternateContent>
          <mc:Choice Requires="wps">
            <w:drawing>
              <wp:anchor distT="0" distB="0" distL="114300" distR="114300" simplePos="0" relativeHeight="251714048" behindDoc="1" locked="0" layoutInCell="1" allowOverlap="1" wp14:anchorId="6DA7053F" wp14:editId="3B813ABF">
                <wp:simplePos x="0" y="0"/>
                <wp:positionH relativeFrom="column">
                  <wp:posOffset>-94615</wp:posOffset>
                </wp:positionH>
                <wp:positionV relativeFrom="paragraph">
                  <wp:posOffset>3759200</wp:posOffset>
                </wp:positionV>
                <wp:extent cx="1590675" cy="921385"/>
                <wp:effectExtent l="0" t="0" r="0" b="0"/>
                <wp:wrapTight wrapText="bothSides">
                  <wp:wrapPolygon edited="0">
                    <wp:start x="517" y="0"/>
                    <wp:lineTo x="517" y="20990"/>
                    <wp:lineTo x="20695" y="20990"/>
                    <wp:lineTo x="20695" y="0"/>
                    <wp:lineTo x="517" y="0"/>
                  </wp:wrapPolygon>
                </wp:wrapTight>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921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João Paulo Papa</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 xml:space="preserve">Presidente da </w:t>
                            </w:r>
                            <w:proofErr w:type="gramStart"/>
                            <w:r w:rsidRPr="00053EC4">
                              <w:rPr>
                                <w:rFonts w:ascii="Verdana" w:hAnsi="Verdana"/>
                                <w:i w:val="0"/>
                                <w:sz w:val="16"/>
                                <w:szCs w:val="16"/>
                              </w:rPr>
                              <w:t>SubÁgua</w:t>
                            </w:r>
                            <w:proofErr w:type="gramEnd"/>
                            <w:r w:rsidRPr="00053EC4">
                              <w:rPr>
                                <w:rFonts w:ascii="Verdana" w:hAnsi="Verdana"/>
                                <w:i w:val="0"/>
                                <w:sz w:val="16"/>
                                <w:szCs w:val="16"/>
                              </w:rPr>
                              <w:t xml:space="preserve"> </w:t>
                            </w:r>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Marcos Abrão</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 xml:space="preserve">Relator da </w:t>
                            </w:r>
                            <w:proofErr w:type="gramStart"/>
                            <w:r w:rsidRPr="00053EC4">
                              <w:rPr>
                                <w:rFonts w:ascii="Verdana" w:hAnsi="Verdana"/>
                                <w:i w:val="0"/>
                                <w:sz w:val="16"/>
                                <w:szCs w:val="16"/>
                              </w:rPr>
                              <w:t>SubÁgua</w:t>
                            </w:r>
                            <w:proofErr w:type="gramEnd"/>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Nilto Tatto</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 xml:space="preserve">Membro da </w:t>
                            </w:r>
                            <w:proofErr w:type="gramStart"/>
                            <w:r w:rsidRPr="00053EC4">
                              <w:rPr>
                                <w:rFonts w:ascii="Verdana" w:hAnsi="Verdana"/>
                                <w:i w:val="0"/>
                                <w:sz w:val="16"/>
                                <w:szCs w:val="16"/>
                              </w:rPr>
                              <w:t>SubÁgua</w:t>
                            </w:r>
                            <w:proofErr w:type="gramEnd"/>
                          </w:p>
                          <w:p w:rsidR="00EB2994" w:rsidRPr="002E1A02" w:rsidRDefault="00EB2994" w:rsidP="008A7220">
                            <w:pPr>
                              <w:keepNext/>
                              <w:jc w:val="both"/>
                              <w:rPr>
                                <w:rFonts w:ascii="Verdana" w:hAnsi="Verdana" w:cs="Arial"/>
                                <w:sz w:val="16"/>
                                <w:szCs w:val="16"/>
                              </w:rPr>
                            </w:pPr>
                          </w:p>
                          <w:p w:rsidR="00EB2994" w:rsidRPr="001F32B9" w:rsidRDefault="00EB2994" w:rsidP="00B26D1E">
                            <w:pPr>
                              <w:keepNext/>
                              <w:spacing w:before="40"/>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7.45pt;margin-top:296pt;width:125.25pt;height:72.5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" filled="f" stroked="f">
                <v:textbox>
                  <w:txbxContent>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João Paulo Papa</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 xml:space="preserve">Presidente da </w:t>
                      </w:r>
                      <w:proofErr w:type="gramStart"/>
                      <w:r w:rsidRPr="00053EC4">
                        <w:rPr>
                          <w:rFonts w:ascii="Verdana" w:hAnsi="Verdana"/>
                          <w:i w:val="0"/>
                          <w:sz w:val="16"/>
                          <w:szCs w:val="16"/>
                        </w:rPr>
                        <w:t>SubÁgua</w:t>
                      </w:r>
                      <w:proofErr w:type="gramEnd"/>
                      <w:r w:rsidRPr="00053EC4">
                        <w:rPr>
                          <w:rFonts w:ascii="Verdana" w:hAnsi="Verdana"/>
                          <w:i w:val="0"/>
                          <w:sz w:val="16"/>
                          <w:szCs w:val="16"/>
                        </w:rPr>
                        <w:t xml:space="preserve"> </w:t>
                      </w:r>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Marcos Abrão</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 xml:space="preserve">Relator da </w:t>
                      </w:r>
                      <w:proofErr w:type="gramStart"/>
                      <w:r w:rsidRPr="00053EC4">
                        <w:rPr>
                          <w:rFonts w:ascii="Verdana" w:hAnsi="Verdana"/>
                          <w:i w:val="0"/>
                          <w:sz w:val="16"/>
                          <w:szCs w:val="16"/>
                        </w:rPr>
                        <w:t>SubÁgua</w:t>
                      </w:r>
                      <w:proofErr w:type="gramEnd"/>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Nilto Tatto</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 xml:space="preserve">Membro da </w:t>
                      </w:r>
                      <w:proofErr w:type="gramStart"/>
                      <w:r w:rsidRPr="00053EC4">
                        <w:rPr>
                          <w:rFonts w:ascii="Verdana" w:hAnsi="Verdana"/>
                          <w:i w:val="0"/>
                          <w:sz w:val="16"/>
                          <w:szCs w:val="16"/>
                        </w:rPr>
                        <w:t>SubÁgua</w:t>
                      </w:r>
                      <w:proofErr w:type="gramEnd"/>
                    </w:p>
                    <w:p w:rsidR="00EB2994" w:rsidRPr="002E1A02" w:rsidRDefault="00EB2994" w:rsidP="008A7220">
                      <w:pPr>
                        <w:keepNext/>
                        <w:jc w:val="both"/>
                        <w:rPr>
                          <w:rFonts w:ascii="Verdana" w:hAnsi="Verdana" w:cs="Arial"/>
                          <w:sz w:val="16"/>
                          <w:szCs w:val="16"/>
                        </w:rPr>
                      </w:pPr>
                    </w:p>
                    <w:p w:rsidR="00EB2994" w:rsidRPr="001F32B9" w:rsidRDefault="00EB2994" w:rsidP="00B26D1E">
                      <w:pPr>
                        <w:keepNext/>
                        <w:spacing w:before="40"/>
                        <w:jc w:val="both"/>
                        <w:rPr>
                          <w:rFonts w:ascii="Verdana" w:hAnsi="Verdana" w:cs="Arial"/>
                          <w:i/>
                          <w:sz w:val="16"/>
                          <w:szCs w:val="16"/>
                        </w:rPr>
                      </w:pPr>
                    </w:p>
                  </w:txbxContent>
                </v:textbox>
                <w10:wrap type="tight"/>
              </v:shape>
            </w:pict>
          </mc:Fallback>
        </mc:AlternateContent>
      </w:r>
      <w:r w:rsidR="00037F51" w:rsidRPr="00053EC4">
        <w:rPr>
          <w:rFonts w:ascii="Verdana" w:hAnsi="Verdana"/>
          <w:i w:val="0"/>
          <w:noProof/>
          <w:sz w:val="16"/>
          <w:szCs w:val="16"/>
        </w:rPr>
        <w:drawing>
          <wp:inline distT="0" distB="0" distL="0" distR="0" wp14:anchorId="67B78AC6" wp14:editId="0753C286">
            <wp:extent cx="4952966" cy="3714725"/>
            <wp:effectExtent l="0" t="0" r="635" b="63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RO_4921.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952966" cy="3714725"/>
                    </a:xfrm>
                    <a:prstGeom prst="rect">
                      <a:avLst/>
                    </a:prstGeom>
                  </pic:spPr>
                </pic:pic>
              </a:graphicData>
            </a:graphic>
          </wp:inline>
        </w:drawing>
      </w:r>
      <w:r w:rsidR="009653F7" w:rsidRPr="00053EC4">
        <w:rPr>
          <w:rFonts w:ascii="Verdana" w:hAnsi="Verdana"/>
          <w:i w:val="0"/>
          <w:sz w:val="16"/>
          <w:szCs w:val="16"/>
        </w:rPr>
        <w:t xml:space="preserve"> </w:t>
      </w:r>
    </w:p>
    <w:p w:rsidR="00037F51" w:rsidRPr="00053EC4" w:rsidRDefault="00E640DA" w:rsidP="00053EC4">
      <w:pPr>
        <w:pStyle w:val="Legenda"/>
        <w:spacing w:before="0" w:after="0"/>
        <w:rPr>
          <w:rFonts w:ascii="Verdana" w:hAnsi="Verdana"/>
          <w:i w:val="0"/>
          <w:sz w:val="16"/>
          <w:szCs w:val="16"/>
        </w:rPr>
      </w:pPr>
      <w:r w:rsidRPr="00053EC4">
        <w:rPr>
          <w:rFonts w:ascii="Verdana" w:hAnsi="Verdana"/>
          <w:i w:val="0"/>
          <w:noProof/>
          <w:sz w:val="16"/>
          <w:szCs w:val="16"/>
        </w:rPr>
        <mc:AlternateContent>
          <mc:Choice Requires="wps">
            <w:drawing>
              <wp:anchor distT="0" distB="0" distL="114300" distR="114300" simplePos="0" relativeHeight="251768320" behindDoc="1" locked="0" layoutInCell="1" allowOverlap="1" wp14:anchorId="335A3412" wp14:editId="268C6285">
                <wp:simplePos x="0" y="0"/>
                <wp:positionH relativeFrom="column">
                  <wp:posOffset>501015</wp:posOffset>
                </wp:positionH>
                <wp:positionV relativeFrom="paragraph">
                  <wp:posOffset>52705</wp:posOffset>
                </wp:positionV>
                <wp:extent cx="1781175" cy="981075"/>
                <wp:effectExtent l="0" t="0" r="0" b="9525"/>
                <wp:wrapTight wrapText="bothSides">
                  <wp:wrapPolygon edited="0">
                    <wp:start x="462" y="0"/>
                    <wp:lineTo x="462" y="21390"/>
                    <wp:lineTo x="20791" y="21390"/>
                    <wp:lineTo x="20791" y="0"/>
                    <wp:lineTo x="462" y="0"/>
                  </wp:wrapPolygon>
                </wp:wrapTight>
                <wp:docPr id="1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98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053EC4" w:rsidRDefault="00EB2994" w:rsidP="00053EC4">
                            <w:pPr>
                              <w:pStyle w:val="Legenda"/>
                              <w:spacing w:before="0" w:after="0"/>
                              <w:rPr>
                                <w:rFonts w:ascii="Verdana" w:hAnsi="Verdana"/>
                                <w:sz w:val="16"/>
                                <w:szCs w:val="16"/>
                              </w:rPr>
                            </w:pPr>
                            <w:r w:rsidRPr="0044499C">
                              <w:rPr>
                                <w:rFonts w:ascii="Verdana" w:hAnsi="Verdana" w:cs="Arial"/>
                                <w:i w:val="0"/>
                                <w:smallCaps/>
                                <w:sz w:val="16"/>
                                <w:szCs w:val="16"/>
                              </w:rPr>
                              <w:t xml:space="preserve"> </w:t>
                            </w:r>
                            <w:r w:rsidRPr="00053EC4">
                              <w:rPr>
                                <w:rFonts w:ascii="Verdana" w:hAnsi="Verdana"/>
                                <w:sz w:val="16"/>
                                <w:szCs w:val="16"/>
                              </w:rPr>
                              <w:t>Dep. Julio Lopes</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 xml:space="preserve">Presidente da CDU </w:t>
                            </w:r>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Toninho Wandscheer</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 xml:space="preserve">Membro da </w:t>
                            </w:r>
                            <w:proofErr w:type="gramStart"/>
                            <w:r w:rsidRPr="00053EC4">
                              <w:rPr>
                                <w:rFonts w:ascii="Verdana" w:hAnsi="Verdana"/>
                                <w:i w:val="0"/>
                                <w:sz w:val="16"/>
                                <w:szCs w:val="16"/>
                              </w:rPr>
                              <w:t>SubÁgua</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39.45pt;margin-top:4.15pt;width:140.25pt;height:77.2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OTYvAIAAMg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" filled="f" stroked="f">
                <v:textbox>
                  <w:txbxContent>
                    <w:p w:rsidR="00EB2994" w:rsidRPr="00053EC4" w:rsidRDefault="00EB2994" w:rsidP="00053EC4">
                      <w:pPr>
                        <w:pStyle w:val="Legenda"/>
                        <w:spacing w:before="0" w:after="0"/>
                        <w:rPr>
                          <w:rFonts w:ascii="Verdana" w:hAnsi="Verdana"/>
                          <w:sz w:val="16"/>
                          <w:szCs w:val="16"/>
                        </w:rPr>
                      </w:pPr>
                      <w:r w:rsidRPr="0044499C">
                        <w:rPr>
                          <w:rFonts w:ascii="Verdana" w:hAnsi="Verdana" w:cs="Arial"/>
                          <w:i w:val="0"/>
                          <w:smallCaps/>
                          <w:sz w:val="16"/>
                          <w:szCs w:val="16"/>
                        </w:rPr>
                        <w:t xml:space="preserve"> </w:t>
                      </w:r>
                      <w:r w:rsidRPr="00053EC4">
                        <w:rPr>
                          <w:rFonts w:ascii="Verdana" w:hAnsi="Verdana"/>
                          <w:sz w:val="16"/>
                          <w:szCs w:val="16"/>
                        </w:rPr>
                        <w:t>Dep. Julio Lopes</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 xml:space="preserve">Presidente da CDU </w:t>
                      </w:r>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Toninho Wandscheer</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 xml:space="preserve">Membro da </w:t>
                      </w:r>
                      <w:proofErr w:type="gramStart"/>
                      <w:r w:rsidRPr="00053EC4">
                        <w:rPr>
                          <w:rFonts w:ascii="Verdana" w:hAnsi="Verdana"/>
                          <w:i w:val="0"/>
                          <w:sz w:val="16"/>
                          <w:szCs w:val="16"/>
                        </w:rPr>
                        <w:t>SubÁgua</w:t>
                      </w:r>
                      <w:proofErr w:type="gramEnd"/>
                    </w:p>
                  </w:txbxContent>
                </v:textbox>
                <w10:wrap type="tight"/>
              </v:shape>
            </w:pict>
          </mc:Fallback>
        </mc:AlternateContent>
      </w:r>
    </w:p>
    <w:p w:rsidR="00037F51" w:rsidRDefault="00037F51" w:rsidP="00514965">
      <w:pPr>
        <w:pStyle w:val="PargrafodaLista"/>
        <w:spacing w:before="360" w:after="300"/>
        <w:ind w:left="0"/>
        <w:jc w:val="both"/>
        <w:rPr>
          <w:rFonts w:ascii="Verdana" w:hAnsi="Verdana"/>
          <w:b/>
          <w:smallCaps/>
          <w:snapToGrid w:val="0"/>
          <w:sz w:val="24"/>
          <w:lang w:eastAsia="zh-CN"/>
        </w:rPr>
      </w:pPr>
    </w:p>
    <w:p w:rsidR="007E1552" w:rsidRDefault="007E1552" w:rsidP="00514965">
      <w:pPr>
        <w:pStyle w:val="PargrafodaLista"/>
        <w:spacing w:before="360" w:after="300"/>
        <w:ind w:left="0"/>
        <w:jc w:val="both"/>
        <w:rPr>
          <w:rFonts w:ascii="Verdana" w:hAnsi="Verdana"/>
          <w:b/>
          <w:smallCaps/>
          <w:snapToGrid w:val="0"/>
          <w:sz w:val="24"/>
          <w:lang w:eastAsia="zh-CN"/>
        </w:rPr>
      </w:pPr>
    </w:p>
    <w:p w:rsidR="009653F7" w:rsidRPr="00FC6407" w:rsidRDefault="009653F7" w:rsidP="007E1552">
      <w:pPr>
        <w:pStyle w:val="PargrafodaLista"/>
        <w:spacing w:after="300"/>
        <w:ind w:left="0"/>
        <w:rPr>
          <w:rFonts w:ascii="Verdana" w:hAnsi="Verdana"/>
          <w:b/>
          <w:smallCaps/>
          <w:snapToGrid w:val="0"/>
          <w:sz w:val="24"/>
          <w:lang w:eastAsia="zh-CN"/>
        </w:rPr>
      </w:pPr>
      <w:r w:rsidRPr="00FC6407">
        <w:rPr>
          <w:rFonts w:ascii="Verdana" w:hAnsi="Verdana"/>
          <w:b/>
          <w:smallCaps/>
          <w:snapToGrid w:val="0"/>
          <w:sz w:val="24"/>
          <w:lang w:eastAsia="zh-CN"/>
        </w:rPr>
        <w:t>Data de Realização:</w:t>
      </w:r>
    </w:p>
    <w:p w:rsidR="00567582" w:rsidRPr="00567582" w:rsidRDefault="00567582" w:rsidP="00514965">
      <w:pPr>
        <w:pStyle w:val="Corpodetexto2"/>
        <w:tabs>
          <w:tab w:val="clear" w:pos="1950"/>
          <w:tab w:val="clear" w:pos="9750"/>
          <w:tab w:val="left" w:pos="0"/>
        </w:tabs>
        <w:spacing w:before="0" w:after="0"/>
        <w:ind w:left="0"/>
        <w:jc w:val="left"/>
        <w:rPr>
          <w:rFonts w:cs="Arial"/>
          <w:color w:val="auto"/>
        </w:rPr>
      </w:pPr>
      <w:proofErr w:type="gramStart"/>
      <w:r>
        <w:rPr>
          <w:rFonts w:cs="Arial"/>
          <w:color w:val="auto"/>
        </w:rPr>
        <w:t>8</w:t>
      </w:r>
      <w:proofErr w:type="gramEnd"/>
      <w:r>
        <w:rPr>
          <w:rFonts w:cs="Arial"/>
          <w:color w:val="auto"/>
        </w:rPr>
        <w:t xml:space="preserve"> </w:t>
      </w:r>
      <w:r w:rsidR="009653F7" w:rsidRPr="00B6488B">
        <w:rPr>
          <w:rFonts w:cs="Arial"/>
          <w:color w:val="auto"/>
        </w:rPr>
        <w:t xml:space="preserve">de </w:t>
      </w:r>
      <w:r w:rsidR="009653F7">
        <w:rPr>
          <w:rFonts w:cs="Arial"/>
          <w:color w:val="auto"/>
        </w:rPr>
        <w:t>abril de 2014.</w:t>
      </w:r>
    </w:p>
    <w:tbl>
      <w:tblPr>
        <w:tblStyle w:val="Tabelacomgrade"/>
        <w:tblpPr w:leftFromText="141" w:rightFromText="141" w:vertAnchor="page" w:horzAnchor="margin" w:tblpY="13953"/>
        <w:tblW w:w="5251" w:type="pct"/>
        <w:tblLook w:val="04A0" w:firstRow="1" w:lastRow="0" w:firstColumn="1" w:lastColumn="0" w:noHBand="0" w:noVBand="1"/>
      </w:tblPr>
      <w:tblGrid>
        <w:gridCol w:w="5157"/>
        <w:gridCol w:w="4449"/>
      </w:tblGrid>
      <w:tr w:rsidR="007E1552" w:rsidRPr="00C51606" w:rsidTr="007E1552">
        <w:tc>
          <w:tcPr>
            <w:tcW w:w="2684" w:type="pct"/>
            <w:vAlign w:val="center"/>
          </w:tcPr>
          <w:p w:rsidR="007E1552" w:rsidRPr="006F2E1A" w:rsidRDefault="007E1552" w:rsidP="007E1552">
            <w:pPr>
              <w:jc w:val="center"/>
              <w:rPr>
                <w:rFonts w:ascii="Verdana" w:eastAsia="Arial Unicode MS" w:hAnsi="Verdana"/>
                <w:b/>
                <w:sz w:val="24"/>
                <w:szCs w:val="24"/>
              </w:rPr>
            </w:pPr>
            <w:r>
              <w:rPr>
                <w:rFonts w:ascii="Verdana" w:eastAsia="Arial Unicode MS" w:hAnsi="Verdana"/>
                <w:b/>
                <w:sz w:val="24"/>
                <w:szCs w:val="24"/>
              </w:rPr>
              <w:t>Membros Titulares</w:t>
            </w:r>
          </w:p>
        </w:tc>
        <w:tc>
          <w:tcPr>
            <w:tcW w:w="2316" w:type="pct"/>
            <w:vAlign w:val="center"/>
          </w:tcPr>
          <w:p w:rsidR="007E1552" w:rsidRPr="006F2E1A" w:rsidRDefault="007E1552" w:rsidP="007E1552">
            <w:pPr>
              <w:ind w:left="69" w:hanging="69"/>
              <w:jc w:val="center"/>
              <w:rPr>
                <w:rFonts w:ascii="Verdana" w:hAnsi="Verdana" w:cstheme="minorHAnsi"/>
                <w:b/>
                <w:sz w:val="24"/>
                <w:szCs w:val="24"/>
              </w:rPr>
            </w:pPr>
            <w:r w:rsidRPr="006F2E1A">
              <w:rPr>
                <w:rFonts w:ascii="Verdana" w:hAnsi="Verdana" w:cstheme="minorHAnsi"/>
                <w:b/>
                <w:sz w:val="24"/>
                <w:szCs w:val="24"/>
              </w:rPr>
              <w:t>Membros Suplentes</w:t>
            </w:r>
          </w:p>
        </w:tc>
      </w:tr>
      <w:tr w:rsidR="007E1552" w:rsidRPr="000F30AC" w:rsidTr="007E1552">
        <w:tc>
          <w:tcPr>
            <w:tcW w:w="2684" w:type="pct"/>
            <w:tcBorders>
              <w:bottom w:val="single" w:sz="4" w:space="0" w:color="auto"/>
            </w:tcBorders>
          </w:tcPr>
          <w:p w:rsidR="007E1552" w:rsidRPr="006F2E1A" w:rsidRDefault="007E1552" w:rsidP="007E1552">
            <w:pPr>
              <w:jc w:val="both"/>
              <w:rPr>
                <w:rFonts w:ascii="Verdana" w:hAnsi="Verdana" w:cstheme="minorHAnsi"/>
                <w:sz w:val="24"/>
                <w:szCs w:val="24"/>
              </w:rPr>
            </w:pPr>
            <w:r>
              <w:rPr>
                <w:rFonts w:ascii="Verdana" w:hAnsi="Verdana" w:cstheme="minorHAnsi"/>
                <w:sz w:val="24"/>
                <w:szCs w:val="24"/>
              </w:rPr>
              <w:t xml:space="preserve"> Deputado </w:t>
            </w:r>
            <w:r w:rsidRPr="006F2E1A">
              <w:rPr>
                <w:rFonts w:ascii="Verdana" w:hAnsi="Verdana" w:cstheme="minorHAnsi"/>
                <w:sz w:val="24"/>
                <w:szCs w:val="24"/>
              </w:rPr>
              <w:t>João Paulo Papa</w:t>
            </w:r>
            <w:r>
              <w:rPr>
                <w:rFonts w:ascii="Verdana" w:hAnsi="Verdana" w:cstheme="minorHAnsi"/>
                <w:sz w:val="24"/>
                <w:szCs w:val="24"/>
              </w:rPr>
              <w:t xml:space="preserve"> - Presidente</w:t>
            </w:r>
          </w:p>
          <w:p w:rsidR="007E1552" w:rsidRPr="006F2E1A" w:rsidRDefault="007E1552" w:rsidP="007E1552">
            <w:pPr>
              <w:jc w:val="both"/>
              <w:rPr>
                <w:rFonts w:ascii="Verdana" w:hAnsi="Verdana" w:cstheme="minorHAnsi"/>
                <w:sz w:val="24"/>
                <w:szCs w:val="24"/>
              </w:rPr>
            </w:pPr>
            <w:r w:rsidRPr="006F2E1A">
              <w:rPr>
                <w:rFonts w:ascii="Verdana" w:hAnsi="Verdana" w:cstheme="minorHAnsi"/>
                <w:sz w:val="24"/>
                <w:szCs w:val="24"/>
              </w:rPr>
              <w:t xml:space="preserve"> </w:t>
            </w:r>
            <w:r>
              <w:rPr>
                <w:rFonts w:ascii="Verdana" w:hAnsi="Verdana" w:cstheme="minorHAnsi"/>
                <w:sz w:val="24"/>
                <w:szCs w:val="24"/>
              </w:rPr>
              <w:t xml:space="preserve">Deputado </w:t>
            </w:r>
            <w:r w:rsidRPr="006F2E1A">
              <w:rPr>
                <w:rFonts w:ascii="Verdana" w:hAnsi="Verdana" w:cstheme="minorHAnsi"/>
                <w:sz w:val="24"/>
                <w:szCs w:val="24"/>
              </w:rPr>
              <w:t>José Nunes</w:t>
            </w:r>
          </w:p>
          <w:p w:rsidR="007E1552" w:rsidRPr="006F2E1A" w:rsidRDefault="007E1552" w:rsidP="007E1552">
            <w:pPr>
              <w:jc w:val="both"/>
              <w:rPr>
                <w:rFonts w:ascii="Verdana" w:hAnsi="Verdana" w:cstheme="minorHAnsi"/>
                <w:sz w:val="24"/>
                <w:szCs w:val="24"/>
              </w:rPr>
            </w:pPr>
            <w:r w:rsidRPr="006F2E1A">
              <w:rPr>
                <w:rFonts w:ascii="Verdana" w:hAnsi="Verdana" w:cstheme="minorHAnsi"/>
                <w:sz w:val="24"/>
                <w:szCs w:val="24"/>
              </w:rPr>
              <w:t xml:space="preserve"> </w:t>
            </w:r>
            <w:r>
              <w:rPr>
                <w:rFonts w:ascii="Verdana" w:hAnsi="Verdana" w:cstheme="minorHAnsi"/>
                <w:sz w:val="24"/>
                <w:szCs w:val="24"/>
              </w:rPr>
              <w:t>Deputado</w:t>
            </w:r>
            <w:r w:rsidRPr="006F2E1A">
              <w:rPr>
                <w:rFonts w:ascii="Verdana" w:hAnsi="Verdana" w:cstheme="minorHAnsi"/>
                <w:sz w:val="24"/>
                <w:szCs w:val="24"/>
              </w:rPr>
              <w:t xml:space="preserve"> Marcos Abrão</w:t>
            </w:r>
            <w:r>
              <w:rPr>
                <w:rFonts w:ascii="Verdana" w:hAnsi="Verdana" w:cstheme="minorHAnsi"/>
                <w:sz w:val="24"/>
                <w:szCs w:val="24"/>
              </w:rPr>
              <w:t xml:space="preserve"> - </w:t>
            </w:r>
            <w:r w:rsidRPr="006F2E1A">
              <w:rPr>
                <w:rFonts w:ascii="Verdana" w:hAnsi="Verdana" w:cstheme="minorHAnsi"/>
                <w:sz w:val="24"/>
                <w:szCs w:val="24"/>
              </w:rPr>
              <w:t>Relator</w:t>
            </w:r>
          </w:p>
          <w:p w:rsidR="007E1552" w:rsidRPr="006F2E1A" w:rsidRDefault="007E1552" w:rsidP="007E1552">
            <w:pPr>
              <w:jc w:val="both"/>
              <w:rPr>
                <w:rFonts w:ascii="Verdana" w:hAnsi="Verdana" w:cstheme="minorHAnsi"/>
                <w:sz w:val="24"/>
                <w:szCs w:val="24"/>
              </w:rPr>
            </w:pPr>
            <w:r w:rsidRPr="006F2E1A">
              <w:rPr>
                <w:rFonts w:ascii="Verdana" w:hAnsi="Verdana" w:cstheme="minorHAnsi"/>
                <w:sz w:val="24"/>
                <w:szCs w:val="24"/>
              </w:rPr>
              <w:t xml:space="preserve"> </w:t>
            </w:r>
            <w:r>
              <w:rPr>
                <w:rFonts w:ascii="Verdana" w:hAnsi="Verdana" w:cstheme="minorHAnsi"/>
                <w:sz w:val="24"/>
                <w:szCs w:val="24"/>
              </w:rPr>
              <w:t>Deputado Hildo Rocha</w:t>
            </w:r>
          </w:p>
        </w:tc>
        <w:tc>
          <w:tcPr>
            <w:tcW w:w="2316" w:type="pct"/>
            <w:tcBorders>
              <w:bottom w:val="single" w:sz="4" w:space="0" w:color="auto"/>
            </w:tcBorders>
          </w:tcPr>
          <w:p w:rsidR="007E1552" w:rsidRPr="003A5C86" w:rsidRDefault="007E1552" w:rsidP="007E1552">
            <w:pPr>
              <w:rPr>
                <w:rFonts w:ascii="Verdana" w:hAnsi="Verdana" w:cstheme="minorHAnsi"/>
                <w:sz w:val="24"/>
                <w:szCs w:val="24"/>
              </w:rPr>
            </w:pPr>
            <w:r>
              <w:rPr>
                <w:rFonts w:ascii="Verdana" w:hAnsi="Verdana" w:cstheme="minorHAnsi"/>
                <w:sz w:val="24"/>
                <w:szCs w:val="24"/>
              </w:rPr>
              <w:t>Deputado</w:t>
            </w:r>
            <w:r w:rsidRPr="003A5C86">
              <w:rPr>
                <w:rFonts w:ascii="Verdana" w:hAnsi="Verdana" w:cstheme="minorHAnsi"/>
                <w:sz w:val="24"/>
                <w:szCs w:val="24"/>
              </w:rPr>
              <w:t xml:space="preserve"> Miguel Haddad</w:t>
            </w:r>
          </w:p>
          <w:p w:rsidR="007E1552" w:rsidRPr="003A5C86" w:rsidRDefault="007E1552" w:rsidP="007E1552">
            <w:pPr>
              <w:rPr>
                <w:rFonts w:ascii="Verdana" w:hAnsi="Verdana" w:cstheme="minorHAnsi"/>
                <w:sz w:val="24"/>
                <w:szCs w:val="24"/>
              </w:rPr>
            </w:pPr>
            <w:r>
              <w:rPr>
                <w:rFonts w:ascii="Verdana" w:hAnsi="Verdana" w:cstheme="minorHAnsi"/>
                <w:sz w:val="24"/>
                <w:szCs w:val="24"/>
              </w:rPr>
              <w:t>Deputado</w:t>
            </w:r>
            <w:r w:rsidRPr="003A5C86">
              <w:rPr>
                <w:rFonts w:ascii="Verdana" w:hAnsi="Verdana" w:cstheme="minorHAnsi"/>
                <w:sz w:val="24"/>
                <w:szCs w:val="24"/>
              </w:rPr>
              <w:t xml:space="preserve"> Nilto Tatto</w:t>
            </w:r>
          </w:p>
          <w:p w:rsidR="007E1552" w:rsidRPr="006F2E1A" w:rsidRDefault="007E1552" w:rsidP="007E1552">
            <w:pPr>
              <w:rPr>
                <w:rFonts w:ascii="Verdana" w:hAnsi="Verdana" w:cstheme="minorHAnsi"/>
                <w:sz w:val="24"/>
                <w:szCs w:val="24"/>
                <w:lang w:val="en-US"/>
              </w:rPr>
            </w:pPr>
            <w:r>
              <w:rPr>
                <w:rFonts w:ascii="Verdana" w:hAnsi="Verdana" w:cstheme="minorHAnsi"/>
                <w:sz w:val="24"/>
                <w:szCs w:val="24"/>
              </w:rPr>
              <w:t>Deputado</w:t>
            </w:r>
            <w:r w:rsidRPr="006F2E1A">
              <w:rPr>
                <w:rFonts w:ascii="Verdana" w:hAnsi="Verdana" w:cstheme="minorHAnsi"/>
                <w:sz w:val="24"/>
                <w:szCs w:val="24"/>
                <w:lang w:val="en-US"/>
              </w:rPr>
              <w:t xml:space="preserve"> Toninho</w:t>
            </w:r>
            <w:r>
              <w:rPr>
                <w:rFonts w:ascii="Verdana" w:hAnsi="Verdana" w:cstheme="minorHAnsi"/>
                <w:sz w:val="24"/>
                <w:szCs w:val="24"/>
                <w:lang w:val="en-US"/>
              </w:rPr>
              <w:t xml:space="preserve"> Wandscheer</w:t>
            </w:r>
          </w:p>
        </w:tc>
      </w:tr>
    </w:tbl>
    <w:p w:rsidR="006F2E1A" w:rsidRPr="007C7DA5" w:rsidRDefault="009256DB" w:rsidP="007C7DA5">
      <w:pPr>
        <w:pStyle w:val="PargrafodaLista"/>
        <w:spacing w:before="360" w:after="300"/>
        <w:ind w:left="0"/>
        <w:jc w:val="both"/>
        <w:rPr>
          <w:rFonts w:ascii="Verdana" w:hAnsi="Verdana"/>
          <w:b/>
          <w:smallCaps/>
          <w:snapToGrid w:val="0"/>
          <w:sz w:val="24"/>
          <w:lang w:eastAsia="zh-CN"/>
        </w:rPr>
        <w:sectPr w:rsidR="006F2E1A" w:rsidRPr="007C7DA5" w:rsidSect="00F56693">
          <w:type w:val="continuous"/>
          <w:pgSz w:w="11905" w:h="16837"/>
          <w:pgMar w:top="1417" w:right="1273" w:bottom="1417" w:left="1701" w:header="720" w:footer="0" w:gutter="0"/>
          <w:cols w:space="720"/>
          <w:docGrid w:linePitch="360"/>
        </w:sectPr>
      </w:pPr>
      <w:r w:rsidRPr="00567582">
        <w:rPr>
          <w:rFonts w:ascii="Verdana" w:hAnsi="Verdana"/>
          <w:b/>
          <w:smallCaps/>
          <w:snapToGrid w:val="0"/>
          <w:sz w:val="24"/>
          <w:lang w:eastAsia="zh-CN"/>
        </w:rPr>
        <w:t>Composição</w:t>
      </w:r>
      <w:r w:rsidR="00567582" w:rsidRPr="00567582">
        <w:rPr>
          <w:rFonts w:ascii="Verdana" w:hAnsi="Verdana"/>
          <w:b/>
          <w:smallCaps/>
          <w:snapToGrid w:val="0"/>
          <w:sz w:val="24"/>
          <w:lang w:eastAsia="zh-CN"/>
        </w:rPr>
        <w:t>:</w:t>
      </w:r>
    </w:p>
    <w:p w:rsidR="00996CDA" w:rsidRDefault="00996CDA" w:rsidP="00514965">
      <w:pPr>
        <w:pStyle w:val="PargrafodaLista"/>
        <w:spacing w:before="360" w:after="300"/>
        <w:ind w:left="0"/>
        <w:jc w:val="both"/>
        <w:rPr>
          <w:rFonts w:ascii="Verdana" w:hAnsi="Verdana" w:cs="Calibri"/>
          <w:sz w:val="24"/>
          <w:szCs w:val="24"/>
        </w:rPr>
      </w:pPr>
      <w:r>
        <w:rPr>
          <w:rFonts w:ascii="Verdana" w:hAnsi="Verdana"/>
          <w:b/>
          <w:smallCaps/>
          <w:snapToGrid w:val="0"/>
          <w:sz w:val="24"/>
          <w:lang w:eastAsia="zh-CN"/>
        </w:rPr>
        <w:lastRenderedPageBreak/>
        <w:t>- SUBHABITAÇÃO</w:t>
      </w:r>
      <w:r w:rsidRPr="00DD3F9F">
        <w:rPr>
          <w:rFonts w:ascii="Verdana" w:hAnsi="Verdana"/>
          <w:smallCaps/>
          <w:snapToGrid w:val="0"/>
          <w:sz w:val="24"/>
          <w:lang w:eastAsia="zh-CN"/>
        </w:rPr>
        <w:t xml:space="preserve"> (</w:t>
      </w:r>
      <w:r>
        <w:rPr>
          <w:rFonts w:ascii="Verdana" w:hAnsi="Verdana" w:cs="Calibri"/>
          <w:sz w:val="24"/>
          <w:szCs w:val="24"/>
        </w:rPr>
        <w:t>Subcomissão Permanente de Habitação de Interesse Social</w:t>
      </w:r>
      <w:r w:rsidRPr="00DD3F9F">
        <w:rPr>
          <w:rFonts w:ascii="Verdana" w:hAnsi="Verdana" w:cs="Calibri"/>
          <w:sz w:val="24"/>
          <w:szCs w:val="24"/>
        </w:rPr>
        <w:t>)</w:t>
      </w:r>
    </w:p>
    <w:p w:rsidR="00996CDA" w:rsidRPr="00037F51" w:rsidRDefault="00996CDA" w:rsidP="00514965">
      <w:pPr>
        <w:pStyle w:val="PargrafodaLista"/>
        <w:spacing w:before="360" w:after="300"/>
        <w:ind w:left="0"/>
        <w:jc w:val="both"/>
        <w:rPr>
          <w:rFonts w:ascii="Verdana" w:hAnsi="Verdana"/>
          <w:b/>
          <w:i/>
          <w:smallCaps/>
          <w:snapToGrid w:val="0"/>
          <w:sz w:val="24"/>
          <w:lang w:eastAsia="zh-CN"/>
        </w:rPr>
      </w:pPr>
      <w:r w:rsidRPr="00037F51">
        <w:rPr>
          <w:rFonts w:ascii="Verdana" w:hAnsi="Verdana" w:cs="Arial"/>
          <w:b/>
          <w:i/>
          <w:sz w:val="24"/>
          <w:szCs w:val="24"/>
        </w:rPr>
        <w:t>Reunião Extraordinária de Instalação e Eleição</w:t>
      </w:r>
    </w:p>
    <w:p w:rsidR="00996CDA" w:rsidRDefault="003D02A6" w:rsidP="00514965">
      <w:pPr>
        <w:pStyle w:val="PargrafodaLista"/>
        <w:spacing w:before="360" w:after="300"/>
        <w:ind w:left="0"/>
        <w:jc w:val="both"/>
        <w:rPr>
          <w:rFonts w:ascii="Verdana" w:hAnsi="Verdana"/>
          <w:b/>
          <w:smallCaps/>
          <w:snapToGrid w:val="0"/>
          <w:sz w:val="24"/>
          <w:lang w:eastAsia="zh-CN"/>
        </w:rPr>
      </w:pPr>
      <w:r>
        <w:rPr>
          <w:noProof/>
        </w:rPr>
        <mc:AlternateContent>
          <mc:Choice Requires="wps">
            <w:drawing>
              <wp:anchor distT="0" distB="0" distL="114300" distR="114300" simplePos="0" relativeHeight="251861504" behindDoc="1" locked="0" layoutInCell="1" allowOverlap="1" wp14:anchorId="72AC42D5" wp14:editId="558CE043">
                <wp:simplePos x="0" y="0"/>
                <wp:positionH relativeFrom="column">
                  <wp:posOffset>3856990</wp:posOffset>
                </wp:positionH>
                <wp:positionV relativeFrom="paragraph">
                  <wp:posOffset>2857500</wp:posOffset>
                </wp:positionV>
                <wp:extent cx="1175385" cy="238125"/>
                <wp:effectExtent l="0" t="0" r="0" b="9525"/>
                <wp:wrapTight wrapText="bothSides">
                  <wp:wrapPolygon edited="0">
                    <wp:start x="700" y="0"/>
                    <wp:lineTo x="700" y="20736"/>
                    <wp:lineTo x="20305" y="20736"/>
                    <wp:lineTo x="20305" y="0"/>
                    <wp:lineTo x="700" y="0"/>
                  </wp:wrapPolygon>
                </wp:wrapTight>
                <wp:docPr id="4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3D02A6">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3D02A6">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303.7pt;margin-top:225pt;width:92.55pt;height:18.75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lwDvgIAAM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" filled="f" stroked="f">
                <v:textbox>
                  <w:txbxContent>
                    <w:p w:rsidR="00EB2994" w:rsidRPr="004B4D39" w:rsidRDefault="00EB2994" w:rsidP="003D02A6">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3D02A6">
                      <w:pPr>
                        <w:keepNext/>
                        <w:jc w:val="both"/>
                        <w:rPr>
                          <w:rFonts w:ascii="Verdana" w:hAnsi="Verdana" w:cs="Arial"/>
                          <w:i/>
                          <w:sz w:val="16"/>
                          <w:szCs w:val="16"/>
                        </w:rPr>
                      </w:pPr>
                    </w:p>
                  </w:txbxContent>
                </v:textbox>
                <w10:wrap type="tight"/>
              </v:shape>
            </w:pict>
          </mc:Fallback>
        </mc:AlternateContent>
      </w:r>
      <w:r w:rsidRPr="00F15940">
        <w:rPr>
          <w:rFonts w:ascii="Verdana" w:hAnsi="Verdana"/>
          <w:b/>
          <w:smallCaps/>
          <w:noProof/>
          <w:snapToGrid w:val="0"/>
          <w:sz w:val="24"/>
        </w:rPr>
        <mc:AlternateContent>
          <mc:Choice Requires="wps">
            <w:drawing>
              <wp:anchor distT="0" distB="0" distL="114300" distR="114300" simplePos="0" relativeHeight="251777536" behindDoc="1" locked="0" layoutInCell="1" allowOverlap="1" wp14:anchorId="18843FFC" wp14:editId="249771A1">
                <wp:simplePos x="0" y="0"/>
                <wp:positionH relativeFrom="column">
                  <wp:posOffset>1748155</wp:posOffset>
                </wp:positionH>
                <wp:positionV relativeFrom="paragraph">
                  <wp:posOffset>2837180</wp:posOffset>
                </wp:positionV>
                <wp:extent cx="1723390" cy="981075"/>
                <wp:effectExtent l="0" t="0" r="0" b="9525"/>
                <wp:wrapTight wrapText="bothSides">
                  <wp:wrapPolygon edited="0">
                    <wp:start x="478" y="0"/>
                    <wp:lineTo x="478" y="21390"/>
                    <wp:lineTo x="20772" y="21390"/>
                    <wp:lineTo x="20772" y="0"/>
                    <wp:lineTo x="478" y="0"/>
                  </wp:wrapPolygon>
                </wp:wrapTight>
                <wp:docPr id="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98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Julio Lopes</w:t>
                            </w:r>
                          </w:p>
                          <w:p w:rsidR="00EB2994" w:rsidRDefault="00EB2994" w:rsidP="003D02A6">
                            <w:pPr>
                              <w:pStyle w:val="Legenda"/>
                              <w:spacing w:before="0" w:after="0"/>
                              <w:rPr>
                                <w:rFonts w:ascii="Verdana" w:hAnsi="Verdana"/>
                                <w:i w:val="0"/>
                                <w:sz w:val="16"/>
                                <w:szCs w:val="16"/>
                              </w:rPr>
                            </w:pPr>
                            <w:r w:rsidRPr="00053EC4">
                              <w:rPr>
                                <w:rFonts w:ascii="Verdana" w:hAnsi="Verdana"/>
                                <w:i w:val="0"/>
                                <w:sz w:val="16"/>
                                <w:szCs w:val="16"/>
                              </w:rPr>
                              <w:t xml:space="preserve">Presidente da CDU </w:t>
                            </w:r>
                          </w:p>
                          <w:p w:rsidR="00EB2994" w:rsidRPr="00053EC4" w:rsidRDefault="00EB2994" w:rsidP="003D02A6">
                            <w:pPr>
                              <w:pStyle w:val="Legenda"/>
                              <w:spacing w:before="0" w:after="0"/>
                              <w:rPr>
                                <w:rFonts w:ascii="Verdana" w:hAnsi="Verdana"/>
                                <w:sz w:val="16"/>
                                <w:szCs w:val="16"/>
                              </w:rPr>
                            </w:pPr>
                            <w:r w:rsidRPr="00053EC4">
                              <w:rPr>
                                <w:rFonts w:ascii="Verdana" w:hAnsi="Verdana"/>
                                <w:sz w:val="16"/>
                                <w:szCs w:val="16"/>
                              </w:rPr>
                              <w:t>Dep. Hildo Rocha</w:t>
                            </w:r>
                          </w:p>
                          <w:p w:rsidR="00EB2994" w:rsidRPr="00053EC4" w:rsidRDefault="00EB2994" w:rsidP="003D02A6">
                            <w:pPr>
                              <w:pStyle w:val="Legenda"/>
                              <w:spacing w:before="0" w:after="0"/>
                              <w:rPr>
                                <w:rFonts w:ascii="Verdana" w:hAnsi="Verdana"/>
                                <w:i w:val="0"/>
                                <w:sz w:val="16"/>
                                <w:szCs w:val="16"/>
                              </w:rPr>
                            </w:pPr>
                            <w:r w:rsidRPr="00053EC4">
                              <w:rPr>
                                <w:rFonts w:ascii="Verdana" w:hAnsi="Verdana"/>
                                <w:i w:val="0"/>
                                <w:sz w:val="16"/>
                                <w:szCs w:val="16"/>
                              </w:rPr>
                              <w:t xml:space="preserve">Membro da </w:t>
                            </w:r>
                            <w:proofErr w:type="spellStart"/>
                            <w:proofErr w:type="gramStart"/>
                            <w:r w:rsidRPr="00053EC4">
                              <w:rPr>
                                <w:rFonts w:ascii="Verdana" w:hAnsi="Verdana"/>
                                <w:i w:val="0"/>
                                <w:sz w:val="16"/>
                                <w:szCs w:val="16"/>
                              </w:rPr>
                              <w:t>SubHabitação</w:t>
                            </w:r>
                            <w:proofErr w:type="spellEnd"/>
                            <w:proofErr w:type="gramEnd"/>
                          </w:p>
                          <w:p w:rsidR="00EB2994" w:rsidRPr="00053EC4" w:rsidRDefault="00EB2994" w:rsidP="003D02A6">
                            <w:pPr>
                              <w:pStyle w:val="Legenda"/>
                              <w:spacing w:before="0" w:after="0"/>
                              <w:rPr>
                                <w:rFonts w:ascii="Verdana" w:hAnsi="Verdana"/>
                                <w:sz w:val="16"/>
                                <w:szCs w:val="16"/>
                              </w:rPr>
                            </w:pPr>
                            <w:r w:rsidRPr="00053EC4">
                              <w:rPr>
                                <w:rFonts w:ascii="Verdana" w:hAnsi="Verdana"/>
                                <w:sz w:val="16"/>
                                <w:szCs w:val="16"/>
                              </w:rPr>
                              <w:t>Dep. Nilto Tatto</w:t>
                            </w:r>
                          </w:p>
                          <w:p w:rsidR="00EB2994" w:rsidRPr="00053EC4" w:rsidRDefault="00EB2994" w:rsidP="003D02A6">
                            <w:pPr>
                              <w:pStyle w:val="Legenda"/>
                              <w:spacing w:before="0" w:after="0"/>
                              <w:rPr>
                                <w:rFonts w:ascii="Verdana" w:hAnsi="Verdana"/>
                                <w:i w:val="0"/>
                                <w:sz w:val="16"/>
                                <w:szCs w:val="16"/>
                              </w:rPr>
                            </w:pPr>
                            <w:r w:rsidRPr="00053EC4">
                              <w:rPr>
                                <w:rFonts w:ascii="Verdana" w:hAnsi="Verdana"/>
                                <w:i w:val="0"/>
                                <w:sz w:val="16"/>
                                <w:szCs w:val="16"/>
                              </w:rPr>
                              <w:t xml:space="preserve">Membro da </w:t>
                            </w:r>
                            <w:proofErr w:type="spellStart"/>
                            <w:proofErr w:type="gramStart"/>
                            <w:r w:rsidRPr="00053EC4">
                              <w:rPr>
                                <w:rFonts w:ascii="Verdana" w:hAnsi="Verdana"/>
                                <w:i w:val="0"/>
                                <w:sz w:val="16"/>
                                <w:szCs w:val="16"/>
                              </w:rPr>
                              <w:t>SubHabitação</w:t>
                            </w:r>
                            <w:proofErr w:type="spellEnd"/>
                            <w:proofErr w:type="gramEnd"/>
                          </w:p>
                          <w:p w:rsidR="00EB2994" w:rsidRPr="00053EC4" w:rsidRDefault="00EB2994" w:rsidP="00053EC4">
                            <w:pPr>
                              <w:pStyle w:val="Legenda"/>
                              <w:spacing w:before="0" w:after="0"/>
                              <w:rPr>
                                <w:rFonts w:ascii="Verdana" w:hAnsi="Verdana"/>
                                <w:i w:val="0"/>
                                <w:sz w:val="16"/>
                                <w:szCs w:val="16"/>
                              </w:rPr>
                            </w:pPr>
                          </w:p>
                          <w:p w:rsidR="00EB2994" w:rsidRPr="002E1A02" w:rsidRDefault="00EB2994" w:rsidP="00996CDA">
                            <w:pPr>
                              <w:keepNext/>
                              <w:jc w:val="both"/>
                              <w:rPr>
                                <w:rFonts w:ascii="Verdana" w:hAnsi="Verdana" w:cs="Arial"/>
                                <w:sz w:val="16"/>
                                <w:szCs w:val="16"/>
                              </w:rPr>
                            </w:pPr>
                          </w:p>
                          <w:p w:rsidR="00EB2994" w:rsidRPr="001F32B9" w:rsidRDefault="00EB2994" w:rsidP="00996CDA">
                            <w:pPr>
                              <w:keepNext/>
                              <w:spacing w:before="40"/>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137.65pt;margin-top:223.4pt;width:135.7pt;height:77.2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exJvgIAAMg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" filled="f" stroked="f">
                <v:textbox>
                  <w:txbxContent>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Julio Lopes</w:t>
                      </w:r>
                    </w:p>
                    <w:p w:rsidR="00EB2994" w:rsidRDefault="00EB2994" w:rsidP="003D02A6">
                      <w:pPr>
                        <w:pStyle w:val="Legenda"/>
                        <w:spacing w:before="0" w:after="0"/>
                        <w:rPr>
                          <w:rFonts w:ascii="Verdana" w:hAnsi="Verdana"/>
                          <w:i w:val="0"/>
                          <w:sz w:val="16"/>
                          <w:szCs w:val="16"/>
                        </w:rPr>
                      </w:pPr>
                      <w:r w:rsidRPr="00053EC4">
                        <w:rPr>
                          <w:rFonts w:ascii="Verdana" w:hAnsi="Verdana"/>
                          <w:i w:val="0"/>
                          <w:sz w:val="16"/>
                          <w:szCs w:val="16"/>
                        </w:rPr>
                        <w:t xml:space="preserve">Presidente da CDU </w:t>
                      </w:r>
                    </w:p>
                    <w:p w:rsidR="00EB2994" w:rsidRPr="00053EC4" w:rsidRDefault="00EB2994" w:rsidP="003D02A6">
                      <w:pPr>
                        <w:pStyle w:val="Legenda"/>
                        <w:spacing w:before="0" w:after="0"/>
                        <w:rPr>
                          <w:rFonts w:ascii="Verdana" w:hAnsi="Verdana"/>
                          <w:sz w:val="16"/>
                          <w:szCs w:val="16"/>
                        </w:rPr>
                      </w:pPr>
                      <w:r w:rsidRPr="00053EC4">
                        <w:rPr>
                          <w:rFonts w:ascii="Verdana" w:hAnsi="Verdana"/>
                          <w:sz w:val="16"/>
                          <w:szCs w:val="16"/>
                        </w:rPr>
                        <w:t>Dep. Hildo Rocha</w:t>
                      </w:r>
                    </w:p>
                    <w:p w:rsidR="00EB2994" w:rsidRPr="00053EC4" w:rsidRDefault="00EB2994" w:rsidP="003D02A6">
                      <w:pPr>
                        <w:pStyle w:val="Legenda"/>
                        <w:spacing w:before="0" w:after="0"/>
                        <w:rPr>
                          <w:rFonts w:ascii="Verdana" w:hAnsi="Verdana"/>
                          <w:i w:val="0"/>
                          <w:sz w:val="16"/>
                          <w:szCs w:val="16"/>
                        </w:rPr>
                      </w:pPr>
                      <w:r w:rsidRPr="00053EC4">
                        <w:rPr>
                          <w:rFonts w:ascii="Verdana" w:hAnsi="Verdana"/>
                          <w:i w:val="0"/>
                          <w:sz w:val="16"/>
                          <w:szCs w:val="16"/>
                        </w:rPr>
                        <w:t xml:space="preserve">Membro da </w:t>
                      </w:r>
                      <w:proofErr w:type="spellStart"/>
                      <w:proofErr w:type="gramStart"/>
                      <w:r w:rsidRPr="00053EC4">
                        <w:rPr>
                          <w:rFonts w:ascii="Verdana" w:hAnsi="Verdana"/>
                          <w:i w:val="0"/>
                          <w:sz w:val="16"/>
                          <w:szCs w:val="16"/>
                        </w:rPr>
                        <w:t>SubHabitação</w:t>
                      </w:r>
                      <w:proofErr w:type="spellEnd"/>
                      <w:proofErr w:type="gramEnd"/>
                    </w:p>
                    <w:p w:rsidR="00EB2994" w:rsidRPr="00053EC4" w:rsidRDefault="00EB2994" w:rsidP="003D02A6">
                      <w:pPr>
                        <w:pStyle w:val="Legenda"/>
                        <w:spacing w:before="0" w:after="0"/>
                        <w:rPr>
                          <w:rFonts w:ascii="Verdana" w:hAnsi="Verdana"/>
                          <w:sz w:val="16"/>
                          <w:szCs w:val="16"/>
                        </w:rPr>
                      </w:pPr>
                      <w:r w:rsidRPr="00053EC4">
                        <w:rPr>
                          <w:rFonts w:ascii="Verdana" w:hAnsi="Verdana"/>
                          <w:sz w:val="16"/>
                          <w:szCs w:val="16"/>
                        </w:rPr>
                        <w:t>Dep. Nilto Tatto</w:t>
                      </w:r>
                    </w:p>
                    <w:p w:rsidR="00EB2994" w:rsidRPr="00053EC4" w:rsidRDefault="00EB2994" w:rsidP="003D02A6">
                      <w:pPr>
                        <w:pStyle w:val="Legenda"/>
                        <w:spacing w:before="0" w:after="0"/>
                        <w:rPr>
                          <w:rFonts w:ascii="Verdana" w:hAnsi="Verdana"/>
                          <w:i w:val="0"/>
                          <w:sz w:val="16"/>
                          <w:szCs w:val="16"/>
                        </w:rPr>
                      </w:pPr>
                      <w:r w:rsidRPr="00053EC4">
                        <w:rPr>
                          <w:rFonts w:ascii="Verdana" w:hAnsi="Verdana"/>
                          <w:i w:val="0"/>
                          <w:sz w:val="16"/>
                          <w:szCs w:val="16"/>
                        </w:rPr>
                        <w:t xml:space="preserve">Membro da </w:t>
                      </w:r>
                      <w:proofErr w:type="spellStart"/>
                      <w:proofErr w:type="gramStart"/>
                      <w:r w:rsidRPr="00053EC4">
                        <w:rPr>
                          <w:rFonts w:ascii="Verdana" w:hAnsi="Verdana"/>
                          <w:i w:val="0"/>
                          <w:sz w:val="16"/>
                          <w:szCs w:val="16"/>
                        </w:rPr>
                        <w:t>SubHabitação</w:t>
                      </w:r>
                      <w:proofErr w:type="spellEnd"/>
                      <w:proofErr w:type="gramEnd"/>
                    </w:p>
                    <w:p w:rsidR="00EB2994" w:rsidRPr="00053EC4" w:rsidRDefault="00EB2994" w:rsidP="00053EC4">
                      <w:pPr>
                        <w:pStyle w:val="Legenda"/>
                        <w:spacing w:before="0" w:after="0"/>
                        <w:rPr>
                          <w:rFonts w:ascii="Verdana" w:hAnsi="Verdana"/>
                          <w:i w:val="0"/>
                          <w:sz w:val="16"/>
                          <w:szCs w:val="16"/>
                        </w:rPr>
                      </w:pPr>
                    </w:p>
                    <w:p w:rsidR="00EB2994" w:rsidRPr="002E1A02" w:rsidRDefault="00EB2994" w:rsidP="00996CDA">
                      <w:pPr>
                        <w:keepNext/>
                        <w:jc w:val="both"/>
                        <w:rPr>
                          <w:rFonts w:ascii="Verdana" w:hAnsi="Verdana" w:cs="Arial"/>
                          <w:sz w:val="16"/>
                          <w:szCs w:val="16"/>
                        </w:rPr>
                      </w:pPr>
                    </w:p>
                    <w:p w:rsidR="00EB2994" w:rsidRPr="001F32B9" w:rsidRDefault="00EB2994" w:rsidP="00996CDA">
                      <w:pPr>
                        <w:keepNext/>
                        <w:spacing w:before="40"/>
                        <w:jc w:val="both"/>
                        <w:rPr>
                          <w:rFonts w:ascii="Verdana" w:hAnsi="Verdana" w:cs="Arial"/>
                          <w:i/>
                          <w:sz w:val="16"/>
                          <w:szCs w:val="16"/>
                        </w:rPr>
                      </w:pPr>
                    </w:p>
                  </w:txbxContent>
                </v:textbox>
                <w10:wrap type="tight"/>
              </v:shape>
            </w:pict>
          </mc:Fallback>
        </mc:AlternateContent>
      </w:r>
      <w:r w:rsidRPr="00F15940">
        <w:rPr>
          <w:rFonts w:ascii="Verdana" w:hAnsi="Verdana"/>
          <w:b/>
          <w:smallCaps/>
          <w:noProof/>
          <w:snapToGrid w:val="0"/>
          <w:sz w:val="24"/>
        </w:rPr>
        <mc:AlternateContent>
          <mc:Choice Requires="wps">
            <w:drawing>
              <wp:anchor distT="0" distB="0" distL="114300" distR="114300" simplePos="0" relativeHeight="251775488" behindDoc="1" locked="0" layoutInCell="1" allowOverlap="1" wp14:anchorId="60EEE11D" wp14:editId="473EF525">
                <wp:simplePos x="0" y="0"/>
                <wp:positionH relativeFrom="column">
                  <wp:posOffset>2762250</wp:posOffset>
                </wp:positionH>
                <wp:positionV relativeFrom="paragraph">
                  <wp:posOffset>2834640</wp:posOffset>
                </wp:positionV>
                <wp:extent cx="1781175" cy="981075"/>
                <wp:effectExtent l="0" t="0" r="0" b="9525"/>
                <wp:wrapTight wrapText="bothSides">
                  <wp:wrapPolygon edited="0">
                    <wp:start x="462" y="0"/>
                    <wp:lineTo x="462" y="21390"/>
                    <wp:lineTo x="20791" y="21390"/>
                    <wp:lineTo x="20791" y="0"/>
                    <wp:lineTo x="462" y="0"/>
                  </wp:wrapPolygon>
                </wp:wrapTight>
                <wp:docPr id="2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98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Default="00EB299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217.5pt;margin-top:223.2pt;width:140.25pt;height:77.25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xNvAIAAMg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" filled="f" stroked="f">
                <v:textbox>
                  <w:txbxContent>
                    <w:p w:rsidR="00EB2994" w:rsidRDefault="00EB2994"/>
                  </w:txbxContent>
                </v:textbox>
                <w10:wrap type="tight"/>
              </v:shape>
            </w:pict>
          </mc:Fallback>
        </mc:AlternateContent>
      </w:r>
      <w:r w:rsidRPr="00F15940">
        <w:rPr>
          <w:rFonts w:ascii="Verdana" w:hAnsi="Verdana"/>
          <w:b/>
          <w:smallCaps/>
          <w:noProof/>
          <w:snapToGrid w:val="0"/>
          <w:sz w:val="24"/>
        </w:rPr>
        <mc:AlternateContent>
          <mc:Choice Requires="wps">
            <w:drawing>
              <wp:anchor distT="0" distB="0" distL="114300" distR="114300" simplePos="0" relativeHeight="251774464" behindDoc="1" locked="0" layoutInCell="1" allowOverlap="1" wp14:anchorId="554F5D96" wp14:editId="60C638D4">
                <wp:simplePos x="0" y="0"/>
                <wp:positionH relativeFrom="column">
                  <wp:posOffset>-92075</wp:posOffset>
                </wp:positionH>
                <wp:positionV relativeFrom="paragraph">
                  <wp:posOffset>2827655</wp:posOffset>
                </wp:positionV>
                <wp:extent cx="1590675" cy="914400"/>
                <wp:effectExtent l="0" t="0" r="0" b="0"/>
                <wp:wrapTight wrapText="bothSides">
                  <wp:wrapPolygon edited="0">
                    <wp:start x="517" y="0"/>
                    <wp:lineTo x="517" y="21150"/>
                    <wp:lineTo x="20695" y="21150"/>
                    <wp:lineTo x="20695" y="0"/>
                    <wp:lineTo x="517" y="0"/>
                  </wp:wrapPolygon>
                </wp:wrapTight>
                <wp:docPr id="1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Carlos Marun</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 xml:space="preserve">Membro da </w:t>
                            </w:r>
                            <w:proofErr w:type="spellStart"/>
                            <w:proofErr w:type="gramStart"/>
                            <w:r w:rsidRPr="00053EC4">
                              <w:rPr>
                                <w:rFonts w:ascii="Verdana" w:hAnsi="Verdana"/>
                                <w:i w:val="0"/>
                                <w:sz w:val="16"/>
                                <w:szCs w:val="16"/>
                              </w:rPr>
                              <w:t>SubHabitação</w:t>
                            </w:r>
                            <w:proofErr w:type="spellEnd"/>
                            <w:proofErr w:type="gramEnd"/>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Marcos Abrão</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 xml:space="preserve">Membro da </w:t>
                            </w:r>
                            <w:proofErr w:type="spellStart"/>
                            <w:proofErr w:type="gramStart"/>
                            <w:r w:rsidRPr="00053EC4">
                              <w:rPr>
                                <w:rFonts w:ascii="Verdana" w:hAnsi="Verdana"/>
                                <w:i w:val="0"/>
                                <w:sz w:val="16"/>
                                <w:szCs w:val="16"/>
                              </w:rPr>
                              <w:t>SubHabitação</w:t>
                            </w:r>
                            <w:proofErr w:type="spellEnd"/>
                            <w:proofErr w:type="gramEnd"/>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Herculano Passos</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 xml:space="preserve">Membro da </w:t>
                            </w:r>
                            <w:proofErr w:type="spellStart"/>
                            <w:proofErr w:type="gramStart"/>
                            <w:r w:rsidRPr="00053EC4">
                              <w:rPr>
                                <w:rFonts w:ascii="Verdana" w:hAnsi="Verdana"/>
                                <w:i w:val="0"/>
                                <w:sz w:val="16"/>
                                <w:szCs w:val="16"/>
                              </w:rPr>
                              <w:t>SubHabitação</w:t>
                            </w:r>
                            <w:proofErr w:type="spellEnd"/>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7.25pt;margin-top:222.65pt;width:125.25pt;height:1in;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" filled="f" stroked="f">
                <v:textbox>
                  <w:txbxContent>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Carlos Marun</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 xml:space="preserve">Membro da </w:t>
                      </w:r>
                      <w:proofErr w:type="spellStart"/>
                      <w:proofErr w:type="gramStart"/>
                      <w:r w:rsidRPr="00053EC4">
                        <w:rPr>
                          <w:rFonts w:ascii="Verdana" w:hAnsi="Verdana"/>
                          <w:i w:val="0"/>
                          <w:sz w:val="16"/>
                          <w:szCs w:val="16"/>
                        </w:rPr>
                        <w:t>SubHabitação</w:t>
                      </w:r>
                      <w:proofErr w:type="spellEnd"/>
                      <w:proofErr w:type="gramEnd"/>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Marcos Abrão</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 xml:space="preserve">Membro da </w:t>
                      </w:r>
                      <w:proofErr w:type="spellStart"/>
                      <w:proofErr w:type="gramStart"/>
                      <w:r w:rsidRPr="00053EC4">
                        <w:rPr>
                          <w:rFonts w:ascii="Verdana" w:hAnsi="Verdana"/>
                          <w:i w:val="0"/>
                          <w:sz w:val="16"/>
                          <w:szCs w:val="16"/>
                        </w:rPr>
                        <w:t>SubHabitação</w:t>
                      </w:r>
                      <w:proofErr w:type="spellEnd"/>
                      <w:proofErr w:type="gramEnd"/>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Herculano Passos</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 xml:space="preserve">Membro da </w:t>
                      </w:r>
                      <w:proofErr w:type="spellStart"/>
                      <w:proofErr w:type="gramStart"/>
                      <w:r w:rsidRPr="00053EC4">
                        <w:rPr>
                          <w:rFonts w:ascii="Verdana" w:hAnsi="Verdana"/>
                          <w:i w:val="0"/>
                          <w:sz w:val="16"/>
                          <w:szCs w:val="16"/>
                        </w:rPr>
                        <w:t>SubHabitação</w:t>
                      </w:r>
                      <w:proofErr w:type="spellEnd"/>
                      <w:proofErr w:type="gramEnd"/>
                    </w:p>
                  </w:txbxContent>
                </v:textbox>
                <w10:wrap type="tight"/>
              </v:shape>
            </w:pict>
          </mc:Fallback>
        </mc:AlternateContent>
      </w:r>
      <w:r w:rsidR="00996CDA">
        <w:rPr>
          <w:rFonts w:ascii="Arial" w:hAnsi="Arial"/>
          <w:noProof/>
          <w:sz w:val="24"/>
        </w:rPr>
        <w:drawing>
          <wp:inline distT="0" distB="0" distL="0" distR="0" wp14:anchorId="2F7F0817" wp14:editId="3766237D">
            <wp:extent cx="4952966" cy="2786043"/>
            <wp:effectExtent l="0" t="0" r="635"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RO_4921.jpg"/>
                    <pic:cNvPicPr/>
                  </pic:nvPicPr>
                  <pic:blipFill>
                    <a:blip r:embed="rId132">
                      <a:extLst>
                        <a:ext uri="{28A0092B-C50C-407E-A947-70E740481C1C}">
                          <a14:useLocalDpi xmlns:a14="http://schemas.microsoft.com/office/drawing/2010/main" val="0"/>
                        </a:ext>
                      </a:extLst>
                    </a:blip>
                    <a:stretch>
                      <a:fillRect/>
                    </a:stretch>
                  </pic:blipFill>
                  <pic:spPr>
                    <a:xfrm>
                      <a:off x="0" y="0"/>
                      <a:ext cx="4952966" cy="2786043"/>
                    </a:xfrm>
                    <a:prstGeom prst="rect">
                      <a:avLst/>
                    </a:prstGeom>
                  </pic:spPr>
                </pic:pic>
              </a:graphicData>
            </a:graphic>
          </wp:inline>
        </w:drawing>
      </w:r>
    </w:p>
    <w:p w:rsidR="00996CDA" w:rsidRDefault="00996CDA" w:rsidP="00514965">
      <w:pPr>
        <w:pStyle w:val="PargrafodaLista"/>
        <w:spacing w:before="360" w:after="300"/>
        <w:ind w:left="0"/>
        <w:jc w:val="both"/>
        <w:rPr>
          <w:rFonts w:ascii="Verdana" w:hAnsi="Verdana"/>
          <w:b/>
          <w:smallCaps/>
          <w:snapToGrid w:val="0"/>
          <w:sz w:val="24"/>
          <w:lang w:eastAsia="zh-CN"/>
        </w:rPr>
      </w:pPr>
    </w:p>
    <w:p w:rsidR="00996CDA" w:rsidRDefault="00996CDA" w:rsidP="00514965">
      <w:pPr>
        <w:pStyle w:val="PargrafodaLista"/>
        <w:spacing w:before="360" w:after="300"/>
        <w:ind w:left="0"/>
        <w:jc w:val="both"/>
        <w:rPr>
          <w:rFonts w:ascii="Verdana" w:hAnsi="Verdana"/>
          <w:b/>
          <w:smallCaps/>
          <w:snapToGrid w:val="0"/>
          <w:sz w:val="24"/>
          <w:lang w:eastAsia="zh-CN"/>
        </w:rPr>
      </w:pPr>
    </w:p>
    <w:p w:rsidR="00996CDA" w:rsidRPr="00FC6407" w:rsidRDefault="00996CDA" w:rsidP="00514965">
      <w:pPr>
        <w:pStyle w:val="PargrafodaLista"/>
        <w:spacing w:before="360" w:after="300"/>
        <w:ind w:left="0"/>
        <w:jc w:val="both"/>
        <w:rPr>
          <w:rFonts w:ascii="Verdana" w:hAnsi="Verdana"/>
          <w:b/>
          <w:smallCaps/>
          <w:snapToGrid w:val="0"/>
          <w:sz w:val="24"/>
          <w:lang w:eastAsia="zh-CN"/>
        </w:rPr>
      </w:pPr>
      <w:r w:rsidRPr="00FC6407">
        <w:rPr>
          <w:rFonts w:ascii="Verdana" w:hAnsi="Verdana"/>
          <w:b/>
          <w:smallCaps/>
          <w:snapToGrid w:val="0"/>
          <w:sz w:val="24"/>
          <w:lang w:eastAsia="zh-CN"/>
        </w:rPr>
        <w:t>Data de Realização:</w:t>
      </w:r>
    </w:p>
    <w:p w:rsidR="006E3911" w:rsidRDefault="00996CDA" w:rsidP="00514965">
      <w:pPr>
        <w:pStyle w:val="Corpodetexto2"/>
        <w:tabs>
          <w:tab w:val="clear" w:pos="1950"/>
          <w:tab w:val="clear" w:pos="9750"/>
          <w:tab w:val="left" w:pos="0"/>
        </w:tabs>
        <w:spacing w:before="0" w:after="0"/>
        <w:ind w:left="0"/>
        <w:jc w:val="both"/>
        <w:rPr>
          <w:b/>
          <w:smallCaps/>
          <w:color w:val="auto"/>
          <w:lang w:eastAsia="zh-CN"/>
        </w:rPr>
      </w:pPr>
      <w:r>
        <w:rPr>
          <w:rFonts w:cs="Arial"/>
          <w:color w:val="auto"/>
        </w:rPr>
        <w:t xml:space="preserve">29 </w:t>
      </w:r>
      <w:r w:rsidRPr="00B6488B">
        <w:rPr>
          <w:rFonts w:cs="Arial"/>
          <w:color w:val="auto"/>
        </w:rPr>
        <w:t xml:space="preserve">de </w:t>
      </w:r>
      <w:r>
        <w:rPr>
          <w:rFonts w:cs="Arial"/>
          <w:color w:val="auto"/>
        </w:rPr>
        <w:t>abril de 2014.</w:t>
      </w:r>
      <w:r w:rsidR="009256DB" w:rsidRPr="009256DB">
        <w:rPr>
          <w:b/>
          <w:smallCaps/>
          <w:color w:val="auto"/>
          <w:lang w:eastAsia="zh-CN"/>
        </w:rPr>
        <w:t xml:space="preserve"> </w:t>
      </w:r>
    </w:p>
    <w:p w:rsidR="006E3911" w:rsidRDefault="006E3911" w:rsidP="00514965">
      <w:pPr>
        <w:pStyle w:val="Corpodetexto2"/>
        <w:tabs>
          <w:tab w:val="clear" w:pos="1950"/>
          <w:tab w:val="clear" w:pos="9750"/>
          <w:tab w:val="left" w:pos="0"/>
        </w:tabs>
        <w:spacing w:before="0" w:after="0"/>
        <w:ind w:left="0"/>
        <w:jc w:val="both"/>
        <w:rPr>
          <w:b/>
          <w:smallCaps/>
          <w:color w:val="auto"/>
          <w:lang w:eastAsia="zh-CN"/>
        </w:rPr>
      </w:pPr>
    </w:p>
    <w:p w:rsidR="009256DB" w:rsidRPr="00014FC6" w:rsidRDefault="009256DB" w:rsidP="00514965">
      <w:pPr>
        <w:pStyle w:val="Corpodetexto2"/>
        <w:tabs>
          <w:tab w:val="clear" w:pos="1950"/>
          <w:tab w:val="clear" w:pos="9750"/>
          <w:tab w:val="left" w:pos="0"/>
        </w:tabs>
        <w:spacing w:before="0" w:after="0"/>
        <w:ind w:left="0"/>
        <w:jc w:val="both"/>
        <w:rPr>
          <w:b/>
          <w:smallCaps/>
          <w:color w:val="auto"/>
          <w:lang w:eastAsia="zh-CN"/>
        </w:rPr>
      </w:pPr>
      <w:r w:rsidRPr="00014FC6">
        <w:rPr>
          <w:b/>
          <w:smallCaps/>
          <w:color w:val="auto"/>
          <w:lang w:eastAsia="zh-CN"/>
        </w:rPr>
        <w:t>Composição:</w:t>
      </w:r>
    </w:p>
    <w:p w:rsidR="00996CDA" w:rsidRDefault="00996CDA" w:rsidP="00514965">
      <w:pPr>
        <w:pStyle w:val="Corpodetexto2"/>
        <w:tabs>
          <w:tab w:val="clear" w:pos="1950"/>
          <w:tab w:val="clear" w:pos="9750"/>
          <w:tab w:val="left" w:pos="0"/>
        </w:tabs>
        <w:spacing w:before="0" w:after="0"/>
        <w:ind w:left="0"/>
        <w:jc w:val="both"/>
        <w:rPr>
          <w:rFonts w:cs="Arial"/>
          <w:color w:val="auto"/>
        </w:rPr>
      </w:pPr>
    </w:p>
    <w:tbl>
      <w:tblPr>
        <w:tblStyle w:val="Tabelacomgrade"/>
        <w:tblpPr w:leftFromText="141" w:rightFromText="141" w:vertAnchor="page" w:horzAnchor="margin" w:tblpY="11185"/>
        <w:tblW w:w="4863" w:type="pct"/>
        <w:tblLook w:val="04A0" w:firstRow="1" w:lastRow="0" w:firstColumn="1" w:lastColumn="0" w:noHBand="0" w:noVBand="1"/>
      </w:tblPr>
      <w:tblGrid>
        <w:gridCol w:w="5071"/>
        <w:gridCol w:w="3825"/>
      </w:tblGrid>
      <w:tr w:rsidR="006273FE" w:rsidRPr="00C51606" w:rsidTr="006273FE">
        <w:tc>
          <w:tcPr>
            <w:tcW w:w="2850" w:type="pct"/>
            <w:vAlign w:val="center"/>
          </w:tcPr>
          <w:p w:rsidR="006273FE" w:rsidRPr="006F2E1A" w:rsidRDefault="006273FE" w:rsidP="006273FE">
            <w:pPr>
              <w:jc w:val="center"/>
              <w:rPr>
                <w:rFonts w:ascii="Verdana" w:eastAsia="Arial Unicode MS" w:hAnsi="Verdana"/>
                <w:b/>
                <w:sz w:val="24"/>
                <w:szCs w:val="24"/>
              </w:rPr>
            </w:pPr>
            <w:r>
              <w:rPr>
                <w:rFonts w:ascii="Verdana" w:eastAsia="Arial Unicode MS" w:hAnsi="Verdana"/>
                <w:b/>
                <w:sz w:val="24"/>
                <w:szCs w:val="24"/>
              </w:rPr>
              <w:t>Membros Titulares</w:t>
            </w:r>
          </w:p>
        </w:tc>
        <w:tc>
          <w:tcPr>
            <w:tcW w:w="2150" w:type="pct"/>
            <w:vAlign w:val="center"/>
          </w:tcPr>
          <w:p w:rsidR="006273FE" w:rsidRPr="006F2E1A" w:rsidRDefault="006273FE" w:rsidP="006273FE">
            <w:pPr>
              <w:ind w:left="69" w:hanging="69"/>
              <w:jc w:val="center"/>
              <w:rPr>
                <w:rFonts w:ascii="Verdana" w:hAnsi="Verdana" w:cstheme="minorHAnsi"/>
                <w:b/>
                <w:sz w:val="24"/>
                <w:szCs w:val="24"/>
              </w:rPr>
            </w:pPr>
            <w:r w:rsidRPr="006F2E1A">
              <w:rPr>
                <w:rFonts w:ascii="Verdana" w:hAnsi="Verdana" w:cstheme="minorHAnsi"/>
                <w:b/>
                <w:sz w:val="24"/>
                <w:szCs w:val="24"/>
              </w:rPr>
              <w:t>Membros Suplentes</w:t>
            </w:r>
          </w:p>
        </w:tc>
      </w:tr>
      <w:tr w:rsidR="006273FE" w:rsidRPr="000F30AC" w:rsidTr="006273FE">
        <w:tc>
          <w:tcPr>
            <w:tcW w:w="2850" w:type="pct"/>
            <w:tcBorders>
              <w:bottom w:val="single" w:sz="4" w:space="0" w:color="auto"/>
            </w:tcBorders>
          </w:tcPr>
          <w:p w:rsidR="006273FE" w:rsidRPr="00E32F08" w:rsidRDefault="006273FE" w:rsidP="006273FE">
            <w:pPr>
              <w:rPr>
                <w:rFonts w:ascii="Verdana" w:hAnsi="Verdana" w:cstheme="minorHAnsi"/>
                <w:sz w:val="24"/>
                <w:szCs w:val="24"/>
              </w:rPr>
            </w:pPr>
            <w:r>
              <w:rPr>
                <w:rFonts w:ascii="Verdana" w:hAnsi="Verdana" w:cstheme="minorHAnsi"/>
                <w:sz w:val="24"/>
                <w:szCs w:val="24"/>
              </w:rPr>
              <w:t>Deputada</w:t>
            </w:r>
            <w:r w:rsidRPr="00E32F08">
              <w:rPr>
                <w:rFonts w:ascii="Verdana" w:hAnsi="Verdana" w:cstheme="minorHAnsi"/>
                <w:sz w:val="24"/>
                <w:szCs w:val="24"/>
              </w:rPr>
              <w:t xml:space="preserve"> Moema Gramacho</w:t>
            </w:r>
            <w:r>
              <w:rPr>
                <w:rFonts w:ascii="Verdana" w:hAnsi="Verdana" w:cstheme="minorHAnsi"/>
                <w:sz w:val="24"/>
                <w:szCs w:val="24"/>
              </w:rPr>
              <w:t xml:space="preserve"> - Relatora</w:t>
            </w:r>
          </w:p>
          <w:p w:rsidR="006273FE" w:rsidRPr="00E32F08" w:rsidRDefault="006273FE" w:rsidP="006273FE">
            <w:pPr>
              <w:rPr>
                <w:rFonts w:ascii="Verdana" w:hAnsi="Verdana" w:cstheme="minorHAnsi"/>
                <w:sz w:val="24"/>
                <w:szCs w:val="24"/>
              </w:rPr>
            </w:pPr>
            <w:r>
              <w:rPr>
                <w:rFonts w:ascii="Verdana" w:hAnsi="Verdana" w:cstheme="minorHAnsi"/>
                <w:sz w:val="24"/>
                <w:szCs w:val="24"/>
              </w:rPr>
              <w:t>Deputado</w:t>
            </w:r>
            <w:r w:rsidRPr="00E32F08">
              <w:rPr>
                <w:rFonts w:ascii="Verdana" w:hAnsi="Verdana" w:cstheme="minorHAnsi"/>
                <w:sz w:val="24"/>
                <w:szCs w:val="24"/>
              </w:rPr>
              <w:t xml:space="preserve"> Carlos Marun</w:t>
            </w:r>
            <w:r>
              <w:rPr>
                <w:rFonts w:ascii="Verdana" w:hAnsi="Verdana" w:cstheme="minorHAnsi"/>
                <w:sz w:val="24"/>
                <w:szCs w:val="24"/>
              </w:rPr>
              <w:t xml:space="preserve"> - Presidente</w:t>
            </w:r>
          </w:p>
          <w:p w:rsidR="006273FE" w:rsidRPr="00E32F08" w:rsidRDefault="006273FE" w:rsidP="006273FE">
            <w:pPr>
              <w:rPr>
                <w:rFonts w:ascii="Verdana" w:hAnsi="Verdana" w:cstheme="minorHAnsi"/>
                <w:sz w:val="24"/>
                <w:szCs w:val="24"/>
              </w:rPr>
            </w:pPr>
            <w:r>
              <w:rPr>
                <w:rFonts w:ascii="Verdana" w:hAnsi="Verdana" w:cstheme="minorHAnsi"/>
                <w:sz w:val="24"/>
                <w:szCs w:val="24"/>
              </w:rPr>
              <w:t>Deputado</w:t>
            </w:r>
            <w:r w:rsidRPr="00E32F08">
              <w:rPr>
                <w:rFonts w:ascii="Verdana" w:hAnsi="Verdana" w:cstheme="minorHAnsi"/>
                <w:sz w:val="24"/>
                <w:szCs w:val="24"/>
              </w:rPr>
              <w:t xml:space="preserve"> Mauro Mariani </w:t>
            </w:r>
          </w:p>
          <w:p w:rsidR="006273FE" w:rsidRPr="00E32F08" w:rsidRDefault="006273FE" w:rsidP="006273FE">
            <w:pPr>
              <w:rPr>
                <w:rFonts w:ascii="Verdana" w:hAnsi="Verdana" w:cstheme="minorHAnsi"/>
                <w:sz w:val="24"/>
                <w:szCs w:val="24"/>
              </w:rPr>
            </w:pPr>
            <w:r>
              <w:rPr>
                <w:rFonts w:ascii="Verdana" w:hAnsi="Verdana" w:cstheme="minorHAnsi"/>
                <w:sz w:val="24"/>
                <w:szCs w:val="24"/>
              </w:rPr>
              <w:t>Deputado Marcos Abrão</w:t>
            </w:r>
          </w:p>
        </w:tc>
        <w:tc>
          <w:tcPr>
            <w:tcW w:w="2150" w:type="pct"/>
            <w:tcBorders>
              <w:bottom w:val="single" w:sz="4" w:space="0" w:color="auto"/>
            </w:tcBorders>
          </w:tcPr>
          <w:p w:rsidR="006273FE" w:rsidRPr="00E32F08" w:rsidRDefault="006273FE" w:rsidP="006273FE">
            <w:pPr>
              <w:contextualSpacing/>
              <w:rPr>
                <w:rFonts w:ascii="Verdana" w:hAnsi="Verdana" w:cstheme="minorHAnsi"/>
                <w:sz w:val="24"/>
                <w:szCs w:val="24"/>
              </w:rPr>
            </w:pPr>
            <w:r w:rsidRPr="00E32F08">
              <w:rPr>
                <w:rFonts w:ascii="Verdana" w:hAnsi="Verdana" w:cstheme="minorHAnsi"/>
                <w:sz w:val="24"/>
                <w:szCs w:val="24"/>
              </w:rPr>
              <w:t>Deputado</w:t>
            </w:r>
            <w:r w:rsidRPr="003A5C86">
              <w:rPr>
                <w:rFonts w:ascii="Verdana" w:hAnsi="Verdana" w:cstheme="minorHAnsi"/>
                <w:sz w:val="24"/>
                <w:szCs w:val="24"/>
              </w:rPr>
              <w:t xml:space="preserve"> Leopoldo Meyer</w:t>
            </w:r>
          </w:p>
          <w:p w:rsidR="006273FE" w:rsidRPr="00E32F08" w:rsidRDefault="006273FE" w:rsidP="006273FE">
            <w:pPr>
              <w:contextualSpacing/>
              <w:rPr>
                <w:rFonts w:ascii="Verdana" w:hAnsi="Verdana" w:cstheme="minorHAnsi"/>
                <w:sz w:val="24"/>
                <w:szCs w:val="24"/>
              </w:rPr>
            </w:pPr>
            <w:r>
              <w:rPr>
                <w:rFonts w:ascii="Verdana" w:hAnsi="Verdana" w:cstheme="minorHAnsi"/>
                <w:sz w:val="24"/>
                <w:szCs w:val="24"/>
              </w:rPr>
              <w:t>Deputado</w:t>
            </w:r>
            <w:r w:rsidRPr="003A5C86">
              <w:rPr>
                <w:rFonts w:ascii="Verdana" w:hAnsi="Verdana" w:cstheme="minorHAnsi"/>
                <w:sz w:val="24"/>
                <w:szCs w:val="24"/>
              </w:rPr>
              <w:t xml:space="preserve"> Hildo Rocha</w:t>
            </w:r>
          </w:p>
          <w:p w:rsidR="006273FE" w:rsidRPr="00E32F08" w:rsidRDefault="006273FE" w:rsidP="006273FE">
            <w:pPr>
              <w:contextualSpacing/>
              <w:rPr>
                <w:rFonts w:ascii="Verdana" w:hAnsi="Verdana" w:cstheme="minorHAnsi"/>
                <w:sz w:val="24"/>
                <w:szCs w:val="24"/>
              </w:rPr>
            </w:pPr>
            <w:r>
              <w:rPr>
                <w:rFonts w:ascii="Verdana" w:hAnsi="Verdana" w:cstheme="minorHAnsi"/>
                <w:sz w:val="24"/>
                <w:szCs w:val="24"/>
              </w:rPr>
              <w:t>Deputado</w:t>
            </w:r>
            <w:r w:rsidRPr="003A5C86">
              <w:rPr>
                <w:rFonts w:ascii="Verdana" w:hAnsi="Verdana" w:cstheme="minorHAnsi"/>
                <w:sz w:val="24"/>
                <w:szCs w:val="24"/>
              </w:rPr>
              <w:t xml:space="preserve"> Nilto Tatto – 1º Vice-Presidente</w:t>
            </w:r>
          </w:p>
          <w:p w:rsidR="006273FE" w:rsidRPr="00E32F08" w:rsidRDefault="006273FE" w:rsidP="006273FE">
            <w:pPr>
              <w:contextualSpacing/>
              <w:rPr>
                <w:rFonts w:ascii="Verdana" w:hAnsi="Verdana" w:cstheme="minorHAnsi"/>
                <w:sz w:val="24"/>
                <w:szCs w:val="24"/>
              </w:rPr>
            </w:pPr>
            <w:r>
              <w:rPr>
                <w:rFonts w:ascii="Verdana" w:hAnsi="Verdana" w:cstheme="minorHAnsi"/>
                <w:sz w:val="24"/>
                <w:szCs w:val="24"/>
              </w:rPr>
              <w:t>Deputado</w:t>
            </w:r>
            <w:r w:rsidRPr="00E32F08">
              <w:rPr>
                <w:rFonts w:ascii="Verdana" w:hAnsi="Verdana" w:cstheme="minorHAnsi"/>
                <w:sz w:val="24"/>
                <w:szCs w:val="24"/>
                <w:lang w:val="en-US"/>
              </w:rPr>
              <w:t xml:space="preserve"> Herculano Passos</w:t>
            </w:r>
          </w:p>
        </w:tc>
      </w:tr>
    </w:tbl>
    <w:p w:rsidR="00B651BE" w:rsidRDefault="00FA5C87" w:rsidP="00514965">
      <w:pPr>
        <w:pStyle w:val="PargrafodaLista"/>
        <w:spacing w:before="360" w:after="300"/>
        <w:ind w:left="0"/>
        <w:jc w:val="both"/>
        <w:rPr>
          <w:rFonts w:ascii="Verdana" w:hAnsi="Verdana" w:cs="Arial"/>
          <w:b/>
          <w:i/>
          <w:sz w:val="24"/>
          <w:szCs w:val="24"/>
        </w:rPr>
      </w:pPr>
      <w:r>
        <w:rPr>
          <w:rFonts w:ascii="Verdana" w:hAnsi="Verdana" w:cs="Arial"/>
          <w:b/>
          <w:i/>
          <w:sz w:val="24"/>
          <w:szCs w:val="24"/>
        </w:rPr>
        <w:t>1ª Reunião Ordinária</w:t>
      </w:r>
      <w:r w:rsidR="00B651BE" w:rsidRPr="00037F51">
        <w:rPr>
          <w:rFonts w:ascii="Verdana" w:hAnsi="Verdana" w:cs="Arial"/>
          <w:b/>
          <w:i/>
          <w:sz w:val="24"/>
          <w:szCs w:val="24"/>
        </w:rPr>
        <w:t xml:space="preserve"> </w:t>
      </w:r>
      <w:r w:rsidR="00B651BE">
        <w:rPr>
          <w:rFonts w:ascii="Verdana" w:hAnsi="Verdana" w:cs="Arial"/>
          <w:b/>
          <w:i/>
          <w:sz w:val="24"/>
          <w:szCs w:val="24"/>
        </w:rPr>
        <w:t xml:space="preserve">da </w:t>
      </w:r>
      <w:proofErr w:type="spellStart"/>
      <w:proofErr w:type="gramStart"/>
      <w:r w:rsidR="00B651BE">
        <w:rPr>
          <w:rFonts w:ascii="Verdana" w:hAnsi="Verdana" w:cs="Arial"/>
          <w:b/>
          <w:i/>
          <w:sz w:val="24"/>
          <w:szCs w:val="24"/>
        </w:rPr>
        <w:t>SubH</w:t>
      </w:r>
      <w:r w:rsidR="00B26B71">
        <w:rPr>
          <w:rFonts w:ascii="Verdana" w:hAnsi="Verdana" w:cs="Arial"/>
          <w:b/>
          <w:i/>
          <w:sz w:val="24"/>
          <w:szCs w:val="24"/>
        </w:rPr>
        <w:t>abitação</w:t>
      </w:r>
      <w:proofErr w:type="spellEnd"/>
      <w:proofErr w:type="gramEnd"/>
      <w:r>
        <w:rPr>
          <w:rFonts w:ascii="Verdana" w:hAnsi="Verdana" w:cs="Arial"/>
          <w:b/>
          <w:i/>
          <w:sz w:val="24"/>
          <w:szCs w:val="24"/>
        </w:rPr>
        <w:t>:</w:t>
      </w:r>
    </w:p>
    <w:p w:rsidR="00FA5C87" w:rsidRPr="00FA5C87" w:rsidRDefault="00FA5C87" w:rsidP="00514965">
      <w:pPr>
        <w:pStyle w:val="PargrafodaLista"/>
        <w:spacing w:before="360" w:after="300"/>
        <w:ind w:left="0"/>
        <w:jc w:val="both"/>
        <w:rPr>
          <w:rFonts w:ascii="Verdana" w:hAnsi="Verdana"/>
          <w:b/>
          <w:smallCaps/>
          <w:snapToGrid w:val="0"/>
          <w:sz w:val="24"/>
          <w:lang w:eastAsia="zh-CN"/>
        </w:rPr>
      </w:pPr>
      <w:r w:rsidRPr="00FA5C87">
        <w:rPr>
          <w:rFonts w:ascii="Verdana" w:hAnsi="Verdana"/>
          <w:b/>
          <w:smallCaps/>
          <w:snapToGrid w:val="0"/>
          <w:sz w:val="24"/>
          <w:lang w:eastAsia="zh-CN"/>
        </w:rPr>
        <w:t>Data de Realização:</w:t>
      </w:r>
    </w:p>
    <w:p w:rsidR="00FA5C87" w:rsidRPr="00FA5C87" w:rsidRDefault="00FA5C87" w:rsidP="00514965">
      <w:pPr>
        <w:pStyle w:val="PargrafodaLista"/>
        <w:spacing w:before="360" w:after="300"/>
        <w:ind w:left="0"/>
        <w:jc w:val="both"/>
        <w:rPr>
          <w:rFonts w:ascii="Verdana" w:hAnsi="Verdana" w:cs="Arial"/>
          <w:noProof/>
          <w:sz w:val="24"/>
          <w:szCs w:val="24"/>
        </w:rPr>
      </w:pPr>
      <w:r w:rsidRPr="00FA5C87">
        <w:rPr>
          <w:rFonts w:ascii="Verdana" w:hAnsi="Verdana" w:cs="Arial"/>
          <w:noProof/>
          <w:sz w:val="24"/>
          <w:szCs w:val="24"/>
        </w:rPr>
        <w:t>10 de junho de 2015</w:t>
      </w:r>
      <w:r w:rsidR="006E3911">
        <w:rPr>
          <w:rFonts w:ascii="Verdana" w:hAnsi="Verdana" w:cs="Arial"/>
          <w:noProof/>
          <w:sz w:val="24"/>
          <w:szCs w:val="24"/>
        </w:rPr>
        <w:t>.</w:t>
      </w:r>
    </w:p>
    <w:p w:rsidR="00FA5C87" w:rsidRPr="00FA5C87" w:rsidRDefault="00FA5C87" w:rsidP="00514965">
      <w:pPr>
        <w:pStyle w:val="PargrafodaLista"/>
        <w:spacing w:before="360" w:after="300"/>
        <w:ind w:left="0"/>
        <w:jc w:val="both"/>
        <w:rPr>
          <w:rFonts w:ascii="Verdana" w:hAnsi="Verdana"/>
          <w:b/>
          <w:smallCaps/>
          <w:snapToGrid w:val="0"/>
          <w:sz w:val="24"/>
          <w:lang w:eastAsia="zh-CN"/>
        </w:rPr>
      </w:pPr>
      <w:r w:rsidRPr="00FA5C87">
        <w:rPr>
          <w:rFonts w:ascii="Verdana" w:hAnsi="Verdana"/>
          <w:b/>
          <w:smallCaps/>
          <w:snapToGrid w:val="0"/>
          <w:sz w:val="24"/>
          <w:lang w:eastAsia="zh-CN"/>
        </w:rPr>
        <w:lastRenderedPageBreak/>
        <w:t>Pauta:</w:t>
      </w:r>
    </w:p>
    <w:p w:rsidR="00AC5AAA" w:rsidRPr="009D34D9" w:rsidRDefault="00FA5C87" w:rsidP="00514965">
      <w:pPr>
        <w:pStyle w:val="PargrafodaLista"/>
        <w:spacing w:before="360" w:after="300"/>
        <w:ind w:left="0"/>
        <w:jc w:val="both"/>
        <w:rPr>
          <w:rFonts w:ascii="Verdana" w:hAnsi="Verdana" w:cs="Arial"/>
          <w:sz w:val="24"/>
          <w:szCs w:val="24"/>
        </w:rPr>
      </w:pPr>
      <w:r>
        <w:rPr>
          <w:rFonts w:ascii="Verdana" w:hAnsi="Verdana" w:cs="Arial"/>
          <w:sz w:val="24"/>
          <w:szCs w:val="24"/>
        </w:rPr>
        <w:t>Exame de projetos de lei que se encontram na Comissão de Desenvolvimento Urbano e versam sobre o tema da Subcomissão.</w:t>
      </w:r>
    </w:p>
    <w:p w:rsidR="009854F5" w:rsidRDefault="009854F5" w:rsidP="00514965">
      <w:pPr>
        <w:pStyle w:val="PargrafodaLista"/>
        <w:spacing w:before="360" w:after="300"/>
        <w:ind w:left="0"/>
        <w:jc w:val="both"/>
        <w:rPr>
          <w:rFonts w:ascii="Verdana" w:hAnsi="Verdana" w:cs="Arial"/>
          <w:b/>
          <w:i/>
          <w:sz w:val="24"/>
          <w:szCs w:val="24"/>
        </w:rPr>
      </w:pPr>
      <w:r>
        <w:rPr>
          <w:rFonts w:ascii="Verdana" w:hAnsi="Verdana" w:cs="Arial"/>
          <w:b/>
          <w:i/>
          <w:sz w:val="24"/>
          <w:szCs w:val="24"/>
        </w:rPr>
        <w:t xml:space="preserve">2ª Reunião Ordinária da </w:t>
      </w:r>
      <w:proofErr w:type="spellStart"/>
      <w:proofErr w:type="gramStart"/>
      <w:r>
        <w:rPr>
          <w:rFonts w:ascii="Verdana" w:hAnsi="Verdana" w:cs="Arial"/>
          <w:b/>
          <w:i/>
          <w:sz w:val="24"/>
          <w:szCs w:val="24"/>
        </w:rPr>
        <w:t>SubHABITAÇÃO</w:t>
      </w:r>
      <w:proofErr w:type="spellEnd"/>
      <w:proofErr w:type="gramEnd"/>
      <w:r>
        <w:rPr>
          <w:rFonts w:ascii="Verdana" w:hAnsi="Verdana" w:cs="Arial"/>
          <w:b/>
          <w:i/>
          <w:sz w:val="24"/>
          <w:szCs w:val="24"/>
        </w:rPr>
        <w:t>:</w:t>
      </w:r>
    </w:p>
    <w:p w:rsidR="009854F5" w:rsidRPr="00FA5C87" w:rsidRDefault="009854F5" w:rsidP="00514965">
      <w:pPr>
        <w:pStyle w:val="PargrafodaLista"/>
        <w:spacing w:before="360" w:after="300"/>
        <w:ind w:left="0"/>
        <w:jc w:val="both"/>
        <w:rPr>
          <w:rFonts w:ascii="Verdana" w:hAnsi="Verdana"/>
          <w:b/>
          <w:smallCaps/>
          <w:snapToGrid w:val="0"/>
          <w:sz w:val="24"/>
          <w:lang w:eastAsia="zh-CN"/>
        </w:rPr>
      </w:pPr>
      <w:r w:rsidRPr="00FA5C87">
        <w:rPr>
          <w:rFonts w:ascii="Verdana" w:hAnsi="Verdana"/>
          <w:b/>
          <w:smallCaps/>
          <w:snapToGrid w:val="0"/>
          <w:sz w:val="24"/>
          <w:lang w:eastAsia="zh-CN"/>
        </w:rPr>
        <w:t>Data de Realização:</w:t>
      </w:r>
    </w:p>
    <w:p w:rsidR="009854F5" w:rsidRPr="00FA5C87" w:rsidRDefault="009854F5" w:rsidP="00514965">
      <w:pPr>
        <w:pStyle w:val="PargrafodaLista"/>
        <w:spacing w:before="360" w:after="300"/>
        <w:ind w:left="0"/>
        <w:jc w:val="both"/>
        <w:rPr>
          <w:rFonts w:ascii="Verdana" w:hAnsi="Verdana" w:cs="Arial"/>
          <w:noProof/>
          <w:sz w:val="24"/>
          <w:szCs w:val="24"/>
        </w:rPr>
      </w:pPr>
      <w:r w:rsidRPr="00FA5C87">
        <w:rPr>
          <w:rFonts w:ascii="Verdana" w:hAnsi="Verdana" w:cs="Arial"/>
          <w:noProof/>
          <w:sz w:val="24"/>
          <w:szCs w:val="24"/>
        </w:rPr>
        <w:t>1</w:t>
      </w:r>
      <w:r>
        <w:rPr>
          <w:rFonts w:ascii="Verdana" w:hAnsi="Verdana" w:cs="Arial"/>
          <w:noProof/>
          <w:sz w:val="24"/>
          <w:szCs w:val="24"/>
        </w:rPr>
        <w:t>7</w:t>
      </w:r>
      <w:r w:rsidRPr="00FA5C87">
        <w:rPr>
          <w:rFonts w:ascii="Verdana" w:hAnsi="Verdana" w:cs="Arial"/>
          <w:noProof/>
          <w:sz w:val="24"/>
          <w:szCs w:val="24"/>
        </w:rPr>
        <w:t xml:space="preserve"> de junho de 2015</w:t>
      </w:r>
      <w:r w:rsidR="006E3911">
        <w:rPr>
          <w:rFonts w:ascii="Verdana" w:hAnsi="Verdana" w:cs="Arial"/>
          <w:noProof/>
          <w:sz w:val="24"/>
          <w:szCs w:val="24"/>
        </w:rPr>
        <w:t>.</w:t>
      </w:r>
    </w:p>
    <w:p w:rsidR="009854F5" w:rsidRPr="00FA5C87" w:rsidRDefault="0062409D" w:rsidP="00514965">
      <w:pPr>
        <w:pStyle w:val="PargrafodaLista"/>
        <w:spacing w:before="360" w:after="300"/>
        <w:ind w:left="0"/>
        <w:jc w:val="both"/>
        <w:rPr>
          <w:rFonts w:ascii="Verdana" w:hAnsi="Verdana"/>
          <w:b/>
          <w:smallCaps/>
          <w:snapToGrid w:val="0"/>
          <w:sz w:val="24"/>
          <w:lang w:eastAsia="zh-CN"/>
        </w:rPr>
      </w:pPr>
      <w:r>
        <w:rPr>
          <w:rFonts w:ascii="Verdana" w:hAnsi="Verdana"/>
          <w:b/>
          <w:smallCaps/>
          <w:snapToGrid w:val="0"/>
          <w:sz w:val="24"/>
          <w:lang w:eastAsia="zh-CN"/>
        </w:rPr>
        <w:t>Reunião</w:t>
      </w:r>
      <w:r w:rsidR="009854F5" w:rsidRPr="00FA5C87">
        <w:rPr>
          <w:rFonts w:ascii="Verdana" w:hAnsi="Verdana"/>
          <w:b/>
          <w:smallCaps/>
          <w:snapToGrid w:val="0"/>
          <w:sz w:val="24"/>
          <w:lang w:eastAsia="zh-CN"/>
        </w:rPr>
        <w:t>:</w:t>
      </w:r>
    </w:p>
    <w:p w:rsidR="00EE5424" w:rsidRDefault="0062409D" w:rsidP="00514965">
      <w:pPr>
        <w:spacing w:before="100" w:beforeAutospacing="1" w:after="100" w:afterAutospacing="1"/>
        <w:rPr>
          <w:rFonts w:ascii="Verdana" w:hAnsi="Verdana"/>
          <w:sz w:val="24"/>
          <w:szCs w:val="24"/>
        </w:rPr>
      </w:pPr>
      <w:r>
        <w:rPr>
          <w:rFonts w:ascii="Verdana" w:hAnsi="Verdana" w:cs="Arial"/>
          <w:sz w:val="24"/>
          <w:szCs w:val="24"/>
        </w:rPr>
        <w:t>Discussão do</w:t>
      </w:r>
      <w:r w:rsidR="00EE5424" w:rsidRPr="00EE5424">
        <w:rPr>
          <w:rFonts w:ascii="Verdana" w:hAnsi="Verdana" w:cs="Arial"/>
          <w:sz w:val="24"/>
          <w:szCs w:val="24"/>
        </w:rPr>
        <w:t xml:space="preserve"> Projeto de Lei nº 6.095/2013 - do Sr. Valadares Filho - que "altera a Lei nº 11.977, de </w:t>
      </w:r>
      <w:proofErr w:type="gramStart"/>
      <w:r w:rsidR="00EE5424" w:rsidRPr="00EE5424">
        <w:rPr>
          <w:rFonts w:ascii="Verdana" w:hAnsi="Verdana" w:cs="Arial"/>
          <w:sz w:val="24"/>
          <w:szCs w:val="24"/>
        </w:rPr>
        <w:t>7</w:t>
      </w:r>
      <w:proofErr w:type="gramEnd"/>
      <w:r w:rsidR="00EE5424" w:rsidRPr="00EE5424">
        <w:rPr>
          <w:rFonts w:ascii="Verdana" w:hAnsi="Verdana" w:cs="Arial"/>
          <w:sz w:val="24"/>
          <w:szCs w:val="24"/>
        </w:rPr>
        <w:t xml:space="preserve"> de julho de 2009, para incluir prioridade de atendimento grupos familiares integrados por pessoas com idade entre quinze e vinte e nove anos de idade". (Apensados: PL 6511/2013 e PL 7219/2014).</w:t>
      </w:r>
    </w:p>
    <w:p w:rsidR="00526BEC" w:rsidRDefault="0062409D" w:rsidP="00514965">
      <w:pPr>
        <w:pStyle w:val="PargrafodaLista"/>
        <w:spacing w:before="360" w:after="300"/>
        <w:ind w:left="0"/>
        <w:jc w:val="both"/>
        <w:rPr>
          <w:rFonts w:ascii="Verdana" w:hAnsi="Verdana" w:cs="Arial"/>
          <w:sz w:val="24"/>
          <w:szCs w:val="24"/>
        </w:rPr>
      </w:pPr>
      <w:r>
        <w:rPr>
          <w:rFonts w:ascii="Verdana" w:hAnsi="Verdana" w:cs="Arial"/>
          <w:sz w:val="24"/>
          <w:szCs w:val="24"/>
        </w:rPr>
        <w:t>Discussão do</w:t>
      </w:r>
      <w:r w:rsidR="00EE5424" w:rsidRPr="00EE5424">
        <w:rPr>
          <w:rFonts w:ascii="Verdana" w:hAnsi="Verdana" w:cs="Arial"/>
          <w:sz w:val="24"/>
          <w:szCs w:val="24"/>
        </w:rPr>
        <w:t xml:space="preserve"> Projeto de Lei nº 7.875/14 - do Sr. Ricardo Tripoli - que "altera a Lei nº 11.977, de </w:t>
      </w:r>
      <w:proofErr w:type="gramStart"/>
      <w:r w:rsidR="00EE5424" w:rsidRPr="00EE5424">
        <w:rPr>
          <w:rFonts w:ascii="Verdana" w:hAnsi="Verdana" w:cs="Arial"/>
          <w:sz w:val="24"/>
          <w:szCs w:val="24"/>
        </w:rPr>
        <w:t>7</w:t>
      </w:r>
      <w:proofErr w:type="gramEnd"/>
      <w:r w:rsidR="00EE5424" w:rsidRPr="00EE5424">
        <w:rPr>
          <w:rFonts w:ascii="Verdana" w:hAnsi="Verdana" w:cs="Arial"/>
          <w:sz w:val="24"/>
          <w:szCs w:val="24"/>
        </w:rPr>
        <w:t xml:space="preserve"> de julho de 2009, que dispõe sobre o Programa Minha Casa, Minha Vida e dá outras providências, para prever que os projetos habitacionais contemplem espaços destinados aos animais domésticos".</w:t>
      </w:r>
    </w:p>
    <w:p w:rsidR="00AC5AAA" w:rsidRDefault="00AC5AAA" w:rsidP="00514965">
      <w:pPr>
        <w:pStyle w:val="PargrafodaLista"/>
        <w:spacing w:before="360" w:after="300"/>
        <w:ind w:left="0"/>
        <w:jc w:val="both"/>
        <w:rPr>
          <w:rFonts w:ascii="Verdana" w:hAnsi="Verdana" w:cs="Arial"/>
          <w:b/>
          <w:i/>
          <w:sz w:val="24"/>
          <w:szCs w:val="24"/>
        </w:rPr>
      </w:pPr>
      <w:r>
        <w:rPr>
          <w:rFonts w:ascii="Verdana" w:hAnsi="Verdana" w:cs="Arial"/>
          <w:b/>
          <w:i/>
          <w:sz w:val="24"/>
          <w:szCs w:val="24"/>
        </w:rPr>
        <w:t xml:space="preserve">3ª Reunião Ordinária da </w:t>
      </w:r>
      <w:proofErr w:type="spellStart"/>
      <w:r>
        <w:rPr>
          <w:rFonts w:ascii="Verdana" w:hAnsi="Verdana" w:cs="Arial"/>
          <w:b/>
          <w:i/>
          <w:sz w:val="24"/>
          <w:szCs w:val="24"/>
        </w:rPr>
        <w:t>SubHABITAÇÃO</w:t>
      </w:r>
      <w:proofErr w:type="spellEnd"/>
      <w:r>
        <w:rPr>
          <w:rFonts w:ascii="Verdana" w:hAnsi="Verdana" w:cs="Arial"/>
          <w:b/>
          <w:i/>
          <w:sz w:val="24"/>
          <w:szCs w:val="24"/>
        </w:rPr>
        <w:t>:</w:t>
      </w:r>
    </w:p>
    <w:p w:rsidR="00AC5AAA" w:rsidRPr="00FA5C87" w:rsidRDefault="00AC5AAA" w:rsidP="00514965">
      <w:pPr>
        <w:pStyle w:val="PargrafodaLista"/>
        <w:spacing w:before="360" w:after="300"/>
        <w:ind w:left="0"/>
        <w:jc w:val="both"/>
        <w:rPr>
          <w:rFonts w:ascii="Verdana" w:hAnsi="Verdana"/>
          <w:b/>
          <w:smallCaps/>
          <w:snapToGrid w:val="0"/>
          <w:sz w:val="24"/>
          <w:lang w:eastAsia="zh-CN"/>
        </w:rPr>
      </w:pPr>
      <w:r w:rsidRPr="00FA5C87">
        <w:rPr>
          <w:rFonts w:ascii="Verdana" w:hAnsi="Verdana"/>
          <w:b/>
          <w:smallCaps/>
          <w:snapToGrid w:val="0"/>
          <w:sz w:val="24"/>
          <w:lang w:eastAsia="zh-CN"/>
        </w:rPr>
        <w:t>Data de Realização:</w:t>
      </w:r>
    </w:p>
    <w:p w:rsidR="00AC5AAA" w:rsidRPr="004367C9" w:rsidRDefault="00AC5AAA" w:rsidP="00514965">
      <w:pPr>
        <w:spacing w:before="360" w:after="300"/>
        <w:jc w:val="both"/>
        <w:rPr>
          <w:rFonts w:ascii="Verdana" w:hAnsi="Verdana" w:cs="Arial"/>
          <w:sz w:val="24"/>
          <w:szCs w:val="24"/>
        </w:rPr>
      </w:pPr>
      <w:r w:rsidRPr="004367C9">
        <w:rPr>
          <w:rFonts w:ascii="Verdana" w:hAnsi="Verdana" w:cs="Arial"/>
          <w:sz w:val="24"/>
          <w:szCs w:val="24"/>
        </w:rPr>
        <w:t>26 de agosto de 2015</w:t>
      </w:r>
      <w:r w:rsidRPr="004367C9">
        <w:rPr>
          <w:rFonts w:ascii="Verdana" w:hAnsi="Verdana" w:cs="Arial"/>
          <w:sz w:val="24"/>
          <w:szCs w:val="24"/>
        </w:rPr>
        <w:tab/>
        <w:t>.</w:t>
      </w:r>
    </w:p>
    <w:p w:rsidR="00AC5AAA" w:rsidRPr="00FA5C87" w:rsidRDefault="00AC5AAA" w:rsidP="00514965">
      <w:pPr>
        <w:pStyle w:val="PargrafodaLista"/>
        <w:spacing w:before="360" w:after="300"/>
        <w:ind w:left="0"/>
        <w:jc w:val="both"/>
        <w:rPr>
          <w:rFonts w:ascii="Verdana" w:hAnsi="Verdana"/>
          <w:b/>
          <w:smallCaps/>
          <w:snapToGrid w:val="0"/>
          <w:sz w:val="24"/>
          <w:lang w:eastAsia="zh-CN"/>
        </w:rPr>
      </w:pPr>
      <w:r>
        <w:rPr>
          <w:rFonts w:ascii="Verdana" w:hAnsi="Verdana"/>
          <w:b/>
          <w:smallCaps/>
          <w:snapToGrid w:val="0"/>
          <w:sz w:val="24"/>
          <w:lang w:eastAsia="zh-CN"/>
        </w:rPr>
        <w:t>Reunião</w:t>
      </w:r>
      <w:r w:rsidRPr="00FA5C87">
        <w:rPr>
          <w:rFonts w:ascii="Verdana" w:hAnsi="Verdana"/>
          <w:b/>
          <w:smallCaps/>
          <w:snapToGrid w:val="0"/>
          <w:sz w:val="24"/>
          <w:lang w:eastAsia="zh-CN"/>
        </w:rPr>
        <w:t>:</w:t>
      </w:r>
    </w:p>
    <w:p w:rsidR="00140270" w:rsidRDefault="004367C9" w:rsidP="00514965">
      <w:pPr>
        <w:pStyle w:val="PargrafodaLista"/>
        <w:spacing w:before="360" w:after="300"/>
        <w:ind w:left="0"/>
        <w:jc w:val="both"/>
        <w:rPr>
          <w:rFonts w:ascii="Verdana" w:hAnsi="Verdana" w:cs="Arial"/>
          <w:sz w:val="24"/>
          <w:szCs w:val="24"/>
        </w:rPr>
      </w:pPr>
      <w:r w:rsidRPr="004367C9">
        <w:rPr>
          <w:rFonts w:ascii="Verdana" w:hAnsi="Verdana" w:cs="Arial"/>
          <w:sz w:val="24"/>
          <w:szCs w:val="24"/>
        </w:rPr>
        <w:t>Debater os Projetos de Lei 1443/15, 7875/14 e 3686/12 que tratam de matérias referentes ao setor de habitação. Os deputados Alex Manente (PPS/SP) e Alberto Filho (PMDB/MA) compareceram à reunião.</w:t>
      </w:r>
    </w:p>
    <w:p w:rsidR="006E3911" w:rsidRDefault="006E3911" w:rsidP="00514965">
      <w:pPr>
        <w:pStyle w:val="PargrafodaLista"/>
        <w:spacing w:before="360" w:after="300"/>
        <w:ind w:left="0"/>
        <w:jc w:val="both"/>
        <w:rPr>
          <w:rFonts w:ascii="Verdana" w:hAnsi="Verdana" w:cs="Arial"/>
          <w:sz w:val="24"/>
          <w:szCs w:val="24"/>
        </w:rPr>
      </w:pPr>
    </w:p>
    <w:p w:rsidR="00B26B71" w:rsidRDefault="00B26B71" w:rsidP="00514965">
      <w:pPr>
        <w:pStyle w:val="PargrafodaLista"/>
        <w:spacing w:before="360" w:after="300"/>
        <w:ind w:left="0"/>
        <w:jc w:val="both"/>
        <w:rPr>
          <w:rFonts w:ascii="Verdana" w:hAnsi="Verdana" w:cs="Arial"/>
          <w:sz w:val="24"/>
          <w:szCs w:val="24"/>
        </w:rPr>
      </w:pPr>
    </w:p>
    <w:p w:rsidR="00B26B71" w:rsidRDefault="00B26B71" w:rsidP="00514965">
      <w:pPr>
        <w:pStyle w:val="PargrafodaLista"/>
        <w:spacing w:before="360" w:after="300"/>
        <w:ind w:left="0"/>
        <w:jc w:val="both"/>
        <w:rPr>
          <w:rFonts w:ascii="Verdana" w:hAnsi="Verdana" w:cs="Arial"/>
          <w:sz w:val="24"/>
          <w:szCs w:val="24"/>
        </w:rPr>
      </w:pPr>
    </w:p>
    <w:p w:rsidR="00140270" w:rsidRDefault="00140270" w:rsidP="00514965">
      <w:pPr>
        <w:pStyle w:val="PargrafodaLista"/>
        <w:spacing w:before="360" w:after="300"/>
        <w:ind w:left="0"/>
        <w:jc w:val="both"/>
        <w:rPr>
          <w:rFonts w:ascii="Verdana" w:hAnsi="Verdana" w:cs="Calibri"/>
          <w:sz w:val="24"/>
          <w:szCs w:val="24"/>
        </w:rPr>
      </w:pPr>
      <w:r>
        <w:rPr>
          <w:rFonts w:ascii="Verdana" w:hAnsi="Verdana"/>
          <w:b/>
          <w:smallCaps/>
          <w:snapToGrid w:val="0"/>
          <w:sz w:val="24"/>
          <w:lang w:eastAsia="zh-CN"/>
        </w:rPr>
        <w:lastRenderedPageBreak/>
        <w:t>- SUBMOBUR</w:t>
      </w:r>
      <w:r w:rsidRPr="00DD3F9F">
        <w:rPr>
          <w:rFonts w:ascii="Verdana" w:hAnsi="Verdana"/>
          <w:smallCaps/>
          <w:snapToGrid w:val="0"/>
          <w:sz w:val="24"/>
          <w:lang w:eastAsia="zh-CN"/>
        </w:rPr>
        <w:t xml:space="preserve"> (</w:t>
      </w:r>
      <w:r>
        <w:rPr>
          <w:rFonts w:ascii="Verdana" w:hAnsi="Verdana" w:cs="Calibri"/>
          <w:sz w:val="24"/>
          <w:szCs w:val="24"/>
        </w:rPr>
        <w:t>Subcomissão Permanente de Mobilidade Urbana no Brasil</w:t>
      </w:r>
      <w:r w:rsidRPr="00DD3F9F">
        <w:rPr>
          <w:rFonts w:ascii="Verdana" w:hAnsi="Verdana" w:cs="Calibri"/>
          <w:sz w:val="24"/>
          <w:szCs w:val="24"/>
        </w:rPr>
        <w:t>)</w:t>
      </w:r>
    </w:p>
    <w:p w:rsidR="00140270" w:rsidRPr="00037F51" w:rsidRDefault="00140270" w:rsidP="00514965">
      <w:pPr>
        <w:pStyle w:val="PargrafodaLista"/>
        <w:spacing w:before="360" w:after="300"/>
        <w:ind w:left="0"/>
        <w:jc w:val="both"/>
        <w:rPr>
          <w:rFonts w:ascii="Verdana" w:hAnsi="Verdana"/>
          <w:b/>
          <w:i/>
          <w:smallCaps/>
          <w:snapToGrid w:val="0"/>
          <w:sz w:val="24"/>
          <w:lang w:eastAsia="zh-CN"/>
        </w:rPr>
      </w:pPr>
      <w:r w:rsidRPr="00037F51">
        <w:rPr>
          <w:rFonts w:ascii="Verdana" w:hAnsi="Verdana" w:cs="Arial"/>
          <w:b/>
          <w:i/>
          <w:sz w:val="24"/>
          <w:szCs w:val="24"/>
        </w:rPr>
        <w:t>Reunião Extraordinária de Instalação e Eleição</w:t>
      </w:r>
    </w:p>
    <w:p w:rsidR="00140270" w:rsidRPr="00FC6407" w:rsidRDefault="00140270" w:rsidP="00514965">
      <w:pPr>
        <w:pStyle w:val="PargrafodaLista"/>
        <w:spacing w:before="360" w:after="300"/>
        <w:ind w:left="0"/>
        <w:jc w:val="both"/>
        <w:rPr>
          <w:rFonts w:ascii="Verdana" w:hAnsi="Verdana"/>
          <w:b/>
          <w:smallCaps/>
          <w:snapToGrid w:val="0"/>
          <w:sz w:val="24"/>
          <w:lang w:eastAsia="zh-CN"/>
        </w:rPr>
      </w:pPr>
      <w:r w:rsidRPr="00FC6407">
        <w:rPr>
          <w:rFonts w:ascii="Verdana" w:hAnsi="Verdana"/>
          <w:b/>
          <w:smallCaps/>
          <w:snapToGrid w:val="0"/>
          <w:sz w:val="24"/>
          <w:lang w:eastAsia="zh-CN"/>
        </w:rPr>
        <w:t>Data de Realização:</w:t>
      </w:r>
    </w:p>
    <w:p w:rsidR="006E3911" w:rsidRDefault="00140270" w:rsidP="00514965">
      <w:pPr>
        <w:pStyle w:val="Corpodetexto2"/>
        <w:tabs>
          <w:tab w:val="clear" w:pos="1950"/>
          <w:tab w:val="clear" w:pos="9750"/>
          <w:tab w:val="left" w:pos="0"/>
        </w:tabs>
        <w:spacing w:before="0" w:after="0"/>
        <w:ind w:left="0"/>
        <w:jc w:val="both"/>
        <w:rPr>
          <w:b/>
          <w:smallCaps/>
          <w:color w:val="auto"/>
          <w:lang w:eastAsia="zh-CN"/>
        </w:rPr>
      </w:pPr>
      <w:r>
        <w:rPr>
          <w:rFonts w:cs="Arial"/>
          <w:color w:val="auto"/>
        </w:rPr>
        <w:t xml:space="preserve">19 </w:t>
      </w:r>
      <w:r w:rsidRPr="00B6488B">
        <w:rPr>
          <w:rFonts w:cs="Arial"/>
          <w:color w:val="auto"/>
        </w:rPr>
        <w:t xml:space="preserve">de </w:t>
      </w:r>
      <w:r>
        <w:rPr>
          <w:rFonts w:cs="Arial"/>
          <w:color w:val="auto"/>
        </w:rPr>
        <w:t>agosto de 2014.</w:t>
      </w:r>
    </w:p>
    <w:p w:rsidR="00014FC6" w:rsidRPr="006E3911" w:rsidRDefault="006E3911" w:rsidP="00514965">
      <w:pPr>
        <w:pStyle w:val="PargrafodaLista"/>
        <w:spacing w:before="360" w:after="300"/>
        <w:ind w:left="0"/>
        <w:jc w:val="both"/>
        <w:rPr>
          <w:rFonts w:ascii="Verdana" w:hAnsi="Verdana"/>
          <w:b/>
          <w:smallCaps/>
          <w:snapToGrid w:val="0"/>
          <w:sz w:val="24"/>
          <w:lang w:eastAsia="zh-CN"/>
        </w:rPr>
      </w:pPr>
      <w:r w:rsidRPr="006E3911">
        <w:rPr>
          <w:rFonts w:ascii="Verdana" w:hAnsi="Verdana"/>
          <w:b/>
          <w:smallCaps/>
          <w:snapToGrid w:val="0"/>
          <w:sz w:val="24"/>
          <w:lang w:eastAsia="zh-CN"/>
        </w:rPr>
        <w:t>Composição:</w:t>
      </w:r>
    </w:p>
    <w:tbl>
      <w:tblPr>
        <w:tblStyle w:val="Tabelacomgrade"/>
        <w:tblpPr w:leftFromText="141" w:rightFromText="141" w:vertAnchor="page" w:horzAnchor="margin" w:tblpY="4990"/>
        <w:tblW w:w="4941" w:type="pct"/>
        <w:tblLook w:val="04A0" w:firstRow="1" w:lastRow="0" w:firstColumn="1" w:lastColumn="0" w:noHBand="0" w:noVBand="1"/>
      </w:tblPr>
      <w:tblGrid>
        <w:gridCol w:w="4928"/>
        <w:gridCol w:w="4111"/>
      </w:tblGrid>
      <w:tr w:rsidR="00047127" w:rsidRPr="00C51606" w:rsidTr="00047127">
        <w:tc>
          <w:tcPr>
            <w:tcW w:w="2726" w:type="pct"/>
            <w:vAlign w:val="center"/>
          </w:tcPr>
          <w:p w:rsidR="00047127" w:rsidRPr="006F2E1A" w:rsidRDefault="00047127" w:rsidP="00047127">
            <w:pPr>
              <w:jc w:val="center"/>
              <w:rPr>
                <w:rFonts w:ascii="Verdana" w:eastAsia="Arial Unicode MS" w:hAnsi="Verdana"/>
                <w:b/>
                <w:sz w:val="24"/>
                <w:szCs w:val="24"/>
              </w:rPr>
            </w:pPr>
            <w:r>
              <w:rPr>
                <w:rFonts w:ascii="Verdana" w:eastAsia="Arial Unicode MS" w:hAnsi="Verdana"/>
                <w:b/>
                <w:sz w:val="24"/>
                <w:szCs w:val="24"/>
              </w:rPr>
              <w:t>Membros Titulares</w:t>
            </w:r>
          </w:p>
        </w:tc>
        <w:tc>
          <w:tcPr>
            <w:tcW w:w="2274" w:type="pct"/>
            <w:vAlign w:val="center"/>
          </w:tcPr>
          <w:p w:rsidR="00047127" w:rsidRPr="006F2E1A" w:rsidRDefault="00047127" w:rsidP="00047127">
            <w:pPr>
              <w:ind w:left="69" w:hanging="69"/>
              <w:jc w:val="center"/>
              <w:rPr>
                <w:rFonts w:ascii="Verdana" w:hAnsi="Verdana" w:cstheme="minorHAnsi"/>
                <w:b/>
                <w:sz w:val="24"/>
                <w:szCs w:val="24"/>
              </w:rPr>
            </w:pPr>
            <w:r w:rsidRPr="006F2E1A">
              <w:rPr>
                <w:rFonts w:ascii="Verdana" w:hAnsi="Verdana" w:cstheme="minorHAnsi"/>
                <w:b/>
                <w:sz w:val="24"/>
                <w:szCs w:val="24"/>
              </w:rPr>
              <w:t>Membros Suplentes</w:t>
            </w:r>
          </w:p>
        </w:tc>
      </w:tr>
      <w:tr w:rsidR="00047127" w:rsidRPr="000F30AC" w:rsidTr="00047127">
        <w:trPr>
          <w:trHeight w:val="1247"/>
        </w:trPr>
        <w:tc>
          <w:tcPr>
            <w:tcW w:w="2726" w:type="pct"/>
            <w:tcBorders>
              <w:bottom w:val="single" w:sz="4" w:space="0" w:color="auto"/>
            </w:tcBorders>
          </w:tcPr>
          <w:p w:rsidR="00047127" w:rsidRDefault="00047127" w:rsidP="00047127">
            <w:pPr>
              <w:rPr>
                <w:rFonts w:ascii="Verdana" w:hAnsi="Verdana" w:cstheme="minorHAnsi"/>
                <w:sz w:val="24"/>
                <w:szCs w:val="24"/>
              </w:rPr>
            </w:pPr>
            <w:r>
              <w:rPr>
                <w:rFonts w:ascii="Verdana" w:hAnsi="Verdana" w:cstheme="minorHAnsi"/>
                <w:sz w:val="24"/>
                <w:szCs w:val="24"/>
              </w:rPr>
              <w:t xml:space="preserve">Deputado </w:t>
            </w:r>
            <w:r w:rsidRPr="00125E5C">
              <w:rPr>
                <w:rFonts w:ascii="Verdana" w:hAnsi="Verdana" w:cstheme="minorHAnsi"/>
                <w:sz w:val="24"/>
                <w:szCs w:val="24"/>
              </w:rPr>
              <w:t xml:space="preserve">Leopoldo Meyer </w:t>
            </w:r>
            <w:r>
              <w:rPr>
                <w:rFonts w:ascii="Verdana" w:hAnsi="Verdana" w:cstheme="minorHAnsi"/>
                <w:sz w:val="24"/>
                <w:szCs w:val="24"/>
              </w:rPr>
              <w:t>- Presidente</w:t>
            </w:r>
          </w:p>
          <w:p w:rsidR="00047127" w:rsidRPr="00125E5C" w:rsidRDefault="00047127" w:rsidP="00047127">
            <w:pPr>
              <w:rPr>
                <w:rFonts w:ascii="Verdana" w:hAnsi="Verdana" w:cstheme="minorHAnsi"/>
                <w:sz w:val="24"/>
                <w:szCs w:val="24"/>
              </w:rPr>
            </w:pPr>
            <w:r>
              <w:rPr>
                <w:rFonts w:ascii="Verdana" w:hAnsi="Verdana" w:cstheme="minorHAnsi"/>
                <w:sz w:val="24"/>
                <w:szCs w:val="24"/>
              </w:rPr>
              <w:t>Deputado</w:t>
            </w:r>
            <w:r w:rsidRPr="00125E5C">
              <w:rPr>
                <w:rFonts w:ascii="Verdana" w:hAnsi="Verdana" w:cstheme="minorHAnsi"/>
                <w:sz w:val="24"/>
                <w:szCs w:val="24"/>
              </w:rPr>
              <w:t xml:space="preserve"> Valadares Filho </w:t>
            </w:r>
          </w:p>
          <w:p w:rsidR="00047127" w:rsidRPr="00125E5C" w:rsidRDefault="00047127" w:rsidP="00047127">
            <w:pPr>
              <w:rPr>
                <w:rFonts w:ascii="Verdana" w:hAnsi="Verdana" w:cstheme="minorHAnsi"/>
                <w:sz w:val="24"/>
                <w:szCs w:val="24"/>
              </w:rPr>
            </w:pPr>
            <w:r>
              <w:rPr>
                <w:rFonts w:ascii="Verdana" w:hAnsi="Verdana" w:cstheme="minorHAnsi"/>
                <w:sz w:val="24"/>
                <w:szCs w:val="24"/>
              </w:rPr>
              <w:t>Deputado</w:t>
            </w:r>
            <w:r w:rsidRPr="00125E5C">
              <w:rPr>
                <w:rFonts w:ascii="Verdana" w:hAnsi="Verdana" w:cstheme="minorHAnsi"/>
                <w:sz w:val="24"/>
                <w:szCs w:val="24"/>
              </w:rPr>
              <w:t xml:space="preserve"> Tenente Lúcio </w:t>
            </w:r>
            <w:r>
              <w:rPr>
                <w:rFonts w:ascii="Verdana" w:hAnsi="Verdana" w:cstheme="minorHAnsi"/>
                <w:sz w:val="24"/>
                <w:szCs w:val="24"/>
              </w:rPr>
              <w:t>- Relator</w:t>
            </w:r>
          </w:p>
          <w:p w:rsidR="00047127" w:rsidRPr="00125E5C" w:rsidRDefault="00047127" w:rsidP="00047127">
            <w:pPr>
              <w:rPr>
                <w:rFonts w:ascii="Verdana" w:hAnsi="Verdana" w:cstheme="minorHAnsi"/>
                <w:sz w:val="24"/>
                <w:szCs w:val="24"/>
              </w:rPr>
            </w:pPr>
            <w:r>
              <w:rPr>
                <w:rFonts w:ascii="Verdana" w:hAnsi="Verdana" w:cstheme="minorHAnsi"/>
                <w:sz w:val="24"/>
                <w:szCs w:val="24"/>
              </w:rPr>
              <w:t>Deputado</w:t>
            </w:r>
            <w:r w:rsidRPr="00125E5C">
              <w:rPr>
                <w:rFonts w:ascii="Verdana" w:hAnsi="Verdana" w:cstheme="minorHAnsi"/>
                <w:sz w:val="24"/>
                <w:szCs w:val="24"/>
              </w:rPr>
              <w:t xml:space="preserve"> Moema Gramacho </w:t>
            </w:r>
          </w:p>
        </w:tc>
        <w:tc>
          <w:tcPr>
            <w:tcW w:w="2274" w:type="pct"/>
            <w:tcBorders>
              <w:bottom w:val="single" w:sz="4" w:space="0" w:color="auto"/>
            </w:tcBorders>
          </w:tcPr>
          <w:p w:rsidR="00047127" w:rsidRPr="00125E5C" w:rsidRDefault="00047127" w:rsidP="00047127">
            <w:pPr>
              <w:rPr>
                <w:rFonts w:ascii="Verdana" w:hAnsi="Verdana" w:cstheme="minorHAnsi"/>
                <w:sz w:val="24"/>
                <w:szCs w:val="24"/>
              </w:rPr>
            </w:pPr>
            <w:r>
              <w:rPr>
                <w:rFonts w:ascii="Verdana" w:hAnsi="Verdana" w:cstheme="minorHAnsi"/>
                <w:sz w:val="24"/>
                <w:szCs w:val="24"/>
              </w:rPr>
              <w:t>Deputada</w:t>
            </w:r>
            <w:r w:rsidRPr="00125E5C">
              <w:rPr>
                <w:rFonts w:ascii="Verdana" w:hAnsi="Verdana" w:cstheme="minorHAnsi"/>
                <w:sz w:val="24"/>
                <w:szCs w:val="24"/>
              </w:rPr>
              <w:t xml:space="preserve"> Dâmina Pereira </w:t>
            </w:r>
          </w:p>
          <w:p w:rsidR="00047127" w:rsidRPr="00125E5C" w:rsidRDefault="00047127" w:rsidP="00047127">
            <w:pPr>
              <w:rPr>
                <w:rFonts w:ascii="Verdana" w:hAnsi="Verdana" w:cstheme="minorHAnsi"/>
                <w:sz w:val="24"/>
                <w:szCs w:val="24"/>
              </w:rPr>
            </w:pPr>
            <w:r>
              <w:rPr>
                <w:rFonts w:ascii="Verdana" w:hAnsi="Verdana" w:cstheme="minorHAnsi"/>
                <w:sz w:val="24"/>
                <w:szCs w:val="24"/>
              </w:rPr>
              <w:t>Deputado</w:t>
            </w:r>
            <w:r w:rsidRPr="00125E5C">
              <w:rPr>
                <w:rFonts w:ascii="Verdana" w:hAnsi="Verdana" w:cstheme="minorHAnsi"/>
                <w:sz w:val="24"/>
                <w:szCs w:val="24"/>
              </w:rPr>
              <w:t xml:space="preserve"> Cícero Almeida </w:t>
            </w:r>
          </w:p>
          <w:p w:rsidR="00047127" w:rsidRPr="00125E5C" w:rsidRDefault="00047127" w:rsidP="00047127">
            <w:pPr>
              <w:rPr>
                <w:rFonts w:ascii="Verdana" w:hAnsi="Verdana" w:cstheme="minorHAnsi"/>
                <w:sz w:val="24"/>
                <w:szCs w:val="24"/>
              </w:rPr>
            </w:pPr>
            <w:r>
              <w:rPr>
                <w:rFonts w:ascii="Verdana" w:hAnsi="Verdana" w:cstheme="minorHAnsi"/>
                <w:sz w:val="24"/>
                <w:szCs w:val="24"/>
              </w:rPr>
              <w:t>Deputado</w:t>
            </w:r>
            <w:r w:rsidRPr="00125E5C">
              <w:rPr>
                <w:rFonts w:ascii="Verdana" w:hAnsi="Verdana" w:cstheme="minorHAnsi"/>
                <w:sz w:val="24"/>
                <w:szCs w:val="24"/>
              </w:rPr>
              <w:t xml:space="preserve"> Angelim </w:t>
            </w:r>
          </w:p>
        </w:tc>
      </w:tr>
    </w:tbl>
    <w:p w:rsidR="001E0589" w:rsidRPr="00140270" w:rsidRDefault="001E0589" w:rsidP="00514965">
      <w:pPr>
        <w:pStyle w:val="Corpodetexto2"/>
        <w:tabs>
          <w:tab w:val="clear" w:pos="1950"/>
          <w:tab w:val="clear" w:pos="9750"/>
          <w:tab w:val="left" w:pos="0"/>
        </w:tabs>
        <w:spacing w:before="0" w:after="0"/>
        <w:ind w:left="0"/>
        <w:jc w:val="left"/>
        <w:rPr>
          <w:rFonts w:cs="Arial"/>
          <w:color w:val="auto"/>
        </w:rPr>
        <w:sectPr w:rsidR="001E0589" w:rsidRPr="00140270" w:rsidSect="00AD2BD9">
          <w:pgSz w:w="11905" w:h="16837"/>
          <w:pgMar w:top="1417" w:right="1273" w:bottom="1417" w:left="1701" w:header="720" w:footer="0" w:gutter="0"/>
          <w:cols w:space="720"/>
          <w:docGrid w:linePitch="360"/>
        </w:sectPr>
      </w:pPr>
    </w:p>
    <w:p w:rsidR="00140270" w:rsidRDefault="00140270" w:rsidP="00514965">
      <w:pPr>
        <w:pStyle w:val="PargrafodaLista"/>
        <w:spacing w:after="300"/>
        <w:ind w:left="0"/>
        <w:jc w:val="both"/>
        <w:rPr>
          <w:rFonts w:ascii="Verdana" w:hAnsi="Verdana" w:cs="Calibri"/>
          <w:sz w:val="24"/>
          <w:szCs w:val="24"/>
        </w:rPr>
      </w:pPr>
      <w:r>
        <w:rPr>
          <w:rFonts w:ascii="Verdana" w:hAnsi="Verdana"/>
          <w:b/>
          <w:smallCaps/>
          <w:snapToGrid w:val="0"/>
          <w:sz w:val="24"/>
          <w:lang w:eastAsia="zh-CN"/>
        </w:rPr>
        <w:lastRenderedPageBreak/>
        <w:t>- SUBGOMET</w:t>
      </w:r>
      <w:r w:rsidRPr="00DD3F9F">
        <w:rPr>
          <w:rFonts w:ascii="Verdana" w:hAnsi="Verdana"/>
          <w:smallCaps/>
          <w:snapToGrid w:val="0"/>
          <w:sz w:val="24"/>
          <w:lang w:eastAsia="zh-CN"/>
        </w:rPr>
        <w:t xml:space="preserve"> (</w:t>
      </w:r>
      <w:r>
        <w:rPr>
          <w:rFonts w:ascii="Verdana" w:hAnsi="Verdana" w:cs="Calibri"/>
          <w:sz w:val="24"/>
          <w:szCs w:val="24"/>
        </w:rPr>
        <w:t>Subcom</w:t>
      </w:r>
      <w:r w:rsidR="00B27745">
        <w:rPr>
          <w:rFonts w:ascii="Verdana" w:hAnsi="Verdana" w:cs="Calibri"/>
          <w:sz w:val="24"/>
          <w:szCs w:val="24"/>
        </w:rPr>
        <w:t xml:space="preserve">issão Permanente de </w:t>
      </w:r>
      <w:r w:rsidR="00B27745">
        <w:rPr>
          <w:rFonts w:ascii="Verdana" w:hAnsi="Verdana" w:cs="Calibri"/>
          <w:sz w:val="24"/>
          <w:szCs w:val="24"/>
        </w:rPr>
        <w:tab/>
        <w:t xml:space="preserve">Governança </w:t>
      </w:r>
      <w:r>
        <w:rPr>
          <w:rFonts w:ascii="Verdana" w:hAnsi="Verdana" w:cs="Calibri"/>
          <w:sz w:val="24"/>
          <w:szCs w:val="24"/>
        </w:rPr>
        <w:t xml:space="preserve">Metropolitana </w:t>
      </w:r>
      <w:proofErr w:type="spellStart"/>
      <w:r>
        <w:rPr>
          <w:rFonts w:ascii="Verdana" w:hAnsi="Verdana" w:cs="Calibri"/>
          <w:sz w:val="24"/>
          <w:szCs w:val="24"/>
        </w:rPr>
        <w:t>Interfederativa</w:t>
      </w:r>
      <w:proofErr w:type="spellEnd"/>
      <w:r w:rsidRPr="00DD3F9F">
        <w:rPr>
          <w:rFonts w:ascii="Verdana" w:hAnsi="Verdana" w:cs="Calibri"/>
          <w:sz w:val="24"/>
          <w:szCs w:val="24"/>
        </w:rPr>
        <w:t>)</w:t>
      </w:r>
    </w:p>
    <w:p w:rsidR="00140270" w:rsidRPr="00037F51" w:rsidRDefault="00140270" w:rsidP="00514965">
      <w:pPr>
        <w:pStyle w:val="PargrafodaLista"/>
        <w:spacing w:before="360" w:after="300"/>
        <w:ind w:left="0"/>
        <w:jc w:val="both"/>
        <w:rPr>
          <w:rFonts w:ascii="Verdana" w:hAnsi="Verdana"/>
          <w:b/>
          <w:i/>
          <w:smallCaps/>
          <w:snapToGrid w:val="0"/>
          <w:sz w:val="24"/>
          <w:lang w:eastAsia="zh-CN"/>
        </w:rPr>
      </w:pPr>
      <w:r w:rsidRPr="00037F51">
        <w:rPr>
          <w:rFonts w:ascii="Verdana" w:hAnsi="Verdana" w:cs="Arial"/>
          <w:b/>
          <w:i/>
          <w:sz w:val="24"/>
          <w:szCs w:val="24"/>
        </w:rPr>
        <w:t>Reunião Extraordinária de Instalação e Eleição</w:t>
      </w:r>
    </w:p>
    <w:p w:rsidR="00140270" w:rsidRPr="00FC6407" w:rsidRDefault="00140270" w:rsidP="00514965">
      <w:pPr>
        <w:pStyle w:val="PargrafodaLista"/>
        <w:spacing w:before="360" w:after="300"/>
        <w:ind w:left="0"/>
        <w:jc w:val="both"/>
        <w:rPr>
          <w:rFonts w:ascii="Verdana" w:hAnsi="Verdana"/>
          <w:b/>
          <w:smallCaps/>
          <w:snapToGrid w:val="0"/>
          <w:sz w:val="24"/>
          <w:lang w:eastAsia="zh-CN"/>
        </w:rPr>
      </w:pPr>
      <w:r w:rsidRPr="00FC6407">
        <w:rPr>
          <w:rFonts w:ascii="Verdana" w:hAnsi="Verdana"/>
          <w:b/>
          <w:smallCaps/>
          <w:snapToGrid w:val="0"/>
          <w:sz w:val="24"/>
          <w:lang w:eastAsia="zh-CN"/>
        </w:rPr>
        <w:t>Data de Realização:</w:t>
      </w:r>
    </w:p>
    <w:p w:rsidR="00140270" w:rsidRPr="00140270" w:rsidRDefault="00140270" w:rsidP="00514965">
      <w:pPr>
        <w:rPr>
          <w:rFonts w:ascii="Verdana" w:hAnsi="Verdana" w:cs="Arial"/>
          <w:snapToGrid w:val="0"/>
          <w:sz w:val="24"/>
        </w:rPr>
      </w:pPr>
      <w:r w:rsidRPr="00140270">
        <w:rPr>
          <w:rFonts w:ascii="Verdana" w:hAnsi="Verdana" w:cs="Arial"/>
          <w:snapToGrid w:val="0"/>
          <w:sz w:val="24"/>
        </w:rPr>
        <w:t>19 de agosto de 2014.</w:t>
      </w:r>
    </w:p>
    <w:p w:rsidR="00AF0BCF" w:rsidRDefault="00AF0BCF" w:rsidP="00514965">
      <w:pPr>
        <w:rPr>
          <w:rFonts w:ascii="Verdana" w:hAnsi="Verdana" w:cs="Arial"/>
          <w:sz w:val="24"/>
          <w:szCs w:val="24"/>
        </w:rPr>
      </w:pPr>
    </w:p>
    <w:p w:rsidR="00014FC6" w:rsidRPr="00014FC6" w:rsidRDefault="00014FC6" w:rsidP="00514965">
      <w:pPr>
        <w:pStyle w:val="Corpodetexto2"/>
        <w:tabs>
          <w:tab w:val="clear" w:pos="1950"/>
          <w:tab w:val="clear" w:pos="9750"/>
          <w:tab w:val="left" w:pos="0"/>
        </w:tabs>
        <w:spacing w:before="0" w:after="0"/>
        <w:ind w:left="0"/>
        <w:jc w:val="both"/>
        <w:rPr>
          <w:b/>
          <w:smallCaps/>
          <w:color w:val="auto"/>
          <w:lang w:eastAsia="zh-CN"/>
        </w:rPr>
      </w:pPr>
      <w:r w:rsidRPr="00014FC6">
        <w:rPr>
          <w:b/>
          <w:smallCaps/>
          <w:color w:val="auto"/>
          <w:lang w:eastAsia="zh-CN"/>
        </w:rPr>
        <w:t>Composição:</w:t>
      </w:r>
    </w:p>
    <w:p w:rsidR="00AF0BCF" w:rsidRDefault="00AF0BCF" w:rsidP="00514965">
      <w:pPr>
        <w:rPr>
          <w:rFonts w:ascii="Verdana" w:hAnsi="Verdana" w:cs="Arial"/>
          <w:sz w:val="24"/>
          <w:szCs w:val="24"/>
        </w:rPr>
      </w:pPr>
    </w:p>
    <w:tbl>
      <w:tblPr>
        <w:tblStyle w:val="Tabelacomgrade"/>
        <w:tblpPr w:leftFromText="141" w:rightFromText="141" w:vertAnchor="page" w:horzAnchor="margin" w:tblpY="5506"/>
        <w:tblW w:w="4863" w:type="pct"/>
        <w:tblLook w:val="04A0" w:firstRow="1" w:lastRow="0" w:firstColumn="1" w:lastColumn="0" w:noHBand="0" w:noVBand="1"/>
      </w:tblPr>
      <w:tblGrid>
        <w:gridCol w:w="5156"/>
        <w:gridCol w:w="3740"/>
      </w:tblGrid>
      <w:tr w:rsidR="00AF0BCF" w:rsidRPr="00C51606" w:rsidTr="00AF0BCF">
        <w:tc>
          <w:tcPr>
            <w:tcW w:w="2898" w:type="pct"/>
            <w:vAlign w:val="center"/>
          </w:tcPr>
          <w:p w:rsidR="00AF0BCF" w:rsidRPr="006F2E1A" w:rsidRDefault="00AF0BCF" w:rsidP="00514965">
            <w:pPr>
              <w:jc w:val="center"/>
              <w:rPr>
                <w:rFonts w:ascii="Verdana" w:eastAsia="Arial Unicode MS" w:hAnsi="Verdana"/>
                <w:b/>
                <w:sz w:val="24"/>
                <w:szCs w:val="24"/>
              </w:rPr>
            </w:pPr>
            <w:r>
              <w:rPr>
                <w:rFonts w:ascii="Verdana" w:eastAsia="Arial Unicode MS" w:hAnsi="Verdana"/>
                <w:b/>
                <w:sz w:val="24"/>
                <w:szCs w:val="24"/>
              </w:rPr>
              <w:t>Membros Titulares</w:t>
            </w:r>
          </w:p>
        </w:tc>
        <w:tc>
          <w:tcPr>
            <w:tcW w:w="2102" w:type="pct"/>
            <w:vAlign w:val="center"/>
          </w:tcPr>
          <w:p w:rsidR="00AF0BCF" w:rsidRPr="006F2E1A" w:rsidRDefault="00AF0BCF" w:rsidP="00514965">
            <w:pPr>
              <w:ind w:left="69" w:hanging="69"/>
              <w:jc w:val="center"/>
              <w:rPr>
                <w:rFonts w:ascii="Verdana" w:hAnsi="Verdana" w:cstheme="minorHAnsi"/>
                <w:b/>
                <w:sz w:val="24"/>
                <w:szCs w:val="24"/>
              </w:rPr>
            </w:pPr>
            <w:r w:rsidRPr="006F2E1A">
              <w:rPr>
                <w:rFonts w:ascii="Verdana" w:hAnsi="Verdana" w:cstheme="minorHAnsi"/>
                <w:b/>
                <w:sz w:val="24"/>
                <w:szCs w:val="24"/>
              </w:rPr>
              <w:t>Membros Suplentes</w:t>
            </w:r>
          </w:p>
        </w:tc>
      </w:tr>
      <w:tr w:rsidR="00AF0BCF" w:rsidRPr="000F30AC" w:rsidTr="00634F81">
        <w:tc>
          <w:tcPr>
            <w:tcW w:w="2898" w:type="pct"/>
            <w:tcBorders>
              <w:bottom w:val="single" w:sz="4" w:space="0" w:color="auto"/>
            </w:tcBorders>
            <w:vAlign w:val="center"/>
          </w:tcPr>
          <w:p w:rsidR="00AF0BCF" w:rsidRPr="00AF0BCF" w:rsidRDefault="00AF0BCF" w:rsidP="00514965">
            <w:pPr>
              <w:rPr>
                <w:rFonts w:ascii="Verdana" w:hAnsi="Verdana" w:cstheme="minorHAnsi"/>
                <w:sz w:val="24"/>
                <w:szCs w:val="24"/>
              </w:rPr>
            </w:pPr>
            <w:r>
              <w:rPr>
                <w:rFonts w:ascii="Verdana" w:hAnsi="Verdana" w:cstheme="minorHAnsi"/>
                <w:sz w:val="24"/>
                <w:szCs w:val="24"/>
              </w:rPr>
              <w:t>Deputado</w:t>
            </w:r>
            <w:r w:rsidRPr="00AF0BCF">
              <w:rPr>
                <w:rFonts w:ascii="Verdana" w:hAnsi="Verdana" w:cstheme="minorHAnsi"/>
                <w:sz w:val="24"/>
                <w:szCs w:val="24"/>
              </w:rPr>
              <w:t xml:space="preserve"> Miguel Haddad</w:t>
            </w:r>
            <w:r w:rsidR="0078586B">
              <w:rPr>
                <w:rFonts w:ascii="Verdana" w:hAnsi="Verdana" w:cstheme="minorHAnsi"/>
                <w:sz w:val="24"/>
                <w:szCs w:val="24"/>
              </w:rPr>
              <w:t xml:space="preserve"> - Presidente</w:t>
            </w:r>
          </w:p>
          <w:p w:rsidR="00AF0BCF" w:rsidRPr="00AF0BCF" w:rsidRDefault="00AF0BCF" w:rsidP="00514965">
            <w:pPr>
              <w:rPr>
                <w:rFonts w:ascii="Verdana" w:hAnsi="Verdana" w:cstheme="minorHAnsi"/>
                <w:sz w:val="24"/>
                <w:szCs w:val="24"/>
              </w:rPr>
            </w:pPr>
            <w:r>
              <w:rPr>
                <w:rFonts w:ascii="Verdana" w:hAnsi="Verdana" w:cstheme="minorHAnsi"/>
                <w:sz w:val="24"/>
                <w:szCs w:val="24"/>
              </w:rPr>
              <w:t>Deputado</w:t>
            </w:r>
            <w:r w:rsidRPr="00AF0BCF">
              <w:rPr>
                <w:rFonts w:ascii="Verdana" w:hAnsi="Verdana" w:cstheme="minorHAnsi"/>
                <w:sz w:val="24"/>
                <w:szCs w:val="24"/>
              </w:rPr>
              <w:t xml:space="preserve"> Alex Manente</w:t>
            </w:r>
          </w:p>
          <w:p w:rsidR="00AF0BCF" w:rsidRPr="00AF0BCF" w:rsidRDefault="00AF0BCF" w:rsidP="00514965">
            <w:pPr>
              <w:rPr>
                <w:rFonts w:ascii="Verdana" w:hAnsi="Verdana" w:cstheme="minorHAnsi"/>
                <w:sz w:val="24"/>
                <w:szCs w:val="24"/>
              </w:rPr>
            </w:pPr>
            <w:r>
              <w:rPr>
                <w:rFonts w:ascii="Verdana" w:hAnsi="Verdana" w:cstheme="minorHAnsi"/>
                <w:sz w:val="24"/>
                <w:szCs w:val="24"/>
              </w:rPr>
              <w:t>Deputado</w:t>
            </w:r>
            <w:r w:rsidRPr="00AF0BCF">
              <w:rPr>
                <w:rFonts w:ascii="Verdana" w:hAnsi="Verdana" w:cstheme="minorHAnsi"/>
                <w:sz w:val="24"/>
                <w:szCs w:val="24"/>
              </w:rPr>
              <w:t xml:space="preserve"> Hildo Rocha</w:t>
            </w:r>
          </w:p>
          <w:p w:rsidR="00AF0BCF" w:rsidRPr="00AF0BCF" w:rsidRDefault="00AF0BCF" w:rsidP="00514965">
            <w:pPr>
              <w:rPr>
                <w:rFonts w:ascii="Verdana" w:hAnsi="Verdana" w:cstheme="minorHAnsi"/>
                <w:sz w:val="24"/>
                <w:szCs w:val="24"/>
              </w:rPr>
            </w:pPr>
            <w:r>
              <w:rPr>
                <w:rFonts w:ascii="Verdana" w:hAnsi="Verdana" w:cstheme="minorHAnsi"/>
                <w:sz w:val="24"/>
                <w:szCs w:val="24"/>
              </w:rPr>
              <w:t>Deputado</w:t>
            </w:r>
            <w:r w:rsidRPr="00AF0BCF">
              <w:rPr>
                <w:rFonts w:ascii="Verdana" w:hAnsi="Verdana" w:cstheme="minorHAnsi"/>
                <w:sz w:val="24"/>
                <w:szCs w:val="24"/>
              </w:rPr>
              <w:t xml:space="preserve"> João Paulo Papa</w:t>
            </w:r>
          </w:p>
          <w:p w:rsidR="00AF0BCF" w:rsidRPr="00AF0BCF" w:rsidRDefault="00AF0BCF" w:rsidP="00514965">
            <w:pPr>
              <w:rPr>
                <w:rFonts w:ascii="Verdana" w:hAnsi="Verdana" w:cstheme="minorHAnsi"/>
                <w:sz w:val="24"/>
                <w:szCs w:val="24"/>
              </w:rPr>
            </w:pPr>
            <w:r>
              <w:rPr>
                <w:rFonts w:ascii="Verdana" w:hAnsi="Verdana" w:cstheme="minorHAnsi"/>
                <w:sz w:val="24"/>
                <w:szCs w:val="24"/>
              </w:rPr>
              <w:t>Deputado</w:t>
            </w:r>
            <w:r w:rsidRPr="00AF0BCF">
              <w:rPr>
                <w:rFonts w:ascii="Verdana" w:hAnsi="Verdana" w:cstheme="minorHAnsi"/>
                <w:sz w:val="24"/>
                <w:szCs w:val="24"/>
              </w:rPr>
              <w:t xml:space="preserve"> Marcos Abrão</w:t>
            </w:r>
          </w:p>
        </w:tc>
        <w:tc>
          <w:tcPr>
            <w:tcW w:w="2102" w:type="pct"/>
            <w:tcBorders>
              <w:bottom w:val="single" w:sz="4" w:space="0" w:color="auto"/>
            </w:tcBorders>
            <w:vAlign w:val="center"/>
          </w:tcPr>
          <w:p w:rsidR="00AF0BCF" w:rsidRPr="00AF0BCF" w:rsidRDefault="0078586B" w:rsidP="00514965">
            <w:pPr>
              <w:rPr>
                <w:rFonts w:ascii="Verdana" w:hAnsi="Verdana" w:cstheme="minorHAnsi"/>
                <w:sz w:val="24"/>
                <w:szCs w:val="24"/>
              </w:rPr>
            </w:pPr>
            <w:r>
              <w:rPr>
                <w:rFonts w:ascii="Verdana" w:hAnsi="Verdana" w:cstheme="minorHAnsi"/>
                <w:sz w:val="24"/>
                <w:szCs w:val="24"/>
              </w:rPr>
              <w:t>Deputada</w:t>
            </w:r>
            <w:r w:rsidR="00AF0BCF" w:rsidRPr="00AF0BCF">
              <w:rPr>
                <w:rFonts w:ascii="Verdana" w:hAnsi="Verdana" w:cstheme="minorHAnsi"/>
                <w:sz w:val="24"/>
                <w:szCs w:val="24"/>
              </w:rPr>
              <w:t xml:space="preserve"> Dâmina Pereira</w:t>
            </w:r>
            <w:r>
              <w:rPr>
                <w:rFonts w:ascii="Verdana" w:hAnsi="Verdana" w:cstheme="minorHAnsi"/>
                <w:sz w:val="24"/>
                <w:szCs w:val="24"/>
              </w:rPr>
              <w:t xml:space="preserve"> - Relatora</w:t>
            </w:r>
          </w:p>
          <w:p w:rsidR="00AF0BCF" w:rsidRPr="00AF0BCF" w:rsidRDefault="0078586B" w:rsidP="00514965">
            <w:pPr>
              <w:rPr>
                <w:rFonts w:ascii="Verdana" w:hAnsi="Verdana" w:cstheme="minorHAnsi"/>
                <w:sz w:val="24"/>
                <w:szCs w:val="24"/>
              </w:rPr>
            </w:pPr>
            <w:r>
              <w:rPr>
                <w:rFonts w:ascii="Verdana" w:hAnsi="Verdana" w:cstheme="minorHAnsi"/>
                <w:sz w:val="24"/>
                <w:szCs w:val="24"/>
              </w:rPr>
              <w:t>Dep.</w:t>
            </w:r>
            <w:r w:rsidR="00AF0BCF" w:rsidRPr="00AF0BCF">
              <w:rPr>
                <w:rFonts w:ascii="Verdana" w:hAnsi="Verdana" w:cstheme="minorHAnsi"/>
                <w:sz w:val="24"/>
                <w:szCs w:val="24"/>
              </w:rPr>
              <w:t xml:space="preserve"> Toninho Wandscheer</w:t>
            </w:r>
          </w:p>
          <w:p w:rsidR="00AF0BCF" w:rsidRPr="00AF0BCF" w:rsidRDefault="00AF0BCF" w:rsidP="00514965">
            <w:pPr>
              <w:rPr>
                <w:rFonts w:ascii="Verdana" w:hAnsi="Verdana" w:cstheme="minorHAnsi"/>
                <w:sz w:val="24"/>
                <w:szCs w:val="24"/>
              </w:rPr>
            </w:pPr>
            <w:r>
              <w:rPr>
                <w:rFonts w:ascii="Verdana" w:hAnsi="Verdana" w:cstheme="minorHAnsi"/>
                <w:sz w:val="24"/>
                <w:szCs w:val="24"/>
              </w:rPr>
              <w:t>Deputado</w:t>
            </w:r>
            <w:r w:rsidRPr="00AF0BCF">
              <w:rPr>
                <w:rFonts w:ascii="Verdana" w:hAnsi="Verdana" w:cstheme="minorHAnsi"/>
                <w:sz w:val="24"/>
                <w:szCs w:val="24"/>
              </w:rPr>
              <w:t xml:space="preserve"> Leopoldo Meyer</w:t>
            </w:r>
          </w:p>
        </w:tc>
      </w:tr>
    </w:tbl>
    <w:p w:rsidR="00531BAE" w:rsidRDefault="00531BAE" w:rsidP="00514965">
      <w:pPr>
        <w:rPr>
          <w:rFonts w:ascii="Verdana" w:hAnsi="Verdana" w:cs="Arial"/>
          <w:sz w:val="24"/>
          <w:szCs w:val="24"/>
        </w:rPr>
      </w:pPr>
      <w:r>
        <w:rPr>
          <w:rFonts w:ascii="Verdana" w:hAnsi="Verdana" w:cs="Arial"/>
          <w:sz w:val="24"/>
          <w:szCs w:val="24"/>
        </w:rPr>
        <w:br w:type="page"/>
      </w:r>
    </w:p>
    <w:p w:rsidR="00106868" w:rsidRPr="007B13B4" w:rsidRDefault="00106868" w:rsidP="00514965">
      <w:pPr>
        <w:pStyle w:val="Corpodetexto2"/>
        <w:numPr>
          <w:ilvl w:val="2"/>
          <w:numId w:val="4"/>
        </w:numPr>
        <w:pBdr>
          <w:top w:val="single" w:sz="4" w:space="1" w:color="auto"/>
          <w:bottom w:val="single" w:sz="4" w:space="1" w:color="auto"/>
        </w:pBdr>
        <w:tabs>
          <w:tab w:val="clear" w:pos="1950"/>
          <w:tab w:val="clear" w:pos="9750"/>
          <w:tab w:val="left" w:pos="851"/>
        </w:tabs>
        <w:ind w:left="851" w:hanging="851"/>
        <w:jc w:val="both"/>
        <w:rPr>
          <w:rFonts w:cs="Arial"/>
          <w:b/>
          <w:color w:val="auto"/>
          <w:szCs w:val="24"/>
        </w:rPr>
      </w:pPr>
      <w:r w:rsidRPr="007B13B4">
        <w:rPr>
          <w:rFonts w:cs="Arial"/>
          <w:b/>
          <w:color w:val="auto"/>
          <w:szCs w:val="24"/>
        </w:rPr>
        <w:lastRenderedPageBreak/>
        <w:t>Visitaç</w:t>
      </w:r>
      <w:r w:rsidR="00E15E72" w:rsidRPr="007B13B4">
        <w:rPr>
          <w:rFonts w:cs="Arial"/>
          <w:b/>
          <w:color w:val="auto"/>
          <w:szCs w:val="24"/>
        </w:rPr>
        <w:t>ão</w:t>
      </w:r>
      <w:r w:rsidRPr="007B13B4">
        <w:rPr>
          <w:rFonts w:cs="Arial"/>
          <w:b/>
          <w:color w:val="auto"/>
          <w:szCs w:val="24"/>
        </w:rPr>
        <w:t xml:space="preserve"> ao Exército</w:t>
      </w:r>
      <w:r w:rsidR="00766429" w:rsidRPr="007B13B4">
        <w:rPr>
          <w:rFonts w:cs="Arial"/>
          <w:b/>
          <w:color w:val="auto"/>
          <w:szCs w:val="24"/>
        </w:rPr>
        <w:t xml:space="preserve"> para conhecer o </w:t>
      </w:r>
      <w:r w:rsidR="00E15E72" w:rsidRPr="007B13B4">
        <w:rPr>
          <w:rFonts w:cs="Arial"/>
          <w:b/>
          <w:color w:val="auto"/>
          <w:szCs w:val="24"/>
        </w:rPr>
        <w:t>“</w:t>
      </w:r>
      <w:r w:rsidR="00766429" w:rsidRPr="007B13B4">
        <w:rPr>
          <w:rFonts w:cs="Arial"/>
          <w:b/>
          <w:color w:val="auto"/>
          <w:szCs w:val="24"/>
        </w:rPr>
        <w:t>Sistema Unificado do Processo de Obras</w:t>
      </w:r>
      <w:r w:rsidR="00E15E72" w:rsidRPr="007B13B4">
        <w:rPr>
          <w:rFonts w:cs="Arial"/>
          <w:b/>
          <w:color w:val="auto"/>
          <w:szCs w:val="24"/>
        </w:rPr>
        <w:t>”</w:t>
      </w:r>
      <w:r w:rsidR="006E3911" w:rsidRPr="007B13B4">
        <w:rPr>
          <w:rFonts w:cs="Arial"/>
          <w:b/>
          <w:color w:val="auto"/>
          <w:szCs w:val="24"/>
        </w:rPr>
        <w:t>.</w:t>
      </w:r>
    </w:p>
    <w:p w:rsidR="00AD35D2" w:rsidRPr="0044499C" w:rsidRDefault="00766429" w:rsidP="00AD35D2">
      <w:pPr>
        <w:pStyle w:val="Legenda"/>
        <w:spacing w:before="0" w:after="0"/>
        <w:rPr>
          <w:rFonts w:ascii="Verdana" w:hAnsi="Verdana"/>
          <w:sz w:val="16"/>
          <w:szCs w:val="16"/>
        </w:rPr>
      </w:pPr>
      <w:r>
        <w:rPr>
          <w:noProof/>
        </w:rPr>
        <w:drawing>
          <wp:inline distT="0" distB="0" distL="0" distR="0" wp14:anchorId="646C30AC" wp14:editId="25943484">
            <wp:extent cx="5659200" cy="3182400"/>
            <wp:effectExtent l="0" t="0" r="0" b="0"/>
            <wp:docPr id="24" name="Imagem 24" descr="Foto Exérc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 Exército"/>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659200" cy="3182400"/>
                    </a:xfrm>
                    <a:prstGeom prst="rect">
                      <a:avLst/>
                    </a:prstGeom>
                    <a:noFill/>
                    <a:ln>
                      <a:noFill/>
                    </a:ln>
                  </pic:spPr>
                </pic:pic>
              </a:graphicData>
            </a:graphic>
          </wp:inline>
        </w:drawing>
      </w:r>
    </w:p>
    <w:p w:rsidR="00EA4D3C" w:rsidRDefault="00AE031E" w:rsidP="00514965">
      <w:pPr>
        <w:pStyle w:val="PargrafodaLista"/>
        <w:spacing w:before="360" w:after="300"/>
        <w:ind w:left="0"/>
        <w:jc w:val="both"/>
        <w:rPr>
          <w:rFonts w:ascii="Verdana" w:hAnsi="Verdana"/>
          <w:b/>
          <w:smallCaps/>
          <w:snapToGrid w:val="0"/>
          <w:sz w:val="24"/>
          <w:lang w:eastAsia="zh-CN"/>
        </w:rPr>
      </w:pPr>
      <w:r>
        <w:rPr>
          <w:noProof/>
        </w:rPr>
        <mc:AlternateContent>
          <mc:Choice Requires="wps">
            <w:drawing>
              <wp:anchor distT="0" distB="0" distL="114300" distR="114300" simplePos="0" relativeHeight="251863552" behindDoc="1" locked="0" layoutInCell="1" allowOverlap="1" wp14:anchorId="41AF735C" wp14:editId="02E96E3C">
                <wp:simplePos x="0" y="0"/>
                <wp:positionH relativeFrom="column">
                  <wp:posOffset>4558030</wp:posOffset>
                </wp:positionH>
                <wp:positionV relativeFrom="paragraph">
                  <wp:posOffset>26670</wp:posOffset>
                </wp:positionV>
                <wp:extent cx="1175385" cy="238125"/>
                <wp:effectExtent l="0" t="0" r="0" b="9525"/>
                <wp:wrapTight wrapText="bothSides">
                  <wp:wrapPolygon edited="0">
                    <wp:start x="700" y="0"/>
                    <wp:lineTo x="700" y="20736"/>
                    <wp:lineTo x="20305" y="20736"/>
                    <wp:lineTo x="20305" y="0"/>
                    <wp:lineTo x="700" y="0"/>
                  </wp:wrapPolygon>
                </wp:wrapTight>
                <wp:docPr id="4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AE031E">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AE031E">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358.9pt;margin-top:2.1pt;width:92.55pt;height:18.75pt;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YUavgIAAM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" filled="f" stroked="f">
                <v:textbox>
                  <w:txbxContent>
                    <w:p w:rsidR="00EB2994" w:rsidRPr="004B4D39" w:rsidRDefault="00EB2994" w:rsidP="00AE031E">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AE031E">
                      <w:pPr>
                        <w:keepNext/>
                        <w:jc w:val="both"/>
                        <w:rPr>
                          <w:rFonts w:ascii="Verdana" w:hAnsi="Verdana" w:cs="Arial"/>
                          <w:i/>
                          <w:sz w:val="16"/>
                          <w:szCs w:val="16"/>
                        </w:rPr>
                      </w:pPr>
                    </w:p>
                  </w:txbxContent>
                </v:textbox>
                <w10:wrap type="tight"/>
              </v:shape>
            </w:pict>
          </mc:Fallback>
        </mc:AlternateContent>
      </w:r>
      <w:r w:rsidR="00EA4D3C" w:rsidRPr="00AD35D2">
        <w:rPr>
          <w:rFonts w:ascii="Verdana" w:hAnsi="Verdana"/>
          <w:b/>
          <w:smallCaps/>
          <w:noProof/>
          <w:snapToGrid w:val="0"/>
          <w:sz w:val="24"/>
        </w:rPr>
        <mc:AlternateContent>
          <mc:Choice Requires="wps">
            <w:drawing>
              <wp:anchor distT="0" distB="0" distL="114300" distR="114300" simplePos="0" relativeHeight="251847168" behindDoc="0" locked="0" layoutInCell="1" allowOverlap="1" wp14:anchorId="5036B728" wp14:editId="5E1D5EAF">
                <wp:simplePos x="0" y="0"/>
                <wp:positionH relativeFrom="column">
                  <wp:posOffset>-140145</wp:posOffset>
                </wp:positionH>
                <wp:positionV relativeFrom="paragraph">
                  <wp:posOffset>635</wp:posOffset>
                </wp:positionV>
                <wp:extent cx="4548250" cy="926275"/>
                <wp:effectExtent l="0" t="0" r="24130" b="26670"/>
                <wp:wrapNone/>
                <wp:docPr id="3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8250" cy="926275"/>
                        </a:xfrm>
                        <a:prstGeom prst="rect">
                          <a:avLst/>
                        </a:prstGeom>
                        <a:noFill/>
                        <a:ln w="9525">
                          <a:solidFill>
                            <a:schemeClr val="bg1"/>
                          </a:solidFill>
                          <a:miter lim="800000"/>
                          <a:headEnd/>
                          <a:tailEnd/>
                        </a:ln>
                      </wps:spPr>
                      <wps:txbx>
                        <w:txbxContent>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General Joaquim Maia Brandão</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Chefe do Departamento de Engenharia e Construção do Exército Brasileiro</w:t>
                            </w:r>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Julio Lopes</w:t>
                            </w:r>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 xml:space="preserve">Dep. Indio da </w:t>
                            </w:r>
                            <w:proofErr w:type="gramStart"/>
                            <w:r w:rsidRPr="00053EC4">
                              <w:rPr>
                                <w:rFonts w:ascii="Verdana" w:hAnsi="Verdana"/>
                                <w:sz w:val="16"/>
                                <w:szCs w:val="16"/>
                              </w:rPr>
                              <w:t>Costa</w:t>
                            </w:r>
                            <w:proofErr w:type="gramEnd"/>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Hildo Rocha</w:t>
                            </w:r>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Coronel Marcelo Eschiletti</w:t>
                            </w:r>
                          </w:p>
                          <w:p w:rsidR="00EB2994" w:rsidRPr="00AD35D2" w:rsidRDefault="00EB2994" w:rsidP="00AD35D2">
                            <w:pPr>
                              <w:pStyle w:val="Legenda"/>
                              <w:spacing w:before="0" w:after="0"/>
                              <w:rPr>
                                <w:rFonts w:ascii="Verdana" w:hAnsi="Verdana"/>
                                <w:i w:val="0"/>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11.05pt;margin-top:.05pt;width:358.15pt;height:72.9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" filled="f" strokecolor="white [3212]">
                <v:textbox>
                  <w:txbxContent>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General Joaquim Maia Brandão</w:t>
                      </w:r>
                    </w:p>
                    <w:p w:rsidR="00EB2994" w:rsidRPr="00053EC4" w:rsidRDefault="00EB2994" w:rsidP="00053EC4">
                      <w:pPr>
                        <w:pStyle w:val="Legenda"/>
                        <w:spacing w:before="0" w:after="0"/>
                        <w:rPr>
                          <w:rFonts w:ascii="Verdana" w:hAnsi="Verdana"/>
                          <w:i w:val="0"/>
                          <w:sz w:val="16"/>
                          <w:szCs w:val="16"/>
                        </w:rPr>
                      </w:pPr>
                      <w:r w:rsidRPr="00053EC4">
                        <w:rPr>
                          <w:rFonts w:ascii="Verdana" w:hAnsi="Verdana"/>
                          <w:i w:val="0"/>
                          <w:sz w:val="16"/>
                          <w:szCs w:val="16"/>
                        </w:rPr>
                        <w:t>Chefe do Departamento de Engenharia e Construção do Exército Brasileiro</w:t>
                      </w:r>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Julio Lopes</w:t>
                      </w:r>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 xml:space="preserve">Dep. Indio da </w:t>
                      </w:r>
                      <w:proofErr w:type="gramStart"/>
                      <w:r w:rsidRPr="00053EC4">
                        <w:rPr>
                          <w:rFonts w:ascii="Verdana" w:hAnsi="Verdana"/>
                          <w:sz w:val="16"/>
                          <w:szCs w:val="16"/>
                        </w:rPr>
                        <w:t>Costa</w:t>
                      </w:r>
                      <w:proofErr w:type="gramEnd"/>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Dep. Hildo Rocha</w:t>
                      </w:r>
                    </w:p>
                    <w:p w:rsidR="00EB2994" w:rsidRPr="00053EC4" w:rsidRDefault="00EB2994" w:rsidP="00053EC4">
                      <w:pPr>
                        <w:pStyle w:val="Legenda"/>
                        <w:spacing w:before="0" w:after="0"/>
                        <w:rPr>
                          <w:rFonts w:ascii="Verdana" w:hAnsi="Verdana"/>
                          <w:sz w:val="16"/>
                          <w:szCs w:val="16"/>
                        </w:rPr>
                      </w:pPr>
                      <w:r w:rsidRPr="00053EC4">
                        <w:rPr>
                          <w:rFonts w:ascii="Verdana" w:hAnsi="Verdana"/>
                          <w:sz w:val="16"/>
                          <w:szCs w:val="16"/>
                        </w:rPr>
                        <w:t>Coronel Marcelo Eschiletti</w:t>
                      </w:r>
                    </w:p>
                    <w:p w:rsidR="00EB2994" w:rsidRPr="00AD35D2" w:rsidRDefault="00EB2994" w:rsidP="00AD35D2">
                      <w:pPr>
                        <w:pStyle w:val="Legenda"/>
                        <w:spacing w:before="0" w:after="0"/>
                        <w:rPr>
                          <w:rFonts w:ascii="Verdana" w:hAnsi="Verdana"/>
                          <w:i w:val="0"/>
                          <w:sz w:val="16"/>
                          <w:szCs w:val="16"/>
                        </w:rPr>
                      </w:pPr>
                    </w:p>
                  </w:txbxContent>
                </v:textbox>
              </v:shape>
            </w:pict>
          </mc:Fallback>
        </mc:AlternateContent>
      </w:r>
    </w:p>
    <w:p w:rsidR="00EA4D3C" w:rsidRDefault="00EA4D3C" w:rsidP="00514965">
      <w:pPr>
        <w:pStyle w:val="PargrafodaLista"/>
        <w:spacing w:before="360" w:after="300"/>
        <w:ind w:left="0"/>
        <w:jc w:val="both"/>
        <w:rPr>
          <w:rFonts w:ascii="Verdana" w:hAnsi="Verdana"/>
          <w:b/>
          <w:smallCaps/>
          <w:snapToGrid w:val="0"/>
          <w:sz w:val="24"/>
          <w:lang w:eastAsia="zh-CN"/>
        </w:rPr>
      </w:pPr>
    </w:p>
    <w:p w:rsidR="00E15E72" w:rsidRPr="00FC6407" w:rsidRDefault="00E15E72" w:rsidP="00514965">
      <w:pPr>
        <w:pStyle w:val="PargrafodaLista"/>
        <w:spacing w:before="360" w:after="300"/>
        <w:ind w:left="0"/>
        <w:jc w:val="both"/>
        <w:rPr>
          <w:rFonts w:ascii="Verdana" w:hAnsi="Verdana"/>
          <w:b/>
          <w:smallCaps/>
          <w:snapToGrid w:val="0"/>
          <w:sz w:val="24"/>
          <w:lang w:eastAsia="zh-CN"/>
        </w:rPr>
      </w:pPr>
      <w:r w:rsidRPr="00FC6407">
        <w:rPr>
          <w:rFonts w:ascii="Verdana" w:hAnsi="Verdana"/>
          <w:b/>
          <w:smallCaps/>
          <w:snapToGrid w:val="0"/>
          <w:sz w:val="24"/>
          <w:lang w:eastAsia="zh-CN"/>
        </w:rPr>
        <w:t>Data de Realização:</w:t>
      </w:r>
    </w:p>
    <w:p w:rsidR="00E15E72" w:rsidRPr="00B27745" w:rsidRDefault="00E15E72" w:rsidP="00B27745">
      <w:pPr>
        <w:pStyle w:val="Corpodetexto2"/>
        <w:tabs>
          <w:tab w:val="clear" w:pos="1950"/>
          <w:tab w:val="clear" w:pos="9750"/>
          <w:tab w:val="left" w:pos="0"/>
        </w:tabs>
        <w:spacing w:before="0" w:after="0"/>
        <w:ind w:left="0"/>
        <w:jc w:val="both"/>
        <w:rPr>
          <w:b/>
          <w:smallCaps/>
          <w:lang w:eastAsia="zh-CN"/>
        </w:rPr>
      </w:pPr>
      <w:r>
        <w:rPr>
          <w:rFonts w:cs="Arial"/>
          <w:color w:val="auto"/>
        </w:rPr>
        <w:t xml:space="preserve">29 </w:t>
      </w:r>
      <w:r w:rsidRPr="00B6488B">
        <w:rPr>
          <w:rFonts w:cs="Arial"/>
          <w:color w:val="auto"/>
        </w:rPr>
        <w:t xml:space="preserve">de </w:t>
      </w:r>
      <w:r>
        <w:rPr>
          <w:rFonts w:cs="Arial"/>
          <w:color w:val="auto"/>
        </w:rPr>
        <w:t>abril de 201</w:t>
      </w:r>
      <w:r w:rsidR="00F308B8">
        <w:rPr>
          <w:rFonts w:cs="Arial"/>
          <w:color w:val="auto"/>
        </w:rPr>
        <w:t>5</w:t>
      </w:r>
      <w:r>
        <w:rPr>
          <w:rFonts w:cs="Arial"/>
          <w:color w:val="auto"/>
        </w:rPr>
        <w:t>.</w:t>
      </w:r>
    </w:p>
    <w:p w:rsidR="00766429" w:rsidRPr="00D114CB" w:rsidRDefault="00766429" w:rsidP="00514965">
      <w:pPr>
        <w:pStyle w:val="PargrafodaLista"/>
        <w:spacing w:before="360" w:after="300"/>
        <w:ind w:left="0"/>
        <w:jc w:val="both"/>
        <w:rPr>
          <w:rFonts w:ascii="Verdana" w:hAnsi="Verdana" w:cs="Arial"/>
          <w:sz w:val="24"/>
          <w:szCs w:val="24"/>
        </w:rPr>
      </w:pPr>
      <w:r w:rsidRPr="00D114CB">
        <w:rPr>
          <w:rFonts w:ascii="Verdana" w:hAnsi="Verdana" w:cs="Arial"/>
          <w:sz w:val="24"/>
          <w:szCs w:val="24"/>
        </w:rPr>
        <w:t>Com o objetivo de conhecer o Sistema Unificado do Processo de Obras adotado pelo Exército Brasileiro a partir da metodologia de trabalho do “Building Information Modeling”, conhecido como BIM, o presidente da Comissão de Desenvolv</w:t>
      </w:r>
      <w:r w:rsidR="00DC2063">
        <w:rPr>
          <w:rFonts w:ascii="Verdana" w:hAnsi="Verdana" w:cs="Arial"/>
          <w:sz w:val="24"/>
          <w:szCs w:val="24"/>
        </w:rPr>
        <w:t>imento Urbano da Câmara (CDU), d</w:t>
      </w:r>
      <w:r w:rsidR="007E305C">
        <w:rPr>
          <w:rFonts w:ascii="Verdana" w:hAnsi="Verdana" w:cs="Arial"/>
          <w:sz w:val="24"/>
          <w:szCs w:val="24"/>
        </w:rPr>
        <w:t>eputado Julio Lopes (PP-RJ)</w:t>
      </w:r>
      <w:r w:rsidRPr="00D114CB">
        <w:rPr>
          <w:rFonts w:ascii="Verdana" w:hAnsi="Verdana" w:cs="Arial"/>
          <w:sz w:val="24"/>
          <w:szCs w:val="24"/>
        </w:rPr>
        <w:t xml:space="preserve"> e o deputado Hildo Rocha (PMDB-MA) se reuniram</w:t>
      </w:r>
      <w:r w:rsidR="00E15E72" w:rsidRPr="00D114CB">
        <w:rPr>
          <w:rFonts w:ascii="Verdana" w:hAnsi="Verdana" w:cs="Arial"/>
          <w:sz w:val="24"/>
          <w:szCs w:val="24"/>
        </w:rPr>
        <w:t>, em 29/04/2015</w:t>
      </w:r>
      <w:r w:rsidRPr="00D114CB">
        <w:rPr>
          <w:rFonts w:ascii="Verdana" w:hAnsi="Verdana" w:cs="Arial"/>
          <w:sz w:val="24"/>
          <w:szCs w:val="24"/>
        </w:rPr>
        <w:t xml:space="preserve">, com o Chefe de Departamento de Engenharia e Construção do Exército Brasileiro, General Joaquim Maia Brandão e com os diretores Coronel </w:t>
      </w:r>
      <w:proofErr w:type="spellStart"/>
      <w:r w:rsidRPr="00D114CB">
        <w:rPr>
          <w:rFonts w:ascii="Verdana" w:hAnsi="Verdana" w:cs="Arial"/>
          <w:sz w:val="24"/>
          <w:szCs w:val="24"/>
        </w:rPr>
        <w:t>Lück</w:t>
      </w:r>
      <w:proofErr w:type="spellEnd"/>
      <w:r w:rsidRPr="00D114CB">
        <w:rPr>
          <w:rFonts w:ascii="Verdana" w:hAnsi="Verdana" w:cs="Arial"/>
          <w:sz w:val="24"/>
          <w:szCs w:val="24"/>
        </w:rPr>
        <w:t xml:space="preserve"> e Coronel </w:t>
      </w:r>
      <w:proofErr w:type="spellStart"/>
      <w:r w:rsidRPr="00D114CB">
        <w:rPr>
          <w:rFonts w:ascii="Verdana" w:hAnsi="Verdana" w:cs="Arial"/>
          <w:sz w:val="24"/>
          <w:szCs w:val="24"/>
        </w:rPr>
        <w:t>Eschiletti</w:t>
      </w:r>
      <w:proofErr w:type="spellEnd"/>
      <w:r w:rsidRPr="00D114CB">
        <w:rPr>
          <w:rFonts w:ascii="Verdana" w:hAnsi="Verdana" w:cs="Arial"/>
          <w:sz w:val="24"/>
          <w:szCs w:val="24"/>
        </w:rPr>
        <w:t>.</w:t>
      </w:r>
    </w:p>
    <w:p w:rsidR="003D3745" w:rsidRDefault="00766429" w:rsidP="00514965">
      <w:pPr>
        <w:pStyle w:val="PargrafodaLista"/>
        <w:spacing w:before="360" w:after="300"/>
        <w:ind w:left="0"/>
        <w:jc w:val="both"/>
        <w:rPr>
          <w:rFonts w:ascii="Verdana" w:hAnsi="Verdana" w:cs="Arial"/>
          <w:sz w:val="24"/>
          <w:szCs w:val="24"/>
        </w:rPr>
      </w:pPr>
      <w:r w:rsidRPr="00D114CB">
        <w:rPr>
          <w:rFonts w:ascii="Verdana" w:hAnsi="Verdana" w:cs="Arial"/>
          <w:sz w:val="24"/>
          <w:szCs w:val="24"/>
        </w:rPr>
        <w:t>No encontro, foi apresentada aos parlamentares toda a tecnologia utilizada pelo departamento de engenharia do Exército para aperfeiçoar e melhor qualificar as obras efetivadas no âmbito militar. Para Julio Lopes</w:t>
      </w:r>
      <w:r w:rsidR="00E15E72" w:rsidRPr="00D114CB">
        <w:rPr>
          <w:rFonts w:ascii="Verdana" w:hAnsi="Verdana" w:cs="Arial"/>
          <w:sz w:val="24"/>
          <w:szCs w:val="24"/>
        </w:rPr>
        <w:t>,</w:t>
      </w:r>
      <w:r w:rsidRPr="00D114CB">
        <w:rPr>
          <w:rFonts w:ascii="Verdana" w:hAnsi="Verdana" w:cs="Arial"/>
          <w:sz w:val="24"/>
          <w:szCs w:val="24"/>
        </w:rPr>
        <w:t xml:space="preserve"> o projeto, que envolve toda a cadeia produtiva, tem  “evidentes os potenciais benefícios que a tecnologia pode trazer aos empreendimentos, em todas as fases, dos primeiros estudos até a operação, passando pelo detalhamento do proj</w:t>
      </w:r>
      <w:r w:rsidR="003D3745">
        <w:rPr>
          <w:rFonts w:ascii="Verdana" w:hAnsi="Verdana" w:cs="Arial"/>
          <w:sz w:val="24"/>
          <w:szCs w:val="24"/>
        </w:rPr>
        <w:t>eto e sua construção”, afirmou.</w:t>
      </w:r>
    </w:p>
    <w:p w:rsidR="006C4A81" w:rsidRDefault="00766429" w:rsidP="00B27745">
      <w:pPr>
        <w:pStyle w:val="PargrafodaLista"/>
        <w:spacing w:before="360" w:after="300"/>
        <w:ind w:left="0"/>
        <w:jc w:val="both"/>
        <w:rPr>
          <w:rFonts w:ascii="Verdana" w:hAnsi="Verdana" w:cs="Arial"/>
          <w:sz w:val="24"/>
          <w:szCs w:val="24"/>
        </w:rPr>
      </w:pPr>
      <w:r w:rsidRPr="00D114CB">
        <w:rPr>
          <w:rFonts w:ascii="Verdana" w:hAnsi="Verdana" w:cs="Arial"/>
          <w:sz w:val="24"/>
          <w:szCs w:val="24"/>
        </w:rPr>
        <w:lastRenderedPageBreak/>
        <w:t>Estiveram presentes na reunião, que ocorreu no Quartel Gene</w:t>
      </w:r>
      <w:r w:rsidR="00E23D5F">
        <w:rPr>
          <w:rFonts w:ascii="Verdana" w:hAnsi="Verdana" w:cs="Arial"/>
          <w:sz w:val="24"/>
          <w:szCs w:val="24"/>
        </w:rPr>
        <w:t>ral do Exército em Brasília, o</w:t>
      </w:r>
      <w:r w:rsidR="007E305C">
        <w:rPr>
          <w:rFonts w:ascii="Verdana" w:hAnsi="Verdana" w:cs="Arial"/>
          <w:sz w:val="24"/>
          <w:szCs w:val="24"/>
        </w:rPr>
        <w:t>s</w:t>
      </w:r>
      <w:r w:rsidR="00E23D5F">
        <w:rPr>
          <w:rFonts w:ascii="Verdana" w:hAnsi="Verdana" w:cs="Arial"/>
          <w:sz w:val="24"/>
          <w:szCs w:val="24"/>
        </w:rPr>
        <w:t xml:space="preserve"> d</w:t>
      </w:r>
      <w:r w:rsidRPr="00D114CB">
        <w:rPr>
          <w:rFonts w:ascii="Verdana" w:hAnsi="Verdana" w:cs="Arial"/>
          <w:sz w:val="24"/>
          <w:szCs w:val="24"/>
        </w:rPr>
        <w:t>eputado</w:t>
      </w:r>
      <w:r w:rsidR="007E305C">
        <w:rPr>
          <w:rFonts w:ascii="Verdana" w:hAnsi="Verdana" w:cs="Arial"/>
          <w:sz w:val="24"/>
          <w:szCs w:val="24"/>
        </w:rPr>
        <w:t xml:space="preserve">s </w:t>
      </w:r>
      <w:r w:rsidR="007E305C" w:rsidRPr="00D114CB">
        <w:rPr>
          <w:rFonts w:ascii="Verdana" w:hAnsi="Verdana" w:cs="Arial"/>
          <w:sz w:val="24"/>
          <w:szCs w:val="24"/>
        </w:rPr>
        <w:t>Índio da Costa (PSD-RJ)</w:t>
      </w:r>
      <w:r w:rsidR="007E305C">
        <w:rPr>
          <w:rFonts w:ascii="Verdana" w:hAnsi="Verdana" w:cs="Arial"/>
          <w:sz w:val="24"/>
          <w:szCs w:val="24"/>
        </w:rPr>
        <w:t>,</w:t>
      </w:r>
      <w:r w:rsidR="007E305C" w:rsidRPr="007E305C">
        <w:rPr>
          <w:rFonts w:ascii="Verdana" w:hAnsi="Verdana" w:cs="Arial"/>
          <w:sz w:val="24"/>
          <w:szCs w:val="24"/>
        </w:rPr>
        <w:t xml:space="preserve"> </w:t>
      </w:r>
      <w:r w:rsidR="007E305C">
        <w:rPr>
          <w:rFonts w:ascii="Verdana" w:hAnsi="Verdana" w:cs="Arial"/>
          <w:sz w:val="24"/>
          <w:szCs w:val="24"/>
        </w:rPr>
        <w:t xml:space="preserve">Julio Lopes (PP/RJ), </w:t>
      </w:r>
      <w:r w:rsidR="007E305C" w:rsidRPr="00D114CB">
        <w:rPr>
          <w:rFonts w:ascii="Verdana" w:hAnsi="Verdana" w:cs="Arial"/>
          <w:sz w:val="24"/>
          <w:szCs w:val="24"/>
        </w:rPr>
        <w:t>Hildo Rocha (PMDB-MA</w:t>
      </w:r>
      <w:r w:rsidR="007E305C">
        <w:rPr>
          <w:rFonts w:ascii="Verdana" w:hAnsi="Verdana" w:cs="Arial"/>
          <w:sz w:val="24"/>
          <w:szCs w:val="24"/>
        </w:rPr>
        <w:t>)</w:t>
      </w:r>
      <w:r w:rsidRPr="00D114CB">
        <w:rPr>
          <w:rFonts w:ascii="Verdana" w:hAnsi="Verdana" w:cs="Arial"/>
          <w:sz w:val="24"/>
          <w:szCs w:val="24"/>
        </w:rPr>
        <w:t xml:space="preserve"> e o Diretor de Construção da Federação das Indústrias do Estado de São Paulo (FIESP), Mário Esper, além de assessores de parlamentares da CDU.</w:t>
      </w: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B249DD" w:rsidRDefault="00B249DD" w:rsidP="00B27745">
      <w:pPr>
        <w:pStyle w:val="PargrafodaLista"/>
        <w:spacing w:before="360" w:after="300"/>
        <w:ind w:left="0"/>
        <w:jc w:val="both"/>
        <w:rPr>
          <w:rFonts w:ascii="Verdana" w:hAnsi="Verdana" w:cs="Arial"/>
          <w:sz w:val="24"/>
          <w:szCs w:val="24"/>
        </w:rPr>
      </w:pPr>
    </w:p>
    <w:p w:rsidR="00A02DFB" w:rsidRPr="007B13B4" w:rsidRDefault="001367D1" w:rsidP="00514965">
      <w:pPr>
        <w:pStyle w:val="Corpodetexto2"/>
        <w:numPr>
          <w:ilvl w:val="2"/>
          <w:numId w:val="4"/>
        </w:numPr>
        <w:pBdr>
          <w:top w:val="single" w:sz="4" w:space="1" w:color="auto"/>
          <w:bottom w:val="single" w:sz="4" w:space="1" w:color="auto"/>
        </w:pBdr>
        <w:tabs>
          <w:tab w:val="clear" w:pos="1950"/>
          <w:tab w:val="clear" w:pos="9750"/>
          <w:tab w:val="left" w:pos="851"/>
        </w:tabs>
        <w:ind w:left="851" w:hanging="851"/>
        <w:jc w:val="both"/>
        <w:rPr>
          <w:rFonts w:cs="Arial"/>
          <w:b/>
          <w:color w:val="auto"/>
          <w:szCs w:val="24"/>
        </w:rPr>
      </w:pPr>
      <w:r w:rsidRPr="007B13B4">
        <w:rPr>
          <w:rFonts w:cs="Arial"/>
          <w:b/>
          <w:color w:val="auto"/>
          <w:szCs w:val="24"/>
        </w:rPr>
        <w:lastRenderedPageBreak/>
        <w:t>Visitação ao Comando do Exército com o Ministro das Cidades</w:t>
      </w:r>
      <w:r w:rsidR="003D3745" w:rsidRPr="007B13B4">
        <w:rPr>
          <w:rFonts w:cs="Arial"/>
          <w:b/>
          <w:color w:val="auto"/>
          <w:szCs w:val="24"/>
        </w:rPr>
        <w:t>.</w:t>
      </w:r>
    </w:p>
    <w:p w:rsidR="001367D1" w:rsidRPr="00FC6407" w:rsidRDefault="001367D1" w:rsidP="00514965">
      <w:pPr>
        <w:pStyle w:val="PargrafodaLista"/>
        <w:spacing w:before="360" w:after="300"/>
        <w:ind w:left="0"/>
        <w:jc w:val="both"/>
        <w:rPr>
          <w:rFonts w:ascii="Verdana" w:hAnsi="Verdana"/>
          <w:b/>
          <w:smallCaps/>
          <w:snapToGrid w:val="0"/>
          <w:sz w:val="24"/>
          <w:lang w:eastAsia="zh-CN"/>
        </w:rPr>
      </w:pPr>
      <w:r w:rsidRPr="00FC6407">
        <w:rPr>
          <w:rFonts w:ascii="Verdana" w:hAnsi="Verdana"/>
          <w:b/>
          <w:smallCaps/>
          <w:snapToGrid w:val="0"/>
          <w:sz w:val="24"/>
          <w:lang w:eastAsia="zh-CN"/>
        </w:rPr>
        <w:t>Data de Realização:</w:t>
      </w:r>
    </w:p>
    <w:p w:rsidR="001367D1" w:rsidRPr="003D3745" w:rsidRDefault="001367D1" w:rsidP="00514965">
      <w:pPr>
        <w:pStyle w:val="PargrafodaLista"/>
        <w:spacing w:before="360" w:after="300"/>
        <w:ind w:left="0"/>
        <w:jc w:val="both"/>
        <w:rPr>
          <w:rFonts w:ascii="Verdana" w:hAnsi="Verdana" w:cs="Arial"/>
          <w:sz w:val="24"/>
          <w:szCs w:val="24"/>
        </w:rPr>
      </w:pPr>
      <w:r w:rsidRPr="003D3745">
        <w:rPr>
          <w:rFonts w:ascii="Verdana" w:hAnsi="Verdana" w:cs="Arial"/>
          <w:sz w:val="24"/>
          <w:szCs w:val="24"/>
        </w:rPr>
        <w:t>20 de maio de 2015.</w:t>
      </w:r>
    </w:p>
    <w:p w:rsidR="001367D1" w:rsidRPr="00F200DC" w:rsidRDefault="001367D1" w:rsidP="00514965">
      <w:pPr>
        <w:pStyle w:val="PargrafodaLista"/>
        <w:spacing w:before="360" w:after="300"/>
        <w:ind w:left="0"/>
        <w:jc w:val="both"/>
        <w:rPr>
          <w:rFonts w:ascii="Verdana" w:hAnsi="Verdana" w:cs="Arial"/>
          <w:sz w:val="24"/>
          <w:szCs w:val="24"/>
        </w:rPr>
      </w:pPr>
      <w:r w:rsidRPr="00F200DC">
        <w:rPr>
          <w:rFonts w:ascii="Verdana" w:hAnsi="Verdana" w:cs="Arial"/>
          <w:sz w:val="24"/>
          <w:szCs w:val="24"/>
        </w:rPr>
        <w:t>Atendendo a</w:t>
      </w:r>
      <w:r w:rsidR="003D3745">
        <w:rPr>
          <w:rFonts w:ascii="Verdana" w:hAnsi="Verdana" w:cs="Arial"/>
          <w:sz w:val="24"/>
          <w:szCs w:val="24"/>
        </w:rPr>
        <w:t>o</w:t>
      </w:r>
      <w:r w:rsidRPr="00F200DC">
        <w:rPr>
          <w:rFonts w:ascii="Verdana" w:hAnsi="Verdana" w:cs="Arial"/>
          <w:sz w:val="24"/>
          <w:szCs w:val="24"/>
        </w:rPr>
        <w:t xml:space="preserve"> convite do presidente da Comissão de Desenvolvimento Urbano </w:t>
      </w:r>
      <w:r w:rsidR="00E23D5F">
        <w:rPr>
          <w:rFonts w:ascii="Verdana" w:hAnsi="Verdana" w:cs="Arial"/>
          <w:sz w:val="24"/>
          <w:szCs w:val="24"/>
        </w:rPr>
        <w:t>da Câmara dos Deputados (CDU), d</w:t>
      </w:r>
      <w:r w:rsidRPr="00F200DC">
        <w:rPr>
          <w:rFonts w:ascii="Verdana" w:hAnsi="Verdana" w:cs="Arial"/>
          <w:sz w:val="24"/>
          <w:szCs w:val="24"/>
        </w:rPr>
        <w:t>eputado J</w:t>
      </w:r>
      <w:r w:rsidR="00E23D5F">
        <w:rPr>
          <w:rFonts w:ascii="Verdana" w:hAnsi="Verdana" w:cs="Arial"/>
          <w:sz w:val="24"/>
          <w:szCs w:val="24"/>
        </w:rPr>
        <w:t>u</w:t>
      </w:r>
      <w:r w:rsidRPr="00F200DC">
        <w:rPr>
          <w:rFonts w:ascii="Verdana" w:hAnsi="Verdana" w:cs="Arial"/>
          <w:sz w:val="24"/>
          <w:szCs w:val="24"/>
        </w:rPr>
        <w:t>lio Lopes (PP/RJ), o Ministro das Cidades, Gilberto Kassab, visitou, no dia 20 de maio de 2015, o Comando do Exército Brasileiro, para conhecer o Sistema Unificado do Processo de Obras (OPUS), utilizado pelo Departamento de Engenharia e Construção do Exército (DEC) por intermédio da Diretoria de Obras Militares (DOM) em todas as fases de uma obra: na decisão, no planejamento, na execução,</w:t>
      </w:r>
      <w:r w:rsidR="00FE5613">
        <w:rPr>
          <w:rFonts w:ascii="Verdana" w:hAnsi="Verdana" w:cs="Arial"/>
          <w:sz w:val="24"/>
          <w:szCs w:val="24"/>
        </w:rPr>
        <w:t xml:space="preserve"> no controle e na fiscalização.</w:t>
      </w:r>
    </w:p>
    <w:p w:rsidR="001367D1" w:rsidRPr="00F200DC" w:rsidRDefault="001367D1" w:rsidP="00514965">
      <w:pPr>
        <w:pStyle w:val="PargrafodaLista"/>
        <w:spacing w:before="360" w:after="300"/>
        <w:ind w:left="0"/>
        <w:jc w:val="both"/>
        <w:rPr>
          <w:rFonts w:ascii="Verdana" w:hAnsi="Verdana" w:cs="Arial"/>
          <w:sz w:val="24"/>
          <w:szCs w:val="24"/>
        </w:rPr>
      </w:pPr>
      <w:r w:rsidRPr="00F200DC">
        <w:rPr>
          <w:rFonts w:ascii="Verdana" w:hAnsi="Verdana" w:cs="Arial"/>
          <w:sz w:val="24"/>
          <w:szCs w:val="24"/>
        </w:rPr>
        <w:t xml:space="preserve">Após a reunião, o Ministro Kassab propôs a criação de um Grupo de Trabalho, composto pela CDU, Caixa Econômica Federal (CEF), Ministério das Cidades e Exército, com prazo de 30 dias, para analisar a </w:t>
      </w:r>
      <w:proofErr w:type="gramStart"/>
      <w:r w:rsidRPr="00F200DC">
        <w:rPr>
          <w:rFonts w:ascii="Verdana" w:hAnsi="Verdana" w:cs="Arial"/>
          <w:sz w:val="24"/>
          <w:szCs w:val="24"/>
        </w:rPr>
        <w:t>implementação</w:t>
      </w:r>
      <w:proofErr w:type="gramEnd"/>
      <w:r w:rsidRPr="00F200DC">
        <w:rPr>
          <w:rFonts w:ascii="Verdana" w:hAnsi="Verdana" w:cs="Arial"/>
          <w:sz w:val="24"/>
          <w:szCs w:val="24"/>
        </w:rPr>
        <w:t xml:space="preserve"> da tecnologia utilizada pela Engenharia do Exército no controle das obras do Ministério das Cidades, incluindo o Programa Minha Casa Minha Vida. "São 7.000 obras em andamento no Ministério</w:t>
      </w:r>
      <w:r w:rsidR="00E94732" w:rsidRPr="00F200DC">
        <w:rPr>
          <w:rFonts w:ascii="Verdana" w:hAnsi="Verdana" w:cs="Arial"/>
          <w:sz w:val="24"/>
          <w:szCs w:val="24"/>
        </w:rPr>
        <w:t>,</w:t>
      </w:r>
      <w:r w:rsidRPr="00F200DC">
        <w:rPr>
          <w:rFonts w:ascii="Verdana" w:hAnsi="Verdana" w:cs="Arial"/>
          <w:sz w:val="24"/>
          <w:szCs w:val="24"/>
        </w:rPr>
        <w:t xml:space="preserve"> e o Exército tem uma metodologia que poderá ser empregada na gestão do Projeto Minha Casa Minha Vida e em outras obras do Ministério", ressaltou o ministro.</w:t>
      </w:r>
    </w:p>
    <w:p w:rsidR="001367D1" w:rsidRPr="00F200DC" w:rsidRDefault="00E23D5F" w:rsidP="00514965">
      <w:pPr>
        <w:pStyle w:val="PargrafodaLista"/>
        <w:spacing w:before="360" w:after="300"/>
        <w:ind w:left="0"/>
        <w:jc w:val="both"/>
        <w:rPr>
          <w:rFonts w:ascii="Verdana" w:hAnsi="Verdana" w:cs="Arial"/>
          <w:sz w:val="24"/>
          <w:szCs w:val="24"/>
        </w:rPr>
      </w:pPr>
      <w:r>
        <w:rPr>
          <w:rFonts w:ascii="Verdana" w:hAnsi="Verdana" w:cs="Arial"/>
          <w:sz w:val="24"/>
          <w:szCs w:val="24"/>
        </w:rPr>
        <w:t>Para o presidente da CDU, d</w:t>
      </w:r>
      <w:r w:rsidR="001367D1" w:rsidRPr="00F200DC">
        <w:rPr>
          <w:rFonts w:ascii="Verdana" w:hAnsi="Verdana" w:cs="Arial"/>
          <w:sz w:val="24"/>
          <w:szCs w:val="24"/>
        </w:rPr>
        <w:t>eputado J</w:t>
      </w:r>
      <w:r w:rsidR="00E94732" w:rsidRPr="00F200DC">
        <w:rPr>
          <w:rFonts w:ascii="Verdana" w:hAnsi="Verdana" w:cs="Arial"/>
          <w:sz w:val="24"/>
          <w:szCs w:val="24"/>
        </w:rPr>
        <w:t>u</w:t>
      </w:r>
      <w:r w:rsidR="001367D1" w:rsidRPr="00F200DC">
        <w:rPr>
          <w:rFonts w:ascii="Verdana" w:hAnsi="Verdana" w:cs="Arial"/>
          <w:sz w:val="24"/>
          <w:szCs w:val="24"/>
        </w:rPr>
        <w:t>lio Lopes, o Exército está “na dianteira do País e com iniciativas semelhantes às de grandes países do mundo no controle e na gestão de suas obras”.</w:t>
      </w:r>
    </w:p>
    <w:p w:rsidR="00531BAE" w:rsidRDefault="00531BAE" w:rsidP="00514965">
      <w:pPr>
        <w:rPr>
          <w:rFonts w:ascii="Verdana" w:hAnsi="Verdana" w:cs="Arial"/>
          <w:b/>
          <w:snapToGrid w:val="0"/>
          <w:sz w:val="26"/>
          <w:szCs w:val="26"/>
        </w:rPr>
      </w:pPr>
      <w:r>
        <w:rPr>
          <w:rFonts w:cs="Arial"/>
          <w:b/>
          <w:sz w:val="26"/>
          <w:szCs w:val="26"/>
        </w:rPr>
        <w:br w:type="page"/>
      </w:r>
    </w:p>
    <w:p w:rsidR="00455BA3" w:rsidRPr="007B13B4" w:rsidRDefault="00455BA3" w:rsidP="00514965">
      <w:pPr>
        <w:pStyle w:val="Corpodetexto2"/>
        <w:numPr>
          <w:ilvl w:val="2"/>
          <w:numId w:val="4"/>
        </w:numPr>
        <w:pBdr>
          <w:top w:val="single" w:sz="4" w:space="1" w:color="auto"/>
          <w:bottom w:val="single" w:sz="4" w:space="1" w:color="auto"/>
        </w:pBdr>
        <w:tabs>
          <w:tab w:val="clear" w:pos="1950"/>
          <w:tab w:val="clear" w:pos="9750"/>
          <w:tab w:val="left" w:pos="851"/>
        </w:tabs>
        <w:ind w:left="851" w:hanging="851"/>
        <w:jc w:val="both"/>
        <w:rPr>
          <w:rFonts w:cs="Arial"/>
          <w:b/>
          <w:color w:val="auto"/>
          <w:szCs w:val="24"/>
        </w:rPr>
      </w:pPr>
      <w:r w:rsidRPr="007B13B4">
        <w:rPr>
          <w:rFonts w:cs="Arial"/>
          <w:b/>
          <w:color w:val="auto"/>
          <w:szCs w:val="24"/>
        </w:rPr>
        <w:lastRenderedPageBreak/>
        <w:t xml:space="preserve">Visita Técnica à SABESP com Governador Geraldo Alckmin e </w:t>
      </w:r>
      <w:r w:rsidR="00A00644" w:rsidRPr="007B13B4">
        <w:rPr>
          <w:rFonts w:cs="Arial"/>
          <w:b/>
          <w:color w:val="auto"/>
          <w:szCs w:val="24"/>
        </w:rPr>
        <w:t xml:space="preserve">o </w:t>
      </w:r>
      <w:r w:rsidRPr="007B13B4">
        <w:rPr>
          <w:rFonts w:cs="Arial"/>
          <w:b/>
          <w:color w:val="auto"/>
          <w:szCs w:val="24"/>
        </w:rPr>
        <w:t>Ministro Aldo Rebelo</w:t>
      </w:r>
      <w:r w:rsidR="003D3745" w:rsidRPr="007B13B4">
        <w:rPr>
          <w:rFonts w:cs="Arial"/>
          <w:b/>
          <w:color w:val="auto"/>
          <w:szCs w:val="24"/>
        </w:rPr>
        <w:t>.</w:t>
      </w:r>
    </w:p>
    <w:p w:rsidR="00323F1A" w:rsidRDefault="00AE031E" w:rsidP="00323F1A">
      <w:pPr>
        <w:ind w:hanging="57"/>
        <w:jc w:val="both"/>
        <w:rPr>
          <w:rFonts w:ascii="Verdana" w:hAnsi="Verdana" w:cs="Arial"/>
          <w:i/>
          <w:smallCaps/>
          <w:sz w:val="16"/>
          <w:szCs w:val="16"/>
        </w:rPr>
      </w:pPr>
      <w:r>
        <w:rPr>
          <w:noProof/>
        </w:rPr>
        <mc:AlternateContent>
          <mc:Choice Requires="wps">
            <w:drawing>
              <wp:anchor distT="0" distB="0" distL="114300" distR="114300" simplePos="0" relativeHeight="251865600" behindDoc="1" locked="0" layoutInCell="1" allowOverlap="1" wp14:anchorId="27C658A9" wp14:editId="7F44133F">
                <wp:simplePos x="0" y="0"/>
                <wp:positionH relativeFrom="column">
                  <wp:posOffset>4512310</wp:posOffset>
                </wp:positionH>
                <wp:positionV relativeFrom="paragraph">
                  <wp:posOffset>3437890</wp:posOffset>
                </wp:positionV>
                <wp:extent cx="1175385" cy="238125"/>
                <wp:effectExtent l="0" t="0" r="0" b="9525"/>
                <wp:wrapTight wrapText="bothSides">
                  <wp:wrapPolygon edited="0">
                    <wp:start x="700" y="0"/>
                    <wp:lineTo x="700" y="20736"/>
                    <wp:lineTo x="20305" y="20736"/>
                    <wp:lineTo x="20305" y="0"/>
                    <wp:lineTo x="700" y="0"/>
                  </wp:wrapPolygon>
                </wp:wrapTight>
                <wp:docPr id="4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AE031E">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AE031E">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355.3pt;margin-top:270.7pt;width:92.55pt;height:18.75pt;z-index:-2514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" filled="f" stroked="f">
                <v:textbox>
                  <w:txbxContent>
                    <w:p w:rsidR="00EB2994" w:rsidRPr="004B4D39" w:rsidRDefault="00EB2994" w:rsidP="00AE031E">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AE031E">
                      <w:pPr>
                        <w:keepNext/>
                        <w:jc w:val="both"/>
                        <w:rPr>
                          <w:rFonts w:ascii="Verdana" w:hAnsi="Verdana" w:cs="Arial"/>
                          <w:i/>
                          <w:sz w:val="16"/>
                          <w:szCs w:val="16"/>
                        </w:rPr>
                      </w:pPr>
                    </w:p>
                  </w:txbxContent>
                </v:textbox>
                <w10:wrap type="tight"/>
              </v:shape>
            </w:pict>
          </mc:Fallback>
        </mc:AlternateContent>
      </w:r>
      <w:r w:rsidR="00455BA3">
        <w:rPr>
          <w:noProof/>
        </w:rPr>
        <w:drawing>
          <wp:inline distT="0" distB="0" distL="0" distR="0" wp14:anchorId="71A35F81" wp14:editId="2393CF3A">
            <wp:extent cx="5671185" cy="3422982"/>
            <wp:effectExtent l="0" t="0" r="5715" b="6350"/>
            <wp:docPr id="309" name="Imagem 309" descr="Parlamentares da CDU visitam Sabe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rlamentares da CDU visitam Sabesp"/>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671185" cy="3422982"/>
                    </a:xfrm>
                    <a:prstGeom prst="rect">
                      <a:avLst/>
                    </a:prstGeom>
                    <a:noFill/>
                    <a:ln>
                      <a:noFill/>
                    </a:ln>
                  </pic:spPr>
                </pic:pic>
              </a:graphicData>
            </a:graphic>
          </wp:inline>
        </w:drawing>
      </w:r>
    </w:p>
    <w:p w:rsidR="00323F1A" w:rsidRPr="00053EC4" w:rsidRDefault="00323F1A" w:rsidP="00053EC4">
      <w:pPr>
        <w:pStyle w:val="Legenda"/>
        <w:spacing w:before="0" w:after="0"/>
        <w:rPr>
          <w:rFonts w:ascii="Verdana" w:hAnsi="Verdana"/>
          <w:sz w:val="16"/>
          <w:szCs w:val="16"/>
        </w:rPr>
      </w:pPr>
      <w:r w:rsidRPr="00053EC4">
        <w:rPr>
          <w:rFonts w:ascii="Verdana" w:hAnsi="Verdana"/>
          <w:sz w:val="16"/>
          <w:szCs w:val="16"/>
        </w:rPr>
        <w:t>Dep. João Paulo Papa</w:t>
      </w:r>
    </w:p>
    <w:p w:rsidR="00323F1A" w:rsidRPr="00053EC4" w:rsidRDefault="00323F1A" w:rsidP="00053EC4">
      <w:pPr>
        <w:pStyle w:val="Legenda"/>
        <w:spacing w:before="0" w:after="0"/>
        <w:rPr>
          <w:rFonts w:ascii="Verdana" w:hAnsi="Verdana"/>
          <w:sz w:val="16"/>
          <w:szCs w:val="16"/>
        </w:rPr>
      </w:pPr>
      <w:proofErr w:type="spellStart"/>
      <w:r w:rsidRPr="00053EC4">
        <w:rPr>
          <w:rFonts w:ascii="Verdana" w:hAnsi="Verdana"/>
          <w:sz w:val="16"/>
          <w:szCs w:val="16"/>
        </w:rPr>
        <w:t>Jerson</w:t>
      </w:r>
      <w:proofErr w:type="spellEnd"/>
      <w:r w:rsidRPr="00053EC4">
        <w:rPr>
          <w:rFonts w:ascii="Verdana" w:hAnsi="Verdana"/>
          <w:sz w:val="16"/>
          <w:szCs w:val="16"/>
        </w:rPr>
        <w:t xml:space="preserve"> Kelman</w:t>
      </w:r>
    </w:p>
    <w:p w:rsidR="00323F1A" w:rsidRPr="00053EC4" w:rsidRDefault="00323F1A" w:rsidP="00053EC4">
      <w:pPr>
        <w:pStyle w:val="Legenda"/>
        <w:spacing w:before="0" w:after="0"/>
        <w:rPr>
          <w:rFonts w:ascii="Verdana" w:hAnsi="Verdana"/>
          <w:i w:val="0"/>
          <w:sz w:val="16"/>
          <w:szCs w:val="16"/>
        </w:rPr>
      </w:pPr>
      <w:r w:rsidRPr="00053EC4">
        <w:rPr>
          <w:rFonts w:ascii="Verdana" w:hAnsi="Verdana"/>
          <w:i w:val="0"/>
          <w:sz w:val="16"/>
          <w:szCs w:val="16"/>
        </w:rPr>
        <w:t>Presidente da Sabesp</w:t>
      </w:r>
    </w:p>
    <w:p w:rsidR="00323F1A" w:rsidRPr="00053EC4" w:rsidRDefault="00323F1A" w:rsidP="00053EC4">
      <w:pPr>
        <w:pStyle w:val="Legenda"/>
        <w:spacing w:before="0" w:after="0"/>
        <w:rPr>
          <w:rFonts w:ascii="Verdana" w:hAnsi="Verdana"/>
          <w:sz w:val="16"/>
          <w:szCs w:val="16"/>
        </w:rPr>
      </w:pPr>
      <w:proofErr w:type="spellStart"/>
      <w:r w:rsidRPr="00053EC4">
        <w:rPr>
          <w:rFonts w:ascii="Verdana" w:hAnsi="Verdana"/>
          <w:sz w:val="16"/>
          <w:szCs w:val="16"/>
        </w:rPr>
        <w:t>Dep.Carlos</w:t>
      </w:r>
      <w:proofErr w:type="spellEnd"/>
      <w:r w:rsidRPr="00053EC4">
        <w:rPr>
          <w:rFonts w:ascii="Verdana" w:hAnsi="Verdana"/>
          <w:sz w:val="16"/>
          <w:szCs w:val="16"/>
        </w:rPr>
        <w:t xml:space="preserve"> Marun</w:t>
      </w:r>
    </w:p>
    <w:p w:rsidR="00323F1A" w:rsidRPr="00053EC4" w:rsidRDefault="00323F1A" w:rsidP="00053EC4">
      <w:pPr>
        <w:pStyle w:val="Legenda"/>
        <w:spacing w:before="0" w:after="0"/>
        <w:rPr>
          <w:rFonts w:ascii="Verdana" w:hAnsi="Verdana"/>
          <w:sz w:val="16"/>
          <w:szCs w:val="16"/>
        </w:rPr>
      </w:pPr>
      <w:r w:rsidRPr="00053EC4">
        <w:rPr>
          <w:rFonts w:ascii="Verdana" w:hAnsi="Verdana"/>
          <w:sz w:val="16"/>
          <w:szCs w:val="16"/>
        </w:rPr>
        <w:t>Dep. Hildo Rocha</w:t>
      </w:r>
    </w:p>
    <w:p w:rsidR="00323F1A" w:rsidRPr="00053EC4" w:rsidRDefault="00323F1A" w:rsidP="00053EC4">
      <w:pPr>
        <w:pStyle w:val="Legenda"/>
        <w:spacing w:before="0" w:after="0"/>
        <w:rPr>
          <w:rFonts w:ascii="Verdana" w:hAnsi="Verdana"/>
          <w:sz w:val="16"/>
          <w:szCs w:val="16"/>
        </w:rPr>
      </w:pPr>
      <w:r w:rsidRPr="00053EC4">
        <w:rPr>
          <w:rFonts w:ascii="Verdana" w:hAnsi="Verdana"/>
          <w:sz w:val="16"/>
          <w:szCs w:val="16"/>
        </w:rPr>
        <w:t>Dep. Julio Lopes</w:t>
      </w:r>
    </w:p>
    <w:p w:rsidR="00323F1A" w:rsidRPr="00053EC4" w:rsidRDefault="00323F1A" w:rsidP="00053EC4">
      <w:pPr>
        <w:pStyle w:val="Legenda"/>
        <w:spacing w:before="0" w:after="0"/>
        <w:rPr>
          <w:rFonts w:ascii="Verdana" w:hAnsi="Verdana"/>
          <w:sz w:val="16"/>
          <w:szCs w:val="16"/>
        </w:rPr>
      </w:pPr>
      <w:r w:rsidRPr="00053EC4">
        <w:rPr>
          <w:rFonts w:ascii="Verdana" w:hAnsi="Verdana"/>
          <w:sz w:val="16"/>
          <w:szCs w:val="16"/>
        </w:rPr>
        <w:t xml:space="preserve">Paulo </w:t>
      </w:r>
      <w:proofErr w:type="spellStart"/>
      <w:r w:rsidRPr="00053EC4">
        <w:rPr>
          <w:rFonts w:ascii="Verdana" w:hAnsi="Verdana"/>
          <w:sz w:val="16"/>
          <w:szCs w:val="16"/>
        </w:rPr>
        <w:t>Massato</w:t>
      </w:r>
      <w:proofErr w:type="spellEnd"/>
    </w:p>
    <w:p w:rsidR="00323F1A" w:rsidRPr="00053EC4" w:rsidRDefault="00323F1A" w:rsidP="00053EC4">
      <w:pPr>
        <w:pStyle w:val="Legenda"/>
        <w:spacing w:before="0" w:after="0"/>
        <w:rPr>
          <w:rFonts w:ascii="Verdana" w:hAnsi="Verdana"/>
          <w:i w:val="0"/>
          <w:sz w:val="16"/>
          <w:szCs w:val="16"/>
        </w:rPr>
      </w:pPr>
      <w:r w:rsidRPr="00053EC4">
        <w:rPr>
          <w:rFonts w:ascii="Verdana" w:hAnsi="Verdana"/>
          <w:i w:val="0"/>
          <w:sz w:val="16"/>
          <w:szCs w:val="16"/>
        </w:rPr>
        <w:t>Diretor Metropolitano da Sabesp</w:t>
      </w:r>
    </w:p>
    <w:p w:rsidR="00455BA3" w:rsidRDefault="00455BA3" w:rsidP="00514965">
      <w:pPr>
        <w:spacing w:before="360" w:after="300"/>
        <w:jc w:val="both"/>
        <w:rPr>
          <w:rFonts w:ascii="Verdana" w:hAnsi="Verdana"/>
          <w:b/>
          <w:smallCaps/>
          <w:snapToGrid w:val="0"/>
          <w:sz w:val="24"/>
          <w:lang w:eastAsia="zh-CN"/>
        </w:rPr>
      </w:pPr>
      <w:r w:rsidRPr="00455BA3">
        <w:rPr>
          <w:rFonts w:ascii="Verdana" w:hAnsi="Verdana"/>
          <w:b/>
          <w:smallCaps/>
          <w:snapToGrid w:val="0"/>
          <w:sz w:val="24"/>
          <w:lang w:eastAsia="zh-CN"/>
        </w:rPr>
        <w:t>Data de Realização:</w:t>
      </w:r>
      <w:r w:rsidR="00AE031E" w:rsidRPr="00AE031E">
        <w:rPr>
          <w:noProof/>
        </w:rPr>
        <w:t xml:space="preserve"> </w:t>
      </w:r>
    </w:p>
    <w:p w:rsidR="00455BA3" w:rsidRDefault="00082D28" w:rsidP="00514965">
      <w:pPr>
        <w:pStyle w:val="PargrafodaLista"/>
        <w:spacing w:before="360" w:after="300"/>
        <w:ind w:left="0"/>
        <w:jc w:val="both"/>
        <w:rPr>
          <w:rFonts w:ascii="Verdana" w:hAnsi="Verdana" w:cs="Arial"/>
          <w:sz w:val="24"/>
          <w:szCs w:val="24"/>
        </w:rPr>
      </w:pPr>
      <w:r w:rsidRPr="003D3745">
        <w:rPr>
          <w:rFonts w:ascii="Verdana" w:hAnsi="Verdana" w:cs="Arial"/>
          <w:sz w:val="24"/>
          <w:szCs w:val="24"/>
        </w:rPr>
        <w:t>03 de julho de 2015</w:t>
      </w:r>
      <w:r w:rsidR="00455BA3" w:rsidRPr="003D3745">
        <w:rPr>
          <w:rFonts w:ascii="Verdana" w:hAnsi="Verdana" w:cs="Arial"/>
          <w:sz w:val="24"/>
          <w:szCs w:val="24"/>
        </w:rPr>
        <w:t>.</w:t>
      </w:r>
    </w:p>
    <w:p w:rsidR="00BE6B24" w:rsidRPr="00BE6B24" w:rsidRDefault="00BE6B24" w:rsidP="00BE6B24">
      <w:pPr>
        <w:spacing w:before="360" w:after="300"/>
        <w:jc w:val="both"/>
        <w:rPr>
          <w:rFonts w:ascii="Verdana" w:hAnsi="Verdana"/>
          <w:b/>
          <w:smallCaps/>
          <w:snapToGrid w:val="0"/>
          <w:sz w:val="24"/>
          <w:lang w:eastAsia="zh-CN"/>
        </w:rPr>
      </w:pPr>
      <w:r w:rsidRPr="00BE6B24">
        <w:rPr>
          <w:rFonts w:ascii="Verdana" w:hAnsi="Verdana"/>
          <w:b/>
          <w:smallCaps/>
          <w:snapToGrid w:val="0"/>
          <w:sz w:val="24"/>
          <w:lang w:eastAsia="zh-CN"/>
        </w:rPr>
        <w:t>Requerimento:</w:t>
      </w:r>
    </w:p>
    <w:p w:rsidR="00BE6B24" w:rsidRPr="003D3745" w:rsidRDefault="00BE6B24" w:rsidP="00514965">
      <w:pPr>
        <w:pStyle w:val="PargrafodaLista"/>
        <w:spacing w:before="360" w:after="300"/>
        <w:ind w:left="0"/>
        <w:jc w:val="both"/>
        <w:rPr>
          <w:rFonts w:ascii="Verdana" w:hAnsi="Verdana" w:cs="Arial"/>
          <w:sz w:val="24"/>
          <w:szCs w:val="24"/>
        </w:rPr>
      </w:pPr>
      <w:r>
        <w:rPr>
          <w:rFonts w:ascii="Verdana" w:hAnsi="Verdana" w:cs="Arial"/>
          <w:sz w:val="24"/>
          <w:szCs w:val="24"/>
        </w:rPr>
        <w:t>Requerimento n°</w:t>
      </w:r>
      <w:r w:rsidRPr="00BE6B24">
        <w:rPr>
          <w:rFonts w:ascii="Verdana" w:hAnsi="Verdana" w:cs="Arial"/>
          <w:sz w:val="24"/>
          <w:szCs w:val="24"/>
        </w:rPr>
        <w:t xml:space="preserve"> 33/</w:t>
      </w:r>
      <w:r>
        <w:rPr>
          <w:rFonts w:ascii="Verdana" w:hAnsi="Verdana" w:cs="Arial"/>
          <w:sz w:val="24"/>
          <w:szCs w:val="24"/>
        </w:rPr>
        <w:t>20</w:t>
      </w:r>
      <w:r w:rsidR="000303AA">
        <w:rPr>
          <w:rFonts w:ascii="Verdana" w:hAnsi="Verdana" w:cs="Arial"/>
          <w:sz w:val="24"/>
          <w:szCs w:val="24"/>
        </w:rPr>
        <w:t>15, de autoria do D</w:t>
      </w:r>
      <w:r w:rsidRPr="00BE6B24">
        <w:rPr>
          <w:rFonts w:ascii="Verdana" w:hAnsi="Verdana" w:cs="Arial"/>
          <w:sz w:val="24"/>
          <w:szCs w:val="24"/>
        </w:rPr>
        <w:t>eputado João Paulo Papa</w:t>
      </w:r>
      <w:r>
        <w:rPr>
          <w:rFonts w:ascii="Verdana" w:hAnsi="Verdana" w:cs="Arial"/>
          <w:sz w:val="24"/>
          <w:szCs w:val="24"/>
        </w:rPr>
        <w:t>.</w:t>
      </w:r>
    </w:p>
    <w:p w:rsidR="00444183" w:rsidRPr="00C903C2" w:rsidRDefault="00455BA3" w:rsidP="00514965">
      <w:pPr>
        <w:pStyle w:val="PargrafodaLista"/>
        <w:spacing w:before="360" w:after="300"/>
        <w:ind w:left="0"/>
        <w:jc w:val="both"/>
        <w:rPr>
          <w:rFonts w:ascii="Verdana" w:hAnsi="Verdana" w:cs="Arial"/>
          <w:sz w:val="24"/>
          <w:szCs w:val="24"/>
        </w:rPr>
      </w:pPr>
      <w:r w:rsidRPr="00C903C2">
        <w:rPr>
          <w:rFonts w:ascii="Verdana" w:hAnsi="Verdana" w:cs="Arial"/>
          <w:sz w:val="24"/>
          <w:szCs w:val="24"/>
        </w:rPr>
        <w:t xml:space="preserve">Parlamentares da Comissão de Desenvolvimento Urbano da Câmara (CDU) participaram como convidados de honra do Presidente da SABESP, </w:t>
      </w:r>
      <w:proofErr w:type="spellStart"/>
      <w:r w:rsidRPr="00C903C2">
        <w:rPr>
          <w:rFonts w:ascii="Verdana" w:hAnsi="Verdana" w:cs="Arial"/>
          <w:sz w:val="24"/>
          <w:szCs w:val="24"/>
        </w:rPr>
        <w:t>Jerson</w:t>
      </w:r>
      <w:proofErr w:type="spellEnd"/>
      <w:r w:rsidRPr="00C903C2">
        <w:rPr>
          <w:rFonts w:ascii="Verdana" w:hAnsi="Verdana" w:cs="Arial"/>
          <w:sz w:val="24"/>
          <w:szCs w:val="24"/>
        </w:rPr>
        <w:t xml:space="preserve"> Kelman, da cerimônia de assinatura do contrato de financiamento entre a SABESP e a FINEP – Financiadora de Estudos e Projetos do Ministério de Ciência, Tecnologia e Inovação para o Plano Estratégico de Inovação da SABESP. O financiamento tem foco na busca de soluções tecnológicas para a escassez hídrica, a valorização de resíduos e a mitigação de impactos ambientais. </w:t>
      </w:r>
    </w:p>
    <w:p w:rsidR="00082D28" w:rsidRDefault="00455BA3" w:rsidP="00514965">
      <w:pPr>
        <w:pStyle w:val="PargrafodaLista"/>
        <w:spacing w:before="360" w:after="300"/>
        <w:ind w:left="0"/>
        <w:jc w:val="both"/>
        <w:rPr>
          <w:rFonts w:ascii="Verdana" w:hAnsi="Verdana" w:cs="Arial"/>
          <w:sz w:val="24"/>
          <w:szCs w:val="24"/>
        </w:rPr>
      </w:pPr>
      <w:r w:rsidRPr="00C903C2">
        <w:rPr>
          <w:rFonts w:ascii="Verdana" w:hAnsi="Verdana" w:cs="Arial"/>
          <w:sz w:val="24"/>
          <w:szCs w:val="24"/>
        </w:rPr>
        <w:lastRenderedPageBreak/>
        <w:t xml:space="preserve">O evento contou com a participação do Governador Geraldo Alckmin e do Ministro Aldo Rebelo. Após a cerimônia, a comitiva liderada pelo deputado João Paulo Papa (PSDB-SP) presidente da </w:t>
      </w:r>
      <w:proofErr w:type="spellStart"/>
      <w:proofErr w:type="gramStart"/>
      <w:r w:rsidRPr="00C903C2">
        <w:rPr>
          <w:rFonts w:ascii="Verdana" w:hAnsi="Verdana" w:cs="Arial"/>
          <w:sz w:val="24"/>
          <w:szCs w:val="24"/>
        </w:rPr>
        <w:t>SubÁGUA</w:t>
      </w:r>
      <w:proofErr w:type="spellEnd"/>
      <w:proofErr w:type="gramEnd"/>
      <w:r w:rsidRPr="00C903C2">
        <w:rPr>
          <w:rFonts w:ascii="Verdana" w:hAnsi="Verdana" w:cs="Arial"/>
          <w:sz w:val="24"/>
          <w:szCs w:val="24"/>
        </w:rPr>
        <w:t xml:space="preserve">, acompanhou o </w:t>
      </w:r>
      <w:r w:rsidR="00323F1A">
        <w:rPr>
          <w:rFonts w:ascii="Verdana" w:hAnsi="Verdana" w:cs="Arial"/>
          <w:sz w:val="24"/>
          <w:szCs w:val="24"/>
        </w:rPr>
        <w:t>diretor</w:t>
      </w:r>
      <w:r w:rsidRPr="00C903C2">
        <w:rPr>
          <w:rFonts w:ascii="Verdana" w:hAnsi="Verdana" w:cs="Arial"/>
          <w:sz w:val="24"/>
          <w:szCs w:val="24"/>
        </w:rPr>
        <w:t xml:space="preserve"> Metropolitano da Sabesp, Paulo </w:t>
      </w:r>
      <w:proofErr w:type="spellStart"/>
      <w:r w:rsidRPr="00C903C2">
        <w:rPr>
          <w:rFonts w:ascii="Verdana" w:hAnsi="Verdana" w:cs="Arial"/>
          <w:sz w:val="24"/>
          <w:szCs w:val="24"/>
        </w:rPr>
        <w:t>Massato</w:t>
      </w:r>
      <w:proofErr w:type="spellEnd"/>
      <w:r w:rsidRPr="00C903C2">
        <w:rPr>
          <w:rFonts w:ascii="Verdana" w:hAnsi="Verdana" w:cs="Arial"/>
          <w:sz w:val="24"/>
          <w:szCs w:val="24"/>
        </w:rPr>
        <w:t>, ao Centro de Controle da Região Metropolitana de São Paulo quando o presidente da companhia apresentou dados sobre as ações realizadas no combate à crise hídrica. Os deputados se mostraram impressionados com os resultados mostrados. De acordo com o presidente da CDU, deputado Julio Lopes “o trabalho da Sabesp é um ‘case’ mundial de como lidar com a seca”. Também estiveram presentes o depu</w:t>
      </w:r>
      <w:r w:rsidR="003D3745">
        <w:rPr>
          <w:rFonts w:ascii="Verdana" w:hAnsi="Verdana" w:cs="Arial"/>
          <w:sz w:val="24"/>
          <w:szCs w:val="24"/>
        </w:rPr>
        <w:t>tado Carlos Marun</w:t>
      </w:r>
      <w:r w:rsidRPr="00C903C2">
        <w:rPr>
          <w:rFonts w:ascii="Verdana" w:hAnsi="Verdana" w:cs="Arial"/>
          <w:sz w:val="24"/>
          <w:szCs w:val="24"/>
        </w:rPr>
        <w:t xml:space="preserve"> (PMDB-MT</w:t>
      </w:r>
      <w:r w:rsidR="00444183" w:rsidRPr="00C903C2">
        <w:rPr>
          <w:rFonts w:ascii="Verdana" w:hAnsi="Verdana" w:cs="Arial"/>
          <w:sz w:val="24"/>
          <w:szCs w:val="24"/>
        </w:rPr>
        <w:t>)</w:t>
      </w:r>
      <w:r w:rsidRPr="00C903C2">
        <w:rPr>
          <w:rFonts w:ascii="Verdana" w:hAnsi="Verdana" w:cs="Arial"/>
          <w:sz w:val="24"/>
          <w:szCs w:val="24"/>
        </w:rPr>
        <w:t xml:space="preserve">, o deputado Hildo Rocha </w:t>
      </w:r>
      <w:r w:rsidR="00444183" w:rsidRPr="00C903C2">
        <w:rPr>
          <w:rFonts w:ascii="Verdana" w:hAnsi="Verdana" w:cs="Arial"/>
          <w:sz w:val="24"/>
          <w:szCs w:val="24"/>
        </w:rPr>
        <w:t>(</w:t>
      </w:r>
      <w:r w:rsidRPr="00C903C2">
        <w:rPr>
          <w:rFonts w:ascii="Verdana" w:hAnsi="Verdana" w:cs="Arial"/>
          <w:sz w:val="24"/>
          <w:szCs w:val="24"/>
        </w:rPr>
        <w:t>PMDB-MA</w:t>
      </w:r>
      <w:r w:rsidR="00444183" w:rsidRPr="00C903C2">
        <w:rPr>
          <w:rFonts w:ascii="Verdana" w:hAnsi="Verdana" w:cs="Arial"/>
          <w:sz w:val="24"/>
          <w:szCs w:val="24"/>
        </w:rPr>
        <w:t>)</w:t>
      </w:r>
      <w:r w:rsidRPr="00C903C2">
        <w:rPr>
          <w:rFonts w:ascii="Verdana" w:hAnsi="Verdana" w:cs="Arial"/>
          <w:sz w:val="24"/>
          <w:szCs w:val="24"/>
        </w:rPr>
        <w:t xml:space="preserve"> e o deputado João Carlos Bacelar (PR-BA).</w:t>
      </w:r>
    </w:p>
    <w:p w:rsidR="00082D28" w:rsidRDefault="00082D28" w:rsidP="00514965">
      <w:pPr>
        <w:rPr>
          <w:rFonts w:ascii="Verdana" w:hAnsi="Verdana" w:cs="Arial"/>
          <w:sz w:val="24"/>
          <w:szCs w:val="24"/>
        </w:rPr>
      </w:pPr>
      <w:r>
        <w:rPr>
          <w:rFonts w:ascii="Verdana" w:hAnsi="Verdana" w:cs="Arial"/>
          <w:sz w:val="24"/>
          <w:szCs w:val="24"/>
        </w:rPr>
        <w:br w:type="page"/>
      </w:r>
    </w:p>
    <w:p w:rsidR="0099044A" w:rsidRPr="007B13B4" w:rsidRDefault="0099044A" w:rsidP="00514965">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Reunião</w:t>
      </w:r>
      <w:r w:rsidR="003D3745" w:rsidRPr="007B13B4">
        <w:rPr>
          <w:rFonts w:cs="Arial"/>
          <w:b/>
          <w:color w:val="auto"/>
          <w:szCs w:val="24"/>
        </w:rPr>
        <w:t xml:space="preserve"> de Aprovação das Emendas à LDO.</w:t>
      </w:r>
    </w:p>
    <w:p w:rsidR="00DA0AE7" w:rsidRDefault="0099044A" w:rsidP="00DA0AE7">
      <w:pPr>
        <w:pStyle w:val="Legenda"/>
        <w:spacing w:before="0" w:after="0"/>
        <w:rPr>
          <w:rFonts w:ascii="Verdana" w:hAnsi="Verdana"/>
          <w:b/>
          <w:smallCaps/>
          <w:color w:val="FF0000"/>
          <w:lang w:eastAsia="zh-CN"/>
        </w:rPr>
      </w:pPr>
      <w:r>
        <w:rPr>
          <w:rFonts w:ascii="Verdana" w:hAnsi="Verdana"/>
          <w:noProof/>
          <w:color w:val="436976"/>
          <w:sz w:val="17"/>
          <w:szCs w:val="17"/>
        </w:rPr>
        <w:drawing>
          <wp:inline distT="0" distB="0" distL="0" distR="0" wp14:anchorId="697E2451" wp14:editId="27442233">
            <wp:extent cx="5671185" cy="3488917"/>
            <wp:effectExtent l="0" t="0" r="5715" b="0"/>
            <wp:docPr id="310" name="Imagem 310" descr="Emendas à LDO na pauta da CDU">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endas à LDO na pauta da CDU">
                      <a:hlinkClick r:id="rId135"/>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671185" cy="3488917"/>
                    </a:xfrm>
                    <a:prstGeom prst="rect">
                      <a:avLst/>
                    </a:prstGeom>
                    <a:noFill/>
                    <a:ln>
                      <a:noFill/>
                    </a:ln>
                  </pic:spPr>
                </pic:pic>
              </a:graphicData>
            </a:graphic>
          </wp:inline>
        </w:drawing>
      </w:r>
    </w:p>
    <w:p w:rsidR="00DA0AE7" w:rsidRDefault="00DA0AE7" w:rsidP="00DA0AE7">
      <w:pPr>
        <w:pStyle w:val="Legenda"/>
        <w:spacing w:before="0" w:after="0"/>
        <w:rPr>
          <w:rFonts w:ascii="Verdana" w:hAnsi="Verdana"/>
          <w:sz w:val="16"/>
          <w:szCs w:val="16"/>
        </w:rPr>
      </w:pPr>
      <w:r>
        <w:rPr>
          <w:noProof/>
        </w:rPr>
        <mc:AlternateContent>
          <mc:Choice Requires="wps">
            <w:drawing>
              <wp:anchor distT="0" distB="0" distL="114300" distR="114300" simplePos="0" relativeHeight="251867648" behindDoc="1" locked="0" layoutInCell="1" allowOverlap="1" wp14:anchorId="6B86A4AC" wp14:editId="27684961">
                <wp:simplePos x="0" y="0"/>
                <wp:positionH relativeFrom="column">
                  <wp:posOffset>4558030</wp:posOffset>
                </wp:positionH>
                <wp:positionV relativeFrom="paragraph">
                  <wp:posOffset>22860</wp:posOffset>
                </wp:positionV>
                <wp:extent cx="1175385" cy="238125"/>
                <wp:effectExtent l="0" t="0" r="0" b="9525"/>
                <wp:wrapTight wrapText="bothSides">
                  <wp:wrapPolygon edited="0">
                    <wp:start x="700" y="0"/>
                    <wp:lineTo x="700" y="20736"/>
                    <wp:lineTo x="20305" y="20736"/>
                    <wp:lineTo x="20305" y="0"/>
                    <wp:lineTo x="700" y="0"/>
                  </wp:wrapPolygon>
                </wp:wrapTight>
                <wp:docPr id="41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AE031E">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AE031E">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358.9pt;margin-top:1.8pt;width:92.55pt;height:18.75pt;z-index:-2514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" filled="f" stroked="f">
                <v:textbox>
                  <w:txbxContent>
                    <w:p w:rsidR="00EB2994" w:rsidRPr="004B4D39" w:rsidRDefault="00EB2994" w:rsidP="00AE031E">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AE031E">
                      <w:pPr>
                        <w:keepNext/>
                        <w:jc w:val="both"/>
                        <w:rPr>
                          <w:rFonts w:ascii="Verdana" w:hAnsi="Verdana" w:cs="Arial"/>
                          <w:i/>
                          <w:sz w:val="16"/>
                          <w:szCs w:val="16"/>
                        </w:rPr>
                      </w:pPr>
                    </w:p>
                  </w:txbxContent>
                </v:textbox>
                <w10:wrap type="tight"/>
              </v:shape>
            </w:pict>
          </mc:Fallback>
        </mc:AlternateContent>
      </w:r>
      <w:r w:rsidRPr="00053EC4">
        <w:rPr>
          <w:rFonts w:ascii="Verdana" w:hAnsi="Verdana"/>
          <w:sz w:val="16"/>
          <w:szCs w:val="16"/>
        </w:rPr>
        <w:t xml:space="preserve">Dep. </w:t>
      </w:r>
      <w:r>
        <w:rPr>
          <w:rFonts w:ascii="Verdana" w:hAnsi="Verdana"/>
          <w:sz w:val="16"/>
          <w:szCs w:val="16"/>
        </w:rPr>
        <w:t>Carlos Marun</w:t>
      </w:r>
    </w:p>
    <w:p w:rsidR="00DA0AE7" w:rsidRDefault="00DA0AE7" w:rsidP="00DA0AE7">
      <w:pPr>
        <w:pStyle w:val="Legenda"/>
        <w:spacing w:before="0" w:after="0"/>
        <w:rPr>
          <w:rFonts w:ascii="Verdana" w:hAnsi="Verdana"/>
          <w:sz w:val="16"/>
          <w:szCs w:val="16"/>
        </w:rPr>
      </w:pPr>
      <w:r>
        <w:rPr>
          <w:rFonts w:ascii="Verdana" w:hAnsi="Verdana"/>
          <w:sz w:val="16"/>
          <w:szCs w:val="16"/>
        </w:rPr>
        <w:t>Dep. João Paulo Papa</w:t>
      </w:r>
    </w:p>
    <w:p w:rsidR="00A00644" w:rsidRPr="00047127" w:rsidRDefault="00DA0AE7" w:rsidP="00047127">
      <w:pPr>
        <w:pStyle w:val="Legenda"/>
        <w:spacing w:before="0" w:after="0"/>
        <w:rPr>
          <w:rFonts w:ascii="Verdana" w:hAnsi="Verdana"/>
          <w:sz w:val="16"/>
          <w:szCs w:val="16"/>
        </w:rPr>
      </w:pPr>
      <w:r>
        <w:rPr>
          <w:rFonts w:ascii="Verdana" w:hAnsi="Verdana"/>
          <w:sz w:val="16"/>
          <w:szCs w:val="16"/>
        </w:rPr>
        <w:t>Dep. Hildo Rocha</w:t>
      </w:r>
    </w:p>
    <w:p w:rsidR="0099044A" w:rsidRDefault="0099044A" w:rsidP="00514965">
      <w:pPr>
        <w:spacing w:before="360" w:after="300"/>
        <w:jc w:val="both"/>
        <w:rPr>
          <w:rFonts w:ascii="Verdana" w:hAnsi="Verdana"/>
          <w:b/>
          <w:smallCaps/>
          <w:snapToGrid w:val="0"/>
          <w:sz w:val="24"/>
          <w:lang w:eastAsia="zh-CN"/>
        </w:rPr>
      </w:pPr>
      <w:r w:rsidRPr="00455BA3">
        <w:rPr>
          <w:rFonts w:ascii="Verdana" w:hAnsi="Verdana"/>
          <w:b/>
          <w:smallCaps/>
          <w:snapToGrid w:val="0"/>
          <w:sz w:val="24"/>
          <w:lang w:eastAsia="zh-CN"/>
        </w:rPr>
        <w:t>Data de Realização:</w:t>
      </w:r>
    </w:p>
    <w:p w:rsidR="0099044A" w:rsidRPr="0007036A" w:rsidRDefault="0099044A" w:rsidP="00514965">
      <w:pPr>
        <w:pStyle w:val="PargrafodaLista"/>
        <w:spacing w:before="360" w:after="300"/>
        <w:ind w:left="0"/>
        <w:jc w:val="both"/>
        <w:rPr>
          <w:rFonts w:ascii="Verdana" w:hAnsi="Verdana" w:cs="Arial"/>
          <w:sz w:val="24"/>
          <w:szCs w:val="24"/>
        </w:rPr>
      </w:pPr>
      <w:proofErr w:type="gramStart"/>
      <w:r w:rsidRPr="0007036A">
        <w:rPr>
          <w:rFonts w:ascii="Verdana" w:hAnsi="Verdana" w:cs="Arial"/>
          <w:sz w:val="24"/>
          <w:szCs w:val="24"/>
        </w:rPr>
        <w:t>8</w:t>
      </w:r>
      <w:proofErr w:type="gramEnd"/>
      <w:r w:rsidRPr="0007036A">
        <w:rPr>
          <w:rFonts w:ascii="Verdana" w:hAnsi="Verdana" w:cs="Arial"/>
          <w:sz w:val="24"/>
          <w:szCs w:val="24"/>
        </w:rPr>
        <w:t xml:space="preserve"> de julho de 2015</w:t>
      </w:r>
      <w:r w:rsidRPr="0007036A">
        <w:rPr>
          <w:rFonts w:ascii="Verdana" w:hAnsi="Verdana" w:cs="Arial"/>
          <w:sz w:val="24"/>
          <w:szCs w:val="24"/>
        </w:rPr>
        <w:tab/>
        <w:t>.</w:t>
      </w:r>
    </w:p>
    <w:p w:rsidR="00531BAE" w:rsidRPr="0007036A" w:rsidRDefault="0099044A" w:rsidP="00514965">
      <w:pPr>
        <w:pStyle w:val="PargrafodaLista"/>
        <w:spacing w:before="360" w:after="300"/>
        <w:ind w:left="0"/>
        <w:jc w:val="both"/>
        <w:rPr>
          <w:rFonts w:ascii="Verdana" w:hAnsi="Verdana" w:cs="Arial"/>
          <w:sz w:val="24"/>
          <w:szCs w:val="24"/>
        </w:rPr>
      </w:pPr>
      <w:r w:rsidRPr="0007036A">
        <w:rPr>
          <w:rFonts w:ascii="Verdana" w:hAnsi="Verdana" w:cs="Arial"/>
          <w:sz w:val="24"/>
          <w:szCs w:val="24"/>
        </w:rPr>
        <w:t>Parlamentares da Subcomissão de Habitação de Interesse Social, no âmbito da Comissão de Desenvolv</w:t>
      </w:r>
      <w:r w:rsidR="001D3130" w:rsidRPr="0007036A">
        <w:rPr>
          <w:rFonts w:ascii="Verdana" w:hAnsi="Verdana" w:cs="Arial"/>
          <w:sz w:val="24"/>
          <w:szCs w:val="24"/>
        </w:rPr>
        <w:t>imento Urbano (CDU), reuniram-se no dia 8 de julho de 2015</w:t>
      </w:r>
      <w:r w:rsidRPr="0007036A">
        <w:rPr>
          <w:rFonts w:ascii="Verdana" w:hAnsi="Verdana" w:cs="Arial"/>
          <w:sz w:val="24"/>
          <w:szCs w:val="24"/>
        </w:rPr>
        <w:t xml:space="preserve"> para discutir projetos da pauta</w:t>
      </w:r>
      <w:r w:rsidR="001D3130" w:rsidRPr="0007036A">
        <w:rPr>
          <w:rFonts w:ascii="Verdana" w:hAnsi="Verdana" w:cs="Arial"/>
          <w:sz w:val="24"/>
          <w:szCs w:val="24"/>
        </w:rPr>
        <w:t xml:space="preserve"> da CDU</w:t>
      </w:r>
      <w:r w:rsidRPr="0007036A">
        <w:rPr>
          <w:rFonts w:ascii="Verdana" w:hAnsi="Verdana" w:cs="Arial"/>
          <w:sz w:val="24"/>
          <w:szCs w:val="24"/>
        </w:rPr>
        <w:t xml:space="preserve"> e as emendas de comissão </w:t>
      </w:r>
      <w:r w:rsidR="001D3130" w:rsidRPr="0007036A">
        <w:rPr>
          <w:rFonts w:ascii="Verdana" w:hAnsi="Verdana" w:cs="Arial"/>
          <w:sz w:val="24"/>
          <w:szCs w:val="24"/>
        </w:rPr>
        <w:t>ao Projeto de</w:t>
      </w:r>
      <w:r w:rsidRPr="0007036A">
        <w:rPr>
          <w:rFonts w:ascii="Verdana" w:hAnsi="Verdana" w:cs="Arial"/>
          <w:sz w:val="24"/>
          <w:szCs w:val="24"/>
        </w:rPr>
        <w:t xml:space="preserve"> Lei de Diretrizes Orçamentárias (</w:t>
      </w:r>
      <w:r w:rsidR="001D3130" w:rsidRPr="0007036A">
        <w:rPr>
          <w:rFonts w:ascii="Verdana" w:hAnsi="Verdana" w:cs="Arial"/>
          <w:sz w:val="24"/>
          <w:szCs w:val="24"/>
        </w:rPr>
        <w:t>PLN 01/2015–CN</w:t>
      </w:r>
      <w:r w:rsidRPr="0007036A">
        <w:rPr>
          <w:rFonts w:ascii="Verdana" w:hAnsi="Verdana" w:cs="Arial"/>
          <w:sz w:val="24"/>
          <w:szCs w:val="24"/>
        </w:rPr>
        <w:t>).</w:t>
      </w:r>
    </w:p>
    <w:p w:rsidR="00531BAE" w:rsidRPr="0007036A" w:rsidRDefault="00531BAE" w:rsidP="00514965">
      <w:pPr>
        <w:rPr>
          <w:rFonts w:ascii="Verdana" w:hAnsi="Verdana"/>
          <w:bCs/>
          <w:sz w:val="18"/>
          <w:szCs w:val="18"/>
        </w:rPr>
      </w:pPr>
      <w:r w:rsidRPr="0007036A">
        <w:rPr>
          <w:rFonts w:ascii="Verdana" w:hAnsi="Verdana"/>
          <w:bCs/>
          <w:sz w:val="18"/>
          <w:szCs w:val="18"/>
        </w:rPr>
        <w:br w:type="page"/>
      </w:r>
    </w:p>
    <w:p w:rsidR="000B60B9" w:rsidRPr="007B13B4" w:rsidRDefault="00143351" w:rsidP="00514965">
      <w:pPr>
        <w:pStyle w:val="Corpodetexto2"/>
        <w:numPr>
          <w:ilvl w:val="2"/>
          <w:numId w:val="4"/>
        </w:numPr>
        <w:pBdr>
          <w:top w:val="single" w:sz="4" w:space="1" w:color="auto"/>
          <w:bottom w:val="single" w:sz="4" w:space="1" w:color="auto"/>
        </w:pBdr>
        <w:tabs>
          <w:tab w:val="clear" w:pos="1950"/>
          <w:tab w:val="clear" w:pos="9750"/>
          <w:tab w:val="left" w:pos="851"/>
        </w:tabs>
        <w:ind w:left="851" w:hanging="851"/>
        <w:jc w:val="both"/>
        <w:rPr>
          <w:rFonts w:cs="Arial"/>
          <w:b/>
          <w:color w:val="auto"/>
          <w:szCs w:val="24"/>
        </w:rPr>
      </w:pPr>
      <w:r w:rsidRPr="00A00644">
        <w:rPr>
          <w:noProof/>
          <w:color w:val="FF0000"/>
          <w:sz w:val="17"/>
          <w:szCs w:val="17"/>
        </w:rPr>
        <w:lastRenderedPageBreak/>
        <w:drawing>
          <wp:anchor distT="0" distB="0" distL="114300" distR="114300" simplePos="0" relativeHeight="251889152" behindDoc="1" locked="0" layoutInCell="1" allowOverlap="1" wp14:anchorId="30007941" wp14:editId="1D387AFF">
            <wp:simplePos x="0" y="0"/>
            <wp:positionH relativeFrom="column">
              <wp:posOffset>3810</wp:posOffset>
            </wp:positionH>
            <wp:positionV relativeFrom="paragraph">
              <wp:posOffset>724697</wp:posOffset>
            </wp:positionV>
            <wp:extent cx="5677535" cy="3996690"/>
            <wp:effectExtent l="0" t="0" r="0" b="3810"/>
            <wp:wrapNone/>
            <wp:docPr id="315" name="Imagem 315" descr="CDU debate rentabilidade das Contas Vinculadas dos trabalhadores depositante do FGTS nesta terça (11)">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U debate rentabilidade das Contas Vinculadas dos trabalhadores depositante do FGTS nesta terça (11)">
                      <a:hlinkClick r:id="rId137"/>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677535" cy="3996690"/>
                    </a:xfrm>
                    <a:prstGeom prst="rect">
                      <a:avLst/>
                    </a:prstGeom>
                    <a:noFill/>
                    <a:ln>
                      <a:noFill/>
                    </a:ln>
                  </pic:spPr>
                </pic:pic>
              </a:graphicData>
            </a:graphic>
            <wp14:sizeRelH relativeFrom="page">
              <wp14:pctWidth>0</wp14:pctWidth>
            </wp14:sizeRelH>
            <wp14:sizeRelV relativeFrom="page">
              <wp14:pctHeight>0</wp14:pctHeight>
            </wp14:sizeRelV>
          </wp:anchor>
        </w:drawing>
      </w:r>
      <w:r w:rsidR="000B60B9" w:rsidRPr="007B13B4">
        <w:rPr>
          <w:rFonts w:cs="Arial"/>
          <w:b/>
          <w:color w:val="auto"/>
          <w:szCs w:val="24"/>
        </w:rPr>
        <w:t>Mesa</w:t>
      </w:r>
      <w:r w:rsidR="00A00644" w:rsidRPr="007B13B4">
        <w:rPr>
          <w:rFonts w:cs="Arial"/>
          <w:b/>
          <w:color w:val="auto"/>
          <w:szCs w:val="24"/>
        </w:rPr>
        <w:t>-r</w:t>
      </w:r>
      <w:r w:rsidR="000B60B9" w:rsidRPr="007B13B4">
        <w:rPr>
          <w:rFonts w:cs="Arial"/>
          <w:b/>
          <w:color w:val="auto"/>
          <w:szCs w:val="24"/>
        </w:rPr>
        <w:t>edonda para debater sobre assuntos relacionados ao aumento da rentabilidade das Contas Vinculadas dos trabalhadores depositantes do FGTS.</w:t>
      </w:r>
    </w:p>
    <w:p w:rsidR="000B60B9" w:rsidRPr="00A00644" w:rsidRDefault="000B60B9" w:rsidP="00FD2667">
      <w:pPr>
        <w:spacing w:after="300"/>
        <w:jc w:val="both"/>
        <w:rPr>
          <w:rFonts w:ascii="Verdana" w:hAnsi="Verdana"/>
          <w:bCs/>
          <w:color w:val="FF0000"/>
          <w:sz w:val="18"/>
          <w:szCs w:val="18"/>
        </w:rPr>
      </w:pPr>
    </w:p>
    <w:p w:rsidR="00143351" w:rsidRDefault="00143351" w:rsidP="00514965">
      <w:pPr>
        <w:spacing w:before="360" w:after="300"/>
        <w:jc w:val="both"/>
        <w:rPr>
          <w:rFonts w:ascii="Verdana" w:hAnsi="Verdana"/>
          <w:b/>
          <w:smallCaps/>
          <w:snapToGrid w:val="0"/>
          <w:sz w:val="24"/>
          <w:lang w:eastAsia="zh-CN"/>
        </w:rPr>
      </w:pPr>
    </w:p>
    <w:p w:rsidR="00143351" w:rsidRDefault="00143351" w:rsidP="00514965">
      <w:pPr>
        <w:spacing w:before="360" w:after="300"/>
        <w:jc w:val="both"/>
        <w:rPr>
          <w:rFonts w:ascii="Verdana" w:hAnsi="Verdana"/>
          <w:b/>
          <w:smallCaps/>
          <w:snapToGrid w:val="0"/>
          <w:sz w:val="24"/>
          <w:lang w:eastAsia="zh-CN"/>
        </w:rPr>
      </w:pPr>
    </w:p>
    <w:p w:rsidR="00143351" w:rsidRDefault="00143351" w:rsidP="00514965">
      <w:pPr>
        <w:spacing w:before="360" w:after="300"/>
        <w:jc w:val="both"/>
        <w:rPr>
          <w:rFonts w:ascii="Verdana" w:hAnsi="Verdana"/>
          <w:b/>
          <w:smallCaps/>
          <w:snapToGrid w:val="0"/>
          <w:sz w:val="24"/>
          <w:lang w:eastAsia="zh-CN"/>
        </w:rPr>
      </w:pPr>
    </w:p>
    <w:p w:rsidR="00143351" w:rsidRDefault="00143351" w:rsidP="00514965">
      <w:pPr>
        <w:spacing w:before="360" w:after="300"/>
        <w:jc w:val="both"/>
        <w:rPr>
          <w:rFonts w:ascii="Verdana" w:hAnsi="Verdana"/>
          <w:b/>
          <w:smallCaps/>
          <w:snapToGrid w:val="0"/>
          <w:sz w:val="24"/>
          <w:lang w:eastAsia="zh-CN"/>
        </w:rPr>
      </w:pPr>
    </w:p>
    <w:p w:rsidR="00143351" w:rsidRDefault="00143351" w:rsidP="00514965">
      <w:pPr>
        <w:spacing w:before="360" w:after="300"/>
        <w:jc w:val="both"/>
        <w:rPr>
          <w:rFonts w:ascii="Verdana" w:hAnsi="Verdana"/>
          <w:b/>
          <w:smallCaps/>
          <w:snapToGrid w:val="0"/>
          <w:sz w:val="24"/>
          <w:lang w:eastAsia="zh-CN"/>
        </w:rPr>
      </w:pPr>
    </w:p>
    <w:p w:rsidR="00143351" w:rsidRDefault="00143351" w:rsidP="00514965">
      <w:pPr>
        <w:spacing w:before="360" w:after="300"/>
        <w:jc w:val="both"/>
        <w:rPr>
          <w:rFonts w:ascii="Verdana" w:hAnsi="Verdana"/>
          <w:b/>
          <w:smallCaps/>
          <w:snapToGrid w:val="0"/>
          <w:sz w:val="24"/>
          <w:lang w:eastAsia="zh-CN"/>
        </w:rPr>
      </w:pPr>
    </w:p>
    <w:p w:rsidR="00143351" w:rsidRDefault="00143351" w:rsidP="00514965">
      <w:pPr>
        <w:spacing w:before="360" w:after="300"/>
        <w:jc w:val="both"/>
        <w:rPr>
          <w:rFonts w:ascii="Verdana" w:hAnsi="Verdana"/>
          <w:b/>
          <w:smallCaps/>
          <w:snapToGrid w:val="0"/>
          <w:sz w:val="24"/>
          <w:lang w:eastAsia="zh-CN"/>
        </w:rPr>
      </w:pPr>
    </w:p>
    <w:p w:rsidR="00143351" w:rsidRDefault="00143351" w:rsidP="00514965">
      <w:pPr>
        <w:spacing w:before="360" w:after="300"/>
        <w:jc w:val="both"/>
        <w:rPr>
          <w:rFonts w:ascii="Verdana" w:hAnsi="Verdana"/>
          <w:b/>
          <w:smallCaps/>
          <w:snapToGrid w:val="0"/>
          <w:sz w:val="24"/>
          <w:lang w:eastAsia="zh-CN"/>
        </w:rPr>
      </w:pPr>
    </w:p>
    <w:p w:rsidR="00143351" w:rsidRDefault="00143351" w:rsidP="00514965">
      <w:pPr>
        <w:spacing w:before="360" w:after="300"/>
        <w:jc w:val="both"/>
        <w:rPr>
          <w:rFonts w:ascii="Verdana" w:hAnsi="Verdana"/>
          <w:b/>
          <w:smallCaps/>
          <w:snapToGrid w:val="0"/>
          <w:sz w:val="24"/>
          <w:lang w:eastAsia="zh-CN"/>
        </w:rPr>
      </w:pPr>
      <w:r>
        <w:rPr>
          <w:noProof/>
        </w:rPr>
        <mc:AlternateContent>
          <mc:Choice Requires="wps">
            <w:drawing>
              <wp:anchor distT="0" distB="0" distL="114300" distR="114300" simplePos="0" relativeHeight="251869696" behindDoc="1" locked="0" layoutInCell="1" allowOverlap="1" wp14:anchorId="170EAE8C" wp14:editId="294AFFFC">
                <wp:simplePos x="0" y="0"/>
                <wp:positionH relativeFrom="column">
                  <wp:posOffset>4489450</wp:posOffset>
                </wp:positionH>
                <wp:positionV relativeFrom="paragraph">
                  <wp:posOffset>327025</wp:posOffset>
                </wp:positionV>
                <wp:extent cx="1175385" cy="238125"/>
                <wp:effectExtent l="0" t="0" r="0" b="9525"/>
                <wp:wrapTight wrapText="bothSides">
                  <wp:wrapPolygon edited="0">
                    <wp:start x="700" y="0"/>
                    <wp:lineTo x="700" y="20736"/>
                    <wp:lineTo x="20305" y="20736"/>
                    <wp:lineTo x="20305" y="0"/>
                    <wp:lineTo x="700" y="0"/>
                  </wp:wrapPolygon>
                </wp:wrapTight>
                <wp:docPr id="41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AE031E">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AE031E">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353.5pt;margin-top:25.75pt;width:92.55pt;height:18.75pt;z-index:-2514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RZ8vwIAAM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" filled="f" stroked="f">
                <v:textbox>
                  <w:txbxContent>
                    <w:p w:rsidR="00EB2994" w:rsidRPr="004B4D39" w:rsidRDefault="00EB2994" w:rsidP="00AE031E">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AE031E">
                      <w:pPr>
                        <w:keepNext/>
                        <w:jc w:val="both"/>
                        <w:rPr>
                          <w:rFonts w:ascii="Verdana" w:hAnsi="Verdana" w:cs="Arial"/>
                          <w:i/>
                          <w:sz w:val="16"/>
                          <w:szCs w:val="16"/>
                        </w:rPr>
                      </w:pPr>
                    </w:p>
                  </w:txbxContent>
                </v:textbox>
                <w10:wrap type="tight"/>
              </v:shape>
            </w:pict>
          </mc:Fallback>
        </mc:AlternateContent>
      </w:r>
    </w:p>
    <w:p w:rsidR="00143351" w:rsidRDefault="00143351" w:rsidP="00514965">
      <w:pPr>
        <w:spacing w:before="360" w:after="300"/>
        <w:jc w:val="both"/>
        <w:rPr>
          <w:rFonts w:ascii="Verdana" w:hAnsi="Verdana"/>
          <w:b/>
          <w:smallCaps/>
          <w:snapToGrid w:val="0"/>
          <w:sz w:val="24"/>
          <w:lang w:eastAsia="zh-CN"/>
        </w:rPr>
      </w:pPr>
      <w:r w:rsidRPr="00053EC4">
        <w:rPr>
          <w:rFonts w:ascii="Verdana" w:hAnsi="Verdana"/>
          <w:sz w:val="16"/>
          <w:szCs w:val="16"/>
        </w:rPr>
        <w:t xml:space="preserve">Dep. </w:t>
      </w:r>
      <w:r>
        <w:rPr>
          <w:rFonts w:ascii="Verdana" w:hAnsi="Verdana"/>
          <w:sz w:val="16"/>
          <w:szCs w:val="16"/>
        </w:rPr>
        <w:t>Carlos Marun</w:t>
      </w:r>
    </w:p>
    <w:p w:rsidR="000B60B9" w:rsidRPr="00A76CCC" w:rsidRDefault="000B60B9" w:rsidP="00514965">
      <w:pPr>
        <w:spacing w:before="360" w:after="300"/>
        <w:jc w:val="both"/>
        <w:rPr>
          <w:rFonts w:ascii="Verdana" w:hAnsi="Verdana"/>
          <w:b/>
          <w:smallCaps/>
          <w:snapToGrid w:val="0"/>
          <w:sz w:val="24"/>
          <w:lang w:eastAsia="zh-CN"/>
        </w:rPr>
      </w:pPr>
      <w:r w:rsidRPr="00A76CCC">
        <w:rPr>
          <w:rFonts w:ascii="Verdana" w:hAnsi="Verdana"/>
          <w:b/>
          <w:smallCaps/>
          <w:snapToGrid w:val="0"/>
          <w:sz w:val="24"/>
          <w:lang w:eastAsia="zh-CN"/>
        </w:rPr>
        <w:t>Data de Realização:</w:t>
      </w:r>
      <w:r w:rsidR="00AE031E" w:rsidRPr="00AE031E">
        <w:rPr>
          <w:noProof/>
        </w:rPr>
        <w:t xml:space="preserve"> </w:t>
      </w:r>
    </w:p>
    <w:p w:rsidR="000B60B9" w:rsidRDefault="000B60B9" w:rsidP="00514965">
      <w:pPr>
        <w:pStyle w:val="PargrafodaLista"/>
        <w:spacing w:before="360" w:after="300"/>
        <w:ind w:left="0"/>
        <w:jc w:val="both"/>
        <w:rPr>
          <w:rFonts w:ascii="Verdana" w:hAnsi="Verdana" w:cs="Arial"/>
          <w:sz w:val="24"/>
          <w:szCs w:val="24"/>
        </w:rPr>
      </w:pPr>
      <w:r w:rsidRPr="003D3745">
        <w:rPr>
          <w:rFonts w:ascii="Verdana" w:hAnsi="Verdana" w:cs="Arial"/>
          <w:sz w:val="24"/>
          <w:szCs w:val="24"/>
        </w:rPr>
        <w:t>11 de agosto de 2015</w:t>
      </w:r>
      <w:r w:rsidRPr="003D3745">
        <w:rPr>
          <w:rFonts w:ascii="Verdana" w:hAnsi="Verdana" w:cs="Arial"/>
          <w:sz w:val="24"/>
          <w:szCs w:val="24"/>
        </w:rPr>
        <w:tab/>
        <w:t>.</w:t>
      </w:r>
    </w:p>
    <w:p w:rsidR="00186515" w:rsidRPr="00531BAE" w:rsidRDefault="00186515" w:rsidP="00186515">
      <w:pPr>
        <w:spacing w:before="180" w:after="180"/>
        <w:jc w:val="both"/>
        <w:rPr>
          <w:rFonts w:ascii="Verdana" w:hAnsi="Verdana"/>
          <w:b/>
          <w:smallCaps/>
          <w:snapToGrid w:val="0"/>
          <w:sz w:val="24"/>
          <w:szCs w:val="24"/>
          <w:lang w:eastAsia="zh-CN"/>
        </w:rPr>
      </w:pPr>
      <w:r w:rsidRPr="00531BAE">
        <w:rPr>
          <w:rFonts w:ascii="Verdana" w:hAnsi="Verdana"/>
          <w:b/>
          <w:smallCaps/>
          <w:snapToGrid w:val="0"/>
          <w:sz w:val="24"/>
          <w:szCs w:val="24"/>
          <w:lang w:eastAsia="zh-CN"/>
        </w:rPr>
        <w:t>Requerimento:</w:t>
      </w:r>
    </w:p>
    <w:p w:rsidR="00186515" w:rsidRPr="00186515" w:rsidRDefault="00186515" w:rsidP="00186515">
      <w:pPr>
        <w:pStyle w:val="Corpodetexto2"/>
        <w:tabs>
          <w:tab w:val="clear" w:pos="1950"/>
          <w:tab w:val="clear" w:pos="9750"/>
          <w:tab w:val="left" w:pos="0"/>
        </w:tabs>
        <w:spacing w:before="0" w:after="0"/>
        <w:ind w:left="0"/>
        <w:jc w:val="both"/>
        <w:rPr>
          <w:rFonts w:cs="Arial"/>
          <w:color w:val="auto"/>
          <w:szCs w:val="24"/>
        </w:rPr>
      </w:pPr>
      <w:r>
        <w:rPr>
          <w:rFonts w:cs="Arial"/>
          <w:color w:val="auto"/>
          <w:szCs w:val="24"/>
        </w:rPr>
        <w:t>Requerimento n</w:t>
      </w:r>
      <w:r w:rsidR="000303AA">
        <w:rPr>
          <w:rFonts w:cs="Arial"/>
          <w:color w:val="auto"/>
          <w:szCs w:val="24"/>
        </w:rPr>
        <w:t>° 65/2015, de autoria do D</w:t>
      </w:r>
      <w:r w:rsidRPr="00186515">
        <w:rPr>
          <w:rFonts w:cs="Arial"/>
          <w:color w:val="auto"/>
          <w:szCs w:val="24"/>
        </w:rPr>
        <w:t>eputado Carlos Marun</w:t>
      </w:r>
      <w:r w:rsidRPr="00531BAE">
        <w:rPr>
          <w:rFonts w:cs="Arial"/>
          <w:color w:val="auto"/>
          <w:szCs w:val="24"/>
        </w:rPr>
        <w:t>.</w:t>
      </w:r>
    </w:p>
    <w:p w:rsidR="00FD2667" w:rsidRPr="00143351" w:rsidRDefault="00C74CF4" w:rsidP="00514965">
      <w:pPr>
        <w:pStyle w:val="PargrafodaLista"/>
        <w:spacing w:before="360" w:after="300"/>
        <w:ind w:left="0"/>
        <w:jc w:val="both"/>
        <w:rPr>
          <w:rFonts w:ascii="Verdana" w:hAnsi="Verdana" w:cs="Arial"/>
          <w:sz w:val="24"/>
          <w:szCs w:val="24"/>
        </w:rPr>
      </w:pPr>
      <w:r w:rsidRPr="00143351">
        <w:rPr>
          <w:rFonts w:ascii="Verdana" w:hAnsi="Verdana" w:cs="Arial"/>
          <w:sz w:val="24"/>
          <w:szCs w:val="24"/>
        </w:rPr>
        <w:t xml:space="preserve">Durante os debates da mesa-redonda promovida pela Comissão de Desenvolvimento Urbano </w:t>
      </w:r>
      <w:r w:rsidR="00D65253" w:rsidRPr="00143351">
        <w:rPr>
          <w:rFonts w:ascii="Verdana" w:hAnsi="Verdana" w:cs="Arial"/>
          <w:sz w:val="24"/>
          <w:szCs w:val="24"/>
        </w:rPr>
        <w:t>no dia 11 de agosto</w:t>
      </w:r>
      <w:r w:rsidRPr="00143351">
        <w:rPr>
          <w:rFonts w:ascii="Verdana" w:hAnsi="Verdana" w:cs="Arial"/>
          <w:sz w:val="24"/>
          <w:szCs w:val="24"/>
        </w:rPr>
        <w:t xml:space="preserve">, o deputado Carlos Marun (PMDB-MS) anunciou que </w:t>
      </w:r>
      <w:r w:rsidR="00F40948" w:rsidRPr="00143351">
        <w:rPr>
          <w:rFonts w:ascii="Verdana" w:hAnsi="Verdana" w:cs="Arial"/>
          <w:sz w:val="24"/>
          <w:szCs w:val="24"/>
        </w:rPr>
        <w:t>tentou</w:t>
      </w:r>
      <w:r w:rsidRPr="00143351">
        <w:rPr>
          <w:rFonts w:ascii="Verdana" w:hAnsi="Verdana" w:cs="Arial"/>
          <w:sz w:val="24"/>
          <w:szCs w:val="24"/>
        </w:rPr>
        <w:t xml:space="preserve"> adiar a votação do projeto de lei (PL1358/15) que altera a remuneração do Fundo de Garan</w:t>
      </w:r>
      <w:r w:rsidR="00FD2667" w:rsidRPr="00143351">
        <w:rPr>
          <w:rFonts w:ascii="Verdana" w:hAnsi="Verdana" w:cs="Arial"/>
          <w:sz w:val="24"/>
          <w:szCs w:val="24"/>
        </w:rPr>
        <w:t>tia do Tempo de Serviço (FGTS).</w:t>
      </w:r>
    </w:p>
    <w:p w:rsidR="00C74CF4" w:rsidRPr="00143351" w:rsidRDefault="00C74CF4" w:rsidP="00514965">
      <w:pPr>
        <w:pStyle w:val="PargrafodaLista"/>
        <w:spacing w:before="360" w:after="300"/>
        <w:ind w:left="0"/>
        <w:jc w:val="both"/>
        <w:rPr>
          <w:rFonts w:ascii="Verdana" w:hAnsi="Verdana" w:cs="Arial"/>
          <w:sz w:val="24"/>
          <w:szCs w:val="24"/>
        </w:rPr>
      </w:pPr>
      <w:r w:rsidRPr="00143351">
        <w:rPr>
          <w:rFonts w:ascii="Verdana" w:hAnsi="Verdana" w:cs="Arial"/>
          <w:sz w:val="24"/>
          <w:szCs w:val="24"/>
        </w:rPr>
        <w:t xml:space="preserve">O texto é de autoria do deputado Paulo Pereira da Silva (SD-SP), que prevê que os depósitos no fundo feitos a partir </w:t>
      </w:r>
      <w:r w:rsidR="00D30E09" w:rsidRPr="00143351">
        <w:rPr>
          <w:rFonts w:ascii="Verdana" w:hAnsi="Verdana" w:cs="Arial"/>
          <w:sz w:val="24"/>
          <w:szCs w:val="24"/>
        </w:rPr>
        <w:t>de 2016</w:t>
      </w:r>
      <w:r w:rsidRPr="00143351">
        <w:rPr>
          <w:rFonts w:ascii="Verdana" w:hAnsi="Verdana" w:cs="Arial"/>
          <w:sz w:val="24"/>
          <w:szCs w:val="24"/>
        </w:rPr>
        <w:t xml:space="preserve"> sejam corrigidos pelo mesmo cálculo aplicado à poupança.</w:t>
      </w:r>
    </w:p>
    <w:p w:rsidR="00FD2667" w:rsidRPr="00143351" w:rsidRDefault="00C74CF4" w:rsidP="00514965">
      <w:pPr>
        <w:pStyle w:val="PargrafodaLista"/>
        <w:spacing w:before="360" w:after="300"/>
        <w:ind w:left="0"/>
        <w:jc w:val="both"/>
        <w:rPr>
          <w:rFonts w:ascii="Verdana" w:hAnsi="Verdana" w:cs="Arial"/>
          <w:sz w:val="24"/>
          <w:szCs w:val="24"/>
        </w:rPr>
      </w:pPr>
      <w:r w:rsidRPr="00143351">
        <w:rPr>
          <w:rFonts w:ascii="Verdana" w:hAnsi="Verdana" w:cs="Arial"/>
          <w:sz w:val="24"/>
          <w:szCs w:val="24"/>
        </w:rPr>
        <w:lastRenderedPageBreak/>
        <w:t>Todas as entidades convidadas para a mesa-redonda, entre sindicatos, movimentos sociais, associações de construtoras e confederações da indústria e do comércio, mostraram-se contrárias ao projeto, que est</w:t>
      </w:r>
      <w:r w:rsidR="00143351" w:rsidRPr="00143351">
        <w:rPr>
          <w:rFonts w:ascii="Verdana" w:hAnsi="Verdana" w:cs="Arial"/>
          <w:sz w:val="24"/>
          <w:szCs w:val="24"/>
        </w:rPr>
        <w:t>eve</w:t>
      </w:r>
      <w:r w:rsidRPr="00143351">
        <w:rPr>
          <w:rFonts w:ascii="Verdana" w:hAnsi="Verdana" w:cs="Arial"/>
          <w:sz w:val="24"/>
          <w:szCs w:val="24"/>
        </w:rPr>
        <w:t xml:space="preserve"> na pauta de votações do Plenário </w:t>
      </w:r>
      <w:r w:rsidR="00143351" w:rsidRPr="00143351">
        <w:rPr>
          <w:rFonts w:ascii="Verdana" w:hAnsi="Verdana" w:cs="Arial"/>
          <w:sz w:val="24"/>
          <w:szCs w:val="24"/>
        </w:rPr>
        <w:t>na primeira semana de agosto</w:t>
      </w:r>
      <w:r w:rsidR="009D725D">
        <w:rPr>
          <w:rFonts w:ascii="Verdana" w:hAnsi="Verdana" w:cs="Arial"/>
          <w:sz w:val="24"/>
          <w:szCs w:val="24"/>
        </w:rPr>
        <w:t xml:space="preserve"> de 2015</w:t>
      </w:r>
      <w:r w:rsidRPr="00143351">
        <w:rPr>
          <w:rFonts w:ascii="Verdana" w:hAnsi="Verdana" w:cs="Arial"/>
          <w:sz w:val="24"/>
          <w:szCs w:val="24"/>
        </w:rPr>
        <w:t>.</w:t>
      </w:r>
    </w:p>
    <w:p w:rsidR="00FD2667" w:rsidRDefault="00FD2667" w:rsidP="00A86B4B">
      <w:pPr>
        <w:pStyle w:val="PargrafodaLista"/>
        <w:spacing w:before="240" w:after="240"/>
        <w:ind w:left="0"/>
        <w:jc w:val="both"/>
        <w:rPr>
          <w:rFonts w:ascii="Verdana" w:hAnsi="Verdana" w:cs="Arial"/>
          <w:color w:val="000000"/>
          <w:sz w:val="24"/>
          <w:szCs w:val="24"/>
        </w:rPr>
      </w:pPr>
      <w:r>
        <w:rPr>
          <w:rFonts w:ascii="Verdana" w:hAnsi="Verdana"/>
          <w:b/>
          <w:smallCaps/>
          <w:snapToGrid w:val="0"/>
          <w:sz w:val="24"/>
          <w:lang w:eastAsia="zh-CN"/>
        </w:rPr>
        <w:t>Participantes:</w:t>
      </w:r>
    </w:p>
    <w:p w:rsidR="00FD2667" w:rsidRDefault="00FD2667" w:rsidP="00221867">
      <w:pPr>
        <w:pStyle w:val="PargrafodaLista"/>
        <w:spacing w:before="240" w:after="240"/>
        <w:ind w:left="0"/>
        <w:jc w:val="both"/>
        <w:rPr>
          <w:rFonts w:ascii="Verdana" w:hAnsi="Verdana" w:cs="Arial"/>
          <w:color w:val="000000"/>
          <w:sz w:val="24"/>
          <w:szCs w:val="24"/>
        </w:rPr>
      </w:pPr>
      <w:r w:rsidRPr="00FD2667">
        <w:rPr>
          <w:rFonts w:ascii="Verdana" w:hAnsi="Verdana" w:cs="Arial"/>
          <w:color w:val="000000"/>
          <w:sz w:val="24"/>
          <w:szCs w:val="24"/>
        </w:rPr>
        <w:t>Representantes dos Movimentos Nacional de Luta por Moradia;</w:t>
      </w:r>
    </w:p>
    <w:p w:rsidR="00FD2667" w:rsidRDefault="00FD2667" w:rsidP="00221867">
      <w:pPr>
        <w:pStyle w:val="PargrafodaLista"/>
        <w:spacing w:before="240" w:after="240"/>
        <w:ind w:left="0"/>
        <w:jc w:val="both"/>
        <w:rPr>
          <w:rFonts w:ascii="Verdana" w:hAnsi="Verdana" w:cs="Arial"/>
          <w:color w:val="000000"/>
          <w:sz w:val="24"/>
          <w:szCs w:val="24"/>
        </w:rPr>
      </w:pPr>
      <w:r w:rsidRPr="00FD2667">
        <w:rPr>
          <w:rFonts w:ascii="Verdana" w:hAnsi="Verdana" w:cs="Arial"/>
          <w:color w:val="000000"/>
          <w:sz w:val="24"/>
          <w:szCs w:val="24"/>
        </w:rPr>
        <w:t>Representantes do Ministério das Cidades;</w:t>
      </w:r>
    </w:p>
    <w:p w:rsidR="00FD2667" w:rsidRDefault="00FD2667" w:rsidP="00221867">
      <w:pPr>
        <w:pStyle w:val="PargrafodaLista"/>
        <w:spacing w:before="240" w:after="240"/>
        <w:ind w:left="0"/>
        <w:jc w:val="both"/>
        <w:rPr>
          <w:rFonts w:ascii="Verdana" w:hAnsi="Verdana" w:cs="Arial"/>
          <w:color w:val="000000"/>
          <w:sz w:val="24"/>
          <w:szCs w:val="24"/>
        </w:rPr>
      </w:pPr>
      <w:r w:rsidRPr="00FD2667">
        <w:rPr>
          <w:rFonts w:ascii="Verdana" w:hAnsi="Verdana" w:cs="Arial"/>
          <w:color w:val="000000"/>
          <w:sz w:val="24"/>
          <w:szCs w:val="24"/>
        </w:rPr>
        <w:t>Representantes do Ministério do Planejamento e Orçamento;</w:t>
      </w:r>
    </w:p>
    <w:p w:rsidR="00FD2667" w:rsidRDefault="00FD2667" w:rsidP="00221867">
      <w:pPr>
        <w:pStyle w:val="PargrafodaLista"/>
        <w:spacing w:before="240" w:after="240"/>
        <w:ind w:left="0"/>
        <w:jc w:val="both"/>
        <w:rPr>
          <w:rFonts w:ascii="Verdana" w:hAnsi="Verdana" w:cs="Arial"/>
          <w:color w:val="000000"/>
          <w:sz w:val="24"/>
          <w:szCs w:val="24"/>
        </w:rPr>
      </w:pPr>
      <w:r w:rsidRPr="00FD2667">
        <w:rPr>
          <w:rFonts w:ascii="Verdana" w:hAnsi="Verdana" w:cs="Arial"/>
          <w:color w:val="000000"/>
          <w:sz w:val="24"/>
          <w:szCs w:val="24"/>
        </w:rPr>
        <w:t>Representantes do Ministério do Trabalho;</w:t>
      </w:r>
    </w:p>
    <w:p w:rsidR="00FD2667" w:rsidRDefault="00FD2667" w:rsidP="00221867">
      <w:pPr>
        <w:pStyle w:val="PargrafodaLista"/>
        <w:spacing w:before="240" w:after="240"/>
        <w:ind w:left="0"/>
        <w:jc w:val="both"/>
        <w:rPr>
          <w:rFonts w:ascii="Verdana" w:hAnsi="Verdana" w:cs="Arial"/>
          <w:color w:val="000000"/>
          <w:sz w:val="24"/>
          <w:szCs w:val="24"/>
        </w:rPr>
      </w:pPr>
      <w:r w:rsidRPr="00FD2667">
        <w:rPr>
          <w:rFonts w:ascii="Verdana" w:hAnsi="Verdana" w:cs="Arial"/>
          <w:color w:val="000000"/>
          <w:sz w:val="24"/>
          <w:szCs w:val="24"/>
        </w:rPr>
        <w:t>Representantes dos Segmentos d</w:t>
      </w:r>
      <w:r w:rsidR="00221867">
        <w:rPr>
          <w:rFonts w:ascii="Verdana" w:hAnsi="Verdana" w:cs="Arial"/>
          <w:color w:val="000000"/>
          <w:sz w:val="24"/>
          <w:szCs w:val="24"/>
        </w:rPr>
        <w:t xml:space="preserve">o Conselho Nacional das Cidades - </w:t>
      </w:r>
      <w:proofErr w:type="spellStart"/>
      <w:proofErr w:type="gramStart"/>
      <w:r w:rsidRPr="00FD2667">
        <w:rPr>
          <w:rFonts w:ascii="Verdana" w:hAnsi="Verdana" w:cs="Arial"/>
          <w:color w:val="000000"/>
          <w:sz w:val="24"/>
          <w:szCs w:val="24"/>
        </w:rPr>
        <w:t>MCidades</w:t>
      </w:r>
      <w:proofErr w:type="spellEnd"/>
      <w:proofErr w:type="gramEnd"/>
      <w:r w:rsidRPr="00FD2667">
        <w:rPr>
          <w:rFonts w:ascii="Verdana" w:hAnsi="Verdana" w:cs="Arial"/>
          <w:color w:val="000000"/>
          <w:sz w:val="24"/>
          <w:szCs w:val="24"/>
        </w:rPr>
        <w:t>;</w:t>
      </w:r>
    </w:p>
    <w:p w:rsidR="00FD2667" w:rsidRDefault="00FD2667" w:rsidP="00221867">
      <w:pPr>
        <w:pStyle w:val="PargrafodaLista"/>
        <w:spacing w:before="240" w:after="240"/>
        <w:ind w:left="0"/>
        <w:jc w:val="both"/>
        <w:rPr>
          <w:rFonts w:ascii="Verdana" w:hAnsi="Verdana" w:cs="Arial"/>
          <w:color w:val="000000"/>
          <w:sz w:val="24"/>
          <w:szCs w:val="24"/>
        </w:rPr>
      </w:pPr>
      <w:r w:rsidRPr="00FD2667">
        <w:rPr>
          <w:rFonts w:ascii="Verdana" w:hAnsi="Verdana" w:cs="Arial"/>
          <w:color w:val="000000"/>
          <w:sz w:val="24"/>
          <w:szCs w:val="24"/>
        </w:rPr>
        <w:t>Representantes da Câmara Brasileira da Indústria da Construção Civil - CBIC;</w:t>
      </w:r>
    </w:p>
    <w:p w:rsidR="00FD2667" w:rsidRDefault="00FD2667" w:rsidP="00221867">
      <w:pPr>
        <w:pStyle w:val="PargrafodaLista"/>
        <w:spacing w:before="240" w:after="240"/>
        <w:ind w:left="0"/>
        <w:jc w:val="both"/>
        <w:rPr>
          <w:rFonts w:ascii="Verdana" w:hAnsi="Verdana" w:cs="Arial"/>
          <w:color w:val="000000"/>
          <w:sz w:val="24"/>
          <w:szCs w:val="24"/>
        </w:rPr>
      </w:pPr>
      <w:r w:rsidRPr="00FD2667">
        <w:rPr>
          <w:rFonts w:ascii="Verdana" w:hAnsi="Verdana" w:cs="Arial"/>
          <w:color w:val="000000"/>
          <w:sz w:val="24"/>
          <w:szCs w:val="24"/>
        </w:rPr>
        <w:t>Representantes do Conselho de Arquitetos e Urbanistas do Brasil - CAU;</w:t>
      </w:r>
    </w:p>
    <w:p w:rsidR="00FD2667" w:rsidRDefault="00FD2667" w:rsidP="00221867">
      <w:pPr>
        <w:pStyle w:val="PargrafodaLista"/>
        <w:spacing w:before="240" w:after="240"/>
        <w:ind w:left="0"/>
        <w:jc w:val="both"/>
        <w:rPr>
          <w:rFonts w:ascii="Verdana" w:hAnsi="Verdana" w:cs="Arial"/>
          <w:color w:val="000000"/>
          <w:sz w:val="24"/>
          <w:szCs w:val="24"/>
        </w:rPr>
      </w:pPr>
      <w:r w:rsidRPr="00FD2667">
        <w:rPr>
          <w:rFonts w:ascii="Verdana" w:hAnsi="Verdana" w:cs="Arial"/>
          <w:color w:val="000000"/>
          <w:sz w:val="24"/>
          <w:szCs w:val="24"/>
        </w:rPr>
        <w:t xml:space="preserve">Representantes da Associação Brasileira de </w:t>
      </w:r>
      <w:proofErr w:type="spellStart"/>
      <w:r w:rsidRPr="00FD2667">
        <w:rPr>
          <w:rFonts w:ascii="Verdana" w:hAnsi="Verdana" w:cs="Arial"/>
          <w:color w:val="000000"/>
          <w:sz w:val="24"/>
          <w:szCs w:val="24"/>
        </w:rPr>
        <w:t>COHABs</w:t>
      </w:r>
      <w:proofErr w:type="spellEnd"/>
      <w:r w:rsidRPr="00FD2667">
        <w:rPr>
          <w:rFonts w:ascii="Verdana" w:hAnsi="Verdana" w:cs="Arial"/>
          <w:color w:val="000000"/>
          <w:sz w:val="24"/>
          <w:szCs w:val="24"/>
        </w:rPr>
        <w:t xml:space="preserve"> - ABC;</w:t>
      </w:r>
    </w:p>
    <w:p w:rsidR="00FD2667" w:rsidRDefault="00FD2667" w:rsidP="00221867">
      <w:pPr>
        <w:pStyle w:val="PargrafodaLista"/>
        <w:spacing w:before="240" w:after="240"/>
        <w:ind w:left="0"/>
        <w:jc w:val="both"/>
        <w:rPr>
          <w:rFonts w:ascii="Verdana" w:hAnsi="Verdana" w:cs="Arial"/>
          <w:color w:val="000000"/>
          <w:sz w:val="24"/>
          <w:szCs w:val="24"/>
        </w:rPr>
      </w:pPr>
      <w:r w:rsidRPr="00FD2667">
        <w:rPr>
          <w:rFonts w:ascii="Verdana" w:hAnsi="Verdana" w:cs="Arial"/>
          <w:color w:val="000000"/>
          <w:sz w:val="24"/>
          <w:szCs w:val="24"/>
        </w:rPr>
        <w:t>Representantes do Fórum Nacional de Secretários de Habitação - FNSHDU;</w:t>
      </w:r>
    </w:p>
    <w:p w:rsidR="00FD2667" w:rsidRDefault="00FD2667" w:rsidP="00221867">
      <w:pPr>
        <w:pStyle w:val="PargrafodaLista"/>
        <w:spacing w:before="240" w:after="240"/>
        <w:ind w:left="0"/>
        <w:jc w:val="both"/>
        <w:rPr>
          <w:rFonts w:ascii="Verdana" w:hAnsi="Verdana" w:cs="Arial"/>
          <w:color w:val="000000"/>
          <w:sz w:val="24"/>
          <w:szCs w:val="24"/>
        </w:rPr>
      </w:pPr>
      <w:r w:rsidRPr="00FD2667">
        <w:rPr>
          <w:rFonts w:ascii="Verdana" w:hAnsi="Verdana" w:cs="Arial"/>
          <w:color w:val="000000"/>
          <w:sz w:val="24"/>
          <w:szCs w:val="24"/>
        </w:rPr>
        <w:t>Representantes da Frente Nacional de Prefeitos - FNP;</w:t>
      </w:r>
    </w:p>
    <w:p w:rsidR="00FD2667" w:rsidRDefault="00FD2667" w:rsidP="00221867">
      <w:pPr>
        <w:pStyle w:val="PargrafodaLista"/>
        <w:spacing w:before="240" w:after="240"/>
        <w:ind w:left="0"/>
        <w:jc w:val="both"/>
        <w:rPr>
          <w:rFonts w:ascii="Verdana" w:hAnsi="Verdana" w:cs="Arial"/>
          <w:color w:val="000000"/>
          <w:sz w:val="24"/>
          <w:szCs w:val="24"/>
        </w:rPr>
      </w:pPr>
      <w:r>
        <w:rPr>
          <w:rFonts w:ascii="Verdana" w:hAnsi="Verdana" w:cs="Arial"/>
          <w:color w:val="000000"/>
          <w:sz w:val="24"/>
          <w:szCs w:val="24"/>
        </w:rPr>
        <w:t>Representantes da</w:t>
      </w:r>
      <w:r w:rsidRPr="00FD2667">
        <w:rPr>
          <w:rFonts w:ascii="Verdana" w:hAnsi="Verdana" w:cs="Arial"/>
          <w:color w:val="000000"/>
          <w:sz w:val="24"/>
          <w:szCs w:val="24"/>
        </w:rPr>
        <w:t xml:space="preserve"> Confederação Nacional dos Municípios - CNM;</w:t>
      </w:r>
    </w:p>
    <w:p w:rsidR="00FD2667" w:rsidRDefault="00FD2667" w:rsidP="00221867">
      <w:pPr>
        <w:pStyle w:val="PargrafodaLista"/>
        <w:spacing w:before="240" w:after="240"/>
        <w:ind w:left="0"/>
        <w:jc w:val="both"/>
        <w:rPr>
          <w:rFonts w:ascii="Verdana" w:hAnsi="Verdana" w:cs="Arial"/>
          <w:color w:val="000000"/>
          <w:sz w:val="24"/>
          <w:szCs w:val="24"/>
        </w:rPr>
      </w:pPr>
      <w:r w:rsidRPr="00FD2667">
        <w:rPr>
          <w:rFonts w:ascii="Verdana" w:hAnsi="Verdana" w:cs="Arial"/>
          <w:color w:val="000000"/>
          <w:sz w:val="24"/>
          <w:szCs w:val="24"/>
        </w:rPr>
        <w:t>Representantes da Associação Brasileira de Incorporadoras Imobiliárias - ABRAINC;</w:t>
      </w:r>
    </w:p>
    <w:p w:rsidR="00FD2667" w:rsidRDefault="00FD2667" w:rsidP="00221867">
      <w:pPr>
        <w:pStyle w:val="PargrafodaLista"/>
        <w:spacing w:before="240" w:after="240"/>
        <w:ind w:left="0"/>
        <w:jc w:val="both"/>
        <w:rPr>
          <w:rFonts w:ascii="Verdana" w:hAnsi="Verdana" w:cs="Arial"/>
          <w:color w:val="000000"/>
          <w:sz w:val="24"/>
          <w:szCs w:val="24"/>
        </w:rPr>
      </w:pPr>
      <w:r w:rsidRPr="00FD2667">
        <w:rPr>
          <w:rFonts w:ascii="Verdana" w:hAnsi="Verdana" w:cs="Arial"/>
          <w:color w:val="000000"/>
          <w:sz w:val="24"/>
          <w:szCs w:val="24"/>
        </w:rPr>
        <w:t>Representantes da Confederação Nacional do Sistema Financeiro - CONSIF;</w:t>
      </w:r>
    </w:p>
    <w:p w:rsidR="00FD2667" w:rsidRDefault="00FD2667" w:rsidP="00221867">
      <w:pPr>
        <w:pStyle w:val="PargrafodaLista"/>
        <w:spacing w:before="240" w:after="240"/>
        <w:ind w:left="0"/>
        <w:jc w:val="both"/>
        <w:rPr>
          <w:rFonts w:ascii="Verdana" w:hAnsi="Verdana" w:cs="Arial"/>
          <w:color w:val="000000"/>
          <w:sz w:val="24"/>
          <w:szCs w:val="24"/>
        </w:rPr>
      </w:pPr>
      <w:r w:rsidRPr="00FD2667">
        <w:rPr>
          <w:rFonts w:ascii="Verdana" w:hAnsi="Verdana" w:cs="Arial"/>
          <w:color w:val="000000"/>
          <w:sz w:val="24"/>
          <w:szCs w:val="24"/>
        </w:rPr>
        <w:t>Representantes do Instituto de Arquitetos do Brasil - IAB;</w:t>
      </w:r>
    </w:p>
    <w:p w:rsidR="00FD2667" w:rsidRDefault="00FD2667" w:rsidP="00221867">
      <w:pPr>
        <w:pStyle w:val="PargrafodaLista"/>
        <w:spacing w:before="240" w:after="240"/>
        <w:ind w:left="0"/>
        <w:jc w:val="both"/>
        <w:rPr>
          <w:rFonts w:ascii="Verdana" w:hAnsi="Verdana" w:cs="Arial"/>
          <w:color w:val="000000"/>
          <w:sz w:val="24"/>
          <w:szCs w:val="24"/>
        </w:rPr>
      </w:pPr>
      <w:r w:rsidRPr="00FD2667">
        <w:rPr>
          <w:rFonts w:ascii="Verdana" w:hAnsi="Verdana" w:cs="Arial"/>
          <w:color w:val="000000"/>
          <w:sz w:val="24"/>
          <w:szCs w:val="24"/>
        </w:rPr>
        <w:t>Representantes do Conselho Federal de Engenharia e Agronomia;</w:t>
      </w:r>
    </w:p>
    <w:p w:rsidR="00FD2667" w:rsidRDefault="00FD2667" w:rsidP="00221867">
      <w:pPr>
        <w:pStyle w:val="PargrafodaLista"/>
        <w:spacing w:before="240" w:after="240"/>
        <w:ind w:left="0"/>
        <w:jc w:val="both"/>
        <w:rPr>
          <w:rFonts w:ascii="Verdana" w:hAnsi="Verdana" w:cs="Arial"/>
          <w:color w:val="000000"/>
          <w:sz w:val="24"/>
          <w:szCs w:val="24"/>
        </w:rPr>
      </w:pPr>
      <w:r w:rsidRPr="00FD2667">
        <w:rPr>
          <w:rFonts w:ascii="Verdana" w:hAnsi="Verdana" w:cs="Arial"/>
          <w:color w:val="000000"/>
          <w:sz w:val="24"/>
          <w:szCs w:val="24"/>
        </w:rPr>
        <w:t xml:space="preserve">Representantes das Centrais Sindicais; </w:t>
      </w:r>
      <w:proofErr w:type="gramStart"/>
      <w:r w:rsidRPr="00FD2667">
        <w:rPr>
          <w:rFonts w:ascii="Verdana" w:hAnsi="Verdana" w:cs="Arial"/>
          <w:color w:val="000000"/>
          <w:sz w:val="24"/>
          <w:szCs w:val="24"/>
        </w:rPr>
        <w:t>e</w:t>
      </w:r>
      <w:proofErr w:type="gramEnd"/>
    </w:p>
    <w:p w:rsidR="003D3745" w:rsidRPr="00FD2667" w:rsidRDefault="00FD2667" w:rsidP="00221867">
      <w:pPr>
        <w:pStyle w:val="PargrafodaLista"/>
        <w:spacing w:before="240" w:after="240"/>
        <w:ind w:left="0"/>
        <w:jc w:val="both"/>
        <w:rPr>
          <w:rFonts w:ascii="Verdana" w:hAnsi="Verdana" w:cs="Arial"/>
          <w:color w:val="000000"/>
          <w:sz w:val="24"/>
          <w:szCs w:val="24"/>
        </w:rPr>
      </w:pPr>
      <w:r w:rsidRPr="00FD2667">
        <w:rPr>
          <w:rFonts w:ascii="Verdana" w:hAnsi="Verdana" w:cs="Arial"/>
          <w:color w:val="000000"/>
          <w:sz w:val="24"/>
          <w:szCs w:val="24"/>
        </w:rPr>
        <w:t>Outras entidades que se fizerem necessárias.</w:t>
      </w:r>
    </w:p>
    <w:p w:rsidR="00FD2667" w:rsidRPr="00A00644" w:rsidRDefault="00221867" w:rsidP="00221867">
      <w:pPr>
        <w:rPr>
          <w:rFonts w:ascii="Verdana" w:hAnsi="Verdana"/>
          <w:bCs/>
          <w:color w:val="FF0000"/>
          <w:sz w:val="18"/>
          <w:szCs w:val="18"/>
        </w:rPr>
      </w:pPr>
      <w:r>
        <w:rPr>
          <w:rFonts w:ascii="Verdana" w:hAnsi="Verdana"/>
          <w:bCs/>
          <w:color w:val="FF0000"/>
          <w:sz w:val="18"/>
          <w:szCs w:val="18"/>
        </w:rPr>
        <w:br w:type="page"/>
      </w:r>
    </w:p>
    <w:p w:rsidR="00C22F32" w:rsidRPr="007B13B4" w:rsidRDefault="00C22F32" w:rsidP="00514965">
      <w:pPr>
        <w:pStyle w:val="Corpodetexto2"/>
        <w:numPr>
          <w:ilvl w:val="2"/>
          <w:numId w:val="4"/>
        </w:numPr>
        <w:pBdr>
          <w:top w:val="single" w:sz="4" w:space="1" w:color="auto"/>
          <w:bottom w:val="single" w:sz="4" w:space="1" w:color="auto"/>
        </w:pBdr>
        <w:tabs>
          <w:tab w:val="clear" w:pos="1950"/>
          <w:tab w:val="clear" w:pos="9750"/>
          <w:tab w:val="left" w:pos="851"/>
        </w:tabs>
        <w:ind w:left="851" w:hanging="851"/>
        <w:jc w:val="both"/>
        <w:rPr>
          <w:rFonts w:cs="Arial"/>
          <w:b/>
          <w:color w:val="auto"/>
          <w:szCs w:val="24"/>
        </w:rPr>
      </w:pPr>
      <w:r w:rsidRPr="007B13B4">
        <w:rPr>
          <w:rFonts w:cs="Arial"/>
          <w:b/>
          <w:color w:val="auto"/>
          <w:szCs w:val="24"/>
        </w:rPr>
        <w:lastRenderedPageBreak/>
        <w:t>Assinatura de acordo</w:t>
      </w:r>
      <w:r w:rsidRPr="007B13B4">
        <w:rPr>
          <w:rFonts w:cs="Arial"/>
          <w:b/>
          <w:color w:val="auto"/>
          <w:szCs w:val="24"/>
        </w:rPr>
        <w:tab/>
        <w:t xml:space="preserve"> sobre desenvolvimento urbano com Presidente da </w:t>
      </w:r>
      <w:proofErr w:type="gramStart"/>
      <w:r w:rsidRPr="007B13B4">
        <w:rPr>
          <w:rFonts w:cs="Arial"/>
          <w:b/>
          <w:color w:val="auto"/>
          <w:szCs w:val="24"/>
        </w:rPr>
        <w:t>Fiesp</w:t>
      </w:r>
      <w:proofErr w:type="gramEnd"/>
      <w:r w:rsidRPr="007B13B4">
        <w:rPr>
          <w:rFonts w:cs="Arial"/>
          <w:b/>
          <w:color w:val="auto"/>
          <w:szCs w:val="24"/>
        </w:rPr>
        <w:t>.</w:t>
      </w:r>
    </w:p>
    <w:p w:rsidR="00A86B4B" w:rsidRPr="00EC2609" w:rsidRDefault="00AE031E" w:rsidP="00A86B4B">
      <w:pPr>
        <w:rPr>
          <w:rFonts w:ascii="Verdana" w:hAnsi="Verdana"/>
          <w:bCs/>
          <w:color w:val="333333"/>
          <w:sz w:val="16"/>
          <w:szCs w:val="16"/>
        </w:rPr>
      </w:pPr>
      <w:r>
        <w:rPr>
          <w:noProof/>
        </w:rPr>
        <mc:AlternateContent>
          <mc:Choice Requires="wps">
            <w:drawing>
              <wp:anchor distT="0" distB="0" distL="114300" distR="114300" simplePos="0" relativeHeight="251871744" behindDoc="1" locked="0" layoutInCell="1" allowOverlap="1" wp14:anchorId="052092AE" wp14:editId="4DA7D28F">
                <wp:simplePos x="0" y="0"/>
                <wp:positionH relativeFrom="column">
                  <wp:posOffset>4472940</wp:posOffset>
                </wp:positionH>
                <wp:positionV relativeFrom="paragraph">
                  <wp:posOffset>3741420</wp:posOffset>
                </wp:positionV>
                <wp:extent cx="1175385" cy="238125"/>
                <wp:effectExtent l="0" t="0" r="0" b="9525"/>
                <wp:wrapTight wrapText="bothSides">
                  <wp:wrapPolygon edited="0">
                    <wp:start x="700" y="0"/>
                    <wp:lineTo x="700" y="20736"/>
                    <wp:lineTo x="20305" y="20736"/>
                    <wp:lineTo x="20305" y="0"/>
                    <wp:lineTo x="700" y="0"/>
                  </wp:wrapPolygon>
                </wp:wrapTight>
                <wp:docPr id="41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AE031E">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AE031E">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352.2pt;margin-top:294.6pt;width:92.55pt;height:18.75pt;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dJMvgIAAM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" filled="f" stroked="f">
                <v:textbox>
                  <w:txbxContent>
                    <w:p w:rsidR="00EB2994" w:rsidRPr="004B4D39" w:rsidRDefault="00EB2994" w:rsidP="00AE031E">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AE031E">
                      <w:pPr>
                        <w:keepNext/>
                        <w:jc w:val="both"/>
                        <w:rPr>
                          <w:rFonts w:ascii="Verdana" w:hAnsi="Verdana" w:cs="Arial"/>
                          <w:i/>
                          <w:sz w:val="16"/>
                          <w:szCs w:val="16"/>
                        </w:rPr>
                      </w:pPr>
                    </w:p>
                  </w:txbxContent>
                </v:textbox>
                <w10:wrap type="tight"/>
              </v:shape>
            </w:pict>
          </mc:Fallback>
        </mc:AlternateContent>
      </w:r>
      <w:r w:rsidR="00C22F32">
        <w:rPr>
          <w:rFonts w:ascii="Verdana" w:hAnsi="Verdana"/>
          <w:noProof/>
          <w:color w:val="436976"/>
          <w:sz w:val="17"/>
          <w:szCs w:val="17"/>
        </w:rPr>
        <w:drawing>
          <wp:inline distT="0" distB="0" distL="0" distR="0" wp14:anchorId="3A459E60" wp14:editId="1BD9AE55">
            <wp:extent cx="5667153" cy="3721395"/>
            <wp:effectExtent l="0" t="0" r="0" b="0"/>
            <wp:docPr id="352" name="Imagem 352" descr="CDU assinou acordo sobre desenvolvimento urbano com Presidente da Fiesp nesta quarta (12)">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U assinou acordo sobre desenvolvimento urbano com Presidente da Fiesp nesta quarta (12)">
                      <a:hlinkClick r:id="rId139"/>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671185" cy="3724043"/>
                    </a:xfrm>
                    <a:prstGeom prst="rect">
                      <a:avLst/>
                    </a:prstGeom>
                    <a:noFill/>
                    <a:ln>
                      <a:noFill/>
                    </a:ln>
                  </pic:spPr>
                </pic:pic>
              </a:graphicData>
            </a:graphic>
          </wp:inline>
        </w:drawing>
      </w:r>
      <w:r w:rsidR="00A86B4B" w:rsidRPr="00EC2609">
        <w:rPr>
          <w:rFonts w:ascii="Verdana" w:hAnsi="Verdana" w:cs="Arial"/>
          <w:i/>
          <w:smallCaps/>
          <w:sz w:val="16"/>
          <w:szCs w:val="16"/>
        </w:rPr>
        <w:t>Dep. Julio Lopes</w:t>
      </w:r>
    </w:p>
    <w:p w:rsidR="00A86B4B" w:rsidRPr="00EC2609" w:rsidRDefault="00A86B4B" w:rsidP="00A86B4B">
      <w:pPr>
        <w:rPr>
          <w:rFonts w:ascii="Verdana" w:hAnsi="Verdana"/>
          <w:bCs/>
          <w:i/>
          <w:color w:val="333333"/>
          <w:sz w:val="16"/>
          <w:szCs w:val="16"/>
        </w:rPr>
      </w:pPr>
      <w:r w:rsidRPr="00EC2609">
        <w:rPr>
          <w:rFonts w:ascii="Verdana" w:hAnsi="Verdana"/>
          <w:bCs/>
          <w:i/>
          <w:color w:val="333333"/>
          <w:sz w:val="16"/>
          <w:szCs w:val="16"/>
        </w:rPr>
        <w:t>Paulo</w:t>
      </w:r>
      <w:r w:rsidRPr="00EC2609">
        <w:rPr>
          <w:rFonts w:ascii="Verdana" w:hAnsi="Verdana"/>
          <w:bCs/>
          <w:color w:val="333333"/>
          <w:sz w:val="16"/>
          <w:szCs w:val="16"/>
        </w:rPr>
        <w:t xml:space="preserve"> </w:t>
      </w:r>
      <w:r w:rsidRPr="00EC2609">
        <w:rPr>
          <w:rFonts w:ascii="Verdana" w:hAnsi="Verdana"/>
          <w:bCs/>
          <w:i/>
          <w:color w:val="333333"/>
          <w:sz w:val="16"/>
          <w:szCs w:val="16"/>
        </w:rPr>
        <w:t>Skaf</w:t>
      </w:r>
    </w:p>
    <w:p w:rsidR="00A86B4B" w:rsidRPr="00EC2609" w:rsidRDefault="00A86B4B" w:rsidP="00A86B4B">
      <w:pPr>
        <w:rPr>
          <w:rFonts w:ascii="Verdana" w:hAnsi="Verdana"/>
          <w:bCs/>
          <w:color w:val="333333"/>
          <w:sz w:val="16"/>
          <w:szCs w:val="16"/>
        </w:rPr>
      </w:pPr>
      <w:r w:rsidRPr="00EC2609">
        <w:rPr>
          <w:rFonts w:ascii="Verdana" w:hAnsi="Verdana"/>
          <w:bCs/>
          <w:color w:val="333333"/>
          <w:sz w:val="16"/>
          <w:szCs w:val="16"/>
        </w:rPr>
        <w:t xml:space="preserve">Presidente da </w:t>
      </w:r>
      <w:proofErr w:type="gramStart"/>
      <w:r w:rsidRPr="00EC2609">
        <w:rPr>
          <w:rFonts w:ascii="Verdana" w:hAnsi="Verdana"/>
          <w:bCs/>
          <w:color w:val="333333"/>
          <w:sz w:val="16"/>
          <w:szCs w:val="16"/>
        </w:rPr>
        <w:t>Fiesp</w:t>
      </w:r>
      <w:proofErr w:type="gramEnd"/>
    </w:p>
    <w:p w:rsidR="00A86B4B" w:rsidRPr="00EC2609" w:rsidRDefault="00A86B4B" w:rsidP="00EC2609">
      <w:pPr>
        <w:rPr>
          <w:rFonts w:ascii="Verdana" w:hAnsi="Verdana"/>
          <w:bCs/>
          <w:i/>
          <w:color w:val="333333"/>
          <w:sz w:val="16"/>
          <w:szCs w:val="16"/>
        </w:rPr>
      </w:pPr>
      <w:r w:rsidRPr="00EC2609">
        <w:rPr>
          <w:rFonts w:ascii="Verdana" w:hAnsi="Verdana"/>
          <w:bCs/>
          <w:i/>
          <w:color w:val="333333"/>
          <w:sz w:val="16"/>
          <w:szCs w:val="16"/>
        </w:rPr>
        <w:t>Dep. Carlos Marun</w:t>
      </w:r>
    </w:p>
    <w:p w:rsidR="00C22F32" w:rsidRPr="0007036A" w:rsidRDefault="00C22F32" w:rsidP="00514965">
      <w:pPr>
        <w:spacing w:before="360" w:after="300"/>
        <w:jc w:val="both"/>
        <w:rPr>
          <w:rFonts w:ascii="Verdana" w:hAnsi="Verdana"/>
          <w:b/>
          <w:smallCaps/>
          <w:snapToGrid w:val="0"/>
          <w:sz w:val="24"/>
          <w:lang w:eastAsia="zh-CN"/>
        </w:rPr>
      </w:pPr>
      <w:r w:rsidRPr="0007036A">
        <w:rPr>
          <w:rFonts w:ascii="Verdana" w:hAnsi="Verdana"/>
          <w:b/>
          <w:smallCaps/>
          <w:snapToGrid w:val="0"/>
          <w:sz w:val="24"/>
          <w:lang w:eastAsia="zh-CN"/>
        </w:rPr>
        <w:t>Data de Realização:</w:t>
      </w:r>
    </w:p>
    <w:p w:rsidR="00C22F32" w:rsidRPr="0007036A" w:rsidRDefault="00C22F32" w:rsidP="00514965">
      <w:pPr>
        <w:pStyle w:val="PargrafodaLista"/>
        <w:spacing w:before="360" w:after="300"/>
        <w:ind w:left="0"/>
        <w:jc w:val="both"/>
        <w:rPr>
          <w:rFonts w:ascii="Verdana" w:hAnsi="Verdana" w:cs="Arial"/>
          <w:sz w:val="24"/>
          <w:szCs w:val="24"/>
        </w:rPr>
      </w:pPr>
      <w:r w:rsidRPr="0007036A">
        <w:rPr>
          <w:rFonts w:ascii="Verdana" w:hAnsi="Verdana" w:cs="Arial"/>
          <w:sz w:val="24"/>
          <w:szCs w:val="24"/>
        </w:rPr>
        <w:t>12 de agosto de 2015</w:t>
      </w:r>
      <w:r w:rsidRPr="0007036A">
        <w:rPr>
          <w:rFonts w:ascii="Verdana" w:hAnsi="Verdana" w:cs="Arial"/>
          <w:sz w:val="24"/>
          <w:szCs w:val="24"/>
        </w:rPr>
        <w:tab/>
        <w:t>.</w:t>
      </w:r>
    </w:p>
    <w:p w:rsidR="00C22F32" w:rsidRPr="0007036A" w:rsidRDefault="00C22F32" w:rsidP="00514965">
      <w:pPr>
        <w:pStyle w:val="PargrafodaLista"/>
        <w:spacing w:before="360" w:after="300"/>
        <w:ind w:left="0"/>
        <w:jc w:val="both"/>
        <w:rPr>
          <w:rFonts w:ascii="Verdana" w:hAnsi="Verdana" w:cs="Arial"/>
          <w:sz w:val="24"/>
          <w:szCs w:val="24"/>
        </w:rPr>
      </w:pPr>
      <w:r w:rsidRPr="0007036A">
        <w:rPr>
          <w:rFonts w:ascii="Verdana" w:hAnsi="Verdana" w:cs="Arial"/>
          <w:sz w:val="24"/>
          <w:szCs w:val="24"/>
        </w:rPr>
        <w:t xml:space="preserve">O presidente da </w:t>
      </w:r>
      <w:proofErr w:type="gramStart"/>
      <w:r w:rsidR="009D725D">
        <w:rPr>
          <w:rFonts w:ascii="Verdana" w:hAnsi="Verdana" w:cs="Arial"/>
          <w:sz w:val="24"/>
          <w:szCs w:val="24"/>
        </w:rPr>
        <w:t>Fiesp</w:t>
      </w:r>
      <w:proofErr w:type="gramEnd"/>
      <w:r w:rsidR="009D725D">
        <w:rPr>
          <w:rFonts w:ascii="Verdana" w:hAnsi="Verdana" w:cs="Arial"/>
          <w:sz w:val="24"/>
          <w:szCs w:val="24"/>
        </w:rPr>
        <w:t xml:space="preserve"> e do </w:t>
      </w:r>
      <w:proofErr w:type="spellStart"/>
      <w:r w:rsidR="009D725D">
        <w:rPr>
          <w:rFonts w:ascii="Verdana" w:hAnsi="Verdana" w:cs="Arial"/>
          <w:sz w:val="24"/>
          <w:szCs w:val="24"/>
        </w:rPr>
        <w:t>Ciesp</w:t>
      </w:r>
      <w:proofErr w:type="spellEnd"/>
      <w:r w:rsidR="009D725D">
        <w:rPr>
          <w:rFonts w:ascii="Verdana" w:hAnsi="Verdana" w:cs="Arial"/>
          <w:sz w:val="24"/>
          <w:szCs w:val="24"/>
        </w:rPr>
        <w:t xml:space="preserve">, Paulo Skaf, </w:t>
      </w:r>
      <w:r w:rsidRPr="0007036A">
        <w:rPr>
          <w:rFonts w:ascii="Verdana" w:hAnsi="Verdana" w:cs="Arial"/>
          <w:sz w:val="24"/>
          <w:szCs w:val="24"/>
        </w:rPr>
        <w:t>e o presidente da Comissão de Desenvolvimento Urbano (CDU) da Câmara dos Deputados, deputado Julio Lopes, assinaram Acord</w:t>
      </w:r>
      <w:r w:rsidR="009D725D">
        <w:rPr>
          <w:rFonts w:ascii="Verdana" w:hAnsi="Verdana" w:cs="Arial"/>
          <w:sz w:val="24"/>
          <w:szCs w:val="24"/>
        </w:rPr>
        <w:t>o de Cooperação Técnica entre a CDU e a Fiesp</w:t>
      </w:r>
      <w:r w:rsidRPr="0007036A">
        <w:rPr>
          <w:rFonts w:ascii="Verdana" w:hAnsi="Verdana" w:cs="Arial"/>
          <w:sz w:val="24"/>
          <w:szCs w:val="24"/>
        </w:rPr>
        <w:t xml:space="preserve"> para a efetivação de propostas, ações e estudos relacionados ao desenvolvimento urbano no país.</w:t>
      </w:r>
    </w:p>
    <w:p w:rsidR="00C22F32" w:rsidRPr="00514965" w:rsidRDefault="00C22F32" w:rsidP="00514965">
      <w:pPr>
        <w:pStyle w:val="PargrafodaLista"/>
        <w:spacing w:before="360" w:after="300"/>
        <w:ind w:left="0"/>
        <w:jc w:val="both"/>
        <w:rPr>
          <w:rFonts w:ascii="Verdana" w:hAnsi="Verdana" w:cs="Arial"/>
          <w:sz w:val="24"/>
          <w:szCs w:val="24"/>
        </w:rPr>
      </w:pPr>
      <w:r w:rsidRPr="0007036A">
        <w:rPr>
          <w:rFonts w:ascii="Verdana" w:hAnsi="Verdana" w:cs="Arial"/>
          <w:sz w:val="24"/>
          <w:szCs w:val="24"/>
        </w:rPr>
        <w:t xml:space="preserve">A assinatura aconteceu na Câmara dos Deputados, em Brasília, e </w:t>
      </w:r>
      <w:r w:rsidRPr="00514965">
        <w:rPr>
          <w:rFonts w:ascii="Verdana" w:hAnsi="Verdana" w:cs="Arial"/>
          <w:sz w:val="24"/>
          <w:szCs w:val="24"/>
        </w:rPr>
        <w:t>também contou com a presença de Mario William Esper, diretor adjunto do Deconcic.</w:t>
      </w:r>
    </w:p>
    <w:p w:rsidR="001F2901" w:rsidRDefault="00C22F32" w:rsidP="00514965">
      <w:pPr>
        <w:pStyle w:val="PargrafodaLista"/>
        <w:spacing w:before="360" w:after="300"/>
        <w:ind w:left="0"/>
        <w:jc w:val="both"/>
        <w:rPr>
          <w:rFonts w:ascii="Verdana" w:hAnsi="Verdana" w:cs="Arial"/>
          <w:sz w:val="24"/>
          <w:szCs w:val="24"/>
        </w:rPr>
      </w:pPr>
      <w:r w:rsidRPr="00514965">
        <w:rPr>
          <w:rFonts w:ascii="Verdana" w:hAnsi="Verdana" w:cs="Arial"/>
          <w:sz w:val="24"/>
          <w:szCs w:val="24"/>
        </w:rPr>
        <w:t xml:space="preserve">O documento prevê ações para melhorar o ambiente de negócios e disponibilizar informações setoriais relevantes para empresários, governo e sociedade. Um dos itens do acordo é o intercâmbio de conteúdo e informações entre os portais do Observatório da Construção </w:t>
      </w:r>
      <w:r w:rsidR="001F2901">
        <w:rPr>
          <w:rFonts w:ascii="Verdana" w:hAnsi="Verdana" w:cs="Arial"/>
          <w:sz w:val="24"/>
          <w:szCs w:val="24"/>
        </w:rPr>
        <w:t>com a</w:t>
      </w:r>
      <w:r w:rsidRPr="00514965">
        <w:rPr>
          <w:rFonts w:ascii="Verdana" w:hAnsi="Verdana" w:cs="Arial"/>
          <w:sz w:val="24"/>
          <w:szCs w:val="24"/>
        </w:rPr>
        <w:t xml:space="preserve"> CDU. </w:t>
      </w:r>
    </w:p>
    <w:p w:rsidR="00B364E3" w:rsidRPr="00514965" w:rsidRDefault="00C22F32" w:rsidP="00514965">
      <w:pPr>
        <w:pStyle w:val="PargrafodaLista"/>
        <w:spacing w:before="360" w:after="300"/>
        <w:ind w:left="0"/>
        <w:jc w:val="both"/>
        <w:rPr>
          <w:rFonts w:ascii="Verdana" w:hAnsi="Verdana" w:cs="Arial"/>
          <w:sz w:val="24"/>
          <w:szCs w:val="24"/>
        </w:rPr>
      </w:pPr>
      <w:r w:rsidRPr="00514965">
        <w:rPr>
          <w:rFonts w:ascii="Verdana" w:hAnsi="Verdana" w:cs="Arial"/>
          <w:sz w:val="24"/>
          <w:szCs w:val="24"/>
        </w:rPr>
        <w:lastRenderedPageBreak/>
        <w:t xml:space="preserve">Ele também permitirá que propostas do programa </w:t>
      </w:r>
      <w:proofErr w:type="gramStart"/>
      <w:r w:rsidRPr="00514965">
        <w:rPr>
          <w:rFonts w:ascii="Verdana" w:hAnsi="Verdana" w:cs="Arial"/>
          <w:sz w:val="24"/>
          <w:szCs w:val="24"/>
        </w:rPr>
        <w:t>Compete</w:t>
      </w:r>
      <w:proofErr w:type="gramEnd"/>
      <w:r w:rsidRPr="00514965">
        <w:rPr>
          <w:rFonts w:ascii="Verdana" w:hAnsi="Verdana" w:cs="Arial"/>
          <w:sz w:val="24"/>
          <w:szCs w:val="24"/>
        </w:rPr>
        <w:t xml:space="preserve"> Brasil, da Fiesp, sejam levadas para a pauta de debates da Câmara dos Deputados. O acordo busca ainda fortalecer o diálogo entre as</w:t>
      </w:r>
      <w:r w:rsidRPr="00514965">
        <w:rPr>
          <w:rFonts w:ascii="Verdana" w:hAnsi="Verdana"/>
          <w:bCs/>
          <w:sz w:val="18"/>
          <w:szCs w:val="18"/>
        </w:rPr>
        <w:t xml:space="preserve"> </w:t>
      </w:r>
      <w:r w:rsidRPr="00514965">
        <w:rPr>
          <w:rFonts w:ascii="Verdana" w:hAnsi="Verdana" w:cs="Arial"/>
          <w:sz w:val="24"/>
          <w:szCs w:val="24"/>
        </w:rPr>
        <w:t>entidades que compõem a cadeia produtiva e a CDU e contribuir para o desenvolvimento urbano e a melhoria da competitivid</w:t>
      </w:r>
      <w:r w:rsidR="006470CE" w:rsidRPr="00514965">
        <w:rPr>
          <w:rFonts w:ascii="Verdana" w:hAnsi="Verdana" w:cs="Arial"/>
          <w:sz w:val="24"/>
          <w:szCs w:val="24"/>
        </w:rPr>
        <w:t>ade da indústria da construção.</w:t>
      </w:r>
    </w:p>
    <w:p w:rsidR="00B364E3" w:rsidRPr="00514965" w:rsidRDefault="00B364E3" w:rsidP="00514965">
      <w:pPr>
        <w:rPr>
          <w:rFonts w:ascii="Verdana" w:hAnsi="Verdana" w:cs="Arial"/>
          <w:sz w:val="24"/>
          <w:szCs w:val="24"/>
        </w:rPr>
      </w:pPr>
      <w:r w:rsidRPr="00514965">
        <w:rPr>
          <w:rFonts w:ascii="Verdana" w:hAnsi="Verdana" w:cs="Arial"/>
          <w:sz w:val="24"/>
          <w:szCs w:val="24"/>
        </w:rPr>
        <w:br w:type="page"/>
      </w:r>
    </w:p>
    <w:p w:rsidR="00B364E3" w:rsidRPr="00866D64" w:rsidRDefault="00B364E3" w:rsidP="00866D64">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r w:rsidRPr="00866D64">
        <w:rPr>
          <w:rFonts w:cs="Arial"/>
          <w:b/>
          <w:color w:val="auto"/>
          <w:szCs w:val="24"/>
        </w:rPr>
        <w:lastRenderedPageBreak/>
        <w:t>Visita Técnica</w:t>
      </w:r>
      <w:r w:rsidR="00A00644" w:rsidRPr="00866D64">
        <w:rPr>
          <w:rFonts w:cs="Arial"/>
          <w:b/>
          <w:color w:val="auto"/>
          <w:szCs w:val="24"/>
        </w:rPr>
        <w:t xml:space="preserve"> em conjunto com a Comissão de Viação e Transportes</w:t>
      </w:r>
      <w:r w:rsidRPr="00866D64">
        <w:rPr>
          <w:rFonts w:cs="Arial"/>
          <w:b/>
          <w:color w:val="auto"/>
          <w:szCs w:val="24"/>
        </w:rPr>
        <w:t xml:space="preserve"> </w:t>
      </w:r>
      <w:r w:rsidR="00866D64" w:rsidRPr="00866D64">
        <w:rPr>
          <w:rFonts w:cs="Arial"/>
          <w:b/>
          <w:color w:val="auto"/>
          <w:szCs w:val="24"/>
        </w:rPr>
        <w:t xml:space="preserve">aos projetos de revitalização e modernização de centros urbanos </w:t>
      </w:r>
      <w:r w:rsidR="00E270B6" w:rsidRPr="00866D64">
        <w:rPr>
          <w:rFonts w:cs="Arial"/>
          <w:b/>
          <w:color w:val="auto"/>
          <w:szCs w:val="24"/>
        </w:rPr>
        <w:t xml:space="preserve">na </w:t>
      </w:r>
      <w:r w:rsidR="00D945DE" w:rsidRPr="00866D64">
        <w:rPr>
          <w:rFonts w:cs="Arial"/>
          <w:b/>
          <w:color w:val="auto"/>
          <w:szCs w:val="24"/>
        </w:rPr>
        <w:t>cidade</w:t>
      </w:r>
      <w:r w:rsidR="00FA1F47" w:rsidRPr="00866D64">
        <w:rPr>
          <w:rFonts w:cs="Arial"/>
          <w:b/>
          <w:color w:val="auto"/>
          <w:szCs w:val="24"/>
        </w:rPr>
        <w:t xml:space="preserve"> </w:t>
      </w:r>
      <w:r w:rsidRPr="00866D64">
        <w:rPr>
          <w:rFonts w:cs="Arial"/>
          <w:b/>
          <w:color w:val="auto"/>
          <w:szCs w:val="24"/>
        </w:rPr>
        <w:t>do Rio de Janeiro.</w:t>
      </w:r>
    </w:p>
    <w:p w:rsidR="00FB3CF5" w:rsidRPr="00053EC4" w:rsidRDefault="00CD62FA" w:rsidP="00053EC4">
      <w:pPr>
        <w:pStyle w:val="Legenda"/>
        <w:spacing w:before="0" w:after="0"/>
        <w:rPr>
          <w:rFonts w:ascii="Verdana" w:hAnsi="Verdana"/>
          <w:sz w:val="16"/>
          <w:szCs w:val="16"/>
        </w:rPr>
      </w:pPr>
      <w:r>
        <w:rPr>
          <w:noProof/>
        </w:rPr>
        <mc:AlternateContent>
          <mc:Choice Requires="wps">
            <w:drawing>
              <wp:anchor distT="0" distB="0" distL="114300" distR="114300" simplePos="0" relativeHeight="251873792" behindDoc="1" locked="0" layoutInCell="1" allowOverlap="1" wp14:anchorId="0901A41C" wp14:editId="1F01869D">
                <wp:simplePos x="0" y="0"/>
                <wp:positionH relativeFrom="column">
                  <wp:posOffset>4472940</wp:posOffset>
                </wp:positionH>
                <wp:positionV relativeFrom="paragraph">
                  <wp:posOffset>3782060</wp:posOffset>
                </wp:positionV>
                <wp:extent cx="1175385" cy="238125"/>
                <wp:effectExtent l="0" t="0" r="0" b="9525"/>
                <wp:wrapTight wrapText="bothSides">
                  <wp:wrapPolygon edited="0">
                    <wp:start x="700" y="0"/>
                    <wp:lineTo x="700" y="20736"/>
                    <wp:lineTo x="20305" y="20736"/>
                    <wp:lineTo x="20305" y="0"/>
                    <wp:lineTo x="700" y="0"/>
                  </wp:wrapPolygon>
                </wp:wrapTight>
                <wp:docPr id="4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CD62F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CD62FA">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352.2pt;margin-top:297.8pt;width:92.55pt;height:18.75pt;z-index:-2514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" filled="f" stroked="f">
                <v:textbox>
                  <w:txbxContent>
                    <w:p w:rsidR="00EB2994" w:rsidRPr="004B4D39" w:rsidRDefault="00EB2994" w:rsidP="00CD62F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CD62FA">
                      <w:pPr>
                        <w:keepNext/>
                        <w:jc w:val="both"/>
                        <w:rPr>
                          <w:rFonts w:ascii="Verdana" w:hAnsi="Verdana" w:cs="Arial"/>
                          <w:i/>
                          <w:sz w:val="16"/>
                          <w:szCs w:val="16"/>
                        </w:rPr>
                      </w:pPr>
                    </w:p>
                  </w:txbxContent>
                </v:textbox>
                <w10:wrap type="tight"/>
              </v:shape>
            </w:pict>
          </mc:Fallback>
        </mc:AlternateContent>
      </w:r>
      <w:r w:rsidR="008874C2">
        <w:rPr>
          <w:rFonts w:ascii="Verdana" w:hAnsi="Verdana"/>
          <w:b/>
          <w:smallCaps/>
          <w:noProof/>
        </w:rPr>
        <w:drawing>
          <wp:inline distT="0" distB="0" distL="0" distR="0" wp14:anchorId="1895F09B" wp14:editId="4B3C2D4B">
            <wp:extent cx="5671185" cy="3768408"/>
            <wp:effectExtent l="0" t="0" r="5715" b="3810"/>
            <wp:docPr id="394" name="Imagem 394" descr="C:\Users\P_7786\AppData\Local\Microsoft\Windows\Temporary Internet Files\Content.Outlook\0Z7ZEB33\Rio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_7786\AppData\Local\Microsoft\Windows\Temporary Internet Files\Content.Outlook\0Z7ZEB33\Rio18.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671185" cy="3768408"/>
                    </a:xfrm>
                    <a:prstGeom prst="rect">
                      <a:avLst/>
                    </a:prstGeom>
                    <a:noFill/>
                    <a:ln>
                      <a:noFill/>
                    </a:ln>
                  </pic:spPr>
                </pic:pic>
              </a:graphicData>
            </a:graphic>
          </wp:inline>
        </w:drawing>
      </w:r>
      <w:r w:rsidR="00FB3CF5" w:rsidRPr="00053EC4">
        <w:rPr>
          <w:rFonts w:ascii="Verdana" w:hAnsi="Verdana"/>
          <w:sz w:val="16"/>
          <w:szCs w:val="16"/>
        </w:rPr>
        <w:t>Dep. João Paulo Papa</w:t>
      </w:r>
    </w:p>
    <w:p w:rsidR="00FB3CF5" w:rsidRPr="00053EC4" w:rsidRDefault="00FF2B38" w:rsidP="00053EC4">
      <w:pPr>
        <w:pStyle w:val="Legenda"/>
        <w:spacing w:before="0" w:after="0"/>
        <w:rPr>
          <w:rFonts w:ascii="Verdana" w:hAnsi="Verdana"/>
          <w:i w:val="0"/>
          <w:sz w:val="16"/>
          <w:szCs w:val="16"/>
        </w:rPr>
      </w:pPr>
      <w:r>
        <w:rPr>
          <w:rFonts w:ascii="Verdana" w:hAnsi="Verdana"/>
          <w:sz w:val="16"/>
          <w:szCs w:val="16"/>
        </w:rPr>
        <w:t xml:space="preserve">Dep. Clarissa Garotinho, </w:t>
      </w:r>
      <w:r w:rsidR="00FB3CF5" w:rsidRPr="00053EC4">
        <w:rPr>
          <w:rFonts w:ascii="Verdana" w:hAnsi="Verdana"/>
          <w:i w:val="0"/>
          <w:sz w:val="16"/>
          <w:szCs w:val="16"/>
        </w:rPr>
        <w:t xml:space="preserve">Presidente da Comissão de Viação e </w:t>
      </w:r>
      <w:proofErr w:type="gramStart"/>
      <w:r w:rsidR="00FB3CF5" w:rsidRPr="00053EC4">
        <w:rPr>
          <w:rFonts w:ascii="Verdana" w:hAnsi="Verdana"/>
          <w:i w:val="0"/>
          <w:sz w:val="16"/>
          <w:szCs w:val="16"/>
        </w:rPr>
        <w:t>Transportes</w:t>
      </w:r>
      <w:proofErr w:type="gramEnd"/>
    </w:p>
    <w:p w:rsidR="00FB3CF5" w:rsidRPr="00053EC4" w:rsidRDefault="00FB3CF5" w:rsidP="00053EC4">
      <w:pPr>
        <w:pStyle w:val="Legenda"/>
        <w:spacing w:before="0" w:after="0"/>
        <w:rPr>
          <w:rFonts w:ascii="Verdana" w:hAnsi="Verdana"/>
          <w:i w:val="0"/>
          <w:sz w:val="16"/>
          <w:szCs w:val="16"/>
        </w:rPr>
      </w:pPr>
      <w:r w:rsidRPr="00053EC4">
        <w:rPr>
          <w:rFonts w:ascii="Verdana" w:hAnsi="Verdana"/>
          <w:sz w:val="16"/>
          <w:szCs w:val="16"/>
        </w:rPr>
        <w:t>Eduardo Paes</w:t>
      </w:r>
      <w:r w:rsidR="00FF2B38">
        <w:rPr>
          <w:rFonts w:ascii="Verdana" w:hAnsi="Verdana"/>
          <w:sz w:val="16"/>
          <w:szCs w:val="16"/>
        </w:rPr>
        <w:t xml:space="preserve">, </w:t>
      </w:r>
      <w:r w:rsidRPr="00053EC4">
        <w:rPr>
          <w:rFonts w:ascii="Verdana" w:hAnsi="Verdana"/>
          <w:i w:val="0"/>
          <w:sz w:val="16"/>
          <w:szCs w:val="16"/>
        </w:rPr>
        <w:t xml:space="preserve">Prefeito da cidade do </w:t>
      </w:r>
      <w:proofErr w:type="gramStart"/>
      <w:r w:rsidRPr="00053EC4">
        <w:rPr>
          <w:rFonts w:ascii="Verdana" w:hAnsi="Verdana"/>
          <w:i w:val="0"/>
          <w:sz w:val="16"/>
          <w:szCs w:val="16"/>
        </w:rPr>
        <w:t>RJ</w:t>
      </w:r>
      <w:proofErr w:type="gramEnd"/>
    </w:p>
    <w:p w:rsidR="00FB3CF5" w:rsidRPr="00053EC4" w:rsidRDefault="00FB3CF5" w:rsidP="00053EC4">
      <w:pPr>
        <w:pStyle w:val="Legenda"/>
        <w:spacing w:before="0" w:after="0"/>
        <w:rPr>
          <w:rFonts w:ascii="Verdana" w:hAnsi="Verdana"/>
          <w:sz w:val="16"/>
          <w:szCs w:val="16"/>
        </w:rPr>
      </w:pPr>
      <w:r w:rsidRPr="00053EC4">
        <w:rPr>
          <w:rFonts w:ascii="Verdana" w:hAnsi="Verdana"/>
          <w:sz w:val="16"/>
          <w:szCs w:val="16"/>
        </w:rPr>
        <w:t>Dep. Carlos Marun</w:t>
      </w:r>
    </w:p>
    <w:p w:rsidR="00FB3CF5" w:rsidRPr="00053EC4" w:rsidRDefault="00FB3CF5" w:rsidP="00053EC4">
      <w:pPr>
        <w:pStyle w:val="Legenda"/>
        <w:spacing w:before="0" w:after="0"/>
        <w:rPr>
          <w:rFonts w:ascii="Verdana" w:hAnsi="Verdana"/>
          <w:sz w:val="16"/>
          <w:szCs w:val="16"/>
        </w:rPr>
      </w:pPr>
      <w:r w:rsidRPr="00053EC4">
        <w:rPr>
          <w:rFonts w:ascii="Verdana" w:hAnsi="Verdana"/>
          <w:sz w:val="16"/>
          <w:szCs w:val="16"/>
        </w:rPr>
        <w:t>Dep. Julio Lopes</w:t>
      </w:r>
    </w:p>
    <w:p w:rsidR="00FB3CF5" w:rsidRPr="00053EC4" w:rsidRDefault="00FB3CF5" w:rsidP="00053EC4">
      <w:pPr>
        <w:pStyle w:val="Legenda"/>
        <w:spacing w:before="0" w:after="0"/>
        <w:rPr>
          <w:rFonts w:ascii="Verdana" w:hAnsi="Verdana"/>
          <w:sz w:val="16"/>
          <w:szCs w:val="16"/>
        </w:rPr>
      </w:pPr>
      <w:r w:rsidRPr="00053EC4">
        <w:rPr>
          <w:rFonts w:ascii="Verdana" w:hAnsi="Verdana"/>
          <w:sz w:val="16"/>
          <w:szCs w:val="16"/>
        </w:rPr>
        <w:t>Dep. Hildo Rocha</w:t>
      </w:r>
    </w:p>
    <w:p w:rsidR="00B364E3" w:rsidRDefault="00B364E3" w:rsidP="00245B9B">
      <w:pPr>
        <w:jc w:val="both"/>
        <w:rPr>
          <w:rFonts w:ascii="Verdana" w:hAnsi="Verdana"/>
          <w:b/>
          <w:smallCaps/>
          <w:snapToGrid w:val="0"/>
          <w:sz w:val="24"/>
          <w:lang w:eastAsia="zh-CN"/>
        </w:rPr>
      </w:pPr>
      <w:r w:rsidRPr="00455BA3">
        <w:rPr>
          <w:rFonts w:ascii="Verdana" w:hAnsi="Verdana"/>
          <w:b/>
          <w:smallCaps/>
          <w:snapToGrid w:val="0"/>
          <w:sz w:val="24"/>
          <w:lang w:eastAsia="zh-CN"/>
        </w:rPr>
        <w:t>Data de Realização:</w:t>
      </w:r>
    </w:p>
    <w:p w:rsidR="00B364E3" w:rsidRDefault="00B364E3" w:rsidP="00514965">
      <w:pPr>
        <w:jc w:val="both"/>
        <w:rPr>
          <w:rFonts w:ascii="Verdana" w:hAnsi="Verdana"/>
          <w:bCs/>
          <w:sz w:val="24"/>
          <w:szCs w:val="24"/>
        </w:rPr>
      </w:pPr>
      <w:r w:rsidRPr="0007036A">
        <w:rPr>
          <w:rFonts w:ascii="Verdana" w:hAnsi="Verdana"/>
          <w:bCs/>
          <w:sz w:val="24"/>
          <w:szCs w:val="24"/>
        </w:rPr>
        <w:t>11 de setembro de 2015</w:t>
      </w:r>
      <w:r w:rsidRPr="0007036A">
        <w:rPr>
          <w:rFonts w:ascii="Verdana" w:hAnsi="Verdana"/>
          <w:bCs/>
          <w:sz w:val="24"/>
          <w:szCs w:val="24"/>
        </w:rPr>
        <w:tab/>
        <w:t>.</w:t>
      </w:r>
    </w:p>
    <w:p w:rsidR="0035548D" w:rsidRPr="00C82E81" w:rsidRDefault="0035548D" w:rsidP="0035548D">
      <w:pPr>
        <w:spacing w:before="180" w:after="180"/>
        <w:jc w:val="both"/>
        <w:rPr>
          <w:rFonts w:ascii="Verdana" w:hAnsi="Verdana"/>
          <w:b/>
          <w:smallCaps/>
          <w:snapToGrid w:val="0"/>
          <w:sz w:val="24"/>
          <w:lang w:eastAsia="zh-CN"/>
        </w:rPr>
      </w:pPr>
      <w:r w:rsidRPr="00C82E81">
        <w:rPr>
          <w:rFonts w:ascii="Verdana" w:hAnsi="Verdana"/>
          <w:b/>
          <w:smallCaps/>
          <w:snapToGrid w:val="0"/>
          <w:sz w:val="24"/>
          <w:lang w:eastAsia="zh-CN"/>
        </w:rPr>
        <w:t>Requerimento:</w:t>
      </w:r>
    </w:p>
    <w:p w:rsidR="00657162" w:rsidRPr="00AA5509" w:rsidRDefault="0035548D" w:rsidP="00AA5509">
      <w:pPr>
        <w:pStyle w:val="Corpodetexto2"/>
        <w:tabs>
          <w:tab w:val="clear" w:pos="1950"/>
          <w:tab w:val="clear" w:pos="9750"/>
          <w:tab w:val="left" w:pos="0"/>
        </w:tabs>
        <w:spacing w:before="0"/>
        <w:ind w:left="0"/>
        <w:jc w:val="both"/>
        <w:rPr>
          <w:rFonts w:cs="Arial"/>
          <w:snapToGrid/>
          <w:color w:val="auto"/>
        </w:rPr>
      </w:pPr>
      <w:r>
        <w:rPr>
          <w:rFonts w:cs="Arial"/>
          <w:color w:val="auto"/>
        </w:rPr>
        <w:t xml:space="preserve">Requerimentos </w:t>
      </w:r>
      <w:proofErr w:type="spellStart"/>
      <w:r>
        <w:rPr>
          <w:rFonts w:cs="Arial"/>
          <w:color w:val="auto"/>
        </w:rPr>
        <w:t>nºs</w:t>
      </w:r>
      <w:proofErr w:type="spellEnd"/>
      <w:r>
        <w:rPr>
          <w:rFonts w:cs="Arial"/>
          <w:color w:val="auto"/>
        </w:rPr>
        <w:t xml:space="preserve"> </w:t>
      </w:r>
      <w:r w:rsidRPr="0035548D">
        <w:rPr>
          <w:rFonts w:cs="Arial"/>
          <w:color w:val="auto"/>
        </w:rPr>
        <w:t>59/2015</w:t>
      </w:r>
      <w:r>
        <w:rPr>
          <w:rFonts w:cs="Arial"/>
          <w:color w:val="auto"/>
        </w:rPr>
        <w:t xml:space="preserve"> </w:t>
      </w:r>
      <w:r w:rsidRPr="0035548D">
        <w:rPr>
          <w:rFonts w:cs="Arial"/>
          <w:color w:val="auto"/>
        </w:rPr>
        <w:t>-</w:t>
      </w:r>
      <w:r>
        <w:rPr>
          <w:rFonts w:cs="Arial"/>
          <w:color w:val="auto"/>
        </w:rPr>
        <w:t xml:space="preserve"> </w:t>
      </w:r>
      <w:r w:rsidRPr="0035548D">
        <w:rPr>
          <w:rFonts w:cs="Arial"/>
          <w:color w:val="auto"/>
        </w:rPr>
        <w:t>CDU e 91/2015</w:t>
      </w:r>
      <w:r>
        <w:rPr>
          <w:rFonts w:cs="Arial"/>
          <w:color w:val="auto"/>
        </w:rPr>
        <w:t xml:space="preserve"> </w:t>
      </w:r>
      <w:r w:rsidRPr="0035548D">
        <w:rPr>
          <w:rFonts w:cs="Arial"/>
          <w:color w:val="auto"/>
        </w:rPr>
        <w:t>-</w:t>
      </w:r>
      <w:r w:rsidR="000303AA">
        <w:rPr>
          <w:rFonts w:cs="Arial"/>
          <w:color w:val="auto"/>
        </w:rPr>
        <w:t xml:space="preserve"> CVT, de autoria dos D</w:t>
      </w:r>
      <w:r w:rsidRPr="0035548D">
        <w:rPr>
          <w:rFonts w:cs="Arial"/>
          <w:color w:val="auto"/>
        </w:rPr>
        <w:t>eputados Hildo Rocha e João Paulo Papa, respectivamente</w:t>
      </w:r>
      <w:r>
        <w:rPr>
          <w:rFonts w:cs="Arial"/>
          <w:color w:val="auto"/>
        </w:rPr>
        <w:t>.</w:t>
      </w:r>
    </w:p>
    <w:p w:rsidR="0090646F" w:rsidRPr="00AA5509" w:rsidRDefault="008874C2" w:rsidP="00AA5509">
      <w:pPr>
        <w:jc w:val="both"/>
        <w:rPr>
          <w:rFonts w:ascii="Verdana" w:hAnsi="Verdana"/>
          <w:bCs/>
          <w:sz w:val="24"/>
          <w:szCs w:val="24"/>
        </w:rPr>
      </w:pPr>
      <w:r w:rsidRPr="0007036A">
        <w:rPr>
          <w:rFonts w:ascii="Verdana" w:hAnsi="Verdana"/>
          <w:bCs/>
          <w:sz w:val="24"/>
          <w:szCs w:val="24"/>
        </w:rPr>
        <w:t>No dia 11 de</w:t>
      </w:r>
      <w:r w:rsidR="00657162" w:rsidRPr="0007036A">
        <w:rPr>
          <w:rFonts w:ascii="Verdana" w:hAnsi="Verdana"/>
          <w:bCs/>
          <w:sz w:val="24"/>
          <w:szCs w:val="24"/>
        </w:rPr>
        <w:t xml:space="preserve"> setembro</w:t>
      </w:r>
      <w:r w:rsidRPr="0007036A">
        <w:rPr>
          <w:rFonts w:ascii="Verdana" w:hAnsi="Verdana"/>
          <w:bCs/>
          <w:sz w:val="24"/>
          <w:szCs w:val="24"/>
        </w:rPr>
        <w:t xml:space="preserve"> de 2015, </w:t>
      </w:r>
      <w:r w:rsidR="00FB19FD" w:rsidRPr="0007036A">
        <w:rPr>
          <w:rFonts w:ascii="Verdana" w:hAnsi="Verdana"/>
          <w:bCs/>
          <w:sz w:val="24"/>
          <w:szCs w:val="24"/>
        </w:rPr>
        <w:t xml:space="preserve">uma </w:t>
      </w:r>
      <w:r w:rsidRPr="0007036A">
        <w:rPr>
          <w:rFonts w:ascii="Verdana" w:hAnsi="Verdana"/>
          <w:bCs/>
          <w:sz w:val="24"/>
          <w:szCs w:val="24"/>
        </w:rPr>
        <w:t xml:space="preserve">comitiva </w:t>
      </w:r>
      <w:r w:rsidR="00FB19FD" w:rsidRPr="0007036A">
        <w:rPr>
          <w:rFonts w:ascii="Verdana" w:hAnsi="Verdana"/>
          <w:bCs/>
          <w:sz w:val="24"/>
          <w:szCs w:val="24"/>
        </w:rPr>
        <w:t>formada por</w:t>
      </w:r>
      <w:r w:rsidR="00E23D5F">
        <w:rPr>
          <w:rFonts w:ascii="Verdana" w:hAnsi="Verdana"/>
          <w:bCs/>
          <w:sz w:val="24"/>
          <w:szCs w:val="24"/>
        </w:rPr>
        <w:t xml:space="preserve"> d</w:t>
      </w:r>
      <w:r w:rsidRPr="0007036A">
        <w:rPr>
          <w:rFonts w:ascii="Verdana" w:hAnsi="Verdana"/>
          <w:bCs/>
          <w:sz w:val="24"/>
          <w:szCs w:val="24"/>
        </w:rPr>
        <w:t>eputados das Comissões de Desenvolvimento Urbano</w:t>
      </w:r>
      <w:r w:rsidR="00C75F6F" w:rsidRPr="0007036A">
        <w:rPr>
          <w:rFonts w:ascii="Verdana" w:hAnsi="Verdana"/>
          <w:bCs/>
          <w:sz w:val="24"/>
          <w:szCs w:val="24"/>
        </w:rPr>
        <w:t xml:space="preserve"> (CDU)</w:t>
      </w:r>
      <w:r w:rsidRPr="0007036A">
        <w:rPr>
          <w:rFonts w:ascii="Verdana" w:hAnsi="Verdana"/>
          <w:bCs/>
          <w:sz w:val="24"/>
          <w:szCs w:val="24"/>
        </w:rPr>
        <w:t xml:space="preserve"> e de Viação e Transportes</w:t>
      </w:r>
      <w:r w:rsidR="00C75F6F" w:rsidRPr="0007036A">
        <w:rPr>
          <w:rFonts w:ascii="Verdana" w:hAnsi="Verdana"/>
          <w:bCs/>
          <w:sz w:val="24"/>
          <w:szCs w:val="24"/>
        </w:rPr>
        <w:t xml:space="preserve"> (CVT)</w:t>
      </w:r>
      <w:r w:rsidRPr="0007036A">
        <w:rPr>
          <w:rFonts w:ascii="Verdana" w:hAnsi="Verdana"/>
          <w:bCs/>
          <w:sz w:val="24"/>
          <w:szCs w:val="24"/>
        </w:rPr>
        <w:t xml:space="preserve"> </w:t>
      </w:r>
      <w:r w:rsidR="00E004E2" w:rsidRPr="0007036A">
        <w:rPr>
          <w:rFonts w:ascii="Verdana" w:hAnsi="Verdana"/>
          <w:bCs/>
          <w:sz w:val="24"/>
          <w:szCs w:val="24"/>
        </w:rPr>
        <w:t>participou</w:t>
      </w:r>
      <w:r w:rsidR="00064F55">
        <w:rPr>
          <w:rFonts w:ascii="Verdana" w:hAnsi="Verdana"/>
          <w:bCs/>
          <w:sz w:val="24"/>
          <w:szCs w:val="24"/>
        </w:rPr>
        <w:t xml:space="preserve"> de uma mesa</w:t>
      </w:r>
      <w:r w:rsidR="00B71B29">
        <w:rPr>
          <w:rFonts w:ascii="Verdana" w:hAnsi="Verdana"/>
          <w:bCs/>
          <w:sz w:val="24"/>
          <w:szCs w:val="24"/>
        </w:rPr>
        <w:t>-</w:t>
      </w:r>
      <w:r w:rsidR="00064F55">
        <w:rPr>
          <w:rFonts w:ascii="Verdana" w:hAnsi="Verdana"/>
          <w:bCs/>
          <w:sz w:val="24"/>
          <w:szCs w:val="24"/>
        </w:rPr>
        <w:t>r</w:t>
      </w:r>
      <w:r w:rsidRPr="0007036A">
        <w:rPr>
          <w:rFonts w:ascii="Verdana" w:hAnsi="Verdana"/>
          <w:bCs/>
          <w:sz w:val="24"/>
          <w:szCs w:val="24"/>
        </w:rPr>
        <w:t xml:space="preserve">edonda, seguida de Visita Técnica ao Porto Maravilha no Estado do Rio de Janeiro. </w:t>
      </w:r>
      <w:r w:rsidR="0090646F" w:rsidRPr="0007036A">
        <w:rPr>
          <w:rFonts w:ascii="Verdana" w:hAnsi="Verdana"/>
          <w:bCs/>
          <w:sz w:val="24"/>
          <w:szCs w:val="24"/>
        </w:rPr>
        <w:t>A comitiva foi recebida pelo Prefeito da cidade do Rio de Janeiro, Senhor Eduardo Paes, e contou com a participação d</w:t>
      </w:r>
      <w:r w:rsidR="00E23D5F">
        <w:rPr>
          <w:rFonts w:ascii="Verdana" w:hAnsi="Verdana"/>
          <w:bCs/>
          <w:sz w:val="24"/>
          <w:szCs w:val="24"/>
        </w:rPr>
        <w:t>o d</w:t>
      </w:r>
      <w:r w:rsidR="0090646F" w:rsidRPr="0007036A">
        <w:rPr>
          <w:rFonts w:ascii="Verdana" w:hAnsi="Verdana"/>
          <w:bCs/>
          <w:sz w:val="24"/>
          <w:szCs w:val="24"/>
        </w:rPr>
        <w:t>eputado Juli</w:t>
      </w:r>
      <w:r w:rsidR="00E23D5F">
        <w:rPr>
          <w:rFonts w:ascii="Verdana" w:hAnsi="Verdana"/>
          <w:bCs/>
          <w:sz w:val="24"/>
          <w:szCs w:val="24"/>
        </w:rPr>
        <w:t>o Lopes, Presidente da CDU, da d</w:t>
      </w:r>
      <w:r w:rsidR="0090646F" w:rsidRPr="0007036A">
        <w:rPr>
          <w:rFonts w:ascii="Verdana" w:hAnsi="Verdana"/>
          <w:bCs/>
          <w:sz w:val="24"/>
          <w:szCs w:val="24"/>
        </w:rPr>
        <w:t xml:space="preserve">eputada Clarissa Garotinho, Presidente da </w:t>
      </w:r>
      <w:r w:rsidR="00E004E2" w:rsidRPr="0007036A">
        <w:rPr>
          <w:rFonts w:ascii="Verdana" w:hAnsi="Verdana"/>
          <w:bCs/>
          <w:sz w:val="24"/>
          <w:szCs w:val="24"/>
        </w:rPr>
        <w:t>CVT</w:t>
      </w:r>
      <w:r w:rsidR="00E23D5F">
        <w:rPr>
          <w:rFonts w:ascii="Verdana" w:hAnsi="Verdana"/>
          <w:bCs/>
          <w:sz w:val="24"/>
          <w:szCs w:val="24"/>
        </w:rPr>
        <w:t>, e dos d</w:t>
      </w:r>
      <w:r w:rsidR="0090646F" w:rsidRPr="0007036A">
        <w:rPr>
          <w:rFonts w:ascii="Verdana" w:hAnsi="Verdana"/>
          <w:bCs/>
          <w:sz w:val="24"/>
          <w:szCs w:val="24"/>
        </w:rPr>
        <w:t>eputados João Paulo Pa</w:t>
      </w:r>
      <w:r w:rsidR="00AA5509">
        <w:rPr>
          <w:rFonts w:ascii="Verdana" w:hAnsi="Verdana"/>
          <w:bCs/>
          <w:sz w:val="24"/>
          <w:szCs w:val="24"/>
        </w:rPr>
        <w:t>pa, Carlos Marun, Hildo Rocha</w:t>
      </w:r>
      <w:r w:rsidR="006017B3">
        <w:rPr>
          <w:rFonts w:ascii="Verdana" w:hAnsi="Verdana"/>
          <w:bCs/>
          <w:sz w:val="24"/>
          <w:szCs w:val="24"/>
        </w:rPr>
        <w:t>, membros do Colegiado da CDU</w:t>
      </w:r>
      <w:r w:rsidR="00AA5509">
        <w:rPr>
          <w:rFonts w:ascii="Verdana" w:hAnsi="Verdana"/>
          <w:bCs/>
          <w:sz w:val="24"/>
          <w:szCs w:val="24"/>
        </w:rPr>
        <w:t xml:space="preserve">. </w:t>
      </w:r>
      <w:r w:rsidR="008822B7" w:rsidRPr="0007036A">
        <w:rPr>
          <w:rFonts w:ascii="Verdana" w:hAnsi="Verdana"/>
          <w:bCs/>
          <w:sz w:val="24"/>
          <w:szCs w:val="24"/>
        </w:rPr>
        <w:t>O evento</w:t>
      </w:r>
      <w:r w:rsidRPr="0007036A">
        <w:rPr>
          <w:rFonts w:ascii="Verdana" w:hAnsi="Verdana"/>
          <w:bCs/>
          <w:sz w:val="24"/>
          <w:szCs w:val="24"/>
        </w:rPr>
        <w:t xml:space="preserve"> teve como objetivo discutir a Operação Urbana Porto Maravilha e verificar </w:t>
      </w:r>
      <w:r w:rsidRPr="0007036A">
        <w:rPr>
          <w:rFonts w:ascii="Verdana" w:hAnsi="Verdana"/>
          <w:bCs/>
          <w:i/>
          <w:sz w:val="24"/>
          <w:szCs w:val="24"/>
        </w:rPr>
        <w:t>in loco</w:t>
      </w:r>
      <w:r w:rsidRPr="0007036A">
        <w:rPr>
          <w:rFonts w:ascii="Verdana" w:hAnsi="Verdana"/>
          <w:bCs/>
          <w:sz w:val="24"/>
          <w:szCs w:val="24"/>
        </w:rPr>
        <w:t xml:space="preserve"> os projetos de revitalização e modernização de centros urbanos degradad</w:t>
      </w:r>
      <w:r w:rsidR="00AA5509">
        <w:rPr>
          <w:rFonts w:ascii="Verdana" w:hAnsi="Verdana"/>
          <w:bCs/>
          <w:sz w:val="24"/>
          <w:szCs w:val="24"/>
        </w:rPr>
        <w:t>os na cidade do Rio de Janeiro.</w:t>
      </w:r>
    </w:p>
    <w:p w:rsidR="007064D1" w:rsidRPr="007B13B4" w:rsidRDefault="007064D1" w:rsidP="0028587F">
      <w:pPr>
        <w:pStyle w:val="Corpodetexto2"/>
        <w:numPr>
          <w:ilvl w:val="2"/>
          <w:numId w:val="4"/>
        </w:numPr>
        <w:pBdr>
          <w:top w:val="single" w:sz="4" w:space="1" w:color="auto"/>
          <w:bottom w:val="single" w:sz="4" w:space="1" w:color="auto"/>
        </w:pBdr>
        <w:tabs>
          <w:tab w:val="clear" w:pos="1950"/>
          <w:tab w:val="clear" w:pos="9750"/>
          <w:tab w:val="left" w:pos="851"/>
        </w:tabs>
        <w:spacing w:after="0"/>
        <w:ind w:left="851" w:hanging="851"/>
        <w:jc w:val="both"/>
        <w:rPr>
          <w:rFonts w:cs="Arial"/>
          <w:b/>
          <w:color w:val="auto"/>
          <w:szCs w:val="24"/>
        </w:rPr>
      </w:pPr>
      <w:r w:rsidRPr="007B13B4">
        <w:rPr>
          <w:rFonts w:cs="Arial"/>
          <w:b/>
          <w:color w:val="auto"/>
          <w:szCs w:val="24"/>
        </w:rPr>
        <w:lastRenderedPageBreak/>
        <w:t>Mesa</w:t>
      </w:r>
      <w:r w:rsidR="00C35BDD" w:rsidRPr="007B13B4">
        <w:rPr>
          <w:rFonts w:cs="Arial"/>
          <w:b/>
          <w:color w:val="auto"/>
          <w:szCs w:val="24"/>
        </w:rPr>
        <w:t>-</w:t>
      </w:r>
      <w:r w:rsidR="00B71B29">
        <w:rPr>
          <w:rFonts w:cs="Arial"/>
          <w:b/>
          <w:color w:val="auto"/>
          <w:szCs w:val="24"/>
        </w:rPr>
        <w:t>r</w:t>
      </w:r>
      <w:r w:rsidRPr="007B13B4">
        <w:rPr>
          <w:rFonts w:cs="Arial"/>
          <w:b/>
          <w:color w:val="auto"/>
          <w:szCs w:val="24"/>
        </w:rPr>
        <w:t>edonda para debater sobre as atividades de regulação e a universalização do saneamento básico.</w:t>
      </w:r>
    </w:p>
    <w:p w:rsidR="00C35BDD" w:rsidRPr="00F64249" w:rsidRDefault="007064D1" w:rsidP="0028587F">
      <w:pPr>
        <w:spacing w:before="240"/>
        <w:jc w:val="both"/>
        <w:rPr>
          <w:rFonts w:ascii="Verdana" w:hAnsi="Verdana"/>
          <w:bCs/>
          <w:color w:val="333333"/>
          <w:sz w:val="18"/>
          <w:szCs w:val="18"/>
        </w:rPr>
      </w:pPr>
      <w:r>
        <w:rPr>
          <w:noProof/>
        </w:rPr>
        <w:drawing>
          <wp:inline distT="0" distB="0" distL="0" distR="0" wp14:anchorId="24A0D4CD" wp14:editId="49108946">
            <wp:extent cx="5603102" cy="3732066"/>
            <wp:effectExtent l="0" t="0" r="0" b="1905"/>
            <wp:docPr id="46" name="Imagem 46" descr="http://www.camara.gov.br/internet/bancoimagem/banco/img20150924181076540746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amara.gov.br/internet/bancoimagem/banco/img20150924181076540746MED.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07342" cy="3734890"/>
                    </a:xfrm>
                    <a:prstGeom prst="rect">
                      <a:avLst/>
                    </a:prstGeom>
                    <a:noFill/>
                    <a:ln>
                      <a:noFill/>
                    </a:ln>
                  </pic:spPr>
                </pic:pic>
              </a:graphicData>
            </a:graphic>
          </wp:inline>
        </w:drawing>
      </w:r>
    </w:p>
    <w:p w:rsidR="00845DB7" w:rsidRDefault="00845DB7" w:rsidP="0028587F">
      <w:pPr>
        <w:jc w:val="both"/>
        <w:rPr>
          <w:rFonts w:ascii="Verdana" w:hAnsi="Verdana"/>
          <w:sz w:val="16"/>
          <w:szCs w:val="16"/>
        </w:rPr>
      </w:pPr>
      <w:r>
        <w:rPr>
          <w:noProof/>
        </w:rPr>
        <mc:AlternateContent>
          <mc:Choice Requires="wps">
            <w:drawing>
              <wp:anchor distT="0" distB="0" distL="114300" distR="114300" simplePos="0" relativeHeight="251875840" behindDoc="1" locked="0" layoutInCell="1" allowOverlap="1" wp14:anchorId="36AA92CD" wp14:editId="48CE914C">
                <wp:simplePos x="0" y="0"/>
                <wp:positionH relativeFrom="column">
                  <wp:posOffset>4553585</wp:posOffset>
                </wp:positionH>
                <wp:positionV relativeFrom="paragraph">
                  <wp:posOffset>12700</wp:posOffset>
                </wp:positionV>
                <wp:extent cx="1175385" cy="238125"/>
                <wp:effectExtent l="0" t="0" r="0" b="9525"/>
                <wp:wrapTight wrapText="bothSides">
                  <wp:wrapPolygon edited="0">
                    <wp:start x="700" y="0"/>
                    <wp:lineTo x="700" y="20736"/>
                    <wp:lineTo x="20305" y="20736"/>
                    <wp:lineTo x="20305" y="0"/>
                    <wp:lineTo x="700" y="0"/>
                  </wp:wrapPolygon>
                </wp:wrapTight>
                <wp:docPr id="41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CD62F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CD62FA">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358.55pt;margin-top:1pt;width:92.55pt;height:18.75pt;z-index:-2514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KYFvwIAAM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" filled="f" stroked="f">
                <v:textbox>
                  <w:txbxContent>
                    <w:p w:rsidR="00EB2994" w:rsidRPr="004B4D39" w:rsidRDefault="00EB2994" w:rsidP="00CD62F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CD62FA">
                      <w:pPr>
                        <w:keepNext/>
                        <w:jc w:val="both"/>
                        <w:rPr>
                          <w:rFonts w:ascii="Verdana" w:hAnsi="Verdana" w:cs="Arial"/>
                          <w:i/>
                          <w:sz w:val="16"/>
                          <w:szCs w:val="16"/>
                        </w:rPr>
                      </w:pPr>
                    </w:p>
                  </w:txbxContent>
                </v:textbox>
                <w10:wrap type="tight"/>
              </v:shape>
            </w:pict>
          </mc:Fallback>
        </mc:AlternateContent>
      </w:r>
      <w:r w:rsidRPr="00053EC4">
        <w:rPr>
          <w:rFonts w:ascii="Verdana" w:hAnsi="Verdana"/>
          <w:sz w:val="16"/>
          <w:szCs w:val="16"/>
        </w:rPr>
        <w:t xml:space="preserve">Dep. </w:t>
      </w:r>
      <w:r>
        <w:rPr>
          <w:rFonts w:ascii="Verdana" w:hAnsi="Verdana"/>
          <w:sz w:val="16"/>
          <w:szCs w:val="16"/>
        </w:rPr>
        <w:t>João Paulo Papa</w:t>
      </w:r>
    </w:p>
    <w:p w:rsidR="00845DB7" w:rsidRDefault="00845DB7" w:rsidP="0028587F">
      <w:pPr>
        <w:jc w:val="both"/>
        <w:rPr>
          <w:rFonts w:ascii="Verdana" w:hAnsi="Verdana"/>
          <w:b/>
          <w:smallCaps/>
          <w:snapToGrid w:val="0"/>
          <w:sz w:val="24"/>
          <w:lang w:eastAsia="zh-CN"/>
        </w:rPr>
      </w:pPr>
    </w:p>
    <w:p w:rsidR="00845DB7" w:rsidRDefault="00845DB7" w:rsidP="00845DB7">
      <w:pPr>
        <w:jc w:val="both"/>
        <w:rPr>
          <w:rFonts w:ascii="Verdana" w:hAnsi="Verdana"/>
          <w:b/>
          <w:smallCaps/>
          <w:snapToGrid w:val="0"/>
          <w:sz w:val="24"/>
          <w:lang w:eastAsia="zh-CN"/>
        </w:rPr>
      </w:pPr>
      <w:r>
        <w:rPr>
          <w:rFonts w:ascii="Verdana" w:hAnsi="Verdana"/>
          <w:b/>
          <w:smallCaps/>
          <w:snapToGrid w:val="0"/>
          <w:sz w:val="24"/>
          <w:lang w:eastAsia="zh-CN"/>
        </w:rPr>
        <w:t>Data de Realização:</w:t>
      </w:r>
    </w:p>
    <w:p w:rsidR="009857DC" w:rsidRPr="00845DB7" w:rsidRDefault="009857DC" w:rsidP="00845DB7">
      <w:pPr>
        <w:jc w:val="both"/>
        <w:rPr>
          <w:rFonts w:ascii="Verdana" w:hAnsi="Verdana"/>
          <w:b/>
          <w:smallCaps/>
          <w:snapToGrid w:val="0"/>
          <w:sz w:val="24"/>
          <w:lang w:eastAsia="zh-CN"/>
        </w:rPr>
      </w:pPr>
      <w:r w:rsidRPr="0007036A">
        <w:rPr>
          <w:rFonts w:ascii="Verdana" w:hAnsi="Verdana" w:cs="Arial"/>
          <w:sz w:val="24"/>
          <w:szCs w:val="24"/>
        </w:rPr>
        <w:t>24 de setembro de 2015</w:t>
      </w:r>
      <w:r w:rsidRPr="0007036A">
        <w:rPr>
          <w:rFonts w:ascii="Verdana" w:hAnsi="Verdana" w:cs="Arial"/>
          <w:sz w:val="24"/>
          <w:szCs w:val="24"/>
        </w:rPr>
        <w:tab/>
        <w:t>.</w:t>
      </w:r>
    </w:p>
    <w:p w:rsidR="0028587F" w:rsidRPr="00C82E81" w:rsidRDefault="0028587F" w:rsidP="0028587F">
      <w:pPr>
        <w:spacing w:before="180" w:after="180"/>
        <w:jc w:val="both"/>
        <w:rPr>
          <w:rFonts w:ascii="Verdana" w:hAnsi="Verdana"/>
          <w:b/>
          <w:smallCaps/>
          <w:snapToGrid w:val="0"/>
          <w:sz w:val="24"/>
          <w:lang w:eastAsia="zh-CN"/>
        </w:rPr>
      </w:pPr>
      <w:r w:rsidRPr="00C82E81">
        <w:rPr>
          <w:rFonts w:ascii="Verdana" w:hAnsi="Verdana"/>
          <w:b/>
          <w:smallCaps/>
          <w:snapToGrid w:val="0"/>
          <w:sz w:val="24"/>
          <w:lang w:eastAsia="zh-CN"/>
        </w:rPr>
        <w:t>Requerimento:</w:t>
      </w:r>
    </w:p>
    <w:p w:rsidR="0028587F" w:rsidRDefault="0028587F" w:rsidP="0028587F">
      <w:pPr>
        <w:pStyle w:val="PargrafodaLista"/>
        <w:spacing w:after="300"/>
        <w:ind w:left="0"/>
        <w:jc w:val="both"/>
        <w:rPr>
          <w:rFonts w:ascii="Verdana" w:hAnsi="Verdana" w:cs="Arial"/>
          <w:sz w:val="24"/>
          <w:szCs w:val="24"/>
        </w:rPr>
      </w:pPr>
      <w:r>
        <w:rPr>
          <w:rFonts w:ascii="Verdana" w:hAnsi="Verdana" w:cs="Arial"/>
          <w:sz w:val="24"/>
          <w:szCs w:val="24"/>
        </w:rPr>
        <w:t>Requerim</w:t>
      </w:r>
      <w:r w:rsidR="000303AA">
        <w:rPr>
          <w:rFonts w:ascii="Verdana" w:hAnsi="Verdana" w:cs="Arial"/>
          <w:sz w:val="24"/>
          <w:szCs w:val="24"/>
        </w:rPr>
        <w:t>ento n° 74/2015, de autoria do</w:t>
      </w:r>
      <w:r w:rsidR="00C61732">
        <w:rPr>
          <w:rFonts w:ascii="Verdana" w:hAnsi="Verdana" w:cs="Arial"/>
          <w:sz w:val="24"/>
          <w:szCs w:val="24"/>
        </w:rPr>
        <w:t>s d</w:t>
      </w:r>
      <w:r>
        <w:rPr>
          <w:rFonts w:ascii="Verdana" w:hAnsi="Verdana" w:cs="Arial"/>
          <w:sz w:val="24"/>
          <w:szCs w:val="24"/>
        </w:rPr>
        <w:t>eputado</w:t>
      </w:r>
      <w:r w:rsidR="00C61732">
        <w:rPr>
          <w:rFonts w:ascii="Verdana" w:hAnsi="Verdana" w:cs="Arial"/>
          <w:sz w:val="24"/>
          <w:szCs w:val="24"/>
        </w:rPr>
        <w:t>s</w:t>
      </w:r>
      <w:r>
        <w:rPr>
          <w:rFonts w:ascii="Verdana" w:hAnsi="Verdana" w:cs="Arial"/>
          <w:sz w:val="24"/>
          <w:szCs w:val="24"/>
        </w:rPr>
        <w:t xml:space="preserve"> João Paulo Papa </w:t>
      </w:r>
      <w:r w:rsidR="00C61732">
        <w:rPr>
          <w:rFonts w:ascii="Verdana" w:hAnsi="Verdana" w:cs="Arial"/>
          <w:sz w:val="24"/>
          <w:szCs w:val="24"/>
        </w:rPr>
        <w:t>e</w:t>
      </w:r>
      <w:r>
        <w:rPr>
          <w:rFonts w:ascii="Verdana" w:hAnsi="Verdana" w:cs="Arial"/>
          <w:sz w:val="24"/>
          <w:szCs w:val="24"/>
        </w:rPr>
        <w:t xml:space="preserve"> Carlos Marun.</w:t>
      </w:r>
    </w:p>
    <w:p w:rsidR="00361E30" w:rsidRPr="0007036A" w:rsidRDefault="00361E30" w:rsidP="0028587F">
      <w:pPr>
        <w:pStyle w:val="PargrafodaLista"/>
        <w:spacing w:after="300"/>
        <w:ind w:left="0"/>
        <w:jc w:val="both"/>
        <w:rPr>
          <w:rFonts w:ascii="Verdana" w:hAnsi="Verdana" w:cs="Arial"/>
          <w:sz w:val="24"/>
          <w:szCs w:val="24"/>
        </w:rPr>
      </w:pPr>
      <w:r w:rsidRPr="0007036A">
        <w:rPr>
          <w:rFonts w:ascii="Verdana" w:hAnsi="Verdana" w:cs="Arial"/>
          <w:sz w:val="24"/>
          <w:szCs w:val="24"/>
        </w:rPr>
        <w:t>A Subcomissão Especial da Universalização do Saneamento Básico e do Uso Racional da Água (</w:t>
      </w:r>
      <w:proofErr w:type="spellStart"/>
      <w:proofErr w:type="gramStart"/>
      <w:r w:rsidRPr="0007036A">
        <w:rPr>
          <w:rFonts w:ascii="Verdana" w:hAnsi="Verdana" w:cs="Arial"/>
          <w:sz w:val="24"/>
          <w:szCs w:val="24"/>
        </w:rPr>
        <w:t>SubÁGUA</w:t>
      </w:r>
      <w:proofErr w:type="spellEnd"/>
      <w:proofErr w:type="gramEnd"/>
      <w:r w:rsidRPr="0007036A">
        <w:rPr>
          <w:rFonts w:ascii="Verdana" w:hAnsi="Verdana" w:cs="Arial"/>
          <w:sz w:val="24"/>
          <w:szCs w:val="24"/>
        </w:rPr>
        <w:t xml:space="preserve">), da Comissão de Desenvolvimento Urbano (CDU), realizou </w:t>
      </w:r>
      <w:r w:rsidR="00801167">
        <w:rPr>
          <w:rFonts w:ascii="Verdana" w:hAnsi="Verdana" w:cs="Arial"/>
          <w:sz w:val="24"/>
          <w:szCs w:val="24"/>
        </w:rPr>
        <w:t>no dia</w:t>
      </w:r>
      <w:r w:rsidRPr="0007036A">
        <w:rPr>
          <w:rFonts w:ascii="Verdana" w:hAnsi="Verdana" w:cs="Arial"/>
          <w:sz w:val="24"/>
          <w:szCs w:val="24"/>
        </w:rPr>
        <w:t xml:space="preserve"> 24</w:t>
      </w:r>
      <w:r w:rsidR="00801167">
        <w:rPr>
          <w:rFonts w:ascii="Verdana" w:hAnsi="Verdana" w:cs="Arial"/>
          <w:sz w:val="24"/>
          <w:szCs w:val="24"/>
        </w:rPr>
        <w:t xml:space="preserve"> de setembro</w:t>
      </w:r>
      <w:r w:rsidRPr="0007036A">
        <w:rPr>
          <w:rFonts w:ascii="Verdana" w:hAnsi="Verdana" w:cs="Arial"/>
          <w:sz w:val="24"/>
          <w:szCs w:val="24"/>
        </w:rPr>
        <w:t>, mesa-redonda para tratar do tema “As atividades de regulação e a universalização do saneamento básico”.</w:t>
      </w:r>
    </w:p>
    <w:p w:rsidR="0007036A" w:rsidRPr="0007036A" w:rsidRDefault="00361E30" w:rsidP="0028587F">
      <w:pPr>
        <w:pStyle w:val="PargrafodaLista"/>
        <w:spacing w:after="300"/>
        <w:ind w:left="0"/>
        <w:jc w:val="both"/>
        <w:rPr>
          <w:rFonts w:ascii="Verdana" w:hAnsi="Verdana" w:cs="Arial"/>
          <w:sz w:val="24"/>
          <w:szCs w:val="24"/>
        </w:rPr>
      </w:pPr>
      <w:r w:rsidRPr="0007036A">
        <w:rPr>
          <w:rFonts w:ascii="Verdana" w:hAnsi="Verdana" w:cs="Arial"/>
          <w:sz w:val="24"/>
          <w:szCs w:val="24"/>
        </w:rPr>
        <w:t xml:space="preserve">“A </w:t>
      </w:r>
      <w:proofErr w:type="spellStart"/>
      <w:proofErr w:type="gramStart"/>
      <w:r w:rsidRPr="0007036A">
        <w:rPr>
          <w:rFonts w:ascii="Verdana" w:hAnsi="Verdana" w:cs="Arial"/>
          <w:sz w:val="24"/>
          <w:szCs w:val="24"/>
        </w:rPr>
        <w:t>SubÁGUA</w:t>
      </w:r>
      <w:proofErr w:type="spellEnd"/>
      <w:proofErr w:type="gramEnd"/>
      <w:r w:rsidRPr="0007036A">
        <w:rPr>
          <w:rFonts w:ascii="Verdana" w:hAnsi="Verdana" w:cs="Arial"/>
          <w:sz w:val="24"/>
          <w:szCs w:val="24"/>
        </w:rPr>
        <w:t xml:space="preserve"> já promoveu discussões que incorporaram, ao escopo do seu trabalho, diferentes visões sobre os desafios nacionais de universalização do saneamento básico e de promoção do uso racional da água”, ressaltou o presidente</w:t>
      </w:r>
      <w:r w:rsidR="00EB3BC0">
        <w:rPr>
          <w:rFonts w:ascii="Verdana" w:hAnsi="Verdana" w:cs="Arial"/>
          <w:sz w:val="24"/>
          <w:szCs w:val="24"/>
        </w:rPr>
        <w:t xml:space="preserve"> da Subcomissão</w:t>
      </w:r>
      <w:r w:rsidRPr="0007036A">
        <w:rPr>
          <w:rFonts w:ascii="Verdana" w:hAnsi="Verdana" w:cs="Arial"/>
          <w:sz w:val="24"/>
          <w:szCs w:val="24"/>
        </w:rPr>
        <w:t xml:space="preserve">, </w:t>
      </w:r>
      <w:r w:rsidR="00E23D5F">
        <w:rPr>
          <w:rFonts w:ascii="Verdana" w:hAnsi="Verdana" w:cs="Arial"/>
          <w:sz w:val="24"/>
          <w:szCs w:val="24"/>
        </w:rPr>
        <w:t>d</w:t>
      </w:r>
      <w:r w:rsidRPr="0007036A">
        <w:rPr>
          <w:rFonts w:ascii="Verdana" w:hAnsi="Verdana" w:cs="Arial"/>
          <w:sz w:val="24"/>
          <w:szCs w:val="24"/>
        </w:rPr>
        <w:t>eputado João Paulo Papa (PSDB/SP). Para ele, a realização de mesa-redonda para discutir o tema é importante para aprofundar o trabalho da Subcomissão.</w:t>
      </w:r>
      <w:r w:rsidR="0028587F">
        <w:rPr>
          <w:rFonts w:ascii="Verdana" w:hAnsi="Verdana" w:cs="Arial"/>
          <w:sz w:val="24"/>
          <w:szCs w:val="24"/>
        </w:rPr>
        <w:t xml:space="preserve"> </w:t>
      </w:r>
      <w:r w:rsidRPr="0007036A">
        <w:rPr>
          <w:rFonts w:ascii="Verdana" w:hAnsi="Verdana" w:cs="Arial"/>
          <w:sz w:val="24"/>
          <w:szCs w:val="24"/>
        </w:rPr>
        <w:t>Para participar foram convidados representantes da Associação Brasileira das Agências Reguladoras – ABAR e da Associação Brasileira de Engenharia Sanitária e Ambiental – ABES.</w:t>
      </w:r>
    </w:p>
    <w:p w:rsidR="00B364E3" w:rsidRPr="007B13B4" w:rsidRDefault="00B364E3" w:rsidP="00514965">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Exposição “Brasília, Cidade que inventei”</w:t>
      </w:r>
      <w:r w:rsidR="00797C84" w:rsidRPr="007B13B4">
        <w:rPr>
          <w:rFonts w:cs="Arial"/>
          <w:b/>
          <w:color w:val="auto"/>
          <w:szCs w:val="24"/>
        </w:rPr>
        <w:t>, de Lucio Costa</w:t>
      </w:r>
      <w:r w:rsidRPr="007B13B4">
        <w:rPr>
          <w:rFonts w:cs="Arial"/>
          <w:b/>
          <w:color w:val="auto"/>
          <w:szCs w:val="24"/>
        </w:rPr>
        <w:t xml:space="preserve"> e Divulgação do Prêmio Lucio Costa de Mobilidade, Saneamento e Habitação</w:t>
      </w:r>
      <w:r w:rsidRPr="007B13B4">
        <w:rPr>
          <w:szCs w:val="24"/>
        </w:rPr>
        <w:t>.</w:t>
      </w:r>
    </w:p>
    <w:p w:rsidR="00B364E3" w:rsidRPr="00B364E3" w:rsidRDefault="00245B9B" w:rsidP="00514965">
      <w:pPr>
        <w:rPr>
          <w:rFonts w:ascii="Verdana" w:hAnsi="Verdana"/>
          <w:bCs/>
          <w:color w:val="333333"/>
          <w:sz w:val="18"/>
          <w:szCs w:val="18"/>
        </w:rPr>
      </w:pPr>
      <w:r>
        <w:rPr>
          <w:noProof/>
        </w:rPr>
        <mc:AlternateContent>
          <mc:Choice Requires="wps">
            <w:drawing>
              <wp:anchor distT="0" distB="0" distL="114300" distR="114300" simplePos="0" relativeHeight="251891200" behindDoc="1" locked="0" layoutInCell="1" allowOverlap="1" wp14:anchorId="7E3C625B" wp14:editId="6D9633BE">
                <wp:simplePos x="0" y="0"/>
                <wp:positionH relativeFrom="column">
                  <wp:posOffset>-39370</wp:posOffset>
                </wp:positionH>
                <wp:positionV relativeFrom="paragraph">
                  <wp:posOffset>4276090</wp:posOffset>
                </wp:positionV>
                <wp:extent cx="2498090" cy="238125"/>
                <wp:effectExtent l="0" t="0" r="0" b="9525"/>
                <wp:wrapTight wrapText="bothSides">
                  <wp:wrapPolygon edited="0">
                    <wp:start x="329" y="0"/>
                    <wp:lineTo x="329" y="20736"/>
                    <wp:lineTo x="21084" y="20736"/>
                    <wp:lineTo x="21084" y="0"/>
                    <wp:lineTo x="329" y="0"/>
                  </wp:wrapPolygon>
                </wp:wrapTight>
                <wp:docPr id="41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09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245B9B">
                            <w:pPr>
                              <w:jc w:val="both"/>
                              <w:rPr>
                                <w:rFonts w:ascii="Verdana" w:hAnsi="Verdana" w:cs="Arial"/>
                                <w:i/>
                                <w:sz w:val="16"/>
                                <w:szCs w:val="16"/>
                              </w:rPr>
                            </w:pPr>
                            <w:r>
                              <w:rPr>
                                <w:rFonts w:ascii="Verdana" w:hAnsi="Verdana" w:cs="Arial"/>
                                <w:i/>
                                <w:sz w:val="16"/>
                                <w:szCs w:val="16"/>
                              </w:rPr>
                              <w:t>Área da Exposição no espaço Mário Covas</w:t>
                            </w:r>
                          </w:p>
                          <w:p w:rsidR="00EB2994" w:rsidRPr="004B4D39" w:rsidRDefault="00EB2994" w:rsidP="00245B9B">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3.1pt;margin-top:336.7pt;width:196.7pt;height:18.75pt;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SE3vwIAAM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" filled="f" stroked="f">
                <v:textbox>
                  <w:txbxContent>
                    <w:p w:rsidR="00EB2994" w:rsidRPr="004B4D39" w:rsidRDefault="00EB2994" w:rsidP="00245B9B">
                      <w:pPr>
                        <w:jc w:val="both"/>
                        <w:rPr>
                          <w:rFonts w:ascii="Verdana" w:hAnsi="Verdana" w:cs="Arial"/>
                          <w:i/>
                          <w:sz w:val="16"/>
                          <w:szCs w:val="16"/>
                        </w:rPr>
                      </w:pPr>
                      <w:r>
                        <w:rPr>
                          <w:rFonts w:ascii="Verdana" w:hAnsi="Verdana" w:cs="Arial"/>
                          <w:i/>
                          <w:sz w:val="16"/>
                          <w:szCs w:val="16"/>
                        </w:rPr>
                        <w:t>Área da Exposição no espaço Mário Covas</w:t>
                      </w:r>
                    </w:p>
                    <w:p w:rsidR="00EB2994" w:rsidRPr="004B4D39" w:rsidRDefault="00EB2994" w:rsidP="00245B9B">
                      <w:pPr>
                        <w:keepNext/>
                        <w:jc w:val="both"/>
                        <w:rPr>
                          <w:rFonts w:ascii="Verdana" w:hAnsi="Verdana" w:cs="Arial"/>
                          <w:i/>
                          <w:sz w:val="16"/>
                          <w:szCs w:val="16"/>
                        </w:rPr>
                      </w:pPr>
                    </w:p>
                  </w:txbxContent>
                </v:textbox>
                <w10:wrap type="tight"/>
              </v:shape>
            </w:pict>
          </mc:Fallback>
        </mc:AlternateContent>
      </w:r>
      <w:r w:rsidR="00723E60">
        <w:rPr>
          <w:rFonts w:ascii="Verdana" w:hAnsi="Verdana"/>
          <w:b/>
          <w:smallCaps/>
          <w:noProof/>
          <w:sz w:val="24"/>
        </w:rPr>
        <w:drawing>
          <wp:inline distT="0" distB="0" distL="0" distR="0" wp14:anchorId="6C33BF9B" wp14:editId="184A877C">
            <wp:extent cx="5667375" cy="4250531"/>
            <wp:effectExtent l="0" t="0" r="0" b="0"/>
            <wp:docPr id="391" name="Imagem 391" descr="C:\Users\P_7786\Downloads\8e554d0453eb73be1798f390af7f70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_7786\Downloads\8e554d0453eb73be1798f390af7f707a.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674452" cy="4255839"/>
                    </a:xfrm>
                    <a:prstGeom prst="rect">
                      <a:avLst/>
                    </a:prstGeom>
                    <a:noFill/>
                    <a:ln>
                      <a:noFill/>
                    </a:ln>
                  </pic:spPr>
                </pic:pic>
              </a:graphicData>
            </a:graphic>
          </wp:inline>
        </w:drawing>
      </w:r>
    </w:p>
    <w:p w:rsidR="00B364E3" w:rsidRPr="0007036A" w:rsidRDefault="00CD62FA" w:rsidP="00514965">
      <w:pPr>
        <w:spacing w:before="360" w:after="300"/>
        <w:jc w:val="both"/>
        <w:rPr>
          <w:rFonts w:ascii="Verdana" w:hAnsi="Verdana"/>
          <w:b/>
          <w:smallCaps/>
          <w:snapToGrid w:val="0"/>
          <w:sz w:val="24"/>
          <w:lang w:eastAsia="zh-CN"/>
        </w:rPr>
      </w:pPr>
      <w:r>
        <w:rPr>
          <w:noProof/>
        </w:rPr>
        <mc:AlternateContent>
          <mc:Choice Requires="wps">
            <w:drawing>
              <wp:anchor distT="0" distB="0" distL="114300" distR="114300" simplePos="0" relativeHeight="251877888" behindDoc="1" locked="0" layoutInCell="1" allowOverlap="1" wp14:anchorId="179E0689" wp14:editId="246D6EA4">
                <wp:simplePos x="0" y="0"/>
                <wp:positionH relativeFrom="column">
                  <wp:posOffset>4520565</wp:posOffset>
                </wp:positionH>
                <wp:positionV relativeFrom="paragraph">
                  <wp:posOffset>11430</wp:posOffset>
                </wp:positionV>
                <wp:extent cx="1175385" cy="238125"/>
                <wp:effectExtent l="0" t="0" r="0" b="9525"/>
                <wp:wrapTight wrapText="bothSides">
                  <wp:wrapPolygon edited="0">
                    <wp:start x="700" y="0"/>
                    <wp:lineTo x="700" y="20736"/>
                    <wp:lineTo x="20305" y="20736"/>
                    <wp:lineTo x="20305" y="0"/>
                    <wp:lineTo x="700" y="0"/>
                  </wp:wrapPolygon>
                </wp:wrapTight>
                <wp:docPr id="4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CD62F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CD62FA">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355.95pt;margin-top:.9pt;width:92.55pt;height:18.75pt;z-index:-2514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SvAvwIAAM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" filled="f" stroked="f">
                <v:textbox>
                  <w:txbxContent>
                    <w:p w:rsidR="00EB2994" w:rsidRPr="004B4D39" w:rsidRDefault="00EB2994" w:rsidP="00CD62F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CD62FA">
                      <w:pPr>
                        <w:keepNext/>
                        <w:jc w:val="both"/>
                        <w:rPr>
                          <w:rFonts w:ascii="Verdana" w:hAnsi="Verdana" w:cs="Arial"/>
                          <w:i/>
                          <w:sz w:val="16"/>
                          <w:szCs w:val="16"/>
                        </w:rPr>
                      </w:pPr>
                    </w:p>
                  </w:txbxContent>
                </v:textbox>
                <w10:wrap type="tight"/>
              </v:shape>
            </w:pict>
          </mc:Fallback>
        </mc:AlternateContent>
      </w:r>
      <w:r w:rsidR="00B364E3" w:rsidRPr="0007036A">
        <w:rPr>
          <w:rFonts w:ascii="Verdana" w:hAnsi="Verdana"/>
          <w:b/>
          <w:smallCaps/>
          <w:snapToGrid w:val="0"/>
          <w:sz w:val="24"/>
          <w:lang w:eastAsia="zh-CN"/>
        </w:rPr>
        <w:t>Data de Realização:</w:t>
      </w:r>
      <w:r w:rsidRPr="00CD62FA">
        <w:rPr>
          <w:noProof/>
        </w:rPr>
        <w:t xml:space="preserve"> </w:t>
      </w:r>
    </w:p>
    <w:p w:rsidR="00B364E3" w:rsidRDefault="00C35BDD" w:rsidP="00514965">
      <w:pPr>
        <w:pStyle w:val="PargrafodaLista"/>
        <w:spacing w:before="360" w:after="300"/>
        <w:ind w:left="0"/>
        <w:jc w:val="both"/>
        <w:rPr>
          <w:rFonts w:ascii="Verdana" w:hAnsi="Verdana"/>
          <w:sz w:val="24"/>
          <w:szCs w:val="24"/>
        </w:rPr>
      </w:pPr>
      <w:r w:rsidRPr="0007036A">
        <w:rPr>
          <w:rFonts w:ascii="Verdana" w:hAnsi="Verdana"/>
          <w:sz w:val="24"/>
          <w:szCs w:val="24"/>
        </w:rPr>
        <w:t>5 a 9</w:t>
      </w:r>
      <w:r w:rsidR="00B364E3" w:rsidRPr="0007036A">
        <w:rPr>
          <w:rFonts w:ascii="Verdana" w:hAnsi="Verdana"/>
          <w:sz w:val="24"/>
          <w:szCs w:val="24"/>
        </w:rPr>
        <w:t xml:space="preserve"> de outubro de 2015</w:t>
      </w:r>
      <w:r w:rsidR="00B364E3" w:rsidRPr="0007036A">
        <w:rPr>
          <w:rFonts w:ascii="Verdana" w:hAnsi="Verdana"/>
          <w:sz w:val="24"/>
          <w:szCs w:val="24"/>
        </w:rPr>
        <w:tab/>
        <w:t>.</w:t>
      </w:r>
    </w:p>
    <w:p w:rsidR="00563698" w:rsidRPr="0007036A" w:rsidRDefault="008735CD" w:rsidP="00514965">
      <w:pPr>
        <w:pStyle w:val="PargrafodaLista"/>
        <w:spacing w:before="360" w:after="300"/>
        <w:ind w:left="0"/>
        <w:jc w:val="both"/>
        <w:rPr>
          <w:rFonts w:ascii="Verdana" w:hAnsi="Verdana"/>
          <w:sz w:val="24"/>
          <w:szCs w:val="24"/>
        </w:rPr>
      </w:pPr>
      <w:r>
        <w:rPr>
          <w:rFonts w:ascii="Verdana" w:hAnsi="Verdana"/>
          <w:sz w:val="24"/>
          <w:szCs w:val="24"/>
        </w:rPr>
        <w:t>Dentro de um conjunto de ações com vistas a fomentar o desenvolvimento urbano</w:t>
      </w:r>
      <w:r w:rsidR="00CF2F52">
        <w:rPr>
          <w:rFonts w:ascii="Verdana" w:hAnsi="Verdana"/>
          <w:sz w:val="24"/>
          <w:szCs w:val="24"/>
        </w:rPr>
        <w:t xml:space="preserve"> em 2015</w:t>
      </w:r>
      <w:r>
        <w:rPr>
          <w:rFonts w:ascii="Verdana" w:hAnsi="Verdana"/>
          <w:sz w:val="24"/>
          <w:szCs w:val="24"/>
        </w:rPr>
        <w:t xml:space="preserve"> a CDU promoveu a exposição </w:t>
      </w:r>
      <w:r w:rsidR="00563698" w:rsidRPr="0007036A">
        <w:rPr>
          <w:rFonts w:ascii="Verdana" w:hAnsi="Verdana"/>
          <w:sz w:val="24"/>
          <w:szCs w:val="24"/>
        </w:rPr>
        <w:t xml:space="preserve">"Brasília, cidade que inventei", </w:t>
      </w:r>
      <w:r w:rsidR="00E06570">
        <w:rPr>
          <w:rFonts w:ascii="Verdana" w:hAnsi="Verdana"/>
          <w:sz w:val="24"/>
          <w:szCs w:val="24"/>
        </w:rPr>
        <w:t xml:space="preserve">com imagens de fotografias, fragmentos de textos e croquis do Relatório do Plano Piloto da capital. A exposição foi </w:t>
      </w:r>
      <w:r w:rsidR="00563698" w:rsidRPr="0007036A">
        <w:rPr>
          <w:rFonts w:ascii="Verdana" w:hAnsi="Verdana"/>
          <w:sz w:val="24"/>
          <w:szCs w:val="24"/>
        </w:rPr>
        <w:t>exibida no Espaço Mário Covas, no Anexo II da Câmara dos Deputados.</w:t>
      </w:r>
    </w:p>
    <w:p w:rsidR="00563698" w:rsidRPr="0007036A" w:rsidRDefault="00563698" w:rsidP="00514965">
      <w:pPr>
        <w:pStyle w:val="PargrafodaLista"/>
        <w:spacing w:before="360" w:after="300"/>
        <w:jc w:val="both"/>
        <w:rPr>
          <w:rFonts w:ascii="Verdana" w:hAnsi="Verdana"/>
          <w:sz w:val="24"/>
          <w:szCs w:val="24"/>
        </w:rPr>
      </w:pPr>
    </w:p>
    <w:p w:rsidR="00531BAE" w:rsidRPr="0007036A" w:rsidRDefault="00531BAE" w:rsidP="00514965">
      <w:pPr>
        <w:pStyle w:val="PargrafodaLista"/>
        <w:spacing w:before="360" w:after="300"/>
        <w:ind w:left="0"/>
        <w:jc w:val="both"/>
        <w:rPr>
          <w:rFonts w:ascii="Verdana" w:hAnsi="Verdana"/>
          <w:sz w:val="18"/>
          <w:szCs w:val="18"/>
        </w:rPr>
      </w:pPr>
      <w:r w:rsidRPr="0007036A">
        <w:rPr>
          <w:rFonts w:ascii="Verdana" w:hAnsi="Verdana"/>
          <w:sz w:val="18"/>
          <w:szCs w:val="18"/>
        </w:rPr>
        <w:br w:type="page"/>
      </w:r>
    </w:p>
    <w:p w:rsidR="0062753B" w:rsidRPr="007B13B4" w:rsidRDefault="0062753B" w:rsidP="00514965">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Solenidade de entrega do Prêmio Lucio Costa</w:t>
      </w:r>
      <w:r w:rsidR="003D5B9B" w:rsidRPr="007B13B4">
        <w:rPr>
          <w:rFonts w:cs="Arial"/>
          <w:b/>
          <w:color w:val="auto"/>
          <w:szCs w:val="24"/>
        </w:rPr>
        <w:t xml:space="preserve"> em Seminário sobre Mobilidade e Transportes</w:t>
      </w:r>
      <w:r w:rsidRPr="007B13B4">
        <w:rPr>
          <w:szCs w:val="24"/>
        </w:rPr>
        <w:t>.</w:t>
      </w:r>
    </w:p>
    <w:p w:rsidR="00434191" w:rsidRPr="00F82BFD" w:rsidRDefault="008064FF" w:rsidP="00F82BFD">
      <w:pPr>
        <w:shd w:val="clear" w:color="auto" w:fill="FFFFFF"/>
        <w:spacing w:after="180"/>
        <w:rPr>
          <w:rFonts w:ascii="Verdana" w:hAnsi="Verdana"/>
          <w:bCs/>
          <w:color w:val="333333"/>
          <w:sz w:val="18"/>
          <w:szCs w:val="18"/>
        </w:rPr>
      </w:pPr>
      <w:r>
        <w:rPr>
          <w:noProof/>
        </w:rPr>
        <mc:AlternateContent>
          <mc:Choice Requires="wps">
            <w:drawing>
              <wp:anchor distT="0" distB="0" distL="114300" distR="114300" simplePos="0" relativeHeight="251893248" behindDoc="1" locked="0" layoutInCell="1" allowOverlap="1" wp14:anchorId="405090FB" wp14:editId="6DD6BA6F">
                <wp:simplePos x="0" y="0"/>
                <wp:positionH relativeFrom="column">
                  <wp:posOffset>-38735</wp:posOffset>
                </wp:positionH>
                <wp:positionV relativeFrom="paragraph">
                  <wp:posOffset>3716655</wp:posOffset>
                </wp:positionV>
                <wp:extent cx="2806700" cy="227330"/>
                <wp:effectExtent l="0" t="0" r="0" b="1270"/>
                <wp:wrapTight wrapText="bothSides">
                  <wp:wrapPolygon edited="0">
                    <wp:start x="293" y="0"/>
                    <wp:lineTo x="293" y="19911"/>
                    <wp:lineTo x="21111" y="19911"/>
                    <wp:lineTo x="21111" y="0"/>
                    <wp:lineTo x="293" y="0"/>
                  </wp:wrapPolygon>
                </wp:wrapTight>
                <wp:docPr id="4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8064FF">
                            <w:pPr>
                              <w:jc w:val="both"/>
                              <w:rPr>
                                <w:rFonts w:ascii="Verdana" w:hAnsi="Verdana" w:cs="Arial"/>
                                <w:i/>
                                <w:sz w:val="16"/>
                                <w:szCs w:val="16"/>
                              </w:rPr>
                            </w:pPr>
                          </w:p>
                          <w:p w:rsidR="00EB2994" w:rsidRPr="004B4D39" w:rsidRDefault="00EB2994" w:rsidP="008064FF">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3.05pt;margin-top:292.65pt;width:221pt;height:17.9pt;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" filled="f" stroked="f">
                <v:textbox>
                  <w:txbxContent>
                    <w:p w:rsidR="00EB2994" w:rsidRPr="004B4D39" w:rsidRDefault="00EB2994" w:rsidP="008064FF">
                      <w:pPr>
                        <w:jc w:val="both"/>
                        <w:rPr>
                          <w:rFonts w:ascii="Verdana" w:hAnsi="Verdana" w:cs="Arial"/>
                          <w:i/>
                          <w:sz w:val="16"/>
                          <w:szCs w:val="16"/>
                        </w:rPr>
                      </w:pPr>
                    </w:p>
                    <w:p w:rsidR="00EB2994" w:rsidRPr="004B4D39" w:rsidRDefault="00EB2994" w:rsidP="008064FF">
                      <w:pPr>
                        <w:keepNext/>
                        <w:jc w:val="both"/>
                        <w:rPr>
                          <w:rFonts w:ascii="Verdana" w:hAnsi="Verdana" w:cs="Arial"/>
                          <w:i/>
                          <w:sz w:val="16"/>
                          <w:szCs w:val="16"/>
                        </w:rPr>
                      </w:pPr>
                    </w:p>
                  </w:txbxContent>
                </v:textbox>
                <w10:wrap type="tight"/>
              </v:shape>
            </w:pict>
          </mc:Fallback>
        </mc:AlternateContent>
      </w:r>
      <w:r w:rsidR="00CD62FA">
        <w:rPr>
          <w:noProof/>
        </w:rPr>
        <mc:AlternateContent>
          <mc:Choice Requires="wps">
            <w:drawing>
              <wp:anchor distT="0" distB="0" distL="114300" distR="114300" simplePos="0" relativeHeight="251879936" behindDoc="1" locked="0" layoutInCell="1" allowOverlap="1" wp14:anchorId="7C4DBA1A" wp14:editId="4CE9782C">
                <wp:simplePos x="0" y="0"/>
                <wp:positionH relativeFrom="column">
                  <wp:posOffset>4500880</wp:posOffset>
                </wp:positionH>
                <wp:positionV relativeFrom="paragraph">
                  <wp:posOffset>3736340</wp:posOffset>
                </wp:positionV>
                <wp:extent cx="1175385" cy="238125"/>
                <wp:effectExtent l="0" t="0" r="0" b="9525"/>
                <wp:wrapTight wrapText="bothSides">
                  <wp:wrapPolygon edited="0">
                    <wp:start x="700" y="0"/>
                    <wp:lineTo x="700" y="20736"/>
                    <wp:lineTo x="20305" y="20736"/>
                    <wp:lineTo x="20305" y="0"/>
                    <wp:lineTo x="700" y="0"/>
                  </wp:wrapPolygon>
                </wp:wrapTight>
                <wp:docPr id="41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CD62F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CD62FA">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354.4pt;margin-top:294.2pt;width:92.55pt;height:18.75pt;z-index:-2514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LvgIAAM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" filled="f" stroked="f">
                <v:textbox>
                  <w:txbxContent>
                    <w:p w:rsidR="00EB2994" w:rsidRPr="004B4D39" w:rsidRDefault="00EB2994" w:rsidP="00CD62F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CD62FA">
                      <w:pPr>
                        <w:keepNext/>
                        <w:jc w:val="both"/>
                        <w:rPr>
                          <w:rFonts w:ascii="Verdana" w:hAnsi="Verdana" w:cs="Arial"/>
                          <w:i/>
                          <w:sz w:val="16"/>
                          <w:szCs w:val="16"/>
                        </w:rPr>
                      </w:pPr>
                    </w:p>
                  </w:txbxContent>
                </v:textbox>
                <w10:wrap type="tight"/>
              </v:shape>
            </w:pict>
          </mc:Fallback>
        </mc:AlternateContent>
      </w:r>
      <w:r w:rsidR="003D5B9B">
        <w:rPr>
          <w:noProof/>
        </w:rPr>
        <w:drawing>
          <wp:inline distT="0" distB="0" distL="0" distR="0" wp14:anchorId="766EFD13" wp14:editId="1AEFAD5A">
            <wp:extent cx="5671185" cy="3711588"/>
            <wp:effectExtent l="0" t="0" r="5715" b="3175"/>
            <wp:docPr id="362" name="Imagem 362" descr="http://www.camara.gov.br/internet/bancoimagem/banco/img201510132233368121636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amara.gov.br/internet/bancoimagem/banco/img201510132233368121636MED.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71185" cy="3711588"/>
                    </a:xfrm>
                    <a:prstGeom prst="rect">
                      <a:avLst/>
                    </a:prstGeom>
                    <a:noFill/>
                    <a:ln>
                      <a:noFill/>
                    </a:ln>
                  </pic:spPr>
                </pic:pic>
              </a:graphicData>
            </a:graphic>
          </wp:inline>
        </w:drawing>
      </w:r>
    </w:p>
    <w:p w:rsidR="0062753B" w:rsidRDefault="0062753B" w:rsidP="00514965">
      <w:pPr>
        <w:spacing w:before="360" w:after="300"/>
        <w:jc w:val="both"/>
        <w:rPr>
          <w:rFonts w:ascii="Verdana" w:hAnsi="Verdana"/>
          <w:b/>
          <w:smallCaps/>
          <w:snapToGrid w:val="0"/>
          <w:sz w:val="24"/>
          <w:lang w:eastAsia="zh-CN"/>
        </w:rPr>
      </w:pPr>
      <w:r w:rsidRPr="00455BA3">
        <w:rPr>
          <w:rFonts w:ascii="Verdana" w:hAnsi="Verdana"/>
          <w:b/>
          <w:smallCaps/>
          <w:snapToGrid w:val="0"/>
          <w:sz w:val="24"/>
          <w:lang w:eastAsia="zh-CN"/>
        </w:rPr>
        <w:t>Data de Realização:</w:t>
      </w:r>
      <w:r w:rsidR="00CD62FA" w:rsidRPr="00CD62FA">
        <w:rPr>
          <w:noProof/>
        </w:rPr>
        <w:t xml:space="preserve"> </w:t>
      </w:r>
    </w:p>
    <w:p w:rsidR="0062753B" w:rsidRDefault="0062753B" w:rsidP="00514965">
      <w:pPr>
        <w:pStyle w:val="PargrafodaLista"/>
        <w:spacing w:before="360" w:after="300"/>
        <w:ind w:left="0"/>
        <w:jc w:val="both"/>
        <w:rPr>
          <w:rFonts w:ascii="Verdana" w:hAnsi="Verdana" w:cs="Arial"/>
          <w:sz w:val="24"/>
          <w:szCs w:val="24"/>
        </w:rPr>
      </w:pPr>
      <w:r w:rsidRPr="0007036A">
        <w:rPr>
          <w:rFonts w:ascii="Verdana" w:hAnsi="Verdana" w:cs="Arial"/>
          <w:sz w:val="24"/>
          <w:szCs w:val="24"/>
        </w:rPr>
        <w:t>13 de outubro de 2015</w:t>
      </w:r>
      <w:r w:rsidRPr="0007036A">
        <w:rPr>
          <w:rFonts w:ascii="Verdana" w:hAnsi="Verdana" w:cs="Arial"/>
          <w:sz w:val="24"/>
          <w:szCs w:val="24"/>
        </w:rPr>
        <w:tab/>
        <w:t>.</w:t>
      </w:r>
    </w:p>
    <w:p w:rsidR="002D5763" w:rsidRDefault="002D5763" w:rsidP="002D5763">
      <w:pPr>
        <w:spacing w:before="360" w:after="300"/>
        <w:jc w:val="both"/>
        <w:rPr>
          <w:rFonts w:ascii="Verdana" w:hAnsi="Verdana"/>
          <w:b/>
          <w:smallCaps/>
          <w:snapToGrid w:val="0"/>
          <w:sz w:val="24"/>
          <w:lang w:eastAsia="zh-CN"/>
        </w:rPr>
      </w:pPr>
      <w:r w:rsidRPr="002D5763">
        <w:rPr>
          <w:rFonts w:ascii="Verdana" w:hAnsi="Verdana"/>
          <w:b/>
          <w:smallCaps/>
          <w:snapToGrid w:val="0"/>
          <w:sz w:val="24"/>
          <w:lang w:eastAsia="zh-CN"/>
        </w:rPr>
        <w:t>Requerimento:</w:t>
      </w:r>
    </w:p>
    <w:p w:rsidR="00957BE1" w:rsidRPr="008064FF" w:rsidRDefault="00957BE1" w:rsidP="00514965">
      <w:pPr>
        <w:pStyle w:val="PargrafodaLista"/>
        <w:spacing w:before="360" w:after="300"/>
        <w:ind w:left="0"/>
        <w:jc w:val="both"/>
        <w:rPr>
          <w:rFonts w:ascii="Verdana" w:hAnsi="Verdana" w:cs="Arial"/>
          <w:sz w:val="24"/>
          <w:szCs w:val="24"/>
        </w:rPr>
      </w:pPr>
      <w:r w:rsidRPr="008064FF">
        <w:rPr>
          <w:rFonts w:ascii="Verdana" w:hAnsi="Verdana" w:cs="Arial"/>
          <w:sz w:val="24"/>
          <w:szCs w:val="24"/>
        </w:rPr>
        <w:t>Instituído pela Resolução da Câmara dos Deputados nº 8, de 2015.</w:t>
      </w:r>
    </w:p>
    <w:p w:rsidR="00E06B2F" w:rsidRDefault="00E06B2F" w:rsidP="00514965">
      <w:pPr>
        <w:pStyle w:val="PargrafodaLista"/>
        <w:spacing w:before="360" w:after="300"/>
        <w:ind w:left="0"/>
        <w:jc w:val="both"/>
        <w:rPr>
          <w:rFonts w:ascii="Verdana" w:hAnsi="Verdana" w:cs="Arial"/>
          <w:sz w:val="24"/>
          <w:szCs w:val="24"/>
        </w:rPr>
      </w:pPr>
      <w:r w:rsidRPr="0007036A">
        <w:rPr>
          <w:rFonts w:ascii="Verdana" w:hAnsi="Verdana" w:cs="Arial"/>
          <w:sz w:val="24"/>
          <w:szCs w:val="24"/>
        </w:rPr>
        <w:t>O Prêmio Lucio Costa fez parte da inauguração do 3º Seminário Internacional Mobilidade e Transportes (SIMT), parceria entre a Comissão de Desenvolvimento Urbano e a Universidade de Brasília (UnB), cujo tema é "visão integrada de mobilidade, uso e ocupação do solo".</w:t>
      </w:r>
    </w:p>
    <w:p w:rsidR="004212C0" w:rsidRDefault="004212C0" w:rsidP="00514965">
      <w:pPr>
        <w:pStyle w:val="PargrafodaLista"/>
        <w:spacing w:before="360" w:after="300"/>
        <w:ind w:left="0"/>
        <w:jc w:val="both"/>
        <w:rPr>
          <w:rFonts w:ascii="Verdana" w:hAnsi="Verdana" w:cs="Arial"/>
          <w:sz w:val="24"/>
          <w:szCs w:val="24"/>
        </w:rPr>
      </w:pPr>
      <w:r>
        <w:rPr>
          <w:rFonts w:ascii="Verdana" w:hAnsi="Verdana" w:cs="Arial"/>
          <w:sz w:val="24"/>
          <w:szCs w:val="24"/>
        </w:rPr>
        <w:t>Na cerimônia, foram agrac</w:t>
      </w:r>
      <w:r w:rsidR="00AC0190">
        <w:rPr>
          <w:rFonts w:ascii="Verdana" w:hAnsi="Verdana" w:cs="Arial"/>
          <w:sz w:val="24"/>
          <w:szCs w:val="24"/>
        </w:rPr>
        <w:t>iadas as personalidades e entidades:</w:t>
      </w:r>
    </w:p>
    <w:p w:rsidR="00AC0190" w:rsidRPr="0007036A" w:rsidRDefault="00AC0190" w:rsidP="00AC0190">
      <w:pPr>
        <w:pStyle w:val="PargrafodaLista"/>
        <w:spacing w:before="360" w:after="300"/>
        <w:ind w:left="0"/>
        <w:jc w:val="both"/>
        <w:rPr>
          <w:rFonts w:ascii="Verdana" w:hAnsi="Verdana"/>
          <w:b/>
          <w:bCs/>
          <w:sz w:val="24"/>
          <w:szCs w:val="24"/>
        </w:rPr>
      </w:pPr>
      <w:r w:rsidRPr="0007036A">
        <w:rPr>
          <w:rFonts w:ascii="Verdana" w:hAnsi="Verdana"/>
          <w:b/>
          <w:bCs/>
          <w:sz w:val="24"/>
          <w:szCs w:val="24"/>
        </w:rPr>
        <w:t xml:space="preserve">Categoria </w:t>
      </w:r>
      <w:r>
        <w:rPr>
          <w:rFonts w:ascii="Verdana" w:hAnsi="Verdana"/>
          <w:b/>
          <w:bCs/>
          <w:sz w:val="24"/>
          <w:szCs w:val="24"/>
        </w:rPr>
        <w:t>Personalidades</w:t>
      </w:r>
    </w:p>
    <w:p w:rsidR="00AC0190" w:rsidRDefault="00AC0190" w:rsidP="0098495B">
      <w:pPr>
        <w:pStyle w:val="PargrafodaLista"/>
        <w:spacing w:before="360" w:after="300"/>
        <w:ind w:left="0"/>
        <w:jc w:val="both"/>
        <w:rPr>
          <w:rFonts w:ascii="Verdana" w:hAnsi="Verdana" w:cs="Arial"/>
          <w:sz w:val="24"/>
          <w:szCs w:val="24"/>
        </w:rPr>
      </w:pPr>
      <w:proofErr w:type="gramStart"/>
      <w:r w:rsidRPr="0007036A">
        <w:rPr>
          <w:rFonts w:ascii="Verdana" w:hAnsi="Verdana" w:cs="Arial"/>
          <w:sz w:val="24"/>
          <w:szCs w:val="24"/>
        </w:rPr>
        <w:t xml:space="preserve">Jaime Lerner, ex-prefeito de Curitiba e ex-governador do Paraná, </w:t>
      </w:r>
      <w:r w:rsidR="008F746E">
        <w:rPr>
          <w:rFonts w:ascii="Verdana" w:hAnsi="Verdana" w:cs="Arial"/>
          <w:sz w:val="24"/>
          <w:szCs w:val="24"/>
        </w:rPr>
        <w:t>sagrou-se</w:t>
      </w:r>
      <w:proofErr w:type="gramEnd"/>
      <w:r w:rsidR="001022EA">
        <w:rPr>
          <w:rFonts w:ascii="Verdana" w:hAnsi="Verdana" w:cs="Arial"/>
          <w:sz w:val="24"/>
          <w:szCs w:val="24"/>
        </w:rPr>
        <w:t xml:space="preserve"> pelas</w:t>
      </w:r>
      <w:r w:rsidR="008F746E">
        <w:rPr>
          <w:rFonts w:ascii="Verdana" w:hAnsi="Verdana" w:cs="Arial"/>
          <w:sz w:val="24"/>
          <w:szCs w:val="24"/>
        </w:rPr>
        <w:t xml:space="preserve"> </w:t>
      </w:r>
      <w:r w:rsidR="001022EA" w:rsidRPr="001022EA">
        <w:rPr>
          <w:rFonts w:ascii="Verdana" w:hAnsi="Verdana" w:cs="Arial"/>
          <w:sz w:val="24"/>
          <w:szCs w:val="24"/>
        </w:rPr>
        <w:t>ideias inovadoras que implantou na cidade de Curitiba, fazendo com que se tornasse um modelo de mobilidade urbana, de preservação de áreas verdes e de reciclagem de resíduos sólidos.</w:t>
      </w:r>
      <w:r w:rsidR="0098495B">
        <w:rPr>
          <w:rFonts w:ascii="Verdana" w:hAnsi="Verdana" w:cs="Arial"/>
          <w:sz w:val="24"/>
          <w:szCs w:val="24"/>
        </w:rPr>
        <w:t xml:space="preserve"> Tão grande </w:t>
      </w:r>
      <w:r w:rsidR="0098495B">
        <w:rPr>
          <w:rFonts w:ascii="Verdana" w:hAnsi="Verdana" w:cs="Arial"/>
          <w:sz w:val="24"/>
          <w:szCs w:val="24"/>
        </w:rPr>
        <w:lastRenderedPageBreak/>
        <w:t xml:space="preserve">contribuição fez com que o Brasil se tornasse centro de referência em </w:t>
      </w:r>
      <w:r w:rsidRPr="0007036A">
        <w:rPr>
          <w:rFonts w:ascii="Verdana" w:hAnsi="Verdana" w:cs="Arial"/>
          <w:sz w:val="24"/>
          <w:szCs w:val="24"/>
        </w:rPr>
        <w:t xml:space="preserve">serviços de tecnologia </w:t>
      </w:r>
      <w:r w:rsidR="0098495B">
        <w:rPr>
          <w:rFonts w:ascii="Verdana" w:hAnsi="Verdana" w:cs="Arial"/>
          <w:sz w:val="24"/>
          <w:szCs w:val="24"/>
        </w:rPr>
        <w:t>n</w:t>
      </w:r>
      <w:r w:rsidRPr="0007036A">
        <w:rPr>
          <w:rFonts w:ascii="Verdana" w:hAnsi="Verdana" w:cs="Arial"/>
          <w:sz w:val="24"/>
          <w:szCs w:val="24"/>
        </w:rPr>
        <w:t>a impla</w:t>
      </w:r>
      <w:r>
        <w:rPr>
          <w:rFonts w:ascii="Verdana" w:hAnsi="Verdana" w:cs="Arial"/>
          <w:sz w:val="24"/>
          <w:szCs w:val="24"/>
        </w:rPr>
        <w:t xml:space="preserve">ntação de </w:t>
      </w:r>
      <w:proofErr w:type="spellStart"/>
      <w:r>
        <w:rPr>
          <w:rFonts w:ascii="Verdana" w:hAnsi="Verdana" w:cs="Arial"/>
          <w:sz w:val="24"/>
          <w:szCs w:val="24"/>
        </w:rPr>
        <w:t>BRTs</w:t>
      </w:r>
      <w:proofErr w:type="spellEnd"/>
      <w:r>
        <w:rPr>
          <w:rFonts w:ascii="Verdana" w:hAnsi="Verdana" w:cs="Arial"/>
          <w:sz w:val="24"/>
          <w:szCs w:val="24"/>
        </w:rPr>
        <w:t xml:space="preserve"> no mundo inteiro</w:t>
      </w:r>
      <w:r w:rsidRPr="0007036A">
        <w:rPr>
          <w:rFonts w:ascii="Verdana" w:hAnsi="Verdana" w:cs="Arial"/>
          <w:sz w:val="24"/>
          <w:szCs w:val="24"/>
        </w:rPr>
        <w:t>.</w:t>
      </w:r>
    </w:p>
    <w:p w:rsidR="008F746E" w:rsidRDefault="008F746E" w:rsidP="00AC0190">
      <w:pPr>
        <w:pStyle w:val="PargrafodaLista"/>
        <w:spacing w:before="360" w:after="300"/>
        <w:ind w:left="0"/>
        <w:jc w:val="both"/>
        <w:rPr>
          <w:rFonts w:ascii="Verdana" w:hAnsi="Verdana" w:cs="Arial"/>
          <w:sz w:val="24"/>
          <w:szCs w:val="24"/>
        </w:rPr>
      </w:pPr>
      <w:r w:rsidRPr="0007036A">
        <w:rPr>
          <w:rFonts w:ascii="Verdana" w:hAnsi="Verdana" w:cs="Arial"/>
          <w:sz w:val="24"/>
          <w:szCs w:val="24"/>
        </w:rPr>
        <w:t xml:space="preserve">O </w:t>
      </w:r>
      <w:r>
        <w:rPr>
          <w:rFonts w:ascii="Verdana" w:hAnsi="Verdana" w:cs="Arial"/>
          <w:sz w:val="24"/>
          <w:szCs w:val="24"/>
        </w:rPr>
        <w:t>P</w:t>
      </w:r>
      <w:r w:rsidRPr="0007036A">
        <w:rPr>
          <w:rFonts w:ascii="Verdana" w:hAnsi="Verdana" w:cs="Arial"/>
          <w:sz w:val="24"/>
          <w:szCs w:val="24"/>
        </w:rPr>
        <w:t>refeito</w:t>
      </w:r>
      <w:r>
        <w:rPr>
          <w:rFonts w:ascii="Verdana" w:hAnsi="Verdana" w:cs="Arial"/>
          <w:sz w:val="24"/>
          <w:szCs w:val="24"/>
        </w:rPr>
        <w:t xml:space="preserve"> do Rio de Janeiro,</w:t>
      </w:r>
      <w:r w:rsidRPr="0007036A">
        <w:rPr>
          <w:rFonts w:ascii="Verdana" w:hAnsi="Verdana" w:cs="Arial"/>
          <w:sz w:val="24"/>
          <w:szCs w:val="24"/>
        </w:rPr>
        <w:t xml:space="preserve"> Eduardo Paes,</w:t>
      </w:r>
      <w:r>
        <w:rPr>
          <w:rFonts w:ascii="Verdana" w:hAnsi="Verdana" w:cs="Arial"/>
          <w:sz w:val="24"/>
          <w:szCs w:val="24"/>
        </w:rPr>
        <w:t xml:space="preserve"> pela </w:t>
      </w:r>
      <w:r w:rsidRPr="0007036A">
        <w:rPr>
          <w:rFonts w:ascii="Verdana" w:hAnsi="Verdana" w:cs="Arial"/>
          <w:sz w:val="24"/>
          <w:szCs w:val="24"/>
        </w:rPr>
        <w:t>reabilitação do centro urbano do Rio de Janeiro, através do projeto Porto Maravilha</w:t>
      </w:r>
      <w:r>
        <w:rPr>
          <w:rFonts w:ascii="Verdana" w:hAnsi="Verdana" w:cs="Arial"/>
          <w:sz w:val="24"/>
          <w:szCs w:val="24"/>
        </w:rPr>
        <w:t>.</w:t>
      </w:r>
    </w:p>
    <w:p w:rsidR="008F746E" w:rsidRPr="0007036A" w:rsidRDefault="008F746E" w:rsidP="00AC0190">
      <w:pPr>
        <w:pStyle w:val="PargrafodaLista"/>
        <w:spacing w:before="360" w:after="300"/>
        <w:ind w:left="0"/>
        <w:jc w:val="both"/>
        <w:rPr>
          <w:rFonts w:ascii="Verdana" w:hAnsi="Verdana" w:cs="Arial"/>
          <w:sz w:val="24"/>
          <w:szCs w:val="24"/>
        </w:rPr>
      </w:pPr>
      <w:r>
        <w:rPr>
          <w:rFonts w:ascii="Verdana" w:hAnsi="Verdana" w:cs="Arial"/>
          <w:sz w:val="24"/>
          <w:szCs w:val="24"/>
        </w:rPr>
        <w:t>O S</w:t>
      </w:r>
      <w:r w:rsidRPr="0007036A">
        <w:rPr>
          <w:rFonts w:ascii="Verdana" w:hAnsi="Verdana" w:cs="Arial"/>
          <w:sz w:val="24"/>
          <w:szCs w:val="24"/>
        </w:rPr>
        <w:t>ecretário de Recursos Hídricos de São Paulo, Benedito Braga, recebeu o prêmio em nome do governador Geraldo Alckmin</w:t>
      </w:r>
      <w:r w:rsidR="00F307FF">
        <w:rPr>
          <w:rFonts w:ascii="Verdana" w:hAnsi="Verdana" w:cs="Arial"/>
          <w:sz w:val="24"/>
          <w:szCs w:val="24"/>
        </w:rPr>
        <w:t xml:space="preserve"> pelas ações de combate à maior crise hídrica do estado de São Paulo dos últimos 125 anos.</w:t>
      </w:r>
    </w:p>
    <w:p w:rsidR="004413C6" w:rsidRPr="0007036A" w:rsidRDefault="00E06B2F" w:rsidP="00514965">
      <w:pPr>
        <w:pStyle w:val="PargrafodaLista"/>
        <w:spacing w:before="360" w:after="300"/>
        <w:ind w:left="0"/>
        <w:jc w:val="both"/>
        <w:rPr>
          <w:rFonts w:ascii="Verdana" w:hAnsi="Verdana"/>
          <w:b/>
          <w:bCs/>
          <w:sz w:val="24"/>
          <w:szCs w:val="24"/>
        </w:rPr>
      </w:pPr>
      <w:r w:rsidRPr="0007036A">
        <w:rPr>
          <w:rFonts w:ascii="Verdana" w:hAnsi="Verdana"/>
          <w:b/>
          <w:bCs/>
          <w:sz w:val="24"/>
          <w:szCs w:val="24"/>
        </w:rPr>
        <w:t>Categoria Entidades</w:t>
      </w:r>
    </w:p>
    <w:p w:rsidR="00B5589F" w:rsidRDefault="00B5589F" w:rsidP="00514965">
      <w:pPr>
        <w:shd w:val="clear" w:color="auto" w:fill="FFFFFF"/>
        <w:spacing w:after="180"/>
        <w:jc w:val="both"/>
        <w:rPr>
          <w:rFonts w:ascii="Verdana" w:hAnsi="Verdana" w:cs="Arial"/>
          <w:sz w:val="24"/>
          <w:szCs w:val="24"/>
        </w:rPr>
      </w:pPr>
      <w:r>
        <w:rPr>
          <w:rFonts w:ascii="Verdana" w:hAnsi="Verdana" w:cs="Arial"/>
          <w:sz w:val="24"/>
          <w:szCs w:val="24"/>
        </w:rPr>
        <w:t>A</w:t>
      </w:r>
      <w:r w:rsidR="00E06B2F" w:rsidRPr="0007036A">
        <w:rPr>
          <w:rFonts w:ascii="Verdana" w:hAnsi="Verdana" w:cs="Arial"/>
          <w:sz w:val="24"/>
          <w:szCs w:val="24"/>
        </w:rPr>
        <w:t>s Organizações Globo, pelo programa "Cidades e Soluções"</w:t>
      </w:r>
      <w:r w:rsidR="00A6622A">
        <w:rPr>
          <w:rFonts w:ascii="Verdana" w:hAnsi="Verdana" w:cs="Arial"/>
          <w:sz w:val="24"/>
          <w:szCs w:val="24"/>
        </w:rPr>
        <w:t xml:space="preserve"> que trouxe </w:t>
      </w:r>
      <w:r w:rsidR="00A6622A" w:rsidRPr="00A6622A">
        <w:rPr>
          <w:rFonts w:ascii="Verdana" w:hAnsi="Verdana" w:cs="Arial"/>
          <w:sz w:val="24"/>
          <w:szCs w:val="24"/>
        </w:rPr>
        <w:t>diversos alertas sobre os riscos de escassez de água</w:t>
      </w:r>
      <w:r w:rsidR="00E06B2F" w:rsidRPr="0007036A">
        <w:rPr>
          <w:rFonts w:ascii="Verdana" w:hAnsi="Verdana" w:cs="Arial"/>
          <w:sz w:val="24"/>
          <w:szCs w:val="24"/>
        </w:rPr>
        <w:t xml:space="preserve">; </w:t>
      </w:r>
    </w:p>
    <w:p w:rsidR="00B5589F" w:rsidRDefault="00B5589F" w:rsidP="00514965">
      <w:pPr>
        <w:shd w:val="clear" w:color="auto" w:fill="FFFFFF"/>
        <w:spacing w:after="180"/>
        <w:jc w:val="both"/>
        <w:rPr>
          <w:rFonts w:ascii="Verdana" w:hAnsi="Verdana" w:cs="Arial"/>
          <w:sz w:val="24"/>
          <w:szCs w:val="24"/>
        </w:rPr>
      </w:pPr>
      <w:r>
        <w:rPr>
          <w:rFonts w:ascii="Verdana" w:hAnsi="Verdana" w:cs="Arial"/>
          <w:sz w:val="24"/>
          <w:szCs w:val="24"/>
        </w:rPr>
        <w:t>A empresa</w:t>
      </w:r>
      <w:r w:rsidR="00E06B2F" w:rsidRPr="0007036A">
        <w:rPr>
          <w:rFonts w:ascii="Verdana" w:hAnsi="Verdana" w:cs="Arial"/>
          <w:sz w:val="24"/>
          <w:szCs w:val="24"/>
        </w:rPr>
        <w:t xml:space="preserve"> </w:t>
      </w:r>
      <w:proofErr w:type="spellStart"/>
      <w:r w:rsidR="00E06B2F" w:rsidRPr="0007036A">
        <w:rPr>
          <w:rFonts w:ascii="Verdana" w:hAnsi="Verdana" w:cs="Arial"/>
          <w:sz w:val="24"/>
          <w:szCs w:val="24"/>
        </w:rPr>
        <w:t>Riocard</w:t>
      </w:r>
      <w:proofErr w:type="spellEnd"/>
      <w:r w:rsidR="00E06B2F" w:rsidRPr="0007036A">
        <w:rPr>
          <w:rFonts w:ascii="Verdana" w:hAnsi="Verdana" w:cs="Arial"/>
          <w:sz w:val="24"/>
          <w:szCs w:val="24"/>
        </w:rPr>
        <w:t>,</w:t>
      </w:r>
      <w:r w:rsidR="0098495B">
        <w:rPr>
          <w:rFonts w:ascii="Verdana" w:hAnsi="Verdana" w:cs="Arial"/>
          <w:sz w:val="24"/>
          <w:szCs w:val="24"/>
        </w:rPr>
        <w:t xml:space="preserve"> pela implantação</w:t>
      </w:r>
      <w:r w:rsidR="00E06B2F" w:rsidRPr="0007036A">
        <w:rPr>
          <w:rFonts w:ascii="Verdana" w:hAnsi="Verdana" w:cs="Arial"/>
          <w:sz w:val="24"/>
          <w:szCs w:val="24"/>
        </w:rPr>
        <w:t xml:space="preserve"> bilhete único intermunicipal no Rio de Janeiro</w:t>
      </w:r>
      <w:r w:rsidR="0098495B">
        <w:rPr>
          <w:rFonts w:ascii="Verdana" w:hAnsi="Verdana" w:cs="Arial"/>
          <w:sz w:val="24"/>
          <w:szCs w:val="24"/>
        </w:rPr>
        <w:t xml:space="preserve"> </w:t>
      </w:r>
      <w:r w:rsidR="00690683">
        <w:rPr>
          <w:rFonts w:ascii="Verdana" w:hAnsi="Verdana" w:cs="Arial"/>
          <w:sz w:val="24"/>
          <w:szCs w:val="24"/>
        </w:rPr>
        <w:t xml:space="preserve">que </w:t>
      </w:r>
      <w:r w:rsidR="00690683" w:rsidRPr="00690683">
        <w:rPr>
          <w:rFonts w:ascii="Verdana" w:hAnsi="Verdana" w:cs="Arial"/>
          <w:sz w:val="24"/>
          <w:szCs w:val="24"/>
        </w:rPr>
        <w:t>garantiu economia financeira para o cidadão, ampliação das oportunidades de trabalho e melhoria no nível de qualidade de vida população</w:t>
      </w:r>
      <w:r w:rsidR="00690683">
        <w:rPr>
          <w:rFonts w:ascii="Verdana" w:hAnsi="Verdana" w:cs="Arial"/>
          <w:sz w:val="24"/>
          <w:szCs w:val="24"/>
        </w:rPr>
        <w:t>;</w:t>
      </w:r>
    </w:p>
    <w:p w:rsidR="00531BAE" w:rsidRPr="0007036A" w:rsidRDefault="00B5589F" w:rsidP="00514965">
      <w:pPr>
        <w:shd w:val="clear" w:color="auto" w:fill="FFFFFF"/>
        <w:spacing w:after="180"/>
        <w:jc w:val="both"/>
        <w:rPr>
          <w:rFonts w:ascii="Verdana" w:hAnsi="Verdana" w:cs="Arial"/>
          <w:sz w:val="24"/>
          <w:szCs w:val="24"/>
        </w:rPr>
      </w:pPr>
      <w:r>
        <w:rPr>
          <w:rFonts w:ascii="Verdana" w:hAnsi="Verdana" w:cs="Arial"/>
          <w:sz w:val="24"/>
          <w:szCs w:val="24"/>
        </w:rPr>
        <w:t xml:space="preserve">A Agência Goiana de Habitação, pelo </w:t>
      </w:r>
      <w:r w:rsidR="00690683" w:rsidRPr="00690683">
        <w:rPr>
          <w:rFonts w:ascii="Verdana" w:hAnsi="Verdana" w:cs="Arial"/>
          <w:sz w:val="24"/>
          <w:szCs w:val="24"/>
        </w:rPr>
        <w:t>Programa de Regularização Fundiária do Estado de Goiás</w:t>
      </w:r>
      <w:r w:rsidR="00690683">
        <w:rPr>
          <w:rFonts w:ascii="Verdana" w:hAnsi="Verdana" w:cs="Arial"/>
          <w:sz w:val="24"/>
          <w:szCs w:val="24"/>
        </w:rPr>
        <w:t>, que representou</w:t>
      </w:r>
      <w:r w:rsidR="00690683" w:rsidRPr="00690683">
        <w:rPr>
          <w:rFonts w:ascii="Verdana" w:hAnsi="Verdana" w:cs="Arial"/>
          <w:sz w:val="24"/>
          <w:szCs w:val="24"/>
        </w:rPr>
        <w:t xml:space="preserve"> uma das mais eficazes políticas públicas instituídas no País para resgatar uma dívida histórica com milhares de famílias em Goiânia</w:t>
      </w:r>
      <w:bookmarkStart w:id="36" w:name="_GoBack"/>
      <w:bookmarkEnd w:id="36"/>
      <w:r>
        <w:rPr>
          <w:rFonts w:ascii="Verdana" w:hAnsi="Verdana" w:cs="Arial"/>
          <w:sz w:val="24"/>
          <w:szCs w:val="24"/>
        </w:rPr>
        <w:t>.</w:t>
      </w:r>
    </w:p>
    <w:p w:rsidR="00531BAE" w:rsidRPr="0007036A" w:rsidRDefault="00531BAE" w:rsidP="00514965">
      <w:pPr>
        <w:rPr>
          <w:rFonts w:ascii="Verdana" w:hAnsi="Verdana"/>
          <w:sz w:val="18"/>
          <w:szCs w:val="18"/>
        </w:rPr>
      </w:pPr>
      <w:r w:rsidRPr="0007036A">
        <w:rPr>
          <w:rFonts w:ascii="Verdana" w:hAnsi="Verdana"/>
          <w:sz w:val="18"/>
          <w:szCs w:val="18"/>
        </w:rPr>
        <w:br w:type="page"/>
      </w:r>
    </w:p>
    <w:p w:rsidR="003171C8" w:rsidRPr="007B13B4" w:rsidRDefault="003171C8" w:rsidP="00514965">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proofErr w:type="spellStart"/>
      <w:proofErr w:type="gramStart"/>
      <w:r w:rsidRPr="007B13B4">
        <w:rPr>
          <w:rFonts w:cs="Arial"/>
          <w:b/>
          <w:color w:val="auto"/>
          <w:szCs w:val="24"/>
        </w:rPr>
        <w:lastRenderedPageBreak/>
        <w:t>ANPTrilhos</w:t>
      </w:r>
      <w:proofErr w:type="spellEnd"/>
      <w:proofErr w:type="gramEnd"/>
      <w:r w:rsidRPr="007B13B4">
        <w:rPr>
          <w:rFonts w:cs="Arial"/>
          <w:b/>
          <w:color w:val="auto"/>
          <w:szCs w:val="24"/>
        </w:rPr>
        <w:t xml:space="preserve"> homenageia CDU pelos trabalhos em prol da </w:t>
      </w:r>
      <w:proofErr w:type="gramStart"/>
      <w:r w:rsidRPr="007B13B4">
        <w:rPr>
          <w:rFonts w:cs="Arial"/>
          <w:b/>
          <w:color w:val="auto"/>
          <w:szCs w:val="24"/>
        </w:rPr>
        <w:t>mobilidade</w:t>
      </w:r>
      <w:proofErr w:type="gramEnd"/>
      <w:r w:rsidRPr="007B13B4">
        <w:rPr>
          <w:rFonts w:cs="Arial"/>
          <w:b/>
          <w:color w:val="auto"/>
          <w:szCs w:val="24"/>
        </w:rPr>
        <w:t xml:space="preserve"> urbana</w:t>
      </w:r>
      <w:r w:rsidR="0007036A" w:rsidRPr="007B13B4">
        <w:rPr>
          <w:rFonts w:cs="Arial"/>
          <w:b/>
          <w:color w:val="auto"/>
          <w:szCs w:val="24"/>
        </w:rPr>
        <w:t>.</w:t>
      </w:r>
    </w:p>
    <w:p w:rsidR="00DD7D00" w:rsidRDefault="00CD62FA" w:rsidP="00940DAE">
      <w:pPr>
        <w:pStyle w:val="Legenda"/>
        <w:spacing w:before="0" w:after="0"/>
        <w:rPr>
          <w:rFonts w:ascii="Verdana" w:hAnsi="Verdana"/>
          <w:sz w:val="16"/>
          <w:szCs w:val="16"/>
        </w:rPr>
      </w:pPr>
      <w:r>
        <w:rPr>
          <w:noProof/>
        </w:rPr>
        <mc:AlternateContent>
          <mc:Choice Requires="wps">
            <w:drawing>
              <wp:anchor distT="0" distB="0" distL="114300" distR="114300" simplePos="0" relativeHeight="251881984" behindDoc="1" locked="0" layoutInCell="1" allowOverlap="1" wp14:anchorId="77DA1B4D" wp14:editId="05564F5D">
                <wp:simplePos x="0" y="0"/>
                <wp:positionH relativeFrom="column">
                  <wp:posOffset>4555490</wp:posOffset>
                </wp:positionH>
                <wp:positionV relativeFrom="paragraph">
                  <wp:posOffset>3802380</wp:posOffset>
                </wp:positionV>
                <wp:extent cx="1175385" cy="238125"/>
                <wp:effectExtent l="0" t="0" r="0" b="9525"/>
                <wp:wrapTight wrapText="bothSides">
                  <wp:wrapPolygon edited="0">
                    <wp:start x="700" y="0"/>
                    <wp:lineTo x="700" y="20736"/>
                    <wp:lineTo x="20305" y="20736"/>
                    <wp:lineTo x="20305" y="0"/>
                    <wp:lineTo x="700" y="0"/>
                  </wp:wrapPolygon>
                </wp:wrapTight>
                <wp:docPr id="41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CD62F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CD62FA">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left:0;text-align:left;margin-left:358.7pt;margin-top:299.4pt;width:92.55pt;height:18.75pt;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" filled="f" stroked="f">
                <v:textbox>
                  <w:txbxContent>
                    <w:p w:rsidR="00EB2994" w:rsidRPr="004B4D39" w:rsidRDefault="00EB2994" w:rsidP="00CD62FA">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CD62FA">
                      <w:pPr>
                        <w:keepNext/>
                        <w:jc w:val="both"/>
                        <w:rPr>
                          <w:rFonts w:ascii="Verdana" w:hAnsi="Verdana" w:cs="Arial"/>
                          <w:i/>
                          <w:sz w:val="16"/>
                          <w:szCs w:val="16"/>
                        </w:rPr>
                      </w:pPr>
                    </w:p>
                  </w:txbxContent>
                </v:textbox>
                <w10:wrap type="tight"/>
              </v:shape>
            </w:pict>
          </mc:Fallback>
        </mc:AlternateContent>
      </w:r>
      <w:r w:rsidR="003171C8">
        <w:rPr>
          <w:noProof/>
        </w:rPr>
        <w:drawing>
          <wp:inline distT="0" distB="0" distL="0" distR="0" wp14:anchorId="5B2F55F6" wp14:editId="42019A87">
            <wp:extent cx="5662800" cy="3783600"/>
            <wp:effectExtent l="0" t="0" r="0" b="7620"/>
            <wp:docPr id="369" name="Imagem 369" descr="ANPTrilhos homenageou, nesta terça (20), CDU pelos trabalhos em prol da mobilidade urb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PTrilhos homenageou, nesta terça (20), CDU pelos trabalhos em prol da mobilidade urbana"/>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62800" cy="3783600"/>
                    </a:xfrm>
                    <a:prstGeom prst="rect">
                      <a:avLst/>
                    </a:prstGeom>
                    <a:noFill/>
                    <a:ln>
                      <a:noFill/>
                    </a:ln>
                  </pic:spPr>
                </pic:pic>
              </a:graphicData>
            </a:graphic>
          </wp:inline>
        </w:drawing>
      </w:r>
      <w:r w:rsidR="00DD7D00" w:rsidRPr="00DD7D00">
        <w:rPr>
          <w:rFonts w:ascii="Verdana" w:hAnsi="Verdana"/>
          <w:sz w:val="16"/>
          <w:szCs w:val="16"/>
        </w:rPr>
        <w:t>Dep. Julio Lopes</w:t>
      </w:r>
    </w:p>
    <w:p w:rsidR="00DD7D00" w:rsidRDefault="00940DAE" w:rsidP="00940DAE">
      <w:pPr>
        <w:pStyle w:val="Legenda"/>
        <w:spacing w:before="0" w:after="0"/>
        <w:rPr>
          <w:rFonts w:ascii="Verdana" w:hAnsi="Verdana"/>
          <w:sz w:val="16"/>
          <w:szCs w:val="16"/>
        </w:rPr>
      </w:pPr>
      <w:proofErr w:type="spellStart"/>
      <w:r>
        <w:rPr>
          <w:rFonts w:ascii="Verdana" w:hAnsi="Verdana"/>
          <w:sz w:val="16"/>
          <w:szCs w:val="16"/>
        </w:rPr>
        <w:t>Joubert</w:t>
      </w:r>
      <w:proofErr w:type="spellEnd"/>
      <w:r>
        <w:rPr>
          <w:rFonts w:ascii="Verdana" w:hAnsi="Verdana"/>
          <w:sz w:val="16"/>
          <w:szCs w:val="16"/>
        </w:rPr>
        <w:t xml:space="preserve"> Flores</w:t>
      </w:r>
    </w:p>
    <w:p w:rsidR="00DD7D00" w:rsidRPr="00315266" w:rsidRDefault="00940DAE" w:rsidP="00315266">
      <w:pPr>
        <w:pStyle w:val="Legenda"/>
        <w:spacing w:before="0" w:after="0"/>
        <w:rPr>
          <w:rFonts w:ascii="Verdana" w:hAnsi="Verdana"/>
          <w:i w:val="0"/>
          <w:sz w:val="16"/>
          <w:szCs w:val="16"/>
        </w:rPr>
      </w:pPr>
      <w:r>
        <w:rPr>
          <w:rFonts w:ascii="Verdana" w:hAnsi="Verdana"/>
          <w:i w:val="0"/>
          <w:sz w:val="16"/>
          <w:szCs w:val="16"/>
        </w:rPr>
        <w:t xml:space="preserve">Presidente da </w:t>
      </w:r>
      <w:proofErr w:type="gramStart"/>
      <w:r>
        <w:rPr>
          <w:rFonts w:ascii="Verdana" w:hAnsi="Verdana"/>
          <w:i w:val="0"/>
          <w:sz w:val="16"/>
          <w:szCs w:val="16"/>
        </w:rPr>
        <w:t>ANPTrilhos</w:t>
      </w:r>
      <w:proofErr w:type="gramEnd"/>
    </w:p>
    <w:p w:rsidR="003171C8" w:rsidRPr="0007036A" w:rsidRDefault="003171C8" w:rsidP="00514965">
      <w:pPr>
        <w:spacing w:before="360" w:after="300"/>
        <w:jc w:val="both"/>
        <w:rPr>
          <w:rFonts w:ascii="Verdana" w:hAnsi="Verdana"/>
          <w:b/>
          <w:smallCaps/>
          <w:snapToGrid w:val="0"/>
          <w:sz w:val="24"/>
          <w:lang w:eastAsia="zh-CN"/>
        </w:rPr>
      </w:pPr>
      <w:r w:rsidRPr="0007036A">
        <w:rPr>
          <w:rFonts w:ascii="Verdana" w:hAnsi="Verdana"/>
          <w:b/>
          <w:smallCaps/>
          <w:snapToGrid w:val="0"/>
          <w:sz w:val="24"/>
          <w:lang w:eastAsia="zh-CN"/>
        </w:rPr>
        <w:t>Data de Realização:</w:t>
      </w:r>
      <w:r w:rsidR="00CD62FA" w:rsidRPr="00CD62FA">
        <w:rPr>
          <w:noProof/>
        </w:rPr>
        <w:t xml:space="preserve"> </w:t>
      </w:r>
    </w:p>
    <w:p w:rsidR="003171C8" w:rsidRPr="0007036A" w:rsidRDefault="003171C8" w:rsidP="00514965">
      <w:pPr>
        <w:pStyle w:val="PargrafodaLista"/>
        <w:spacing w:before="360" w:after="300"/>
        <w:ind w:left="0"/>
        <w:jc w:val="both"/>
        <w:rPr>
          <w:rFonts w:ascii="Verdana" w:hAnsi="Verdana" w:cs="Arial"/>
          <w:sz w:val="24"/>
          <w:szCs w:val="24"/>
        </w:rPr>
      </w:pPr>
      <w:r w:rsidRPr="0007036A">
        <w:rPr>
          <w:rFonts w:ascii="Verdana" w:hAnsi="Verdana" w:cs="Arial"/>
          <w:sz w:val="24"/>
          <w:szCs w:val="24"/>
        </w:rPr>
        <w:t>20 de outubro de 2015</w:t>
      </w:r>
      <w:r w:rsidRPr="0007036A">
        <w:rPr>
          <w:rFonts w:ascii="Verdana" w:hAnsi="Verdana" w:cs="Arial"/>
          <w:sz w:val="24"/>
          <w:szCs w:val="24"/>
        </w:rPr>
        <w:tab/>
        <w:t>.</w:t>
      </w:r>
    </w:p>
    <w:p w:rsidR="0093199D" w:rsidRPr="0007036A" w:rsidRDefault="003171C8" w:rsidP="00514965">
      <w:pPr>
        <w:pStyle w:val="PargrafodaLista"/>
        <w:spacing w:before="360" w:after="300"/>
        <w:ind w:left="0"/>
        <w:jc w:val="both"/>
        <w:rPr>
          <w:rFonts w:ascii="Verdana" w:hAnsi="Verdana" w:cs="Arial"/>
          <w:sz w:val="24"/>
          <w:szCs w:val="24"/>
        </w:rPr>
      </w:pPr>
      <w:r w:rsidRPr="0007036A">
        <w:rPr>
          <w:rFonts w:ascii="Verdana" w:hAnsi="Verdana" w:cs="Arial"/>
          <w:sz w:val="24"/>
          <w:szCs w:val="24"/>
        </w:rPr>
        <w:t>A Comissão de Desenvolvimento Urbano (CDU) recebeu no dia 20</w:t>
      </w:r>
      <w:r w:rsidR="00843FBA">
        <w:rPr>
          <w:rFonts w:ascii="Verdana" w:hAnsi="Verdana" w:cs="Arial"/>
          <w:sz w:val="24"/>
          <w:szCs w:val="24"/>
        </w:rPr>
        <w:t xml:space="preserve"> de outubro</w:t>
      </w:r>
      <w:r w:rsidRPr="0007036A">
        <w:rPr>
          <w:rFonts w:ascii="Verdana" w:hAnsi="Verdana" w:cs="Arial"/>
          <w:sz w:val="24"/>
          <w:szCs w:val="24"/>
        </w:rPr>
        <w:t xml:space="preserve">, por meio de seu presidente, deputado Julio Lopes (PP/RJ), homenagem feita pela Associação Nacional dos Transportadores de Passageiros sobre Trilhos – </w:t>
      </w:r>
      <w:proofErr w:type="gramStart"/>
      <w:r w:rsidRPr="0007036A">
        <w:rPr>
          <w:rFonts w:ascii="Verdana" w:hAnsi="Verdana" w:cs="Arial"/>
          <w:sz w:val="24"/>
          <w:szCs w:val="24"/>
        </w:rPr>
        <w:t>ANPTrilhos</w:t>
      </w:r>
      <w:proofErr w:type="gramEnd"/>
      <w:r w:rsidRPr="0007036A">
        <w:rPr>
          <w:rFonts w:ascii="Verdana" w:hAnsi="Verdana" w:cs="Arial"/>
          <w:sz w:val="24"/>
          <w:szCs w:val="24"/>
        </w:rPr>
        <w:t xml:space="preserve"> em razão do trabalho desempenhado por seus membros para a ampliação e a melhoria da infraestrutura de transporte e mobilidade urbana no Brasil. A ANPTrilhos homenageou entidades e órgãos que contribuem de forma decisiva para a melhoria do transporte e da mobilidade urbana dos brasileiros.</w:t>
      </w:r>
    </w:p>
    <w:p w:rsidR="0093199D" w:rsidRPr="0007036A" w:rsidRDefault="0093199D" w:rsidP="00514965">
      <w:pPr>
        <w:rPr>
          <w:rFonts w:ascii="Verdana" w:hAnsi="Verdana" w:cs="Arial"/>
          <w:sz w:val="24"/>
          <w:szCs w:val="24"/>
        </w:rPr>
      </w:pPr>
      <w:r w:rsidRPr="0007036A">
        <w:rPr>
          <w:rFonts w:ascii="Verdana" w:hAnsi="Verdana" w:cs="Arial"/>
          <w:sz w:val="24"/>
          <w:szCs w:val="24"/>
        </w:rPr>
        <w:br w:type="page"/>
      </w:r>
    </w:p>
    <w:p w:rsidR="0093199D" w:rsidRPr="007B13B4" w:rsidRDefault="000307E6" w:rsidP="00514965">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Deputado Marcos Abrão apresenta programas da Agência Goiana de Habitação (</w:t>
      </w:r>
      <w:proofErr w:type="spellStart"/>
      <w:r w:rsidRPr="007B13B4">
        <w:rPr>
          <w:rFonts w:cs="Arial"/>
          <w:b/>
          <w:color w:val="auto"/>
          <w:szCs w:val="24"/>
        </w:rPr>
        <w:t>Agehab</w:t>
      </w:r>
      <w:proofErr w:type="spellEnd"/>
      <w:r w:rsidRPr="007B13B4">
        <w:rPr>
          <w:rFonts w:cs="Arial"/>
          <w:b/>
          <w:color w:val="auto"/>
          <w:szCs w:val="24"/>
        </w:rPr>
        <w:t>) na Assembleia Legislativa do Estado do Maranhão</w:t>
      </w:r>
      <w:r w:rsidR="0007036A" w:rsidRPr="007B13B4">
        <w:rPr>
          <w:rFonts w:cs="Arial"/>
          <w:b/>
          <w:color w:val="auto"/>
          <w:szCs w:val="24"/>
        </w:rPr>
        <w:t>.</w:t>
      </w:r>
    </w:p>
    <w:p w:rsidR="00531BAE" w:rsidRPr="0007036A" w:rsidRDefault="008064FF" w:rsidP="00514965">
      <w:pPr>
        <w:jc w:val="center"/>
        <w:rPr>
          <w:rFonts w:ascii="Verdana" w:hAnsi="Verdana"/>
          <w:sz w:val="18"/>
          <w:szCs w:val="18"/>
        </w:rPr>
      </w:pPr>
      <w:r>
        <w:rPr>
          <w:noProof/>
        </w:rPr>
        <mc:AlternateContent>
          <mc:Choice Requires="wps">
            <w:drawing>
              <wp:anchor distT="0" distB="0" distL="114300" distR="114300" simplePos="0" relativeHeight="251895296" behindDoc="1" locked="0" layoutInCell="1" allowOverlap="1" wp14:anchorId="365D3344" wp14:editId="308482EF">
                <wp:simplePos x="0" y="0"/>
                <wp:positionH relativeFrom="column">
                  <wp:posOffset>790575</wp:posOffset>
                </wp:positionH>
                <wp:positionV relativeFrom="paragraph">
                  <wp:posOffset>4116705</wp:posOffset>
                </wp:positionV>
                <wp:extent cx="1175385" cy="457200"/>
                <wp:effectExtent l="0" t="0" r="0" b="0"/>
                <wp:wrapTight wrapText="bothSides">
                  <wp:wrapPolygon edited="0">
                    <wp:start x="700" y="0"/>
                    <wp:lineTo x="700" y="20700"/>
                    <wp:lineTo x="20305" y="20700"/>
                    <wp:lineTo x="20305" y="0"/>
                    <wp:lineTo x="700" y="0"/>
                  </wp:wrapPolygon>
                </wp:wrapTight>
                <wp:docPr id="42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Default="00EB2994" w:rsidP="008064FF">
                            <w:pPr>
                              <w:jc w:val="both"/>
                              <w:rPr>
                                <w:rFonts w:ascii="Verdana" w:hAnsi="Verdana" w:cs="Arial"/>
                                <w:i/>
                                <w:sz w:val="16"/>
                                <w:szCs w:val="16"/>
                              </w:rPr>
                            </w:pPr>
                            <w:r>
                              <w:rPr>
                                <w:rFonts w:ascii="Verdana" w:hAnsi="Verdana" w:cs="Arial"/>
                                <w:i/>
                                <w:sz w:val="16"/>
                                <w:szCs w:val="16"/>
                              </w:rPr>
                              <w:t>Dep. Hildo Rocha</w:t>
                            </w:r>
                          </w:p>
                          <w:p w:rsidR="00EB2994" w:rsidRPr="004B4D39" w:rsidRDefault="00EB2994" w:rsidP="008064FF">
                            <w:pPr>
                              <w:jc w:val="both"/>
                              <w:rPr>
                                <w:rFonts w:ascii="Verdana" w:hAnsi="Verdana" w:cs="Arial"/>
                                <w:i/>
                                <w:sz w:val="16"/>
                                <w:szCs w:val="16"/>
                              </w:rPr>
                            </w:pPr>
                            <w:r>
                              <w:rPr>
                                <w:rFonts w:ascii="Verdana" w:hAnsi="Verdana" w:cs="Arial"/>
                                <w:i/>
                                <w:sz w:val="16"/>
                                <w:szCs w:val="16"/>
                              </w:rPr>
                              <w:t>Dep. Marcos Abrão</w:t>
                            </w:r>
                          </w:p>
                          <w:p w:rsidR="00EB2994" w:rsidRPr="004B4D39" w:rsidRDefault="00EB2994" w:rsidP="008064FF">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62.25pt;margin-top:324.15pt;width:92.55pt;height:36pt;z-index:-2514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" filled="f" stroked="f">
                <v:textbox>
                  <w:txbxContent>
                    <w:p w:rsidR="00EB2994" w:rsidRDefault="00EB2994" w:rsidP="008064FF">
                      <w:pPr>
                        <w:jc w:val="both"/>
                        <w:rPr>
                          <w:rFonts w:ascii="Verdana" w:hAnsi="Verdana" w:cs="Arial"/>
                          <w:i/>
                          <w:sz w:val="16"/>
                          <w:szCs w:val="16"/>
                        </w:rPr>
                      </w:pPr>
                      <w:r>
                        <w:rPr>
                          <w:rFonts w:ascii="Verdana" w:hAnsi="Verdana" w:cs="Arial"/>
                          <w:i/>
                          <w:sz w:val="16"/>
                          <w:szCs w:val="16"/>
                        </w:rPr>
                        <w:t>Dep. Hildo Rocha</w:t>
                      </w:r>
                    </w:p>
                    <w:p w:rsidR="00EB2994" w:rsidRPr="004B4D39" w:rsidRDefault="00EB2994" w:rsidP="008064FF">
                      <w:pPr>
                        <w:jc w:val="both"/>
                        <w:rPr>
                          <w:rFonts w:ascii="Verdana" w:hAnsi="Verdana" w:cs="Arial"/>
                          <w:i/>
                          <w:sz w:val="16"/>
                          <w:szCs w:val="16"/>
                        </w:rPr>
                      </w:pPr>
                      <w:r>
                        <w:rPr>
                          <w:rFonts w:ascii="Verdana" w:hAnsi="Verdana" w:cs="Arial"/>
                          <w:i/>
                          <w:sz w:val="16"/>
                          <w:szCs w:val="16"/>
                        </w:rPr>
                        <w:t>Dep. Marcos Abrão</w:t>
                      </w:r>
                    </w:p>
                    <w:p w:rsidR="00EB2994" w:rsidRPr="004B4D39" w:rsidRDefault="00EB2994" w:rsidP="008064FF">
                      <w:pPr>
                        <w:keepNext/>
                        <w:jc w:val="both"/>
                        <w:rPr>
                          <w:rFonts w:ascii="Verdana" w:hAnsi="Verdana" w:cs="Arial"/>
                          <w:i/>
                          <w:sz w:val="16"/>
                          <w:szCs w:val="16"/>
                        </w:rPr>
                      </w:pPr>
                    </w:p>
                  </w:txbxContent>
                </v:textbox>
                <w10:wrap type="tight"/>
              </v:shape>
            </w:pict>
          </mc:Fallback>
        </mc:AlternateContent>
      </w:r>
      <w:r w:rsidR="0093199D" w:rsidRPr="0007036A">
        <w:rPr>
          <w:noProof/>
        </w:rPr>
        <w:drawing>
          <wp:inline distT="0" distB="0" distL="0" distR="0" wp14:anchorId="6C94BACA" wp14:editId="20CEBE09">
            <wp:extent cx="4086000" cy="4086000"/>
            <wp:effectExtent l="0" t="0" r="0" b="0"/>
            <wp:docPr id="63" name="Imagem 63" descr="Marcos Abrão apresenta êxito de programas habitacionais goianos no Maranh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cos Abrão apresenta êxito de programas habitacionais goianos no Maranhão"/>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086000" cy="4086000"/>
                    </a:xfrm>
                    <a:prstGeom prst="rect">
                      <a:avLst/>
                    </a:prstGeom>
                    <a:noFill/>
                    <a:ln>
                      <a:noFill/>
                    </a:ln>
                  </pic:spPr>
                </pic:pic>
              </a:graphicData>
            </a:graphic>
          </wp:inline>
        </w:drawing>
      </w:r>
    </w:p>
    <w:p w:rsidR="00634F81" w:rsidRPr="0007036A" w:rsidRDefault="00F652BC" w:rsidP="00514965">
      <w:pPr>
        <w:spacing w:before="360" w:after="300"/>
        <w:jc w:val="both"/>
        <w:rPr>
          <w:rFonts w:ascii="Verdana" w:hAnsi="Verdana"/>
          <w:b/>
          <w:smallCaps/>
          <w:snapToGrid w:val="0"/>
          <w:sz w:val="24"/>
          <w:lang w:eastAsia="zh-CN"/>
        </w:rPr>
      </w:pPr>
      <w:r>
        <w:rPr>
          <w:noProof/>
        </w:rPr>
        <mc:AlternateContent>
          <mc:Choice Requires="wps">
            <w:drawing>
              <wp:anchor distT="0" distB="0" distL="114300" distR="114300" simplePos="0" relativeHeight="251884032" behindDoc="1" locked="0" layoutInCell="1" allowOverlap="1" wp14:anchorId="2C74E0BA" wp14:editId="1ADE03E8">
                <wp:simplePos x="0" y="0"/>
                <wp:positionH relativeFrom="column">
                  <wp:posOffset>3739515</wp:posOffset>
                </wp:positionH>
                <wp:positionV relativeFrom="paragraph">
                  <wp:posOffset>8890</wp:posOffset>
                </wp:positionV>
                <wp:extent cx="1175385" cy="238125"/>
                <wp:effectExtent l="0" t="0" r="0" b="9525"/>
                <wp:wrapTight wrapText="bothSides">
                  <wp:wrapPolygon edited="0">
                    <wp:start x="700" y="0"/>
                    <wp:lineTo x="700" y="20736"/>
                    <wp:lineTo x="20305" y="20736"/>
                    <wp:lineTo x="20305" y="0"/>
                    <wp:lineTo x="700" y="0"/>
                  </wp:wrapPolygon>
                </wp:wrapTight>
                <wp:docPr id="4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F652BC">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F652BC">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294.45pt;margin-top:.7pt;width:92.55pt;height:18.75pt;z-index:-2514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" filled="f" stroked="f">
                <v:textbox>
                  <w:txbxContent>
                    <w:p w:rsidR="00EB2994" w:rsidRPr="004B4D39" w:rsidRDefault="00EB2994" w:rsidP="00F652BC">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F652BC">
                      <w:pPr>
                        <w:keepNext/>
                        <w:jc w:val="both"/>
                        <w:rPr>
                          <w:rFonts w:ascii="Verdana" w:hAnsi="Verdana" w:cs="Arial"/>
                          <w:i/>
                          <w:sz w:val="16"/>
                          <w:szCs w:val="16"/>
                        </w:rPr>
                      </w:pPr>
                    </w:p>
                  </w:txbxContent>
                </v:textbox>
                <w10:wrap type="tight"/>
              </v:shape>
            </w:pict>
          </mc:Fallback>
        </mc:AlternateContent>
      </w:r>
      <w:r w:rsidR="00634F81" w:rsidRPr="0007036A">
        <w:rPr>
          <w:rFonts w:ascii="Verdana" w:hAnsi="Verdana"/>
          <w:b/>
          <w:smallCaps/>
          <w:snapToGrid w:val="0"/>
          <w:sz w:val="24"/>
          <w:lang w:eastAsia="zh-CN"/>
        </w:rPr>
        <w:t>Data de Realização:</w:t>
      </w:r>
    </w:p>
    <w:p w:rsidR="00634F81" w:rsidRDefault="00634F81" w:rsidP="00514965">
      <w:pPr>
        <w:pStyle w:val="PargrafodaLista"/>
        <w:spacing w:before="360" w:after="300"/>
        <w:ind w:left="0"/>
        <w:jc w:val="both"/>
        <w:rPr>
          <w:rFonts w:ascii="Verdana" w:hAnsi="Verdana" w:cs="Arial"/>
          <w:sz w:val="24"/>
          <w:szCs w:val="24"/>
        </w:rPr>
      </w:pPr>
      <w:r w:rsidRPr="0007036A">
        <w:rPr>
          <w:rFonts w:ascii="Verdana" w:hAnsi="Verdana" w:cs="Arial"/>
          <w:sz w:val="24"/>
          <w:szCs w:val="24"/>
        </w:rPr>
        <w:t>23 de novembro de 2015</w:t>
      </w:r>
      <w:r w:rsidRPr="0007036A">
        <w:rPr>
          <w:rFonts w:ascii="Verdana" w:hAnsi="Verdana" w:cs="Arial"/>
          <w:sz w:val="24"/>
          <w:szCs w:val="24"/>
        </w:rPr>
        <w:tab/>
        <w:t>.</w:t>
      </w:r>
    </w:p>
    <w:p w:rsidR="00510125" w:rsidRPr="00510125" w:rsidRDefault="00510125" w:rsidP="00510125">
      <w:pPr>
        <w:spacing w:before="360" w:after="300"/>
        <w:jc w:val="both"/>
        <w:rPr>
          <w:rFonts w:ascii="Verdana" w:hAnsi="Verdana"/>
          <w:b/>
          <w:smallCaps/>
          <w:snapToGrid w:val="0"/>
          <w:sz w:val="24"/>
          <w:lang w:eastAsia="zh-CN"/>
        </w:rPr>
      </w:pPr>
      <w:r w:rsidRPr="00510125">
        <w:rPr>
          <w:rFonts w:ascii="Verdana" w:hAnsi="Verdana"/>
          <w:b/>
          <w:smallCaps/>
          <w:snapToGrid w:val="0"/>
          <w:sz w:val="24"/>
          <w:lang w:eastAsia="zh-CN"/>
        </w:rPr>
        <w:t>Requerimento:</w:t>
      </w:r>
    </w:p>
    <w:p w:rsidR="00510125" w:rsidRPr="008064FF" w:rsidRDefault="00510125" w:rsidP="00514965">
      <w:pPr>
        <w:pStyle w:val="PargrafodaLista"/>
        <w:spacing w:before="360" w:after="300"/>
        <w:ind w:left="0"/>
        <w:jc w:val="both"/>
        <w:rPr>
          <w:rFonts w:ascii="Verdana" w:hAnsi="Verdana" w:cs="Arial"/>
          <w:sz w:val="24"/>
          <w:szCs w:val="24"/>
        </w:rPr>
      </w:pPr>
      <w:r w:rsidRPr="008064FF">
        <w:rPr>
          <w:rFonts w:ascii="Verdana" w:hAnsi="Verdana" w:cs="Arial"/>
          <w:sz w:val="24"/>
          <w:szCs w:val="24"/>
        </w:rPr>
        <w:t xml:space="preserve">Requerimentos </w:t>
      </w:r>
      <w:proofErr w:type="spellStart"/>
      <w:r w:rsidRPr="008064FF">
        <w:rPr>
          <w:rFonts w:ascii="Verdana" w:hAnsi="Verdana" w:cs="Arial"/>
          <w:sz w:val="24"/>
          <w:szCs w:val="24"/>
        </w:rPr>
        <w:t>nºs</w:t>
      </w:r>
      <w:proofErr w:type="spellEnd"/>
      <w:r w:rsidRPr="008064FF">
        <w:rPr>
          <w:rFonts w:ascii="Verdana" w:hAnsi="Verdana" w:cs="Arial"/>
          <w:sz w:val="24"/>
          <w:szCs w:val="24"/>
        </w:rPr>
        <w:t xml:space="preserve"> 66</w:t>
      </w:r>
      <w:r w:rsidR="000303AA">
        <w:rPr>
          <w:rFonts w:ascii="Verdana" w:hAnsi="Verdana" w:cs="Arial"/>
          <w:sz w:val="24"/>
          <w:szCs w:val="24"/>
        </w:rPr>
        <w:t>/2015 e 72/2015, de autoria do D</w:t>
      </w:r>
      <w:r w:rsidRPr="008064FF">
        <w:rPr>
          <w:rFonts w:ascii="Verdana" w:hAnsi="Verdana" w:cs="Arial"/>
          <w:sz w:val="24"/>
          <w:szCs w:val="24"/>
        </w:rPr>
        <w:t>eputado Hildo Rocha.</w:t>
      </w:r>
    </w:p>
    <w:p w:rsidR="0093199D" w:rsidRPr="0007036A" w:rsidRDefault="0093199D" w:rsidP="00514965">
      <w:pPr>
        <w:pStyle w:val="PargrafodaLista"/>
        <w:spacing w:before="360" w:after="300"/>
        <w:ind w:left="0"/>
        <w:jc w:val="both"/>
        <w:rPr>
          <w:rFonts w:ascii="Verdana" w:hAnsi="Verdana" w:cs="Arial"/>
          <w:sz w:val="24"/>
          <w:szCs w:val="24"/>
        </w:rPr>
      </w:pPr>
      <w:r w:rsidRPr="0007036A">
        <w:rPr>
          <w:rFonts w:ascii="Verdana" w:hAnsi="Verdana" w:cs="Arial"/>
          <w:sz w:val="24"/>
          <w:szCs w:val="24"/>
        </w:rPr>
        <w:t xml:space="preserve">O deputado federal Marcos Abrão </w:t>
      </w:r>
      <w:r w:rsidR="007051E9">
        <w:rPr>
          <w:rFonts w:ascii="Verdana" w:hAnsi="Verdana" w:cs="Arial"/>
          <w:sz w:val="24"/>
          <w:szCs w:val="24"/>
        </w:rPr>
        <w:t xml:space="preserve">(PPS-GO) participou </w:t>
      </w:r>
      <w:r w:rsidRPr="0007036A">
        <w:rPr>
          <w:rFonts w:ascii="Verdana" w:hAnsi="Verdana" w:cs="Arial"/>
          <w:sz w:val="24"/>
          <w:szCs w:val="24"/>
        </w:rPr>
        <w:t>de seminário promovido pela Comissão de Desenvolvimento Urbano (CDU) da Câmara dos Deputados, em São Luís (MA)</w:t>
      </w:r>
      <w:r w:rsidR="007051E9">
        <w:rPr>
          <w:rFonts w:ascii="Verdana" w:hAnsi="Verdana" w:cs="Arial"/>
          <w:sz w:val="24"/>
          <w:szCs w:val="24"/>
        </w:rPr>
        <w:t xml:space="preserve"> no dia 23 de novembro</w:t>
      </w:r>
      <w:r w:rsidRPr="0007036A">
        <w:rPr>
          <w:rFonts w:ascii="Verdana" w:hAnsi="Verdana" w:cs="Arial"/>
          <w:sz w:val="24"/>
          <w:szCs w:val="24"/>
        </w:rPr>
        <w:t xml:space="preserve">. O objetivo </w:t>
      </w:r>
      <w:r w:rsidR="00005244">
        <w:rPr>
          <w:rFonts w:ascii="Verdana" w:hAnsi="Verdana" w:cs="Arial"/>
          <w:sz w:val="24"/>
          <w:szCs w:val="24"/>
        </w:rPr>
        <w:t>do</w:t>
      </w:r>
      <w:r w:rsidRPr="0007036A">
        <w:rPr>
          <w:rFonts w:ascii="Verdana" w:hAnsi="Verdana" w:cs="Arial"/>
          <w:sz w:val="24"/>
          <w:szCs w:val="24"/>
        </w:rPr>
        <w:t xml:space="preserve"> </w:t>
      </w:r>
      <w:r w:rsidR="00005244">
        <w:rPr>
          <w:rFonts w:ascii="Verdana" w:hAnsi="Verdana" w:cs="Arial"/>
          <w:sz w:val="24"/>
          <w:szCs w:val="24"/>
        </w:rPr>
        <w:t>evento</w:t>
      </w:r>
      <w:r w:rsidRPr="0007036A">
        <w:rPr>
          <w:rFonts w:ascii="Verdana" w:hAnsi="Verdana" w:cs="Arial"/>
          <w:sz w:val="24"/>
          <w:szCs w:val="24"/>
        </w:rPr>
        <w:t xml:space="preserve"> foi discutir as obras de infraestrutura do Programa de Aceleração do Crescimento no Rio Anil (PAC R</w:t>
      </w:r>
      <w:r w:rsidR="00005244">
        <w:rPr>
          <w:rFonts w:ascii="Verdana" w:hAnsi="Verdana" w:cs="Arial"/>
          <w:sz w:val="24"/>
          <w:szCs w:val="24"/>
        </w:rPr>
        <w:t xml:space="preserve">io Anil), na capital maranhense, a requerimento do deputado </w:t>
      </w:r>
      <w:r w:rsidRPr="0007036A">
        <w:rPr>
          <w:rFonts w:ascii="Verdana" w:hAnsi="Verdana" w:cs="Arial"/>
          <w:sz w:val="24"/>
          <w:szCs w:val="24"/>
        </w:rPr>
        <w:t>Hildo Rocha (PMDB-</w:t>
      </w:r>
      <w:r w:rsidR="00005244">
        <w:rPr>
          <w:rFonts w:ascii="Verdana" w:hAnsi="Verdana" w:cs="Arial"/>
          <w:sz w:val="24"/>
          <w:szCs w:val="24"/>
        </w:rPr>
        <w:t>MA</w:t>
      </w:r>
      <w:r w:rsidRPr="0007036A">
        <w:rPr>
          <w:rFonts w:ascii="Verdana" w:hAnsi="Verdana" w:cs="Arial"/>
          <w:sz w:val="24"/>
          <w:szCs w:val="24"/>
        </w:rPr>
        <w:t>)</w:t>
      </w:r>
      <w:r w:rsidR="00005244">
        <w:rPr>
          <w:rFonts w:ascii="Verdana" w:hAnsi="Verdana" w:cs="Arial"/>
          <w:sz w:val="24"/>
          <w:szCs w:val="24"/>
        </w:rPr>
        <w:t>.</w:t>
      </w:r>
      <w:r w:rsidRPr="0007036A">
        <w:rPr>
          <w:rFonts w:ascii="Verdana" w:hAnsi="Verdana" w:cs="Arial"/>
          <w:sz w:val="24"/>
          <w:szCs w:val="24"/>
        </w:rPr>
        <w:t xml:space="preserve"> </w:t>
      </w:r>
      <w:r w:rsidR="00005244">
        <w:rPr>
          <w:rFonts w:ascii="Verdana" w:hAnsi="Verdana" w:cs="Arial"/>
          <w:sz w:val="24"/>
          <w:szCs w:val="24"/>
        </w:rPr>
        <w:t xml:space="preserve">O deputado </w:t>
      </w:r>
      <w:r w:rsidRPr="0007036A">
        <w:rPr>
          <w:rFonts w:ascii="Verdana" w:hAnsi="Verdana" w:cs="Arial"/>
          <w:sz w:val="24"/>
          <w:szCs w:val="24"/>
        </w:rPr>
        <w:t>Marcos Abrão</w:t>
      </w:r>
      <w:r w:rsidR="00005244">
        <w:rPr>
          <w:rFonts w:ascii="Verdana" w:hAnsi="Verdana" w:cs="Arial"/>
          <w:sz w:val="24"/>
          <w:szCs w:val="24"/>
        </w:rPr>
        <w:t xml:space="preserve"> </w:t>
      </w:r>
      <w:r w:rsidRPr="0007036A">
        <w:rPr>
          <w:rFonts w:ascii="Verdana" w:hAnsi="Verdana" w:cs="Arial"/>
          <w:sz w:val="24"/>
          <w:szCs w:val="24"/>
        </w:rPr>
        <w:t>na ocasião</w:t>
      </w:r>
      <w:proofErr w:type="gramStart"/>
      <w:r w:rsidRPr="0007036A">
        <w:rPr>
          <w:rFonts w:ascii="Verdana" w:hAnsi="Verdana" w:cs="Arial"/>
          <w:sz w:val="24"/>
          <w:szCs w:val="24"/>
        </w:rPr>
        <w:t>, apresentou</w:t>
      </w:r>
      <w:proofErr w:type="gramEnd"/>
      <w:r w:rsidRPr="0007036A">
        <w:rPr>
          <w:rFonts w:ascii="Verdana" w:hAnsi="Verdana" w:cs="Arial"/>
          <w:sz w:val="24"/>
          <w:szCs w:val="24"/>
        </w:rPr>
        <w:t xml:space="preserve"> os programas adotados em Goiás para enfrentar o déficit habitacional, na época em que foi presidente da </w:t>
      </w:r>
      <w:r w:rsidRPr="0007036A">
        <w:rPr>
          <w:rFonts w:ascii="Verdana" w:hAnsi="Verdana" w:cs="Arial"/>
          <w:sz w:val="24"/>
          <w:szCs w:val="24"/>
        </w:rPr>
        <w:lastRenderedPageBreak/>
        <w:t>Agência Goiana de Habitação (</w:t>
      </w:r>
      <w:proofErr w:type="spellStart"/>
      <w:r w:rsidRPr="0007036A">
        <w:rPr>
          <w:rFonts w:ascii="Verdana" w:hAnsi="Verdana" w:cs="Arial"/>
          <w:sz w:val="24"/>
          <w:szCs w:val="24"/>
        </w:rPr>
        <w:t>Agehab</w:t>
      </w:r>
      <w:proofErr w:type="spellEnd"/>
      <w:r w:rsidRPr="0007036A">
        <w:rPr>
          <w:rFonts w:ascii="Verdana" w:hAnsi="Verdana" w:cs="Arial"/>
          <w:sz w:val="24"/>
          <w:szCs w:val="24"/>
        </w:rPr>
        <w:t xml:space="preserve">), de 2011 a 2013. “É muito importante </w:t>
      </w:r>
      <w:proofErr w:type="gramStart"/>
      <w:r w:rsidRPr="0007036A">
        <w:rPr>
          <w:rFonts w:ascii="Verdana" w:hAnsi="Verdana" w:cs="Arial"/>
          <w:sz w:val="24"/>
          <w:szCs w:val="24"/>
        </w:rPr>
        <w:t>a</w:t>
      </w:r>
      <w:proofErr w:type="gramEnd"/>
      <w:r w:rsidRPr="0007036A">
        <w:rPr>
          <w:rFonts w:ascii="Verdana" w:hAnsi="Verdana" w:cs="Arial"/>
          <w:sz w:val="24"/>
          <w:szCs w:val="24"/>
        </w:rPr>
        <w:t xml:space="preserve"> troca de experiências entre estados para que possamos enfrentar o déficit habitacional no Brasil”, afirmou ele, que expôs também a necessidade de se separar as questões partidárias da discussão do enfrentamento do déficit habitacional. “É preciso que unamos forças para que o direito à habitação, garantido em nossa Constituição, seja colocado em prática.”</w:t>
      </w:r>
    </w:p>
    <w:p w:rsidR="0093199D" w:rsidRPr="0007036A" w:rsidRDefault="0093199D" w:rsidP="00514965">
      <w:pPr>
        <w:pStyle w:val="PargrafodaLista"/>
        <w:spacing w:before="360" w:after="300"/>
        <w:ind w:left="0"/>
        <w:jc w:val="both"/>
        <w:rPr>
          <w:rFonts w:ascii="Verdana" w:hAnsi="Verdana" w:cs="Arial"/>
          <w:sz w:val="24"/>
          <w:szCs w:val="24"/>
        </w:rPr>
      </w:pPr>
      <w:r w:rsidRPr="0007036A">
        <w:rPr>
          <w:rFonts w:ascii="Verdana" w:hAnsi="Verdana" w:cs="Arial"/>
          <w:sz w:val="24"/>
          <w:szCs w:val="24"/>
        </w:rPr>
        <w:t>No seminário, os deputados cobraram do governo federal recursos para a obra de remoção de palafitas e regularização urbanística de assentamentos precários localizados no centro de São Luís. Iniciada em 2008, a obra é uma parceria entre os governos federal e estadual e ainda está em execução, sem prazo para conclusão.</w:t>
      </w:r>
    </w:p>
    <w:p w:rsidR="0093199D" w:rsidRPr="0007036A" w:rsidRDefault="0093199D" w:rsidP="00514965">
      <w:pPr>
        <w:pStyle w:val="PargrafodaLista"/>
        <w:spacing w:before="360" w:after="300"/>
        <w:ind w:left="0"/>
        <w:jc w:val="both"/>
        <w:rPr>
          <w:rFonts w:ascii="Verdana" w:hAnsi="Verdana" w:cs="Arial"/>
          <w:sz w:val="24"/>
          <w:szCs w:val="24"/>
        </w:rPr>
      </w:pPr>
      <w:r w:rsidRPr="0007036A">
        <w:rPr>
          <w:rFonts w:ascii="Verdana" w:hAnsi="Verdana" w:cs="Arial"/>
          <w:sz w:val="24"/>
          <w:szCs w:val="24"/>
        </w:rPr>
        <w:t>A secretária de Urbanização do Ministério das Cidades, Alessandra D’Ávila, garantiu que um novo recurso federal na obra está na pauta prioritária da pasta, que, com os cortes orçamentários, não está prevendo recursos para novos empreendimentos do Programa de Aceleração do Crescimento (PAC). “Todos os recursos encaminhados na lei orçamentária, enviada ao Congresso, é para suportar as obras em andamento”, disse. Segundo ela, além do investimento inicial, foram feitos outros na obra pelo governo federal, com a redução das contrapartidas estaduais. Ela salientou que o reassentamento das pessoas deve ser uma das prioridades do PAC Rio Anil.</w:t>
      </w:r>
    </w:p>
    <w:p w:rsidR="0093199D" w:rsidRPr="0007036A" w:rsidRDefault="0093199D" w:rsidP="00514965">
      <w:pPr>
        <w:pStyle w:val="PargrafodaLista"/>
        <w:spacing w:before="360" w:after="300"/>
        <w:ind w:left="0"/>
        <w:jc w:val="both"/>
        <w:rPr>
          <w:rFonts w:ascii="Verdana" w:hAnsi="Verdana" w:cs="Arial"/>
          <w:sz w:val="24"/>
          <w:szCs w:val="24"/>
        </w:rPr>
      </w:pPr>
      <w:r w:rsidRPr="0007036A">
        <w:rPr>
          <w:rFonts w:ascii="Verdana" w:hAnsi="Verdana" w:cs="Arial"/>
          <w:sz w:val="24"/>
          <w:szCs w:val="24"/>
        </w:rPr>
        <w:t>“Percebemos que a Secretaria das Cidades é muito competente, mas a questão que fica é a garantia do repasse dos recursos do governo federal”, enfatizou o deputado Hildo Rocha. Marcos Abrão observou que a secretaria tem uma estrutura muito pequena para um desafio tão grande e salientou que o órgão está fazendo um trabalho “sobre-humano”.</w:t>
      </w:r>
    </w:p>
    <w:p w:rsidR="00634F81" w:rsidRPr="0007036A" w:rsidRDefault="0093199D" w:rsidP="00514965">
      <w:pPr>
        <w:pStyle w:val="PargrafodaLista"/>
        <w:spacing w:before="360" w:after="300"/>
        <w:ind w:left="0"/>
        <w:jc w:val="both"/>
        <w:rPr>
          <w:rFonts w:ascii="Verdana" w:hAnsi="Verdana" w:cs="Arial"/>
          <w:sz w:val="24"/>
          <w:szCs w:val="24"/>
        </w:rPr>
      </w:pPr>
      <w:r w:rsidRPr="0007036A">
        <w:rPr>
          <w:rFonts w:ascii="Verdana" w:hAnsi="Verdana" w:cs="Arial"/>
          <w:sz w:val="24"/>
          <w:szCs w:val="24"/>
        </w:rPr>
        <w:t>"O projeto caminha, mas é de longo prazo, não só pelas características do terreno, mas porque você está tirando pessoas de suas moradias e isso tudo demora, e também pela contrapartida do estado", declarou o deputado Pedro Fernandes (PTB-MA).</w:t>
      </w:r>
    </w:p>
    <w:p w:rsidR="00634F81" w:rsidRDefault="00634F81" w:rsidP="00514965">
      <w:pPr>
        <w:rPr>
          <w:rFonts w:ascii="Verdana" w:hAnsi="Verdana" w:cs="Arial"/>
          <w:sz w:val="24"/>
          <w:szCs w:val="24"/>
        </w:rPr>
      </w:pPr>
      <w:r>
        <w:rPr>
          <w:rFonts w:ascii="Verdana" w:hAnsi="Verdana" w:cs="Arial"/>
          <w:sz w:val="24"/>
          <w:szCs w:val="24"/>
        </w:rPr>
        <w:br w:type="page"/>
      </w:r>
    </w:p>
    <w:p w:rsidR="00634F81" w:rsidRPr="007B13B4" w:rsidRDefault="00634F81" w:rsidP="00514965">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Apresentação do Relatório Fi</w:t>
      </w:r>
      <w:r w:rsidR="00005244">
        <w:rPr>
          <w:rFonts w:cs="Arial"/>
          <w:b/>
          <w:color w:val="auto"/>
          <w:szCs w:val="24"/>
        </w:rPr>
        <w:t>nal da Subcomissão Especial da U</w:t>
      </w:r>
      <w:r w:rsidRPr="007B13B4">
        <w:rPr>
          <w:rFonts w:cs="Arial"/>
          <w:b/>
          <w:color w:val="auto"/>
          <w:szCs w:val="24"/>
        </w:rPr>
        <w:t>niversalização do Saneamento Básico e do Uso Racional da Água (</w:t>
      </w:r>
      <w:proofErr w:type="gramStart"/>
      <w:r w:rsidRPr="007B13B4">
        <w:rPr>
          <w:rFonts w:cs="Arial"/>
          <w:b/>
          <w:color w:val="auto"/>
          <w:szCs w:val="24"/>
        </w:rPr>
        <w:t>SubÁgua</w:t>
      </w:r>
      <w:proofErr w:type="gramEnd"/>
      <w:r w:rsidRPr="007B13B4">
        <w:rPr>
          <w:rFonts w:cs="Arial"/>
          <w:b/>
          <w:color w:val="auto"/>
          <w:szCs w:val="24"/>
        </w:rPr>
        <w:t>).</w:t>
      </w:r>
    </w:p>
    <w:p w:rsidR="00047127" w:rsidRDefault="00C7210F" w:rsidP="00047127">
      <w:pPr>
        <w:spacing w:before="360"/>
        <w:jc w:val="both"/>
        <w:rPr>
          <w:rFonts w:ascii="Verdana" w:hAnsi="Verdana" w:cs="Arial"/>
          <w:i/>
          <w:smallCaps/>
          <w:sz w:val="16"/>
          <w:szCs w:val="16"/>
        </w:rPr>
      </w:pPr>
      <w:r>
        <w:rPr>
          <w:noProof/>
        </w:rPr>
        <mc:AlternateContent>
          <mc:Choice Requires="wps">
            <w:drawing>
              <wp:anchor distT="0" distB="0" distL="114300" distR="114300" simplePos="0" relativeHeight="251886080" behindDoc="1" locked="0" layoutInCell="1" allowOverlap="1" wp14:anchorId="4F478293" wp14:editId="0569261C">
                <wp:simplePos x="0" y="0"/>
                <wp:positionH relativeFrom="column">
                  <wp:posOffset>4505325</wp:posOffset>
                </wp:positionH>
                <wp:positionV relativeFrom="paragraph">
                  <wp:posOffset>4339590</wp:posOffset>
                </wp:positionV>
                <wp:extent cx="1175385" cy="238125"/>
                <wp:effectExtent l="0" t="0" r="0" b="9525"/>
                <wp:wrapTight wrapText="bothSides">
                  <wp:wrapPolygon edited="0">
                    <wp:start x="700" y="0"/>
                    <wp:lineTo x="700" y="20736"/>
                    <wp:lineTo x="20305" y="20736"/>
                    <wp:lineTo x="20305" y="0"/>
                    <wp:lineTo x="700" y="0"/>
                  </wp:wrapPolygon>
                </wp:wrapTight>
                <wp:docPr id="42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F652BC">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F652BC">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354.75pt;margin-top:341.7pt;width:92.55pt;height:18.75pt;z-index:-2514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SePvgIAAM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" filled="f" stroked="f">
                <v:textbox>
                  <w:txbxContent>
                    <w:p w:rsidR="00EB2994" w:rsidRPr="004B4D39" w:rsidRDefault="00EB2994" w:rsidP="00F652BC">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F652BC">
                      <w:pPr>
                        <w:keepNext/>
                        <w:jc w:val="both"/>
                        <w:rPr>
                          <w:rFonts w:ascii="Verdana" w:hAnsi="Verdana" w:cs="Arial"/>
                          <w:i/>
                          <w:sz w:val="16"/>
                          <w:szCs w:val="16"/>
                        </w:rPr>
                      </w:pPr>
                    </w:p>
                  </w:txbxContent>
                </v:textbox>
                <w10:wrap type="tight"/>
              </v:shape>
            </w:pict>
          </mc:Fallback>
        </mc:AlternateContent>
      </w:r>
      <w:r>
        <w:rPr>
          <w:noProof/>
        </w:rPr>
        <mc:AlternateContent>
          <mc:Choice Requires="wps">
            <w:drawing>
              <wp:anchor distT="0" distB="0" distL="114300" distR="114300" simplePos="0" relativeHeight="251897344" behindDoc="1" locked="0" layoutInCell="1" allowOverlap="1" wp14:anchorId="2DE7B872" wp14:editId="2D9BB0B3">
                <wp:simplePos x="0" y="0"/>
                <wp:positionH relativeFrom="column">
                  <wp:posOffset>-38735</wp:posOffset>
                </wp:positionH>
                <wp:positionV relativeFrom="paragraph">
                  <wp:posOffset>4350385</wp:posOffset>
                </wp:positionV>
                <wp:extent cx="1435100" cy="457200"/>
                <wp:effectExtent l="0" t="0" r="0" b="0"/>
                <wp:wrapTight wrapText="bothSides">
                  <wp:wrapPolygon edited="0">
                    <wp:start x="573" y="0"/>
                    <wp:lineTo x="573" y="20700"/>
                    <wp:lineTo x="20644" y="20700"/>
                    <wp:lineTo x="20644" y="0"/>
                    <wp:lineTo x="573" y="0"/>
                  </wp:wrapPolygon>
                </wp:wrapTight>
                <wp:docPr id="42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Default="00EB2994" w:rsidP="00C7210F">
                            <w:pPr>
                              <w:jc w:val="both"/>
                              <w:rPr>
                                <w:rFonts w:ascii="Verdana" w:hAnsi="Verdana" w:cs="Arial"/>
                                <w:i/>
                                <w:sz w:val="16"/>
                                <w:szCs w:val="16"/>
                              </w:rPr>
                            </w:pPr>
                            <w:r>
                              <w:rPr>
                                <w:rFonts w:ascii="Verdana" w:hAnsi="Verdana" w:cs="Arial"/>
                                <w:i/>
                                <w:sz w:val="16"/>
                                <w:szCs w:val="16"/>
                              </w:rPr>
                              <w:t>Dep. João Paulo Papa</w:t>
                            </w:r>
                          </w:p>
                          <w:p w:rsidR="00EB2994" w:rsidRPr="004B4D39" w:rsidRDefault="00EB2994" w:rsidP="00C7210F">
                            <w:pPr>
                              <w:jc w:val="both"/>
                              <w:rPr>
                                <w:rFonts w:ascii="Verdana" w:hAnsi="Verdana" w:cs="Arial"/>
                                <w:i/>
                                <w:sz w:val="16"/>
                                <w:szCs w:val="16"/>
                              </w:rPr>
                            </w:pPr>
                            <w:r>
                              <w:rPr>
                                <w:rFonts w:ascii="Verdana" w:hAnsi="Verdana" w:cs="Arial"/>
                                <w:i/>
                                <w:sz w:val="16"/>
                                <w:szCs w:val="16"/>
                              </w:rPr>
                              <w:t>Dep. Marcos Abrão</w:t>
                            </w:r>
                          </w:p>
                          <w:p w:rsidR="00EB2994" w:rsidRPr="004B4D39" w:rsidRDefault="00EB2994" w:rsidP="00C7210F">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left:0;text-align:left;margin-left:-3.05pt;margin-top:342.55pt;width:113pt;height:36pt;z-index:-2514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" filled="f" stroked="f">
                <v:textbox>
                  <w:txbxContent>
                    <w:p w:rsidR="00EB2994" w:rsidRDefault="00EB2994" w:rsidP="00C7210F">
                      <w:pPr>
                        <w:jc w:val="both"/>
                        <w:rPr>
                          <w:rFonts w:ascii="Verdana" w:hAnsi="Verdana" w:cs="Arial"/>
                          <w:i/>
                          <w:sz w:val="16"/>
                          <w:szCs w:val="16"/>
                        </w:rPr>
                      </w:pPr>
                      <w:r>
                        <w:rPr>
                          <w:rFonts w:ascii="Verdana" w:hAnsi="Verdana" w:cs="Arial"/>
                          <w:i/>
                          <w:sz w:val="16"/>
                          <w:szCs w:val="16"/>
                        </w:rPr>
                        <w:t>Dep. João Paulo Papa</w:t>
                      </w:r>
                    </w:p>
                    <w:p w:rsidR="00EB2994" w:rsidRPr="004B4D39" w:rsidRDefault="00EB2994" w:rsidP="00C7210F">
                      <w:pPr>
                        <w:jc w:val="both"/>
                        <w:rPr>
                          <w:rFonts w:ascii="Verdana" w:hAnsi="Verdana" w:cs="Arial"/>
                          <w:i/>
                          <w:sz w:val="16"/>
                          <w:szCs w:val="16"/>
                        </w:rPr>
                      </w:pPr>
                      <w:r>
                        <w:rPr>
                          <w:rFonts w:ascii="Verdana" w:hAnsi="Verdana" w:cs="Arial"/>
                          <w:i/>
                          <w:sz w:val="16"/>
                          <w:szCs w:val="16"/>
                        </w:rPr>
                        <w:t>Dep. Marcos Abrão</w:t>
                      </w:r>
                    </w:p>
                    <w:p w:rsidR="00EB2994" w:rsidRPr="004B4D39" w:rsidRDefault="00EB2994" w:rsidP="00C7210F">
                      <w:pPr>
                        <w:keepNext/>
                        <w:jc w:val="both"/>
                        <w:rPr>
                          <w:rFonts w:ascii="Verdana" w:hAnsi="Verdana" w:cs="Arial"/>
                          <w:i/>
                          <w:sz w:val="16"/>
                          <w:szCs w:val="16"/>
                        </w:rPr>
                      </w:pPr>
                    </w:p>
                  </w:txbxContent>
                </v:textbox>
                <w10:wrap type="tight"/>
              </v:shape>
            </w:pict>
          </mc:Fallback>
        </mc:AlternateContent>
      </w:r>
      <w:r w:rsidR="00634F81">
        <w:rPr>
          <w:rFonts w:ascii="Verdana" w:hAnsi="Verdana" w:cs="Arial"/>
          <w:noProof/>
          <w:sz w:val="24"/>
          <w:szCs w:val="24"/>
        </w:rPr>
        <w:drawing>
          <wp:inline distT="0" distB="0" distL="0" distR="0" wp14:anchorId="48D6A136" wp14:editId="6CF37AD1">
            <wp:extent cx="5671185" cy="4253389"/>
            <wp:effectExtent l="0" t="0" r="5715" b="0"/>
            <wp:docPr id="390" name="Imagem 390" descr="C:\Users\p_701544\Desktop\IMG_1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_701544\Desktop\IMG_1065.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671185" cy="4253389"/>
                    </a:xfrm>
                    <a:prstGeom prst="rect">
                      <a:avLst/>
                    </a:prstGeom>
                    <a:noFill/>
                    <a:ln>
                      <a:noFill/>
                    </a:ln>
                  </pic:spPr>
                </pic:pic>
              </a:graphicData>
            </a:graphic>
          </wp:inline>
        </w:drawing>
      </w:r>
    </w:p>
    <w:p w:rsidR="00634F81" w:rsidRPr="00047127" w:rsidRDefault="00634F81" w:rsidP="00047127">
      <w:pPr>
        <w:spacing w:before="360"/>
        <w:jc w:val="both"/>
        <w:rPr>
          <w:rFonts w:ascii="Verdana" w:hAnsi="Verdana" w:cs="Arial"/>
          <w:i/>
          <w:smallCaps/>
          <w:sz w:val="16"/>
          <w:szCs w:val="16"/>
        </w:rPr>
      </w:pPr>
      <w:r w:rsidRPr="00455BA3">
        <w:rPr>
          <w:rFonts w:ascii="Verdana" w:hAnsi="Verdana"/>
          <w:b/>
          <w:smallCaps/>
          <w:snapToGrid w:val="0"/>
          <w:sz w:val="24"/>
          <w:lang w:eastAsia="zh-CN"/>
        </w:rPr>
        <w:t>Data de Realização:</w:t>
      </w:r>
    </w:p>
    <w:p w:rsidR="00634F81" w:rsidRPr="0007036A" w:rsidRDefault="00634F81" w:rsidP="00514965">
      <w:pPr>
        <w:spacing w:before="360" w:after="300"/>
        <w:jc w:val="both"/>
        <w:rPr>
          <w:rFonts w:ascii="Verdana" w:hAnsi="Verdana"/>
          <w:sz w:val="24"/>
          <w:szCs w:val="24"/>
        </w:rPr>
      </w:pPr>
      <w:proofErr w:type="gramStart"/>
      <w:r w:rsidRPr="0007036A">
        <w:rPr>
          <w:rFonts w:ascii="Verdana" w:hAnsi="Verdana"/>
          <w:sz w:val="24"/>
          <w:szCs w:val="24"/>
        </w:rPr>
        <w:t>9</w:t>
      </w:r>
      <w:proofErr w:type="gramEnd"/>
      <w:r w:rsidRPr="0007036A">
        <w:rPr>
          <w:rFonts w:ascii="Verdana" w:hAnsi="Verdana"/>
          <w:sz w:val="24"/>
          <w:szCs w:val="24"/>
        </w:rPr>
        <w:t xml:space="preserve"> de dezembro de 2015</w:t>
      </w:r>
      <w:r w:rsidRPr="0007036A">
        <w:rPr>
          <w:rFonts w:ascii="Verdana" w:hAnsi="Verdana"/>
          <w:sz w:val="24"/>
          <w:szCs w:val="24"/>
        </w:rPr>
        <w:tab/>
        <w:t>.</w:t>
      </w:r>
      <w:r w:rsidR="00F652BC" w:rsidRPr="00F652BC">
        <w:rPr>
          <w:noProof/>
        </w:rPr>
        <w:t xml:space="preserve"> </w:t>
      </w:r>
    </w:p>
    <w:p w:rsidR="00B47756" w:rsidRPr="0007036A" w:rsidRDefault="00B47756" w:rsidP="00514965">
      <w:pPr>
        <w:spacing w:before="360" w:after="300"/>
        <w:jc w:val="both"/>
        <w:rPr>
          <w:rFonts w:ascii="Verdana" w:hAnsi="Verdana"/>
          <w:sz w:val="24"/>
          <w:szCs w:val="24"/>
        </w:rPr>
      </w:pPr>
      <w:r w:rsidRPr="0007036A">
        <w:rPr>
          <w:rFonts w:ascii="Verdana" w:hAnsi="Verdana"/>
          <w:sz w:val="24"/>
          <w:szCs w:val="24"/>
        </w:rPr>
        <w:t xml:space="preserve">A Comissão de Desenvolvimento Urbano (CDU) </w:t>
      </w:r>
      <w:r w:rsidR="00AD54FF">
        <w:rPr>
          <w:rFonts w:ascii="Verdana" w:hAnsi="Verdana"/>
          <w:sz w:val="24"/>
          <w:szCs w:val="24"/>
        </w:rPr>
        <w:t>aprovou</w:t>
      </w:r>
      <w:r w:rsidRPr="0007036A">
        <w:rPr>
          <w:rFonts w:ascii="Verdana" w:hAnsi="Verdana"/>
          <w:sz w:val="24"/>
          <w:szCs w:val="24"/>
        </w:rPr>
        <w:t xml:space="preserve"> o Relatório Final da Subcomissão Especial da Universalização do Saneamento Básico e do Uso Racional da Água (</w:t>
      </w:r>
      <w:proofErr w:type="gramStart"/>
      <w:r w:rsidRPr="0007036A">
        <w:rPr>
          <w:rFonts w:ascii="Verdana" w:hAnsi="Verdana"/>
          <w:sz w:val="24"/>
          <w:szCs w:val="24"/>
        </w:rPr>
        <w:t>SubÁgua</w:t>
      </w:r>
      <w:proofErr w:type="gramEnd"/>
      <w:r w:rsidRPr="0007036A">
        <w:rPr>
          <w:rFonts w:ascii="Verdana" w:hAnsi="Verdana"/>
          <w:sz w:val="24"/>
          <w:szCs w:val="24"/>
        </w:rPr>
        <w:t xml:space="preserve">), que tem como presidente o </w:t>
      </w:r>
      <w:r w:rsidR="000303AA">
        <w:rPr>
          <w:rFonts w:ascii="Verdana" w:hAnsi="Verdana"/>
          <w:sz w:val="24"/>
          <w:szCs w:val="24"/>
        </w:rPr>
        <w:t>d</w:t>
      </w:r>
      <w:r w:rsidRPr="0007036A">
        <w:rPr>
          <w:rFonts w:ascii="Verdana" w:hAnsi="Verdana"/>
          <w:sz w:val="24"/>
          <w:szCs w:val="24"/>
        </w:rPr>
        <w:t>eputado João Paulo P</w:t>
      </w:r>
      <w:r w:rsidR="000303AA">
        <w:rPr>
          <w:rFonts w:ascii="Verdana" w:hAnsi="Verdana"/>
          <w:sz w:val="24"/>
          <w:szCs w:val="24"/>
        </w:rPr>
        <w:t>apa (PSDB/SP) e relator o d</w:t>
      </w:r>
      <w:r w:rsidRPr="0007036A">
        <w:rPr>
          <w:rFonts w:ascii="Verdana" w:hAnsi="Verdana"/>
          <w:sz w:val="24"/>
          <w:szCs w:val="24"/>
        </w:rPr>
        <w:t>eputado Marcos Abrão (PPS/GO).</w:t>
      </w:r>
    </w:p>
    <w:p w:rsidR="00B47756" w:rsidRPr="0007036A" w:rsidRDefault="00B47756" w:rsidP="00514965">
      <w:pPr>
        <w:spacing w:before="360" w:after="300"/>
        <w:jc w:val="both"/>
        <w:rPr>
          <w:rFonts w:ascii="Verdana" w:hAnsi="Verdana"/>
          <w:sz w:val="24"/>
          <w:szCs w:val="24"/>
        </w:rPr>
      </w:pPr>
      <w:r w:rsidRPr="0007036A">
        <w:rPr>
          <w:rFonts w:ascii="Verdana" w:hAnsi="Verdana"/>
          <w:sz w:val="24"/>
          <w:szCs w:val="24"/>
        </w:rPr>
        <w:t>O Relatório apresenta um resumo dos oito meses de atividades desenvolvidas pela Subcomissão, que envolveram 13 instituições do Setor de saneamento. O documento atualiza o diagnóstico do Setor no Brasil a partir da visão das entidades que estão à frente dos serviços nas cidades brasileiras.</w:t>
      </w:r>
    </w:p>
    <w:p w:rsidR="00B47756" w:rsidRPr="0007036A" w:rsidRDefault="00B47756" w:rsidP="00514965">
      <w:pPr>
        <w:spacing w:before="360" w:after="300"/>
        <w:jc w:val="both"/>
        <w:rPr>
          <w:rFonts w:ascii="Verdana" w:hAnsi="Verdana"/>
          <w:sz w:val="24"/>
          <w:szCs w:val="24"/>
        </w:rPr>
      </w:pPr>
    </w:p>
    <w:p w:rsidR="00B47756" w:rsidRPr="0007036A" w:rsidRDefault="00B47756" w:rsidP="00514965">
      <w:pPr>
        <w:spacing w:before="360" w:after="300"/>
        <w:jc w:val="both"/>
        <w:rPr>
          <w:rFonts w:ascii="Verdana" w:hAnsi="Verdana"/>
          <w:sz w:val="24"/>
          <w:szCs w:val="24"/>
        </w:rPr>
      </w:pPr>
      <w:r w:rsidRPr="0007036A">
        <w:rPr>
          <w:rFonts w:ascii="Verdana" w:hAnsi="Verdana"/>
          <w:sz w:val="24"/>
          <w:szCs w:val="24"/>
        </w:rPr>
        <w:lastRenderedPageBreak/>
        <w:t>Ao final, oferece a necessária perspectiva de continuidade do trabalho nas áreas da universalização do saneamento e do uso racional da água por meio de 20 recomendações que serão apresentadas como proposições legislativas.</w:t>
      </w:r>
    </w:p>
    <w:p w:rsidR="00B47756" w:rsidRPr="0007036A" w:rsidRDefault="00B47756" w:rsidP="00514965">
      <w:pPr>
        <w:spacing w:before="360" w:after="300"/>
        <w:jc w:val="both"/>
        <w:rPr>
          <w:rFonts w:ascii="Verdana" w:hAnsi="Verdana"/>
          <w:sz w:val="24"/>
          <w:szCs w:val="24"/>
        </w:rPr>
      </w:pPr>
      <w:r w:rsidRPr="0007036A">
        <w:rPr>
          <w:rFonts w:ascii="Verdana" w:hAnsi="Verdana"/>
          <w:sz w:val="24"/>
          <w:szCs w:val="24"/>
        </w:rPr>
        <w:t>Um dos pontos que está entre as recomendações é a criação de uma Subcomissão Permanente para a discussão do saneamento básico no âmbito da Comissão de Desenvolvimento Urbano, com o objetivo de continuar os trabalhos no Setor.</w:t>
      </w:r>
    </w:p>
    <w:p w:rsidR="00333807" w:rsidRPr="0007036A" w:rsidRDefault="00B47756" w:rsidP="00514965">
      <w:pPr>
        <w:spacing w:before="360" w:after="300"/>
        <w:jc w:val="both"/>
        <w:rPr>
          <w:rFonts w:ascii="Verdana" w:hAnsi="Verdana"/>
          <w:sz w:val="24"/>
          <w:szCs w:val="24"/>
        </w:rPr>
      </w:pPr>
      <w:r w:rsidRPr="0007036A">
        <w:rPr>
          <w:rFonts w:ascii="Verdana" w:hAnsi="Verdana"/>
          <w:sz w:val="24"/>
          <w:szCs w:val="24"/>
        </w:rPr>
        <w:t>A Subcomissão também ressalta a importância dos recursos financeiros para os Planos de Saneamento Básico. Considerando a importância que os temas da universalização do saneamento básico e do uso racional da água represe</w:t>
      </w:r>
      <w:r w:rsidR="0007036A" w:rsidRPr="0007036A">
        <w:rPr>
          <w:rFonts w:ascii="Verdana" w:hAnsi="Verdana"/>
          <w:sz w:val="24"/>
          <w:szCs w:val="24"/>
        </w:rPr>
        <w:t xml:space="preserve">ntam hoje para o País, a </w:t>
      </w:r>
      <w:proofErr w:type="spellStart"/>
      <w:proofErr w:type="gramStart"/>
      <w:r w:rsidR="0007036A" w:rsidRPr="0007036A">
        <w:rPr>
          <w:rFonts w:ascii="Verdana" w:hAnsi="Verdana"/>
          <w:sz w:val="24"/>
          <w:szCs w:val="24"/>
        </w:rPr>
        <w:t>SubÁgua</w:t>
      </w:r>
      <w:proofErr w:type="spellEnd"/>
      <w:proofErr w:type="gramEnd"/>
      <w:r w:rsidRPr="0007036A">
        <w:rPr>
          <w:rFonts w:ascii="Verdana" w:hAnsi="Verdana"/>
          <w:sz w:val="24"/>
          <w:szCs w:val="24"/>
        </w:rPr>
        <w:t xml:space="preserve"> </w:t>
      </w:r>
      <w:r w:rsidR="00AD54FF">
        <w:rPr>
          <w:rFonts w:ascii="Verdana" w:hAnsi="Verdana"/>
          <w:sz w:val="24"/>
          <w:szCs w:val="24"/>
        </w:rPr>
        <w:t>recomenda</w:t>
      </w:r>
      <w:r w:rsidRPr="0007036A">
        <w:rPr>
          <w:rFonts w:ascii="Verdana" w:hAnsi="Verdana"/>
          <w:sz w:val="24"/>
          <w:szCs w:val="24"/>
        </w:rPr>
        <w:t xml:space="preserve"> que deve ser destinado o equivalente a 5% do Orçamento anual ao saneamento, recursos não onerosos,  da Secretaria Nacional de Saneamento Ambiental.</w:t>
      </w:r>
    </w:p>
    <w:p w:rsidR="00333807" w:rsidRPr="0007036A" w:rsidRDefault="00333807" w:rsidP="00514965">
      <w:pPr>
        <w:rPr>
          <w:rFonts w:ascii="Verdana" w:hAnsi="Verdana"/>
          <w:sz w:val="24"/>
          <w:szCs w:val="24"/>
        </w:rPr>
      </w:pPr>
      <w:r w:rsidRPr="0007036A">
        <w:rPr>
          <w:rFonts w:ascii="Verdana" w:hAnsi="Verdana"/>
          <w:sz w:val="24"/>
          <w:szCs w:val="24"/>
        </w:rPr>
        <w:br w:type="page"/>
      </w:r>
    </w:p>
    <w:p w:rsidR="00333807" w:rsidRPr="007B13B4" w:rsidRDefault="00333807" w:rsidP="00514965">
      <w:pPr>
        <w:pStyle w:val="Corpodetexto2"/>
        <w:numPr>
          <w:ilvl w:val="2"/>
          <w:numId w:val="4"/>
        </w:numPr>
        <w:pBdr>
          <w:top w:val="single" w:sz="4" w:space="1" w:color="auto"/>
          <w:bottom w:val="single" w:sz="4" w:space="1" w:color="auto"/>
        </w:pBdr>
        <w:tabs>
          <w:tab w:val="clear" w:pos="1950"/>
          <w:tab w:val="clear" w:pos="9750"/>
          <w:tab w:val="left" w:pos="851"/>
        </w:tabs>
        <w:jc w:val="both"/>
        <w:rPr>
          <w:rFonts w:cs="Arial"/>
          <w:b/>
          <w:color w:val="auto"/>
          <w:szCs w:val="24"/>
        </w:rPr>
      </w:pPr>
      <w:r w:rsidRPr="007B13B4">
        <w:rPr>
          <w:rFonts w:cs="Arial"/>
          <w:b/>
          <w:color w:val="auto"/>
          <w:szCs w:val="24"/>
        </w:rPr>
        <w:lastRenderedPageBreak/>
        <w:t>Cerimônia de Lançamento do Livro da CDU “Sugestões para o Desenvolvimento Urbano”</w:t>
      </w:r>
      <w:r w:rsidR="00383BC3" w:rsidRPr="007B13B4">
        <w:rPr>
          <w:rFonts w:cs="Arial"/>
          <w:b/>
          <w:color w:val="auto"/>
          <w:szCs w:val="24"/>
        </w:rPr>
        <w:t xml:space="preserve"> com participação do Ministro Gilberto Kassab</w:t>
      </w:r>
      <w:r w:rsidRPr="007B13B4">
        <w:rPr>
          <w:rFonts w:cs="Arial"/>
          <w:b/>
          <w:color w:val="auto"/>
          <w:szCs w:val="24"/>
        </w:rPr>
        <w:t>.</w:t>
      </w:r>
    </w:p>
    <w:p w:rsidR="00333807" w:rsidRDefault="00383BC3" w:rsidP="00514965">
      <w:pPr>
        <w:rPr>
          <w:rFonts w:ascii="Verdana" w:hAnsi="Verdana" w:cs="Arial"/>
          <w:sz w:val="24"/>
          <w:szCs w:val="24"/>
        </w:rPr>
      </w:pPr>
      <w:r>
        <w:rPr>
          <w:rFonts w:ascii="Verdana" w:hAnsi="Verdana" w:cs="Arial"/>
          <w:noProof/>
          <w:sz w:val="24"/>
          <w:szCs w:val="24"/>
        </w:rPr>
        <w:drawing>
          <wp:inline distT="0" distB="0" distL="0" distR="0" wp14:anchorId="31E9E14B" wp14:editId="7474CEC3">
            <wp:extent cx="5742000" cy="3830400"/>
            <wp:effectExtent l="0" t="0" r="0" b="0"/>
            <wp:docPr id="395" name="Imagem 395" descr="C:\Users\p_701544\AppData\Local\Microsoft\Windows\Temporary Internet Files\Content.Outlook\2P1GJAKT\TMCS6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_701544\AppData\Local\Microsoft\Windows\Temporary Internet Files\Content.Outlook\2P1GJAKT\TMCS6435.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42000" cy="3830400"/>
                    </a:xfrm>
                    <a:prstGeom prst="rect">
                      <a:avLst/>
                    </a:prstGeom>
                    <a:noFill/>
                    <a:ln>
                      <a:noFill/>
                    </a:ln>
                  </pic:spPr>
                </pic:pic>
              </a:graphicData>
            </a:graphic>
          </wp:inline>
        </w:drawing>
      </w:r>
    </w:p>
    <w:p w:rsidR="00315266" w:rsidRDefault="00F652BC" w:rsidP="00315266">
      <w:pPr>
        <w:pStyle w:val="Legenda"/>
        <w:spacing w:before="0" w:after="0"/>
        <w:rPr>
          <w:rFonts w:ascii="Verdana" w:hAnsi="Verdana"/>
          <w:sz w:val="16"/>
          <w:szCs w:val="16"/>
        </w:rPr>
      </w:pPr>
      <w:r>
        <w:rPr>
          <w:noProof/>
        </w:rPr>
        <mc:AlternateContent>
          <mc:Choice Requires="wps">
            <w:drawing>
              <wp:anchor distT="0" distB="0" distL="114300" distR="114300" simplePos="0" relativeHeight="251888128" behindDoc="1" locked="0" layoutInCell="1" allowOverlap="1" wp14:anchorId="402D0AD9" wp14:editId="1B05F1FD">
                <wp:simplePos x="0" y="0"/>
                <wp:positionH relativeFrom="column">
                  <wp:posOffset>4555490</wp:posOffset>
                </wp:positionH>
                <wp:positionV relativeFrom="paragraph">
                  <wp:posOffset>26035</wp:posOffset>
                </wp:positionV>
                <wp:extent cx="1175385" cy="238125"/>
                <wp:effectExtent l="0" t="0" r="0" b="9525"/>
                <wp:wrapTight wrapText="bothSides">
                  <wp:wrapPolygon edited="0">
                    <wp:start x="700" y="0"/>
                    <wp:lineTo x="700" y="20736"/>
                    <wp:lineTo x="20305" y="20736"/>
                    <wp:lineTo x="20305" y="0"/>
                    <wp:lineTo x="700" y="0"/>
                  </wp:wrapPolygon>
                </wp:wrapTight>
                <wp:docPr id="4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4B4D39" w:rsidRDefault="00EB2994" w:rsidP="00F652BC">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F652BC">
                            <w:pPr>
                              <w:keepNext/>
                              <w:jc w:val="both"/>
                              <w:rPr>
                                <w:rFonts w:ascii="Verdana" w:hAnsi="Verdana" w:cs="Arial"/>
                                <w:i/>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358.7pt;margin-top:2.05pt;width:92.55pt;height:18.75pt;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BwOvwIAAM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" filled="f" stroked="f">
                <v:textbox>
                  <w:txbxContent>
                    <w:p w:rsidR="00EB2994" w:rsidRPr="004B4D39" w:rsidRDefault="00EB2994" w:rsidP="00F652BC">
                      <w:pPr>
                        <w:jc w:val="both"/>
                        <w:rPr>
                          <w:rFonts w:ascii="Verdana" w:hAnsi="Verdana" w:cs="Arial"/>
                          <w:i/>
                          <w:sz w:val="16"/>
                          <w:szCs w:val="16"/>
                        </w:rPr>
                      </w:pPr>
                      <w:r>
                        <w:rPr>
                          <w:rFonts w:ascii="Verdana" w:hAnsi="Verdana" w:cs="Arial"/>
                          <w:i/>
                          <w:sz w:val="16"/>
                          <w:szCs w:val="16"/>
                        </w:rPr>
                        <w:t>F</w:t>
                      </w:r>
                      <w:r w:rsidRPr="004B4D39">
                        <w:rPr>
                          <w:rFonts w:ascii="Verdana" w:hAnsi="Verdana" w:cs="Arial"/>
                          <w:i/>
                          <w:sz w:val="16"/>
                          <w:szCs w:val="16"/>
                        </w:rPr>
                        <w:t xml:space="preserve">onte: </w:t>
                      </w:r>
                      <w:r>
                        <w:rPr>
                          <w:rFonts w:ascii="Verdana" w:hAnsi="Verdana" w:cs="Arial"/>
                          <w:i/>
                          <w:sz w:val="16"/>
                          <w:szCs w:val="16"/>
                        </w:rPr>
                        <w:t>Divulgação</w:t>
                      </w:r>
                    </w:p>
                    <w:p w:rsidR="00EB2994" w:rsidRPr="004B4D39" w:rsidRDefault="00EB2994" w:rsidP="00F652BC">
                      <w:pPr>
                        <w:keepNext/>
                        <w:jc w:val="both"/>
                        <w:rPr>
                          <w:rFonts w:ascii="Verdana" w:hAnsi="Verdana" w:cs="Arial"/>
                          <w:i/>
                          <w:sz w:val="16"/>
                          <w:szCs w:val="16"/>
                        </w:rPr>
                      </w:pPr>
                    </w:p>
                  </w:txbxContent>
                </v:textbox>
                <w10:wrap type="tight"/>
              </v:shape>
            </w:pict>
          </mc:Fallback>
        </mc:AlternateContent>
      </w:r>
      <w:r w:rsidR="00315266" w:rsidRPr="00DD7D00">
        <w:rPr>
          <w:rFonts w:ascii="Verdana" w:hAnsi="Verdana"/>
          <w:sz w:val="16"/>
          <w:szCs w:val="16"/>
        </w:rPr>
        <w:t xml:space="preserve">Dep. </w:t>
      </w:r>
      <w:r w:rsidR="00315266">
        <w:rPr>
          <w:rFonts w:ascii="Verdana" w:hAnsi="Verdana"/>
          <w:sz w:val="16"/>
          <w:szCs w:val="16"/>
        </w:rPr>
        <w:t>Carlos Marun</w:t>
      </w:r>
    </w:p>
    <w:p w:rsidR="00315266" w:rsidRDefault="00315266" w:rsidP="00315266">
      <w:pPr>
        <w:pStyle w:val="Legenda"/>
        <w:spacing w:before="0" w:after="0"/>
        <w:rPr>
          <w:rFonts w:ascii="Verdana" w:hAnsi="Verdana"/>
          <w:sz w:val="16"/>
          <w:szCs w:val="16"/>
        </w:rPr>
      </w:pPr>
      <w:r>
        <w:rPr>
          <w:rFonts w:ascii="Verdana" w:hAnsi="Verdana"/>
          <w:sz w:val="16"/>
          <w:szCs w:val="16"/>
        </w:rPr>
        <w:t>Gilberto Kassab</w:t>
      </w:r>
    </w:p>
    <w:p w:rsidR="00315266" w:rsidRDefault="00315266" w:rsidP="00315266">
      <w:pPr>
        <w:pStyle w:val="Legenda"/>
        <w:spacing w:before="0" w:after="0"/>
        <w:rPr>
          <w:rFonts w:ascii="Verdana" w:hAnsi="Verdana"/>
          <w:i w:val="0"/>
          <w:sz w:val="16"/>
          <w:szCs w:val="16"/>
        </w:rPr>
      </w:pPr>
      <w:r>
        <w:rPr>
          <w:rFonts w:ascii="Verdana" w:hAnsi="Verdana"/>
          <w:i w:val="0"/>
          <w:sz w:val="16"/>
          <w:szCs w:val="16"/>
        </w:rPr>
        <w:t>Ministro das Cidades</w:t>
      </w:r>
    </w:p>
    <w:p w:rsidR="00315266" w:rsidRDefault="00315266" w:rsidP="00315266">
      <w:pPr>
        <w:pStyle w:val="Legenda"/>
        <w:spacing w:before="0" w:after="0"/>
        <w:rPr>
          <w:rFonts w:ascii="Verdana" w:hAnsi="Verdana"/>
          <w:sz w:val="16"/>
          <w:szCs w:val="16"/>
        </w:rPr>
      </w:pPr>
      <w:r>
        <w:rPr>
          <w:rFonts w:ascii="Verdana" w:hAnsi="Verdana"/>
          <w:sz w:val="16"/>
          <w:szCs w:val="16"/>
        </w:rPr>
        <w:t>Dep Julio Lopes</w:t>
      </w:r>
    </w:p>
    <w:p w:rsidR="00383BC3" w:rsidRPr="00315266" w:rsidRDefault="00315266" w:rsidP="00315266">
      <w:pPr>
        <w:pStyle w:val="Legenda"/>
        <w:spacing w:before="0" w:after="0"/>
        <w:rPr>
          <w:rFonts w:ascii="Verdana" w:hAnsi="Verdana"/>
          <w:sz w:val="16"/>
          <w:szCs w:val="16"/>
        </w:rPr>
      </w:pPr>
      <w:r>
        <w:rPr>
          <w:rFonts w:ascii="Verdana" w:hAnsi="Verdana"/>
          <w:sz w:val="16"/>
          <w:szCs w:val="16"/>
        </w:rPr>
        <w:t>Dep Hildo Rocha</w:t>
      </w:r>
    </w:p>
    <w:p w:rsidR="00383BC3" w:rsidRDefault="00383BC3" w:rsidP="00514965">
      <w:pPr>
        <w:spacing w:before="360" w:after="300"/>
        <w:jc w:val="both"/>
        <w:rPr>
          <w:rFonts w:ascii="Verdana" w:hAnsi="Verdana"/>
          <w:b/>
          <w:smallCaps/>
          <w:snapToGrid w:val="0"/>
          <w:sz w:val="24"/>
          <w:lang w:eastAsia="zh-CN"/>
        </w:rPr>
      </w:pPr>
      <w:r w:rsidRPr="00455BA3">
        <w:rPr>
          <w:rFonts w:ascii="Verdana" w:hAnsi="Verdana"/>
          <w:b/>
          <w:smallCaps/>
          <w:snapToGrid w:val="0"/>
          <w:sz w:val="24"/>
          <w:lang w:eastAsia="zh-CN"/>
        </w:rPr>
        <w:t>Data de Realização:</w:t>
      </w:r>
      <w:r w:rsidR="00F652BC" w:rsidRPr="00F652BC">
        <w:rPr>
          <w:noProof/>
        </w:rPr>
        <w:t xml:space="preserve"> </w:t>
      </w:r>
    </w:p>
    <w:p w:rsidR="00383BC3" w:rsidRDefault="00383BC3" w:rsidP="00514965">
      <w:pPr>
        <w:spacing w:before="360" w:after="300"/>
        <w:jc w:val="both"/>
        <w:rPr>
          <w:rFonts w:ascii="Verdana" w:hAnsi="Verdana"/>
          <w:sz w:val="24"/>
          <w:szCs w:val="24"/>
        </w:rPr>
      </w:pPr>
      <w:r w:rsidRPr="0007036A">
        <w:rPr>
          <w:rFonts w:ascii="Verdana" w:hAnsi="Verdana"/>
          <w:sz w:val="24"/>
          <w:szCs w:val="24"/>
        </w:rPr>
        <w:t>15 de dezembro de 2015</w:t>
      </w:r>
      <w:r w:rsidRPr="0007036A">
        <w:rPr>
          <w:rFonts w:ascii="Verdana" w:hAnsi="Verdana"/>
          <w:sz w:val="24"/>
          <w:szCs w:val="24"/>
        </w:rPr>
        <w:tab/>
        <w:t>.</w:t>
      </w:r>
    </w:p>
    <w:p w:rsidR="002D5763" w:rsidRPr="002D5763" w:rsidRDefault="002D5763" w:rsidP="00514965">
      <w:pPr>
        <w:spacing w:before="360" w:after="300"/>
        <w:jc w:val="both"/>
        <w:rPr>
          <w:rFonts w:ascii="Verdana" w:hAnsi="Verdana"/>
          <w:b/>
          <w:smallCaps/>
          <w:snapToGrid w:val="0"/>
          <w:sz w:val="24"/>
          <w:lang w:eastAsia="zh-CN"/>
        </w:rPr>
      </w:pPr>
      <w:r w:rsidRPr="002D5763">
        <w:rPr>
          <w:rFonts w:ascii="Verdana" w:hAnsi="Verdana"/>
          <w:b/>
          <w:smallCaps/>
          <w:snapToGrid w:val="0"/>
          <w:sz w:val="24"/>
          <w:lang w:eastAsia="zh-CN"/>
        </w:rPr>
        <w:t>Requerimento:</w:t>
      </w:r>
    </w:p>
    <w:p w:rsidR="002D5763" w:rsidRPr="0007036A" w:rsidRDefault="002D5763" w:rsidP="00514965">
      <w:pPr>
        <w:spacing w:before="360" w:after="300"/>
        <w:jc w:val="both"/>
        <w:rPr>
          <w:rFonts w:ascii="Verdana" w:hAnsi="Verdana"/>
          <w:sz w:val="24"/>
          <w:szCs w:val="24"/>
        </w:rPr>
      </w:pPr>
      <w:r>
        <w:rPr>
          <w:rFonts w:ascii="Verdana" w:hAnsi="Verdana"/>
          <w:sz w:val="24"/>
          <w:szCs w:val="24"/>
        </w:rPr>
        <w:t>Requerim</w:t>
      </w:r>
      <w:r w:rsidR="000303AA">
        <w:rPr>
          <w:rFonts w:ascii="Verdana" w:hAnsi="Verdana"/>
          <w:sz w:val="24"/>
          <w:szCs w:val="24"/>
        </w:rPr>
        <w:t>ento n° 48/2015, de autoria do D</w:t>
      </w:r>
      <w:r>
        <w:rPr>
          <w:rFonts w:ascii="Verdana" w:hAnsi="Verdana"/>
          <w:sz w:val="24"/>
          <w:szCs w:val="24"/>
        </w:rPr>
        <w:t>eputado Julio Lopes.</w:t>
      </w:r>
    </w:p>
    <w:p w:rsidR="00495A03" w:rsidRPr="00495A03" w:rsidRDefault="00315266" w:rsidP="00514965">
      <w:pPr>
        <w:spacing w:before="360" w:after="300"/>
        <w:jc w:val="both"/>
        <w:rPr>
          <w:rFonts w:ascii="Verdana" w:hAnsi="Verdana"/>
          <w:sz w:val="24"/>
          <w:szCs w:val="24"/>
        </w:rPr>
      </w:pPr>
      <w:r>
        <w:rPr>
          <w:rFonts w:ascii="Verdana" w:hAnsi="Verdana"/>
          <w:sz w:val="24"/>
          <w:szCs w:val="24"/>
        </w:rPr>
        <w:t>No dia</w:t>
      </w:r>
      <w:r w:rsidR="00495A03" w:rsidRPr="00495A03">
        <w:rPr>
          <w:rFonts w:ascii="Verdana" w:hAnsi="Verdana"/>
          <w:sz w:val="24"/>
          <w:szCs w:val="24"/>
        </w:rPr>
        <w:t xml:space="preserve"> 15</w:t>
      </w:r>
      <w:r>
        <w:rPr>
          <w:rFonts w:ascii="Verdana" w:hAnsi="Verdana"/>
          <w:sz w:val="24"/>
          <w:szCs w:val="24"/>
        </w:rPr>
        <w:t xml:space="preserve"> de dezembro</w:t>
      </w:r>
      <w:r w:rsidR="00495A03" w:rsidRPr="00495A03">
        <w:rPr>
          <w:rFonts w:ascii="Verdana" w:hAnsi="Verdana"/>
          <w:sz w:val="24"/>
          <w:szCs w:val="24"/>
        </w:rPr>
        <w:t>, às 17h, a Comissão de Desenvolvimento Urbano (CDU) lançou o livro “Sugestões par</w:t>
      </w:r>
      <w:r w:rsidR="000303AA">
        <w:rPr>
          <w:rFonts w:ascii="Verdana" w:hAnsi="Verdana"/>
          <w:sz w:val="24"/>
          <w:szCs w:val="24"/>
        </w:rPr>
        <w:t>a o Desenvolvimento Urbano”. O d</w:t>
      </w:r>
      <w:r w:rsidR="00495A03" w:rsidRPr="00495A03">
        <w:rPr>
          <w:rFonts w:ascii="Verdana" w:hAnsi="Verdana"/>
          <w:sz w:val="24"/>
          <w:szCs w:val="24"/>
        </w:rPr>
        <w:t>eputado Julio Lopes (PP/RJ), Presidente da CDU, ressalta que “o livro é uma organização de ideias e pensamentos que deixam apontamentos a serem seguidos”.</w:t>
      </w:r>
    </w:p>
    <w:p w:rsidR="00495A03" w:rsidRPr="00495A03" w:rsidRDefault="00495A03" w:rsidP="00514965">
      <w:pPr>
        <w:spacing w:before="360" w:after="300"/>
        <w:jc w:val="both"/>
        <w:rPr>
          <w:rFonts w:ascii="Verdana" w:hAnsi="Verdana"/>
          <w:sz w:val="24"/>
          <w:szCs w:val="24"/>
        </w:rPr>
      </w:pPr>
      <w:r w:rsidRPr="00495A03">
        <w:rPr>
          <w:rFonts w:ascii="Verdana" w:hAnsi="Verdana"/>
          <w:sz w:val="24"/>
          <w:szCs w:val="24"/>
        </w:rPr>
        <w:t xml:space="preserve">A publicação faz uma reflexão a partir dos trabalhos da Comissão no ano de 2015 e apresenta propostas para as diversas questões enfrentadas na </w:t>
      </w:r>
      <w:r w:rsidRPr="00495A03">
        <w:rPr>
          <w:rFonts w:ascii="Verdana" w:hAnsi="Verdana"/>
          <w:sz w:val="24"/>
          <w:szCs w:val="24"/>
        </w:rPr>
        <w:lastRenderedPageBreak/>
        <w:t>esfera do Transporte, da Mobilidade Urbana, da Acessibilidade, do Saneamento e da Habitação.</w:t>
      </w:r>
    </w:p>
    <w:p w:rsidR="00495A03" w:rsidRPr="00495A03" w:rsidRDefault="00495A03" w:rsidP="00514965">
      <w:pPr>
        <w:spacing w:before="360" w:after="300"/>
        <w:jc w:val="both"/>
        <w:rPr>
          <w:rFonts w:ascii="Verdana" w:hAnsi="Verdana"/>
          <w:sz w:val="24"/>
          <w:szCs w:val="24"/>
        </w:rPr>
      </w:pPr>
      <w:r w:rsidRPr="00495A03">
        <w:rPr>
          <w:rFonts w:ascii="Verdana" w:hAnsi="Verdana"/>
          <w:sz w:val="24"/>
          <w:szCs w:val="24"/>
        </w:rPr>
        <w:t>A obra contêm artigos de parceiros, como o Ministério das Cidades que faz um panorama das políticas de desenvolvimento urbano em texto assinado pelo Ministro Gilberto Kassab. “O livro que a Comissão apresenta traduz a excelência dos trabalhos desenvolvidos ao longo do ano”, afirma Gilberto Kassab.</w:t>
      </w:r>
    </w:p>
    <w:p w:rsidR="00495A03" w:rsidRPr="00495A03" w:rsidRDefault="00495A03" w:rsidP="00514965">
      <w:pPr>
        <w:spacing w:before="360" w:after="300"/>
        <w:jc w:val="both"/>
        <w:rPr>
          <w:rFonts w:ascii="Verdana" w:hAnsi="Verdana"/>
          <w:sz w:val="24"/>
          <w:szCs w:val="24"/>
        </w:rPr>
      </w:pPr>
      <w:r w:rsidRPr="00495A03">
        <w:rPr>
          <w:rFonts w:ascii="Verdana" w:hAnsi="Verdana"/>
          <w:sz w:val="24"/>
          <w:szCs w:val="24"/>
        </w:rPr>
        <w:t>O Exército Brasileiro aborda a tecnologia BIM no texto “OPUS: o sistema de gestão de obras do exército brasileiro baseado no BIM - Building Information Modeling”. Representando o Estado de São Paulo, o governador Geraldo Alckmin assina texto sobre a experiência paulista no enfrentamento à crise hídrica.</w:t>
      </w:r>
    </w:p>
    <w:p w:rsidR="00495A03" w:rsidRDefault="00495A03" w:rsidP="00514965">
      <w:pPr>
        <w:spacing w:before="360" w:after="300"/>
        <w:jc w:val="both"/>
        <w:rPr>
          <w:rFonts w:ascii="Verdana" w:hAnsi="Verdana"/>
          <w:sz w:val="24"/>
          <w:szCs w:val="24"/>
        </w:rPr>
      </w:pPr>
      <w:r w:rsidRPr="00495A03">
        <w:rPr>
          <w:rFonts w:ascii="Verdana" w:hAnsi="Verdana"/>
          <w:sz w:val="24"/>
          <w:szCs w:val="24"/>
        </w:rPr>
        <w:t>O livro conta ainda com artigos da Universidade de Brasília, da Associação Nacional das Empresas de Transportes Urbanos (NTU) e do Conselho de Arquitetura e Urbanismo (CAU), da Consultoria Legislativa da Câmara dos Deputados e da Empresa Paulista de Planejamento Metropolitano (</w:t>
      </w:r>
      <w:proofErr w:type="spellStart"/>
      <w:r w:rsidRPr="00495A03">
        <w:rPr>
          <w:rFonts w:ascii="Verdana" w:hAnsi="Verdana"/>
          <w:sz w:val="24"/>
          <w:szCs w:val="24"/>
        </w:rPr>
        <w:t>Emplasa</w:t>
      </w:r>
      <w:proofErr w:type="spellEnd"/>
      <w:r w:rsidRPr="00495A03">
        <w:rPr>
          <w:rFonts w:ascii="Verdana" w:hAnsi="Verdana"/>
          <w:sz w:val="24"/>
          <w:szCs w:val="24"/>
        </w:rPr>
        <w:t>).</w:t>
      </w:r>
    </w:p>
    <w:p w:rsidR="00335E09" w:rsidRPr="00495A03" w:rsidRDefault="00335E09" w:rsidP="00514965">
      <w:pPr>
        <w:spacing w:before="360" w:after="300"/>
        <w:jc w:val="both"/>
        <w:rPr>
          <w:rFonts w:ascii="Verdana" w:hAnsi="Verdana"/>
          <w:sz w:val="24"/>
          <w:szCs w:val="24"/>
        </w:rPr>
      </w:pPr>
      <w:r>
        <w:rPr>
          <w:rFonts w:ascii="Verdana" w:hAnsi="Verdana"/>
          <w:sz w:val="24"/>
          <w:szCs w:val="24"/>
        </w:rPr>
        <w:t xml:space="preserve">A CDU oferece nesta obra reflexões e contribuições relevantes para os envolvidos no planejamento e na gestão das cidades brasileiras. </w:t>
      </w:r>
    </w:p>
    <w:p w:rsidR="0093199D" w:rsidRDefault="0093199D" w:rsidP="00514965">
      <w:pPr>
        <w:jc w:val="both"/>
        <w:rPr>
          <w:rFonts w:ascii="Verdana" w:hAnsi="Verdana" w:cs="Arial"/>
          <w:sz w:val="24"/>
          <w:szCs w:val="24"/>
        </w:rPr>
      </w:pPr>
      <w:r>
        <w:rPr>
          <w:rFonts w:ascii="Verdana" w:hAnsi="Verdana" w:cs="Arial"/>
          <w:sz w:val="24"/>
          <w:szCs w:val="24"/>
        </w:rPr>
        <w:br w:type="page"/>
      </w:r>
    </w:p>
    <w:p w:rsidR="00405FAF" w:rsidRPr="007B13B4" w:rsidRDefault="00405FAF" w:rsidP="00514965">
      <w:pPr>
        <w:pStyle w:val="Ttulo1"/>
        <w:rPr>
          <w:sz w:val="28"/>
          <w:szCs w:val="28"/>
        </w:rPr>
      </w:pPr>
      <w:bookmarkStart w:id="37" w:name="_Toc418609911"/>
      <w:r w:rsidRPr="007B13B4">
        <w:rPr>
          <w:sz w:val="28"/>
          <w:szCs w:val="28"/>
        </w:rPr>
        <w:lastRenderedPageBreak/>
        <w:t xml:space="preserve">Sugestões de Emendas </w:t>
      </w:r>
      <w:r w:rsidR="00CA7094" w:rsidRPr="007B13B4">
        <w:rPr>
          <w:sz w:val="28"/>
          <w:szCs w:val="28"/>
        </w:rPr>
        <w:t>ao Orçamento de 2016</w:t>
      </w:r>
      <w:bookmarkEnd w:id="35"/>
      <w:bookmarkEnd w:id="37"/>
      <w:r w:rsidRPr="007B13B4">
        <w:rPr>
          <w:sz w:val="28"/>
          <w:szCs w:val="28"/>
        </w:rPr>
        <w:t xml:space="preserve"> </w:t>
      </w:r>
      <w:r w:rsidR="00A370FA">
        <w:rPr>
          <w:sz w:val="28"/>
          <w:szCs w:val="28"/>
        </w:rPr>
        <w:t>a 2019</w:t>
      </w:r>
    </w:p>
    <w:p w:rsidR="00CA7094" w:rsidRPr="00CA7094" w:rsidRDefault="00CA7094" w:rsidP="00514965">
      <w:pPr>
        <w:rPr>
          <w:lang w:eastAsia="zh-CN"/>
        </w:rPr>
      </w:pPr>
    </w:p>
    <w:p w:rsidR="009B34B8" w:rsidRDefault="009B34B8" w:rsidP="00A370FA">
      <w:pPr>
        <w:pStyle w:val="Ttulo2"/>
        <w:numPr>
          <w:ilvl w:val="0"/>
          <w:numId w:val="10"/>
        </w:numPr>
      </w:pPr>
      <w:r>
        <w:t xml:space="preserve">Emendas ao Projeto de Plano Plurianual– </w:t>
      </w:r>
      <w:r w:rsidRPr="0007036A">
        <w:t xml:space="preserve">PLN nº </w:t>
      </w:r>
      <w:r w:rsidR="004733FA">
        <w:t>6</w:t>
      </w:r>
      <w:r w:rsidRPr="0007036A">
        <w:t>/2015-CN</w:t>
      </w:r>
      <w:r>
        <w:t xml:space="preserve"> </w:t>
      </w:r>
    </w:p>
    <w:p w:rsidR="009B34B8" w:rsidRDefault="009B34B8" w:rsidP="009B34B8">
      <w:pPr>
        <w:rPr>
          <w:lang w:eastAsia="zh-CN"/>
        </w:rPr>
      </w:pPr>
    </w:p>
    <w:p w:rsidR="004733FA" w:rsidRPr="000D32AB" w:rsidRDefault="004733FA" w:rsidP="004733FA">
      <w:pPr>
        <w:pStyle w:val="Numerar"/>
        <w:rPr>
          <w:color w:val="auto"/>
        </w:rPr>
      </w:pPr>
      <w:r w:rsidRPr="000D32AB">
        <w:rPr>
          <w:b/>
          <w:color w:val="auto"/>
        </w:rPr>
        <w:t>1ª Emenda</w:t>
      </w:r>
      <w:r w:rsidR="000D32AB" w:rsidRPr="000D32AB">
        <w:rPr>
          <w:color w:val="auto"/>
        </w:rPr>
        <w:t xml:space="preserve"> -</w:t>
      </w:r>
      <w:r w:rsidRPr="000D32AB">
        <w:rPr>
          <w:color w:val="auto"/>
        </w:rPr>
        <w:t xml:space="preserve"> Iniciativa: </w:t>
      </w:r>
      <w:proofErr w:type="gramStart"/>
      <w:r w:rsidRPr="000D32AB">
        <w:rPr>
          <w:color w:val="auto"/>
        </w:rPr>
        <w:t>NOVA ,</w:t>
      </w:r>
      <w:proofErr w:type="gramEnd"/>
      <w:r w:rsidRPr="000D32AB">
        <w:rPr>
          <w:color w:val="auto"/>
        </w:rPr>
        <w:t xml:space="preserve"> Programa: 2048, Objetivo: 0574, Título da Iniciativa: Apoio ao sistemas de transporte público, na modalidade Bus </w:t>
      </w:r>
      <w:proofErr w:type="spellStart"/>
      <w:r w:rsidRPr="000D32AB">
        <w:rPr>
          <w:color w:val="auto"/>
        </w:rPr>
        <w:t>Rapid</w:t>
      </w:r>
      <w:proofErr w:type="spellEnd"/>
      <w:r w:rsidRPr="000D32AB">
        <w:rPr>
          <w:color w:val="auto"/>
        </w:rPr>
        <w:t xml:space="preserve"> Transit, em regiões metropolitanas. Custo Total: R$ 800.000.000, sendo para 2016 o custo de R$ 200.000.000 e para o triênio 2017 a 2019: R$ </w:t>
      </w:r>
      <w:proofErr w:type="gramStart"/>
      <w:r w:rsidRPr="000D32AB">
        <w:rPr>
          <w:color w:val="auto"/>
        </w:rPr>
        <w:t>600.000.000</w:t>
      </w:r>
      <w:proofErr w:type="gramEnd"/>
    </w:p>
    <w:p w:rsidR="004733FA" w:rsidRPr="000D32AB" w:rsidRDefault="004733FA" w:rsidP="004733FA">
      <w:pPr>
        <w:pStyle w:val="Numerar"/>
        <w:rPr>
          <w:color w:val="auto"/>
        </w:rPr>
      </w:pPr>
      <w:r w:rsidRPr="000D32AB">
        <w:rPr>
          <w:b/>
          <w:color w:val="auto"/>
        </w:rPr>
        <w:t>2ª Emenda</w:t>
      </w:r>
      <w:r w:rsidRPr="000D32AB">
        <w:rPr>
          <w:color w:val="auto"/>
        </w:rPr>
        <w:t xml:space="preserve"> - </w:t>
      </w:r>
      <w:r w:rsidR="000D32AB" w:rsidRPr="000D32AB">
        <w:rPr>
          <w:color w:val="auto"/>
        </w:rPr>
        <w:t xml:space="preserve">– Iniciativa: NOVA, Programa: </w:t>
      </w:r>
      <w:proofErr w:type="gramStart"/>
      <w:r w:rsidR="000D32AB" w:rsidRPr="000D32AB">
        <w:rPr>
          <w:color w:val="auto"/>
        </w:rPr>
        <w:t>2049, Objetivo</w:t>
      </w:r>
      <w:proofErr w:type="gramEnd"/>
      <w:r w:rsidR="000D32AB" w:rsidRPr="000D32AB">
        <w:rPr>
          <w:color w:val="auto"/>
        </w:rPr>
        <w:t>: 0383, Título da Iniciativa: Garantia de 25% dos recursos do PMCMV a municípios com menos de 50 mil habitantes. Custo Total: 100%, sendo para 2016 25% e para o triênio 2017 a 2019: 75%.</w:t>
      </w:r>
    </w:p>
    <w:p w:rsidR="004733FA" w:rsidRPr="000D32AB" w:rsidRDefault="004733FA" w:rsidP="004733FA">
      <w:pPr>
        <w:pStyle w:val="Numerar"/>
        <w:rPr>
          <w:color w:val="auto"/>
        </w:rPr>
      </w:pPr>
      <w:r w:rsidRPr="000D32AB">
        <w:rPr>
          <w:b/>
          <w:color w:val="auto"/>
        </w:rPr>
        <w:t>3ª Emenda</w:t>
      </w:r>
      <w:r w:rsidRPr="000D32AB">
        <w:rPr>
          <w:color w:val="auto"/>
        </w:rPr>
        <w:t xml:space="preserve"> - </w:t>
      </w:r>
      <w:r w:rsidR="000D32AB" w:rsidRPr="000D32AB">
        <w:rPr>
          <w:color w:val="auto"/>
        </w:rPr>
        <w:t xml:space="preserve">Iniciativa: NOVA, Programa: </w:t>
      </w:r>
      <w:proofErr w:type="gramStart"/>
      <w:r w:rsidR="000D32AB" w:rsidRPr="000D32AB">
        <w:rPr>
          <w:color w:val="auto"/>
        </w:rPr>
        <w:t>2049, Objetivo</w:t>
      </w:r>
      <w:proofErr w:type="gramEnd"/>
      <w:r w:rsidR="000D32AB" w:rsidRPr="000D32AB">
        <w:rPr>
          <w:color w:val="auto"/>
        </w:rPr>
        <w:t>: 0383, Iniciativa: Ampliar o acesso à habitação, de forma subsidiada ou facilitada, priorizando o atendimento à população de baixa renda, em municípios com mais de 50 mil habitantes. Custo Total: R$ 300.000.000, sendo para 2016 o custo de R$ 75.000.000 e para o triênio 2017 a 2019: R$ 225.000.000.</w:t>
      </w:r>
    </w:p>
    <w:p w:rsidR="000D32AB" w:rsidRPr="000D32AB" w:rsidRDefault="000D32AB" w:rsidP="004733FA">
      <w:pPr>
        <w:pStyle w:val="Numerar"/>
        <w:rPr>
          <w:color w:val="auto"/>
        </w:rPr>
      </w:pPr>
      <w:r w:rsidRPr="000D32AB">
        <w:rPr>
          <w:b/>
          <w:color w:val="auto"/>
        </w:rPr>
        <w:t>4ª Emenda</w:t>
      </w:r>
      <w:r w:rsidRPr="000D32AB">
        <w:rPr>
          <w:color w:val="auto"/>
        </w:rPr>
        <w:t xml:space="preserve"> - Iniciativa: EXISTENTE, Programa: </w:t>
      </w:r>
      <w:proofErr w:type="gramStart"/>
      <w:r w:rsidRPr="000D32AB">
        <w:rPr>
          <w:color w:val="auto"/>
        </w:rPr>
        <w:t>2054, Objetivo</w:t>
      </w:r>
      <w:proofErr w:type="gramEnd"/>
      <w:r w:rsidRPr="000D32AB">
        <w:rPr>
          <w:color w:val="auto"/>
        </w:rPr>
        <w:t>: 0321, Título do PLPPA (04J0): Apoio a estados e municípios para promoção da urbanização acessível, por meio de ações e intervenções de qualificação de espaços de uso público e eliminação de barreiras arquitetônicas e urbanísticas. Título Proposto: Apoio a estados e municípios para promoção da urbanização acessível e desenvolvimento urbano, por meio de ações e intervenções de qualificação de espaços de uso público, obras de pavimentação urbana, e eliminação de barreiras arquitetônicas e urbanísticas.</w:t>
      </w:r>
    </w:p>
    <w:p w:rsidR="000D32AB" w:rsidRPr="000D32AB" w:rsidRDefault="000D32AB" w:rsidP="004733FA">
      <w:pPr>
        <w:pStyle w:val="Numerar"/>
        <w:rPr>
          <w:color w:val="auto"/>
        </w:rPr>
      </w:pPr>
      <w:r w:rsidRPr="000D32AB">
        <w:rPr>
          <w:b/>
          <w:color w:val="auto"/>
        </w:rPr>
        <w:t>5ª Emenda</w:t>
      </w:r>
      <w:r w:rsidRPr="000D32AB">
        <w:rPr>
          <w:color w:val="auto"/>
        </w:rPr>
        <w:t xml:space="preserve"> - Iniciativa: EXISTENTE, Programa: </w:t>
      </w:r>
      <w:proofErr w:type="gramStart"/>
      <w:r w:rsidRPr="000D32AB">
        <w:rPr>
          <w:color w:val="auto"/>
        </w:rPr>
        <w:t>2049, Objetivo</w:t>
      </w:r>
      <w:proofErr w:type="gramEnd"/>
      <w:r w:rsidRPr="000D32AB">
        <w:rPr>
          <w:color w:val="auto"/>
        </w:rPr>
        <w:t xml:space="preserve">: 0383, Título do PLPPA (063R): Facilitação do acesso ao crédito imobiliário de forma subsidiada para produção ou aquisição de unidades habitacionais. Título Proposto: facilitação do acesso ao crédito imobiliário de forma subsidiada para produção e/ou aquisição de </w:t>
      </w:r>
      <w:proofErr w:type="gramStart"/>
      <w:r w:rsidRPr="000D32AB">
        <w:rPr>
          <w:color w:val="auto"/>
        </w:rPr>
        <w:t>unidade habitacionais em áreas urbanas e rurais</w:t>
      </w:r>
      <w:proofErr w:type="gramEnd"/>
      <w:r w:rsidRPr="000D32AB">
        <w:rPr>
          <w:color w:val="auto"/>
        </w:rPr>
        <w:t>.</w:t>
      </w:r>
    </w:p>
    <w:p w:rsidR="000D32AB" w:rsidRPr="000D32AB" w:rsidRDefault="000D32AB" w:rsidP="004733FA">
      <w:pPr>
        <w:pStyle w:val="Numerar"/>
        <w:rPr>
          <w:color w:val="auto"/>
        </w:rPr>
      </w:pPr>
      <w:r w:rsidRPr="000D32AB">
        <w:rPr>
          <w:b/>
          <w:color w:val="auto"/>
        </w:rPr>
        <w:t>6ª Emenda</w:t>
      </w:r>
      <w:r w:rsidRPr="000D32AB">
        <w:rPr>
          <w:color w:val="auto"/>
        </w:rPr>
        <w:t xml:space="preserve"> - Iniciativa: EXISTENTE, Programa: </w:t>
      </w:r>
      <w:proofErr w:type="gramStart"/>
      <w:r w:rsidRPr="000D32AB">
        <w:rPr>
          <w:color w:val="auto"/>
        </w:rPr>
        <w:t>2049, Objetivo</w:t>
      </w:r>
      <w:proofErr w:type="gramEnd"/>
      <w:r w:rsidRPr="000D32AB">
        <w:rPr>
          <w:color w:val="auto"/>
        </w:rPr>
        <w:t xml:space="preserve">: 0383, Título do PLPPA (063P): Promoção da acessibilidade nas unidades </w:t>
      </w:r>
      <w:r w:rsidRPr="000D32AB">
        <w:rPr>
          <w:color w:val="auto"/>
        </w:rPr>
        <w:lastRenderedPageBreak/>
        <w:t>habitacionais ofertadas no Programa Minha Casa, Minha Vida. Título Proposto: Promoção da acessibilidade nas unidades habitacionais ofertada no Programa Minha Casa, Minha Vida em áreas urbanas e rurais. Em votação as emendas sugeridas foram aprovadas unanimemente.</w:t>
      </w:r>
    </w:p>
    <w:p w:rsidR="009B34B8" w:rsidRDefault="009B34B8" w:rsidP="009B34B8">
      <w:pPr>
        <w:rPr>
          <w:lang w:eastAsia="zh-CN"/>
        </w:rPr>
      </w:pPr>
    </w:p>
    <w:p w:rsidR="009B34B8" w:rsidRPr="009B34B8" w:rsidRDefault="009B34B8" w:rsidP="009B34B8">
      <w:pPr>
        <w:rPr>
          <w:lang w:eastAsia="zh-CN"/>
        </w:rPr>
      </w:pPr>
    </w:p>
    <w:p w:rsidR="00CA7094" w:rsidRPr="00CA7094" w:rsidRDefault="00CA7094" w:rsidP="009B34B8">
      <w:pPr>
        <w:pStyle w:val="Ttulo2"/>
        <w:numPr>
          <w:ilvl w:val="1"/>
          <w:numId w:val="10"/>
        </w:numPr>
      </w:pPr>
      <w:r>
        <w:t>Emendas ao Projeto de Lei de Diretrizes</w:t>
      </w:r>
      <w:r w:rsidR="00823357">
        <w:t xml:space="preserve"> Orçamentárias </w:t>
      </w:r>
      <w:r w:rsidR="00D74251">
        <w:t xml:space="preserve">(LDO) </w:t>
      </w:r>
      <w:r w:rsidR="00823357">
        <w:t>para 2016 – PLN n</w:t>
      </w:r>
      <w:r>
        <w:t>º 1/2015-CN</w:t>
      </w:r>
    </w:p>
    <w:p w:rsidR="00CA7094" w:rsidRPr="004132A2" w:rsidRDefault="00CA7094" w:rsidP="00EB170D">
      <w:pPr>
        <w:pStyle w:val="Numerar"/>
        <w:rPr>
          <w:color w:val="auto"/>
        </w:rPr>
      </w:pPr>
      <w:r w:rsidRPr="004132A2">
        <w:rPr>
          <w:b/>
          <w:color w:val="auto"/>
        </w:rPr>
        <w:t>1ª E</w:t>
      </w:r>
      <w:r w:rsidR="004733FA">
        <w:rPr>
          <w:b/>
          <w:color w:val="auto"/>
        </w:rPr>
        <w:t>menda</w:t>
      </w:r>
      <w:r w:rsidRPr="004132A2">
        <w:rPr>
          <w:color w:val="auto"/>
        </w:rPr>
        <w:t xml:space="preserve"> - programa/ação: 2040/8348, título da ação: Apoio a Obras Preventivas de Desastres, Meta: 1.000;</w:t>
      </w:r>
    </w:p>
    <w:p w:rsidR="00CA7094" w:rsidRPr="004132A2" w:rsidRDefault="004733FA" w:rsidP="00EB170D">
      <w:pPr>
        <w:pStyle w:val="Numerar"/>
        <w:rPr>
          <w:color w:val="auto"/>
        </w:rPr>
      </w:pPr>
      <w:r>
        <w:rPr>
          <w:b/>
          <w:color w:val="auto"/>
        </w:rPr>
        <w:t>2ª Emenda</w:t>
      </w:r>
      <w:r w:rsidR="00CA7094" w:rsidRPr="004132A2">
        <w:rPr>
          <w:color w:val="auto"/>
        </w:rPr>
        <w:t xml:space="preserve"> - programa/ação: 2054/1D73, título da ação: Apoio à Politica Nacional de Desenvolvimento Urbano, Meta: 1.000;</w:t>
      </w:r>
    </w:p>
    <w:p w:rsidR="00CA7094" w:rsidRPr="004132A2" w:rsidRDefault="004733FA" w:rsidP="00EB170D">
      <w:pPr>
        <w:pStyle w:val="Numerar"/>
        <w:rPr>
          <w:color w:val="auto"/>
        </w:rPr>
      </w:pPr>
      <w:r>
        <w:rPr>
          <w:b/>
          <w:color w:val="auto"/>
        </w:rPr>
        <w:t>3ª Emenda</w:t>
      </w:r>
      <w:r w:rsidR="00CA7094" w:rsidRPr="004132A2">
        <w:rPr>
          <w:color w:val="auto"/>
        </w:rPr>
        <w:t xml:space="preserve"> - programa/ação: Apoio a Sistemas Públicos de Manejo de Resíduos Sólidos em Municípios com População Superior a 50 mil Habitantes ou Municípios Integrantes de Regiões Metropolitanas ou de Regiões Integradas de Desenvolvimento, Meta: 800.</w:t>
      </w:r>
    </w:p>
    <w:p w:rsidR="00A370FA" w:rsidRDefault="00A370FA" w:rsidP="00EB170D">
      <w:pPr>
        <w:pStyle w:val="Numerar"/>
      </w:pPr>
    </w:p>
    <w:p w:rsidR="00CA7094" w:rsidRPr="006470CE" w:rsidRDefault="00CA7094" w:rsidP="009B34B8">
      <w:pPr>
        <w:pStyle w:val="Ttulo2"/>
        <w:numPr>
          <w:ilvl w:val="1"/>
          <w:numId w:val="10"/>
        </w:numPr>
      </w:pPr>
      <w:r>
        <w:t>Emendas ao Projeto de Lei do Orçamento Anual</w:t>
      </w:r>
      <w:r w:rsidR="00D74251">
        <w:t xml:space="preserve"> (LOA)</w:t>
      </w:r>
      <w:r>
        <w:t xml:space="preserve"> para 2016 – </w:t>
      </w:r>
      <w:r w:rsidRPr="0007036A">
        <w:t xml:space="preserve">PLN nº </w:t>
      </w:r>
      <w:r w:rsidR="00EB170D">
        <w:t>7</w:t>
      </w:r>
      <w:r w:rsidRPr="0007036A">
        <w:t>/2015-CN</w:t>
      </w:r>
    </w:p>
    <w:p w:rsidR="003659AB" w:rsidRPr="004132A2" w:rsidRDefault="004132A2" w:rsidP="00EB170D">
      <w:pPr>
        <w:pStyle w:val="Numerar"/>
        <w:rPr>
          <w:color w:val="auto"/>
        </w:rPr>
      </w:pPr>
      <w:r>
        <w:rPr>
          <w:b/>
          <w:color w:val="auto"/>
        </w:rPr>
        <w:t xml:space="preserve">1ª </w:t>
      </w:r>
      <w:r w:rsidR="003659AB" w:rsidRPr="004132A2">
        <w:rPr>
          <w:b/>
          <w:color w:val="auto"/>
        </w:rPr>
        <w:t>Emenda</w:t>
      </w:r>
      <w:r>
        <w:rPr>
          <w:b/>
          <w:color w:val="auto"/>
        </w:rPr>
        <w:t>:</w:t>
      </w:r>
      <w:r w:rsidR="00405FAF" w:rsidRPr="004132A2">
        <w:rPr>
          <w:color w:val="auto"/>
        </w:rPr>
        <w:t xml:space="preserve"> </w:t>
      </w:r>
      <w:r w:rsidR="003659AB" w:rsidRPr="004132A2">
        <w:rPr>
          <w:color w:val="auto"/>
        </w:rPr>
        <w:t xml:space="preserve">Programa/Ação: 2048/10SS: “Apoio a Sistemas de Transporte Público Coletivo Urbano - Subvenção econômica para ressarcimento pela gratuidade do transporte coletivo urbano de pessoas idosas e com deficiência. - Nacional”; Valor 200 milhões de reais, sendo, 200 milhões de reais no GND </w:t>
      </w:r>
      <w:proofErr w:type="gramStart"/>
      <w:r w:rsidR="003659AB" w:rsidRPr="004132A2">
        <w:rPr>
          <w:color w:val="auto"/>
        </w:rPr>
        <w:t>3</w:t>
      </w:r>
      <w:proofErr w:type="gramEnd"/>
      <w:r w:rsidR="003659AB" w:rsidRPr="004132A2">
        <w:rPr>
          <w:color w:val="auto"/>
        </w:rPr>
        <w:t xml:space="preserve">, Modalidade 90; Cancelamentos Compensatórios no valor de 200 milhões de reais, no GND 9; UO: Ministério das Cidades. </w:t>
      </w:r>
    </w:p>
    <w:p w:rsidR="00405FAF" w:rsidRPr="004132A2" w:rsidRDefault="004132A2" w:rsidP="00EB170D">
      <w:pPr>
        <w:pStyle w:val="Numerar"/>
        <w:rPr>
          <w:color w:val="auto"/>
        </w:rPr>
      </w:pPr>
      <w:r>
        <w:rPr>
          <w:b/>
          <w:color w:val="auto"/>
        </w:rPr>
        <w:t xml:space="preserve">2ª </w:t>
      </w:r>
      <w:r w:rsidR="003659AB" w:rsidRPr="004132A2">
        <w:rPr>
          <w:b/>
          <w:color w:val="auto"/>
        </w:rPr>
        <w:t>Emenda:</w:t>
      </w:r>
      <w:r w:rsidR="003659AB" w:rsidRPr="004132A2">
        <w:rPr>
          <w:color w:val="auto"/>
        </w:rPr>
        <w:t xml:space="preserve"> Programa/Ação: 2054/1D73: “Apoio à Política Nacional de Desenvolvimento Urbano”; Valor 200 milhões de reais, </w:t>
      </w:r>
      <w:proofErr w:type="gramStart"/>
      <w:r w:rsidR="003659AB" w:rsidRPr="004132A2">
        <w:rPr>
          <w:color w:val="auto"/>
        </w:rPr>
        <w:t>sendo,</w:t>
      </w:r>
      <w:proofErr w:type="gramEnd"/>
      <w:r w:rsidR="003659AB" w:rsidRPr="004132A2">
        <w:rPr>
          <w:color w:val="auto"/>
        </w:rPr>
        <w:t>100 milhões de reais no GND 4, Modalidade 30 e 100 milhões de reais no GND 4, Modalidade 40 ; Cancelamentos Compensatórios no valor de 200 milhões de reais, no GND 9; UO: Ministério das Cidades.</w:t>
      </w:r>
    </w:p>
    <w:p w:rsidR="00405FAF" w:rsidRPr="004132A2" w:rsidRDefault="004132A2" w:rsidP="00EB170D">
      <w:pPr>
        <w:pStyle w:val="Numerar"/>
        <w:rPr>
          <w:color w:val="auto"/>
        </w:rPr>
      </w:pPr>
      <w:r>
        <w:rPr>
          <w:b/>
          <w:color w:val="auto"/>
        </w:rPr>
        <w:t>3ª Emenda</w:t>
      </w:r>
      <w:r w:rsidR="003659AB" w:rsidRPr="004132A2">
        <w:rPr>
          <w:b/>
          <w:color w:val="auto"/>
        </w:rPr>
        <w:t>:</w:t>
      </w:r>
      <w:r w:rsidR="00405FAF" w:rsidRPr="004132A2">
        <w:rPr>
          <w:color w:val="auto"/>
        </w:rPr>
        <w:t xml:space="preserve"> </w:t>
      </w:r>
      <w:r w:rsidR="003659AB" w:rsidRPr="004132A2">
        <w:rPr>
          <w:color w:val="auto"/>
        </w:rPr>
        <w:t>Programa/Ação: 2054/8866: “Apoio à Regularização Fundiária em Áreas Urbanas (Papel Passado)”;</w:t>
      </w:r>
      <w:proofErr w:type="gramStart"/>
      <w:r w:rsidR="003659AB" w:rsidRPr="004132A2">
        <w:rPr>
          <w:color w:val="auto"/>
        </w:rPr>
        <w:t xml:space="preserve">  </w:t>
      </w:r>
      <w:proofErr w:type="gramEnd"/>
      <w:r w:rsidR="003659AB" w:rsidRPr="004132A2">
        <w:rPr>
          <w:color w:val="auto"/>
        </w:rPr>
        <w:t xml:space="preserve">Valor 70 milhões de </w:t>
      </w:r>
      <w:r w:rsidR="003659AB" w:rsidRPr="004132A2">
        <w:rPr>
          <w:color w:val="auto"/>
        </w:rPr>
        <w:lastRenderedPageBreak/>
        <w:t>reais, sendo, 35 milhões de reais no GND 3, Modalidade 30 e 35 milhões de reais no GND 3, Modalidade 40; Cancelamentos Compensatórios no valor de 70 milhões de reais, no GND 9; UO: Ministério das Cidades.</w:t>
      </w:r>
    </w:p>
    <w:p w:rsidR="00406672" w:rsidRPr="004132A2" w:rsidRDefault="004132A2" w:rsidP="00EB170D">
      <w:pPr>
        <w:pStyle w:val="Numerar"/>
        <w:rPr>
          <w:color w:val="auto"/>
        </w:rPr>
      </w:pPr>
      <w:r>
        <w:rPr>
          <w:b/>
          <w:color w:val="auto"/>
        </w:rPr>
        <w:t>4ª Emenda</w:t>
      </w:r>
      <w:r w:rsidR="003659AB" w:rsidRPr="004132A2">
        <w:rPr>
          <w:b/>
          <w:color w:val="auto"/>
        </w:rPr>
        <w:t>:</w:t>
      </w:r>
      <w:r w:rsidR="00405FAF" w:rsidRPr="004132A2">
        <w:rPr>
          <w:color w:val="auto"/>
        </w:rPr>
        <w:t xml:space="preserve"> </w:t>
      </w:r>
      <w:r w:rsidR="003659AB" w:rsidRPr="004132A2">
        <w:rPr>
          <w:color w:val="auto"/>
        </w:rPr>
        <w:t xml:space="preserve">Programa/Ação: 2068/1N08: “Apoio à Implantação, Ampliação ou Melhorias de Sistemas de Esgotamento Sanitário em Municípios com População Superior a 50 mil Habitantes ou Municípios Integrantes de Regiões Metropolitanas ou de Regiões Integradas de Desenvolvimento”; Valor 200 milhões de reais, sendo, 100 milhões de reais no GND </w:t>
      </w:r>
      <w:proofErr w:type="gramStart"/>
      <w:r w:rsidR="003659AB" w:rsidRPr="004132A2">
        <w:rPr>
          <w:color w:val="auto"/>
        </w:rPr>
        <w:t>4</w:t>
      </w:r>
      <w:proofErr w:type="gramEnd"/>
      <w:r w:rsidR="003659AB" w:rsidRPr="004132A2">
        <w:rPr>
          <w:color w:val="auto"/>
        </w:rPr>
        <w:t>, Modalidade 30 e 100 milhões de reais no GND 4, Modalidade 40; Cancelamentos Compensatórios no valor de 200 milhões de reais, no GND 9; UO: Ministério das Cidades.</w:t>
      </w:r>
    </w:p>
    <w:p w:rsidR="00EB170D" w:rsidRPr="006470CE" w:rsidRDefault="00EB170D" w:rsidP="009B34B8">
      <w:pPr>
        <w:pStyle w:val="Ttulo2"/>
        <w:jc w:val="left"/>
      </w:pPr>
    </w:p>
    <w:p w:rsidR="00406672" w:rsidRDefault="00406672" w:rsidP="00EB170D">
      <w:pPr>
        <w:pStyle w:val="Numerar"/>
      </w:pPr>
    </w:p>
    <w:p w:rsidR="00406672" w:rsidRDefault="00406672" w:rsidP="00EB170D">
      <w:pPr>
        <w:pStyle w:val="Numerar"/>
      </w:pPr>
    </w:p>
    <w:p w:rsidR="00406672" w:rsidRDefault="00406672" w:rsidP="00EB170D">
      <w:pPr>
        <w:pStyle w:val="Numerar"/>
      </w:pPr>
    </w:p>
    <w:p w:rsidR="00406672" w:rsidRDefault="00406672" w:rsidP="00EB170D">
      <w:pPr>
        <w:pStyle w:val="Numerar"/>
      </w:pPr>
    </w:p>
    <w:p w:rsidR="00406672" w:rsidRDefault="00406672" w:rsidP="00EB170D">
      <w:pPr>
        <w:pStyle w:val="Numerar"/>
      </w:pPr>
    </w:p>
    <w:p w:rsidR="00406672" w:rsidRDefault="00406672" w:rsidP="00EB170D">
      <w:pPr>
        <w:pStyle w:val="Numerar"/>
      </w:pPr>
    </w:p>
    <w:p w:rsidR="00406672" w:rsidRDefault="00406672" w:rsidP="00EB170D">
      <w:pPr>
        <w:pStyle w:val="Numerar"/>
      </w:pPr>
    </w:p>
    <w:p w:rsidR="00406672" w:rsidRDefault="00406672" w:rsidP="00EB170D">
      <w:pPr>
        <w:pStyle w:val="Numerar"/>
      </w:pPr>
    </w:p>
    <w:p w:rsidR="00406672" w:rsidRDefault="00406672" w:rsidP="00EB170D">
      <w:pPr>
        <w:pStyle w:val="Numerar"/>
      </w:pPr>
    </w:p>
    <w:p w:rsidR="00406672" w:rsidRDefault="00406672" w:rsidP="00EB170D">
      <w:pPr>
        <w:pStyle w:val="Numerar"/>
      </w:pPr>
    </w:p>
    <w:p w:rsidR="00406672" w:rsidRDefault="00406672" w:rsidP="00EB170D">
      <w:pPr>
        <w:pStyle w:val="Numerar"/>
      </w:pPr>
    </w:p>
    <w:p w:rsidR="00406672" w:rsidRDefault="00406672" w:rsidP="00EB170D">
      <w:pPr>
        <w:pStyle w:val="Numerar"/>
      </w:pPr>
    </w:p>
    <w:p w:rsidR="00534EB8" w:rsidRDefault="00F278A9" w:rsidP="00514965">
      <w:pPr>
        <w:pStyle w:val="Ttulo1"/>
        <w:rPr>
          <w:sz w:val="28"/>
          <w:szCs w:val="28"/>
        </w:rPr>
      </w:pPr>
      <w:bookmarkStart w:id="38" w:name="_Toc418609912"/>
      <w:r>
        <w:rPr>
          <w:sz w:val="28"/>
          <w:szCs w:val="28"/>
        </w:rPr>
        <w:lastRenderedPageBreak/>
        <w:t>Corpo</w:t>
      </w:r>
      <w:r w:rsidR="005174D4" w:rsidRPr="007B13B4">
        <w:rPr>
          <w:sz w:val="28"/>
          <w:szCs w:val="28"/>
        </w:rPr>
        <w:t xml:space="preserve"> Técnico da Comissão de Desenvolvimento Urbano</w:t>
      </w:r>
      <w:bookmarkEnd w:id="38"/>
    </w:p>
    <w:p w:rsidR="00F12A7F" w:rsidRPr="00F12A7F" w:rsidRDefault="00F12A7F" w:rsidP="00F12A7F">
      <w:pPr>
        <w:rPr>
          <w:lang w:eastAsia="zh-CN"/>
        </w:rPr>
      </w:pPr>
    </w:p>
    <w:p w:rsidR="000C0C31" w:rsidRPr="0070040E" w:rsidRDefault="000C0C31" w:rsidP="00514965">
      <w:pPr>
        <w:pStyle w:val="ndice"/>
        <w:spacing w:before="120" w:after="120" w:line="240" w:lineRule="auto"/>
        <w:rPr>
          <w:rFonts w:ascii="Verdana" w:hAnsi="Verdana" w:cs="Arial"/>
          <w:color w:val="000000" w:themeColor="text1"/>
        </w:rPr>
      </w:pPr>
      <w:r w:rsidRPr="0070040E">
        <w:rPr>
          <w:rFonts w:ascii="Verdana" w:hAnsi="Verdana" w:cs="Arial"/>
          <w:b/>
          <w:color w:val="000000" w:themeColor="text1"/>
        </w:rPr>
        <w:t>Secretári</w:t>
      </w:r>
      <w:r w:rsidR="00BE52C5" w:rsidRPr="0070040E">
        <w:rPr>
          <w:rFonts w:ascii="Verdana" w:hAnsi="Verdana" w:cs="Arial"/>
          <w:b/>
          <w:color w:val="000000" w:themeColor="text1"/>
        </w:rPr>
        <w:t>o</w:t>
      </w:r>
      <w:r w:rsidR="00434191" w:rsidRPr="0070040E">
        <w:rPr>
          <w:rFonts w:ascii="Verdana" w:hAnsi="Verdana" w:cs="Arial"/>
          <w:color w:val="000000" w:themeColor="text1"/>
        </w:rPr>
        <w:t xml:space="preserve"> </w:t>
      </w:r>
      <w:r w:rsidR="00434191" w:rsidRPr="0070040E">
        <w:rPr>
          <w:rFonts w:ascii="Verdana" w:hAnsi="Verdana" w:cs="Arial"/>
          <w:b/>
          <w:color w:val="000000" w:themeColor="text1"/>
        </w:rPr>
        <w:t>Executivo</w:t>
      </w:r>
    </w:p>
    <w:p w:rsidR="000C0C31" w:rsidRPr="0070040E" w:rsidRDefault="002D1AFE" w:rsidP="00514965">
      <w:pPr>
        <w:pStyle w:val="ndice"/>
        <w:spacing w:line="240" w:lineRule="auto"/>
        <w:ind w:left="709"/>
        <w:rPr>
          <w:rFonts w:ascii="Verdana" w:hAnsi="Verdana" w:cs="Arial"/>
          <w:color w:val="000000" w:themeColor="text1"/>
        </w:rPr>
      </w:pPr>
      <w:r w:rsidRPr="0070040E">
        <w:rPr>
          <w:rFonts w:ascii="Verdana" w:hAnsi="Verdana" w:cs="Arial"/>
          <w:color w:val="000000" w:themeColor="text1"/>
        </w:rPr>
        <w:t>Luiz Gonçalves Neto</w:t>
      </w:r>
    </w:p>
    <w:p w:rsidR="000C0C31" w:rsidRPr="0070040E" w:rsidRDefault="00FF2B38" w:rsidP="00514965">
      <w:pPr>
        <w:pStyle w:val="ndice"/>
        <w:spacing w:before="120" w:after="120" w:line="240" w:lineRule="auto"/>
        <w:rPr>
          <w:rFonts w:ascii="Verdana" w:hAnsi="Verdana" w:cs="Arial"/>
          <w:b/>
          <w:color w:val="000000" w:themeColor="text1"/>
          <w:u w:val="single"/>
        </w:rPr>
      </w:pPr>
      <w:r w:rsidRPr="0070040E">
        <w:rPr>
          <w:rFonts w:ascii="Verdana" w:hAnsi="Verdana" w:cs="Arial"/>
          <w:b/>
          <w:color w:val="000000" w:themeColor="text1"/>
        </w:rPr>
        <w:t>Equipe Técnica</w:t>
      </w:r>
    </w:p>
    <w:p w:rsidR="00CC5263" w:rsidRPr="0070040E" w:rsidRDefault="00CC5263" w:rsidP="00514965">
      <w:pPr>
        <w:pStyle w:val="ndice"/>
        <w:spacing w:line="240" w:lineRule="auto"/>
        <w:ind w:left="709"/>
        <w:jc w:val="both"/>
        <w:rPr>
          <w:rFonts w:ascii="Verdana" w:hAnsi="Verdana" w:cs="Arial"/>
          <w:color w:val="000000" w:themeColor="text1"/>
        </w:rPr>
      </w:pPr>
      <w:r w:rsidRPr="0070040E">
        <w:rPr>
          <w:rFonts w:ascii="Verdana" w:hAnsi="Verdana" w:cs="Arial"/>
          <w:color w:val="000000" w:themeColor="text1"/>
        </w:rPr>
        <w:t>Edna Maria Glória Dias Teixeira</w:t>
      </w:r>
    </w:p>
    <w:p w:rsidR="00FF2B38" w:rsidRPr="0070040E" w:rsidRDefault="00FF2B38" w:rsidP="00FF2B38">
      <w:pPr>
        <w:pStyle w:val="ndice"/>
        <w:spacing w:line="240" w:lineRule="auto"/>
        <w:ind w:left="709"/>
        <w:jc w:val="both"/>
        <w:rPr>
          <w:rFonts w:ascii="Verdana" w:hAnsi="Verdana" w:cs="Arial"/>
          <w:color w:val="000000" w:themeColor="text1"/>
        </w:rPr>
      </w:pPr>
      <w:r w:rsidRPr="0070040E">
        <w:rPr>
          <w:rFonts w:ascii="Verdana" w:hAnsi="Verdana" w:cs="Arial"/>
          <w:color w:val="000000" w:themeColor="text1"/>
        </w:rPr>
        <w:t>Jorge Luiz Pennafort Palma</w:t>
      </w:r>
    </w:p>
    <w:p w:rsidR="00FF2B38" w:rsidRPr="0070040E" w:rsidRDefault="00FF2B38" w:rsidP="00FF2B38">
      <w:pPr>
        <w:pStyle w:val="ndice"/>
        <w:spacing w:line="240" w:lineRule="auto"/>
        <w:ind w:left="709"/>
        <w:jc w:val="both"/>
        <w:rPr>
          <w:rFonts w:ascii="Verdana" w:hAnsi="Verdana" w:cs="Arial"/>
          <w:color w:val="000000" w:themeColor="text1"/>
        </w:rPr>
      </w:pPr>
      <w:r w:rsidRPr="0070040E">
        <w:rPr>
          <w:rFonts w:ascii="Verdana" w:hAnsi="Verdana" w:cs="Arial"/>
          <w:color w:val="000000" w:themeColor="text1"/>
        </w:rPr>
        <w:t>Juarez Nunes Cavalcante</w:t>
      </w:r>
    </w:p>
    <w:p w:rsidR="00E82424" w:rsidRPr="0070040E" w:rsidRDefault="00E82424" w:rsidP="00514965">
      <w:pPr>
        <w:pStyle w:val="ndice"/>
        <w:spacing w:line="240" w:lineRule="auto"/>
        <w:ind w:left="709"/>
        <w:jc w:val="both"/>
        <w:rPr>
          <w:rFonts w:ascii="Verdana" w:hAnsi="Verdana" w:cs="Arial"/>
          <w:color w:val="000000" w:themeColor="text1"/>
        </w:rPr>
      </w:pPr>
      <w:r w:rsidRPr="0070040E">
        <w:rPr>
          <w:rFonts w:ascii="Verdana" w:hAnsi="Verdana" w:cs="Arial"/>
          <w:color w:val="000000" w:themeColor="text1"/>
        </w:rPr>
        <w:t>Márcia Cristina Abreu Paro</w:t>
      </w:r>
    </w:p>
    <w:p w:rsidR="00FF2B38" w:rsidRPr="0070040E" w:rsidRDefault="00FF2B38" w:rsidP="00FF2B38">
      <w:pPr>
        <w:pStyle w:val="ndice"/>
        <w:spacing w:line="240" w:lineRule="auto"/>
        <w:ind w:left="709"/>
        <w:jc w:val="both"/>
        <w:rPr>
          <w:rFonts w:ascii="Verdana" w:hAnsi="Verdana" w:cs="Arial"/>
          <w:color w:val="000000" w:themeColor="text1"/>
        </w:rPr>
      </w:pPr>
      <w:r w:rsidRPr="0070040E">
        <w:rPr>
          <w:rFonts w:ascii="Verdana" w:hAnsi="Verdana" w:cs="Arial"/>
          <w:color w:val="000000" w:themeColor="text1"/>
        </w:rPr>
        <w:t>Patrícia Maria Campos de Miranda</w:t>
      </w:r>
    </w:p>
    <w:p w:rsidR="00433625" w:rsidRPr="0070040E" w:rsidRDefault="00B942AB" w:rsidP="00514965">
      <w:pPr>
        <w:pStyle w:val="ndice"/>
        <w:spacing w:line="240" w:lineRule="auto"/>
        <w:ind w:left="709"/>
        <w:jc w:val="both"/>
        <w:rPr>
          <w:rFonts w:ascii="Verdana" w:hAnsi="Verdana" w:cs="Arial"/>
          <w:color w:val="000000" w:themeColor="text1"/>
        </w:rPr>
      </w:pPr>
      <w:r w:rsidRPr="0070040E">
        <w:rPr>
          <w:rFonts w:ascii="Verdana" w:hAnsi="Verdana" w:cs="Arial"/>
          <w:color w:val="000000" w:themeColor="text1"/>
        </w:rPr>
        <w:t>Vinícius Lara de Queiroz</w:t>
      </w:r>
    </w:p>
    <w:p w:rsidR="00197604" w:rsidRPr="0070040E" w:rsidRDefault="00197604" w:rsidP="00514965">
      <w:pPr>
        <w:pStyle w:val="ndice"/>
        <w:spacing w:line="240" w:lineRule="auto"/>
        <w:ind w:left="709"/>
        <w:jc w:val="both"/>
        <w:rPr>
          <w:rFonts w:ascii="Verdana" w:hAnsi="Verdana" w:cs="Arial"/>
          <w:color w:val="000000" w:themeColor="text1"/>
        </w:rPr>
      </w:pPr>
      <w:r w:rsidRPr="0070040E">
        <w:rPr>
          <w:rFonts w:ascii="Verdana" w:hAnsi="Verdana" w:cs="Arial"/>
          <w:color w:val="000000" w:themeColor="text1"/>
        </w:rPr>
        <w:t>Yara Lopes Depieri</w:t>
      </w:r>
    </w:p>
    <w:p w:rsidR="006923F8" w:rsidRDefault="006923F8" w:rsidP="00514965">
      <w:pPr>
        <w:pStyle w:val="ndice"/>
        <w:spacing w:before="120" w:after="120" w:line="240" w:lineRule="auto"/>
        <w:rPr>
          <w:rFonts w:ascii="Verdana" w:hAnsi="Verdana" w:cs="Arial"/>
          <w:b/>
        </w:rPr>
      </w:pPr>
      <w:proofErr w:type="spellStart"/>
      <w:r w:rsidRPr="006923F8">
        <w:rPr>
          <w:rFonts w:ascii="Verdana" w:hAnsi="Verdana" w:cs="Arial"/>
          <w:b/>
        </w:rPr>
        <w:t>CNE</w:t>
      </w:r>
      <w:r w:rsidR="00695F09">
        <w:rPr>
          <w:rFonts w:ascii="Verdana" w:hAnsi="Verdana" w:cs="Arial"/>
          <w:b/>
        </w:rPr>
        <w:t>’</w:t>
      </w:r>
      <w:r w:rsidRPr="006923F8">
        <w:rPr>
          <w:rFonts w:ascii="Verdana" w:hAnsi="Verdana" w:cs="Arial"/>
          <w:b/>
        </w:rPr>
        <w:t>s</w:t>
      </w:r>
      <w:proofErr w:type="spellEnd"/>
    </w:p>
    <w:p w:rsidR="00197604" w:rsidRDefault="00197604" w:rsidP="00514965">
      <w:pPr>
        <w:pStyle w:val="ndice"/>
        <w:spacing w:line="240" w:lineRule="auto"/>
        <w:ind w:left="709"/>
        <w:jc w:val="both"/>
        <w:rPr>
          <w:rFonts w:ascii="Verdana" w:hAnsi="Verdana" w:cs="Arial"/>
        </w:rPr>
      </w:pPr>
      <w:r>
        <w:rPr>
          <w:rFonts w:ascii="Verdana" w:hAnsi="Verdana" w:cs="Arial"/>
        </w:rPr>
        <w:t>Dilva Ribeiro</w:t>
      </w:r>
    </w:p>
    <w:p w:rsidR="00197604" w:rsidRDefault="00197604" w:rsidP="00514965">
      <w:pPr>
        <w:pStyle w:val="ndice"/>
        <w:spacing w:line="240" w:lineRule="auto"/>
        <w:ind w:left="709"/>
        <w:jc w:val="both"/>
        <w:rPr>
          <w:rFonts w:ascii="Verdana" w:hAnsi="Verdana" w:cs="Arial"/>
        </w:rPr>
      </w:pPr>
      <w:r>
        <w:rPr>
          <w:rFonts w:ascii="Verdana" w:hAnsi="Verdana" w:cs="Arial"/>
        </w:rPr>
        <w:t>Danielle Oliveira Santos</w:t>
      </w:r>
    </w:p>
    <w:p w:rsidR="00915CB5" w:rsidRDefault="00915CB5" w:rsidP="00514965">
      <w:pPr>
        <w:pStyle w:val="ndice"/>
        <w:spacing w:line="240" w:lineRule="auto"/>
        <w:ind w:left="709"/>
        <w:jc w:val="both"/>
        <w:rPr>
          <w:rFonts w:ascii="Verdana" w:hAnsi="Verdana" w:cs="Arial"/>
        </w:rPr>
      </w:pPr>
      <w:r>
        <w:rPr>
          <w:rFonts w:ascii="Verdana" w:hAnsi="Verdana" w:cs="Arial"/>
        </w:rPr>
        <w:t>Angélica Ribeiro Vianna Peres</w:t>
      </w:r>
    </w:p>
    <w:p w:rsidR="00BC745C" w:rsidRDefault="00082D28" w:rsidP="00514965">
      <w:pPr>
        <w:pStyle w:val="ndice"/>
        <w:spacing w:line="240" w:lineRule="auto"/>
        <w:ind w:left="709"/>
        <w:jc w:val="both"/>
        <w:rPr>
          <w:rFonts w:ascii="Verdana" w:hAnsi="Verdana" w:cs="Arial"/>
        </w:rPr>
      </w:pPr>
      <w:r>
        <w:rPr>
          <w:rFonts w:ascii="Verdana" w:hAnsi="Verdana" w:cs="Arial"/>
        </w:rPr>
        <w:t xml:space="preserve">Karen </w:t>
      </w:r>
      <w:proofErr w:type="spellStart"/>
      <w:r>
        <w:rPr>
          <w:rFonts w:ascii="Verdana" w:hAnsi="Verdana" w:cs="Arial"/>
        </w:rPr>
        <w:t>Cristhiane</w:t>
      </w:r>
      <w:proofErr w:type="spellEnd"/>
      <w:r>
        <w:rPr>
          <w:rFonts w:ascii="Verdana" w:hAnsi="Verdana" w:cs="Arial"/>
        </w:rPr>
        <w:t xml:space="preserve"> da Silva Campos</w:t>
      </w:r>
    </w:p>
    <w:p w:rsidR="009160B5" w:rsidRDefault="009160B5" w:rsidP="00514965">
      <w:pPr>
        <w:pStyle w:val="ndice"/>
        <w:spacing w:line="240" w:lineRule="auto"/>
        <w:ind w:left="709"/>
        <w:jc w:val="both"/>
        <w:rPr>
          <w:rFonts w:ascii="Verdana" w:hAnsi="Verdana" w:cs="Arial"/>
        </w:rPr>
      </w:pPr>
      <w:r>
        <w:rPr>
          <w:rFonts w:ascii="Verdana" w:hAnsi="Verdana" w:cs="Arial"/>
        </w:rPr>
        <w:t>Luciana Melo Dias</w:t>
      </w:r>
    </w:p>
    <w:p w:rsidR="009160B5" w:rsidRDefault="006470CE" w:rsidP="00514965">
      <w:pPr>
        <w:pStyle w:val="ndice"/>
        <w:spacing w:before="120" w:after="120" w:line="240" w:lineRule="auto"/>
        <w:rPr>
          <w:rFonts w:ascii="Verdana" w:hAnsi="Verdana" w:cs="Arial"/>
          <w:b/>
        </w:rPr>
      </w:pPr>
      <w:r>
        <w:rPr>
          <w:rFonts w:ascii="Verdana" w:hAnsi="Verdana" w:cs="Arial"/>
          <w:b/>
        </w:rPr>
        <w:t>Assessores do Presidente</w:t>
      </w:r>
    </w:p>
    <w:p w:rsidR="006470CE" w:rsidRDefault="006470CE" w:rsidP="00514965">
      <w:pPr>
        <w:pStyle w:val="ndice"/>
        <w:spacing w:line="240" w:lineRule="auto"/>
        <w:ind w:left="709"/>
        <w:jc w:val="both"/>
        <w:rPr>
          <w:rFonts w:ascii="Verdana" w:hAnsi="Verdana" w:cs="Arial"/>
        </w:rPr>
      </w:pPr>
      <w:r w:rsidRPr="00963F1E">
        <w:rPr>
          <w:rFonts w:ascii="Verdana" w:hAnsi="Verdana" w:cs="Arial"/>
        </w:rPr>
        <w:t>Rosiane</w:t>
      </w:r>
      <w:r>
        <w:rPr>
          <w:rFonts w:ascii="Verdana" w:hAnsi="Verdana" w:cs="Arial"/>
        </w:rPr>
        <w:t xml:space="preserve"> Coutinho Gonçalves Correa</w:t>
      </w:r>
    </w:p>
    <w:p w:rsidR="006470CE" w:rsidRDefault="006470CE" w:rsidP="00514965">
      <w:pPr>
        <w:pStyle w:val="ndice"/>
        <w:spacing w:line="240" w:lineRule="auto"/>
        <w:ind w:left="709"/>
        <w:jc w:val="both"/>
        <w:rPr>
          <w:rFonts w:ascii="Verdana" w:hAnsi="Verdana" w:cs="Arial"/>
        </w:rPr>
      </w:pPr>
      <w:r>
        <w:rPr>
          <w:rFonts w:ascii="Verdana" w:hAnsi="Verdana" w:cs="Arial"/>
        </w:rPr>
        <w:t>Georgenor Cavalcante Pinto</w:t>
      </w:r>
    </w:p>
    <w:p w:rsidR="006470CE" w:rsidRDefault="006470CE" w:rsidP="00514965">
      <w:pPr>
        <w:pStyle w:val="ndice"/>
        <w:spacing w:line="240" w:lineRule="auto"/>
        <w:ind w:left="709"/>
        <w:jc w:val="both"/>
        <w:rPr>
          <w:rFonts w:ascii="Verdana" w:hAnsi="Verdana" w:cs="Arial"/>
        </w:rPr>
      </w:pPr>
      <w:r>
        <w:rPr>
          <w:rFonts w:ascii="Verdana" w:hAnsi="Verdana" w:cs="Arial"/>
        </w:rPr>
        <w:t>Thais Martins</w:t>
      </w:r>
    </w:p>
    <w:p w:rsidR="000C0C31" w:rsidRPr="005E086C" w:rsidRDefault="005174D4" w:rsidP="00514965">
      <w:pPr>
        <w:pStyle w:val="ndice"/>
        <w:spacing w:before="120" w:after="120" w:line="240" w:lineRule="auto"/>
        <w:rPr>
          <w:rFonts w:ascii="Verdana" w:hAnsi="Verdana" w:cs="Arial"/>
          <w:b/>
        </w:rPr>
      </w:pPr>
      <w:proofErr w:type="spellStart"/>
      <w:r w:rsidRPr="005E086C">
        <w:rPr>
          <w:rFonts w:ascii="Verdana" w:hAnsi="Verdana" w:cs="Arial"/>
          <w:b/>
        </w:rPr>
        <w:t>Pró-</w:t>
      </w:r>
      <w:r w:rsidR="000C0C31" w:rsidRPr="005E086C">
        <w:rPr>
          <w:rFonts w:ascii="Verdana" w:hAnsi="Verdana" w:cs="Arial"/>
          <w:b/>
        </w:rPr>
        <w:t>Adolescentes</w:t>
      </w:r>
      <w:proofErr w:type="spellEnd"/>
    </w:p>
    <w:p w:rsidR="00C13813" w:rsidRDefault="00C13813" w:rsidP="00514965">
      <w:pPr>
        <w:pStyle w:val="ndice"/>
        <w:spacing w:line="240" w:lineRule="auto"/>
        <w:ind w:left="709"/>
        <w:jc w:val="both"/>
        <w:rPr>
          <w:rFonts w:ascii="Verdana" w:hAnsi="Verdana" w:cs="Arial"/>
        </w:rPr>
      </w:pPr>
      <w:r>
        <w:rPr>
          <w:rFonts w:ascii="Verdana" w:hAnsi="Verdana" w:cs="Arial"/>
        </w:rPr>
        <w:t>Alexandre de Jesus Ribeiro</w:t>
      </w:r>
    </w:p>
    <w:p w:rsidR="00197604" w:rsidRDefault="00197604" w:rsidP="00514965">
      <w:pPr>
        <w:pStyle w:val="ndice"/>
        <w:spacing w:line="240" w:lineRule="auto"/>
        <w:ind w:left="709"/>
        <w:jc w:val="both"/>
        <w:rPr>
          <w:rFonts w:ascii="Verdana" w:hAnsi="Verdana" w:cs="Arial"/>
        </w:rPr>
      </w:pPr>
      <w:r w:rsidRPr="00197604">
        <w:rPr>
          <w:rFonts w:ascii="Verdana" w:hAnsi="Verdana" w:cs="Arial"/>
        </w:rPr>
        <w:t>Diogo Natan Souza</w:t>
      </w:r>
      <w:r>
        <w:rPr>
          <w:rFonts w:ascii="Verdana" w:hAnsi="Verdana" w:cs="Arial"/>
        </w:rPr>
        <w:t xml:space="preserve"> Marques</w:t>
      </w:r>
    </w:p>
    <w:p w:rsidR="000C0C31" w:rsidRPr="001009E9" w:rsidRDefault="000C0C31" w:rsidP="00514965">
      <w:pPr>
        <w:pStyle w:val="ndice"/>
        <w:spacing w:before="120" w:after="120" w:line="240" w:lineRule="auto"/>
        <w:rPr>
          <w:rFonts w:ascii="Verdana" w:hAnsi="Verdana" w:cs="Arial"/>
          <w:b/>
        </w:rPr>
      </w:pPr>
      <w:r w:rsidRPr="001009E9">
        <w:rPr>
          <w:rFonts w:ascii="Verdana" w:hAnsi="Verdana" w:cs="Arial"/>
          <w:b/>
        </w:rPr>
        <w:t>Estagiários</w:t>
      </w:r>
    </w:p>
    <w:p w:rsidR="00BE52C5" w:rsidRDefault="00B942AB" w:rsidP="00514965">
      <w:pPr>
        <w:pStyle w:val="ndice"/>
        <w:spacing w:line="240" w:lineRule="auto"/>
        <w:ind w:left="709"/>
        <w:jc w:val="both"/>
        <w:rPr>
          <w:rFonts w:ascii="Verdana" w:hAnsi="Verdana" w:cs="Arial"/>
        </w:rPr>
      </w:pPr>
      <w:r>
        <w:rPr>
          <w:rFonts w:ascii="Verdana" w:hAnsi="Verdana" w:cs="Arial"/>
        </w:rPr>
        <w:t>Marcelo Gonçalves Lima Mota</w:t>
      </w:r>
    </w:p>
    <w:p w:rsidR="00033F82" w:rsidRPr="005E086C" w:rsidRDefault="00033F82" w:rsidP="00514965">
      <w:pPr>
        <w:pStyle w:val="ndice"/>
        <w:spacing w:line="240" w:lineRule="auto"/>
        <w:ind w:left="709"/>
        <w:jc w:val="both"/>
        <w:rPr>
          <w:rFonts w:ascii="Verdana" w:hAnsi="Verdana" w:cs="Arial"/>
        </w:rPr>
      </w:pPr>
      <w:proofErr w:type="spellStart"/>
      <w:r>
        <w:rPr>
          <w:rFonts w:ascii="Verdana" w:hAnsi="Verdana" w:cs="Arial"/>
        </w:rPr>
        <w:t>Kimberly</w:t>
      </w:r>
      <w:proofErr w:type="spellEnd"/>
      <w:r>
        <w:rPr>
          <w:rFonts w:ascii="Verdana" w:hAnsi="Verdana" w:cs="Arial"/>
        </w:rPr>
        <w:t xml:space="preserve"> </w:t>
      </w:r>
      <w:proofErr w:type="spellStart"/>
      <w:r>
        <w:rPr>
          <w:rFonts w:ascii="Verdana" w:hAnsi="Verdana" w:cs="Arial"/>
        </w:rPr>
        <w:t>Abad</w:t>
      </w:r>
      <w:proofErr w:type="spellEnd"/>
      <w:r>
        <w:rPr>
          <w:rFonts w:ascii="Verdana" w:hAnsi="Verdana" w:cs="Arial"/>
        </w:rPr>
        <w:t xml:space="preserve"> Louzada Dias</w:t>
      </w:r>
    </w:p>
    <w:p w:rsidR="00BC5690" w:rsidRDefault="00BC5690" w:rsidP="00514965">
      <w:pPr>
        <w:pStyle w:val="ndice"/>
        <w:spacing w:before="360" w:after="120" w:line="240" w:lineRule="auto"/>
        <w:rPr>
          <w:rFonts w:ascii="Verdana" w:hAnsi="Verdana" w:cs="Arial"/>
          <w:b/>
          <w:color w:val="000080"/>
          <w:sz w:val="29"/>
        </w:rPr>
        <w:sectPr w:rsidR="00BC5690" w:rsidSect="00AD2BD9">
          <w:pgSz w:w="11905" w:h="16837"/>
          <w:pgMar w:top="1417" w:right="1273" w:bottom="1417" w:left="1701" w:header="720" w:footer="0" w:gutter="0"/>
          <w:cols w:space="720"/>
          <w:docGrid w:linePitch="360"/>
        </w:sectPr>
      </w:pPr>
    </w:p>
    <w:p w:rsidR="000C0C31" w:rsidRPr="005E086C" w:rsidRDefault="000C0C31" w:rsidP="00514965">
      <w:pPr>
        <w:pStyle w:val="ndice"/>
        <w:spacing w:before="360" w:after="120" w:line="240" w:lineRule="auto"/>
        <w:rPr>
          <w:rFonts w:ascii="Verdana" w:hAnsi="Verdana" w:cs="Arial"/>
          <w:b/>
          <w:color w:val="000080"/>
          <w:sz w:val="29"/>
        </w:rPr>
      </w:pPr>
      <w:r w:rsidRPr="005E086C">
        <w:rPr>
          <w:rFonts w:ascii="Verdana" w:hAnsi="Verdana" w:cs="Arial"/>
          <w:b/>
          <w:color w:val="000080"/>
          <w:sz w:val="29"/>
        </w:rPr>
        <w:lastRenderedPageBreak/>
        <w:t>Contatos com a Comissão</w:t>
      </w:r>
    </w:p>
    <w:p w:rsidR="000C0C31" w:rsidRPr="005E086C" w:rsidRDefault="000C0C31" w:rsidP="00514965">
      <w:pPr>
        <w:pStyle w:val="ndice"/>
        <w:spacing w:line="240" w:lineRule="auto"/>
        <w:ind w:left="709"/>
        <w:rPr>
          <w:rFonts w:ascii="Verdana" w:hAnsi="Verdana" w:cs="Arial"/>
        </w:rPr>
      </w:pPr>
      <w:r w:rsidRPr="005E086C">
        <w:rPr>
          <w:rFonts w:ascii="Verdana" w:hAnsi="Verdana" w:cs="Arial"/>
        </w:rPr>
        <w:t>Palácio do Congresso Nacional</w:t>
      </w:r>
    </w:p>
    <w:p w:rsidR="000C0C31" w:rsidRPr="005E086C" w:rsidRDefault="000C0C31" w:rsidP="00514965">
      <w:pPr>
        <w:pStyle w:val="ndice"/>
        <w:spacing w:line="240" w:lineRule="auto"/>
        <w:ind w:left="709"/>
        <w:rPr>
          <w:rFonts w:ascii="Verdana" w:hAnsi="Verdana" w:cs="Arial"/>
        </w:rPr>
      </w:pPr>
      <w:r w:rsidRPr="005E086C">
        <w:rPr>
          <w:rFonts w:ascii="Verdana" w:hAnsi="Verdana" w:cs="Arial"/>
        </w:rPr>
        <w:t>Praça dos Três Poderes, Câmara dos Deputados,</w:t>
      </w:r>
    </w:p>
    <w:p w:rsidR="000C0C31" w:rsidRPr="005E086C" w:rsidRDefault="000C0C31" w:rsidP="00514965">
      <w:pPr>
        <w:pStyle w:val="ndice"/>
        <w:spacing w:line="240" w:lineRule="auto"/>
        <w:ind w:left="709"/>
        <w:rPr>
          <w:rFonts w:ascii="Verdana" w:hAnsi="Verdana" w:cs="Arial"/>
        </w:rPr>
      </w:pPr>
      <w:r w:rsidRPr="005E086C">
        <w:rPr>
          <w:rFonts w:ascii="Verdana" w:hAnsi="Verdana" w:cs="Arial"/>
        </w:rPr>
        <w:t xml:space="preserve">Anexo II, Ala </w:t>
      </w:r>
      <w:r w:rsidR="00393C35" w:rsidRPr="005E086C">
        <w:rPr>
          <w:rFonts w:ascii="Verdana" w:hAnsi="Verdana" w:cs="Arial"/>
        </w:rPr>
        <w:t>C</w:t>
      </w:r>
      <w:r w:rsidRPr="005E086C">
        <w:rPr>
          <w:rFonts w:ascii="Verdana" w:hAnsi="Verdana" w:cs="Arial"/>
        </w:rPr>
        <w:t xml:space="preserve">, </w:t>
      </w:r>
      <w:r w:rsidR="00393C35" w:rsidRPr="005E086C">
        <w:rPr>
          <w:rFonts w:ascii="Verdana" w:hAnsi="Verdana" w:cs="Arial"/>
        </w:rPr>
        <w:t xml:space="preserve">2º Piso, </w:t>
      </w:r>
      <w:r w:rsidRPr="005E086C">
        <w:rPr>
          <w:rFonts w:ascii="Verdana" w:hAnsi="Verdana" w:cs="Arial"/>
        </w:rPr>
        <w:t>Sala 1</w:t>
      </w:r>
      <w:r w:rsidR="00393C35" w:rsidRPr="005E086C">
        <w:rPr>
          <w:rFonts w:ascii="Verdana" w:hAnsi="Verdana" w:cs="Arial"/>
        </w:rPr>
        <w:t>88</w:t>
      </w:r>
      <w:r w:rsidRPr="005E086C">
        <w:rPr>
          <w:rFonts w:ascii="Verdana" w:hAnsi="Verdana" w:cs="Arial"/>
        </w:rPr>
        <w:t>,</w:t>
      </w:r>
    </w:p>
    <w:p w:rsidR="000C0C31" w:rsidRPr="005E086C" w:rsidRDefault="000C0C31" w:rsidP="00514965">
      <w:pPr>
        <w:pStyle w:val="ndice"/>
        <w:spacing w:line="240" w:lineRule="auto"/>
        <w:ind w:left="709"/>
        <w:rPr>
          <w:rFonts w:ascii="Verdana" w:hAnsi="Verdana" w:cs="Arial"/>
        </w:rPr>
      </w:pPr>
      <w:proofErr w:type="spellStart"/>
      <w:proofErr w:type="gramStart"/>
      <w:r w:rsidRPr="005E086C">
        <w:rPr>
          <w:rFonts w:ascii="Verdana" w:hAnsi="Verdana" w:cs="Arial"/>
        </w:rPr>
        <w:t>Cep</w:t>
      </w:r>
      <w:proofErr w:type="spellEnd"/>
      <w:proofErr w:type="gramEnd"/>
      <w:r w:rsidR="00AA16C8" w:rsidRPr="005E086C">
        <w:rPr>
          <w:rFonts w:ascii="Verdana" w:hAnsi="Verdana" w:cs="Arial"/>
        </w:rPr>
        <w:t>:</w:t>
      </w:r>
      <w:r w:rsidRPr="005E086C">
        <w:rPr>
          <w:rFonts w:ascii="Verdana" w:hAnsi="Verdana" w:cs="Arial"/>
        </w:rPr>
        <w:t xml:space="preserve"> 70160-900, Brasília-DF</w:t>
      </w:r>
    </w:p>
    <w:p w:rsidR="000C0C31" w:rsidRPr="005E086C" w:rsidRDefault="000C0C31" w:rsidP="00514965">
      <w:pPr>
        <w:pStyle w:val="ndice"/>
        <w:spacing w:line="240" w:lineRule="auto"/>
        <w:ind w:left="709"/>
        <w:rPr>
          <w:rFonts w:ascii="Verdana" w:hAnsi="Verdana" w:cs="Arial"/>
        </w:rPr>
      </w:pPr>
      <w:r w:rsidRPr="005E086C">
        <w:rPr>
          <w:rFonts w:ascii="Verdana" w:hAnsi="Verdana" w:cs="Arial"/>
        </w:rPr>
        <w:t>Telefones: (61) 3216-6</w:t>
      </w:r>
      <w:r w:rsidR="00393C35" w:rsidRPr="005E086C">
        <w:rPr>
          <w:rFonts w:ascii="Verdana" w:hAnsi="Verdana" w:cs="Arial"/>
        </w:rPr>
        <w:t>550</w:t>
      </w:r>
      <w:r w:rsidRPr="005E086C">
        <w:rPr>
          <w:rFonts w:ascii="Verdana" w:hAnsi="Verdana" w:cs="Arial"/>
        </w:rPr>
        <w:t xml:space="preserve"> a </w:t>
      </w:r>
      <w:r w:rsidR="00393C35" w:rsidRPr="005E086C">
        <w:rPr>
          <w:rFonts w:ascii="Verdana" w:hAnsi="Verdana" w:cs="Arial"/>
        </w:rPr>
        <w:t>6</w:t>
      </w:r>
      <w:r w:rsidR="005B397B">
        <w:rPr>
          <w:rFonts w:ascii="Verdana" w:hAnsi="Verdana" w:cs="Arial"/>
        </w:rPr>
        <w:t>5</w:t>
      </w:r>
      <w:r w:rsidR="00393C35" w:rsidRPr="005E086C">
        <w:rPr>
          <w:rFonts w:ascii="Verdana" w:hAnsi="Verdana" w:cs="Arial"/>
        </w:rPr>
        <w:t>57</w:t>
      </w:r>
      <w:r w:rsidRPr="005E086C">
        <w:rPr>
          <w:rFonts w:ascii="Verdana" w:hAnsi="Verdana" w:cs="Arial"/>
        </w:rPr>
        <w:t xml:space="preserve"> - Fax: (61) 3216-</w:t>
      </w:r>
      <w:r w:rsidR="005174D4" w:rsidRPr="005E086C">
        <w:rPr>
          <w:rFonts w:ascii="Verdana" w:hAnsi="Verdana" w:cs="Arial"/>
        </w:rPr>
        <w:t>6560</w:t>
      </w:r>
    </w:p>
    <w:p w:rsidR="000C0C31" w:rsidRDefault="00AA16C8" w:rsidP="00514965">
      <w:pPr>
        <w:pStyle w:val="ndice"/>
        <w:spacing w:line="240" w:lineRule="auto"/>
        <w:ind w:left="709"/>
        <w:rPr>
          <w:rStyle w:val="Hyperlink"/>
          <w:rFonts w:ascii="Verdana" w:hAnsi="Verdana" w:cs="Arial"/>
        </w:rPr>
      </w:pPr>
      <w:proofErr w:type="gramStart"/>
      <w:r w:rsidRPr="005E086C">
        <w:rPr>
          <w:rFonts w:ascii="Verdana" w:hAnsi="Verdana" w:cs="Arial"/>
        </w:rPr>
        <w:t>e-</w:t>
      </w:r>
      <w:r w:rsidR="000C0C31" w:rsidRPr="005E086C">
        <w:rPr>
          <w:rFonts w:ascii="Verdana" w:hAnsi="Verdana" w:cs="Arial"/>
        </w:rPr>
        <w:t>mail</w:t>
      </w:r>
      <w:proofErr w:type="gramEnd"/>
      <w:r w:rsidR="000C0C31" w:rsidRPr="005E086C">
        <w:rPr>
          <w:rFonts w:ascii="Verdana" w:hAnsi="Verdana" w:cs="Arial"/>
        </w:rPr>
        <w:t xml:space="preserve">: </w:t>
      </w:r>
      <w:hyperlink r:id="rId149" w:history="1">
        <w:r w:rsidR="00595A2B" w:rsidRPr="005E086C">
          <w:rPr>
            <w:rStyle w:val="Hyperlink"/>
            <w:rFonts w:ascii="Verdana" w:hAnsi="Verdana" w:cs="Arial"/>
          </w:rPr>
          <w:t>cdu@camara.leg.br</w:t>
        </w:r>
      </w:hyperlink>
    </w:p>
    <w:p w:rsidR="00434191" w:rsidRDefault="00434191" w:rsidP="00514965">
      <w:pPr>
        <w:pStyle w:val="ndice"/>
        <w:spacing w:line="240" w:lineRule="auto"/>
        <w:ind w:left="709"/>
        <w:rPr>
          <w:rStyle w:val="Hyperlink"/>
          <w:rFonts w:ascii="Verdana" w:hAnsi="Verdana" w:cs="Arial"/>
        </w:rPr>
      </w:pPr>
    </w:p>
    <w:p w:rsidR="00434191" w:rsidRPr="005E086C" w:rsidRDefault="00434191" w:rsidP="00514965">
      <w:pPr>
        <w:pStyle w:val="ndice"/>
        <w:spacing w:line="240" w:lineRule="auto"/>
        <w:ind w:left="709"/>
        <w:rPr>
          <w:rFonts w:ascii="Verdana" w:hAnsi="Verdana" w:cs="Arial"/>
        </w:rPr>
      </w:pPr>
    </w:p>
    <w:p w:rsidR="005B70FD" w:rsidRDefault="000C0C31" w:rsidP="00514965">
      <w:pPr>
        <w:pStyle w:val="ndice"/>
        <w:spacing w:line="240" w:lineRule="auto"/>
        <w:ind w:left="709"/>
        <w:rPr>
          <w:rFonts w:ascii="Verdana" w:hAnsi="Verdana" w:cs="Arial"/>
          <w:b/>
          <w:color w:val="000000" w:themeColor="text1"/>
        </w:rPr>
      </w:pPr>
      <w:r w:rsidRPr="00A370FA">
        <w:rPr>
          <w:rFonts w:ascii="Verdana" w:hAnsi="Verdana" w:cs="Arial"/>
          <w:b/>
          <w:color w:val="000000" w:themeColor="text1"/>
        </w:rPr>
        <w:t>Fotos</w:t>
      </w:r>
      <w:r w:rsidR="00A370FA" w:rsidRPr="00A370FA">
        <w:rPr>
          <w:rFonts w:ascii="Verdana" w:hAnsi="Verdana" w:cs="Arial"/>
          <w:b/>
          <w:color w:val="000000" w:themeColor="text1"/>
        </w:rPr>
        <w:t xml:space="preserve"> de Divulgação</w:t>
      </w:r>
      <w:r w:rsidRPr="00A370FA">
        <w:rPr>
          <w:rFonts w:ascii="Verdana" w:hAnsi="Verdana" w:cs="Arial"/>
          <w:b/>
          <w:color w:val="000000" w:themeColor="text1"/>
        </w:rPr>
        <w:t xml:space="preserve">: </w:t>
      </w:r>
      <w:r w:rsidR="005B70FD">
        <w:rPr>
          <w:rFonts w:ascii="Verdana" w:hAnsi="Verdana" w:cs="Arial"/>
          <w:b/>
          <w:color w:val="000000" w:themeColor="text1"/>
        </w:rPr>
        <w:t>arquivo da Comissão.</w:t>
      </w:r>
    </w:p>
    <w:p w:rsidR="00405FAF" w:rsidRPr="00A370FA" w:rsidRDefault="005B70FD" w:rsidP="00514965">
      <w:pPr>
        <w:pStyle w:val="ndice"/>
        <w:spacing w:line="240" w:lineRule="auto"/>
        <w:ind w:left="709"/>
        <w:rPr>
          <w:rFonts w:ascii="Arial" w:hAnsi="Arial" w:cs="Arial"/>
          <w:b/>
          <w:color w:val="000000" w:themeColor="text1"/>
        </w:rPr>
      </w:pPr>
      <w:r>
        <w:rPr>
          <w:rFonts w:ascii="Verdana" w:hAnsi="Verdana" w:cs="Arial"/>
          <w:b/>
          <w:color w:val="000000" w:themeColor="text1"/>
        </w:rPr>
        <w:t xml:space="preserve">Imagens </w:t>
      </w:r>
      <w:r w:rsidR="000C0C31" w:rsidRPr="00A370FA">
        <w:rPr>
          <w:rFonts w:ascii="Verdana" w:hAnsi="Verdana" w:cs="Arial"/>
          <w:b/>
          <w:color w:val="000000" w:themeColor="text1"/>
        </w:rPr>
        <w:t>Agência Câmara - Apoio: NUCRI e NUPRO/CEFOR</w:t>
      </w:r>
    </w:p>
    <w:sectPr w:rsidR="00405FAF" w:rsidRPr="00A370FA" w:rsidSect="00AD2BD9">
      <w:pgSz w:w="11905" w:h="16837"/>
      <w:pgMar w:top="1417" w:right="1273" w:bottom="1417" w:left="1701" w:header="72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2994" w:rsidRDefault="00EB2994">
      <w:r>
        <w:separator/>
      </w:r>
    </w:p>
  </w:endnote>
  <w:endnote w:type="continuationSeparator" w:id="0">
    <w:p w:rsidR="00EB2994" w:rsidRDefault="00EB29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StarSymbol">
    <w:altName w:val="Arial Unicode MS"/>
    <w:charset w:val="02"/>
    <w:family w:val="auto"/>
    <w:pitch w:val="default"/>
  </w:font>
  <w:font w:name="MS Sans Serif">
    <w:panose1 w:val="00000000000000000000"/>
    <w:charset w:val="00"/>
    <w:family w:val="swiss"/>
    <w:notTrueType/>
    <w:pitch w:val="default"/>
    <w:sig w:usb0="00000003" w:usb1="00000000" w:usb2="00000000" w:usb3="00000000" w:csb0="00000001" w:csb1="00000000"/>
  </w:font>
  <w:font w:name="Arial (W1)">
    <w:altName w:val="Arial"/>
    <w:charset w:val="00"/>
    <w:family w:val="swiss"/>
    <w:pitch w:val="variable"/>
    <w:sig w:usb0="00000000" w:usb1="80000000" w:usb2="00000008"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HG Mincho Light J">
    <w:altName w:val="Times New Roman"/>
    <w:charset w:val="00"/>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2994" w:rsidRDefault="00EB2994" w:rsidP="00686EE9">
    <w:pPr>
      <w:pStyle w:val="Rodap"/>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2994" w:rsidRDefault="00EB2994">
    <w:pPr>
      <w:pStyle w:val="Rodap"/>
      <w:jc w:val="right"/>
    </w:pPr>
    <w:r>
      <w:rPr>
        <w:noProof/>
      </w:rPr>
      <w:drawing>
        <wp:inline distT="0" distB="0" distL="0" distR="0" wp14:anchorId="1AD3ACCC" wp14:editId="4598CA80">
          <wp:extent cx="5940425" cy="949960"/>
          <wp:effectExtent l="0" t="0" r="3175" b="254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el - CDU.JPG"/>
                  <pic:cNvPicPr/>
                </pic:nvPicPr>
                <pic:blipFill>
                  <a:blip r:embed="rId1">
                    <a:extLst>
                      <a:ext uri="{28A0092B-C50C-407E-A947-70E740481C1C}">
                        <a14:useLocalDpi xmlns:a14="http://schemas.microsoft.com/office/drawing/2010/main" val="0"/>
                      </a:ext>
                    </a:extLst>
                  </a:blip>
                  <a:stretch>
                    <a:fillRect/>
                  </a:stretch>
                </pic:blipFill>
                <pic:spPr>
                  <a:xfrm>
                    <a:off x="0" y="0"/>
                    <a:ext cx="5940425" cy="949960"/>
                  </a:xfrm>
                  <a:prstGeom prst="rect">
                    <a:avLst/>
                  </a:prstGeom>
                </pic:spPr>
              </pic:pic>
            </a:graphicData>
          </a:graphic>
        </wp:inline>
      </w:drawing>
    </w:r>
  </w:p>
  <w:p w:rsidR="00EB2994" w:rsidRDefault="00EB2994" w:rsidP="00791913">
    <w:pPr>
      <w:pStyle w:val="Rodap"/>
      <w:tabs>
        <w:tab w:val="clear" w:pos="4252"/>
        <w:tab w:val="clear" w:pos="8504"/>
        <w:tab w:val="left" w:pos="2625"/>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2994" w:rsidRPr="00360181" w:rsidRDefault="00EB2994" w:rsidP="009F77BA">
    <w:pPr>
      <w:pStyle w:val="Rodap"/>
      <w:pBdr>
        <w:top w:val="single" w:sz="4" w:space="1" w:color="auto"/>
      </w:pBdr>
      <w:spacing w:after="120" w:line="240" w:lineRule="auto"/>
      <w:rPr>
        <w:rFonts w:ascii="Verdana" w:hAnsi="Verdana"/>
      </w:rPr>
    </w:pPr>
    <w:r>
      <w:rPr>
        <w:rFonts w:ascii="Verdana" w:hAnsi="Verdana"/>
      </w:rPr>
      <w:t>RELATÓRIO DE ATIVIDADES - 2015</w:t>
    </w:r>
  </w:p>
  <w:p w:rsidR="00EB2994" w:rsidRPr="00360181" w:rsidRDefault="00EB2994" w:rsidP="009F77BA">
    <w:pPr>
      <w:pStyle w:val="Rodap"/>
      <w:jc w:val="center"/>
      <w:rPr>
        <w:rFonts w:ascii="Verdana" w:hAnsi="Verdana"/>
      </w:rPr>
    </w:pPr>
    <w:r w:rsidRPr="00360181">
      <w:rPr>
        <w:rFonts w:ascii="Verdana" w:hAnsi="Verdana"/>
      </w:rPr>
      <w:fldChar w:fldCharType="begin"/>
    </w:r>
    <w:r w:rsidRPr="00360181">
      <w:rPr>
        <w:rFonts w:ascii="Verdana" w:hAnsi="Verdana"/>
      </w:rPr>
      <w:instrText>PAGE   \* MERGEFORMAT</w:instrText>
    </w:r>
    <w:r w:rsidRPr="00360181">
      <w:rPr>
        <w:rFonts w:ascii="Verdana" w:hAnsi="Verdana"/>
      </w:rPr>
      <w:fldChar w:fldCharType="separate"/>
    </w:r>
    <w:r w:rsidR="00690683">
      <w:rPr>
        <w:rFonts w:ascii="Verdana" w:hAnsi="Verdana"/>
        <w:noProof/>
      </w:rPr>
      <w:t>11</w:t>
    </w:r>
    <w:r w:rsidRPr="00360181">
      <w:rPr>
        <w:rFonts w:ascii="Verdana" w:hAnsi="Verdana"/>
      </w:rPr>
      <w:fldChar w:fldCharType="end"/>
    </w:r>
  </w:p>
  <w:p w:rsidR="00EB2994" w:rsidRDefault="00EB2994" w:rsidP="00686EE9">
    <w:pPr>
      <w:pStyle w:val="Rodap"/>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2994" w:rsidRPr="00360181" w:rsidRDefault="00EB2994" w:rsidP="00360181">
    <w:pPr>
      <w:pStyle w:val="Rodap"/>
      <w:pBdr>
        <w:top w:val="single" w:sz="4" w:space="1" w:color="auto"/>
      </w:pBdr>
      <w:spacing w:after="120" w:line="240" w:lineRule="auto"/>
      <w:rPr>
        <w:rFonts w:ascii="Verdana" w:hAnsi="Verdana"/>
      </w:rPr>
    </w:pPr>
    <w:r w:rsidRPr="00360181">
      <w:rPr>
        <w:rFonts w:ascii="Verdana" w:hAnsi="Verdana"/>
      </w:rPr>
      <w:t>RELATÓRIO DE ATIVIDADES - 201</w:t>
    </w:r>
    <w:r>
      <w:rPr>
        <w:rFonts w:ascii="Verdana" w:hAnsi="Verdana"/>
      </w:rPr>
      <w:t>5</w:t>
    </w:r>
  </w:p>
  <w:p w:rsidR="00EB2994" w:rsidRPr="00360181" w:rsidRDefault="00EB2994" w:rsidP="00360181">
    <w:pPr>
      <w:pStyle w:val="Rodap"/>
      <w:jc w:val="center"/>
      <w:rPr>
        <w:rFonts w:ascii="Verdana" w:hAnsi="Verdana"/>
      </w:rPr>
    </w:pPr>
    <w:r w:rsidRPr="00360181">
      <w:rPr>
        <w:rFonts w:ascii="Verdana" w:hAnsi="Verdana"/>
      </w:rPr>
      <w:fldChar w:fldCharType="begin"/>
    </w:r>
    <w:r w:rsidRPr="00360181">
      <w:rPr>
        <w:rFonts w:ascii="Verdana" w:hAnsi="Verdana"/>
      </w:rPr>
      <w:instrText>PAGE   \* MERGEFORMAT</w:instrText>
    </w:r>
    <w:r w:rsidRPr="00360181">
      <w:rPr>
        <w:rFonts w:ascii="Verdana" w:hAnsi="Verdana"/>
      </w:rPr>
      <w:fldChar w:fldCharType="separate"/>
    </w:r>
    <w:r w:rsidR="00690683">
      <w:rPr>
        <w:rFonts w:ascii="Verdana" w:hAnsi="Verdana"/>
        <w:noProof/>
      </w:rPr>
      <w:t>43</w:t>
    </w:r>
    <w:r w:rsidRPr="00360181">
      <w:rPr>
        <w:rFonts w:ascii="Verdana" w:hAnsi="Verdana"/>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2994" w:rsidRDefault="00EB2994" w:rsidP="00BC7912">
    <w:pPr>
      <w:pStyle w:val="Rodap"/>
      <w:pBdr>
        <w:top w:val="single" w:sz="4" w:space="1" w:color="auto"/>
      </w:pBdr>
      <w:spacing w:after="120" w:line="240" w:lineRule="auto"/>
      <w:rPr>
        <w:rFonts w:ascii="Verdana" w:hAnsi="Verdana"/>
      </w:rPr>
    </w:pPr>
    <w:r w:rsidRPr="00360181">
      <w:rPr>
        <w:rFonts w:ascii="Verdana" w:hAnsi="Verdana"/>
      </w:rPr>
      <w:t xml:space="preserve">RELATÓRIO DE ATIVIDADES </w:t>
    </w:r>
    <w:r>
      <w:rPr>
        <w:rFonts w:ascii="Verdana" w:hAnsi="Verdana"/>
      </w:rPr>
      <w:t>–</w:t>
    </w:r>
    <w:r w:rsidRPr="00360181">
      <w:rPr>
        <w:rFonts w:ascii="Verdana" w:hAnsi="Verdana"/>
      </w:rPr>
      <w:t xml:space="preserve"> 201</w:t>
    </w:r>
    <w:r>
      <w:rPr>
        <w:rFonts w:ascii="Verdana" w:hAnsi="Verdana"/>
      </w:rPr>
      <w:t>5</w:t>
    </w:r>
  </w:p>
  <w:p w:rsidR="00EB2994" w:rsidRPr="00360181" w:rsidRDefault="00EB2994" w:rsidP="00BC7912">
    <w:pPr>
      <w:pStyle w:val="Rodap"/>
      <w:pBdr>
        <w:top w:val="single" w:sz="4" w:space="1" w:color="auto"/>
      </w:pBdr>
      <w:spacing w:after="120" w:line="240" w:lineRule="auto"/>
      <w:rPr>
        <w:rFonts w:ascii="Verdana" w:hAnsi="Verdana"/>
      </w:rPr>
    </w:pPr>
  </w:p>
  <w:p w:rsidR="00EB2994" w:rsidRPr="00BC7912" w:rsidRDefault="00EB2994" w:rsidP="00BC7912">
    <w:pPr>
      <w:pStyle w:val="Rodap"/>
      <w:jc w:val="center"/>
      <w:rPr>
        <w:rFonts w:ascii="Verdana" w:hAnsi="Verdana"/>
      </w:rPr>
    </w:pPr>
    <w:r w:rsidRPr="00360181">
      <w:rPr>
        <w:rFonts w:ascii="Verdana" w:hAnsi="Verdana"/>
      </w:rPr>
      <w:fldChar w:fldCharType="begin"/>
    </w:r>
    <w:r w:rsidRPr="00360181">
      <w:rPr>
        <w:rFonts w:ascii="Verdana" w:hAnsi="Verdana"/>
      </w:rPr>
      <w:instrText>PAGE   \* MERGEFORMAT</w:instrText>
    </w:r>
    <w:r w:rsidRPr="00360181">
      <w:rPr>
        <w:rFonts w:ascii="Verdana" w:hAnsi="Verdana"/>
      </w:rPr>
      <w:fldChar w:fldCharType="separate"/>
    </w:r>
    <w:r w:rsidR="00A6622A">
      <w:rPr>
        <w:rFonts w:ascii="Verdana" w:hAnsi="Verdana"/>
        <w:noProof/>
      </w:rPr>
      <w:t>119</w:t>
    </w:r>
    <w:r w:rsidRPr="00360181">
      <w:rPr>
        <w:rFonts w:ascii="Verdana" w:hAnsi="Verdana"/>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2994" w:rsidRDefault="00EB2994">
      <w:r>
        <w:separator/>
      </w:r>
    </w:p>
  </w:footnote>
  <w:footnote w:type="continuationSeparator" w:id="0">
    <w:p w:rsidR="00EB2994" w:rsidRDefault="00EB299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2994" w:rsidRPr="00994971" w:rsidRDefault="00EB2994" w:rsidP="00994971">
    <w:pPr>
      <w:pStyle w:val="Cabealho"/>
    </w:pPr>
    <w:r>
      <w:rPr>
        <w:noProof/>
      </w:rPr>
      <w:drawing>
        <wp:inline distT="0" distB="0" distL="0" distR="0" wp14:anchorId="536E229F" wp14:editId="43331C5B">
          <wp:extent cx="5940425" cy="949960"/>
          <wp:effectExtent l="0" t="0" r="3175" b="254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el - CDU.JPG"/>
                  <pic:cNvPicPr/>
                </pic:nvPicPr>
                <pic:blipFill>
                  <a:blip r:embed="rId1">
                    <a:extLst>
                      <a:ext uri="{28A0092B-C50C-407E-A947-70E740481C1C}">
                        <a14:useLocalDpi xmlns:a14="http://schemas.microsoft.com/office/drawing/2010/main" val="0"/>
                      </a:ext>
                    </a:extLst>
                  </a:blip>
                  <a:stretch>
                    <a:fillRect/>
                  </a:stretch>
                </pic:blipFill>
                <pic:spPr>
                  <a:xfrm>
                    <a:off x="0" y="0"/>
                    <a:ext cx="5940425" cy="949960"/>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2994" w:rsidRDefault="00EB2994" w:rsidP="009F77BA">
    <w:pPr>
      <w:pBdr>
        <w:bottom w:val="single" w:sz="4" w:space="1" w:color="auto"/>
      </w:pBdr>
      <w:tabs>
        <w:tab w:val="left" w:pos="708"/>
        <w:tab w:val="left" w:pos="1416"/>
        <w:tab w:val="left" w:pos="2124"/>
        <w:tab w:val="left" w:pos="2832"/>
        <w:tab w:val="left" w:pos="7744"/>
      </w:tabs>
      <w:jc w:val="right"/>
    </w:pPr>
    <w:r>
      <w:rPr>
        <w:noProof/>
      </w:rPr>
      <mc:AlternateContent>
        <mc:Choice Requires="wps">
          <w:drawing>
            <wp:anchor distT="0" distB="0" distL="114300" distR="114300" simplePos="0" relativeHeight="251661312" behindDoc="0" locked="0" layoutInCell="1" allowOverlap="1" wp14:anchorId="7CF7EA92" wp14:editId="4DEECC2A">
              <wp:simplePos x="0" y="0"/>
              <wp:positionH relativeFrom="column">
                <wp:posOffset>-280035</wp:posOffset>
              </wp:positionH>
              <wp:positionV relativeFrom="paragraph">
                <wp:posOffset>123825</wp:posOffset>
              </wp:positionV>
              <wp:extent cx="3505200" cy="289560"/>
              <wp:effectExtent l="0" t="0" r="0" b="0"/>
              <wp:wrapNone/>
              <wp:docPr id="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360181" w:rsidRDefault="00EB2994" w:rsidP="009F77BA">
                          <w:pPr>
                            <w:jc w:val="right"/>
                            <w:rPr>
                              <w:rFonts w:ascii="Verdana" w:hAnsi="Verdana"/>
                              <w:sz w:val="22"/>
                              <w:szCs w:val="22"/>
                            </w:rPr>
                          </w:pPr>
                          <w:r w:rsidRPr="00360181">
                            <w:rPr>
                              <w:rFonts w:ascii="Verdana" w:hAnsi="Verdana"/>
                              <w:sz w:val="22"/>
                              <w:szCs w:val="22"/>
                            </w:rPr>
                            <w:t>C</w:t>
                          </w:r>
                          <w:r>
                            <w:rPr>
                              <w:rFonts w:ascii="Verdana" w:hAnsi="Verdana"/>
                              <w:sz w:val="22"/>
                              <w:szCs w:val="22"/>
                            </w:rPr>
                            <w:t>OMISSÃO DE DESENVOLVIMENTO URBANO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94" type="#_x0000_t202" style="position:absolute;left:0;text-align:left;margin-left:-22.05pt;margin-top:9.75pt;width:276pt;height:2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" filled="f" stroked="f">
              <v:textbox>
                <w:txbxContent>
                  <w:p w:rsidR="00EB2994" w:rsidRPr="00360181" w:rsidRDefault="00EB2994" w:rsidP="009F77BA">
                    <w:pPr>
                      <w:jc w:val="right"/>
                      <w:rPr>
                        <w:rFonts w:ascii="Verdana" w:hAnsi="Verdana"/>
                        <w:sz w:val="22"/>
                        <w:szCs w:val="22"/>
                      </w:rPr>
                    </w:pPr>
                    <w:r w:rsidRPr="00360181">
                      <w:rPr>
                        <w:rFonts w:ascii="Verdana" w:hAnsi="Verdana"/>
                        <w:sz w:val="22"/>
                        <w:szCs w:val="22"/>
                      </w:rPr>
                      <w:t>C</w:t>
                    </w:r>
                    <w:r>
                      <w:rPr>
                        <w:rFonts w:ascii="Verdana" w:hAnsi="Verdana"/>
                        <w:sz w:val="22"/>
                        <w:szCs w:val="22"/>
                      </w:rPr>
                      <w:t>OMISSÃO DE DESENVOLVIMENTO URBANO</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D1B3B1A" wp14:editId="78B73819">
              <wp:simplePos x="0" y="0"/>
              <wp:positionH relativeFrom="column">
                <wp:posOffset>6882130</wp:posOffset>
              </wp:positionH>
              <wp:positionV relativeFrom="paragraph">
                <wp:posOffset>-635</wp:posOffset>
              </wp:positionV>
              <wp:extent cx="2207895" cy="290195"/>
              <wp:effectExtent l="0" t="0" r="0" b="0"/>
              <wp:wrapNone/>
              <wp:docPr id="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Default="00EB2994" w:rsidP="009F77B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541.9pt;margin-top:-.05pt;width:173.85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" filled="f" stroked="f">
              <v:textbox>
                <w:txbxContent>
                  <w:p w:rsidR="00EB2994" w:rsidRDefault="00EB2994" w:rsidP="009F77BA"/>
                </w:txbxContent>
              </v:textbox>
            </v:shape>
          </w:pict>
        </mc:Fallback>
      </mc:AlternateContent>
    </w:r>
    <w:r>
      <w:rPr>
        <w:noProof/>
        <w:sz w:val="16"/>
      </w:rPr>
      <w:drawing>
        <wp:inline distT="0" distB="0" distL="0" distR="0" wp14:anchorId="27F00740" wp14:editId="3E52F8F1">
          <wp:extent cx="1285875" cy="361950"/>
          <wp:effectExtent l="0" t="0" r="9525" b="0"/>
          <wp:docPr id="400" name="Imagem 400" descr="Logo Marca Câmar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ogo Marca Câmara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5875" cy="361950"/>
                  </a:xfrm>
                  <a:prstGeom prst="rect">
                    <a:avLst/>
                  </a:prstGeom>
                  <a:noFill/>
                  <a:ln>
                    <a:noFill/>
                  </a:ln>
                </pic:spPr>
              </pic:pic>
            </a:graphicData>
          </a:graphic>
        </wp:inline>
      </w:drawing>
    </w:r>
  </w:p>
  <w:p w:rsidR="00EB2994" w:rsidRPr="009F77BA" w:rsidRDefault="00EB2994" w:rsidP="009F77BA">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2994" w:rsidRDefault="00EB2994" w:rsidP="009F77BA">
    <w:pPr>
      <w:pBdr>
        <w:bottom w:val="single" w:sz="4" w:space="1" w:color="auto"/>
      </w:pBdr>
      <w:tabs>
        <w:tab w:val="left" w:pos="708"/>
        <w:tab w:val="left" w:pos="1416"/>
        <w:tab w:val="left" w:pos="2124"/>
        <w:tab w:val="left" w:pos="2832"/>
        <w:tab w:val="left" w:pos="7744"/>
      </w:tabs>
      <w:jc w:val="right"/>
    </w:pPr>
    <w:r>
      <w:rPr>
        <w:noProof/>
      </w:rPr>
      <mc:AlternateContent>
        <mc:Choice Requires="wps">
          <w:drawing>
            <wp:anchor distT="0" distB="0" distL="114300" distR="114300" simplePos="0" relativeHeight="251656192" behindDoc="0" locked="0" layoutInCell="1" allowOverlap="1" wp14:anchorId="10251576" wp14:editId="79B51685">
              <wp:simplePos x="0" y="0"/>
              <wp:positionH relativeFrom="column">
                <wp:posOffset>-280035</wp:posOffset>
              </wp:positionH>
              <wp:positionV relativeFrom="paragraph">
                <wp:posOffset>123825</wp:posOffset>
              </wp:positionV>
              <wp:extent cx="3505200" cy="289560"/>
              <wp:effectExtent l="0" t="0" r="0" b="0"/>
              <wp:wrapNone/>
              <wp:docPr id="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360181" w:rsidRDefault="00EB2994" w:rsidP="009F77BA">
                          <w:pPr>
                            <w:jc w:val="right"/>
                            <w:rPr>
                              <w:rFonts w:ascii="Verdana" w:hAnsi="Verdana"/>
                              <w:sz w:val="22"/>
                              <w:szCs w:val="22"/>
                            </w:rPr>
                          </w:pPr>
                          <w:r w:rsidRPr="00360181">
                            <w:rPr>
                              <w:rFonts w:ascii="Verdana" w:hAnsi="Verdana"/>
                              <w:sz w:val="22"/>
                              <w:szCs w:val="22"/>
                            </w:rPr>
                            <w:t>C</w:t>
                          </w:r>
                          <w:r>
                            <w:rPr>
                              <w:rFonts w:ascii="Verdana" w:hAnsi="Verdana"/>
                              <w:sz w:val="22"/>
                              <w:szCs w:val="22"/>
                            </w:rPr>
                            <w:t>OMISSÃO DE DESENVOLVIMENTO URBANO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96" type="#_x0000_t202" style="position:absolute;left:0;text-align:left;margin-left:-22.05pt;margin-top:9.75pt;width:276pt;height:22.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" filled="f" stroked="f">
              <v:textbox>
                <w:txbxContent>
                  <w:p w:rsidR="00EB2994" w:rsidRPr="00360181" w:rsidRDefault="00EB2994" w:rsidP="009F77BA">
                    <w:pPr>
                      <w:jc w:val="right"/>
                      <w:rPr>
                        <w:rFonts w:ascii="Verdana" w:hAnsi="Verdana"/>
                        <w:sz w:val="22"/>
                        <w:szCs w:val="22"/>
                      </w:rPr>
                    </w:pPr>
                    <w:r w:rsidRPr="00360181">
                      <w:rPr>
                        <w:rFonts w:ascii="Verdana" w:hAnsi="Verdana"/>
                        <w:sz w:val="22"/>
                        <w:szCs w:val="22"/>
                      </w:rPr>
                      <w:t>C</w:t>
                    </w:r>
                    <w:r>
                      <w:rPr>
                        <w:rFonts w:ascii="Verdana" w:hAnsi="Verdana"/>
                        <w:sz w:val="22"/>
                        <w:szCs w:val="22"/>
                      </w:rPr>
                      <w:t>OMISSÃO DE DESENVOLVIMENTO URBANO</w:t>
                    </w:r>
                  </w:p>
                </w:txbxContent>
              </v:textbox>
            </v:shape>
          </w:pict>
        </mc:Fallback>
      </mc:AlternateContent>
    </w:r>
    <w:r>
      <w:rPr>
        <w:noProof/>
      </w:rPr>
      <mc:AlternateContent>
        <mc:Choice Requires="wps">
          <w:drawing>
            <wp:anchor distT="0" distB="0" distL="114300" distR="114300" simplePos="0" relativeHeight="251655168" behindDoc="0" locked="0" layoutInCell="1" allowOverlap="1" wp14:anchorId="332DF789" wp14:editId="057E08FB">
              <wp:simplePos x="0" y="0"/>
              <wp:positionH relativeFrom="column">
                <wp:posOffset>6882130</wp:posOffset>
              </wp:positionH>
              <wp:positionV relativeFrom="paragraph">
                <wp:posOffset>-635</wp:posOffset>
              </wp:positionV>
              <wp:extent cx="2207895" cy="290195"/>
              <wp:effectExtent l="0" t="0" r="0" b="0"/>
              <wp:wrapNone/>
              <wp:docPr id="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Default="00EB2994" w:rsidP="009F77B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541.9pt;margin-top:-.05pt;width:173.85pt;height:22.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" filled="f" stroked="f">
              <v:textbox>
                <w:txbxContent>
                  <w:p w:rsidR="00EB2994" w:rsidRDefault="00EB2994" w:rsidP="009F77BA"/>
                </w:txbxContent>
              </v:textbox>
            </v:shape>
          </w:pict>
        </mc:Fallback>
      </mc:AlternateContent>
    </w:r>
    <w:r>
      <w:rPr>
        <w:sz w:val="16"/>
      </w:rPr>
      <w:tab/>
    </w:r>
    <w:r>
      <w:rPr>
        <w:sz w:val="16"/>
      </w:rPr>
      <w:tab/>
    </w:r>
    <w:r>
      <w:rPr>
        <w:sz w:val="16"/>
      </w:rPr>
      <w:tab/>
    </w:r>
    <w:r>
      <w:rPr>
        <w:noProof/>
        <w:sz w:val="16"/>
      </w:rPr>
      <w:drawing>
        <wp:inline distT="0" distB="0" distL="0" distR="0" wp14:anchorId="4F2B403A" wp14:editId="494BD001">
          <wp:extent cx="1285875" cy="361950"/>
          <wp:effectExtent l="0" t="0" r="9525" b="0"/>
          <wp:docPr id="401" name="Imagem 401" descr="Logo Marca Câmar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ogo Marca Câmara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5875" cy="361950"/>
                  </a:xfrm>
                  <a:prstGeom prst="rect">
                    <a:avLst/>
                  </a:prstGeom>
                  <a:noFill/>
                  <a:ln>
                    <a:noFill/>
                  </a:ln>
                </pic:spPr>
              </pic:pic>
            </a:graphicData>
          </a:graphic>
        </wp:inline>
      </w:drawing>
    </w:r>
  </w:p>
  <w:p w:rsidR="00EB2994" w:rsidRPr="009F77BA" w:rsidRDefault="00EB2994" w:rsidP="009F77BA">
    <w:pPr>
      <w:pStyle w:val="Cabealh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2994" w:rsidRDefault="00EB2994" w:rsidP="004D4273">
    <w:pPr>
      <w:pBdr>
        <w:bottom w:val="single" w:sz="4" w:space="1" w:color="auto"/>
      </w:pBdr>
      <w:tabs>
        <w:tab w:val="left" w:pos="708"/>
        <w:tab w:val="left" w:pos="1416"/>
        <w:tab w:val="left" w:pos="2124"/>
        <w:tab w:val="left" w:pos="2832"/>
        <w:tab w:val="left" w:pos="7744"/>
      </w:tabs>
      <w:jc w:val="right"/>
    </w:pPr>
    <w:r>
      <w:rPr>
        <w:noProof/>
      </w:rPr>
      <mc:AlternateContent>
        <mc:Choice Requires="wps">
          <w:drawing>
            <wp:anchor distT="0" distB="0" distL="114300" distR="114300" simplePos="0" relativeHeight="251654144" behindDoc="0" locked="0" layoutInCell="1" allowOverlap="1" wp14:anchorId="78F7ECC7" wp14:editId="5A43923E">
              <wp:simplePos x="0" y="0"/>
              <wp:positionH relativeFrom="column">
                <wp:posOffset>-280035</wp:posOffset>
              </wp:positionH>
              <wp:positionV relativeFrom="paragraph">
                <wp:posOffset>123825</wp:posOffset>
              </wp:positionV>
              <wp:extent cx="3505200" cy="289560"/>
              <wp:effectExtent l="0" t="0" r="0" b="0"/>
              <wp:wrapNone/>
              <wp:docPr id="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Pr="00360181" w:rsidRDefault="00EB2994" w:rsidP="00360181">
                          <w:pPr>
                            <w:jc w:val="right"/>
                            <w:rPr>
                              <w:rFonts w:ascii="Verdana" w:hAnsi="Verdana"/>
                              <w:sz w:val="22"/>
                              <w:szCs w:val="22"/>
                            </w:rPr>
                          </w:pPr>
                          <w:r w:rsidRPr="00360181">
                            <w:rPr>
                              <w:rFonts w:ascii="Verdana" w:hAnsi="Verdana"/>
                              <w:sz w:val="22"/>
                              <w:szCs w:val="22"/>
                            </w:rPr>
                            <w:t>C</w:t>
                          </w:r>
                          <w:r>
                            <w:rPr>
                              <w:rFonts w:ascii="Verdana" w:hAnsi="Verdana"/>
                              <w:sz w:val="22"/>
                              <w:szCs w:val="22"/>
                            </w:rPr>
                            <w:t>OMISSÃO DE DESENVOLVIMENTO URBANO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98" type="#_x0000_t202" style="position:absolute;left:0;text-align:left;margin-left:-22.05pt;margin-top:9.75pt;width:276pt;height:22.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KNGvwIAAMY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" filled="f" stroked="f">
              <v:textbox>
                <w:txbxContent>
                  <w:p w:rsidR="00EB2994" w:rsidRPr="00360181" w:rsidRDefault="00EB2994" w:rsidP="00360181">
                    <w:pPr>
                      <w:jc w:val="right"/>
                      <w:rPr>
                        <w:rFonts w:ascii="Verdana" w:hAnsi="Verdana"/>
                        <w:sz w:val="22"/>
                        <w:szCs w:val="22"/>
                      </w:rPr>
                    </w:pPr>
                    <w:r w:rsidRPr="00360181">
                      <w:rPr>
                        <w:rFonts w:ascii="Verdana" w:hAnsi="Verdana"/>
                        <w:sz w:val="22"/>
                        <w:szCs w:val="22"/>
                      </w:rPr>
                      <w:t>C</w:t>
                    </w:r>
                    <w:r>
                      <w:rPr>
                        <w:rFonts w:ascii="Verdana" w:hAnsi="Verdana"/>
                        <w:sz w:val="22"/>
                        <w:szCs w:val="22"/>
                      </w:rPr>
                      <w:t>OMISSÃO DE DESENVOLVIMENTO URBANO</w:t>
                    </w:r>
                  </w:p>
                </w:txbxContent>
              </v:textbox>
            </v:shape>
          </w:pict>
        </mc:Fallback>
      </mc:AlternateContent>
    </w:r>
    <w:r>
      <w:rPr>
        <w:noProof/>
      </w:rPr>
      <mc:AlternateContent>
        <mc:Choice Requires="wps">
          <w:drawing>
            <wp:anchor distT="0" distB="0" distL="114300" distR="114300" simplePos="0" relativeHeight="251653120" behindDoc="0" locked="0" layoutInCell="1" allowOverlap="1" wp14:anchorId="6D4E296A" wp14:editId="6A97BFFD">
              <wp:simplePos x="0" y="0"/>
              <wp:positionH relativeFrom="column">
                <wp:posOffset>6882130</wp:posOffset>
              </wp:positionH>
              <wp:positionV relativeFrom="paragraph">
                <wp:posOffset>-635</wp:posOffset>
              </wp:positionV>
              <wp:extent cx="2207895" cy="29019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B2994" w:rsidRDefault="00EB299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541.9pt;margin-top:-.05pt;width:173.85pt;height:22.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" filled="f" stroked="f">
              <v:textbox>
                <w:txbxContent>
                  <w:p w:rsidR="00EB2994" w:rsidRDefault="00EB2994"/>
                </w:txbxContent>
              </v:textbox>
            </v:shape>
          </w:pict>
        </mc:Fallback>
      </mc:AlternateContent>
    </w:r>
    <w:r>
      <w:rPr>
        <w:sz w:val="16"/>
      </w:rPr>
      <w:tab/>
    </w:r>
    <w:r>
      <w:rPr>
        <w:sz w:val="16"/>
      </w:rPr>
      <w:tab/>
    </w:r>
    <w:r>
      <w:rPr>
        <w:sz w:val="16"/>
      </w:rPr>
      <w:tab/>
    </w:r>
    <w:r>
      <w:rPr>
        <w:noProof/>
        <w:sz w:val="16"/>
      </w:rPr>
      <w:drawing>
        <wp:inline distT="0" distB="0" distL="0" distR="0" wp14:anchorId="5AAD501C" wp14:editId="45E71E09">
          <wp:extent cx="1285875" cy="361950"/>
          <wp:effectExtent l="0" t="0" r="9525" b="0"/>
          <wp:docPr id="402" name="Imagem 402" descr="Logo Marca Câmar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ogo Marca Câmara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5875" cy="36195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20"/>
      <w:numFmt w:val="bullet"/>
      <w:lvlText w:val="-"/>
      <w:lvlJc w:val="left"/>
      <w:pPr>
        <w:tabs>
          <w:tab w:val="num" w:pos="0"/>
        </w:tabs>
        <w:ind w:left="720" w:hanging="360"/>
      </w:pPr>
      <w:rPr>
        <w:rFonts w:ascii="Arial" w:hAnsi="Arial"/>
      </w:rPr>
    </w:lvl>
  </w:abstractNum>
  <w:abstractNum w:abstractNumId="1">
    <w:nsid w:val="1EDB77E9"/>
    <w:multiLevelType w:val="hybridMultilevel"/>
    <w:tmpl w:val="DF9CF58C"/>
    <w:lvl w:ilvl="0" w:tplc="B12EBCE2">
      <w:start w:val="1"/>
      <w:numFmt w:val="decimal"/>
      <w:lvlText w:val="%1."/>
      <w:lvlJc w:val="left"/>
      <w:pPr>
        <w:ind w:left="1070" w:hanging="360"/>
      </w:pPr>
      <w:rPr>
        <w:b/>
      </w:rPr>
    </w:lvl>
    <w:lvl w:ilvl="1" w:tplc="04160019" w:tentative="1">
      <w:start w:val="1"/>
      <w:numFmt w:val="lowerLetter"/>
      <w:lvlText w:val="%2."/>
      <w:lvlJc w:val="left"/>
      <w:pPr>
        <w:ind w:left="1865" w:hanging="360"/>
      </w:pPr>
    </w:lvl>
    <w:lvl w:ilvl="2" w:tplc="0416001B" w:tentative="1">
      <w:start w:val="1"/>
      <w:numFmt w:val="lowerRoman"/>
      <w:lvlText w:val="%3."/>
      <w:lvlJc w:val="right"/>
      <w:pPr>
        <w:ind w:left="2585" w:hanging="180"/>
      </w:pPr>
    </w:lvl>
    <w:lvl w:ilvl="3" w:tplc="0416000F" w:tentative="1">
      <w:start w:val="1"/>
      <w:numFmt w:val="decimal"/>
      <w:lvlText w:val="%4."/>
      <w:lvlJc w:val="left"/>
      <w:pPr>
        <w:ind w:left="3305" w:hanging="360"/>
      </w:pPr>
    </w:lvl>
    <w:lvl w:ilvl="4" w:tplc="04160019" w:tentative="1">
      <w:start w:val="1"/>
      <w:numFmt w:val="lowerLetter"/>
      <w:lvlText w:val="%5."/>
      <w:lvlJc w:val="left"/>
      <w:pPr>
        <w:ind w:left="4025" w:hanging="360"/>
      </w:pPr>
    </w:lvl>
    <w:lvl w:ilvl="5" w:tplc="0416001B" w:tentative="1">
      <w:start w:val="1"/>
      <w:numFmt w:val="lowerRoman"/>
      <w:lvlText w:val="%6."/>
      <w:lvlJc w:val="right"/>
      <w:pPr>
        <w:ind w:left="4745" w:hanging="180"/>
      </w:pPr>
    </w:lvl>
    <w:lvl w:ilvl="6" w:tplc="0416000F" w:tentative="1">
      <w:start w:val="1"/>
      <w:numFmt w:val="decimal"/>
      <w:lvlText w:val="%7."/>
      <w:lvlJc w:val="left"/>
      <w:pPr>
        <w:ind w:left="5465" w:hanging="360"/>
      </w:pPr>
    </w:lvl>
    <w:lvl w:ilvl="7" w:tplc="04160019" w:tentative="1">
      <w:start w:val="1"/>
      <w:numFmt w:val="lowerLetter"/>
      <w:lvlText w:val="%8."/>
      <w:lvlJc w:val="left"/>
      <w:pPr>
        <w:ind w:left="6185" w:hanging="360"/>
      </w:pPr>
    </w:lvl>
    <w:lvl w:ilvl="8" w:tplc="0416001B" w:tentative="1">
      <w:start w:val="1"/>
      <w:numFmt w:val="lowerRoman"/>
      <w:lvlText w:val="%9."/>
      <w:lvlJc w:val="right"/>
      <w:pPr>
        <w:ind w:left="6905" w:hanging="180"/>
      </w:pPr>
    </w:lvl>
  </w:abstractNum>
  <w:abstractNum w:abstractNumId="2">
    <w:nsid w:val="2420127B"/>
    <w:multiLevelType w:val="hybridMultilevel"/>
    <w:tmpl w:val="6B5C07A0"/>
    <w:lvl w:ilvl="0" w:tplc="E9E82742">
      <w:start w:val="1"/>
      <w:numFmt w:val="decimal"/>
      <w:lvlText w:val="%1."/>
      <w:lvlJc w:val="left"/>
      <w:pPr>
        <w:ind w:left="644" w:hanging="360"/>
      </w:pPr>
      <w:rPr>
        <w:rFonts w:hint="default"/>
      </w:rPr>
    </w:lvl>
    <w:lvl w:ilvl="1" w:tplc="04160019">
      <w:start w:val="1"/>
      <w:numFmt w:val="lowerLetter"/>
      <w:lvlText w:val="%2."/>
      <w:lvlJc w:val="left"/>
      <w:pPr>
        <w:ind w:left="1440" w:hanging="360"/>
      </w:pPr>
    </w:lvl>
    <w:lvl w:ilvl="2" w:tplc="1530181C">
      <w:numFmt w:val="bullet"/>
      <w:lvlText w:val=""/>
      <w:lvlJc w:val="left"/>
      <w:pPr>
        <w:ind w:left="2400" w:hanging="420"/>
      </w:pPr>
      <w:rPr>
        <w:rFonts w:ascii="Verdana" w:eastAsia="Times New Roman" w:hAnsi="Verdana" w:cs="Arial" w:hint="default"/>
      </w:r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39DB46FF"/>
    <w:multiLevelType w:val="multilevel"/>
    <w:tmpl w:val="CA989C46"/>
    <w:lvl w:ilvl="0">
      <w:start w:val="8"/>
      <w:numFmt w:val="decimal"/>
      <w:lvlText w:val="%1.0"/>
      <w:lvlJc w:val="left"/>
      <w:pPr>
        <w:ind w:left="862" w:hanging="720"/>
      </w:pPr>
      <w:rPr>
        <w:rFonts w:hint="default"/>
      </w:rPr>
    </w:lvl>
    <w:lvl w:ilvl="1">
      <w:start w:val="1"/>
      <w:numFmt w:val="decimal"/>
      <w:lvlText w:val="%1.%2"/>
      <w:lvlJc w:val="left"/>
      <w:pPr>
        <w:ind w:left="919" w:hanging="720"/>
      </w:pPr>
      <w:rPr>
        <w:rFonts w:hint="default"/>
      </w:rPr>
    </w:lvl>
    <w:lvl w:ilvl="2">
      <w:start w:val="1"/>
      <w:numFmt w:val="decimal"/>
      <w:lvlText w:val="%1.%2.%3"/>
      <w:lvlJc w:val="left"/>
      <w:pPr>
        <w:ind w:left="1336" w:hanging="1080"/>
      </w:pPr>
      <w:rPr>
        <w:rFonts w:hint="default"/>
      </w:rPr>
    </w:lvl>
    <w:lvl w:ilvl="3">
      <w:start w:val="1"/>
      <w:numFmt w:val="decimal"/>
      <w:lvlText w:val="%1.%2.%3.%4"/>
      <w:lvlJc w:val="left"/>
      <w:pPr>
        <w:ind w:left="1753" w:hanging="1440"/>
      </w:pPr>
      <w:rPr>
        <w:rFonts w:hint="default"/>
      </w:rPr>
    </w:lvl>
    <w:lvl w:ilvl="4">
      <w:start w:val="1"/>
      <w:numFmt w:val="decimal"/>
      <w:lvlText w:val="%1.%2.%3.%4.%5"/>
      <w:lvlJc w:val="left"/>
      <w:pPr>
        <w:ind w:left="1810" w:hanging="1440"/>
      </w:pPr>
      <w:rPr>
        <w:rFonts w:hint="default"/>
      </w:rPr>
    </w:lvl>
    <w:lvl w:ilvl="5">
      <w:start w:val="1"/>
      <w:numFmt w:val="decimal"/>
      <w:lvlText w:val="%1.%2.%3.%4.%5.%6"/>
      <w:lvlJc w:val="left"/>
      <w:pPr>
        <w:ind w:left="2227" w:hanging="1800"/>
      </w:pPr>
      <w:rPr>
        <w:rFonts w:hint="default"/>
      </w:rPr>
    </w:lvl>
    <w:lvl w:ilvl="6">
      <w:start w:val="1"/>
      <w:numFmt w:val="decimal"/>
      <w:lvlText w:val="%1.%2.%3.%4.%5.%6.%7"/>
      <w:lvlJc w:val="left"/>
      <w:pPr>
        <w:ind w:left="2644" w:hanging="2160"/>
      </w:pPr>
      <w:rPr>
        <w:rFonts w:hint="default"/>
      </w:rPr>
    </w:lvl>
    <w:lvl w:ilvl="7">
      <w:start w:val="1"/>
      <w:numFmt w:val="decimal"/>
      <w:lvlText w:val="%1.%2.%3.%4.%5.%6.%7.%8"/>
      <w:lvlJc w:val="left"/>
      <w:pPr>
        <w:ind w:left="3061" w:hanging="2520"/>
      </w:pPr>
      <w:rPr>
        <w:rFonts w:hint="default"/>
      </w:rPr>
    </w:lvl>
    <w:lvl w:ilvl="8">
      <w:start w:val="1"/>
      <w:numFmt w:val="decimal"/>
      <w:lvlText w:val="%1.%2.%3.%4.%5.%6.%7.%8.%9"/>
      <w:lvlJc w:val="left"/>
      <w:pPr>
        <w:ind w:left="3478" w:hanging="2880"/>
      </w:pPr>
      <w:rPr>
        <w:rFonts w:hint="default"/>
      </w:rPr>
    </w:lvl>
  </w:abstractNum>
  <w:abstractNum w:abstractNumId="4">
    <w:nsid w:val="3B93480E"/>
    <w:multiLevelType w:val="singleLevel"/>
    <w:tmpl w:val="FCFABE64"/>
    <w:lvl w:ilvl="0">
      <w:start w:val="1"/>
      <w:numFmt w:val="decimal"/>
      <w:pStyle w:val="PROPOSIOAPRECIADA"/>
      <w:lvlText w:val="%1)"/>
      <w:lvlJc w:val="left"/>
      <w:pPr>
        <w:tabs>
          <w:tab w:val="num" w:pos="360"/>
        </w:tabs>
        <w:ind w:left="360" w:hanging="360"/>
      </w:pPr>
    </w:lvl>
  </w:abstractNum>
  <w:abstractNum w:abstractNumId="5">
    <w:nsid w:val="49F34074"/>
    <w:multiLevelType w:val="multilevel"/>
    <w:tmpl w:val="CA989C46"/>
    <w:lvl w:ilvl="0">
      <w:start w:val="8"/>
      <w:numFmt w:val="decimal"/>
      <w:lvlText w:val="%1.0"/>
      <w:lvlJc w:val="left"/>
      <w:pPr>
        <w:ind w:left="862" w:hanging="720"/>
      </w:pPr>
      <w:rPr>
        <w:rFonts w:hint="default"/>
      </w:rPr>
    </w:lvl>
    <w:lvl w:ilvl="1">
      <w:start w:val="1"/>
      <w:numFmt w:val="decimal"/>
      <w:lvlText w:val="%1.%2"/>
      <w:lvlJc w:val="left"/>
      <w:pPr>
        <w:ind w:left="919" w:hanging="720"/>
      </w:pPr>
      <w:rPr>
        <w:rFonts w:hint="default"/>
      </w:rPr>
    </w:lvl>
    <w:lvl w:ilvl="2">
      <w:start w:val="1"/>
      <w:numFmt w:val="decimal"/>
      <w:lvlText w:val="%1.%2.%3"/>
      <w:lvlJc w:val="left"/>
      <w:pPr>
        <w:ind w:left="1336" w:hanging="1080"/>
      </w:pPr>
      <w:rPr>
        <w:rFonts w:hint="default"/>
      </w:rPr>
    </w:lvl>
    <w:lvl w:ilvl="3">
      <w:start w:val="1"/>
      <w:numFmt w:val="decimal"/>
      <w:lvlText w:val="%1.%2.%3.%4"/>
      <w:lvlJc w:val="left"/>
      <w:pPr>
        <w:ind w:left="1753" w:hanging="1440"/>
      </w:pPr>
      <w:rPr>
        <w:rFonts w:hint="default"/>
      </w:rPr>
    </w:lvl>
    <w:lvl w:ilvl="4">
      <w:start w:val="1"/>
      <w:numFmt w:val="decimal"/>
      <w:lvlText w:val="%1.%2.%3.%4.%5"/>
      <w:lvlJc w:val="left"/>
      <w:pPr>
        <w:ind w:left="1810" w:hanging="1440"/>
      </w:pPr>
      <w:rPr>
        <w:rFonts w:hint="default"/>
      </w:rPr>
    </w:lvl>
    <w:lvl w:ilvl="5">
      <w:start w:val="1"/>
      <w:numFmt w:val="decimal"/>
      <w:lvlText w:val="%1.%2.%3.%4.%5.%6"/>
      <w:lvlJc w:val="left"/>
      <w:pPr>
        <w:ind w:left="2227" w:hanging="1800"/>
      </w:pPr>
      <w:rPr>
        <w:rFonts w:hint="default"/>
      </w:rPr>
    </w:lvl>
    <w:lvl w:ilvl="6">
      <w:start w:val="1"/>
      <w:numFmt w:val="decimal"/>
      <w:lvlText w:val="%1.%2.%3.%4.%5.%6.%7"/>
      <w:lvlJc w:val="left"/>
      <w:pPr>
        <w:ind w:left="2644" w:hanging="2160"/>
      </w:pPr>
      <w:rPr>
        <w:rFonts w:hint="default"/>
      </w:rPr>
    </w:lvl>
    <w:lvl w:ilvl="7">
      <w:start w:val="1"/>
      <w:numFmt w:val="decimal"/>
      <w:lvlText w:val="%1.%2.%3.%4.%5.%6.%7.%8"/>
      <w:lvlJc w:val="left"/>
      <w:pPr>
        <w:ind w:left="3061" w:hanging="2520"/>
      </w:pPr>
      <w:rPr>
        <w:rFonts w:hint="default"/>
      </w:rPr>
    </w:lvl>
    <w:lvl w:ilvl="8">
      <w:start w:val="1"/>
      <w:numFmt w:val="decimal"/>
      <w:lvlText w:val="%1.%2.%3.%4.%5.%6.%7.%8.%9"/>
      <w:lvlJc w:val="left"/>
      <w:pPr>
        <w:ind w:left="3478" w:hanging="2880"/>
      </w:pPr>
      <w:rPr>
        <w:rFonts w:hint="default"/>
      </w:rPr>
    </w:lvl>
  </w:abstractNum>
  <w:abstractNum w:abstractNumId="6">
    <w:nsid w:val="5D027297"/>
    <w:multiLevelType w:val="hybridMultilevel"/>
    <w:tmpl w:val="5E3E06E6"/>
    <w:lvl w:ilvl="0" w:tplc="B19077AC">
      <w:numFmt w:val="bullet"/>
      <w:lvlText w:val=""/>
      <w:lvlJc w:val="left"/>
      <w:pPr>
        <w:ind w:left="720" w:hanging="360"/>
      </w:pPr>
      <w:rPr>
        <w:rFonts w:ascii="Symbol" w:eastAsia="Calibri" w:hAnsi="Symbol"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68C34AF1"/>
    <w:multiLevelType w:val="multilevel"/>
    <w:tmpl w:val="8E7E16A4"/>
    <w:lvl w:ilvl="0">
      <w:start w:val="7"/>
      <w:numFmt w:val="decimal"/>
      <w:lvlText w:val="%1"/>
      <w:lvlJc w:val="left"/>
      <w:pPr>
        <w:ind w:left="450" w:hanging="45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8">
    <w:nsid w:val="70AF4802"/>
    <w:multiLevelType w:val="hybridMultilevel"/>
    <w:tmpl w:val="64B886C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756A2878"/>
    <w:multiLevelType w:val="multilevel"/>
    <w:tmpl w:val="5812448E"/>
    <w:styleLink w:val="Estilo2"/>
    <w:lvl w:ilvl="0">
      <w:start w:val="6"/>
      <w:numFmt w:val="decimal"/>
      <w:lvlText w:val="%1."/>
      <w:lvlJc w:val="left"/>
      <w:pPr>
        <w:ind w:left="360" w:hanging="360"/>
      </w:pPr>
      <w:rPr>
        <w:rFonts w:hint="default"/>
      </w:rPr>
    </w:lvl>
    <w:lvl w:ilvl="1">
      <w:start w:val="1"/>
      <w:numFmt w:val="decimal"/>
      <w:lvlText w:val="%1.%2."/>
      <w:lvlJc w:val="left"/>
      <w:pPr>
        <w:ind w:left="170" w:firstLine="19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7A8B733B"/>
    <w:multiLevelType w:val="multilevel"/>
    <w:tmpl w:val="15106DA0"/>
    <w:lvl w:ilvl="0">
      <w:start w:val="7"/>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num w:numId="1">
    <w:abstractNumId w:val="4"/>
  </w:num>
  <w:num w:numId="2">
    <w:abstractNumId w:val="2"/>
  </w:num>
  <w:num w:numId="3">
    <w:abstractNumId w:val="9"/>
  </w:num>
  <w:num w:numId="4">
    <w:abstractNumId w:val="7"/>
  </w:num>
  <w:num w:numId="5">
    <w:abstractNumId w:val="8"/>
  </w:num>
  <w:num w:numId="6">
    <w:abstractNumId w:val="10"/>
  </w:num>
  <w:num w:numId="7">
    <w:abstractNumId w:val="1"/>
  </w:num>
  <w:num w:numId="8">
    <w:abstractNumId w:val="2"/>
    <w:lvlOverride w:ilvl="0">
      <w:startOverride w:val="1"/>
    </w:lvlOverride>
  </w:num>
  <w:num w:numId="9">
    <w:abstractNumId w:val="6"/>
  </w:num>
  <w:num w:numId="10">
    <w:abstractNumId w:val="3"/>
  </w:num>
  <w:num w:numId="11">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57"/>
  <w:hyphenationZone w:val="425"/>
  <w:displayHorizontalDrawingGridEvery w:val="0"/>
  <w:displayVerticalDrawingGridEvery w:val="0"/>
  <w:doNotUseMarginsForDrawingGridOrigin/>
  <w:noPunctuationKerning/>
  <w:characterSpacingControl w:val="doNotCompress"/>
  <w:hdrShapeDefaults>
    <o:shapedefaults v:ext="edit" spidmax="128001" style="mso-position-horizontal:center" o:allowincell="f" fill="f" fillcolor="white">
      <v:fill color="white" on="f"/>
      <v:stroke weight="1.5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6C9"/>
    <w:rsid w:val="000003A7"/>
    <w:rsid w:val="00000919"/>
    <w:rsid w:val="00000F95"/>
    <w:rsid w:val="000013F8"/>
    <w:rsid w:val="00002332"/>
    <w:rsid w:val="00002D12"/>
    <w:rsid w:val="00005244"/>
    <w:rsid w:val="00005D56"/>
    <w:rsid w:val="00007015"/>
    <w:rsid w:val="0000719F"/>
    <w:rsid w:val="00010085"/>
    <w:rsid w:val="000104E3"/>
    <w:rsid w:val="0001067F"/>
    <w:rsid w:val="0001075A"/>
    <w:rsid w:val="00012C4C"/>
    <w:rsid w:val="00014081"/>
    <w:rsid w:val="000142AA"/>
    <w:rsid w:val="000144BE"/>
    <w:rsid w:val="00014E2D"/>
    <w:rsid w:val="00014FC6"/>
    <w:rsid w:val="00015164"/>
    <w:rsid w:val="00015D17"/>
    <w:rsid w:val="0001620D"/>
    <w:rsid w:val="00016254"/>
    <w:rsid w:val="0001776B"/>
    <w:rsid w:val="00020FB2"/>
    <w:rsid w:val="00021210"/>
    <w:rsid w:val="00021404"/>
    <w:rsid w:val="00021CFB"/>
    <w:rsid w:val="00021F5C"/>
    <w:rsid w:val="00021FF7"/>
    <w:rsid w:val="000225F0"/>
    <w:rsid w:val="00022655"/>
    <w:rsid w:val="00022921"/>
    <w:rsid w:val="0002304A"/>
    <w:rsid w:val="00026C28"/>
    <w:rsid w:val="00030092"/>
    <w:rsid w:val="000303AA"/>
    <w:rsid w:val="000307E6"/>
    <w:rsid w:val="00030DFB"/>
    <w:rsid w:val="00031D30"/>
    <w:rsid w:val="00033F82"/>
    <w:rsid w:val="000355B7"/>
    <w:rsid w:val="00037C88"/>
    <w:rsid w:val="00037F51"/>
    <w:rsid w:val="00040798"/>
    <w:rsid w:val="00040E2B"/>
    <w:rsid w:val="000417C3"/>
    <w:rsid w:val="00041E74"/>
    <w:rsid w:val="00042C4F"/>
    <w:rsid w:val="00044C50"/>
    <w:rsid w:val="00045141"/>
    <w:rsid w:val="00045D43"/>
    <w:rsid w:val="00047127"/>
    <w:rsid w:val="0004727E"/>
    <w:rsid w:val="000505C1"/>
    <w:rsid w:val="00050C85"/>
    <w:rsid w:val="00052265"/>
    <w:rsid w:val="0005265C"/>
    <w:rsid w:val="00052A04"/>
    <w:rsid w:val="00053390"/>
    <w:rsid w:val="000534BD"/>
    <w:rsid w:val="0005394B"/>
    <w:rsid w:val="00053EC4"/>
    <w:rsid w:val="000566B8"/>
    <w:rsid w:val="000571B9"/>
    <w:rsid w:val="000625A4"/>
    <w:rsid w:val="00062858"/>
    <w:rsid w:val="00062AA7"/>
    <w:rsid w:val="0006355D"/>
    <w:rsid w:val="00064F55"/>
    <w:rsid w:val="00065857"/>
    <w:rsid w:val="000666BB"/>
    <w:rsid w:val="00066E19"/>
    <w:rsid w:val="0007036A"/>
    <w:rsid w:val="00070CC4"/>
    <w:rsid w:val="00070FF1"/>
    <w:rsid w:val="0007152A"/>
    <w:rsid w:val="00071D3B"/>
    <w:rsid w:val="00073037"/>
    <w:rsid w:val="00073C74"/>
    <w:rsid w:val="000741C3"/>
    <w:rsid w:val="00081C54"/>
    <w:rsid w:val="00081F7E"/>
    <w:rsid w:val="00082D28"/>
    <w:rsid w:val="0008378F"/>
    <w:rsid w:val="00083E84"/>
    <w:rsid w:val="00083F18"/>
    <w:rsid w:val="0008411F"/>
    <w:rsid w:val="0008659C"/>
    <w:rsid w:val="0009083A"/>
    <w:rsid w:val="0009250F"/>
    <w:rsid w:val="00092D07"/>
    <w:rsid w:val="00093241"/>
    <w:rsid w:val="000937ED"/>
    <w:rsid w:val="00095665"/>
    <w:rsid w:val="000A2962"/>
    <w:rsid w:val="000A54E1"/>
    <w:rsid w:val="000A6717"/>
    <w:rsid w:val="000A759F"/>
    <w:rsid w:val="000B0270"/>
    <w:rsid w:val="000B1E7C"/>
    <w:rsid w:val="000B1EE4"/>
    <w:rsid w:val="000B4B54"/>
    <w:rsid w:val="000B592B"/>
    <w:rsid w:val="000B60B9"/>
    <w:rsid w:val="000B66D9"/>
    <w:rsid w:val="000C0C31"/>
    <w:rsid w:val="000C0F08"/>
    <w:rsid w:val="000C18A6"/>
    <w:rsid w:val="000C5157"/>
    <w:rsid w:val="000C604F"/>
    <w:rsid w:val="000C6158"/>
    <w:rsid w:val="000C68BF"/>
    <w:rsid w:val="000D0115"/>
    <w:rsid w:val="000D0EF8"/>
    <w:rsid w:val="000D169C"/>
    <w:rsid w:val="000D1EA0"/>
    <w:rsid w:val="000D250C"/>
    <w:rsid w:val="000D32AB"/>
    <w:rsid w:val="000D54E0"/>
    <w:rsid w:val="000D5F5E"/>
    <w:rsid w:val="000D6133"/>
    <w:rsid w:val="000D648C"/>
    <w:rsid w:val="000D69BE"/>
    <w:rsid w:val="000D6B28"/>
    <w:rsid w:val="000D7B9E"/>
    <w:rsid w:val="000E078F"/>
    <w:rsid w:val="000E0D45"/>
    <w:rsid w:val="000E1232"/>
    <w:rsid w:val="000E1541"/>
    <w:rsid w:val="000E5240"/>
    <w:rsid w:val="000E53D9"/>
    <w:rsid w:val="000E641C"/>
    <w:rsid w:val="000E765B"/>
    <w:rsid w:val="000F065F"/>
    <w:rsid w:val="000F15EE"/>
    <w:rsid w:val="000F1BE9"/>
    <w:rsid w:val="000F26DB"/>
    <w:rsid w:val="000F30B2"/>
    <w:rsid w:val="000F370D"/>
    <w:rsid w:val="000F397E"/>
    <w:rsid w:val="000F3BAC"/>
    <w:rsid w:val="000F4E38"/>
    <w:rsid w:val="000F4EC3"/>
    <w:rsid w:val="000F59FC"/>
    <w:rsid w:val="000F730C"/>
    <w:rsid w:val="00100470"/>
    <w:rsid w:val="001009E9"/>
    <w:rsid w:val="00100C06"/>
    <w:rsid w:val="00100CAA"/>
    <w:rsid w:val="00101308"/>
    <w:rsid w:val="001020A4"/>
    <w:rsid w:val="001022EA"/>
    <w:rsid w:val="001026A0"/>
    <w:rsid w:val="00103E93"/>
    <w:rsid w:val="00103FCE"/>
    <w:rsid w:val="00104BD5"/>
    <w:rsid w:val="00105B87"/>
    <w:rsid w:val="00105FDA"/>
    <w:rsid w:val="00106868"/>
    <w:rsid w:val="00107167"/>
    <w:rsid w:val="00107A59"/>
    <w:rsid w:val="00110C93"/>
    <w:rsid w:val="00114CA2"/>
    <w:rsid w:val="001158F6"/>
    <w:rsid w:val="00116AB7"/>
    <w:rsid w:val="00117C6F"/>
    <w:rsid w:val="00120C6A"/>
    <w:rsid w:val="00121B49"/>
    <w:rsid w:val="00121BA1"/>
    <w:rsid w:val="001244DB"/>
    <w:rsid w:val="00125B8B"/>
    <w:rsid w:val="00125E5C"/>
    <w:rsid w:val="00126785"/>
    <w:rsid w:val="00127595"/>
    <w:rsid w:val="00132B3E"/>
    <w:rsid w:val="001367D1"/>
    <w:rsid w:val="00140270"/>
    <w:rsid w:val="0014046A"/>
    <w:rsid w:val="00140F1F"/>
    <w:rsid w:val="00142481"/>
    <w:rsid w:val="0014309B"/>
    <w:rsid w:val="00143351"/>
    <w:rsid w:val="00144FA5"/>
    <w:rsid w:val="00145C62"/>
    <w:rsid w:val="00145FB5"/>
    <w:rsid w:val="00151290"/>
    <w:rsid w:val="00152758"/>
    <w:rsid w:val="00154FA3"/>
    <w:rsid w:val="001558EA"/>
    <w:rsid w:val="001564AC"/>
    <w:rsid w:val="00156EB7"/>
    <w:rsid w:val="00157488"/>
    <w:rsid w:val="001601F3"/>
    <w:rsid w:val="001603F4"/>
    <w:rsid w:val="00160D7B"/>
    <w:rsid w:val="0016171C"/>
    <w:rsid w:val="001626BE"/>
    <w:rsid w:val="00165961"/>
    <w:rsid w:val="00167657"/>
    <w:rsid w:val="001677ED"/>
    <w:rsid w:val="001700CF"/>
    <w:rsid w:val="00170D24"/>
    <w:rsid w:val="001712BB"/>
    <w:rsid w:val="001713BF"/>
    <w:rsid w:val="0017206A"/>
    <w:rsid w:val="00172620"/>
    <w:rsid w:val="001726C9"/>
    <w:rsid w:val="00175830"/>
    <w:rsid w:val="00175A74"/>
    <w:rsid w:val="00176EC7"/>
    <w:rsid w:val="00180BA6"/>
    <w:rsid w:val="00181777"/>
    <w:rsid w:val="00182002"/>
    <w:rsid w:val="00182905"/>
    <w:rsid w:val="00183217"/>
    <w:rsid w:val="00183539"/>
    <w:rsid w:val="001844C9"/>
    <w:rsid w:val="00184670"/>
    <w:rsid w:val="00186515"/>
    <w:rsid w:val="00186D91"/>
    <w:rsid w:val="00187D36"/>
    <w:rsid w:val="001913AD"/>
    <w:rsid w:val="00193194"/>
    <w:rsid w:val="00193C82"/>
    <w:rsid w:val="00193CC6"/>
    <w:rsid w:val="00194850"/>
    <w:rsid w:val="00196341"/>
    <w:rsid w:val="001963E1"/>
    <w:rsid w:val="001973E7"/>
    <w:rsid w:val="00197604"/>
    <w:rsid w:val="001A0421"/>
    <w:rsid w:val="001A0B86"/>
    <w:rsid w:val="001A1102"/>
    <w:rsid w:val="001A270A"/>
    <w:rsid w:val="001A31DE"/>
    <w:rsid w:val="001A40B0"/>
    <w:rsid w:val="001A41FD"/>
    <w:rsid w:val="001A5354"/>
    <w:rsid w:val="001A54B2"/>
    <w:rsid w:val="001A7EC3"/>
    <w:rsid w:val="001B02A0"/>
    <w:rsid w:val="001B0A18"/>
    <w:rsid w:val="001B0BD4"/>
    <w:rsid w:val="001B1592"/>
    <w:rsid w:val="001B26CC"/>
    <w:rsid w:val="001B2B96"/>
    <w:rsid w:val="001B3CE0"/>
    <w:rsid w:val="001B4BBE"/>
    <w:rsid w:val="001B5860"/>
    <w:rsid w:val="001B5A58"/>
    <w:rsid w:val="001B5FAA"/>
    <w:rsid w:val="001B6052"/>
    <w:rsid w:val="001B7A27"/>
    <w:rsid w:val="001C12B8"/>
    <w:rsid w:val="001C1316"/>
    <w:rsid w:val="001C1D03"/>
    <w:rsid w:val="001C3008"/>
    <w:rsid w:val="001C3740"/>
    <w:rsid w:val="001C37B6"/>
    <w:rsid w:val="001C3F63"/>
    <w:rsid w:val="001C61BC"/>
    <w:rsid w:val="001C71F8"/>
    <w:rsid w:val="001C77A8"/>
    <w:rsid w:val="001C784A"/>
    <w:rsid w:val="001C7D4A"/>
    <w:rsid w:val="001D0107"/>
    <w:rsid w:val="001D1692"/>
    <w:rsid w:val="001D1FAD"/>
    <w:rsid w:val="001D3130"/>
    <w:rsid w:val="001D3F11"/>
    <w:rsid w:val="001D4845"/>
    <w:rsid w:val="001D4934"/>
    <w:rsid w:val="001D55B4"/>
    <w:rsid w:val="001D5781"/>
    <w:rsid w:val="001D5C4B"/>
    <w:rsid w:val="001D620C"/>
    <w:rsid w:val="001D711D"/>
    <w:rsid w:val="001E0589"/>
    <w:rsid w:val="001E06EC"/>
    <w:rsid w:val="001E1394"/>
    <w:rsid w:val="001E1901"/>
    <w:rsid w:val="001E21A2"/>
    <w:rsid w:val="001E2C43"/>
    <w:rsid w:val="001E2E74"/>
    <w:rsid w:val="001E5929"/>
    <w:rsid w:val="001E598D"/>
    <w:rsid w:val="001E6C26"/>
    <w:rsid w:val="001E6D2E"/>
    <w:rsid w:val="001E7128"/>
    <w:rsid w:val="001E7411"/>
    <w:rsid w:val="001F014F"/>
    <w:rsid w:val="001F09D6"/>
    <w:rsid w:val="001F193C"/>
    <w:rsid w:val="001F2901"/>
    <w:rsid w:val="001F2DAA"/>
    <w:rsid w:val="001F32B9"/>
    <w:rsid w:val="001F3FB1"/>
    <w:rsid w:val="001F465B"/>
    <w:rsid w:val="001F5901"/>
    <w:rsid w:val="001F68EB"/>
    <w:rsid w:val="001F6942"/>
    <w:rsid w:val="001F7EAA"/>
    <w:rsid w:val="00200213"/>
    <w:rsid w:val="00200AEE"/>
    <w:rsid w:val="002026E2"/>
    <w:rsid w:val="00202E11"/>
    <w:rsid w:val="0020592E"/>
    <w:rsid w:val="00205BBF"/>
    <w:rsid w:val="00206989"/>
    <w:rsid w:val="002131C6"/>
    <w:rsid w:val="00213C96"/>
    <w:rsid w:val="0021401F"/>
    <w:rsid w:val="00214AA6"/>
    <w:rsid w:val="00214BCC"/>
    <w:rsid w:val="00216E60"/>
    <w:rsid w:val="00217468"/>
    <w:rsid w:val="0021776C"/>
    <w:rsid w:val="002200D6"/>
    <w:rsid w:val="00220115"/>
    <w:rsid w:val="002205AD"/>
    <w:rsid w:val="002206D5"/>
    <w:rsid w:val="00221658"/>
    <w:rsid w:val="00221867"/>
    <w:rsid w:val="002219CC"/>
    <w:rsid w:val="0022209D"/>
    <w:rsid w:val="0022317A"/>
    <w:rsid w:val="00223DFB"/>
    <w:rsid w:val="0022612C"/>
    <w:rsid w:val="002263A4"/>
    <w:rsid w:val="00227C85"/>
    <w:rsid w:val="002307B3"/>
    <w:rsid w:val="00231026"/>
    <w:rsid w:val="00232750"/>
    <w:rsid w:val="00237B62"/>
    <w:rsid w:val="00237C3E"/>
    <w:rsid w:val="00241D54"/>
    <w:rsid w:val="00242A6C"/>
    <w:rsid w:val="00244293"/>
    <w:rsid w:val="0024442F"/>
    <w:rsid w:val="0024591C"/>
    <w:rsid w:val="00245B9B"/>
    <w:rsid w:val="00246646"/>
    <w:rsid w:val="0024687B"/>
    <w:rsid w:val="002468F3"/>
    <w:rsid w:val="00251019"/>
    <w:rsid w:val="00252922"/>
    <w:rsid w:val="002531BE"/>
    <w:rsid w:val="00254C2F"/>
    <w:rsid w:val="002552D0"/>
    <w:rsid w:val="00256264"/>
    <w:rsid w:val="00260648"/>
    <w:rsid w:val="0026209F"/>
    <w:rsid w:val="002624C3"/>
    <w:rsid w:val="002627C2"/>
    <w:rsid w:val="00262FA8"/>
    <w:rsid w:val="00264CBC"/>
    <w:rsid w:val="00266285"/>
    <w:rsid w:val="00267F7C"/>
    <w:rsid w:val="00270098"/>
    <w:rsid w:val="00271EF2"/>
    <w:rsid w:val="00272556"/>
    <w:rsid w:val="0027289F"/>
    <w:rsid w:val="00274842"/>
    <w:rsid w:val="002758CD"/>
    <w:rsid w:val="002759AE"/>
    <w:rsid w:val="0027612F"/>
    <w:rsid w:val="00282239"/>
    <w:rsid w:val="002826B1"/>
    <w:rsid w:val="00282C6B"/>
    <w:rsid w:val="00284164"/>
    <w:rsid w:val="00285145"/>
    <w:rsid w:val="002854A8"/>
    <w:rsid w:val="0028587F"/>
    <w:rsid w:val="00287839"/>
    <w:rsid w:val="0029119A"/>
    <w:rsid w:val="00292005"/>
    <w:rsid w:val="0029234D"/>
    <w:rsid w:val="002925FC"/>
    <w:rsid w:val="002938E9"/>
    <w:rsid w:val="00293C3B"/>
    <w:rsid w:val="00294E31"/>
    <w:rsid w:val="002957E8"/>
    <w:rsid w:val="00295E2D"/>
    <w:rsid w:val="00296991"/>
    <w:rsid w:val="00297A60"/>
    <w:rsid w:val="00297A8C"/>
    <w:rsid w:val="002A1152"/>
    <w:rsid w:val="002A2FDF"/>
    <w:rsid w:val="002A306D"/>
    <w:rsid w:val="002A41E6"/>
    <w:rsid w:val="002A4F33"/>
    <w:rsid w:val="002A4FF3"/>
    <w:rsid w:val="002A59BB"/>
    <w:rsid w:val="002A72C6"/>
    <w:rsid w:val="002A7D2F"/>
    <w:rsid w:val="002B11A5"/>
    <w:rsid w:val="002B17AB"/>
    <w:rsid w:val="002B2959"/>
    <w:rsid w:val="002B2E0E"/>
    <w:rsid w:val="002B390A"/>
    <w:rsid w:val="002B39E6"/>
    <w:rsid w:val="002B5320"/>
    <w:rsid w:val="002B5A09"/>
    <w:rsid w:val="002B793C"/>
    <w:rsid w:val="002C0BEC"/>
    <w:rsid w:val="002C633A"/>
    <w:rsid w:val="002D00E4"/>
    <w:rsid w:val="002D0A2E"/>
    <w:rsid w:val="002D1AFE"/>
    <w:rsid w:val="002D2904"/>
    <w:rsid w:val="002D2E66"/>
    <w:rsid w:val="002D2E8C"/>
    <w:rsid w:val="002D3559"/>
    <w:rsid w:val="002D36DD"/>
    <w:rsid w:val="002D3BCA"/>
    <w:rsid w:val="002D3CE8"/>
    <w:rsid w:val="002D41AF"/>
    <w:rsid w:val="002D4287"/>
    <w:rsid w:val="002D5763"/>
    <w:rsid w:val="002D73AF"/>
    <w:rsid w:val="002E1A02"/>
    <w:rsid w:val="002E396B"/>
    <w:rsid w:val="002E516D"/>
    <w:rsid w:val="002E7876"/>
    <w:rsid w:val="002E796E"/>
    <w:rsid w:val="002F1CF4"/>
    <w:rsid w:val="002F2828"/>
    <w:rsid w:val="002F581A"/>
    <w:rsid w:val="002F5AB6"/>
    <w:rsid w:val="002F612B"/>
    <w:rsid w:val="002F7210"/>
    <w:rsid w:val="002F7C55"/>
    <w:rsid w:val="00300AEA"/>
    <w:rsid w:val="003019DE"/>
    <w:rsid w:val="00301B77"/>
    <w:rsid w:val="003026D5"/>
    <w:rsid w:val="00302A3A"/>
    <w:rsid w:val="00302CCE"/>
    <w:rsid w:val="00302E2D"/>
    <w:rsid w:val="0030313B"/>
    <w:rsid w:val="00303B17"/>
    <w:rsid w:val="00303C57"/>
    <w:rsid w:val="00304EC8"/>
    <w:rsid w:val="00305073"/>
    <w:rsid w:val="00305F2B"/>
    <w:rsid w:val="00305F83"/>
    <w:rsid w:val="003060DB"/>
    <w:rsid w:val="003072F9"/>
    <w:rsid w:val="003118EC"/>
    <w:rsid w:val="00312334"/>
    <w:rsid w:val="00312C76"/>
    <w:rsid w:val="00314798"/>
    <w:rsid w:val="00315266"/>
    <w:rsid w:val="00315B00"/>
    <w:rsid w:val="003171C8"/>
    <w:rsid w:val="003178E5"/>
    <w:rsid w:val="00317A03"/>
    <w:rsid w:val="00320829"/>
    <w:rsid w:val="00322E16"/>
    <w:rsid w:val="0032320F"/>
    <w:rsid w:val="00323432"/>
    <w:rsid w:val="00323F1A"/>
    <w:rsid w:val="0032581F"/>
    <w:rsid w:val="0033091B"/>
    <w:rsid w:val="00330CF4"/>
    <w:rsid w:val="00331B0D"/>
    <w:rsid w:val="003333E4"/>
    <w:rsid w:val="00333807"/>
    <w:rsid w:val="00333E1F"/>
    <w:rsid w:val="0033442F"/>
    <w:rsid w:val="00335E09"/>
    <w:rsid w:val="00340109"/>
    <w:rsid w:val="00340800"/>
    <w:rsid w:val="00340F65"/>
    <w:rsid w:val="003420AA"/>
    <w:rsid w:val="0034491E"/>
    <w:rsid w:val="00347140"/>
    <w:rsid w:val="003473F5"/>
    <w:rsid w:val="0035107A"/>
    <w:rsid w:val="0035154D"/>
    <w:rsid w:val="003515D0"/>
    <w:rsid w:val="003525A9"/>
    <w:rsid w:val="003543F8"/>
    <w:rsid w:val="00354822"/>
    <w:rsid w:val="0035548D"/>
    <w:rsid w:val="00355507"/>
    <w:rsid w:val="00356F32"/>
    <w:rsid w:val="0035752F"/>
    <w:rsid w:val="0035760D"/>
    <w:rsid w:val="00360181"/>
    <w:rsid w:val="00361172"/>
    <w:rsid w:val="00361E30"/>
    <w:rsid w:val="003621B8"/>
    <w:rsid w:val="003626D1"/>
    <w:rsid w:val="00363A96"/>
    <w:rsid w:val="00364B70"/>
    <w:rsid w:val="003659AB"/>
    <w:rsid w:val="003668CB"/>
    <w:rsid w:val="00367CCD"/>
    <w:rsid w:val="00370385"/>
    <w:rsid w:val="00370B49"/>
    <w:rsid w:val="0037135B"/>
    <w:rsid w:val="00371479"/>
    <w:rsid w:val="00374642"/>
    <w:rsid w:val="003756A5"/>
    <w:rsid w:val="00375911"/>
    <w:rsid w:val="00376873"/>
    <w:rsid w:val="0037720E"/>
    <w:rsid w:val="003779A8"/>
    <w:rsid w:val="00383BC3"/>
    <w:rsid w:val="00384B80"/>
    <w:rsid w:val="003903DC"/>
    <w:rsid w:val="00390571"/>
    <w:rsid w:val="00390EBE"/>
    <w:rsid w:val="0039293F"/>
    <w:rsid w:val="00393964"/>
    <w:rsid w:val="00393C35"/>
    <w:rsid w:val="00395AB2"/>
    <w:rsid w:val="00395B1E"/>
    <w:rsid w:val="0039687F"/>
    <w:rsid w:val="00396A75"/>
    <w:rsid w:val="003979E6"/>
    <w:rsid w:val="003A023B"/>
    <w:rsid w:val="003A0415"/>
    <w:rsid w:val="003A22B6"/>
    <w:rsid w:val="003A5C86"/>
    <w:rsid w:val="003A5E46"/>
    <w:rsid w:val="003A6A42"/>
    <w:rsid w:val="003A6CF2"/>
    <w:rsid w:val="003A7772"/>
    <w:rsid w:val="003A7D65"/>
    <w:rsid w:val="003B0E0A"/>
    <w:rsid w:val="003B1248"/>
    <w:rsid w:val="003B1995"/>
    <w:rsid w:val="003B33CA"/>
    <w:rsid w:val="003B38D5"/>
    <w:rsid w:val="003B429D"/>
    <w:rsid w:val="003B52BA"/>
    <w:rsid w:val="003B52CA"/>
    <w:rsid w:val="003B6707"/>
    <w:rsid w:val="003B7110"/>
    <w:rsid w:val="003C287E"/>
    <w:rsid w:val="003C5554"/>
    <w:rsid w:val="003C6E45"/>
    <w:rsid w:val="003D02A6"/>
    <w:rsid w:val="003D0404"/>
    <w:rsid w:val="003D3745"/>
    <w:rsid w:val="003D56DC"/>
    <w:rsid w:val="003D58EC"/>
    <w:rsid w:val="003D5B9B"/>
    <w:rsid w:val="003D61D1"/>
    <w:rsid w:val="003E0C2F"/>
    <w:rsid w:val="003E2340"/>
    <w:rsid w:val="003E27EE"/>
    <w:rsid w:val="003E3CBC"/>
    <w:rsid w:val="003E4FBF"/>
    <w:rsid w:val="003F0109"/>
    <w:rsid w:val="003F01C0"/>
    <w:rsid w:val="003F15BC"/>
    <w:rsid w:val="003F3C08"/>
    <w:rsid w:val="003F40AD"/>
    <w:rsid w:val="003F48A8"/>
    <w:rsid w:val="003F4DFD"/>
    <w:rsid w:val="003F4F7D"/>
    <w:rsid w:val="003F6D53"/>
    <w:rsid w:val="003F6DBE"/>
    <w:rsid w:val="003F75A3"/>
    <w:rsid w:val="00400102"/>
    <w:rsid w:val="00400797"/>
    <w:rsid w:val="00401772"/>
    <w:rsid w:val="00402081"/>
    <w:rsid w:val="00404137"/>
    <w:rsid w:val="00404209"/>
    <w:rsid w:val="0040427C"/>
    <w:rsid w:val="00405FAF"/>
    <w:rsid w:val="00406672"/>
    <w:rsid w:val="00412044"/>
    <w:rsid w:val="00412473"/>
    <w:rsid w:val="004132A2"/>
    <w:rsid w:val="0041488C"/>
    <w:rsid w:val="00415007"/>
    <w:rsid w:val="00416B30"/>
    <w:rsid w:val="004175FA"/>
    <w:rsid w:val="0041785D"/>
    <w:rsid w:val="004212C0"/>
    <w:rsid w:val="00421D24"/>
    <w:rsid w:val="004250D3"/>
    <w:rsid w:val="0042542B"/>
    <w:rsid w:val="004255D9"/>
    <w:rsid w:val="0042749E"/>
    <w:rsid w:val="00427A68"/>
    <w:rsid w:val="00430238"/>
    <w:rsid w:val="00432B14"/>
    <w:rsid w:val="00433625"/>
    <w:rsid w:val="00433FD3"/>
    <w:rsid w:val="00434191"/>
    <w:rsid w:val="00434328"/>
    <w:rsid w:val="0043534E"/>
    <w:rsid w:val="00435BA1"/>
    <w:rsid w:val="004367C9"/>
    <w:rsid w:val="00437696"/>
    <w:rsid w:val="004377B5"/>
    <w:rsid w:val="00437839"/>
    <w:rsid w:val="004413C1"/>
    <w:rsid w:val="004413C6"/>
    <w:rsid w:val="00441FD0"/>
    <w:rsid w:val="00442022"/>
    <w:rsid w:val="0044276E"/>
    <w:rsid w:val="00443C78"/>
    <w:rsid w:val="00444183"/>
    <w:rsid w:val="0044499C"/>
    <w:rsid w:val="00444B9D"/>
    <w:rsid w:val="004461F0"/>
    <w:rsid w:val="004476DA"/>
    <w:rsid w:val="004504BD"/>
    <w:rsid w:val="00451AC3"/>
    <w:rsid w:val="00452FAB"/>
    <w:rsid w:val="00455888"/>
    <w:rsid w:val="00455BA3"/>
    <w:rsid w:val="00455DD6"/>
    <w:rsid w:val="00456981"/>
    <w:rsid w:val="00457548"/>
    <w:rsid w:val="004607DE"/>
    <w:rsid w:val="00460870"/>
    <w:rsid w:val="00460921"/>
    <w:rsid w:val="00461AE6"/>
    <w:rsid w:val="00463DD2"/>
    <w:rsid w:val="004644BB"/>
    <w:rsid w:val="0046451E"/>
    <w:rsid w:val="00464790"/>
    <w:rsid w:val="00464F06"/>
    <w:rsid w:val="004661A4"/>
    <w:rsid w:val="004666C4"/>
    <w:rsid w:val="00472F7D"/>
    <w:rsid w:val="004731AC"/>
    <w:rsid w:val="004733FA"/>
    <w:rsid w:val="004743F7"/>
    <w:rsid w:val="00475181"/>
    <w:rsid w:val="004763BD"/>
    <w:rsid w:val="00477392"/>
    <w:rsid w:val="00477769"/>
    <w:rsid w:val="004806E2"/>
    <w:rsid w:val="00480733"/>
    <w:rsid w:val="00481531"/>
    <w:rsid w:val="00481B33"/>
    <w:rsid w:val="00482172"/>
    <w:rsid w:val="00482EE4"/>
    <w:rsid w:val="00483BC0"/>
    <w:rsid w:val="00484479"/>
    <w:rsid w:val="00484541"/>
    <w:rsid w:val="004850DE"/>
    <w:rsid w:val="00485688"/>
    <w:rsid w:val="00485AF3"/>
    <w:rsid w:val="00486D6E"/>
    <w:rsid w:val="00487627"/>
    <w:rsid w:val="0049047E"/>
    <w:rsid w:val="00495A03"/>
    <w:rsid w:val="00496B4E"/>
    <w:rsid w:val="00496F52"/>
    <w:rsid w:val="00497D25"/>
    <w:rsid w:val="004A062E"/>
    <w:rsid w:val="004A0AFF"/>
    <w:rsid w:val="004A2213"/>
    <w:rsid w:val="004A33E2"/>
    <w:rsid w:val="004A45F8"/>
    <w:rsid w:val="004A622B"/>
    <w:rsid w:val="004A68B7"/>
    <w:rsid w:val="004A76A7"/>
    <w:rsid w:val="004A77B4"/>
    <w:rsid w:val="004A7C72"/>
    <w:rsid w:val="004B076E"/>
    <w:rsid w:val="004B0D05"/>
    <w:rsid w:val="004B10E0"/>
    <w:rsid w:val="004B1852"/>
    <w:rsid w:val="004B42E9"/>
    <w:rsid w:val="004B4D39"/>
    <w:rsid w:val="004B65B8"/>
    <w:rsid w:val="004B677D"/>
    <w:rsid w:val="004C145F"/>
    <w:rsid w:val="004C172D"/>
    <w:rsid w:val="004C1A1B"/>
    <w:rsid w:val="004C204D"/>
    <w:rsid w:val="004C20F8"/>
    <w:rsid w:val="004C2318"/>
    <w:rsid w:val="004C5C76"/>
    <w:rsid w:val="004C61C4"/>
    <w:rsid w:val="004D0075"/>
    <w:rsid w:val="004D0687"/>
    <w:rsid w:val="004D07DC"/>
    <w:rsid w:val="004D0F10"/>
    <w:rsid w:val="004D1E55"/>
    <w:rsid w:val="004D30E9"/>
    <w:rsid w:val="004D4273"/>
    <w:rsid w:val="004E1102"/>
    <w:rsid w:val="004E1A62"/>
    <w:rsid w:val="004E2007"/>
    <w:rsid w:val="004E2D2E"/>
    <w:rsid w:val="004E5143"/>
    <w:rsid w:val="004E6088"/>
    <w:rsid w:val="004E75FA"/>
    <w:rsid w:val="004E787F"/>
    <w:rsid w:val="004F10F5"/>
    <w:rsid w:val="004F2283"/>
    <w:rsid w:val="004F2D9F"/>
    <w:rsid w:val="004F307C"/>
    <w:rsid w:val="004F4BD5"/>
    <w:rsid w:val="004F5424"/>
    <w:rsid w:val="004F6329"/>
    <w:rsid w:val="00500BB3"/>
    <w:rsid w:val="00500FD0"/>
    <w:rsid w:val="005011FC"/>
    <w:rsid w:val="00501C3B"/>
    <w:rsid w:val="00501C66"/>
    <w:rsid w:val="005025FF"/>
    <w:rsid w:val="00504603"/>
    <w:rsid w:val="00505235"/>
    <w:rsid w:val="00507CE0"/>
    <w:rsid w:val="00510125"/>
    <w:rsid w:val="00510B67"/>
    <w:rsid w:val="005120F0"/>
    <w:rsid w:val="005125D9"/>
    <w:rsid w:val="005126F1"/>
    <w:rsid w:val="00512B33"/>
    <w:rsid w:val="00512CAD"/>
    <w:rsid w:val="00513045"/>
    <w:rsid w:val="00514965"/>
    <w:rsid w:val="005149B7"/>
    <w:rsid w:val="00515B32"/>
    <w:rsid w:val="00516103"/>
    <w:rsid w:val="005168B8"/>
    <w:rsid w:val="005174D4"/>
    <w:rsid w:val="00520C87"/>
    <w:rsid w:val="00520C8E"/>
    <w:rsid w:val="005221D7"/>
    <w:rsid w:val="0052273E"/>
    <w:rsid w:val="00522BCC"/>
    <w:rsid w:val="00524189"/>
    <w:rsid w:val="0052474A"/>
    <w:rsid w:val="005258D1"/>
    <w:rsid w:val="005262C7"/>
    <w:rsid w:val="00526BEC"/>
    <w:rsid w:val="00526E8E"/>
    <w:rsid w:val="00526F52"/>
    <w:rsid w:val="005274FF"/>
    <w:rsid w:val="005302F3"/>
    <w:rsid w:val="00531BAE"/>
    <w:rsid w:val="00532E76"/>
    <w:rsid w:val="00534A91"/>
    <w:rsid w:val="00534E05"/>
    <w:rsid w:val="00534EB8"/>
    <w:rsid w:val="00537535"/>
    <w:rsid w:val="0053777F"/>
    <w:rsid w:val="00537CA6"/>
    <w:rsid w:val="005406AC"/>
    <w:rsid w:val="00540EAF"/>
    <w:rsid w:val="00541B4E"/>
    <w:rsid w:val="00542C18"/>
    <w:rsid w:val="00543575"/>
    <w:rsid w:val="005442BA"/>
    <w:rsid w:val="005478FD"/>
    <w:rsid w:val="00551656"/>
    <w:rsid w:val="00553092"/>
    <w:rsid w:val="00554812"/>
    <w:rsid w:val="005556C3"/>
    <w:rsid w:val="00556391"/>
    <w:rsid w:val="00560052"/>
    <w:rsid w:val="00562420"/>
    <w:rsid w:val="00563698"/>
    <w:rsid w:val="005636A9"/>
    <w:rsid w:val="00564909"/>
    <w:rsid w:val="0056524F"/>
    <w:rsid w:val="00565D15"/>
    <w:rsid w:val="0056687D"/>
    <w:rsid w:val="00567582"/>
    <w:rsid w:val="005701AD"/>
    <w:rsid w:val="00571429"/>
    <w:rsid w:val="005715F1"/>
    <w:rsid w:val="00571BC1"/>
    <w:rsid w:val="00572B5B"/>
    <w:rsid w:val="00575494"/>
    <w:rsid w:val="00575FFC"/>
    <w:rsid w:val="005774D9"/>
    <w:rsid w:val="005777DD"/>
    <w:rsid w:val="0057781A"/>
    <w:rsid w:val="00577CCF"/>
    <w:rsid w:val="00577F02"/>
    <w:rsid w:val="005805DA"/>
    <w:rsid w:val="00581237"/>
    <w:rsid w:val="005816EA"/>
    <w:rsid w:val="00582CAA"/>
    <w:rsid w:val="005833A4"/>
    <w:rsid w:val="0058467B"/>
    <w:rsid w:val="00584BF4"/>
    <w:rsid w:val="00585164"/>
    <w:rsid w:val="00590F9D"/>
    <w:rsid w:val="005912BD"/>
    <w:rsid w:val="00592AE1"/>
    <w:rsid w:val="0059395E"/>
    <w:rsid w:val="00593CBC"/>
    <w:rsid w:val="00595A2B"/>
    <w:rsid w:val="0059787A"/>
    <w:rsid w:val="00597F31"/>
    <w:rsid w:val="005A021D"/>
    <w:rsid w:val="005A0512"/>
    <w:rsid w:val="005A090C"/>
    <w:rsid w:val="005A0F33"/>
    <w:rsid w:val="005A18B8"/>
    <w:rsid w:val="005A1E87"/>
    <w:rsid w:val="005A2693"/>
    <w:rsid w:val="005A3C65"/>
    <w:rsid w:val="005A4204"/>
    <w:rsid w:val="005A69BF"/>
    <w:rsid w:val="005A69C6"/>
    <w:rsid w:val="005B062D"/>
    <w:rsid w:val="005B0CFC"/>
    <w:rsid w:val="005B1172"/>
    <w:rsid w:val="005B1D66"/>
    <w:rsid w:val="005B248D"/>
    <w:rsid w:val="005B24D7"/>
    <w:rsid w:val="005B298E"/>
    <w:rsid w:val="005B397B"/>
    <w:rsid w:val="005B4FDE"/>
    <w:rsid w:val="005B6B5B"/>
    <w:rsid w:val="005B70FD"/>
    <w:rsid w:val="005B78F2"/>
    <w:rsid w:val="005C0277"/>
    <w:rsid w:val="005C0560"/>
    <w:rsid w:val="005C0889"/>
    <w:rsid w:val="005C1C3F"/>
    <w:rsid w:val="005C7DEF"/>
    <w:rsid w:val="005C7FC0"/>
    <w:rsid w:val="005D00A7"/>
    <w:rsid w:val="005D6172"/>
    <w:rsid w:val="005D7F2D"/>
    <w:rsid w:val="005E086C"/>
    <w:rsid w:val="005E0B6F"/>
    <w:rsid w:val="005E112B"/>
    <w:rsid w:val="005E2457"/>
    <w:rsid w:val="005E3635"/>
    <w:rsid w:val="005E4A3C"/>
    <w:rsid w:val="005E5228"/>
    <w:rsid w:val="005E6C03"/>
    <w:rsid w:val="005F1E77"/>
    <w:rsid w:val="005F229F"/>
    <w:rsid w:val="005F3CDF"/>
    <w:rsid w:val="005F4B2E"/>
    <w:rsid w:val="005F56C1"/>
    <w:rsid w:val="005F5D7C"/>
    <w:rsid w:val="00600690"/>
    <w:rsid w:val="00601596"/>
    <w:rsid w:val="006017B3"/>
    <w:rsid w:val="00601EE2"/>
    <w:rsid w:val="006026CA"/>
    <w:rsid w:val="006030F1"/>
    <w:rsid w:val="00603A76"/>
    <w:rsid w:val="00603FC5"/>
    <w:rsid w:val="00604E36"/>
    <w:rsid w:val="00604E41"/>
    <w:rsid w:val="00604E7D"/>
    <w:rsid w:val="006055F2"/>
    <w:rsid w:val="00605CBF"/>
    <w:rsid w:val="00606687"/>
    <w:rsid w:val="006070F2"/>
    <w:rsid w:val="00607A22"/>
    <w:rsid w:val="00610225"/>
    <w:rsid w:val="00612460"/>
    <w:rsid w:val="00613061"/>
    <w:rsid w:val="006140AC"/>
    <w:rsid w:val="006156DE"/>
    <w:rsid w:val="00615EA0"/>
    <w:rsid w:val="0061646E"/>
    <w:rsid w:val="00616519"/>
    <w:rsid w:val="006167B6"/>
    <w:rsid w:val="00621F1C"/>
    <w:rsid w:val="00622514"/>
    <w:rsid w:val="00622CDA"/>
    <w:rsid w:val="0062409D"/>
    <w:rsid w:val="00625A32"/>
    <w:rsid w:val="00626256"/>
    <w:rsid w:val="006273FE"/>
    <w:rsid w:val="0062753B"/>
    <w:rsid w:val="00633527"/>
    <w:rsid w:val="00634F81"/>
    <w:rsid w:val="00635364"/>
    <w:rsid w:val="006355D3"/>
    <w:rsid w:val="006358AB"/>
    <w:rsid w:val="00635C43"/>
    <w:rsid w:val="006364FF"/>
    <w:rsid w:val="006369DC"/>
    <w:rsid w:val="00637168"/>
    <w:rsid w:val="0063759C"/>
    <w:rsid w:val="00640F7A"/>
    <w:rsid w:val="006427D4"/>
    <w:rsid w:val="006436EB"/>
    <w:rsid w:val="00643ECA"/>
    <w:rsid w:val="00644AF1"/>
    <w:rsid w:val="00644FB7"/>
    <w:rsid w:val="00645108"/>
    <w:rsid w:val="0064566F"/>
    <w:rsid w:val="00645FF0"/>
    <w:rsid w:val="006470CE"/>
    <w:rsid w:val="0064737F"/>
    <w:rsid w:val="00650764"/>
    <w:rsid w:val="006508A2"/>
    <w:rsid w:val="00651643"/>
    <w:rsid w:val="0065229D"/>
    <w:rsid w:val="0065326D"/>
    <w:rsid w:val="00653A20"/>
    <w:rsid w:val="00653D77"/>
    <w:rsid w:val="00654E44"/>
    <w:rsid w:val="00654EF9"/>
    <w:rsid w:val="0065598B"/>
    <w:rsid w:val="00656833"/>
    <w:rsid w:val="00657162"/>
    <w:rsid w:val="0066325C"/>
    <w:rsid w:val="0066427E"/>
    <w:rsid w:val="00664B34"/>
    <w:rsid w:val="00664E97"/>
    <w:rsid w:val="00665990"/>
    <w:rsid w:val="00667554"/>
    <w:rsid w:val="00667DCC"/>
    <w:rsid w:val="006701EC"/>
    <w:rsid w:val="006706F0"/>
    <w:rsid w:val="00670C90"/>
    <w:rsid w:val="00670FB8"/>
    <w:rsid w:val="00673AF9"/>
    <w:rsid w:val="00674E76"/>
    <w:rsid w:val="0067700A"/>
    <w:rsid w:val="00677297"/>
    <w:rsid w:val="006777F4"/>
    <w:rsid w:val="006809F9"/>
    <w:rsid w:val="00681B27"/>
    <w:rsid w:val="006827FC"/>
    <w:rsid w:val="00683327"/>
    <w:rsid w:val="0068586E"/>
    <w:rsid w:val="00685D6E"/>
    <w:rsid w:val="00686EE9"/>
    <w:rsid w:val="0069011D"/>
    <w:rsid w:val="00690683"/>
    <w:rsid w:val="00690D17"/>
    <w:rsid w:val="00691E1F"/>
    <w:rsid w:val="006921E3"/>
    <w:rsid w:val="006923F8"/>
    <w:rsid w:val="006952D3"/>
    <w:rsid w:val="00695F09"/>
    <w:rsid w:val="00696B86"/>
    <w:rsid w:val="006A2043"/>
    <w:rsid w:val="006A2864"/>
    <w:rsid w:val="006A2D71"/>
    <w:rsid w:val="006A343B"/>
    <w:rsid w:val="006A41BA"/>
    <w:rsid w:val="006A5453"/>
    <w:rsid w:val="006A5EC0"/>
    <w:rsid w:val="006A6D7E"/>
    <w:rsid w:val="006A70B7"/>
    <w:rsid w:val="006C1BE4"/>
    <w:rsid w:val="006C3174"/>
    <w:rsid w:val="006C3A74"/>
    <w:rsid w:val="006C4A81"/>
    <w:rsid w:val="006C4B73"/>
    <w:rsid w:val="006C5A29"/>
    <w:rsid w:val="006C5A2F"/>
    <w:rsid w:val="006C60CE"/>
    <w:rsid w:val="006C761C"/>
    <w:rsid w:val="006C7833"/>
    <w:rsid w:val="006C79F6"/>
    <w:rsid w:val="006C7CC5"/>
    <w:rsid w:val="006C7F0E"/>
    <w:rsid w:val="006D2387"/>
    <w:rsid w:val="006D5B05"/>
    <w:rsid w:val="006D66C1"/>
    <w:rsid w:val="006D681C"/>
    <w:rsid w:val="006D7FD2"/>
    <w:rsid w:val="006E0585"/>
    <w:rsid w:val="006E3467"/>
    <w:rsid w:val="006E3911"/>
    <w:rsid w:val="006E5619"/>
    <w:rsid w:val="006E6DAB"/>
    <w:rsid w:val="006E7EAE"/>
    <w:rsid w:val="006E7EE5"/>
    <w:rsid w:val="006F04CB"/>
    <w:rsid w:val="006F2350"/>
    <w:rsid w:val="006F2E1A"/>
    <w:rsid w:val="006F30B5"/>
    <w:rsid w:val="006F3A41"/>
    <w:rsid w:val="006F4B2C"/>
    <w:rsid w:val="006F6D15"/>
    <w:rsid w:val="006F6F57"/>
    <w:rsid w:val="0070040E"/>
    <w:rsid w:val="007007E3"/>
    <w:rsid w:val="00701379"/>
    <w:rsid w:val="00702F2E"/>
    <w:rsid w:val="0070325F"/>
    <w:rsid w:val="00703A17"/>
    <w:rsid w:val="007042C4"/>
    <w:rsid w:val="007051E9"/>
    <w:rsid w:val="00705EB8"/>
    <w:rsid w:val="007064D1"/>
    <w:rsid w:val="0070689B"/>
    <w:rsid w:val="00711758"/>
    <w:rsid w:val="007118D5"/>
    <w:rsid w:val="007125BB"/>
    <w:rsid w:val="007126BF"/>
    <w:rsid w:val="007145C1"/>
    <w:rsid w:val="0071476D"/>
    <w:rsid w:val="007179AF"/>
    <w:rsid w:val="00717A46"/>
    <w:rsid w:val="007223A1"/>
    <w:rsid w:val="00722DE6"/>
    <w:rsid w:val="00723E60"/>
    <w:rsid w:val="007244E0"/>
    <w:rsid w:val="00724ED1"/>
    <w:rsid w:val="007252CD"/>
    <w:rsid w:val="00725352"/>
    <w:rsid w:val="00725E15"/>
    <w:rsid w:val="007264AC"/>
    <w:rsid w:val="00727487"/>
    <w:rsid w:val="00730347"/>
    <w:rsid w:val="00731132"/>
    <w:rsid w:val="007312E6"/>
    <w:rsid w:val="00731A36"/>
    <w:rsid w:val="00731A47"/>
    <w:rsid w:val="00732108"/>
    <w:rsid w:val="00732A5B"/>
    <w:rsid w:val="00732F19"/>
    <w:rsid w:val="00734A74"/>
    <w:rsid w:val="00735CEA"/>
    <w:rsid w:val="0073630F"/>
    <w:rsid w:val="00736601"/>
    <w:rsid w:val="00737FEB"/>
    <w:rsid w:val="00744AA0"/>
    <w:rsid w:val="00744FD2"/>
    <w:rsid w:val="00747112"/>
    <w:rsid w:val="007501D2"/>
    <w:rsid w:val="00750ACC"/>
    <w:rsid w:val="00750CCB"/>
    <w:rsid w:val="00750F91"/>
    <w:rsid w:val="007517F1"/>
    <w:rsid w:val="007532B4"/>
    <w:rsid w:val="00753C3F"/>
    <w:rsid w:val="00753FA0"/>
    <w:rsid w:val="00754595"/>
    <w:rsid w:val="00755581"/>
    <w:rsid w:val="00756A23"/>
    <w:rsid w:val="007575C6"/>
    <w:rsid w:val="007616D6"/>
    <w:rsid w:val="00762849"/>
    <w:rsid w:val="00762857"/>
    <w:rsid w:val="00762FFB"/>
    <w:rsid w:val="00764590"/>
    <w:rsid w:val="00764F56"/>
    <w:rsid w:val="00766429"/>
    <w:rsid w:val="00766A7A"/>
    <w:rsid w:val="00766E37"/>
    <w:rsid w:val="007677D3"/>
    <w:rsid w:val="00767BA9"/>
    <w:rsid w:val="00767CA7"/>
    <w:rsid w:val="00770811"/>
    <w:rsid w:val="0077084F"/>
    <w:rsid w:val="0077129A"/>
    <w:rsid w:val="00774652"/>
    <w:rsid w:val="00775257"/>
    <w:rsid w:val="0077689E"/>
    <w:rsid w:val="0078248C"/>
    <w:rsid w:val="00783602"/>
    <w:rsid w:val="00783ACF"/>
    <w:rsid w:val="00784B94"/>
    <w:rsid w:val="00785091"/>
    <w:rsid w:val="0078586B"/>
    <w:rsid w:val="00785F9F"/>
    <w:rsid w:val="007901D8"/>
    <w:rsid w:val="00790661"/>
    <w:rsid w:val="00790766"/>
    <w:rsid w:val="00791913"/>
    <w:rsid w:val="00793DE8"/>
    <w:rsid w:val="007944E0"/>
    <w:rsid w:val="0079452C"/>
    <w:rsid w:val="007946C1"/>
    <w:rsid w:val="00795641"/>
    <w:rsid w:val="00796F59"/>
    <w:rsid w:val="0079741D"/>
    <w:rsid w:val="00797C84"/>
    <w:rsid w:val="007A030A"/>
    <w:rsid w:val="007A075D"/>
    <w:rsid w:val="007A25BE"/>
    <w:rsid w:val="007A300B"/>
    <w:rsid w:val="007A42F6"/>
    <w:rsid w:val="007A5205"/>
    <w:rsid w:val="007A5555"/>
    <w:rsid w:val="007A5594"/>
    <w:rsid w:val="007A6735"/>
    <w:rsid w:val="007A7A9B"/>
    <w:rsid w:val="007B0C54"/>
    <w:rsid w:val="007B1163"/>
    <w:rsid w:val="007B13B4"/>
    <w:rsid w:val="007B2543"/>
    <w:rsid w:val="007B398B"/>
    <w:rsid w:val="007B42EC"/>
    <w:rsid w:val="007B4B2B"/>
    <w:rsid w:val="007B4B98"/>
    <w:rsid w:val="007B515D"/>
    <w:rsid w:val="007B6703"/>
    <w:rsid w:val="007B7BF5"/>
    <w:rsid w:val="007C02F1"/>
    <w:rsid w:val="007C0325"/>
    <w:rsid w:val="007C03D4"/>
    <w:rsid w:val="007C110A"/>
    <w:rsid w:val="007C23F4"/>
    <w:rsid w:val="007C24E9"/>
    <w:rsid w:val="007C2964"/>
    <w:rsid w:val="007C4A07"/>
    <w:rsid w:val="007C6B7C"/>
    <w:rsid w:val="007C6E3C"/>
    <w:rsid w:val="007C7158"/>
    <w:rsid w:val="007C7DA5"/>
    <w:rsid w:val="007D19F1"/>
    <w:rsid w:val="007D1C1B"/>
    <w:rsid w:val="007D2762"/>
    <w:rsid w:val="007D2BF2"/>
    <w:rsid w:val="007D3BFB"/>
    <w:rsid w:val="007D48ED"/>
    <w:rsid w:val="007D4DD1"/>
    <w:rsid w:val="007D52DD"/>
    <w:rsid w:val="007D56CA"/>
    <w:rsid w:val="007D68C4"/>
    <w:rsid w:val="007E0A65"/>
    <w:rsid w:val="007E114E"/>
    <w:rsid w:val="007E1552"/>
    <w:rsid w:val="007E2598"/>
    <w:rsid w:val="007E2FBA"/>
    <w:rsid w:val="007E305C"/>
    <w:rsid w:val="007E3533"/>
    <w:rsid w:val="007E363C"/>
    <w:rsid w:val="007E375C"/>
    <w:rsid w:val="007E3C43"/>
    <w:rsid w:val="007E521E"/>
    <w:rsid w:val="007E7094"/>
    <w:rsid w:val="007F1C52"/>
    <w:rsid w:val="007F34C5"/>
    <w:rsid w:val="007F44A1"/>
    <w:rsid w:val="007F5070"/>
    <w:rsid w:val="007F63CA"/>
    <w:rsid w:val="007F68CE"/>
    <w:rsid w:val="00800FEB"/>
    <w:rsid w:val="00801167"/>
    <w:rsid w:val="00801A3D"/>
    <w:rsid w:val="008064FF"/>
    <w:rsid w:val="00810E73"/>
    <w:rsid w:val="008110E3"/>
    <w:rsid w:val="008113DA"/>
    <w:rsid w:val="0081232D"/>
    <w:rsid w:val="00813E73"/>
    <w:rsid w:val="0081532B"/>
    <w:rsid w:val="00815D0D"/>
    <w:rsid w:val="008210F1"/>
    <w:rsid w:val="00821FC8"/>
    <w:rsid w:val="00822422"/>
    <w:rsid w:val="008228FE"/>
    <w:rsid w:val="00822B3B"/>
    <w:rsid w:val="00822F8C"/>
    <w:rsid w:val="00823096"/>
    <w:rsid w:val="00823357"/>
    <w:rsid w:val="008240A6"/>
    <w:rsid w:val="008251FD"/>
    <w:rsid w:val="00826C80"/>
    <w:rsid w:val="008276E6"/>
    <w:rsid w:val="00827755"/>
    <w:rsid w:val="008277F9"/>
    <w:rsid w:val="0083085A"/>
    <w:rsid w:val="008321EF"/>
    <w:rsid w:val="00832AE5"/>
    <w:rsid w:val="00833385"/>
    <w:rsid w:val="00834C8D"/>
    <w:rsid w:val="00835152"/>
    <w:rsid w:val="00835F76"/>
    <w:rsid w:val="00836596"/>
    <w:rsid w:val="00837A1A"/>
    <w:rsid w:val="008424CD"/>
    <w:rsid w:val="00842EDC"/>
    <w:rsid w:val="00843649"/>
    <w:rsid w:val="00843FBA"/>
    <w:rsid w:val="00845A7C"/>
    <w:rsid w:val="00845DB7"/>
    <w:rsid w:val="00845FDB"/>
    <w:rsid w:val="00846B40"/>
    <w:rsid w:val="0084794D"/>
    <w:rsid w:val="008500BD"/>
    <w:rsid w:val="0085071C"/>
    <w:rsid w:val="00854582"/>
    <w:rsid w:val="0085490D"/>
    <w:rsid w:val="00857275"/>
    <w:rsid w:val="00857AD2"/>
    <w:rsid w:val="00857BA6"/>
    <w:rsid w:val="00860E64"/>
    <w:rsid w:val="00863EB1"/>
    <w:rsid w:val="008643FF"/>
    <w:rsid w:val="008669C2"/>
    <w:rsid w:val="00866D64"/>
    <w:rsid w:val="0086762F"/>
    <w:rsid w:val="00867819"/>
    <w:rsid w:val="0087278D"/>
    <w:rsid w:val="008735CD"/>
    <w:rsid w:val="008746D3"/>
    <w:rsid w:val="00875568"/>
    <w:rsid w:val="00877796"/>
    <w:rsid w:val="008812FE"/>
    <w:rsid w:val="00881D08"/>
    <w:rsid w:val="008822B7"/>
    <w:rsid w:val="00883D27"/>
    <w:rsid w:val="00883FCC"/>
    <w:rsid w:val="008846AD"/>
    <w:rsid w:val="00886C6A"/>
    <w:rsid w:val="008874C2"/>
    <w:rsid w:val="0089106A"/>
    <w:rsid w:val="0089110E"/>
    <w:rsid w:val="00894FCE"/>
    <w:rsid w:val="008952AA"/>
    <w:rsid w:val="008A0FC7"/>
    <w:rsid w:val="008A164C"/>
    <w:rsid w:val="008A1A88"/>
    <w:rsid w:val="008A1C20"/>
    <w:rsid w:val="008A36B8"/>
    <w:rsid w:val="008A3761"/>
    <w:rsid w:val="008A3AE0"/>
    <w:rsid w:val="008A3C63"/>
    <w:rsid w:val="008A49E0"/>
    <w:rsid w:val="008A55F6"/>
    <w:rsid w:val="008A6498"/>
    <w:rsid w:val="008A6ECD"/>
    <w:rsid w:val="008A7220"/>
    <w:rsid w:val="008A73AB"/>
    <w:rsid w:val="008A7E4B"/>
    <w:rsid w:val="008B3559"/>
    <w:rsid w:val="008B5108"/>
    <w:rsid w:val="008B5640"/>
    <w:rsid w:val="008B629B"/>
    <w:rsid w:val="008B70A9"/>
    <w:rsid w:val="008B7202"/>
    <w:rsid w:val="008B7AF3"/>
    <w:rsid w:val="008C0910"/>
    <w:rsid w:val="008C0CA9"/>
    <w:rsid w:val="008C15FF"/>
    <w:rsid w:val="008C236E"/>
    <w:rsid w:val="008C2531"/>
    <w:rsid w:val="008C307E"/>
    <w:rsid w:val="008C3559"/>
    <w:rsid w:val="008C42BD"/>
    <w:rsid w:val="008C4ACD"/>
    <w:rsid w:val="008C5FF2"/>
    <w:rsid w:val="008C712E"/>
    <w:rsid w:val="008C7908"/>
    <w:rsid w:val="008D109A"/>
    <w:rsid w:val="008D1989"/>
    <w:rsid w:val="008D418E"/>
    <w:rsid w:val="008D5663"/>
    <w:rsid w:val="008D59CF"/>
    <w:rsid w:val="008D5A1E"/>
    <w:rsid w:val="008D5FE5"/>
    <w:rsid w:val="008D799B"/>
    <w:rsid w:val="008E0044"/>
    <w:rsid w:val="008E07CF"/>
    <w:rsid w:val="008E1915"/>
    <w:rsid w:val="008E1D5B"/>
    <w:rsid w:val="008E34CF"/>
    <w:rsid w:val="008E3565"/>
    <w:rsid w:val="008E3B64"/>
    <w:rsid w:val="008E3DD5"/>
    <w:rsid w:val="008E462D"/>
    <w:rsid w:val="008E557F"/>
    <w:rsid w:val="008E59C4"/>
    <w:rsid w:val="008E796B"/>
    <w:rsid w:val="008E7E37"/>
    <w:rsid w:val="008F1176"/>
    <w:rsid w:val="008F15F3"/>
    <w:rsid w:val="008F1623"/>
    <w:rsid w:val="008F1976"/>
    <w:rsid w:val="008F3141"/>
    <w:rsid w:val="008F3258"/>
    <w:rsid w:val="008F3304"/>
    <w:rsid w:val="008F5259"/>
    <w:rsid w:val="008F7058"/>
    <w:rsid w:val="008F746E"/>
    <w:rsid w:val="00900B2B"/>
    <w:rsid w:val="009034C3"/>
    <w:rsid w:val="0090397E"/>
    <w:rsid w:val="00904828"/>
    <w:rsid w:val="0090646F"/>
    <w:rsid w:val="0090673D"/>
    <w:rsid w:val="00907A03"/>
    <w:rsid w:val="009103A0"/>
    <w:rsid w:val="00911072"/>
    <w:rsid w:val="00911E5E"/>
    <w:rsid w:val="00914C69"/>
    <w:rsid w:val="00915B82"/>
    <w:rsid w:val="00915CB5"/>
    <w:rsid w:val="009160B5"/>
    <w:rsid w:val="00916246"/>
    <w:rsid w:val="00917761"/>
    <w:rsid w:val="00920036"/>
    <w:rsid w:val="00921E1B"/>
    <w:rsid w:val="00922CD0"/>
    <w:rsid w:val="00924BF3"/>
    <w:rsid w:val="00924DE5"/>
    <w:rsid w:val="009256DB"/>
    <w:rsid w:val="009261E2"/>
    <w:rsid w:val="009262A4"/>
    <w:rsid w:val="00927D04"/>
    <w:rsid w:val="00927ED6"/>
    <w:rsid w:val="00931773"/>
    <w:rsid w:val="009318A6"/>
    <w:rsid w:val="0093199D"/>
    <w:rsid w:val="009325F1"/>
    <w:rsid w:val="009329FB"/>
    <w:rsid w:val="0093380F"/>
    <w:rsid w:val="009343D0"/>
    <w:rsid w:val="009345E4"/>
    <w:rsid w:val="00935DA2"/>
    <w:rsid w:val="00935EFA"/>
    <w:rsid w:val="00937238"/>
    <w:rsid w:val="00937D0E"/>
    <w:rsid w:val="009402AE"/>
    <w:rsid w:val="00940752"/>
    <w:rsid w:val="00940DAE"/>
    <w:rsid w:val="00942BF8"/>
    <w:rsid w:val="00942D11"/>
    <w:rsid w:val="00943FC7"/>
    <w:rsid w:val="00944BF5"/>
    <w:rsid w:val="009465C0"/>
    <w:rsid w:val="00946935"/>
    <w:rsid w:val="00947B09"/>
    <w:rsid w:val="009500A9"/>
    <w:rsid w:val="00951561"/>
    <w:rsid w:val="00951AB5"/>
    <w:rsid w:val="0095216E"/>
    <w:rsid w:val="00952203"/>
    <w:rsid w:val="00953E2B"/>
    <w:rsid w:val="009545C0"/>
    <w:rsid w:val="00956BB8"/>
    <w:rsid w:val="009573E4"/>
    <w:rsid w:val="00957BE1"/>
    <w:rsid w:val="00957E80"/>
    <w:rsid w:val="00962661"/>
    <w:rsid w:val="00963D4D"/>
    <w:rsid w:val="00963F1E"/>
    <w:rsid w:val="009647DA"/>
    <w:rsid w:val="00964E20"/>
    <w:rsid w:val="00965383"/>
    <w:rsid w:val="009653F7"/>
    <w:rsid w:val="00966364"/>
    <w:rsid w:val="00967B97"/>
    <w:rsid w:val="0097076D"/>
    <w:rsid w:val="00973DE5"/>
    <w:rsid w:val="0097462D"/>
    <w:rsid w:val="00974B55"/>
    <w:rsid w:val="009756AC"/>
    <w:rsid w:val="009756AD"/>
    <w:rsid w:val="00975DED"/>
    <w:rsid w:val="009772CE"/>
    <w:rsid w:val="00977590"/>
    <w:rsid w:val="0097780F"/>
    <w:rsid w:val="0098209F"/>
    <w:rsid w:val="009825D2"/>
    <w:rsid w:val="009830F9"/>
    <w:rsid w:val="0098316D"/>
    <w:rsid w:val="00983422"/>
    <w:rsid w:val="0098495B"/>
    <w:rsid w:val="00985182"/>
    <w:rsid w:val="009852FF"/>
    <w:rsid w:val="009853B0"/>
    <w:rsid w:val="009854F5"/>
    <w:rsid w:val="00985642"/>
    <w:rsid w:val="009857DC"/>
    <w:rsid w:val="00986991"/>
    <w:rsid w:val="00986BBA"/>
    <w:rsid w:val="00986EB6"/>
    <w:rsid w:val="00986F90"/>
    <w:rsid w:val="00987434"/>
    <w:rsid w:val="009877F7"/>
    <w:rsid w:val="0099044A"/>
    <w:rsid w:val="00994211"/>
    <w:rsid w:val="00994971"/>
    <w:rsid w:val="00995DC0"/>
    <w:rsid w:val="00996CDA"/>
    <w:rsid w:val="0099719D"/>
    <w:rsid w:val="0099734D"/>
    <w:rsid w:val="00997FBC"/>
    <w:rsid w:val="009A0328"/>
    <w:rsid w:val="009A03A9"/>
    <w:rsid w:val="009A0BC5"/>
    <w:rsid w:val="009A16CA"/>
    <w:rsid w:val="009A2939"/>
    <w:rsid w:val="009A2DD3"/>
    <w:rsid w:val="009A2EC9"/>
    <w:rsid w:val="009A388E"/>
    <w:rsid w:val="009A4456"/>
    <w:rsid w:val="009A4D4A"/>
    <w:rsid w:val="009B0EC6"/>
    <w:rsid w:val="009B1EEC"/>
    <w:rsid w:val="009B2412"/>
    <w:rsid w:val="009B34B8"/>
    <w:rsid w:val="009B6D8E"/>
    <w:rsid w:val="009B7BAE"/>
    <w:rsid w:val="009C051B"/>
    <w:rsid w:val="009C056F"/>
    <w:rsid w:val="009C2A16"/>
    <w:rsid w:val="009C2A1F"/>
    <w:rsid w:val="009C4363"/>
    <w:rsid w:val="009C4A0D"/>
    <w:rsid w:val="009C4DF5"/>
    <w:rsid w:val="009C5BC5"/>
    <w:rsid w:val="009D0DB5"/>
    <w:rsid w:val="009D119D"/>
    <w:rsid w:val="009D2E5D"/>
    <w:rsid w:val="009D3264"/>
    <w:rsid w:val="009D34D9"/>
    <w:rsid w:val="009D3613"/>
    <w:rsid w:val="009D491E"/>
    <w:rsid w:val="009D6968"/>
    <w:rsid w:val="009D69E3"/>
    <w:rsid w:val="009D7054"/>
    <w:rsid w:val="009D725D"/>
    <w:rsid w:val="009E0540"/>
    <w:rsid w:val="009E21B7"/>
    <w:rsid w:val="009E32F5"/>
    <w:rsid w:val="009E35CE"/>
    <w:rsid w:val="009E4421"/>
    <w:rsid w:val="009E46C4"/>
    <w:rsid w:val="009E572F"/>
    <w:rsid w:val="009E6A2F"/>
    <w:rsid w:val="009F04DA"/>
    <w:rsid w:val="009F055D"/>
    <w:rsid w:val="009F289A"/>
    <w:rsid w:val="009F43FC"/>
    <w:rsid w:val="009F5AAF"/>
    <w:rsid w:val="009F5AF3"/>
    <w:rsid w:val="009F6E35"/>
    <w:rsid w:val="009F77BA"/>
    <w:rsid w:val="00A00644"/>
    <w:rsid w:val="00A0117B"/>
    <w:rsid w:val="00A02DFB"/>
    <w:rsid w:val="00A0459F"/>
    <w:rsid w:val="00A04FF3"/>
    <w:rsid w:val="00A05979"/>
    <w:rsid w:val="00A0630A"/>
    <w:rsid w:val="00A0694A"/>
    <w:rsid w:val="00A104A2"/>
    <w:rsid w:val="00A104E3"/>
    <w:rsid w:val="00A10B57"/>
    <w:rsid w:val="00A1261A"/>
    <w:rsid w:val="00A141A2"/>
    <w:rsid w:val="00A142B7"/>
    <w:rsid w:val="00A1556F"/>
    <w:rsid w:val="00A16CF1"/>
    <w:rsid w:val="00A17C27"/>
    <w:rsid w:val="00A17E3D"/>
    <w:rsid w:val="00A20527"/>
    <w:rsid w:val="00A2149B"/>
    <w:rsid w:val="00A21A0F"/>
    <w:rsid w:val="00A21BFD"/>
    <w:rsid w:val="00A22575"/>
    <w:rsid w:val="00A24603"/>
    <w:rsid w:val="00A2464B"/>
    <w:rsid w:val="00A246D6"/>
    <w:rsid w:val="00A24BEB"/>
    <w:rsid w:val="00A24F2B"/>
    <w:rsid w:val="00A25DF8"/>
    <w:rsid w:val="00A30B88"/>
    <w:rsid w:val="00A30C36"/>
    <w:rsid w:val="00A3296C"/>
    <w:rsid w:val="00A34103"/>
    <w:rsid w:val="00A3492A"/>
    <w:rsid w:val="00A35A5B"/>
    <w:rsid w:val="00A36FBD"/>
    <w:rsid w:val="00A370FA"/>
    <w:rsid w:val="00A422DB"/>
    <w:rsid w:val="00A44880"/>
    <w:rsid w:val="00A4523F"/>
    <w:rsid w:val="00A45397"/>
    <w:rsid w:val="00A47A8A"/>
    <w:rsid w:val="00A47B51"/>
    <w:rsid w:val="00A47BB2"/>
    <w:rsid w:val="00A47FEE"/>
    <w:rsid w:val="00A50193"/>
    <w:rsid w:val="00A50F94"/>
    <w:rsid w:val="00A511F8"/>
    <w:rsid w:val="00A53387"/>
    <w:rsid w:val="00A536D9"/>
    <w:rsid w:val="00A53A40"/>
    <w:rsid w:val="00A549FC"/>
    <w:rsid w:val="00A55E44"/>
    <w:rsid w:val="00A565CD"/>
    <w:rsid w:val="00A570CB"/>
    <w:rsid w:val="00A57B84"/>
    <w:rsid w:val="00A60704"/>
    <w:rsid w:val="00A60AAA"/>
    <w:rsid w:val="00A60F7A"/>
    <w:rsid w:val="00A6168C"/>
    <w:rsid w:val="00A632BE"/>
    <w:rsid w:val="00A632C0"/>
    <w:rsid w:val="00A64B88"/>
    <w:rsid w:val="00A658FB"/>
    <w:rsid w:val="00A6622A"/>
    <w:rsid w:val="00A671A6"/>
    <w:rsid w:val="00A67DCC"/>
    <w:rsid w:val="00A72B3B"/>
    <w:rsid w:val="00A72B42"/>
    <w:rsid w:val="00A733F6"/>
    <w:rsid w:val="00A75050"/>
    <w:rsid w:val="00A768DD"/>
    <w:rsid w:val="00A76A2C"/>
    <w:rsid w:val="00A76CCC"/>
    <w:rsid w:val="00A776C7"/>
    <w:rsid w:val="00A81E79"/>
    <w:rsid w:val="00A827BC"/>
    <w:rsid w:val="00A82C19"/>
    <w:rsid w:val="00A82D65"/>
    <w:rsid w:val="00A83E37"/>
    <w:rsid w:val="00A84272"/>
    <w:rsid w:val="00A86437"/>
    <w:rsid w:val="00A86B4B"/>
    <w:rsid w:val="00A91EA2"/>
    <w:rsid w:val="00A93683"/>
    <w:rsid w:val="00A93760"/>
    <w:rsid w:val="00A94147"/>
    <w:rsid w:val="00A94E92"/>
    <w:rsid w:val="00A95327"/>
    <w:rsid w:val="00A9701D"/>
    <w:rsid w:val="00AA0599"/>
    <w:rsid w:val="00AA08E0"/>
    <w:rsid w:val="00AA0B75"/>
    <w:rsid w:val="00AA1560"/>
    <w:rsid w:val="00AA16C8"/>
    <w:rsid w:val="00AA20DC"/>
    <w:rsid w:val="00AA2B1B"/>
    <w:rsid w:val="00AA4056"/>
    <w:rsid w:val="00AA4FCC"/>
    <w:rsid w:val="00AA50B2"/>
    <w:rsid w:val="00AA5509"/>
    <w:rsid w:val="00AA5867"/>
    <w:rsid w:val="00AA6849"/>
    <w:rsid w:val="00AA6939"/>
    <w:rsid w:val="00AA6AA1"/>
    <w:rsid w:val="00AA73FB"/>
    <w:rsid w:val="00AA752F"/>
    <w:rsid w:val="00AB0841"/>
    <w:rsid w:val="00AB14C4"/>
    <w:rsid w:val="00AB1B86"/>
    <w:rsid w:val="00AB2A26"/>
    <w:rsid w:val="00AB4DF0"/>
    <w:rsid w:val="00AB6901"/>
    <w:rsid w:val="00AB7197"/>
    <w:rsid w:val="00AC0190"/>
    <w:rsid w:val="00AC07DA"/>
    <w:rsid w:val="00AC1F29"/>
    <w:rsid w:val="00AC5AAA"/>
    <w:rsid w:val="00AC5FDA"/>
    <w:rsid w:val="00AC655D"/>
    <w:rsid w:val="00AC679F"/>
    <w:rsid w:val="00AC6AD5"/>
    <w:rsid w:val="00AC6D6D"/>
    <w:rsid w:val="00AC70F0"/>
    <w:rsid w:val="00AD09D6"/>
    <w:rsid w:val="00AD0AF3"/>
    <w:rsid w:val="00AD1811"/>
    <w:rsid w:val="00AD1D51"/>
    <w:rsid w:val="00AD239A"/>
    <w:rsid w:val="00AD2BD9"/>
    <w:rsid w:val="00AD2C44"/>
    <w:rsid w:val="00AD35D2"/>
    <w:rsid w:val="00AD3977"/>
    <w:rsid w:val="00AD4496"/>
    <w:rsid w:val="00AD5318"/>
    <w:rsid w:val="00AD54FF"/>
    <w:rsid w:val="00AD65D1"/>
    <w:rsid w:val="00AD6925"/>
    <w:rsid w:val="00AD6E12"/>
    <w:rsid w:val="00AE031E"/>
    <w:rsid w:val="00AE03DD"/>
    <w:rsid w:val="00AE07BE"/>
    <w:rsid w:val="00AE1E81"/>
    <w:rsid w:val="00AE1F4C"/>
    <w:rsid w:val="00AE4156"/>
    <w:rsid w:val="00AE4383"/>
    <w:rsid w:val="00AE4DD5"/>
    <w:rsid w:val="00AE6E38"/>
    <w:rsid w:val="00AE751B"/>
    <w:rsid w:val="00AF000E"/>
    <w:rsid w:val="00AF0BCF"/>
    <w:rsid w:val="00AF510B"/>
    <w:rsid w:val="00AF5B6F"/>
    <w:rsid w:val="00AF5D36"/>
    <w:rsid w:val="00AF6255"/>
    <w:rsid w:val="00AF7835"/>
    <w:rsid w:val="00B00678"/>
    <w:rsid w:val="00B022F6"/>
    <w:rsid w:val="00B02F4F"/>
    <w:rsid w:val="00B03858"/>
    <w:rsid w:val="00B052EA"/>
    <w:rsid w:val="00B05782"/>
    <w:rsid w:val="00B0742C"/>
    <w:rsid w:val="00B1014F"/>
    <w:rsid w:val="00B10762"/>
    <w:rsid w:val="00B11255"/>
    <w:rsid w:val="00B11E37"/>
    <w:rsid w:val="00B12C88"/>
    <w:rsid w:val="00B1330E"/>
    <w:rsid w:val="00B14D25"/>
    <w:rsid w:val="00B157AB"/>
    <w:rsid w:val="00B1597B"/>
    <w:rsid w:val="00B15F63"/>
    <w:rsid w:val="00B1669F"/>
    <w:rsid w:val="00B177B4"/>
    <w:rsid w:val="00B21657"/>
    <w:rsid w:val="00B21844"/>
    <w:rsid w:val="00B23049"/>
    <w:rsid w:val="00B23ADC"/>
    <w:rsid w:val="00B2480A"/>
    <w:rsid w:val="00B249DD"/>
    <w:rsid w:val="00B24CB0"/>
    <w:rsid w:val="00B26027"/>
    <w:rsid w:val="00B26B71"/>
    <w:rsid w:val="00B26D1E"/>
    <w:rsid w:val="00B26DA7"/>
    <w:rsid w:val="00B27077"/>
    <w:rsid w:val="00B27745"/>
    <w:rsid w:val="00B301FB"/>
    <w:rsid w:val="00B306C4"/>
    <w:rsid w:val="00B30FB6"/>
    <w:rsid w:val="00B3148F"/>
    <w:rsid w:val="00B3214B"/>
    <w:rsid w:val="00B32581"/>
    <w:rsid w:val="00B32F24"/>
    <w:rsid w:val="00B3316B"/>
    <w:rsid w:val="00B33DAF"/>
    <w:rsid w:val="00B3406D"/>
    <w:rsid w:val="00B348CF"/>
    <w:rsid w:val="00B34AC0"/>
    <w:rsid w:val="00B34F84"/>
    <w:rsid w:val="00B3527D"/>
    <w:rsid w:val="00B364E3"/>
    <w:rsid w:val="00B36D86"/>
    <w:rsid w:val="00B37D9A"/>
    <w:rsid w:val="00B403AC"/>
    <w:rsid w:val="00B41250"/>
    <w:rsid w:val="00B421B6"/>
    <w:rsid w:val="00B433A1"/>
    <w:rsid w:val="00B4389A"/>
    <w:rsid w:val="00B4412D"/>
    <w:rsid w:val="00B44760"/>
    <w:rsid w:val="00B45769"/>
    <w:rsid w:val="00B458D3"/>
    <w:rsid w:val="00B47113"/>
    <w:rsid w:val="00B47756"/>
    <w:rsid w:val="00B50C1D"/>
    <w:rsid w:val="00B50F85"/>
    <w:rsid w:val="00B52141"/>
    <w:rsid w:val="00B52B99"/>
    <w:rsid w:val="00B53812"/>
    <w:rsid w:val="00B53B71"/>
    <w:rsid w:val="00B54026"/>
    <w:rsid w:val="00B5589F"/>
    <w:rsid w:val="00B56C65"/>
    <w:rsid w:val="00B62421"/>
    <w:rsid w:val="00B64871"/>
    <w:rsid w:val="00B6488B"/>
    <w:rsid w:val="00B651BE"/>
    <w:rsid w:val="00B66127"/>
    <w:rsid w:val="00B6708D"/>
    <w:rsid w:val="00B6792F"/>
    <w:rsid w:val="00B71565"/>
    <w:rsid w:val="00B71B29"/>
    <w:rsid w:val="00B74704"/>
    <w:rsid w:val="00B75071"/>
    <w:rsid w:val="00B759D2"/>
    <w:rsid w:val="00B75C8F"/>
    <w:rsid w:val="00B763C4"/>
    <w:rsid w:val="00B76A2E"/>
    <w:rsid w:val="00B77BAA"/>
    <w:rsid w:val="00B806B0"/>
    <w:rsid w:val="00B80AB1"/>
    <w:rsid w:val="00B80F39"/>
    <w:rsid w:val="00B827B4"/>
    <w:rsid w:val="00B8292E"/>
    <w:rsid w:val="00B82BD4"/>
    <w:rsid w:val="00B837EA"/>
    <w:rsid w:val="00B8424B"/>
    <w:rsid w:val="00B85E76"/>
    <w:rsid w:val="00B868F6"/>
    <w:rsid w:val="00B869E8"/>
    <w:rsid w:val="00B876C4"/>
    <w:rsid w:val="00B901E4"/>
    <w:rsid w:val="00B9120E"/>
    <w:rsid w:val="00B921A7"/>
    <w:rsid w:val="00B9350C"/>
    <w:rsid w:val="00B936FB"/>
    <w:rsid w:val="00B93C68"/>
    <w:rsid w:val="00B942AB"/>
    <w:rsid w:val="00B94BD2"/>
    <w:rsid w:val="00B94E4B"/>
    <w:rsid w:val="00B95EA6"/>
    <w:rsid w:val="00B95ED0"/>
    <w:rsid w:val="00B95F2C"/>
    <w:rsid w:val="00B96324"/>
    <w:rsid w:val="00B978EA"/>
    <w:rsid w:val="00BA104E"/>
    <w:rsid w:val="00BA14EC"/>
    <w:rsid w:val="00BA3D69"/>
    <w:rsid w:val="00BA4776"/>
    <w:rsid w:val="00BA4855"/>
    <w:rsid w:val="00BA650E"/>
    <w:rsid w:val="00BA6F81"/>
    <w:rsid w:val="00BA7B1B"/>
    <w:rsid w:val="00BA7E95"/>
    <w:rsid w:val="00BB2D74"/>
    <w:rsid w:val="00BB3D31"/>
    <w:rsid w:val="00BB428B"/>
    <w:rsid w:val="00BB5970"/>
    <w:rsid w:val="00BB6FE0"/>
    <w:rsid w:val="00BC01E4"/>
    <w:rsid w:val="00BC204B"/>
    <w:rsid w:val="00BC32C1"/>
    <w:rsid w:val="00BC52A9"/>
    <w:rsid w:val="00BC5690"/>
    <w:rsid w:val="00BC64CE"/>
    <w:rsid w:val="00BC745C"/>
    <w:rsid w:val="00BC7912"/>
    <w:rsid w:val="00BD2068"/>
    <w:rsid w:val="00BD244B"/>
    <w:rsid w:val="00BD3189"/>
    <w:rsid w:val="00BD3284"/>
    <w:rsid w:val="00BD348C"/>
    <w:rsid w:val="00BD3D75"/>
    <w:rsid w:val="00BD52E3"/>
    <w:rsid w:val="00BD629D"/>
    <w:rsid w:val="00BD6C6F"/>
    <w:rsid w:val="00BD70F6"/>
    <w:rsid w:val="00BD7182"/>
    <w:rsid w:val="00BD7C0D"/>
    <w:rsid w:val="00BE0240"/>
    <w:rsid w:val="00BE065E"/>
    <w:rsid w:val="00BE2E0D"/>
    <w:rsid w:val="00BE52C5"/>
    <w:rsid w:val="00BE63BA"/>
    <w:rsid w:val="00BE6B24"/>
    <w:rsid w:val="00BE77A6"/>
    <w:rsid w:val="00BE77C4"/>
    <w:rsid w:val="00BF0457"/>
    <w:rsid w:val="00BF0A15"/>
    <w:rsid w:val="00BF1288"/>
    <w:rsid w:val="00BF2BB6"/>
    <w:rsid w:val="00BF4CD9"/>
    <w:rsid w:val="00BF6270"/>
    <w:rsid w:val="00BF6393"/>
    <w:rsid w:val="00BF64E6"/>
    <w:rsid w:val="00BF6D52"/>
    <w:rsid w:val="00C00347"/>
    <w:rsid w:val="00C00F1D"/>
    <w:rsid w:val="00C02503"/>
    <w:rsid w:val="00C037B9"/>
    <w:rsid w:val="00C045A0"/>
    <w:rsid w:val="00C060F1"/>
    <w:rsid w:val="00C06162"/>
    <w:rsid w:val="00C068A7"/>
    <w:rsid w:val="00C0703A"/>
    <w:rsid w:val="00C078B5"/>
    <w:rsid w:val="00C07A2A"/>
    <w:rsid w:val="00C10052"/>
    <w:rsid w:val="00C133B0"/>
    <w:rsid w:val="00C13813"/>
    <w:rsid w:val="00C149E6"/>
    <w:rsid w:val="00C1612A"/>
    <w:rsid w:val="00C16F07"/>
    <w:rsid w:val="00C2258F"/>
    <w:rsid w:val="00C226C4"/>
    <w:rsid w:val="00C22F32"/>
    <w:rsid w:val="00C22F95"/>
    <w:rsid w:val="00C23418"/>
    <w:rsid w:val="00C249A8"/>
    <w:rsid w:val="00C3059A"/>
    <w:rsid w:val="00C310E0"/>
    <w:rsid w:val="00C31264"/>
    <w:rsid w:val="00C32C9D"/>
    <w:rsid w:val="00C35ABA"/>
    <w:rsid w:val="00C35BDD"/>
    <w:rsid w:val="00C433C5"/>
    <w:rsid w:val="00C4419A"/>
    <w:rsid w:val="00C44829"/>
    <w:rsid w:val="00C44EE7"/>
    <w:rsid w:val="00C51347"/>
    <w:rsid w:val="00C556B1"/>
    <w:rsid w:val="00C56661"/>
    <w:rsid w:val="00C57559"/>
    <w:rsid w:val="00C61732"/>
    <w:rsid w:val="00C61B7E"/>
    <w:rsid w:val="00C63F9C"/>
    <w:rsid w:val="00C643D9"/>
    <w:rsid w:val="00C64AAC"/>
    <w:rsid w:val="00C6526F"/>
    <w:rsid w:val="00C65AF5"/>
    <w:rsid w:val="00C667C2"/>
    <w:rsid w:val="00C672D6"/>
    <w:rsid w:val="00C677CA"/>
    <w:rsid w:val="00C7210F"/>
    <w:rsid w:val="00C7247A"/>
    <w:rsid w:val="00C732EF"/>
    <w:rsid w:val="00C73BF1"/>
    <w:rsid w:val="00C7495A"/>
    <w:rsid w:val="00C74CF4"/>
    <w:rsid w:val="00C75F6F"/>
    <w:rsid w:val="00C8034E"/>
    <w:rsid w:val="00C80DEC"/>
    <w:rsid w:val="00C81317"/>
    <w:rsid w:val="00C826A2"/>
    <w:rsid w:val="00C82E44"/>
    <w:rsid w:val="00C82E81"/>
    <w:rsid w:val="00C831E8"/>
    <w:rsid w:val="00C836D3"/>
    <w:rsid w:val="00C85880"/>
    <w:rsid w:val="00C864FF"/>
    <w:rsid w:val="00C87A13"/>
    <w:rsid w:val="00C90127"/>
    <w:rsid w:val="00C903C2"/>
    <w:rsid w:val="00C90783"/>
    <w:rsid w:val="00C925DC"/>
    <w:rsid w:val="00C934DA"/>
    <w:rsid w:val="00C93A98"/>
    <w:rsid w:val="00C95400"/>
    <w:rsid w:val="00C95B21"/>
    <w:rsid w:val="00C95B45"/>
    <w:rsid w:val="00C95EF1"/>
    <w:rsid w:val="00C978FE"/>
    <w:rsid w:val="00C97FD4"/>
    <w:rsid w:val="00CA055A"/>
    <w:rsid w:val="00CA1405"/>
    <w:rsid w:val="00CA2CC7"/>
    <w:rsid w:val="00CA3797"/>
    <w:rsid w:val="00CA39A1"/>
    <w:rsid w:val="00CA48C4"/>
    <w:rsid w:val="00CA494D"/>
    <w:rsid w:val="00CA4B40"/>
    <w:rsid w:val="00CA4E47"/>
    <w:rsid w:val="00CA5532"/>
    <w:rsid w:val="00CA5743"/>
    <w:rsid w:val="00CA7094"/>
    <w:rsid w:val="00CB0D75"/>
    <w:rsid w:val="00CB15FB"/>
    <w:rsid w:val="00CB2328"/>
    <w:rsid w:val="00CB23F2"/>
    <w:rsid w:val="00CB2DB3"/>
    <w:rsid w:val="00CB36F9"/>
    <w:rsid w:val="00CB4E8B"/>
    <w:rsid w:val="00CB5F08"/>
    <w:rsid w:val="00CB6C40"/>
    <w:rsid w:val="00CC17EB"/>
    <w:rsid w:val="00CC1CEA"/>
    <w:rsid w:val="00CC2414"/>
    <w:rsid w:val="00CC26B7"/>
    <w:rsid w:val="00CC2B5D"/>
    <w:rsid w:val="00CC3CEB"/>
    <w:rsid w:val="00CC48E8"/>
    <w:rsid w:val="00CC4F56"/>
    <w:rsid w:val="00CC5263"/>
    <w:rsid w:val="00CC58D9"/>
    <w:rsid w:val="00CD05CF"/>
    <w:rsid w:val="00CD1D21"/>
    <w:rsid w:val="00CD1FD8"/>
    <w:rsid w:val="00CD3239"/>
    <w:rsid w:val="00CD3397"/>
    <w:rsid w:val="00CD366B"/>
    <w:rsid w:val="00CD4087"/>
    <w:rsid w:val="00CD4C1E"/>
    <w:rsid w:val="00CD5371"/>
    <w:rsid w:val="00CD62FA"/>
    <w:rsid w:val="00CD693C"/>
    <w:rsid w:val="00CD7FBA"/>
    <w:rsid w:val="00CE031D"/>
    <w:rsid w:val="00CE2120"/>
    <w:rsid w:val="00CE2417"/>
    <w:rsid w:val="00CE2924"/>
    <w:rsid w:val="00CE2A2C"/>
    <w:rsid w:val="00CE3EDE"/>
    <w:rsid w:val="00CE518E"/>
    <w:rsid w:val="00CF0E61"/>
    <w:rsid w:val="00CF161C"/>
    <w:rsid w:val="00CF1691"/>
    <w:rsid w:val="00CF24F2"/>
    <w:rsid w:val="00CF2F52"/>
    <w:rsid w:val="00CF4829"/>
    <w:rsid w:val="00CF5450"/>
    <w:rsid w:val="00CF554A"/>
    <w:rsid w:val="00CF69AF"/>
    <w:rsid w:val="00CF7D4F"/>
    <w:rsid w:val="00D0162D"/>
    <w:rsid w:val="00D042C1"/>
    <w:rsid w:val="00D043E8"/>
    <w:rsid w:val="00D057A9"/>
    <w:rsid w:val="00D10E31"/>
    <w:rsid w:val="00D10E40"/>
    <w:rsid w:val="00D114CB"/>
    <w:rsid w:val="00D12252"/>
    <w:rsid w:val="00D129DA"/>
    <w:rsid w:val="00D12BE1"/>
    <w:rsid w:val="00D15CC9"/>
    <w:rsid w:val="00D15D69"/>
    <w:rsid w:val="00D169CC"/>
    <w:rsid w:val="00D16CEF"/>
    <w:rsid w:val="00D20A68"/>
    <w:rsid w:val="00D214F1"/>
    <w:rsid w:val="00D23782"/>
    <w:rsid w:val="00D2431B"/>
    <w:rsid w:val="00D25025"/>
    <w:rsid w:val="00D26246"/>
    <w:rsid w:val="00D27149"/>
    <w:rsid w:val="00D3091D"/>
    <w:rsid w:val="00D30E09"/>
    <w:rsid w:val="00D32552"/>
    <w:rsid w:val="00D32B61"/>
    <w:rsid w:val="00D32CAD"/>
    <w:rsid w:val="00D32D26"/>
    <w:rsid w:val="00D3540E"/>
    <w:rsid w:val="00D3560A"/>
    <w:rsid w:val="00D36C2E"/>
    <w:rsid w:val="00D36F0F"/>
    <w:rsid w:val="00D37D6E"/>
    <w:rsid w:val="00D41393"/>
    <w:rsid w:val="00D41969"/>
    <w:rsid w:val="00D419DC"/>
    <w:rsid w:val="00D42642"/>
    <w:rsid w:val="00D43CC4"/>
    <w:rsid w:val="00D45F67"/>
    <w:rsid w:val="00D460FE"/>
    <w:rsid w:val="00D4764E"/>
    <w:rsid w:val="00D51FB7"/>
    <w:rsid w:val="00D526DA"/>
    <w:rsid w:val="00D5276C"/>
    <w:rsid w:val="00D53478"/>
    <w:rsid w:val="00D544E5"/>
    <w:rsid w:val="00D565F2"/>
    <w:rsid w:val="00D578FD"/>
    <w:rsid w:val="00D57C50"/>
    <w:rsid w:val="00D60ACB"/>
    <w:rsid w:val="00D61CCE"/>
    <w:rsid w:val="00D636A0"/>
    <w:rsid w:val="00D64C5E"/>
    <w:rsid w:val="00D65253"/>
    <w:rsid w:val="00D65794"/>
    <w:rsid w:val="00D65F93"/>
    <w:rsid w:val="00D667F3"/>
    <w:rsid w:val="00D67C63"/>
    <w:rsid w:val="00D70024"/>
    <w:rsid w:val="00D7050F"/>
    <w:rsid w:val="00D72170"/>
    <w:rsid w:val="00D72EAF"/>
    <w:rsid w:val="00D72FBC"/>
    <w:rsid w:val="00D73860"/>
    <w:rsid w:val="00D7410F"/>
    <w:rsid w:val="00D74251"/>
    <w:rsid w:val="00D751AB"/>
    <w:rsid w:val="00D77296"/>
    <w:rsid w:val="00D7753C"/>
    <w:rsid w:val="00D80114"/>
    <w:rsid w:val="00D822BA"/>
    <w:rsid w:val="00D82BD6"/>
    <w:rsid w:val="00D8315D"/>
    <w:rsid w:val="00D831A5"/>
    <w:rsid w:val="00D8432A"/>
    <w:rsid w:val="00D86491"/>
    <w:rsid w:val="00D8696D"/>
    <w:rsid w:val="00D86F8A"/>
    <w:rsid w:val="00D8767F"/>
    <w:rsid w:val="00D900C1"/>
    <w:rsid w:val="00D90208"/>
    <w:rsid w:val="00D90A11"/>
    <w:rsid w:val="00D9184F"/>
    <w:rsid w:val="00D92451"/>
    <w:rsid w:val="00D92AB3"/>
    <w:rsid w:val="00D932E9"/>
    <w:rsid w:val="00D93AD5"/>
    <w:rsid w:val="00D945DE"/>
    <w:rsid w:val="00D94927"/>
    <w:rsid w:val="00D95676"/>
    <w:rsid w:val="00DA043B"/>
    <w:rsid w:val="00DA0AE7"/>
    <w:rsid w:val="00DA1F34"/>
    <w:rsid w:val="00DA2B0A"/>
    <w:rsid w:val="00DA37AD"/>
    <w:rsid w:val="00DA4109"/>
    <w:rsid w:val="00DA4269"/>
    <w:rsid w:val="00DA7212"/>
    <w:rsid w:val="00DB1232"/>
    <w:rsid w:val="00DB411A"/>
    <w:rsid w:val="00DB4D24"/>
    <w:rsid w:val="00DB6084"/>
    <w:rsid w:val="00DB6155"/>
    <w:rsid w:val="00DB6F62"/>
    <w:rsid w:val="00DC0AF1"/>
    <w:rsid w:val="00DC0B64"/>
    <w:rsid w:val="00DC2063"/>
    <w:rsid w:val="00DC5A7C"/>
    <w:rsid w:val="00DC5F39"/>
    <w:rsid w:val="00DC76F3"/>
    <w:rsid w:val="00DD012E"/>
    <w:rsid w:val="00DD09A0"/>
    <w:rsid w:val="00DD12B0"/>
    <w:rsid w:val="00DD1DC8"/>
    <w:rsid w:val="00DD2792"/>
    <w:rsid w:val="00DD38D4"/>
    <w:rsid w:val="00DD39DF"/>
    <w:rsid w:val="00DD3A48"/>
    <w:rsid w:val="00DD3F9F"/>
    <w:rsid w:val="00DD4ECD"/>
    <w:rsid w:val="00DD604C"/>
    <w:rsid w:val="00DD609F"/>
    <w:rsid w:val="00DD6C8F"/>
    <w:rsid w:val="00DD7D00"/>
    <w:rsid w:val="00DE08FF"/>
    <w:rsid w:val="00DE09D8"/>
    <w:rsid w:val="00DE1539"/>
    <w:rsid w:val="00DE157E"/>
    <w:rsid w:val="00DE24D4"/>
    <w:rsid w:val="00DE2653"/>
    <w:rsid w:val="00DE48DF"/>
    <w:rsid w:val="00DE505D"/>
    <w:rsid w:val="00DE5F4F"/>
    <w:rsid w:val="00DF06B7"/>
    <w:rsid w:val="00DF1351"/>
    <w:rsid w:val="00DF1FAA"/>
    <w:rsid w:val="00DF35A0"/>
    <w:rsid w:val="00DF492F"/>
    <w:rsid w:val="00DF6C73"/>
    <w:rsid w:val="00DF75E3"/>
    <w:rsid w:val="00DF7AAD"/>
    <w:rsid w:val="00DF7E52"/>
    <w:rsid w:val="00E004E2"/>
    <w:rsid w:val="00E005FE"/>
    <w:rsid w:val="00E00804"/>
    <w:rsid w:val="00E010E1"/>
    <w:rsid w:val="00E01DA7"/>
    <w:rsid w:val="00E02985"/>
    <w:rsid w:val="00E02F43"/>
    <w:rsid w:val="00E030CD"/>
    <w:rsid w:val="00E03AD0"/>
    <w:rsid w:val="00E0465D"/>
    <w:rsid w:val="00E059FB"/>
    <w:rsid w:val="00E06570"/>
    <w:rsid w:val="00E06B2F"/>
    <w:rsid w:val="00E07E56"/>
    <w:rsid w:val="00E11984"/>
    <w:rsid w:val="00E1327A"/>
    <w:rsid w:val="00E14E07"/>
    <w:rsid w:val="00E153D4"/>
    <w:rsid w:val="00E15E72"/>
    <w:rsid w:val="00E17055"/>
    <w:rsid w:val="00E17CBC"/>
    <w:rsid w:val="00E20426"/>
    <w:rsid w:val="00E20B31"/>
    <w:rsid w:val="00E212B4"/>
    <w:rsid w:val="00E23410"/>
    <w:rsid w:val="00E234E4"/>
    <w:rsid w:val="00E23D5F"/>
    <w:rsid w:val="00E247D2"/>
    <w:rsid w:val="00E25CFF"/>
    <w:rsid w:val="00E25D1B"/>
    <w:rsid w:val="00E26A18"/>
    <w:rsid w:val="00E270B6"/>
    <w:rsid w:val="00E273AB"/>
    <w:rsid w:val="00E31C8B"/>
    <w:rsid w:val="00E3215A"/>
    <w:rsid w:val="00E321CD"/>
    <w:rsid w:val="00E32F08"/>
    <w:rsid w:val="00E32FF3"/>
    <w:rsid w:val="00E3620F"/>
    <w:rsid w:val="00E37BA2"/>
    <w:rsid w:val="00E41214"/>
    <w:rsid w:val="00E41AD2"/>
    <w:rsid w:val="00E41F4C"/>
    <w:rsid w:val="00E440F4"/>
    <w:rsid w:val="00E45E97"/>
    <w:rsid w:val="00E46104"/>
    <w:rsid w:val="00E523C7"/>
    <w:rsid w:val="00E546CF"/>
    <w:rsid w:val="00E56A66"/>
    <w:rsid w:val="00E60695"/>
    <w:rsid w:val="00E60ADF"/>
    <w:rsid w:val="00E628E2"/>
    <w:rsid w:val="00E64035"/>
    <w:rsid w:val="00E640DA"/>
    <w:rsid w:val="00E65B5F"/>
    <w:rsid w:val="00E65CC5"/>
    <w:rsid w:val="00E65D56"/>
    <w:rsid w:val="00E676EC"/>
    <w:rsid w:val="00E710C0"/>
    <w:rsid w:val="00E720D4"/>
    <w:rsid w:val="00E72500"/>
    <w:rsid w:val="00E73EC3"/>
    <w:rsid w:val="00E74655"/>
    <w:rsid w:val="00E75779"/>
    <w:rsid w:val="00E76DB8"/>
    <w:rsid w:val="00E76F53"/>
    <w:rsid w:val="00E771FE"/>
    <w:rsid w:val="00E7728A"/>
    <w:rsid w:val="00E80EB1"/>
    <w:rsid w:val="00E8143D"/>
    <w:rsid w:val="00E82424"/>
    <w:rsid w:val="00E83274"/>
    <w:rsid w:val="00E843CC"/>
    <w:rsid w:val="00E845CB"/>
    <w:rsid w:val="00E84D04"/>
    <w:rsid w:val="00E85129"/>
    <w:rsid w:val="00E85E12"/>
    <w:rsid w:val="00E869F7"/>
    <w:rsid w:val="00E874ED"/>
    <w:rsid w:val="00E939E5"/>
    <w:rsid w:val="00E93D48"/>
    <w:rsid w:val="00E941A5"/>
    <w:rsid w:val="00E94732"/>
    <w:rsid w:val="00E950CC"/>
    <w:rsid w:val="00E9525E"/>
    <w:rsid w:val="00E957E9"/>
    <w:rsid w:val="00E96096"/>
    <w:rsid w:val="00EA0C6E"/>
    <w:rsid w:val="00EA244C"/>
    <w:rsid w:val="00EA283C"/>
    <w:rsid w:val="00EA3F55"/>
    <w:rsid w:val="00EA418C"/>
    <w:rsid w:val="00EA4D3C"/>
    <w:rsid w:val="00EA50F5"/>
    <w:rsid w:val="00EA52DA"/>
    <w:rsid w:val="00EA6071"/>
    <w:rsid w:val="00EA6AF6"/>
    <w:rsid w:val="00EB170D"/>
    <w:rsid w:val="00EB2994"/>
    <w:rsid w:val="00EB37FB"/>
    <w:rsid w:val="00EB3B6C"/>
    <w:rsid w:val="00EB3BC0"/>
    <w:rsid w:val="00EB3DB2"/>
    <w:rsid w:val="00EB42E6"/>
    <w:rsid w:val="00EB4605"/>
    <w:rsid w:val="00EB5206"/>
    <w:rsid w:val="00EB578E"/>
    <w:rsid w:val="00EB6BA3"/>
    <w:rsid w:val="00EB74CD"/>
    <w:rsid w:val="00EB769D"/>
    <w:rsid w:val="00EB7F10"/>
    <w:rsid w:val="00EB7FCF"/>
    <w:rsid w:val="00EC0BC7"/>
    <w:rsid w:val="00EC0D13"/>
    <w:rsid w:val="00EC1ED4"/>
    <w:rsid w:val="00EC2609"/>
    <w:rsid w:val="00EC476F"/>
    <w:rsid w:val="00EC5A25"/>
    <w:rsid w:val="00EC5A83"/>
    <w:rsid w:val="00EC5ECA"/>
    <w:rsid w:val="00EC6FFA"/>
    <w:rsid w:val="00ED0328"/>
    <w:rsid w:val="00ED0C87"/>
    <w:rsid w:val="00ED101C"/>
    <w:rsid w:val="00ED109C"/>
    <w:rsid w:val="00ED1BD3"/>
    <w:rsid w:val="00ED211B"/>
    <w:rsid w:val="00ED2942"/>
    <w:rsid w:val="00ED33AC"/>
    <w:rsid w:val="00ED3904"/>
    <w:rsid w:val="00ED626B"/>
    <w:rsid w:val="00ED62B5"/>
    <w:rsid w:val="00EE1984"/>
    <w:rsid w:val="00EE2B68"/>
    <w:rsid w:val="00EE2D8D"/>
    <w:rsid w:val="00EE3234"/>
    <w:rsid w:val="00EE3837"/>
    <w:rsid w:val="00EE3A95"/>
    <w:rsid w:val="00EE3C44"/>
    <w:rsid w:val="00EE438F"/>
    <w:rsid w:val="00EE5424"/>
    <w:rsid w:val="00EE6095"/>
    <w:rsid w:val="00EF164F"/>
    <w:rsid w:val="00EF279A"/>
    <w:rsid w:val="00EF3266"/>
    <w:rsid w:val="00EF337B"/>
    <w:rsid w:val="00EF4E2E"/>
    <w:rsid w:val="00EF5C8F"/>
    <w:rsid w:val="00EF78F6"/>
    <w:rsid w:val="00F000B1"/>
    <w:rsid w:val="00F01E44"/>
    <w:rsid w:val="00F0212E"/>
    <w:rsid w:val="00F03BD7"/>
    <w:rsid w:val="00F041F4"/>
    <w:rsid w:val="00F047BF"/>
    <w:rsid w:val="00F04FF2"/>
    <w:rsid w:val="00F06365"/>
    <w:rsid w:val="00F12629"/>
    <w:rsid w:val="00F1277F"/>
    <w:rsid w:val="00F12A7F"/>
    <w:rsid w:val="00F12B70"/>
    <w:rsid w:val="00F13AB0"/>
    <w:rsid w:val="00F15940"/>
    <w:rsid w:val="00F16444"/>
    <w:rsid w:val="00F16F2E"/>
    <w:rsid w:val="00F17414"/>
    <w:rsid w:val="00F200DC"/>
    <w:rsid w:val="00F2163E"/>
    <w:rsid w:val="00F22109"/>
    <w:rsid w:val="00F2313D"/>
    <w:rsid w:val="00F251AF"/>
    <w:rsid w:val="00F251E5"/>
    <w:rsid w:val="00F25496"/>
    <w:rsid w:val="00F258D2"/>
    <w:rsid w:val="00F26849"/>
    <w:rsid w:val="00F27318"/>
    <w:rsid w:val="00F278A9"/>
    <w:rsid w:val="00F27912"/>
    <w:rsid w:val="00F307FF"/>
    <w:rsid w:val="00F308B8"/>
    <w:rsid w:val="00F3139B"/>
    <w:rsid w:val="00F31A28"/>
    <w:rsid w:val="00F336A8"/>
    <w:rsid w:val="00F35021"/>
    <w:rsid w:val="00F35B74"/>
    <w:rsid w:val="00F36441"/>
    <w:rsid w:val="00F36E1C"/>
    <w:rsid w:val="00F36ECF"/>
    <w:rsid w:val="00F40319"/>
    <w:rsid w:val="00F403C7"/>
    <w:rsid w:val="00F40948"/>
    <w:rsid w:val="00F416C5"/>
    <w:rsid w:val="00F41BB5"/>
    <w:rsid w:val="00F5178E"/>
    <w:rsid w:val="00F5183C"/>
    <w:rsid w:val="00F51998"/>
    <w:rsid w:val="00F56693"/>
    <w:rsid w:val="00F56E6F"/>
    <w:rsid w:val="00F60B90"/>
    <w:rsid w:val="00F625A1"/>
    <w:rsid w:val="00F62B35"/>
    <w:rsid w:val="00F62B74"/>
    <w:rsid w:val="00F64249"/>
    <w:rsid w:val="00F642B4"/>
    <w:rsid w:val="00F652BC"/>
    <w:rsid w:val="00F65FD9"/>
    <w:rsid w:val="00F6656A"/>
    <w:rsid w:val="00F67C7F"/>
    <w:rsid w:val="00F67DDF"/>
    <w:rsid w:val="00F716BE"/>
    <w:rsid w:val="00F71C92"/>
    <w:rsid w:val="00F71EB8"/>
    <w:rsid w:val="00F739BE"/>
    <w:rsid w:val="00F7411C"/>
    <w:rsid w:val="00F757B1"/>
    <w:rsid w:val="00F76D3A"/>
    <w:rsid w:val="00F7750F"/>
    <w:rsid w:val="00F8133F"/>
    <w:rsid w:val="00F82BFD"/>
    <w:rsid w:val="00F83496"/>
    <w:rsid w:val="00F8401B"/>
    <w:rsid w:val="00F8493E"/>
    <w:rsid w:val="00F85195"/>
    <w:rsid w:val="00F86CBC"/>
    <w:rsid w:val="00F8728D"/>
    <w:rsid w:val="00F874F3"/>
    <w:rsid w:val="00F87B3B"/>
    <w:rsid w:val="00F90248"/>
    <w:rsid w:val="00F90D38"/>
    <w:rsid w:val="00F924EE"/>
    <w:rsid w:val="00F93BF5"/>
    <w:rsid w:val="00F946A1"/>
    <w:rsid w:val="00F94913"/>
    <w:rsid w:val="00F94B9D"/>
    <w:rsid w:val="00F95B74"/>
    <w:rsid w:val="00F9664B"/>
    <w:rsid w:val="00F97683"/>
    <w:rsid w:val="00FA05B9"/>
    <w:rsid w:val="00FA13F0"/>
    <w:rsid w:val="00FA164F"/>
    <w:rsid w:val="00FA1C33"/>
    <w:rsid w:val="00FA1F47"/>
    <w:rsid w:val="00FA27B8"/>
    <w:rsid w:val="00FA340B"/>
    <w:rsid w:val="00FA5C87"/>
    <w:rsid w:val="00FA69AC"/>
    <w:rsid w:val="00FB0402"/>
    <w:rsid w:val="00FB06D3"/>
    <w:rsid w:val="00FB0C8A"/>
    <w:rsid w:val="00FB19FD"/>
    <w:rsid w:val="00FB1CC2"/>
    <w:rsid w:val="00FB203B"/>
    <w:rsid w:val="00FB2608"/>
    <w:rsid w:val="00FB2DF5"/>
    <w:rsid w:val="00FB3BF0"/>
    <w:rsid w:val="00FB3CF5"/>
    <w:rsid w:val="00FB4AEE"/>
    <w:rsid w:val="00FB4E7C"/>
    <w:rsid w:val="00FB64C3"/>
    <w:rsid w:val="00FB771E"/>
    <w:rsid w:val="00FC140C"/>
    <w:rsid w:val="00FC16AE"/>
    <w:rsid w:val="00FC2AFE"/>
    <w:rsid w:val="00FC2FBE"/>
    <w:rsid w:val="00FC4689"/>
    <w:rsid w:val="00FC46FB"/>
    <w:rsid w:val="00FC6407"/>
    <w:rsid w:val="00FC6471"/>
    <w:rsid w:val="00FC65F9"/>
    <w:rsid w:val="00FC6F5A"/>
    <w:rsid w:val="00FD051A"/>
    <w:rsid w:val="00FD0B33"/>
    <w:rsid w:val="00FD13CD"/>
    <w:rsid w:val="00FD18D2"/>
    <w:rsid w:val="00FD1941"/>
    <w:rsid w:val="00FD1961"/>
    <w:rsid w:val="00FD2667"/>
    <w:rsid w:val="00FD382A"/>
    <w:rsid w:val="00FD47E9"/>
    <w:rsid w:val="00FD4F61"/>
    <w:rsid w:val="00FD55E7"/>
    <w:rsid w:val="00FE270B"/>
    <w:rsid w:val="00FE2743"/>
    <w:rsid w:val="00FE291C"/>
    <w:rsid w:val="00FE2A0A"/>
    <w:rsid w:val="00FE3723"/>
    <w:rsid w:val="00FE5613"/>
    <w:rsid w:val="00FE5845"/>
    <w:rsid w:val="00FE65A5"/>
    <w:rsid w:val="00FE6B09"/>
    <w:rsid w:val="00FE6B82"/>
    <w:rsid w:val="00FE7023"/>
    <w:rsid w:val="00FF112C"/>
    <w:rsid w:val="00FF272A"/>
    <w:rsid w:val="00FF2B38"/>
    <w:rsid w:val="00FF3193"/>
    <w:rsid w:val="00FF339A"/>
    <w:rsid w:val="00FF3540"/>
    <w:rsid w:val="00FF45A3"/>
    <w:rsid w:val="00FF4D2A"/>
    <w:rsid w:val="00FF5499"/>
    <w:rsid w:val="00FF55E1"/>
    <w:rsid w:val="00FF66B2"/>
    <w:rsid w:val="00FF6C5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8001" style="mso-position-horizontal:center" o:allowincell="f" fill="f" fillcolor="white">
      <v:fill color="white" on="f"/>
      <v:stroke weight="1.5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110A"/>
  </w:style>
  <w:style w:type="paragraph" w:styleId="Ttulo1">
    <w:name w:val="heading 1"/>
    <w:basedOn w:val="titulo1"/>
    <w:next w:val="Normal"/>
    <w:qFormat/>
    <w:rsid w:val="00750F91"/>
    <w:pPr>
      <w:outlineLvl w:val="0"/>
    </w:pPr>
  </w:style>
  <w:style w:type="paragraph" w:styleId="Ttulo2">
    <w:name w:val="heading 2"/>
    <w:basedOn w:val="titulo1"/>
    <w:next w:val="Normal"/>
    <w:link w:val="Ttulo2Char"/>
    <w:qFormat/>
    <w:rsid w:val="00F26849"/>
    <w:pPr>
      <w:spacing w:before="120" w:after="120"/>
      <w:ind w:left="0"/>
      <w:outlineLvl w:val="1"/>
    </w:pPr>
    <w:rPr>
      <w:i/>
      <w:color w:val="auto"/>
    </w:rPr>
  </w:style>
  <w:style w:type="paragraph" w:styleId="Ttulo3">
    <w:name w:val="heading 3"/>
    <w:basedOn w:val="Normal"/>
    <w:next w:val="Normal"/>
    <w:qFormat/>
    <w:pPr>
      <w:keepNext/>
      <w:outlineLvl w:val="2"/>
    </w:pPr>
    <w:rPr>
      <w:rFonts w:ascii="Helvetica" w:eastAsia="Arial Unicode MS" w:hAnsi="Helvetica"/>
      <w:b/>
      <w:smallCaps/>
      <w:color w:val="000080"/>
      <w:sz w:val="26"/>
      <w:lang w:eastAsia="zh-CN"/>
    </w:rPr>
  </w:style>
  <w:style w:type="paragraph" w:styleId="Ttulo5">
    <w:name w:val="heading 5"/>
    <w:basedOn w:val="Normal"/>
    <w:next w:val="Normal"/>
    <w:qFormat/>
    <w:pPr>
      <w:keepNext/>
      <w:tabs>
        <w:tab w:val="left" w:pos="1950"/>
        <w:tab w:val="left" w:pos="9750"/>
      </w:tabs>
      <w:jc w:val="center"/>
      <w:outlineLvl w:val="4"/>
    </w:pPr>
    <w:rPr>
      <w:rFonts w:ascii="Arial" w:hAnsi="Arial"/>
      <w:b/>
      <w:snapToGrid w:val="0"/>
      <w:color w:val="FFFFFF"/>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titulo1">
    <w:name w:val="titulo 1"/>
    <w:basedOn w:val="Ttulo"/>
    <w:autoRedefine/>
    <w:rsid w:val="006F2E1A"/>
    <w:pPr>
      <w:spacing w:before="0" w:after="240"/>
      <w:ind w:left="284"/>
      <w:outlineLvl w:val="9"/>
    </w:pPr>
    <w:rPr>
      <w:rFonts w:ascii="Verdana" w:eastAsia="Arial Unicode MS" w:hAnsi="Verdana" w:cstheme="minorHAnsi"/>
      <w:smallCaps/>
      <w:color w:val="365F91"/>
      <w:kern w:val="0"/>
      <w:sz w:val="24"/>
      <w:szCs w:val="24"/>
      <w:lang w:eastAsia="zh-CN"/>
    </w:rPr>
  </w:style>
  <w:style w:type="paragraph" w:styleId="Ttulo">
    <w:name w:val="Title"/>
    <w:basedOn w:val="Normal"/>
    <w:qFormat/>
    <w:pPr>
      <w:spacing w:before="240" w:after="60"/>
      <w:jc w:val="center"/>
      <w:outlineLvl w:val="0"/>
    </w:pPr>
    <w:rPr>
      <w:rFonts w:ascii="Arial" w:hAnsi="Arial"/>
      <w:b/>
      <w:kern w:val="28"/>
      <w:sz w:val="32"/>
    </w:rPr>
  </w:style>
  <w:style w:type="paragraph" w:customStyle="1" w:styleId="Numerar">
    <w:name w:val="Numerar"/>
    <w:basedOn w:val="Normal"/>
    <w:autoRedefine/>
    <w:rsid w:val="00EB170D"/>
    <w:pPr>
      <w:tabs>
        <w:tab w:val="left" w:pos="0"/>
        <w:tab w:val="left" w:pos="9750"/>
      </w:tabs>
      <w:spacing w:before="480" w:after="240"/>
      <w:jc w:val="both"/>
    </w:pPr>
    <w:rPr>
      <w:rFonts w:ascii="Verdana" w:hAnsi="Verdana"/>
      <w:snapToGrid w:val="0"/>
      <w:color w:val="FF0000"/>
      <w:sz w:val="24"/>
      <w:szCs w:val="24"/>
    </w:rPr>
  </w:style>
  <w:style w:type="paragraph" w:styleId="Rodap">
    <w:name w:val="footer"/>
    <w:basedOn w:val="Normal"/>
    <w:link w:val="RodapChar"/>
    <w:uiPriority w:val="99"/>
    <w:pPr>
      <w:tabs>
        <w:tab w:val="center" w:pos="4252"/>
        <w:tab w:val="right" w:pos="8504"/>
      </w:tabs>
      <w:suppressAutoHyphens/>
      <w:spacing w:after="200" w:line="276" w:lineRule="auto"/>
    </w:pPr>
    <w:rPr>
      <w:rFonts w:ascii="Calibri" w:eastAsia="Calibri" w:hAnsi="Calibri"/>
      <w:sz w:val="22"/>
    </w:rPr>
  </w:style>
  <w:style w:type="character" w:styleId="Hyperlink">
    <w:name w:val="Hyperlink"/>
    <w:uiPriority w:val="99"/>
    <w:rPr>
      <w:noProof w:val="0"/>
      <w:color w:val="0000FF"/>
      <w:u w:val="single"/>
    </w:rPr>
  </w:style>
  <w:style w:type="paragraph" w:customStyle="1" w:styleId="ndice">
    <w:name w:val="Índice"/>
    <w:basedOn w:val="Normal"/>
    <w:pPr>
      <w:suppressLineNumbers/>
      <w:tabs>
        <w:tab w:val="left" w:pos="2007"/>
        <w:tab w:val="left" w:pos="9807"/>
      </w:tabs>
      <w:suppressAutoHyphens/>
      <w:spacing w:before="57" w:after="57" w:line="200" w:lineRule="atLeast"/>
      <w:ind w:left="57" w:right="57"/>
    </w:pPr>
    <w:rPr>
      <w:rFonts w:eastAsia="Arial Unicode MS"/>
      <w:color w:val="000000"/>
      <w:kern w:val="1"/>
      <w:sz w:val="24"/>
      <w:lang w:eastAsia="en-US"/>
    </w:rPr>
  </w:style>
  <w:style w:type="paragraph" w:customStyle="1" w:styleId="Corpo">
    <w:name w:val="Corpo"/>
    <w:autoRedefine/>
    <w:rsid w:val="00F36ECF"/>
    <w:pPr>
      <w:suppressAutoHyphens/>
      <w:spacing w:after="120"/>
      <w:jc w:val="both"/>
    </w:pPr>
    <w:rPr>
      <w:rFonts w:ascii="Helvetica" w:hAnsi="Helvetica"/>
      <w:b/>
      <w:smallCaps/>
      <w:color w:val="FF0000"/>
      <w:sz w:val="25"/>
    </w:rPr>
  </w:style>
  <w:style w:type="paragraph" w:styleId="Corpodetexto3">
    <w:name w:val="Body Text 3"/>
    <w:basedOn w:val="Normal"/>
    <w:semiHidden/>
    <w:pPr>
      <w:tabs>
        <w:tab w:val="left" w:pos="1950"/>
        <w:tab w:val="left" w:pos="9750"/>
      </w:tabs>
      <w:spacing w:before="57" w:after="57" w:line="200" w:lineRule="atLeast"/>
      <w:ind w:left="57" w:right="57"/>
      <w:jc w:val="both"/>
    </w:pPr>
    <w:rPr>
      <w:rFonts w:ascii="Arial" w:hAnsi="Arial"/>
      <w:snapToGrid w:val="0"/>
      <w:color w:val="000000"/>
      <w:sz w:val="24"/>
    </w:rPr>
  </w:style>
  <w:style w:type="paragraph" w:styleId="Cabealho">
    <w:name w:val="header"/>
    <w:basedOn w:val="Normal"/>
    <w:semiHidden/>
    <w:pPr>
      <w:tabs>
        <w:tab w:val="center" w:pos="4252"/>
        <w:tab w:val="right" w:pos="8504"/>
      </w:tabs>
    </w:pPr>
  </w:style>
  <w:style w:type="paragraph" w:customStyle="1" w:styleId="PROPOSIOAPRECIADA">
    <w:name w:val="PROPOSIÇÃO APRECIADA"/>
    <w:basedOn w:val="Normal"/>
    <w:pPr>
      <w:numPr>
        <w:numId w:val="1"/>
      </w:numPr>
      <w:tabs>
        <w:tab w:val="left" w:pos="1950"/>
        <w:tab w:val="left" w:pos="9750"/>
      </w:tabs>
      <w:jc w:val="both"/>
    </w:pPr>
    <w:rPr>
      <w:rFonts w:ascii="Arial" w:hAnsi="Arial"/>
      <w:caps/>
      <w:snapToGrid w:val="0"/>
      <w:sz w:val="24"/>
    </w:rPr>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Fontepargpadro">
    <w:name w:val="WW-Fonte parág. padrão"/>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Fontepargpadro1">
    <w:name w:val="WW-Fonte parág. padrão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Fontepargpadro11">
    <w:name w:val="WW-Fonte parág. padrão11"/>
  </w:style>
  <w:style w:type="paragraph" w:customStyle="1" w:styleId="TtuloPrincipal">
    <w:name w:val="Título Principal"/>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styleId="Corpodetexto">
    <w:name w:val="Body Text"/>
    <w:basedOn w:val="Normal"/>
    <w:link w:val="CorpodetextoChar"/>
    <w:semiHidden/>
    <w:pPr>
      <w:tabs>
        <w:tab w:val="left" w:pos="1950"/>
        <w:tab w:val="left" w:pos="9750"/>
      </w:tabs>
      <w:ind w:firstLine="709"/>
      <w:jc w:val="both"/>
    </w:pPr>
    <w:rPr>
      <w:rFonts w:ascii="Arial" w:hAnsi="Arial"/>
      <w:snapToGrid w:val="0"/>
      <w:sz w:val="24"/>
    </w:rPr>
  </w:style>
  <w:style w:type="paragraph" w:customStyle="1" w:styleId="WW-Legenda">
    <w:name w:val="WW-Legenda"/>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
    <w:name w:val="WW-Índice"/>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
    <w:name w:val="WW-Título Principal"/>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
    <w:name w:val="WW-Legenda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
    <w:name w:val="WW-Índice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1">
    <w:name w:val="WW-Título Principal1"/>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1">
    <w:name w:val="WW-Legenda1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1">
    <w:name w:val="WW-Índice1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11">
    <w:name w:val="WW-Título Principal11"/>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11">
    <w:name w:val="WW-Legenda11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11">
    <w:name w:val="WW-Índice11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111">
    <w:name w:val="WW-Título Principal111"/>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111">
    <w:name w:val="WW-Legenda111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111">
    <w:name w:val="WW-Índice111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1111">
    <w:name w:val="WW-Título Principal1111"/>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1111">
    <w:name w:val="WW-Legenda1111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1111">
    <w:name w:val="WW-Índice1111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11111">
    <w:name w:val="WW-Título Principal11111"/>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11111">
    <w:name w:val="WW-Legenda11111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11111">
    <w:name w:val="WW-Índice11111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111111">
    <w:name w:val="WW-Título Principal111111"/>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111111">
    <w:name w:val="WW-Legenda111111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111111">
    <w:name w:val="WW-Índice111111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1111111">
    <w:name w:val="WW-Título Principal1111111"/>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1111111">
    <w:name w:val="WW-Legenda1111111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1111111">
    <w:name w:val="WW-Índice1111111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11111111">
    <w:name w:val="WW-Título Principal11111111"/>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11111111">
    <w:name w:val="WW-Legenda11111111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11111111">
    <w:name w:val="WW-Índice11111111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
    <w:name w:val="WW-Título"/>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CDPadro">
    <w:name w:val="CD Padrão"/>
    <w:pPr>
      <w:widowControl w:val="0"/>
      <w:suppressAutoHyphens/>
      <w:spacing w:after="283"/>
      <w:ind w:firstLine="1134"/>
      <w:jc w:val="both"/>
    </w:pPr>
    <w:rPr>
      <w:rFonts w:ascii="Arial" w:eastAsia="Arial Unicode MS" w:hAnsi="Arial"/>
      <w:sz w:val="24"/>
    </w:rPr>
  </w:style>
  <w:style w:type="paragraph" w:customStyle="1" w:styleId="CDDestinatrio">
    <w:name w:val="CD Destinatário"/>
    <w:basedOn w:val="CDPadro"/>
    <w:pPr>
      <w:spacing w:after="0"/>
      <w:ind w:firstLine="0"/>
      <w:jc w:val="left"/>
    </w:pPr>
  </w:style>
  <w:style w:type="paragraph" w:customStyle="1" w:styleId="PresiCorpo">
    <w:name w:val="Presi Corpo"/>
    <w:basedOn w:val="Normal"/>
    <w:pPr>
      <w:widowControl w:val="0"/>
      <w:tabs>
        <w:tab w:val="left" w:pos="1950"/>
        <w:tab w:val="left" w:pos="9750"/>
      </w:tabs>
      <w:suppressAutoHyphens/>
      <w:spacing w:after="113"/>
      <w:ind w:firstLine="1417"/>
      <w:jc w:val="both"/>
    </w:pPr>
    <w:rPr>
      <w:rFonts w:ascii="Arial" w:eastAsia="Arial Unicode MS" w:hAnsi="Arial"/>
      <w:snapToGrid w:val="0"/>
      <w:sz w:val="24"/>
    </w:rPr>
  </w:style>
  <w:style w:type="paragraph" w:customStyle="1" w:styleId="PresiAlinhadoEsq">
    <w:name w:val="Presi Alinhado Esq"/>
    <w:basedOn w:val="PresiCorpo"/>
    <w:pPr>
      <w:spacing w:after="0"/>
      <w:ind w:firstLine="0"/>
    </w:pPr>
  </w:style>
  <w:style w:type="paragraph" w:customStyle="1" w:styleId="Cabealhoesquerda">
    <w:name w:val="Cabeçalho à esquerda"/>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
    <w:name w:val="WW-Cabeçalho à esquerda"/>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
    <w:name w:val="WW-Cabeçalho à esquerda1"/>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1">
    <w:name w:val="WW-Cabeçalho à esquerda11"/>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11">
    <w:name w:val="WW-Cabeçalho à esquerda111"/>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111">
    <w:name w:val="WW-Cabeçalho à esquerda1111"/>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1111">
    <w:name w:val="WW-Cabeçalho à esquerda11111"/>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11111">
    <w:name w:val="WW-Cabeçalho à esquerda111111"/>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111111">
    <w:name w:val="WW-Cabeçalho à esquerda1111111"/>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1111111">
    <w:name w:val="WW-Cabeçalho à esquerda11111111"/>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11111111">
    <w:name w:val="WW-Cabeçalho à esquerda111111111"/>
    <w:basedOn w:val="Normal"/>
    <w:pPr>
      <w:widowControl w:val="0"/>
      <w:suppressLineNumbers/>
      <w:tabs>
        <w:tab w:val="left" w:pos="1950"/>
        <w:tab w:val="center" w:pos="4677"/>
        <w:tab w:val="right" w:pos="9355"/>
        <w:tab w:val="left" w:pos="9750"/>
      </w:tabs>
      <w:suppressAutoHyphens/>
      <w:jc w:val="both"/>
    </w:pPr>
    <w:rPr>
      <w:rFonts w:ascii="Arial" w:eastAsia="Arial Unicode MS" w:hAnsi="Arial"/>
      <w:snapToGrid w:val="0"/>
      <w:sz w:val="24"/>
    </w:rPr>
  </w:style>
  <w:style w:type="paragraph" w:customStyle="1" w:styleId="WW-Recuodecorpodetexto2">
    <w:name w:val="WW-Recuo de corpo de texto 2"/>
    <w:basedOn w:val="Normal"/>
    <w:pPr>
      <w:widowControl w:val="0"/>
      <w:tabs>
        <w:tab w:val="left" w:pos="1950"/>
        <w:tab w:val="left" w:pos="2160"/>
        <w:tab w:val="left" w:pos="2880"/>
        <w:tab w:val="left" w:pos="3600"/>
        <w:tab w:val="left" w:pos="4320"/>
        <w:tab w:val="left" w:pos="5040"/>
        <w:tab w:val="left" w:pos="5760"/>
        <w:tab w:val="left" w:pos="6480"/>
        <w:tab w:val="left" w:pos="7200"/>
        <w:tab w:val="left" w:pos="7920"/>
        <w:tab w:val="left" w:pos="8640"/>
        <w:tab w:val="left" w:pos="9750"/>
      </w:tabs>
      <w:suppressAutoHyphens/>
      <w:spacing w:after="120" w:line="360" w:lineRule="auto"/>
      <w:ind w:firstLine="1701"/>
      <w:jc w:val="both"/>
    </w:pPr>
    <w:rPr>
      <w:rFonts w:ascii="Arial" w:eastAsia="Arial Unicode MS" w:hAnsi="Arial"/>
      <w:snapToGrid w:val="0"/>
      <w:sz w:val="24"/>
    </w:rPr>
  </w:style>
  <w:style w:type="paragraph" w:customStyle="1" w:styleId="WW-ContedodaTabela1111111111111111">
    <w:name w:val="WW-Conteúdo da Tabela1111111111111111"/>
    <w:basedOn w:val="Corpodetexto"/>
    <w:pPr>
      <w:widowControl w:val="0"/>
      <w:suppressLineNumbers/>
      <w:suppressAutoHyphens/>
      <w:spacing w:after="120"/>
      <w:jc w:val="left"/>
    </w:pPr>
    <w:rPr>
      <w:rFonts w:eastAsia="Arial Unicode MS"/>
    </w:rPr>
  </w:style>
  <w:style w:type="character" w:customStyle="1" w:styleId="Absatz-Standardschriftart">
    <w:name w:val="Absatz-Standardschriftart"/>
  </w:style>
  <w:style w:type="character" w:customStyle="1" w:styleId="Marcadores">
    <w:name w:val="Marcadores"/>
    <w:rPr>
      <w:rFonts w:ascii="StarSymbol" w:eastAsia="StarSymbol" w:hAnsi="StarSymbol"/>
      <w:sz w:val="18"/>
      <w:szCs w:val="18"/>
    </w:rPr>
  </w:style>
  <w:style w:type="paragraph" w:customStyle="1" w:styleId="Captulo">
    <w:name w:val="Capítulo"/>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ContedodaTabela">
    <w:name w:val="Conteúdo da Tabela"/>
    <w:basedOn w:val="Corpodetexto"/>
    <w:pPr>
      <w:widowControl w:val="0"/>
      <w:suppressLineNumbers/>
      <w:suppressAutoHyphens/>
      <w:spacing w:after="120"/>
      <w:jc w:val="left"/>
    </w:pPr>
    <w:rPr>
      <w:rFonts w:eastAsia="Arial Unicode MS"/>
    </w:rPr>
  </w:style>
  <w:style w:type="paragraph" w:customStyle="1" w:styleId="TtulodaTabela">
    <w:name w:val="Título da Tabela"/>
    <w:basedOn w:val="ContedodaTabela"/>
    <w:pPr>
      <w:jc w:val="center"/>
    </w:pPr>
    <w:rPr>
      <w:b/>
    </w:rPr>
  </w:style>
  <w:style w:type="paragraph" w:customStyle="1" w:styleId="Contedodatabela0">
    <w:name w:val="Conteúdo da tabela"/>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Ttulodatabela0">
    <w:name w:val="Título da tabela"/>
    <w:basedOn w:val="Contedodatabela0"/>
    <w:pPr>
      <w:jc w:val="center"/>
    </w:pPr>
    <w:rPr>
      <w:b/>
      <w:i/>
    </w:rPr>
  </w:style>
  <w:style w:type="character" w:customStyle="1" w:styleId="Hiperlink">
    <w:name w:val="Hiperlink"/>
    <w:rPr>
      <w:color w:val="0000FF"/>
      <w:u w:val="single"/>
    </w:rPr>
  </w:style>
  <w:style w:type="paragraph" w:customStyle="1" w:styleId="Identao">
    <w:name w:val="Identação"/>
    <w:basedOn w:val="CorpoPadro"/>
    <w:pPr>
      <w:spacing w:line="240" w:lineRule="auto"/>
      <w:ind w:left="2124" w:firstLine="0"/>
    </w:pPr>
    <w:rPr>
      <w:i/>
      <w:sz w:val="20"/>
    </w:rPr>
  </w:style>
  <w:style w:type="paragraph" w:customStyle="1" w:styleId="CorpoPadro">
    <w:name w:val="Corpo Padrão"/>
    <w:basedOn w:val="Normal"/>
    <w:pPr>
      <w:keepNext/>
      <w:widowControl w:val="0"/>
      <w:tabs>
        <w:tab w:val="left" w:pos="1950"/>
        <w:tab w:val="left" w:pos="9750"/>
      </w:tabs>
      <w:spacing w:after="200" w:line="360" w:lineRule="exact"/>
      <w:ind w:firstLine="2302"/>
      <w:jc w:val="both"/>
    </w:pPr>
    <w:rPr>
      <w:rFonts w:ascii="Arial" w:hAnsi="Arial"/>
      <w:snapToGrid w:val="0"/>
      <w:color w:val="000000"/>
      <w:sz w:val="24"/>
    </w:rPr>
  </w:style>
  <w:style w:type="paragraph" w:customStyle="1" w:styleId="negrito">
    <w:name w:val="negrito"/>
    <w:basedOn w:val="Normal"/>
    <w:pPr>
      <w:tabs>
        <w:tab w:val="left" w:pos="1950"/>
        <w:tab w:val="left" w:pos="9750"/>
      </w:tabs>
      <w:jc w:val="both"/>
    </w:pPr>
    <w:rPr>
      <w:rFonts w:ascii="Arial" w:hAnsi="Arial"/>
      <w:b/>
      <w:snapToGrid w:val="0"/>
      <w:sz w:val="24"/>
    </w:rPr>
  </w:style>
  <w:style w:type="paragraph" w:customStyle="1" w:styleId="WW-Corpodetexto21">
    <w:name w:val="WW-Corpo de texto 21"/>
    <w:basedOn w:val="Normal"/>
    <w:pPr>
      <w:widowControl w:val="0"/>
      <w:tabs>
        <w:tab w:val="left" w:pos="1950"/>
        <w:tab w:val="left" w:pos="9750"/>
      </w:tabs>
      <w:suppressAutoHyphens/>
      <w:jc w:val="both"/>
    </w:pPr>
    <w:rPr>
      <w:rFonts w:ascii="MS Sans Serif" w:eastAsia="Arial Unicode MS" w:hAnsi="MS Sans Serif"/>
      <w:snapToGrid w:val="0"/>
      <w:sz w:val="17"/>
    </w:rPr>
  </w:style>
  <w:style w:type="paragraph" w:customStyle="1" w:styleId="CORPOPADRO0">
    <w:name w:val="CORPO PADRÃO"/>
    <w:basedOn w:val="Normal"/>
    <w:pPr>
      <w:tabs>
        <w:tab w:val="left" w:pos="1950"/>
        <w:tab w:val="left" w:pos="9750"/>
      </w:tabs>
      <w:spacing w:after="200" w:line="360" w:lineRule="exact"/>
      <w:ind w:firstLine="2302"/>
      <w:jc w:val="both"/>
    </w:pPr>
    <w:rPr>
      <w:rFonts w:ascii="Arial" w:hAnsi="Arial"/>
      <w:snapToGrid w:val="0"/>
      <w:color w:val="000000"/>
      <w:sz w:val="24"/>
    </w:rPr>
  </w:style>
  <w:style w:type="paragraph" w:customStyle="1" w:styleId="TitulodeAudinciaPblica">
    <w:name w:val="Titulo de Audiência Pública"/>
    <w:basedOn w:val="Ttulo2"/>
    <w:pPr>
      <w:tabs>
        <w:tab w:val="left" w:pos="1950"/>
        <w:tab w:val="left" w:pos="9750"/>
      </w:tabs>
      <w:spacing w:before="240" w:after="0"/>
    </w:pPr>
    <w:rPr>
      <w:rFonts w:ascii="Arial" w:eastAsia="Times New Roman" w:hAnsi="Arial"/>
      <w:b w:val="0"/>
      <w:i w:val="0"/>
      <w:smallCaps w:val="0"/>
      <w:snapToGrid w:val="0"/>
      <w:color w:val="008000"/>
      <w:sz w:val="32"/>
    </w:rPr>
  </w:style>
  <w:style w:type="paragraph" w:customStyle="1" w:styleId="Estilo1">
    <w:name w:val="Estilo1"/>
    <w:basedOn w:val="Ttulo3"/>
    <w:autoRedefine/>
    <w:rsid w:val="00F87B3B"/>
    <w:pPr>
      <w:tabs>
        <w:tab w:val="left" w:pos="1950"/>
        <w:tab w:val="left" w:pos="9750"/>
      </w:tabs>
      <w:spacing w:before="120" w:after="240"/>
      <w:jc w:val="both"/>
      <w:outlineLvl w:val="9"/>
    </w:pPr>
    <w:rPr>
      <w:rFonts w:ascii="Verdana" w:eastAsia="Times New Roman" w:hAnsi="Verdana" w:cs="Arial"/>
      <w:b w:val="0"/>
      <w:color w:val="auto"/>
      <w:sz w:val="24"/>
      <w:szCs w:val="24"/>
    </w:rPr>
  </w:style>
  <w:style w:type="character" w:customStyle="1" w:styleId="TtuloChar">
    <w:name w:val="Título Char"/>
    <w:rPr>
      <w:rFonts w:ascii="Arial" w:hAnsi="Arial"/>
      <w:noProof w:val="0"/>
      <w:sz w:val="24"/>
      <w:lang w:val="pt-BR" w:eastAsia="zh-CN" w:bidi="ar-SA"/>
      <w14:shadow w14:blurRad="50800" w14:dist="38100" w14:dir="2700000" w14:sx="100000" w14:sy="100000" w14:kx="0" w14:ky="0" w14:algn="tl">
        <w14:srgbClr w14:val="000000">
          <w14:alpha w14:val="60000"/>
        </w14:srgbClr>
      </w14:shadow>
    </w:rPr>
  </w:style>
  <w:style w:type="character" w:customStyle="1" w:styleId="titulo1Char">
    <w:name w:val="titulo 1 Char"/>
    <w:rPr>
      <w:rFonts w:ascii="Helvetica" w:eastAsia="Arial Unicode MS" w:hAnsi="Helvetica"/>
      <w:b/>
      <w:smallCaps/>
      <w:noProof w:val="0"/>
      <w:color w:val="008000"/>
      <w:sz w:val="26"/>
      <w:lang w:val="pt-BR" w:bidi="ar-SA"/>
      <w14:shadow w14:blurRad="50800" w14:dist="38100" w14:dir="2700000" w14:sx="100000" w14:sy="100000" w14:kx="0" w14:ky="0" w14:algn="tl">
        <w14:srgbClr w14:val="000000">
          <w14:alpha w14:val="60000"/>
        </w14:srgbClr>
      </w14:shadow>
    </w:rPr>
  </w:style>
  <w:style w:type="paragraph" w:customStyle="1" w:styleId="marcador">
    <w:name w:val="marcador"/>
    <w:basedOn w:val="Normal"/>
    <w:autoRedefine/>
    <w:pPr>
      <w:tabs>
        <w:tab w:val="left" w:pos="1950"/>
        <w:tab w:val="left" w:pos="9750"/>
      </w:tabs>
      <w:jc w:val="both"/>
    </w:pPr>
    <w:rPr>
      <w:rFonts w:ascii="Arial" w:hAnsi="Arial"/>
      <w:snapToGrid w:val="0"/>
      <w:sz w:val="24"/>
    </w:rPr>
  </w:style>
  <w:style w:type="paragraph" w:customStyle="1" w:styleId="ExplicaoEmenta">
    <w:name w:val="Explicação Ementa"/>
    <w:basedOn w:val="Normal"/>
    <w:pPr>
      <w:suppressAutoHyphens/>
      <w:ind w:left="2126"/>
      <w:jc w:val="both"/>
    </w:pPr>
    <w:rPr>
      <w:rFonts w:ascii="Arial (W1)" w:hAnsi="Arial (W1)"/>
      <w:i/>
      <w:snapToGrid w:val="0"/>
    </w:rPr>
  </w:style>
  <w:style w:type="paragraph" w:styleId="NormalWeb">
    <w:name w:val="Normal (Web)"/>
    <w:basedOn w:val="Normal"/>
    <w:uiPriority w:val="99"/>
    <w:unhideWhenUsed/>
    <w:pPr>
      <w:spacing w:before="100" w:after="100"/>
    </w:pPr>
    <w:rPr>
      <w:sz w:val="24"/>
    </w:rPr>
  </w:style>
  <w:style w:type="paragraph" w:styleId="Corpodetexto2">
    <w:name w:val="Body Text 2"/>
    <w:basedOn w:val="Normal"/>
    <w:link w:val="Corpodetexto2Char"/>
    <w:rsid w:val="0099734D"/>
    <w:pPr>
      <w:tabs>
        <w:tab w:val="left" w:pos="1950"/>
        <w:tab w:val="left" w:pos="9750"/>
      </w:tabs>
      <w:spacing w:before="240" w:after="240"/>
      <w:ind w:left="709"/>
      <w:jc w:val="center"/>
    </w:pPr>
    <w:rPr>
      <w:rFonts w:ascii="Verdana" w:hAnsi="Verdana"/>
      <w:snapToGrid w:val="0"/>
      <w:color w:val="000080"/>
      <w:sz w:val="24"/>
    </w:rPr>
  </w:style>
  <w:style w:type="paragraph" w:styleId="Legenda">
    <w:name w:val="caption"/>
    <w:basedOn w:val="Normal"/>
    <w:qFormat/>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character" w:customStyle="1" w:styleId="WW-Fontepargpadro111">
    <w:name w:val="WW-Fonte parág. padrão111"/>
  </w:style>
  <w:style w:type="character" w:customStyle="1" w:styleId="WW-Fontepargpadro1111">
    <w:name w:val="WW-Fonte parág. padrão1111"/>
  </w:style>
  <w:style w:type="character" w:customStyle="1" w:styleId="WW-Fontepargpadro11111">
    <w:name w:val="WW-Fonte parág. padrão11111"/>
  </w:style>
  <w:style w:type="character" w:customStyle="1" w:styleId="WW-Fontepargpadro111111">
    <w:name w:val="WW-Fonte parág. padrão111111"/>
  </w:style>
  <w:style w:type="character" w:customStyle="1" w:styleId="WW-Absatz-Standardschriftart12">
    <w:name w:val="WW-Absatz-Standardschriftart12"/>
  </w:style>
  <w:style w:type="character" w:customStyle="1" w:styleId="Definition">
    <w:name w:val="Definition"/>
    <w:rPr>
      <w:i/>
    </w:rPr>
  </w:style>
  <w:style w:type="character" w:customStyle="1" w:styleId="CITE">
    <w:name w:val="CITE"/>
    <w:rPr>
      <w:i/>
    </w:rPr>
  </w:style>
  <w:style w:type="character" w:customStyle="1" w:styleId="CODE">
    <w:name w:val="CODE"/>
    <w:rPr>
      <w:rFonts w:ascii="Courier New" w:hAnsi="Courier New"/>
      <w:sz w:val="20"/>
    </w:rPr>
  </w:style>
  <w:style w:type="character" w:customStyle="1" w:styleId="Keyboard">
    <w:name w:val="Keyboard"/>
    <w:rPr>
      <w:rFonts w:ascii="Courier New" w:hAnsi="Courier New"/>
      <w:b/>
      <w:sz w:val="20"/>
    </w:rPr>
  </w:style>
  <w:style w:type="character" w:customStyle="1" w:styleId="Sample">
    <w:name w:val="Sample"/>
    <w:rPr>
      <w:rFonts w:ascii="Courier New" w:hAnsi="Courier New"/>
    </w:rPr>
  </w:style>
  <w:style w:type="character" w:customStyle="1" w:styleId="Typewriter">
    <w:name w:val="Typewriter"/>
    <w:rPr>
      <w:rFonts w:ascii="Courier New" w:hAnsi="Courier New"/>
      <w:sz w:val="20"/>
    </w:rPr>
  </w:style>
  <w:style w:type="character" w:customStyle="1" w:styleId="Variable">
    <w:name w:val="Variable"/>
    <w:rPr>
      <w:i/>
    </w:rPr>
  </w:style>
  <w:style w:type="character" w:customStyle="1" w:styleId="HTMLMarkup">
    <w:name w:val="HTML Markup"/>
    <w:rPr>
      <w:vanish/>
      <w:color w:val="FF0000"/>
    </w:rPr>
  </w:style>
  <w:style w:type="character" w:customStyle="1" w:styleId="Comment">
    <w:name w:val="Comment"/>
    <w:rPr>
      <w:vanish/>
    </w:rPr>
  </w:style>
  <w:style w:type="paragraph" w:customStyle="1" w:styleId="DefinitionTerm">
    <w:name w:val="Definition Term"/>
    <w:basedOn w:val="Normal"/>
    <w:next w:val="DefinitionList"/>
    <w:pPr>
      <w:ind w:firstLine="708"/>
    </w:pPr>
    <w:rPr>
      <w:color w:val="000000"/>
      <w:sz w:val="24"/>
      <w:lang w:eastAsia="zh-CN"/>
    </w:rPr>
  </w:style>
  <w:style w:type="paragraph" w:customStyle="1" w:styleId="DefinitionList">
    <w:name w:val="Definition List"/>
    <w:basedOn w:val="Normal"/>
    <w:next w:val="DefinitionTerm"/>
    <w:pPr>
      <w:ind w:left="360" w:firstLine="708"/>
    </w:pPr>
    <w:rPr>
      <w:color w:val="000000"/>
      <w:sz w:val="24"/>
      <w:lang w:eastAsia="zh-CN"/>
    </w:rPr>
  </w:style>
  <w:style w:type="paragraph" w:customStyle="1" w:styleId="H1">
    <w:name w:val="H1"/>
    <w:basedOn w:val="Normal"/>
    <w:next w:val="Normal"/>
    <w:pPr>
      <w:keepNext/>
      <w:spacing w:before="100" w:after="100"/>
      <w:ind w:firstLine="708"/>
    </w:pPr>
    <w:rPr>
      <w:b/>
      <w:color w:val="000000"/>
      <w:kern w:val="1"/>
      <w:sz w:val="48"/>
      <w:lang w:eastAsia="zh-CN"/>
    </w:rPr>
  </w:style>
  <w:style w:type="paragraph" w:customStyle="1" w:styleId="H2">
    <w:name w:val="H2"/>
    <w:basedOn w:val="Normal"/>
    <w:next w:val="Normal"/>
    <w:pPr>
      <w:keepNext/>
      <w:spacing w:before="100" w:after="100"/>
      <w:ind w:firstLine="708"/>
    </w:pPr>
    <w:rPr>
      <w:b/>
      <w:color w:val="000000"/>
      <w:sz w:val="36"/>
      <w:lang w:eastAsia="zh-CN"/>
    </w:rPr>
  </w:style>
  <w:style w:type="paragraph" w:customStyle="1" w:styleId="H3">
    <w:name w:val="H3"/>
    <w:basedOn w:val="Normal"/>
    <w:next w:val="Normal"/>
    <w:pPr>
      <w:keepNext/>
      <w:spacing w:before="100" w:after="100"/>
      <w:ind w:firstLine="708"/>
    </w:pPr>
    <w:rPr>
      <w:b/>
      <w:color w:val="000000"/>
      <w:sz w:val="28"/>
      <w:lang w:eastAsia="zh-CN"/>
    </w:rPr>
  </w:style>
  <w:style w:type="paragraph" w:customStyle="1" w:styleId="H4">
    <w:name w:val="H4"/>
    <w:basedOn w:val="Normal"/>
    <w:next w:val="Normal"/>
    <w:pPr>
      <w:keepNext/>
      <w:spacing w:before="100" w:after="100"/>
      <w:ind w:firstLine="708"/>
    </w:pPr>
    <w:rPr>
      <w:b/>
      <w:color w:val="000000"/>
      <w:sz w:val="24"/>
      <w:lang w:eastAsia="zh-CN"/>
    </w:rPr>
  </w:style>
  <w:style w:type="paragraph" w:customStyle="1" w:styleId="H5">
    <w:name w:val="H5"/>
    <w:basedOn w:val="Normal"/>
    <w:next w:val="Normal"/>
    <w:pPr>
      <w:keepNext/>
      <w:spacing w:before="100" w:after="100"/>
      <w:ind w:firstLine="708"/>
    </w:pPr>
    <w:rPr>
      <w:b/>
      <w:color w:val="000000"/>
      <w:lang w:eastAsia="zh-CN"/>
    </w:rPr>
  </w:style>
  <w:style w:type="paragraph" w:customStyle="1" w:styleId="H6">
    <w:name w:val="H6"/>
    <w:basedOn w:val="Normal"/>
    <w:next w:val="Normal"/>
    <w:pPr>
      <w:keepNext/>
      <w:spacing w:before="100" w:after="100"/>
      <w:ind w:firstLine="708"/>
    </w:pPr>
    <w:rPr>
      <w:b/>
      <w:color w:val="000000"/>
      <w:sz w:val="16"/>
      <w:lang w:eastAsia="zh-CN"/>
    </w:rPr>
  </w:style>
  <w:style w:type="paragraph" w:customStyle="1" w:styleId="Address">
    <w:name w:val="Address"/>
    <w:basedOn w:val="Normal"/>
    <w:next w:val="Normal"/>
    <w:pPr>
      <w:ind w:firstLine="708"/>
    </w:pPr>
    <w:rPr>
      <w:i/>
      <w:color w:val="000000"/>
      <w:sz w:val="24"/>
      <w:lang w:eastAsia="zh-CN"/>
    </w:rPr>
  </w:style>
  <w:style w:type="paragraph" w:customStyle="1" w:styleId="Blockquote">
    <w:name w:val="Blockquote"/>
    <w:basedOn w:val="Normal"/>
    <w:pPr>
      <w:spacing w:before="100" w:after="100"/>
      <w:ind w:left="360" w:right="360" w:firstLine="708"/>
    </w:pPr>
    <w:rPr>
      <w:color w:val="000000"/>
      <w:sz w:val="24"/>
      <w:lang w:eastAsia="zh-CN"/>
    </w:rPr>
  </w:style>
  <w:style w:type="paragraph" w:customStyle="1" w:styleId="Preformatted">
    <w:name w:val="Preformatted"/>
    <w:basedOn w:val="Normal"/>
    <w:pPr>
      <w:tabs>
        <w:tab w:val="left" w:pos="0"/>
        <w:tab w:val="left" w:pos="959"/>
        <w:tab w:val="left" w:pos="1918"/>
        <w:tab w:val="left" w:pos="2877"/>
        <w:tab w:val="left" w:pos="3836"/>
        <w:tab w:val="left" w:pos="4795"/>
        <w:tab w:val="left" w:pos="5754"/>
        <w:tab w:val="left" w:pos="6713"/>
        <w:tab w:val="left" w:pos="7672"/>
        <w:tab w:val="left" w:pos="8631"/>
        <w:tab w:val="left" w:pos="9590"/>
      </w:tabs>
      <w:ind w:firstLine="708"/>
    </w:pPr>
    <w:rPr>
      <w:rFonts w:ascii="Courier New" w:hAnsi="Courier New"/>
      <w:color w:val="000000"/>
      <w:lang w:eastAsia="zh-CN"/>
    </w:rPr>
  </w:style>
  <w:style w:type="paragraph" w:customStyle="1" w:styleId="z-BottomofForm">
    <w:name w:val="z-Bottom of Form"/>
    <w:next w:val="Normal"/>
    <w:pPr>
      <w:pBdr>
        <w:top w:val="double" w:sz="1" w:space="0" w:color="000000"/>
      </w:pBdr>
      <w:suppressAutoHyphens/>
      <w:jc w:val="center"/>
    </w:pPr>
    <w:rPr>
      <w:rFonts w:ascii="Arial" w:hAnsi="Arial"/>
      <w:vanish/>
      <w:sz w:val="16"/>
    </w:rPr>
  </w:style>
  <w:style w:type="paragraph" w:customStyle="1" w:styleId="z-TopofForm">
    <w:name w:val="z-Top of Form"/>
    <w:next w:val="Normal"/>
    <w:pPr>
      <w:pBdr>
        <w:bottom w:val="double" w:sz="1" w:space="0" w:color="000000"/>
      </w:pBdr>
      <w:suppressAutoHyphens/>
      <w:jc w:val="center"/>
    </w:pPr>
    <w:rPr>
      <w:rFonts w:ascii="Arial" w:hAnsi="Arial"/>
      <w:vanish/>
      <w:sz w:val="16"/>
    </w:rPr>
  </w:style>
  <w:style w:type="paragraph" w:styleId="Textodebalo">
    <w:name w:val="Balloon Text"/>
    <w:basedOn w:val="Normal"/>
    <w:semiHidden/>
    <w:unhideWhenUsed/>
    <w:pPr>
      <w:ind w:firstLine="708"/>
      <w:jc w:val="both"/>
    </w:pPr>
    <w:rPr>
      <w:rFonts w:ascii="Tahoma" w:hAnsi="Tahoma"/>
      <w:color w:val="000000"/>
      <w:sz w:val="16"/>
      <w:lang w:eastAsia="zh-CN"/>
    </w:rPr>
  </w:style>
  <w:style w:type="character" w:customStyle="1" w:styleId="TextodebaloChar">
    <w:name w:val="Texto de balão Char"/>
    <w:semiHidden/>
    <w:rPr>
      <w:rFonts w:ascii="Tahoma" w:hAnsi="Tahoma" w:cs="Courier New"/>
      <w:noProof w:val="0"/>
      <w:color w:val="000000"/>
      <w:sz w:val="16"/>
      <w:szCs w:val="16"/>
      <w:lang w:eastAsia="zh-CN"/>
    </w:rPr>
  </w:style>
  <w:style w:type="character" w:styleId="Forte">
    <w:name w:val="Strong"/>
    <w:uiPriority w:val="22"/>
    <w:qFormat/>
    <w:rPr>
      <w:b/>
    </w:rPr>
  </w:style>
  <w:style w:type="paragraph" w:styleId="Recuodecorpodetexto">
    <w:name w:val="Body Text Indent"/>
    <w:basedOn w:val="Normal"/>
    <w:semiHidden/>
    <w:pPr>
      <w:ind w:firstLine="708"/>
      <w:jc w:val="both"/>
    </w:pPr>
    <w:rPr>
      <w:rFonts w:ascii="Arial" w:hAnsi="Arial"/>
      <w:color w:val="000000"/>
      <w:sz w:val="24"/>
      <w:lang w:eastAsia="zh-CN"/>
    </w:rPr>
  </w:style>
  <w:style w:type="character" w:customStyle="1" w:styleId="Ttulo2Char">
    <w:name w:val="Título 2 Char"/>
    <w:link w:val="Ttulo2"/>
    <w:rsid w:val="00F26849"/>
    <w:rPr>
      <w:rFonts w:ascii="Verdana" w:eastAsia="Arial Unicode MS" w:hAnsi="Verdana"/>
      <w:b/>
      <w:i/>
      <w:smallCaps/>
      <w:sz w:val="26"/>
      <w:lang w:eastAsia="zh-CN"/>
    </w:rPr>
  </w:style>
  <w:style w:type="paragraph" w:styleId="Lista">
    <w:name w:val="List"/>
    <w:basedOn w:val="Corpodetexto"/>
    <w:semiHidden/>
    <w:rsid w:val="00613061"/>
    <w:pPr>
      <w:widowControl w:val="0"/>
      <w:tabs>
        <w:tab w:val="clear" w:pos="1950"/>
        <w:tab w:val="clear" w:pos="9750"/>
      </w:tabs>
      <w:suppressAutoHyphens/>
      <w:spacing w:before="57" w:after="120" w:line="200" w:lineRule="atLeast"/>
      <w:ind w:left="57" w:right="57" w:firstLine="0"/>
      <w:jc w:val="left"/>
    </w:pPr>
    <w:rPr>
      <w:rFonts w:ascii="Times New Roman" w:eastAsia="Arial Unicode MS" w:hAnsi="Times New Roman"/>
      <w:snapToGrid/>
      <w:color w:val="000000"/>
    </w:rPr>
  </w:style>
  <w:style w:type="table" w:styleId="Tabelacomgrade">
    <w:name w:val="Table Grid"/>
    <w:basedOn w:val="Tabelanormal"/>
    <w:uiPriority w:val="59"/>
    <w:rsid w:val="008B7A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rpodetexto2Char">
    <w:name w:val="Corpo de texto 2 Char"/>
    <w:link w:val="Corpodetexto2"/>
    <w:rsid w:val="0099734D"/>
    <w:rPr>
      <w:rFonts w:ascii="Verdana" w:hAnsi="Verdana"/>
      <w:snapToGrid w:val="0"/>
      <w:color w:val="000080"/>
      <w:sz w:val="24"/>
    </w:rPr>
  </w:style>
  <w:style w:type="character" w:customStyle="1" w:styleId="CorpodetextoChar">
    <w:name w:val="Corpo de texto Char"/>
    <w:link w:val="Corpodetexto"/>
    <w:semiHidden/>
    <w:rsid w:val="00D460FE"/>
    <w:rPr>
      <w:rFonts w:ascii="Arial" w:hAnsi="Arial"/>
      <w:snapToGrid w:val="0"/>
      <w:sz w:val="24"/>
    </w:rPr>
  </w:style>
  <w:style w:type="table" w:customStyle="1" w:styleId="Tabelacomgrade1">
    <w:name w:val="Tabela com grade1"/>
    <w:basedOn w:val="Tabelanormal"/>
    <w:next w:val="Tabelacomgrade"/>
    <w:uiPriority w:val="59"/>
    <w:rsid w:val="004850D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opupbox">
    <w:name w:val="popupbox"/>
    <w:basedOn w:val="Normal"/>
    <w:rsid w:val="00221658"/>
    <w:pPr>
      <w:spacing w:before="100" w:beforeAutospacing="1" w:after="100" w:afterAutospacing="1"/>
    </w:pPr>
    <w:rPr>
      <w:sz w:val="24"/>
      <w:szCs w:val="24"/>
    </w:rPr>
  </w:style>
  <w:style w:type="character" w:customStyle="1" w:styleId="popup">
    <w:name w:val="popup"/>
    <w:rsid w:val="00221658"/>
  </w:style>
  <w:style w:type="paragraph" w:customStyle="1" w:styleId="Ementa">
    <w:name w:val="Ementa"/>
    <w:basedOn w:val="Normal"/>
    <w:rsid w:val="00D169CC"/>
    <w:pPr>
      <w:widowControl w:val="0"/>
      <w:spacing w:before="1072" w:after="1072" w:line="360" w:lineRule="exact"/>
      <w:ind w:left="3742" w:firstLine="720"/>
      <w:jc w:val="both"/>
    </w:pPr>
    <w:rPr>
      <w:rFonts w:ascii="Arial" w:hAnsi="Arial"/>
      <w:snapToGrid w:val="0"/>
      <w:color w:val="000000"/>
      <w:sz w:val="24"/>
    </w:rPr>
  </w:style>
  <w:style w:type="table" w:customStyle="1" w:styleId="Tabelacomgrade2">
    <w:name w:val="Tabela com grade2"/>
    <w:basedOn w:val="Tabelanormal"/>
    <w:next w:val="Tabelacomgrade"/>
    <w:uiPriority w:val="59"/>
    <w:rsid w:val="00F2731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odapChar">
    <w:name w:val="Rodapé Char"/>
    <w:link w:val="Rodap"/>
    <w:uiPriority w:val="99"/>
    <w:rsid w:val="00D7050F"/>
    <w:rPr>
      <w:rFonts w:ascii="Calibri" w:eastAsia="Calibri" w:hAnsi="Calibri"/>
      <w:sz w:val="22"/>
    </w:rPr>
  </w:style>
  <w:style w:type="paragraph" w:styleId="Sumrio1">
    <w:name w:val="toc 1"/>
    <w:basedOn w:val="Normal"/>
    <w:next w:val="Normal"/>
    <w:autoRedefine/>
    <w:uiPriority w:val="39"/>
    <w:unhideWhenUsed/>
    <w:qFormat/>
    <w:rsid w:val="004F2D9F"/>
    <w:pPr>
      <w:tabs>
        <w:tab w:val="left" w:pos="400"/>
        <w:tab w:val="right" w:leader="dot" w:pos="9356"/>
      </w:tabs>
      <w:spacing w:before="240" w:after="240"/>
      <w:ind w:left="426" w:right="141" w:hanging="426"/>
      <w:jc w:val="both"/>
    </w:pPr>
    <w:rPr>
      <w:rFonts w:ascii="Verdana" w:hAnsi="Verdana" w:cs="Calibri"/>
      <w:b/>
      <w:bCs/>
      <w:caps/>
      <w:sz w:val="22"/>
    </w:rPr>
  </w:style>
  <w:style w:type="paragraph" w:styleId="Sumrio2">
    <w:name w:val="toc 2"/>
    <w:basedOn w:val="Normal"/>
    <w:next w:val="Normal"/>
    <w:autoRedefine/>
    <w:uiPriority w:val="39"/>
    <w:unhideWhenUsed/>
    <w:qFormat/>
    <w:rsid w:val="008B3559"/>
    <w:pPr>
      <w:tabs>
        <w:tab w:val="left" w:pos="800"/>
        <w:tab w:val="right" w:leader="dot" w:pos="9356"/>
      </w:tabs>
      <w:spacing w:before="120" w:after="120"/>
      <w:ind w:left="198"/>
    </w:pPr>
    <w:rPr>
      <w:rFonts w:ascii="Verdana" w:hAnsi="Verdana" w:cs="Calibri"/>
      <w:smallCaps/>
      <w:sz w:val="22"/>
    </w:rPr>
  </w:style>
  <w:style w:type="paragraph" w:styleId="Sumrio3">
    <w:name w:val="toc 3"/>
    <w:basedOn w:val="Normal"/>
    <w:next w:val="Normal"/>
    <w:autoRedefine/>
    <w:uiPriority w:val="39"/>
    <w:unhideWhenUsed/>
    <w:qFormat/>
    <w:rsid w:val="00223DFB"/>
    <w:pPr>
      <w:ind w:left="400"/>
    </w:pPr>
    <w:rPr>
      <w:rFonts w:ascii="Calibri" w:hAnsi="Calibri" w:cs="Calibri"/>
      <w:i/>
      <w:iCs/>
    </w:rPr>
  </w:style>
  <w:style w:type="paragraph" w:styleId="Sumrio4">
    <w:name w:val="toc 4"/>
    <w:basedOn w:val="Normal"/>
    <w:next w:val="Normal"/>
    <w:autoRedefine/>
    <w:uiPriority w:val="39"/>
    <w:unhideWhenUsed/>
    <w:rsid w:val="00223DFB"/>
    <w:pPr>
      <w:ind w:left="600"/>
    </w:pPr>
    <w:rPr>
      <w:rFonts w:ascii="Calibri" w:hAnsi="Calibri" w:cs="Calibri"/>
      <w:sz w:val="18"/>
      <w:szCs w:val="18"/>
    </w:rPr>
  </w:style>
  <w:style w:type="paragraph" w:styleId="Sumrio5">
    <w:name w:val="toc 5"/>
    <w:basedOn w:val="Normal"/>
    <w:next w:val="Normal"/>
    <w:autoRedefine/>
    <w:uiPriority w:val="39"/>
    <w:unhideWhenUsed/>
    <w:rsid w:val="00223DFB"/>
    <w:pPr>
      <w:ind w:left="800"/>
    </w:pPr>
    <w:rPr>
      <w:rFonts w:ascii="Calibri" w:hAnsi="Calibri" w:cs="Calibri"/>
      <w:sz w:val="18"/>
      <w:szCs w:val="18"/>
    </w:rPr>
  </w:style>
  <w:style w:type="paragraph" w:styleId="Sumrio6">
    <w:name w:val="toc 6"/>
    <w:basedOn w:val="Normal"/>
    <w:next w:val="Normal"/>
    <w:autoRedefine/>
    <w:uiPriority w:val="39"/>
    <w:unhideWhenUsed/>
    <w:rsid w:val="00223DFB"/>
    <w:pPr>
      <w:ind w:left="1000"/>
    </w:pPr>
    <w:rPr>
      <w:rFonts w:ascii="Calibri" w:hAnsi="Calibri" w:cs="Calibri"/>
      <w:sz w:val="18"/>
      <w:szCs w:val="18"/>
    </w:rPr>
  </w:style>
  <w:style w:type="paragraph" w:styleId="Sumrio7">
    <w:name w:val="toc 7"/>
    <w:basedOn w:val="Normal"/>
    <w:next w:val="Normal"/>
    <w:autoRedefine/>
    <w:uiPriority w:val="39"/>
    <w:unhideWhenUsed/>
    <w:rsid w:val="00223DFB"/>
    <w:pPr>
      <w:ind w:left="1200"/>
    </w:pPr>
    <w:rPr>
      <w:rFonts w:ascii="Calibri" w:hAnsi="Calibri" w:cs="Calibri"/>
      <w:sz w:val="18"/>
      <w:szCs w:val="18"/>
    </w:rPr>
  </w:style>
  <w:style w:type="paragraph" w:styleId="Sumrio8">
    <w:name w:val="toc 8"/>
    <w:basedOn w:val="Normal"/>
    <w:next w:val="Normal"/>
    <w:autoRedefine/>
    <w:uiPriority w:val="39"/>
    <w:unhideWhenUsed/>
    <w:rsid w:val="00223DFB"/>
    <w:pPr>
      <w:ind w:left="1400"/>
    </w:pPr>
    <w:rPr>
      <w:rFonts w:ascii="Calibri" w:hAnsi="Calibri" w:cs="Calibri"/>
      <w:sz w:val="18"/>
      <w:szCs w:val="18"/>
    </w:rPr>
  </w:style>
  <w:style w:type="paragraph" w:styleId="Sumrio9">
    <w:name w:val="toc 9"/>
    <w:basedOn w:val="Normal"/>
    <w:next w:val="Normal"/>
    <w:autoRedefine/>
    <w:uiPriority w:val="39"/>
    <w:unhideWhenUsed/>
    <w:rsid w:val="00223DFB"/>
    <w:pPr>
      <w:ind w:left="1600"/>
    </w:pPr>
    <w:rPr>
      <w:rFonts w:ascii="Calibri" w:hAnsi="Calibri" w:cs="Calibri"/>
      <w:sz w:val="18"/>
      <w:szCs w:val="18"/>
    </w:rPr>
  </w:style>
  <w:style w:type="paragraph" w:styleId="CabealhodoSumrio">
    <w:name w:val="TOC Heading"/>
    <w:basedOn w:val="Ttulo1"/>
    <w:next w:val="Normal"/>
    <w:uiPriority w:val="39"/>
    <w:unhideWhenUsed/>
    <w:qFormat/>
    <w:rsid w:val="00223DFB"/>
    <w:pPr>
      <w:keepLines/>
      <w:spacing w:before="480" w:line="276" w:lineRule="auto"/>
      <w:outlineLvl w:val="9"/>
    </w:pPr>
    <w:rPr>
      <w:rFonts w:ascii="Cambria" w:eastAsia="Times New Roman" w:hAnsi="Cambria"/>
      <w:bCs/>
      <w:sz w:val="28"/>
      <w:szCs w:val="28"/>
    </w:rPr>
  </w:style>
  <w:style w:type="numbering" w:customStyle="1" w:styleId="Estilo2">
    <w:name w:val="Estilo2"/>
    <w:uiPriority w:val="99"/>
    <w:rsid w:val="008E557F"/>
    <w:pPr>
      <w:numPr>
        <w:numId w:val="3"/>
      </w:numPr>
    </w:pPr>
  </w:style>
  <w:style w:type="character" w:customStyle="1" w:styleId="apple-converted-space">
    <w:name w:val="apple-converted-space"/>
    <w:rsid w:val="006D2387"/>
  </w:style>
  <w:style w:type="character" w:styleId="HiperlinkVisitado">
    <w:name w:val="FollowedHyperlink"/>
    <w:uiPriority w:val="99"/>
    <w:semiHidden/>
    <w:unhideWhenUsed/>
    <w:rsid w:val="006D2387"/>
    <w:rPr>
      <w:color w:val="800080"/>
      <w:u w:val="single"/>
    </w:rPr>
  </w:style>
  <w:style w:type="paragraph" w:styleId="PargrafodaLista">
    <w:name w:val="List Paragraph"/>
    <w:basedOn w:val="Normal"/>
    <w:uiPriority w:val="34"/>
    <w:qFormat/>
    <w:rsid w:val="00270098"/>
    <w:pPr>
      <w:ind w:left="708"/>
    </w:pPr>
  </w:style>
  <w:style w:type="paragraph" w:customStyle="1" w:styleId="documentdescription">
    <w:name w:val="documentdescription"/>
    <w:basedOn w:val="Normal"/>
    <w:rsid w:val="00F86CBC"/>
    <w:pPr>
      <w:spacing w:before="100" w:beforeAutospacing="1" w:after="100" w:afterAutospacing="1"/>
    </w:pPr>
    <w:rPr>
      <w:sz w:val="24"/>
      <w:szCs w:val="24"/>
    </w:rPr>
  </w:style>
  <w:style w:type="paragraph" w:customStyle="1" w:styleId="discreet">
    <w:name w:val="discreet"/>
    <w:basedOn w:val="Normal"/>
    <w:rsid w:val="00F86CBC"/>
    <w:pPr>
      <w:spacing w:before="100" w:beforeAutospacing="1" w:after="100" w:afterAutospacing="1"/>
    </w:pPr>
    <w:rPr>
      <w:sz w:val="24"/>
      <w:szCs w:val="24"/>
    </w:rPr>
  </w:style>
  <w:style w:type="paragraph" w:customStyle="1" w:styleId="AtaCorpo">
    <w:name w:val="Ata Corpo"/>
    <w:rsid w:val="00E212B4"/>
    <w:pPr>
      <w:widowControl w:val="0"/>
      <w:suppressAutoHyphens/>
      <w:spacing w:before="567" w:after="567" w:line="360" w:lineRule="auto"/>
      <w:ind w:firstLine="1134"/>
      <w:jc w:val="both"/>
    </w:pPr>
    <w:rPr>
      <w:rFonts w:ascii="Arial" w:eastAsia="HG Mincho Light J" w:hAnsi="Arial"/>
      <w:sz w:val="32"/>
      <w:lang w:val="de-DE"/>
    </w:rPr>
  </w:style>
  <w:style w:type="paragraph" w:customStyle="1" w:styleId="Default">
    <w:name w:val="Default"/>
    <w:rsid w:val="001626BE"/>
    <w:pPr>
      <w:autoSpaceDE w:val="0"/>
      <w:autoSpaceDN w:val="0"/>
      <w:adjustRightInd w:val="0"/>
    </w:pPr>
    <w:rPr>
      <w:rFonts w:ascii="Arial" w:hAnsi="Arial" w:cs="Arial"/>
      <w:color w:val="000000"/>
      <w:sz w:val="24"/>
      <w:szCs w:val="24"/>
    </w:rPr>
  </w:style>
  <w:style w:type="character" w:customStyle="1" w:styleId="textojustificado">
    <w:name w:val="textojustificado"/>
    <w:basedOn w:val="Fontepargpadro"/>
    <w:rsid w:val="00730347"/>
  </w:style>
  <w:style w:type="paragraph" w:customStyle="1" w:styleId="ecxmsonormal">
    <w:name w:val="ecxmsonormal"/>
    <w:basedOn w:val="Normal"/>
    <w:rsid w:val="00766429"/>
    <w:pPr>
      <w:spacing w:before="100" w:beforeAutospacing="1" w:after="100" w:afterAutospacing="1"/>
    </w:pPr>
    <w:rPr>
      <w:sz w:val="24"/>
      <w:szCs w:val="24"/>
    </w:rPr>
  </w:style>
  <w:style w:type="character" w:styleId="Nmerodelinha">
    <w:name w:val="line number"/>
    <w:basedOn w:val="Fontepargpadro"/>
    <w:uiPriority w:val="99"/>
    <w:semiHidden/>
    <w:unhideWhenUsed/>
    <w:rsid w:val="00B006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110A"/>
  </w:style>
  <w:style w:type="paragraph" w:styleId="Ttulo1">
    <w:name w:val="heading 1"/>
    <w:basedOn w:val="titulo1"/>
    <w:next w:val="Normal"/>
    <w:qFormat/>
    <w:rsid w:val="00750F91"/>
    <w:pPr>
      <w:outlineLvl w:val="0"/>
    </w:pPr>
  </w:style>
  <w:style w:type="paragraph" w:styleId="Ttulo2">
    <w:name w:val="heading 2"/>
    <w:basedOn w:val="titulo1"/>
    <w:next w:val="Normal"/>
    <w:link w:val="Ttulo2Char"/>
    <w:qFormat/>
    <w:rsid w:val="00F26849"/>
    <w:pPr>
      <w:spacing w:before="120" w:after="120"/>
      <w:ind w:left="0"/>
      <w:outlineLvl w:val="1"/>
    </w:pPr>
    <w:rPr>
      <w:i/>
      <w:color w:val="auto"/>
    </w:rPr>
  </w:style>
  <w:style w:type="paragraph" w:styleId="Ttulo3">
    <w:name w:val="heading 3"/>
    <w:basedOn w:val="Normal"/>
    <w:next w:val="Normal"/>
    <w:qFormat/>
    <w:pPr>
      <w:keepNext/>
      <w:outlineLvl w:val="2"/>
    </w:pPr>
    <w:rPr>
      <w:rFonts w:ascii="Helvetica" w:eastAsia="Arial Unicode MS" w:hAnsi="Helvetica"/>
      <w:b/>
      <w:smallCaps/>
      <w:color w:val="000080"/>
      <w:sz w:val="26"/>
      <w:lang w:eastAsia="zh-CN"/>
    </w:rPr>
  </w:style>
  <w:style w:type="paragraph" w:styleId="Ttulo5">
    <w:name w:val="heading 5"/>
    <w:basedOn w:val="Normal"/>
    <w:next w:val="Normal"/>
    <w:qFormat/>
    <w:pPr>
      <w:keepNext/>
      <w:tabs>
        <w:tab w:val="left" w:pos="1950"/>
        <w:tab w:val="left" w:pos="9750"/>
      </w:tabs>
      <w:jc w:val="center"/>
      <w:outlineLvl w:val="4"/>
    </w:pPr>
    <w:rPr>
      <w:rFonts w:ascii="Arial" w:hAnsi="Arial"/>
      <w:b/>
      <w:snapToGrid w:val="0"/>
      <w:color w:val="FFFFFF"/>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titulo1">
    <w:name w:val="titulo 1"/>
    <w:basedOn w:val="Ttulo"/>
    <w:autoRedefine/>
    <w:rsid w:val="006F2E1A"/>
    <w:pPr>
      <w:spacing w:before="0" w:after="240"/>
      <w:ind w:left="284"/>
      <w:outlineLvl w:val="9"/>
    </w:pPr>
    <w:rPr>
      <w:rFonts w:ascii="Verdana" w:eastAsia="Arial Unicode MS" w:hAnsi="Verdana" w:cstheme="minorHAnsi"/>
      <w:smallCaps/>
      <w:color w:val="365F91"/>
      <w:kern w:val="0"/>
      <w:sz w:val="24"/>
      <w:szCs w:val="24"/>
      <w:lang w:eastAsia="zh-CN"/>
    </w:rPr>
  </w:style>
  <w:style w:type="paragraph" w:styleId="Ttulo">
    <w:name w:val="Title"/>
    <w:basedOn w:val="Normal"/>
    <w:qFormat/>
    <w:pPr>
      <w:spacing w:before="240" w:after="60"/>
      <w:jc w:val="center"/>
      <w:outlineLvl w:val="0"/>
    </w:pPr>
    <w:rPr>
      <w:rFonts w:ascii="Arial" w:hAnsi="Arial"/>
      <w:b/>
      <w:kern w:val="28"/>
      <w:sz w:val="32"/>
    </w:rPr>
  </w:style>
  <w:style w:type="paragraph" w:customStyle="1" w:styleId="Numerar">
    <w:name w:val="Numerar"/>
    <w:basedOn w:val="Normal"/>
    <w:autoRedefine/>
    <w:rsid w:val="00EB170D"/>
    <w:pPr>
      <w:tabs>
        <w:tab w:val="left" w:pos="0"/>
        <w:tab w:val="left" w:pos="9750"/>
      </w:tabs>
      <w:spacing w:before="480" w:after="240"/>
      <w:jc w:val="both"/>
    </w:pPr>
    <w:rPr>
      <w:rFonts w:ascii="Verdana" w:hAnsi="Verdana"/>
      <w:snapToGrid w:val="0"/>
      <w:color w:val="FF0000"/>
      <w:sz w:val="24"/>
      <w:szCs w:val="24"/>
    </w:rPr>
  </w:style>
  <w:style w:type="paragraph" w:styleId="Rodap">
    <w:name w:val="footer"/>
    <w:basedOn w:val="Normal"/>
    <w:link w:val="RodapChar"/>
    <w:uiPriority w:val="99"/>
    <w:pPr>
      <w:tabs>
        <w:tab w:val="center" w:pos="4252"/>
        <w:tab w:val="right" w:pos="8504"/>
      </w:tabs>
      <w:suppressAutoHyphens/>
      <w:spacing w:after="200" w:line="276" w:lineRule="auto"/>
    </w:pPr>
    <w:rPr>
      <w:rFonts w:ascii="Calibri" w:eastAsia="Calibri" w:hAnsi="Calibri"/>
      <w:sz w:val="22"/>
    </w:rPr>
  </w:style>
  <w:style w:type="character" w:styleId="Hyperlink">
    <w:name w:val="Hyperlink"/>
    <w:uiPriority w:val="99"/>
    <w:rPr>
      <w:noProof w:val="0"/>
      <w:color w:val="0000FF"/>
      <w:u w:val="single"/>
    </w:rPr>
  </w:style>
  <w:style w:type="paragraph" w:customStyle="1" w:styleId="ndice">
    <w:name w:val="Índice"/>
    <w:basedOn w:val="Normal"/>
    <w:pPr>
      <w:suppressLineNumbers/>
      <w:tabs>
        <w:tab w:val="left" w:pos="2007"/>
        <w:tab w:val="left" w:pos="9807"/>
      </w:tabs>
      <w:suppressAutoHyphens/>
      <w:spacing w:before="57" w:after="57" w:line="200" w:lineRule="atLeast"/>
      <w:ind w:left="57" w:right="57"/>
    </w:pPr>
    <w:rPr>
      <w:rFonts w:eastAsia="Arial Unicode MS"/>
      <w:color w:val="000000"/>
      <w:kern w:val="1"/>
      <w:sz w:val="24"/>
      <w:lang w:eastAsia="en-US"/>
    </w:rPr>
  </w:style>
  <w:style w:type="paragraph" w:customStyle="1" w:styleId="Corpo">
    <w:name w:val="Corpo"/>
    <w:autoRedefine/>
    <w:rsid w:val="00F36ECF"/>
    <w:pPr>
      <w:suppressAutoHyphens/>
      <w:spacing w:after="120"/>
      <w:jc w:val="both"/>
    </w:pPr>
    <w:rPr>
      <w:rFonts w:ascii="Helvetica" w:hAnsi="Helvetica"/>
      <w:b/>
      <w:smallCaps/>
      <w:color w:val="FF0000"/>
      <w:sz w:val="25"/>
    </w:rPr>
  </w:style>
  <w:style w:type="paragraph" w:styleId="Corpodetexto3">
    <w:name w:val="Body Text 3"/>
    <w:basedOn w:val="Normal"/>
    <w:semiHidden/>
    <w:pPr>
      <w:tabs>
        <w:tab w:val="left" w:pos="1950"/>
        <w:tab w:val="left" w:pos="9750"/>
      </w:tabs>
      <w:spacing w:before="57" w:after="57" w:line="200" w:lineRule="atLeast"/>
      <w:ind w:left="57" w:right="57"/>
      <w:jc w:val="both"/>
    </w:pPr>
    <w:rPr>
      <w:rFonts w:ascii="Arial" w:hAnsi="Arial"/>
      <w:snapToGrid w:val="0"/>
      <w:color w:val="000000"/>
      <w:sz w:val="24"/>
    </w:rPr>
  </w:style>
  <w:style w:type="paragraph" w:styleId="Cabealho">
    <w:name w:val="header"/>
    <w:basedOn w:val="Normal"/>
    <w:semiHidden/>
    <w:pPr>
      <w:tabs>
        <w:tab w:val="center" w:pos="4252"/>
        <w:tab w:val="right" w:pos="8504"/>
      </w:tabs>
    </w:pPr>
  </w:style>
  <w:style w:type="paragraph" w:customStyle="1" w:styleId="PROPOSIOAPRECIADA">
    <w:name w:val="PROPOSIÇÃO APRECIADA"/>
    <w:basedOn w:val="Normal"/>
    <w:pPr>
      <w:numPr>
        <w:numId w:val="1"/>
      </w:numPr>
      <w:tabs>
        <w:tab w:val="left" w:pos="1950"/>
        <w:tab w:val="left" w:pos="9750"/>
      </w:tabs>
      <w:jc w:val="both"/>
    </w:pPr>
    <w:rPr>
      <w:rFonts w:ascii="Arial" w:hAnsi="Arial"/>
      <w:caps/>
      <w:snapToGrid w:val="0"/>
      <w:sz w:val="24"/>
    </w:rPr>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Fontepargpadro">
    <w:name w:val="WW-Fonte parág. padrão"/>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Fontepargpadro1">
    <w:name w:val="WW-Fonte parág. padrão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Fontepargpadro11">
    <w:name w:val="WW-Fonte parág. padrão11"/>
  </w:style>
  <w:style w:type="paragraph" w:customStyle="1" w:styleId="TtuloPrincipal">
    <w:name w:val="Título Principal"/>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styleId="Corpodetexto">
    <w:name w:val="Body Text"/>
    <w:basedOn w:val="Normal"/>
    <w:link w:val="CorpodetextoChar"/>
    <w:semiHidden/>
    <w:pPr>
      <w:tabs>
        <w:tab w:val="left" w:pos="1950"/>
        <w:tab w:val="left" w:pos="9750"/>
      </w:tabs>
      <w:ind w:firstLine="709"/>
      <w:jc w:val="both"/>
    </w:pPr>
    <w:rPr>
      <w:rFonts w:ascii="Arial" w:hAnsi="Arial"/>
      <w:snapToGrid w:val="0"/>
      <w:sz w:val="24"/>
    </w:rPr>
  </w:style>
  <w:style w:type="paragraph" w:customStyle="1" w:styleId="WW-Legenda">
    <w:name w:val="WW-Legenda"/>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
    <w:name w:val="WW-Índice"/>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
    <w:name w:val="WW-Título Principal"/>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
    <w:name w:val="WW-Legenda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
    <w:name w:val="WW-Índice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1">
    <w:name w:val="WW-Título Principal1"/>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1">
    <w:name w:val="WW-Legenda1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1">
    <w:name w:val="WW-Índice1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11">
    <w:name w:val="WW-Título Principal11"/>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11">
    <w:name w:val="WW-Legenda11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11">
    <w:name w:val="WW-Índice11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111">
    <w:name w:val="WW-Título Principal111"/>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111">
    <w:name w:val="WW-Legenda111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111">
    <w:name w:val="WW-Índice111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1111">
    <w:name w:val="WW-Título Principal1111"/>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1111">
    <w:name w:val="WW-Legenda1111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1111">
    <w:name w:val="WW-Índice1111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11111">
    <w:name w:val="WW-Título Principal11111"/>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11111">
    <w:name w:val="WW-Legenda11111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11111">
    <w:name w:val="WW-Índice11111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111111">
    <w:name w:val="WW-Título Principal111111"/>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111111">
    <w:name w:val="WW-Legenda111111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111111">
    <w:name w:val="WW-Índice111111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1111111">
    <w:name w:val="WW-Título Principal1111111"/>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1111111">
    <w:name w:val="WW-Legenda1111111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1111111">
    <w:name w:val="WW-Índice1111111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Principal11111111">
    <w:name w:val="WW-Título Principal11111111"/>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WW-Legenda111111111">
    <w:name w:val="WW-Legenda111111111"/>
    <w:basedOn w:val="Normal"/>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paragraph" w:customStyle="1" w:styleId="WW-ndice111111111">
    <w:name w:val="WW-Índice111111111"/>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WW-Ttulo">
    <w:name w:val="WW-Título"/>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CDPadro">
    <w:name w:val="CD Padrão"/>
    <w:pPr>
      <w:widowControl w:val="0"/>
      <w:suppressAutoHyphens/>
      <w:spacing w:after="283"/>
      <w:ind w:firstLine="1134"/>
      <w:jc w:val="both"/>
    </w:pPr>
    <w:rPr>
      <w:rFonts w:ascii="Arial" w:eastAsia="Arial Unicode MS" w:hAnsi="Arial"/>
      <w:sz w:val="24"/>
    </w:rPr>
  </w:style>
  <w:style w:type="paragraph" w:customStyle="1" w:styleId="CDDestinatrio">
    <w:name w:val="CD Destinatário"/>
    <w:basedOn w:val="CDPadro"/>
    <w:pPr>
      <w:spacing w:after="0"/>
      <w:ind w:firstLine="0"/>
      <w:jc w:val="left"/>
    </w:pPr>
  </w:style>
  <w:style w:type="paragraph" w:customStyle="1" w:styleId="PresiCorpo">
    <w:name w:val="Presi Corpo"/>
    <w:basedOn w:val="Normal"/>
    <w:pPr>
      <w:widowControl w:val="0"/>
      <w:tabs>
        <w:tab w:val="left" w:pos="1950"/>
        <w:tab w:val="left" w:pos="9750"/>
      </w:tabs>
      <w:suppressAutoHyphens/>
      <w:spacing w:after="113"/>
      <w:ind w:firstLine="1417"/>
      <w:jc w:val="both"/>
    </w:pPr>
    <w:rPr>
      <w:rFonts w:ascii="Arial" w:eastAsia="Arial Unicode MS" w:hAnsi="Arial"/>
      <w:snapToGrid w:val="0"/>
      <w:sz w:val="24"/>
    </w:rPr>
  </w:style>
  <w:style w:type="paragraph" w:customStyle="1" w:styleId="PresiAlinhadoEsq">
    <w:name w:val="Presi Alinhado Esq"/>
    <w:basedOn w:val="PresiCorpo"/>
    <w:pPr>
      <w:spacing w:after="0"/>
      <w:ind w:firstLine="0"/>
    </w:pPr>
  </w:style>
  <w:style w:type="paragraph" w:customStyle="1" w:styleId="Cabealhoesquerda">
    <w:name w:val="Cabeçalho à esquerda"/>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
    <w:name w:val="WW-Cabeçalho à esquerda"/>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
    <w:name w:val="WW-Cabeçalho à esquerda1"/>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1">
    <w:name w:val="WW-Cabeçalho à esquerda11"/>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11">
    <w:name w:val="WW-Cabeçalho à esquerda111"/>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111">
    <w:name w:val="WW-Cabeçalho à esquerda1111"/>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1111">
    <w:name w:val="WW-Cabeçalho à esquerda11111"/>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11111">
    <w:name w:val="WW-Cabeçalho à esquerda111111"/>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111111">
    <w:name w:val="WW-Cabeçalho à esquerda1111111"/>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1111111">
    <w:name w:val="WW-Cabeçalho à esquerda11111111"/>
    <w:basedOn w:val="Normal"/>
    <w:pPr>
      <w:widowControl w:val="0"/>
      <w:suppressLineNumbers/>
      <w:tabs>
        <w:tab w:val="left" w:pos="1950"/>
        <w:tab w:val="center" w:pos="4818"/>
        <w:tab w:val="right" w:pos="9637"/>
        <w:tab w:val="left" w:pos="9750"/>
      </w:tabs>
      <w:suppressAutoHyphens/>
      <w:jc w:val="both"/>
    </w:pPr>
    <w:rPr>
      <w:rFonts w:ascii="Arial" w:eastAsia="Arial Unicode MS" w:hAnsi="Arial"/>
      <w:snapToGrid w:val="0"/>
      <w:sz w:val="24"/>
    </w:rPr>
  </w:style>
  <w:style w:type="paragraph" w:customStyle="1" w:styleId="WW-Cabealhoesquerda111111111">
    <w:name w:val="WW-Cabeçalho à esquerda111111111"/>
    <w:basedOn w:val="Normal"/>
    <w:pPr>
      <w:widowControl w:val="0"/>
      <w:suppressLineNumbers/>
      <w:tabs>
        <w:tab w:val="left" w:pos="1950"/>
        <w:tab w:val="center" w:pos="4677"/>
        <w:tab w:val="right" w:pos="9355"/>
        <w:tab w:val="left" w:pos="9750"/>
      </w:tabs>
      <w:suppressAutoHyphens/>
      <w:jc w:val="both"/>
    </w:pPr>
    <w:rPr>
      <w:rFonts w:ascii="Arial" w:eastAsia="Arial Unicode MS" w:hAnsi="Arial"/>
      <w:snapToGrid w:val="0"/>
      <w:sz w:val="24"/>
    </w:rPr>
  </w:style>
  <w:style w:type="paragraph" w:customStyle="1" w:styleId="WW-Recuodecorpodetexto2">
    <w:name w:val="WW-Recuo de corpo de texto 2"/>
    <w:basedOn w:val="Normal"/>
    <w:pPr>
      <w:widowControl w:val="0"/>
      <w:tabs>
        <w:tab w:val="left" w:pos="1950"/>
        <w:tab w:val="left" w:pos="2160"/>
        <w:tab w:val="left" w:pos="2880"/>
        <w:tab w:val="left" w:pos="3600"/>
        <w:tab w:val="left" w:pos="4320"/>
        <w:tab w:val="left" w:pos="5040"/>
        <w:tab w:val="left" w:pos="5760"/>
        <w:tab w:val="left" w:pos="6480"/>
        <w:tab w:val="left" w:pos="7200"/>
        <w:tab w:val="left" w:pos="7920"/>
        <w:tab w:val="left" w:pos="8640"/>
        <w:tab w:val="left" w:pos="9750"/>
      </w:tabs>
      <w:suppressAutoHyphens/>
      <w:spacing w:after="120" w:line="360" w:lineRule="auto"/>
      <w:ind w:firstLine="1701"/>
      <w:jc w:val="both"/>
    </w:pPr>
    <w:rPr>
      <w:rFonts w:ascii="Arial" w:eastAsia="Arial Unicode MS" w:hAnsi="Arial"/>
      <w:snapToGrid w:val="0"/>
      <w:sz w:val="24"/>
    </w:rPr>
  </w:style>
  <w:style w:type="paragraph" w:customStyle="1" w:styleId="WW-ContedodaTabela1111111111111111">
    <w:name w:val="WW-Conteúdo da Tabela1111111111111111"/>
    <w:basedOn w:val="Corpodetexto"/>
    <w:pPr>
      <w:widowControl w:val="0"/>
      <w:suppressLineNumbers/>
      <w:suppressAutoHyphens/>
      <w:spacing w:after="120"/>
      <w:jc w:val="left"/>
    </w:pPr>
    <w:rPr>
      <w:rFonts w:eastAsia="Arial Unicode MS"/>
    </w:rPr>
  </w:style>
  <w:style w:type="character" w:customStyle="1" w:styleId="Absatz-Standardschriftart">
    <w:name w:val="Absatz-Standardschriftart"/>
  </w:style>
  <w:style w:type="character" w:customStyle="1" w:styleId="Marcadores">
    <w:name w:val="Marcadores"/>
    <w:rPr>
      <w:rFonts w:ascii="StarSymbol" w:eastAsia="StarSymbol" w:hAnsi="StarSymbol"/>
      <w:sz w:val="18"/>
      <w:szCs w:val="18"/>
    </w:rPr>
  </w:style>
  <w:style w:type="paragraph" w:customStyle="1" w:styleId="Captulo">
    <w:name w:val="Capítulo"/>
    <w:basedOn w:val="Normal"/>
    <w:next w:val="Corpodetexto"/>
    <w:pPr>
      <w:keepNext/>
      <w:widowControl w:val="0"/>
      <w:tabs>
        <w:tab w:val="left" w:pos="1950"/>
        <w:tab w:val="left" w:pos="9750"/>
      </w:tabs>
      <w:suppressAutoHyphens/>
      <w:spacing w:before="240" w:after="120"/>
      <w:jc w:val="both"/>
    </w:pPr>
    <w:rPr>
      <w:rFonts w:ascii="Arial" w:eastAsia="Arial Unicode MS" w:hAnsi="Arial"/>
      <w:snapToGrid w:val="0"/>
      <w:sz w:val="28"/>
    </w:rPr>
  </w:style>
  <w:style w:type="paragraph" w:customStyle="1" w:styleId="ContedodaTabela">
    <w:name w:val="Conteúdo da Tabela"/>
    <w:basedOn w:val="Corpodetexto"/>
    <w:pPr>
      <w:widowControl w:val="0"/>
      <w:suppressLineNumbers/>
      <w:suppressAutoHyphens/>
      <w:spacing w:after="120"/>
      <w:jc w:val="left"/>
    </w:pPr>
    <w:rPr>
      <w:rFonts w:eastAsia="Arial Unicode MS"/>
    </w:rPr>
  </w:style>
  <w:style w:type="paragraph" w:customStyle="1" w:styleId="TtulodaTabela">
    <w:name w:val="Título da Tabela"/>
    <w:basedOn w:val="ContedodaTabela"/>
    <w:pPr>
      <w:jc w:val="center"/>
    </w:pPr>
    <w:rPr>
      <w:b/>
    </w:rPr>
  </w:style>
  <w:style w:type="paragraph" w:customStyle="1" w:styleId="Contedodatabela0">
    <w:name w:val="Conteúdo da tabela"/>
    <w:basedOn w:val="Normal"/>
    <w:pPr>
      <w:widowControl w:val="0"/>
      <w:suppressLineNumbers/>
      <w:tabs>
        <w:tab w:val="left" w:pos="1950"/>
        <w:tab w:val="left" w:pos="9750"/>
      </w:tabs>
      <w:suppressAutoHyphens/>
      <w:jc w:val="both"/>
    </w:pPr>
    <w:rPr>
      <w:rFonts w:ascii="Arial" w:eastAsia="Arial Unicode MS" w:hAnsi="Arial"/>
      <w:snapToGrid w:val="0"/>
      <w:sz w:val="24"/>
    </w:rPr>
  </w:style>
  <w:style w:type="paragraph" w:customStyle="1" w:styleId="Ttulodatabela0">
    <w:name w:val="Título da tabela"/>
    <w:basedOn w:val="Contedodatabela0"/>
    <w:pPr>
      <w:jc w:val="center"/>
    </w:pPr>
    <w:rPr>
      <w:b/>
      <w:i/>
    </w:rPr>
  </w:style>
  <w:style w:type="character" w:customStyle="1" w:styleId="Hiperlink">
    <w:name w:val="Hiperlink"/>
    <w:rPr>
      <w:color w:val="0000FF"/>
      <w:u w:val="single"/>
    </w:rPr>
  </w:style>
  <w:style w:type="paragraph" w:customStyle="1" w:styleId="Identao">
    <w:name w:val="Identação"/>
    <w:basedOn w:val="CorpoPadro"/>
    <w:pPr>
      <w:spacing w:line="240" w:lineRule="auto"/>
      <w:ind w:left="2124" w:firstLine="0"/>
    </w:pPr>
    <w:rPr>
      <w:i/>
      <w:sz w:val="20"/>
    </w:rPr>
  </w:style>
  <w:style w:type="paragraph" w:customStyle="1" w:styleId="CorpoPadro">
    <w:name w:val="Corpo Padrão"/>
    <w:basedOn w:val="Normal"/>
    <w:pPr>
      <w:keepNext/>
      <w:widowControl w:val="0"/>
      <w:tabs>
        <w:tab w:val="left" w:pos="1950"/>
        <w:tab w:val="left" w:pos="9750"/>
      </w:tabs>
      <w:spacing w:after="200" w:line="360" w:lineRule="exact"/>
      <w:ind w:firstLine="2302"/>
      <w:jc w:val="both"/>
    </w:pPr>
    <w:rPr>
      <w:rFonts w:ascii="Arial" w:hAnsi="Arial"/>
      <w:snapToGrid w:val="0"/>
      <w:color w:val="000000"/>
      <w:sz w:val="24"/>
    </w:rPr>
  </w:style>
  <w:style w:type="paragraph" w:customStyle="1" w:styleId="negrito">
    <w:name w:val="negrito"/>
    <w:basedOn w:val="Normal"/>
    <w:pPr>
      <w:tabs>
        <w:tab w:val="left" w:pos="1950"/>
        <w:tab w:val="left" w:pos="9750"/>
      </w:tabs>
      <w:jc w:val="both"/>
    </w:pPr>
    <w:rPr>
      <w:rFonts w:ascii="Arial" w:hAnsi="Arial"/>
      <w:b/>
      <w:snapToGrid w:val="0"/>
      <w:sz w:val="24"/>
    </w:rPr>
  </w:style>
  <w:style w:type="paragraph" w:customStyle="1" w:styleId="WW-Corpodetexto21">
    <w:name w:val="WW-Corpo de texto 21"/>
    <w:basedOn w:val="Normal"/>
    <w:pPr>
      <w:widowControl w:val="0"/>
      <w:tabs>
        <w:tab w:val="left" w:pos="1950"/>
        <w:tab w:val="left" w:pos="9750"/>
      </w:tabs>
      <w:suppressAutoHyphens/>
      <w:jc w:val="both"/>
    </w:pPr>
    <w:rPr>
      <w:rFonts w:ascii="MS Sans Serif" w:eastAsia="Arial Unicode MS" w:hAnsi="MS Sans Serif"/>
      <w:snapToGrid w:val="0"/>
      <w:sz w:val="17"/>
    </w:rPr>
  </w:style>
  <w:style w:type="paragraph" w:customStyle="1" w:styleId="CORPOPADRO0">
    <w:name w:val="CORPO PADRÃO"/>
    <w:basedOn w:val="Normal"/>
    <w:pPr>
      <w:tabs>
        <w:tab w:val="left" w:pos="1950"/>
        <w:tab w:val="left" w:pos="9750"/>
      </w:tabs>
      <w:spacing w:after="200" w:line="360" w:lineRule="exact"/>
      <w:ind w:firstLine="2302"/>
      <w:jc w:val="both"/>
    </w:pPr>
    <w:rPr>
      <w:rFonts w:ascii="Arial" w:hAnsi="Arial"/>
      <w:snapToGrid w:val="0"/>
      <w:color w:val="000000"/>
      <w:sz w:val="24"/>
    </w:rPr>
  </w:style>
  <w:style w:type="paragraph" w:customStyle="1" w:styleId="TitulodeAudinciaPblica">
    <w:name w:val="Titulo de Audiência Pública"/>
    <w:basedOn w:val="Ttulo2"/>
    <w:pPr>
      <w:tabs>
        <w:tab w:val="left" w:pos="1950"/>
        <w:tab w:val="left" w:pos="9750"/>
      </w:tabs>
      <w:spacing w:before="240" w:after="0"/>
    </w:pPr>
    <w:rPr>
      <w:rFonts w:ascii="Arial" w:eastAsia="Times New Roman" w:hAnsi="Arial"/>
      <w:b w:val="0"/>
      <w:i w:val="0"/>
      <w:smallCaps w:val="0"/>
      <w:snapToGrid w:val="0"/>
      <w:color w:val="008000"/>
      <w:sz w:val="32"/>
    </w:rPr>
  </w:style>
  <w:style w:type="paragraph" w:customStyle="1" w:styleId="Estilo1">
    <w:name w:val="Estilo1"/>
    <w:basedOn w:val="Ttulo3"/>
    <w:autoRedefine/>
    <w:rsid w:val="00F87B3B"/>
    <w:pPr>
      <w:tabs>
        <w:tab w:val="left" w:pos="1950"/>
        <w:tab w:val="left" w:pos="9750"/>
      </w:tabs>
      <w:spacing w:before="120" w:after="240"/>
      <w:jc w:val="both"/>
      <w:outlineLvl w:val="9"/>
    </w:pPr>
    <w:rPr>
      <w:rFonts w:ascii="Verdana" w:eastAsia="Times New Roman" w:hAnsi="Verdana" w:cs="Arial"/>
      <w:b w:val="0"/>
      <w:color w:val="auto"/>
      <w:sz w:val="24"/>
      <w:szCs w:val="24"/>
    </w:rPr>
  </w:style>
  <w:style w:type="character" w:customStyle="1" w:styleId="TtuloChar">
    <w:name w:val="Título Char"/>
    <w:rPr>
      <w:rFonts w:ascii="Arial" w:hAnsi="Arial"/>
      <w:noProof w:val="0"/>
      <w:sz w:val="24"/>
      <w:lang w:val="pt-BR" w:eastAsia="zh-CN" w:bidi="ar-SA"/>
      <w14:shadow w14:blurRad="50800" w14:dist="38100" w14:dir="2700000" w14:sx="100000" w14:sy="100000" w14:kx="0" w14:ky="0" w14:algn="tl">
        <w14:srgbClr w14:val="000000">
          <w14:alpha w14:val="60000"/>
        </w14:srgbClr>
      </w14:shadow>
    </w:rPr>
  </w:style>
  <w:style w:type="character" w:customStyle="1" w:styleId="titulo1Char">
    <w:name w:val="titulo 1 Char"/>
    <w:rPr>
      <w:rFonts w:ascii="Helvetica" w:eastAsia="Arial Unicode MS" w:hAnsi="Helvetica"/>
      <w:b/>
      <w:smallCaps/>
      <w:noProof w:val="0"/>
      <w:color w:val="008000"/>
      <w:sz w:val="26"/>
      <w:lang w:val="pt-BR" w:bidi="ar-SA"/>
      <w14:shadow w14:blurRad="50800" w14:dist="38100" w14:dir="2700000" w14:sx="100000" w14:sy="100000" w14:kx="0" w14:ky="0" w14:algn="tl">
        <w14:srgbClr w14:val="000000">
          <w14:alpha w14:val="60000"/>
        </w14:srgbClr>
      </w14:shadow>
    </w:rPr>
  </w:style>
  <w:style w:type="paragraph" w:customStyle="1" w:styleId="marcador">
    <w:name w:val="marcador"/>
    <w:basedOn w:val="Normal"/>
    <w:autoRedefine/>
    <w:pPr>
      <w:tabs>
        <w:tab w:val="left" w:pos="1950"/>
        <w:tab w:val="left" w:pos="9750"/>
      </w:tabs>
      <w:jc w:val="both"/>
    </w:pPr>
    <w:rPr>
      <w:rFonts w:ascii="Arial" w:hAnsi="Arial"/>
      <w:snapToGrid w:val="0"/>
      <w:sz w:val="24"/>
    </w:rPr>
  </w:style>
  <w:style w:type="paragraph" w:customStyle="1" w:styleId="ExplicaoEmenta">
    <w:name w:val="Explicação Ementa"/>
    <w:basedOn w:val="Normal"/>
    <w:pPr>
      <w:suppressAutoHyphens/>
      <w:ind w:left="2126"/>
      <w:jc w:val="both"/>
    </w:pPr>
    <w:rPr>
      <w:rFonts w:ascii="Arial (W1)" w:hAnsi="Arial (W1)"/>
      <w:i/>
      <w:snapToGrid w:val="0"/>
    </w:rPr>
  </w:style>
  <w:style w:type="paragraph" w:styleId="NormalWeb">
    <w:name w:val="Normal (Web)"/>
    <w:basedOn w:val="Normal"/>
    <w:uiPriority w:val="99"/>
    <w:unhideWhenUsed/>
    <w:pPr>
      <w:spacing w:before="100" w:after="100"/>
    </w:pPr>
    <w:rPr>
      <w:sz w:val="24"/>
    </w:rPr>
  </w:style>
  <w:style w:type="paragraph" w:styleId="Corpodetexto2">
    <w:name w:val="Body Text 2"/>
    <w:basedOn w:val="Normal"/>
    <w:link w:val="Corpodetexto2Char"/>
    <w:rsid w:val="0099734D"/>
    <w:pPr>
      <w:tabs>
        <w:tab w:val="left" w:pos="1950"/>
        <w:tab w:val="left" w:pos="9750"/>
      </w:tabs>
      <w:spacing w:before="240" w:after="240"/>
      <w:ind w:left="709"/>
      <w:jc w:val="center"/>
    </w:pPr>
    <w:rPr>
      <w:rFonts w:ascii="Verdana" w:hAnsi="Verdana"/>
      <w:snapToGrid w:val="0"/>
      <w:color w:val="000080"/>
      <w:sz w:val="24"/>
    </w:rPr>
  </w:style>
  <w:style w:type="paragraph" w:styleId="Legenda">
    <w:name w:val="caption"/>
    <w:basedOn w:val="Normal"/>
    <w:qFormat/>
    <w:pPr>
      <w:widowControl w:val="0"/>
      <w:suppressLineNumbers/>
      <w:tabs>
        <w:tab w:val="left" w:pos="1950"/>
        <w:tab w:val="left" w:pos="9750"/>
      </w:tabs>
      <w:suppressAutoHyphens/>
      <w:spacing w:before="120" w:after="120"/>
      <w:jc w:val="both"/>
    </w:pPr>
    <w:rPr>
      <w:rFonts w:ascii="Arial" w:eastAsia="Arial Unicode MS" w:hAnsi="Arial"/>
      <w:i/>
      <w:snapToGrid w:val="0"/>
      <w:sz w:val="24"/>
    </w:rPr>
  </w:style>
  <w:style w:type="character" w:customStyle="1" w:styleId="WW-Fontepargpadro111">
    <w:name w:val="WW-Fonte parág. padrão111"/>
  </w:style>
  <w:style w:type="character" w:customStyle="1" w:styleId="WW-Fontepargpadro1111">
    <w:name w:val="WW-Fonte parág. padrão1111"/>
  </w:style>
  <w:style w:type="character" w:customStyle="1" w:styleId="WW-Fontepargpadro11111">
    <w:name w:val="WW-Fonte parág. padrão11111"/>
  </w:style>
  <w:style w:type="character" w:customStyle="1" w:styleId="WW-Fontepargpadro111111">
    <w:name w:val="WW-Fonte parág. padrão111111"/>
  </w:style>
  <w:style w:type="character" w:customStyle="1" w:styleId="WW-Absatz-Standardschriftart12">
    <w:name w:val="WW-Absatz-Standardschriftart12"/>
  </w:style>
  <w:style w:type="character" w:customStyle="1" w:styleId="Definition">
    <w:name w:val="Definition"/>
    <w:rPr>
      <w:i/>
    </w:rPr>
  </w:style>
  <w:style w:type="character" w:customStyle="1" w:styleId="CITE">
    <w:name w:val="CITE"/>
    <w:rPr>
      <w:i/>
    </w:rPr>
  </w:style>
  <w:style w:type="character" w:customStyle="1" w:styleId="CODE">
    <w:name w:val="CODE"/>
    <w:rPr>
      <w:rFonts w:ascii="Courier New" w:hAnsi="Courier New"/>
      <w:sz w:val="20"/>
    </w:rPr>
  </w:style>
  <w:style w:type="character" w:customStyle="1" w:styleId="Keyboard">
    <w:name w:val="Keyboard"/>
    <w:rPr>
      <w:rFonts w:ascii="Courier New" w:hAnsi="Courier New"/>
      <w:b/>
      <w:sz w:val="20"/>
    </w:rPr>
  </w:style>
  <w:style w:type="character" w:customStyle="1" w:styleId="Sample">
    <w:name w:val="Sample"/>
    <w:rPr>
      <w:rFonts w:ascii="Courier New" w:hAnsi="Courier New"/>
    </w:rPr>
  </w:style>
  <w:style w:type="character" w:customStyle="1" w:styleId="Typewriter">
    <w:name w:val="Typewriter"/>
    <w:rPr>
      <w:rFonts w:ascii="Courier New" w:hAnsi="Courier New"/>
      <w:sz w:val="20"/>
    </w:rPr>
  </w:style>
  <w:style w:type="character" w:customStyle="1" w:styleId="Variable">
    <w:name w:val="Variable"/>
    <w:rPr>
      <w:i/>
    </w:rPr>
  </w:style>
  <w:style w:type="character" w:customStyle="1" w:styleId="HTMLMarkup">
    <w:name w:val="HTML Markup"/>
    <w:rPr>
      <w:vanish/>
      <w:color w:val="FF0000"/>
    </w:rPr>
  </w:style>
  <w:style w:type="character" w:customStyle="1" w:styleId="Comment">
    <w:name w:val="Comment"/>
    <w:rPr>
      <w:vanish/>
    </w:rPr>
  </w:style>
  <w:style w:type="paragraph" w:customStyle="1" w:styleId="DefinitionTerm">
    <w:name w:val="Definition Term"/>
    <w:basedOn w:val="Normal"/>
    <w:next w:val="DefinitionList"/>
    <w:pPr>
      <w:ind w:firstLine="708"/>
    </w:pPr>
    <w:rPr>
      <w:color w:val="000000"/>
      <w:sz w:val="24"/>
      <w:lang w:eastAsia="zh-CN"/>
    </w:rPr>
  </w:style>
  <w:style w:type="paragraph" w:customStyle="1" w:styleId="DefinitionList">
    <w:name w:val="Definition List"/>
    <w:basedOn w:val="Normal"/>
    <w:next w:val="DefinitionTerm"/>
    <w:pPr>
      <w:ind w:left="360" w:firstLine="708"/>
    </w:pPr>
    <w:rPr>
      <w:color w:val="000000"/>
      <w:sz w:val="24"/>
      <w:lang w:eastAsia="zh-CN"/>
    </w:rPr>
  </w:style>
  <w:style w:type="paragraph" w:customStyle="1" w:styleId="H1">
    <w:name w:val="H1"/>
    <w:basedOn w:val="Normal"/>
    <w:next w:val="Normal"/>
    <w:pPr>
      <w:keepNext/>
      <w:spacing w:before="100" w:after="100"/>
      <w:ind w:firstLine="708"/>
    </w:pPr>
    <w:rPr>
      <w:b/>
      <w:color w:val="000000"/>
      <w:kern w:val="1"/>
      <w:sz w:val="48"/>
      <w:lang w:eastAsia="zh-CN"/>
    </w:rPr>
  </w:style>
  <w:style w:type="paragraph" w:customStyle="1" w:styleId="H2">
    <w:name w:val="H2"/>
    <w:basedOn w:val="Normal"/>
    <w:next w:val="Normal"/>
    <w:pPr>
      <w:keepNext/>
      <w:spacing w:before="100" w:after="100"/>
      <w:ind w:firstLine="708"/>
    </w:pPr>
    <w:rPr>
      <w:b/>
      <w:color w:val="000000"/>
      <w:sz w:val="36"/>
      <w:lang w:eastAsia="zh-CN"/>
    </w:rPr>
  </w:style>
  <w:style w:type="paragraph" w:customStyle="1" w:styleId="H3">
    <w:name w:val="H3"/>
    <w:basedOn w:val="Normal"/>
    <w:next w:val="Normal"/>
    <w:pPr>
      <w:keepNext/>
      <w:spacing w:before="100" w:after="100"/>
      <w:ind w:firstLine="708"/>
    </w:pPr>
    <w:rPr>
      <w:b/>
      <w:color w:val="000000"/>
      <w:sz w:val="28"/>
      <w:lang w:eastAsia="zh-CN"/>
    </w:rPr>
  </w:style>
  <w:style w:type="paragraph" w:customStyle="1" w:styleId="H4">
    <w:name w:val="H4"/>
    <w:basedOn w:val="Normal"/>
    <w:next w:val="Normal"/>
    <w:pPr>
      <w:keepNext/>
      <w:spacing w:before="100" w:after="100"/>
      <w:ind w:firstLine="708"/>
    </w:pPr>
    <w:rPr>
      <w:b/>
      <w:color w:val="000000"/>
      <w:sz w:val="24"/>
      <w:lang w:eastAsia="zh-CN"/>
    </w:rPr>
  </w:style>
  <w:style w:type="paragraph" w:customStyle="1" w:styleId="H5">
    <w:name w:val="H5"/>
    <w:basedOn w:val="Normal"/>
    <w:next w:val="Normal"/>
    <w:pPr>
      <w:keepNext/>
      <w:spacing w:before="100" w:after="100"/>
      <w:ind w:firstLine="708"/>
    </w:pPr>
    <w:rPr>
      <w:b/>
      <w:color w:val="000000"/>
      <w:lang w:eastAsia="zh-CN"/>
    </w:rPr>
  </w:style>
  <w:style w:type="paragraph" w:customStyle="1" w:styleId="H6">
    <w:name w:val="H6"/>
    <w:basedOn w:val="Normal"/>
    <w:next w:val="Normal"/>
    <w:pPr>
      <w:keepNext/>
      <w:spacing w:before="100" w:after="100"/>
      <w:ind w:firstLine="708"/>
    </w:pPr>
    <w:rPr>
      <w:b/>
      <w:color w:val="000000"/>
      <w:sz w:val="16"/>
      <w:lang w:eastAsia="zh-CN"/>
    </w:rPr>
  </w:style>
  <w:style w:type="paragraph" w:customStyle="1" w:styleId="Address">
    <w:name w:val="Address"/>
    <w:basedOn w:val="Normal"/>
    <w:next w:val="Normal"/>
    <w:pPr>
      <w:ind w:firstLine="708"/>
    </w:pPr>
    <w:rPr>
      <w:i/>
      <w:color w:val="000000"/>
      <w:sz w:val="24"/>
      <w:lang w:eastAsia="zh-CN"/>
    </w:rPr>
  </w:style>
  <w:style w:type="paragraph" w:customStyle="1" w:styleId="Blockquote">
    <w:name w:val="Blockquote"/>
    <w:basedOn w:val="Normal"/>
    <w:pPr>
      <w:spacing w:before="100" w:after="100"/>
      <w:ind w:left="360" w:right="360" w:firstLine="708"/>
    </w:pPr>
    <w:rPr>
      <w:color w:val="000000"/>
      <w:sz w:val="24"/>
      <w:lang w:eastAsia="zh-CN"/>
    </w:rPr>
  </w:style>
  <w:style w:type="paragraph" w:customStyle="1" w:styleId="Preformatted">
    <w:name w:val="Preformatted"/>
    <w:basedOn w:val="Normal"/>
    <w:pPr>
      <w:tabs>
        <w:tab w:val="left" w:pos="0"/>
        <w:tab w:val="left" w:pos="959"/>
        <w:tab w:val="left" w:pos="1918"/>
        <w:tab w:val="left" w:pos="2877"/>
        <w:tab w:val="left" w:pos="3836"/>
        <w:tab w:val="left" w:pos="4795"/>
        <w:tab w:val="left" w:pos="5754"/>
        <w:tab w:val="left" w:pos="6713"/>
        <w:tab w:val="left" w:pos="7672"/>
        <w:tab w:val="left" w:pos="8631"/>
        <w:tab w:val="left" w:pos="9590"/>
      </w:tabs>
      <w:ind w:firstLine="708"/>
    </w:pPr>
    <w:rPr>
      <w:rFonts w:ascii="Courier New" w:hAnsi="Courier New"/>
      <w:color w:val="000000"/>
      <w:lang w:eastAsia="zh-CN"/>
    </w:rPr>
  </w:style>
  <w:style w:type="paragraph" w:customStyle="1" w:styleId="z-BottomofForm">
    <w:name w:val="z-Bottom of Form"/>
    <w:next w:val="Normal"/>
    <w:pPr>
      <w:pBdr>
        <w:top w:val="double" w:sz="1" w:space="0" w:color="000000"/>
      </w:pBdr>
      <w:suppressAutoHyphens/>
      <w:jc w:val="center"/>
    </w:pPr>
    <w:rPr>
      <w:rFonts w:ascii="Arial" w:hAnsi="Arial"/>
      <w:vanish/>
      <w:sz w:val="16"/>
    </w:rPr>
  </w:style>
  <w:style w:type="paragraph" w:customStyle="1" w:styleId="z-TopofForm">
    <w:name w:val="z-Top of Form"/>
    <w:next w:val="Normal"/>
    <w:pPr>
      <w:pBdr>
        <w:bottom w:val="double" w:sz="1" w:space="0" w:color="000000"/>
      </w:pBdr>
      <w:suppressAutoHyphens/>
      <w:jc w:val="center"/>
    </w:pPr>
    <w:rPr>
      <w:rFonts w:ascii="Arial" w:hAnsi="Arial"/>
      <w:vanish/>
      <w:sz w:val="16"/>
    </w:rPr>
  </w:style>
  <w:style w:type="paragraph" w:styleId="Textodebalo">
    <w:name w:val="Balloon Text"/>
    <w:basedOn w:val="Normal"/>
    <w:semiHidden/>
    <w:unhideWhenUsed/>
    <w:pPr>
      <w:ind w:firstLine="708"/>
      <w:jc w:val="both"/>
    </w:pPr>
    <w:rPr>
      <w:rFonts w:ascii="Tahoma" w:hAnsi="Tahoma"/>
      <w:color w:val="000000"/>
      <w:sz w:val="16"/>
      <w:lang w:eastAsia="zh-CN"/>
    </w:rPr>
  </w:style>
  <w:style w:type="character" w:customStyle="1" w:styleId="TextodebaloChar">
    <w:name w:val="Texto de balão Char"/>
    <w:semiHidden/>
    <w:rPr>
      <w:rFonts w:ascii="Tahoma" w:hAnsi="Tahoma" w:cs="Courier New"/>
      <w:noProof w:val="0"/>
      <w:color w:val="000000"/>
      <w:sz w:val="16"/>
      <w:szCs w:val="16"/>
      <w:lang w:eastAsia="zh-CN"/>
    </w:rPr>
  </w:style>
  <w:style w:type="character" w:styleId="Forte">
    <w:name w:val="Strong"/>
    <w:uiPriority w:val="22"/>
    <w:qFormat/>
    <w:rPr>
      <w:b/>
    </w:rPr>
  </w:style>
  <w:style w:type="paragraph" w:styleId="Recuodecorpodetexto">
    <w:name w:val="Body Text Indent"/>
    <w:basedOn w:val="Normal"/>
    <w:semiHidden/>
    <w:pPr>
      <w:ind w:firstLine="708"/>
      <w:jc w:val="both"/>
    </w:pPr>
    <w:rPr>
      <w:rFonts w:ascii="Arial" w:hAnsi="Arial"/>
      <w:color w:val="000000"/>
      <w:sz w:val="24"/>
      <w:lang w:eastAsia="zh-CN"/>
    </w:rPr>
  </w:style>
  <w:style w:type="character" w:customStyle="1" w:styleId="Ttulo2Char">
    <w:name w:val="Título 2 Char"/>
    <w:link w:val="Ttulo2"/>
    <w:rsid w:val="00F26849"/>
    <w:rPr>
      <w:rFonts w:ascii="Verdana" w:eastAsia="Arial Unicode MS" w:hAnsi="Verdana"/>
      <w:b/>
      <w:i/>
      <w:smallCaps/>
      <w:sz w:val="26"/>
      <w:lang w:eastAsia="zh-CN"/>
    </w:rPr>
  </w:style>
  <w:style w:type="paragraph" w:styleId="Lista">
    <w:name w:val="List"/>
    <w:basedOn w:val="Corpodetexto"/>
    <w:semiHidden/>
    <w:rsid w:val="00613061"/>
    <w:pPr>
      <w:widowControl w:val="0"/>
      <w:tabs>
        <w:tab w:val="clear" w:pos="1950"/>
        <w:tab w:val="clear" w:pos="9750"/>
      </w:tabs>
      <w:suppressAutoHyphens/>
      <w:spacing w:before="57" w:after="120" w:line="200" w:lineRule="atLeast"/>
      <w:ind w:left="57" w:right="57" w:firstLine="0"/>
      <w:jc w:val="left"/>
    </w:pPr>
    <w:rPr>
      <w:rFonts w:ascii="Times New Roman" w:eastAsia="Arial Unicode MS" w:hAnsi="Times New Roman"/>
      <w:snapToGrid/>
      <w:color w:val="000000"/>
    </w:rPr>
  </w:style>
  <w:style w:type="table" w:styleId="Tabelacomgrade">
    <w:name w:val="Table Grid"/>
    <w:basedOn w:val="Tabelanormal"/>
    <w:uiPriority w:val="59"/>
    <w:rsid w:val="008B7A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rpodetexto2Char">
    <w:name w:val="Corpo de texto 2 Char"/>
    <w:link w:val="Corpodetexto2"/>
    <w:rsid w:val="0099734D"/>
    <w:rPr>
      <w:rFonts w:ascii="Verdana" w:hAnsi="Verdana"/>
      <w:snapToGrid w:val="0"/>
      <w:color w:val="000080"/>
      <w:sz w:val="24"/>
    </w:rPr>
  </w:style>
  <w:style w:type="character" w:customStyle="1" w:styleId="CorpodetextoChar">
    <w:name w:val="Corpo de texto Char"/>
    <w:link w:val="Corpodetexto"/>
    <w:semiHidden/>
    <w:rsid w:val="00D460FE"/>
    <w:rPr>
      <w:rFonts w:ascii="Arial" w:hAnsi="Arial"/>
      <w:snapToGrid w:val="0"/>
      <w:sz w:val="24"/>
    </w:rPr>
  </w:style>
  <w:style w:type="table" w:customStyle="1" w:styleId="Tabelacomgrade1">
    <w:name w:val="Tabela com grade1"/>
    <w:basedOn w:val="Tabelanormal"/>
    <w:next w:val="Tabelacomgrade"/>
    <w:uiPriority w:val="59"/>
    <w:rsid w:val="004850D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opupbox">
    <w:name w:val="popupbox"/>
    <w:basedOn w:val="Normal"/>
    <w:rsid w:val="00221658"/>
    <w:pPr>
      <w:spacing w:before="100" w:beforeAutospacing="1" w:after="100" w:afterAutospacing="1"/>
    </w:pPr>
    <w:rPr>
      <w:sz w:val="24"/>
      <w:szCs w:val="24"/>
    </w:rPr>
  </w:style>
  <w:style w:type="character" w:customStyle="1" w:styleId="popup">
    <w:name w:val="popup"/>
    <w:rsid w:val="00221658"/>
  </w:style>
  <w:style w:type="paragraph" w:customStyle="1" w:styleId="Ementa">
    <w:name w:val="Ementa"/>
    <w:basedOn w:val="Normal"/>
    <w:rsid w:val="00D169CC"/>
    <w:pPr>
      <w:widowControl w:val="0"/>
      <w:spacing w:before="1072" w:after="1072" w:line="360" w:lineRule="exact"/>
      <w:ind w:left="3742" w:firstLine="720"/>
      <w:jc w:val="both"/>
    </w:pPr>
    <w:rPr>
      <w:rFonts w:ascii="Arial" w:hAnsi="Arial"/>
      <w:snapToGrid w:val="0"/>
      <w:color w:val="000000"/>
      <w:sz w:val="24"/>
    </w:rPr>
  </w:style>
  <w:style w:type="table" w:customStyle="1" w:styleId="Tabelacomgrade2">
    <w:name w:val="Tabela com grade2"/>
    <w:basedOn w:val="Tabelanormal"/>
    <w:next w:val="Tabelacomgrade"/>
    <w:uiPriority w:val="59"/>
    <w:rsid w:val="00F2731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odapChar">
    <w:name w:val="Rodapé Char"/>
    <w:link w:val="Rodap"/>
    <w:uiPriority w:val="99"/>
    <w:rsid w:val="00D7050F"/>
    <w:rPr>
      <w:rFonts w:ascii="Calibri" w:eastAsia="Calibri" w:hAnsi="Calibri"/>
      <w:sz w:val="22"/>
    </w:rPr>
  </w:style>
  <w:style w:type="paragraph" w:styleId="Sumrio1">
    <w:name w:val="toc 1"/>
    <w:basedOn w:val="Normal"/>
    <w:next w:val="Normal"/>
    <w:autoRedefine/>
    <w:uiPriority w:val="39"/>
    <w:unhideWhenUsed/>
    <w:qFormat/>
    <w:rsid w:val="004F2D9F"/>
    <w:pPr>
      <w:tabs>
        <w:tab w:val="left" w:pos="400"/>
        <w:tab w:val="right" w:leader="dot" w:pos="9356"/>
      </w:tabs>
      <w:spacing w:before="240" w:after="240"/>
      <w:ind w:left="426" w:right="141" w:hanging="426"/>
      <w:jc w:val="both"/>
    </w:pPr>
    <w:rPr>
      <w:rFonts w:ascii="Verdana" w:hAnsi="Verdana" w:cs="Calibri"/>
      <w:b/>
      <w:bCs/>
      <w:caps/>
      <w:sz w:val="22"/>
    </w:rPr>
  </w:style>
  <w:style w:type="paragraph" w:styleId="Sumrio2">
    <w:name w:val="toc 2"/>
    <w:basedOn w:val="Normal"/>
    <w:next w:val="Normal"/>
    <w:autoRedefine/>
    <w:uiPriority w:val="39"/>
    <w:unhideWhenUsed/>
    <w:qFormat/>
    <w:rsid w:val="008B3559"/>
    <w:pPr>
      <w:tabs>
        <w:tab w:val="left" w:pos="800"/>
        <w:tab w:val="right" w:leader="dot" w:pos="9356"/>
      </w:tabs>
      <w:spacing w:before="120" w:after="120"/>
      <w:ind w:left="198"/>
    </w:pPr>
    <w:rPr>
      <w:rFonts w:ascii="Verdana" w:hAnsi="Verdana" w:cs="Calibri"/>
      <w:smallCaps/>
      <w:sz w:val="22"/>
    </w:rPr>
  </w:style>
  <w:style w:type="paragraph" w:styleId="Sumrio3">
    <w:name w:val="toc 3"/>
    <w:basedOn w:val="Normal"/>
    <w:next w:val="Normal"/>
    <w:autoRedefine/>
    <w:uiPriority w:val="39"/>
    <w:unhideWhenUsed/>
    <w:qFormat/>
    <w:rsid w:val="00223DFB"/>
    <w:pPr>
      <w:ind w:left="400"/>
    </w:pPr>
    <w:rPr>
      <w:rFonts w:ascii="Calibri" w:hAnsi="Calibri" w:cs="Calibri"/>
      <w:i/>
      <w:iCs/>
    </w:rPr>
  </w:style>
  <w:style w:type="paragraph" w:styleId="Sumrio4">
    <w:name w:val="toc 4"/>
    <w:basedOn w:val="Normal"/>
    <w:next w:val="Normal"/>
    <w:autoRedefine/>
    <w:uiPriority w:val="39"/>
    <w:unhideWhenUsed/>
    <w:rsid w:val="00223DFB"/>
    <w:pPr>
      <w:ind w:left="600"/>
    </w:pPr>
    <w:rPr>
      <w:rFonts w:ascii="Calibri" w:hAnsi="Calibri" w:cs="Calibri"/>
      <w:sz w:val="18"/>
      <w:szCs w:val="18"/>
    </w:rPr>
  </w:style>
  <w:style w:type="paragraph" w:styleId="Sumrio5">
    <w:name w:val="toc 5"/>
    <w:basedOn w:val="Normal"/>
    <w:next w:val="Normal"/>
    <w:autoRedefine/>
    <w:uiPriority w:val="39"/>
    <w:unhideWhenUsed/>
    <w:rsid w:val="00223DFB"/>
    <w:pPr>
      <w:ind w:left="800"/>
    </w:pPr>
    <w:rPr>
      <w:rFonts w:ascii="Calibri" w:hAnsi="Calibri" w:cs="Calibri"/>
      <w:sz w:val="18"/>
      <w:szCs w:val="18"/>
    </w:rPr>
  </w:style>
  <w:style w:type="paragraph" w:styleId="Sumrio6">
    <w:name w:val="toc 6"/>
    <w:basedOn w:val="Normal"/>
    <w:next w:val="Normal"/>
    <w:autoRedefine/>
    <w:uiPriority w:val="39"/>
    <w:unhideWhenUsed/>
    <w:rsid w:val="00223DFB"/>
    <w:pPr>
      <w:ind w:left="1000"/>
    </w:pPr>
    <w:rPr>
      <w:rFonts w:ascii="Calibri" w:hAnsi="Calibri" w:cs="Calibri"/>
      <w:sz w:val="18"/>
      <w:szCs w:val="18"/>
    </w:rPr>
  </w:style>
  <w:style w:type="paragraph" w:styleId="Sumrio7">
    <w:name w:val="toc 7"/>
    <w:basedOn w:val="Normal"/>
    <w:next w:val="Normal"/>
    <w:autoRedefine/>
    <w:uiPriority w:val="39"/>
    <w:unhideWhenUsed/>
    <w:rsid w:val="00223DFB"/>
    <w:pPr>
      <w:ind w:left="1200"/>
    </w:pPr>
    <w:rPr>
      <w:rFonts w:ascii="Calibri" w:hAnsi="Calibri" w:cs="Calibri"/>
      <w:sz w:val="18"/>
      <w:szCs w:val="18"/>
    </w:rPr>
  </w:style>
  <w:style w:type="paragraph" w:styleId="Sumrio8">
    <w:name w:val="toc 8"/>
    <w:basedOn w:val="Normal"/>
    <w:next w:val="Normal"/>
    <w:autoRedefine/>
    <w:uiPriority w:val="39"/>
    <w:unhideWhenUsed/>
    <w:rsid w:val="00223DFB"/>
    <w:pPr>
      <w:ind w:left="1400"/>
    </w:pPr>
    <w:rPr>
      <w:rFonts w:ascii="Calibri" w:hAnsi="Calibri" w:cs="Calibri"/>
      <w:sz w:val="18"/>
      <w:szCs w:val="18"/>
    </w:rPr>
  </w:style>
  <w:style w:type="paragraph" w:styleId="Sumrio9">
    <w:name w:val="toc 9"/>
    <w:basedOn w:val="Normal"/>
    <w:next w:val="Normal"/>
    <w:autoRedefine/>
    <w:uiPriority w:val="39"/>
    <w:unhideWhenUsed/>
    <w:rsid w:val="00223DFB"/>
    <w:pPr>
      <w:ind w:left="1600"/>
    </w:pPr>
    <w:rPr>
      <w:rFonts w:ascii="Calibri" w:hAnsi="Calibri" w:cs="Calibri"/>
      <w:sz w:val="18"/>
      <w:szCs w:val="18"/>
    </w:rPr>
  </w:style>
  <w:style w:type="paragraph" w:styleId="CabealhodoSumrio">
    <w:name w:val="TOC Heading"/>
    <w:basedOn w:val="Ttulo1"/>
    <w:next w:val="Normal"/>
    <w:uiPriority w:val="39"/>
    <w:unhideWhenUsed/>
    <w:qFormat/>
    <w:rsid w:val="00223DFB"/>
    <w:pPr>
      <w:keepLines/>
      <w:spacing w:before="480" w:line="276" w:lineRule="auto"/>
      <w:outlineLvl w:val="9"/>
    </w:pPr>
    <w:rPr>
      <w:rFonts w:ascii="Cambria" w:eastAsia="Times New Roman" w:hAnsi="Cambria"/>
      <w:bCs/>
      <w:sz w:val="28"/>
      <w:szCs w:val="28"/>
    </w:rPr>
  </w:style>
  <w:style w:type="numbering" w:customStyle="1" w:styleId="Estilo2">
    <w:name w:val="Estilo2"/>
    <w:uiPriority w:val="99"/>
    <w:rsid w:val="008E557F"/>
    <w:pPr>
      <w:numPr>
        <w:numId w:val="3"/>
      </w:numPr>
    </w:pPr>
  </w:style>
  <w:style w:type="character" w:customStyle="1" w:styleId="apple-converted-space">
    <w:name w:val="apple-converted-space"/>
    <w:rsid w:val="006D2387"/>
  </w:style>
  <w:style w:type="character" w:styleId="HiperlinkVisitado">
    <w:name w:val="FollowedHyperlink"/>
    <w:uiPriority w:val="99"/>
    <w:semiHidden/>
    <w:unhideWhenUsed/>
    <w:rsid w:val="006D2387"/>
    <w:rPr>
      <w:color w:val="800080"/>
      <w:u w:val="single"/>
    </w:rPr>
  </w:style>
  <w:style w:type="paragraph" w:styleId="PargrafodaLista">
    <w:name w:val="List Paragraph"/>
    <w:basedOn w:val="Normal"/>
    <w:uiPriority w:val="34"/>
    <w:qFormat/>
    <w:rsid w:val="00270098"/>
    <w:pPr>
      <w:ind w:left="708"/>
    </w:pPr>
  </w:style>
  <w:style w:type="paragraph" w:customStyle="1" w:styleId="documentdescription">
    <w:name w:val="documentdescription"/>
    <w:basedOn w:val="Normal"/>
    <w:rsid w:val="00F86CBC"/>
    <w:pPr>
      <w:spacing w:before="100" w:beforeAutospacing="1" w:after="100" w:afterAutospacing="1"/>
    </w:pPr>
    <w:rPr>
      <w:sz w:val="24"/>
      <w:szCs w:val="24"/>
    </w:rPr>
  </w:style>
  <w:style w:type="paragraph" w:customStyle="1" w:styleId="discreet">
    <w:name w:val="discreet"/>
    <w:basedOn w:val="Normal"/>
    <w:rsid w:val="00F86CBC"/>
    <w:pPr>
      <w:spacing w:before="100" w:beforeAutospacing="1" w:after="100" w:afterAutospacing="1"/>
    </w:pPr>
    <w:rPr>
      <w:sz w:val="24"/>
      <w:szCs w:val="24"/>
    </w:rPr>
  </w:style>
  <w:style w:type="paragraph" w:customStyle="1" w:styleId="AtaCorpo">
    <w:name w:val="Ata Corpo"/>
    <w:rsid w:val="00E212B4"/>
    <w:pPr>
      <w:widowControl w:val="0"/>
      <w:suppressAutoHyphens/>
      <w:spacing w:before="567" w:after="567" w:line="360" w:lineRule="auto"/>
      <w:ind w:firstLine="1134"/>
      <w:jc w:val="both"/>
    </w:pPr>
    <w:rPr>
      <w:rFonts w:ascii="Arial" w:eastAsia="HG Mincho Light J" w:hAnsi="Arial"/>
      <w:sz w:val="32"/>
      <w:lang w:val="de-DE"/>
    </w:rPr>
  </w:style>
  <w:style w:type="paragraph" w:customStyle="1" w:styleId="Default">
    <w:name w:val="Default"/>
    <w:rsid w:val="001626BE"/>
    <w:pPr>
      <w:autoSpaceDE w:val="0"/>
      <w:autoSpaceDN w:val="0"/>
      <w:adjustRightInd w:val="0"/>
    </w:pPr>
    <w:rPr>
      <w:rFonts w:ascii="Arial" w:hAnsi="Arial" w:cs="Arial"/>
      <w:color w:val="000000"/>
      <w:sz w:val="24"/>
      <w:szCs w:val="24"/>
    </w:rPr>
  </w:style>
  <w:style w:type="character" w:customStyle="1" w:styleId="textojustificado">
    <w:name w:val="textojustificado"/>
    <w:basedOn w:val="Fontepargpadro"/>
    <w:rsid w:val="00730347"/>
  </w:style>
  <w:style w:type="paragraph" w:customStyle="1" w:styleId="ecxmsonormal">
    <w:name w:val="ecxmsonormal"/>
    <w:basedOn w:val="Normal"/>
    <w:rsid w:val="00766429"/>
    <w:pPr>
      <w:spacing w:before="100" w:beforeAutospacing="1" w:after="100" w:afterAutospacing="1"/>
    </w:pPr>
    <w:rPr>
      <w:sz w:val="24"/>
      <w:szCs w:val="24"/>
    </w:rPr>
  </w:style>
  <w:style w:type="character" w:styleId="Nmerodelinha">
    <w:name w:val="line number"/>
    <w:basedOn w:val="Fontepargpadro"/>
    <w:uiPriority w:val="99"/>
    <w:semiHidden/>
    <w:unhideWhenUsed/>
    <w:rsid w:val="00B006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731151">
      <w:bodyDiv w:val="1"/>
      <w:marLeft w:val="0"/>
      <w:marRight w:val="0"/>
      <w:marTop w:val="0"/>
      <w:marBottom w:val="0"/>
      <w:divBdr>
        <w:top w:val="none" w:sz="0" w:space="0" w:color="auto"/>
        <w:left w:val="none" w:sz="0" w:space="0" w:color="auto"/>
        <w:bottom w:val="none" w:sz="0" w:space="0" w:color="auto"/>
        <w:right w:val="none" w:sz="0" w:space="0" w:color="auto"/>
      </w:divBdr>
      <w:divsChild>
        <w:div w:id="1338656967">
          <w:marLeft w:val="0"/>
          <w:marRight w:val="0"/>
          <w:marTop w:val="0"/>
          <w:marBottom w:val="120"/>
          <w:divBdr>
            <w:top w:val="none" w:sz="0" w:space="0" w:color="auto"/>
            <w:left w:val="none" w:sz="0" w:space="0" w:color="auto"/>
            <w:bottom w:val="none" w:sz="0" w:space="0" w:color="auto"/>
            <w:right w:val="none" w:sz="0" w:space="0" w:color="auto"/>
          </w:divBdr>
        </w:div>
        <w:div w:id="1343048529">
          <w:marLeft w:val="0"/>
          <w:marRight w:val="0"/>
          <w:marTop w:val="0"/>
          <w:marBottom w:val="0"/>
          <w:divBdr>
            <w:top w:val="none" w:sz="0" w:space="0" w:color="auto"/>
            <w:left w:val="none" w:sz="0" w:space="0" w:color="auto"/>
            <w:bottom w:val="none" w:sz="0" w:space="0" w:color="auto"/>
            <w:right w:val="none" w:sz="0" w:space="0" w:color="auto"/>
          </w:divBdr>
          <w:divsChild>
            <w:div w:id="666834842">
              <w:marLeft w:val="0"/>
              <w:marRight w:val="240"/>
              <w:marTop w:val="0"/>
              <w:marBottom w:val="120"/>
              <w:divBdr>
                <w:top w:val="none" w:sz="0" w:space="0" w:color="auto"/>
                <w:left w:val="none" w:sz="0" w:space="0" w:color="auto"/>
                <w:bottom w:val="none" w:sz="0" w:space="0" w:color="auto"/>
                <w:right w:val="none" w:sz="0" w:space="0" w:color="auto"/>
              </w:divBdr>
            </w:div>
            <w:div w:id="203649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48356">
      <w:bodyDiv w:val="1"/>
      <w:marLeft w:val="0"/>
      <w:marRight w:val="0"/>
      <w:marTop w:val="0"/>
      <w:marBottom w:val="0"/>
      <w:divBdr>
        <w:top w:val="none" w:sz="0" w:space="0" w:color="auto"/>
        <w:left w:val="none" w:sz="0" w:space="0" w:color="auto"/>
        <w:bottom w:val="none" w:sz="0" w:space="0" w:color="auto"/>
        <w:right w:val="none" w:sz="0" w:space="0" w:color="auto"/>
      </w:divBdr>
    </w:div>
    <w:div w:id="57632781">
      <w:bodyDiv w:val="1"/>
      <w:marLeft w:val="0"/>
      <w:marRight w:val="0"/>
      <w:marTop w:val="0"/>
      <w:marBottom w:val="0"/>
      <w:divBdr>
        <w:top w:val="none" w:sz="0" w:space="0" w:color="auto"/>
        <w:left w:val="none" w:sz="0" w:space="0" w:color="auto"/>
        <w:bottom w:val="none" w:sz="0" w:space="0" w:color="auto"/>
        <w:right w:val="none" w:sz="0" w:space="0" w:color="auto"/>
      </w:divBdr>
    </w:div>
    <w:div w:id="67075224">
      <w:bodyDiv w:val="1"/>
      <w:marLeft w:val="0"/>
      <w:marRight w:val="0"/>
      <w:marTop w:val="0"/>
      <w:marBottom w:val="0"/>
      <w:divBdr>
        <w:top w:val="none" w:sz="0" w:space="0" w:color="auto"/>
        <w:left w:val="none" w:sz="0" w:space="0" w:color="auto"/>
        <w:bottom w:val="none" w:sz="0" w:space="0" w:color="auto"/>
        <w:right w:val="none" w:sz="0" w:space="0" w:color="auto"/>
      </w:divBdr>
    </w:div>
    <w:div w:id="106631676">
      <w:bodyDiv w:val="1"/>
      <w:marLeft w:val="0"/>
      <w:marRight w:val="0"/>
      <w:marTop w:val="0"/>
      <w:marBottom w:val="0"/>
      <w:divBdr>
        <w:top w:val="none" w:sz="0" w:space="0" w:color="auto"/>
        <w:left w:val="none" w:sz="0" w:space="0" w:color="auto"/>
        <w:bottom w:val="none" w:sz="0" w:space="0" w:color="auto"/>
        <w:right w:val="none" w:sz="0" w:space="0" w:color="auto"/>
      </w:divBdr>
      <w:divsChild>
        <w:div w:id="521744301">
          <w:marLeft w:val="0"/>
          <w:marRight w:val="0"/>
          <w:marTop w:val="0"/>
          <w:marBottom w:val="0"/>
          <w:divBdr>
            <w:top w:val="none" w:sz="0" w:space="0" w:color="auto"/>
            <w:left w:val="none" w:sz="0" w:space="0" w:color="auto"/>
            <w:bottom w:val="none" w:sz="0" w:space="0" w:color="auto"/>
            <w:right w:val="none" w:sz="0" w:space="0" w:color="auto"/>
          </w:divBdr>
          <w:divsChild>
            <w:div w:id="631326719">
              <w:marLeft w:val="0"/>
              <w:marRight w:val="0"/>
              <w:marTop w:val="0"/>
              <w:marBottom w:val="0"/>
              <w:divBdr>
                <w:top w:val="none" w:sz="0" w:space="0" w:color="auto"/>
                <w:left w:val="none" w:sz="0" w:space="0" w:color="auto"/>
                <w:bottom w:val="none" w:sz="0" w:space="0" w:color="auto"/>
                <w:right w:val="none" w:sz="0" w:space="0" w:color="auto"/>
              </w:divBdr>
              <w:divsChild>
                <w:div w:id="1464956860">
                  <w:marLeft w:val="0"/>
                  <w:marRight w:val="0"/>
                  <w:marTop w:val="0"/>
                  <w:marBottom w:val="0"/>
                  <w:divBdr>
                    <w:top w:val="none" w:sz="0" w:space="0" w:color="auto"/>
                    <w:left w:val="none" w:sz="0" w:space="0" w:color="auto"/>
                    <w:bottom w:val="none" w:sz="0" w:space="0" w:color="auto"/>
                    <w:right w:val="none" w:sz="0" w:space="0" w:color="auto"/>
                  </w:divBdr>
                  <w:divsChild>
                    <w:div w:id="926380229">
                      <w:marLeft w:val="0"/>
                      <w:marRight w:val="0"/>
                      <w:marTop w:val="0"/>
                      <w:marBottom w:val="0"/>
                      <w:divBdr>
                        <w:top w:val="none" w:sz="0" w:space="0" w:color="auto"/>
                        <w:left w:val="none" w:sz="0" w:space="0" w:color="auto"/>
                        <w:bottom w:val="none" w:sz="0" w:space="0" w:color="auto"/>
                        <w:right w:val="none" w:sz="0" w:space="0" w:color="auto"/>
                      </w:divBdr>
                      <w:divsChild>
                        <w:div w:id="2046631953">
                          <w:marLeft w:val="0"/>
                          <w:marRight w:val="0"/>
                          <w:marTop w:val="0"/>
                          <w:marBottom w:val="0"/>
                          <w:divBdr>
                            <w:top w:val="none" w:sz="0" w:space="0" w:color="auto"/>
                            <w:left w:val="none" w:sz="0" w:space="0" w:color="auto"/>
                            <w:bottom w:val="none" w:sz="0" w:space="0" w:color="auto"/>
                            <w:right w:val="none" w:sz="0" w:space="0" w:color="auto"/>
                          </w:divBdr>
                          <w:divsChild>
                            <w:div w:id="348335861">
                              <w:marLeft w:val="0"/>
                              <w:marRight w:val="0"/>
                              <w:marTop w:val="0"/>
                              <w:marBottom w:val="0"/>
                              <w:divBdr>
                                <w:top w:val="none" w:sz="0" w:space="0" w:color="auto"/>
                                <w:left w:val="none" w:sz="0" w:space="0" w:color="auto"/>
                                <w:bottom w:val="none" w:sz="0" w:space="0" w:color="auto"/>
                                <w:right w:val="none" w:sz="0" w:space="0" w:color="auto"/>
                              </w:divBdr>
                              <w:divsChild>
                                <w:div w:id="510073678">
                                  <w:marLeft w:val="0"/>
                                  <w:marRight w:val="0"/>
                                  <w:marTop w:val="0"/>
                                  <w:marBottom w:val="0"/>
                                  <w:divBdr>
                                    <w:top w:val="none" w:sz="0" w:space="0" w:color="auto"/>
                                    <w:left w:val="none" w:sz="0" w:space="0" w:color="auto"/>
                                    <w:bottom w:val="none" w:sz="0" w:space="0" w:color="auto"/>
                                    <w:right w:val="none" w:sz="0" w:space="0" w:color="auto"/>
                                  </w:divBdr>
                                  <w:divsChild>
                                    <w:div w:id="528758742">
                                      <w:marLeft w:val="0"/>
                                      <w:marRight w:val="0"/>
                                      <w:marTop w:val="0"/>
                                      <w:marBottom w:val="0"/>
                                      <w:divBdr>
                                        <w:top w:val="none" w:sz="0" w:space="0" w:color="auto"/>
                                        <w:left w:val="none" w:sz="0" w:space="0" w:color="auto"/>
                                        <w:bottom w:val="none" w:sz="0" w:space="0" w:color="auto"/>
                                        <w:right w:val="none" w:sz="0" w:space="0" w:color="auto"/>
                                      </w:divBdr>
                                      <w:divsChild>
                                        <w:div w:id="124645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3400033">
      <w:bodyDiv w:val="1"/>
      <w:marLeft w:val="0"/>
      <w:marRight w:val="0"/>
      <w:marTop w:val="0"/>
      <w:marBottom w:val="0"/>
      <w:divBdr>
        <w:top w:val="none" w:sz="0" w:space="0" w:color="auto"/>
        <w:left w:val="none" w:sz="0" w:space="0" w:color="auto"/>
        <w:bottom w:val="none" w:sz="0" w:space="0" w:color="auto"/>
        <w:right w:val="none" w:sz="0" w:space="0" w:color="auto"/>
      </w:divBdr>
      <w:divsChild>
        <w:div w:id="206992239">
          <w:marLeft w:val="0"/>
          <w:marRight w:val="0"/>
          <w:marTop w:val="0"/>
          <w:marBottom w:val="0"/>
          <w:divBdr>
            <w:top w:val="none" w:sz="0" w:space="0" w:color="auto"/>
            <w:left w:val="none" w:sz="0" w:space="0" w:color="auto"/>
            <w:bottom w:val="none" w:sz="0" w:space="0" w:color="auto"/>
            <w:right w:val="none" w:sz="0" w:space="0" w:color="auto"/>
          </w:divBdr>
          <w:divsChild>
            <w:div w:id="1768768670">
              <w:marLeft w:val="0"/>
              <w:marRight w:val="0"/>
              <w:marTop w:val="0"/>
              <w:marBottom w:val="0"/>
              <w:divBdr>
                <w:top w:val="none" w:sz="0" w:space="0" w:color="auto"/>
                <w:left w:val="none" w:sz="0" w:space="0" w:color="auto"/>
                <w:bottom w:val="none" w:sz="0" w:space="0" w:color="auto"/>
                <w:right w:val="none" w:sz="0" w:space="0" w:color="auto"/>
              </w:divBdr>
              <w:divsChild>
                <w:div w:id="833296772">
                  <w:marLeft w:val="0"/>
                  <w:marRight w:val="0"/>
                  <w:marTop w:val="0"/>
                  <w:marBottom w:val="0"/>
                  <w:divBdr>
                    <w:top w:val="none" w:sz="0" w:space="0" w:color="auto"/>
                    <w:left w:val="none" w:sz="0" w:space="0" w:color="auto"/>
                    <w:bottom w:val="none" w:sz="0" w:space="0" w:color="auto"/>
                    <w:right w:val="none" w:sz="0" w:space="0" w:color="auto"/>
                  </w:divBdr>
                  <w:divsChild>
                    <w:div w:id="1196164187">
                      <w:marLeft w:val="0"/>
                      <w:marRight w:val="0"/>
                      <w:marTop w:val="0"/>
                      <w:marBottom w:val="0"/>
                      <w:divBdr>
                        <w:top w:val="none" w:sz="0" w:space="0" w:color="auto"/>
                        <w:left w:val="none" w:sz="0" w:space="0" w:color="auto"/>
                        <w:bottom w:val="none" w:sz="0" w:space="0" w:color="auto"/>
                        <w:right w:val="none" w:sz="0" w:space="0" w:color="auto"/>
                      </w:divBdr>
                      <w:divsChild>
                        <w:div w:id="1789156293">
                          <w:marLeft w:val="0"/>
                          <w:marRight w:val="0"/>
                          <w:marTop w:val="0"/>
                          <w:marBottom w:val="0"/>
                          <w:divBdr>
                            <w:top w:val="none" w:sz="0" w:space="0" w:color="auto"/>
                            <w:left w:val="none" w:sz="0" w:space="0" w:color="auto"/>
                            <w:bottom w:val="none" w:sz="0" w:space="0" w:color="auto"/>
                            <w:right w:val="none" w:sz="0" w:space="0" w:color="auto"/>
                          </w:divBdr>
                          <w:divsChild>
                            <w:div w:id="1160462947">
                              <w:marLeft w:val="0"/>
                              <w:marRight w:val="0"/>
                              <w:marTop w:val="0"/>
                              <w:marBottom w:val="0"/>
                              <w:divBdr>
                                <w:top w:val="none" w:sz="0" w:space="0" w:color="auto"/>
                                <w:left w:val="none" w:sz="0" w:space="0" w:color="auto"/>
                                <w:bottom w:val="none" w:sz="0" w:space="0" w:color="auto"/>
                                <w:right w:val="none" w:sz="0" w:space="0" w:color="auto"/>
                              </w:divBdr>
                              <w:divsChild>
                                <w:div w:id="132212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693229">
      <w:bodyDiv w:val="1"/>
      <w:marLeft w:val="0"/>
      <w:marRight w:val="0"/>
      <w:marTop w:val="0"/>
      <w:marBottom w:val="0"/>
      <w:divBdr>
        <w:top w:val="none" w:sz="0" w:space="0" w:color="auto"/>
        <w:left w:val="none" w:sz="0" w:space="0" w:color="auto"/>
        <w:bottom w:val="none" w:sz="0" w:space="0" w:color="auto"/>
        <w:right w:val="none" w:sz="0" w:space="0" w:color="auto"/>
      </w:divBdr>
    </w:div>
    <w:div w:id="216556284">
      <w:bodyDiv w:val="1"/>
      <w:marLeft w:val="0"/>
      <w:marRight w:val="0"/>
      <w:marTop w:val="0"/>
      <w:marBottom w:val="0"/>
      <w:divBdr>
        <w:top w:val="none" w:sz="0" w:space="0" w:color="auto"/>
        <w:left w:val="none" w:sz="0" w:space="0" w:color="auto"/>
        <w:bottom w:val="none" w:sz="0" w:space="0" w:color="auto"/>
        <w:right w:val="none" w:sz="0" w:space="0" w:color="auto"/>
      </w:divBdr>
    </w:div>
    <w:div w:id="237374469">
      <w:bodyDiv w:val="1"/>
      <w:marLeft w:val="0"/>
      <w:marRight w:val="0"/>
      <w:marTop w:val="0"/>
      <w:marBottom w:val="0"/>
      <w:divBdr>
        <w:top w:val="none" w:sz="0" w:space="0" w:color="auto"/>
        <w:left w:val="none" w:sz="0" w:space="0" w:color="auto"/>
        <w:bottom w:val="none" w:sz="0" w:space="0" w:color="auto"/>
        <w:right w:val="none" w:sz="0" w:space="0" w:color="auto"/>
      </w:divBdr>
    </w:div>
    <w:div w:id="243344967">
      <w:bodyDiv w:val="1"/>
      <w:marLeft w:val="0"/>
      <w:marRight w:val="0"/>
      <w:marTop w:val="0"/>
      <w:marBottom w:val="0"/>
      <w:divBdr>
        <w:top w:val="none" w:sz="0" w:space="0" w:color="auto"/>
        <w:left w:val="none" w:sz="0" w:space="0" w:color="auto"/>
        <w:bottom w:val="none" w:sz="0" w:space="0" w:color="auto"/>
        <w:right w:val="none" w:sz="0" w:space="0" w:color="auto"/>
      </w:divBdr>
    </w:div>
    <w:div w:id="262617231">
      <w:bodyDiv w:val="1"/>
      <w:marLeft w:val="0"/>
      <w:marRight w:val="0"/>
      <w:marTop w:val="0"/>
      <w:marBottom w:val="0"/>
      <w:divBdr>
        <w:top w:val="none" w:sz="0" w:space="0" w:color="auto"/>
        <w:left w:val="none" w:sz="0" w:space="0" w:color="auto"/>
        <w:bottom w:val="none" w:sz="0" w:space="0" w:color="auto"/>
        <w:right w:val="none" w:sz="0" w:space="0" w:color="auto"/>
      </w:divBdr>
    </w:div>
    <w:div w:id="268851107">
      <w:bodyDiv w:val="1"/>
      <w:marLeft w:val="0"/>
      <w:marRight w:val="0"/>
      <w:marTop w:val="0"/>
      <w:marBottom w:val="0"/>
      <w:divBdr>
        <w:top w:val="none" w:sz="0" w:space="0" w:color="auto"/>
        <w:left w:val="none" w:sz="0" w:space="0" w:color="auto"/>
        <w:bottom w:val="none" w:sz="0" w:space="0" w:color="auto"/>
        <w:right w:val="none" w:sz="0" w:space="0" w:color="auto"/>
      </w:divBdr>
      <w:divsChild>
        <w:div w:id="1163934047">
          <w:marLeft w:val="0"/>
          <w:marRight w:val="0"/>
          <w:marTop w:val="0"/>
          <w:marBottom w:val="0"/>
          <w:divBdr>
            <w:top w:val="none" w:sz="0" w:space="0" w:color="auto"/>
            <w:left w:val="none" w:sz="0" w:space="0" w:color="auto"/>
            <w:bottom w:val="none" w:sz="0" w:space="0" w:color="auto"/>
            <w:right w:val="none" w:sz="0" w:space="0" w:color="auto"/>
          </w:divBdr>
          <w:divsChild>
            <w:div w:id="167714209">
              <w:marLeft w:val="0"/>
              <w:marRight w:val="0"/>
              <w:marTop w:val="0"/>
              <w:marBottom w:val="0"/>
              <w:divBdr>
                <w:top w:val="none" w:sz="0" w:space="0" w:color="auto"/>
                <w:left w:val="none" w:sz="0" w:space="0" w:color="auto"/>
                <w:bottom w:val="none" w:sz="0" w:space="0" w:color="auto"/>
                <w:right w:val="none" w:sz="0" w:space="0" w:color="auto"/>
              </w:divBdr>
              <w:divsChild>
                <w:div w:id="689642491">
                  <w:marLeft w:val="0"/>
                  <w:marRight w:val="0"/>
                  <w:marTop w:val="0"/>
                  <w:marBottom w:val="0"/>
                  <w:divBdr>
                    <w:top w:val="none" w:sz="0" w:space="0" w:color="auto"/>
                    <w:left w:val="none" w:sz="0" w:space="0" w:color="auto"/>
                    <w:bottom w:val="none" w:sz="0" w:space="0" w:color="auto"/>
                    <w:right w:val="none" w:sz="0" w:space="0" w:color="auto"/>
                  </w:divBdr>
                  <w:divsChild>
                    <w:div w:id="1004091794">
                      <w:marLeft w:val="0"/>
                      <w:marRight w:val="0"/>
                      <w:marTop w:val="0"/>
                      <w:marBottom w:val="0"/>
                      <w:divBdr>
                        <w:top w:val="none" w:sz="0" w:space="0" w:color="auto"/>
                        <w:left w:val="none" w:sz="0" w:space="0" w:color="auto"/>
                        <w:bottom w:val="none" w:sz="0" w:space="0" w:color="auto"/>
                        <w:right w:val="none" w:sz="0" w:space="0" w:color="auto"/>
                      </w:divBdr>
                      <w:divsChild>
                        <w:div w:id="1080560636">
                          <w:marLeft w:val="0"/>
                          <w:marRight w:val="0"/>
                          <w:marTop w:val="0"/>
                          <w:marBottom w:val="0"/>
                          <w:divBdr>
                            <w:top w:val="none" w:sz="0" w:space="0" w:color="auto"/>
                            <w:left w:val="none" w:sz="0" w:space="0" w:color="auto"/>
                            <w:bottom w:val="none" w:sz="0" w:space="0" w:color="auto"/>
                            <w:right w:val="none" w:sz="0" w:space="0" w:color="auto"/>
                          </w:divBdr>
                          <w:divsChild>
                            <w:div w:id="1968582164">
                              <w:marLeft w:val="0"/>
                              <w:marRight w:val="0"/>
                              <w:marTop w:val="0"/>
                              <w:marBottom w:val="0"/>
                              <w:divBdr>
                                <w:top w:val="none" w:sz="0" w:space="0" w:color="auto"/>
                                <w:left w:val="none" w:sz="0" w:space="0" w:color="auto"/>
                                <w:bottom w:val="none" w:sz="0" w:space="0" w:color="auto"/>
                                <w:right w:val="none" w:sz="0" w:space="0" w:color="auto"/>
                              </w:divBdr>
                              <w:divsChild>
                                <w:div w:id="6010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5714857">
      <w:bodyDiv w:val="1"/>
      <w:marLeft w:val="0"/>
      <w:marRight w:val="0"/>
      <w:marTop w:val="0"/>
      <w:marBottom w:val="0"/>
      <w:divBdr>
        <w:top w:val="none" w:sz="0" w:space="0" w:color="auto"/>
        <w:left w:val="none" w:sz="0" w:space="0" w:color="auto"/>
        <w:bottom w:val="none" w:sz="0" w:space="0" w:color="auto"/>
        <w:right w:val="none" w:sz="0" w:space="0" w:color="auto"/>
      </w:divBdr>
    </w:div>
    <w:div w:id="290020652">
      <w:bodyDiv w:val="1"/>
      <w:marLeft w:val="0"/>
      <w:marRight w:val="0"/>
      <w:marTop w:val="0"/>
      <w:marBottom w:val="0"/>
      <w:divBdr>
        <w:top w:val="none" w:sz="0" w:space="0" w:color="auto"/>
        <w:left w:val="none" w:sz="0" w:space="0" w:color="auto"/>
        <w:bottom w:val="none" w:sz="0" w:space="0" w:color="auto"/>
        <w:right w:val="none" w:sz="0" w:space="0" w:color="auto"/>
      </w:divBdr>
    </w:div>
    <w:div w:id="306714820">
      <w:bodyDiv w:val="1"/>
      <w:marLeft w:val="0"/>
      <w:marRight w:val="0"/>
      <w:marTop w:val="0"/>
      <w:marBottom w:val="0"/>
      <w:divBdr>
        <w:top w:val="none" w:sz="0" w:space="0" w:color="auto"/>
        <w:left w:val="none" w:sz="0" w:space="0" w:color="auto"/>
        <w:bottom w:val="none" w:sz="0" w:space="0" w:color="auto"/>
        <w:right w:val="none" w:sz="0" w:space="0" w:color="auto"/>
      </w:divBdr>
    </w:div>
    <w:div w:id="309214649">
      <w:bodyDiv w:val="1"/>
      <w:marLeft w:val="0"/>
      <w:marRight w:val="0"/>
      <w:marTop w:val="0"/>
      <w:marBottom w:val="0"/>
      <w:divBdr>
        <w:top w:val="none" w:sz="0" w:space="0" w:color="auto"/>
        <w:left w:val="none" w:sz="0" w:space="0" w:color="auto"/>
        <w:bottom w:val="none" w:sz="0" w:space="0" w:color="auto"/>
        <w:right w:val="none" w:sz="0" w:space="0" w:color="auto"/>
      </w:divBdr>
    </w:div>
    <w:div w:id="309526956">
      <w:bodyDiv w:val="1"/>
      <w:marLeft w:val="0"/>
      <w:marRight w:val="0"/>
      <w:marTop w:val="0"/>
      <w:marBottom w:val="0"/>
      <w:divBdr>
        <w:top w:val="none" w:sz="0" w:space="0" w:color="auto"/>
        <w:left w:val="none" w:sz="0" w:space="0" w:color="auto"/>
        <w:bottom w:val="none" w:sz="0" w:space="0" w:color="auto"/>
        <w:right w:val="none" w:sz="0" w:space="0" w:color="auto"/>
      </w:divBdr>
    </w:div>
    <w:div w:id="319232201">
      <w:bodyDiv w:val="1"/>
      <w:marLeft w:val="0"/>
      <w:marRight w:val="0"/>
      <w:marTop w:val="0"/>
      <w:marBottom w:val="0"/>
      <w:divBdr>
        <w:top w:val="none" w:sz="0" w:space="0" w:color="auto"/>
        <w:left w:val="none" w:sz="0" w:space="0" w:color="auto"/>
        <w:bottom w:val="none" w:sz="0" w:space="0" w:color="auto"/>
        <w:right w:val="none" w:sz="0" w:space="0" w:color="auto"/>
      </w:divBdr>
    </w:div>
    <w:div w:id="326982690">
      <w:bodyDiv w:val="1"/>
      <w:marLeft w:val="0"/>
      <w:marRight w:val="0"/>
      <w:marTop w:val="0"/>
      <w:marBottom w:val="0"/>
      <w:divBdr>
        <w:top w:val="none" w:sz="0" w:space="0" w:color="auto"/>
        <w:left w:val="none" w:sz="0" w:space="0" w:color="auto"/>
        <w:bottom w:val="none" w:sz="0" w:space="0" w:color="auto"/>
        <w:right w:val="none" w:sz="0" w:space="0" w:color="auto"/>
      </w:divBdr>
    </w:div>
    <w:div w:id="334042128">
      <w:bodyDiv w:val="1"/>
      <w:marLeft w:val="0"/>
      <w:marRight w:val="0"/>
      <w:marTop w:val="0"/>
      <w:marBottom w:val="0"/>
      <w:divBdr>
        <w:top w:val="none" w:sz="0" w:space="0" w:color="auto"/>
        <w:left w:val="none" w:sz="0" w:space="0" w:color="auto"/>
        <w:bottom w:val="none" w:sz="0" w:space="0" w:color="auto"/>
        <w:right w:val="none" w:sz="0" w:space="0" w:color="auto"/>
      </w:divBdr>
      <w:divsChild>
        <w:div w:id="214583265">
          <w:marLeft w:val="0"/>
          <w:marRight w:val="0"/>
          <w:marTop w:val="0"/>
          <w:marBottom w:val="0"/>
          <w:divBdr>
            <w:top w:val="none" w:sz="0" w:space="0" w:color="auto"/>
            <w:left w:val="none" w:sz="0" w:space="0" w:color="auto"/>
            <w:bottom w:val="none" w:sz="0" w:space="0" w:color="auto"/>
            <w:right w:val="none" w:sz="0" w:space="0" w:color="auto"/>
          </w:divBdr>
          <w:divsChild>
            <w:div w:id="2078746344">
              <w:marLeft w:val="0"/>
              <w:marRight w:val="0"/>
              <w:marTop w:val="0"/>
              <w:marBottom w:val="0"/>
              <w:divBdr>
                <w:top w:val="none" w:sz="0" w:space="0" w:color="auto"/>
                <w:left w:val="none" w:sz="0" w:space="0" w:color="auto"/>
                <w:bottom w:val="none" w:sz="0" w:space="0" w:color="auto"/>
                <w:right w:val="none" w:sz="0" w:space="0" w:color="auto"/>
              </w:divBdr>
            </w:div>
            <w:div w:id="2081369605">
              <w:marLeft w:val="0"/>
              <w:marRight w:val="0"/>
              <w:marTop w:val="0"/>
              <w:marBottom w:val="0"/>
              <w:divBdr>
                <w:top w:val="none" w:sz="0" w:space="0" w:color="auto"/>
                <w:left w:val="none" w:sz="0" w:space="0" w:color="auto"/>
                <w:bottom w:val="none" w:sz="0" w:space="0" w:color="auto"/>
                <w:right w:val="none" w:sz="0" w:space="0" w:color="auto"/>
              </w:divBdr>
              <w:divsChild>
                <w:div w:id="187731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152944">
          <w:marLeft w:val="0"/>
          <w:marRight w:val="0"/>
          <w:marTop w:val="0"/>
          <w:marBottom w:val="0"/>
          <w:divBdr>
            <w:top w:val="none" w:sz="0" w:space="0" w:color="auto"/>
            <w:left w:val="none" w:sz="0" w:space="0" w:color="auto"/>
            <w:bottom w:val="none" w:sz="0" w:space="0" w:color="auto"/>
            <w:right w:val="none" w:sz="0" w:space="0" w:color="auto"/>
          </w:divBdr>
          <w:divsChild>
            <w:div w:id="764418420">
              <w:marLeft w:val="0"/>
              <w:marRight w:val="0"/>
              <w:marTop w:val="0"/>
              <w:marBottom w:val="0"/>
              <w:divBdr>
                <w:top w:val="none" w:sz="0" w:space="0" w:color="auto"/>
                <w:left w:val="none" w:sz="0" w:space="0" w:color="auto"/>
                <w:bottom w:val="none" w:sz="0" w:space="0" w:color="auto"/>
                <w:right w:val="none" w:sz="0" w:space="0" w:color="auto"/>
              </w:divBdr>
              <w:divsChild>
                <w:div w:id="1668247844">
                  <w:marLeft w:val="0"/>
                  <w:marRight w:val="0"/>
                  <w:marTop w:val="0"/>
                  <w:marBottom w:val="0"/>
                  <w:divBdr>
                    <w:top w:val="none" w:sz="0" w:space="0" w:color="auto"/>
                    <w:left w:val="none" w:sz="0" w:space="0" w:color="auto"/>
                    <w:bottom w:val="none" w:sz="0" w:space="0" w:color="auto"/>
                    <w:right w:val="none" w:sz="0" w:space="0" w:color="auto"/>
                  </w:divBdr>
                </w:div>
              </w:divsChild>
            </w:div>
            <w:div w:id="1901668657">
              <w:marLeft w:val="0"/>
              <w:marRight w:val="0"/>
              <w:marTop w:val="0"/>
              <w:marBottom w:val="0"/>
              <w:divBdr>
                <w:top w:val="none" w:sz="0" w:space="0" w:color="auto"/>
                <w:left w:val="none" w:sz="0" w:space="0" w:color="auto"/>
                <w:bottom w:val="none" w:sz="0" w:space="0" w:color="auto"/>
                <w:right w:val="none" w:sz="0" w:space="0" w:color="auto"/>
              </w:divBdr>
            </w:div>
          </w:divsChild>
        </w:div>
        <w:div w:id="824971575">
          <w:marLeft w:val="0"/>
          <w:marRight w:val="0"/>
          <w:marTop w:val="0"/>
          <w:marBottom w:val="0"/>
          <w:divBdr>
            <w:top w:val="none" w:sz="0" w:space="0" w:color="auto"/>
            <w:left w:val="none" w:sz="0" w:space="0" w:color="auto"/>
            <w:bottom w:val="none" w:sz="0" w:space="0" w:color="auto"/>
            <w:right w:val="none" w:sz="0" w:space="0" w:color="auto"/>
          </w:divBdr>
          <w:divsChild>
            <w:div w:id="1358896692">
              <w:marLeft w:val="0"/>
              <w:marRight w:val="0"/>
              <w:marTop w:val="0"/>
              <w:marBottom w:val="0"/>
              <w:divBdr>
                <w:top w:val="none" w:sz="0" w:space="0" w:color="auto"/>
                <w:left w:val="none" w:sz="0" w:space="0" w:color="auto"/>
                <w:bottom w:val="none" w:sz="0" w:space="0" w:color="auto"/>
                <w:right w:val="none" w:sz="0" w:space="0" w:color="auto"/>
              </w:divBdr>
              <w:divsChild>
                <w:div w:id="1708872622">
                  <w:marLeft w:val="0"/>
                  <w:marRight w:val="0"/>
                  <w:marTop w:val="0"/>
                  <w:marBottom w:val="0"/>
                  <w:divBdr>
                    <w:top w:val="none" w:sz="0" w:space="0" w:color="auto"/>
                    <w:left w:val="none" w:sz="0" w:space="0" w:color="auto"/>
                    <w:bottom w:val="none" w:sz="0" w:space="0" w:color="auto"/>
                    <w:right w:val="none" w:sz="0" w:space="0" w:color="auto"/>
                  </w:divBdr>
                </w:div>
              </w:divsChild>
            </w:div>
            <w:div w:id="1862628478">
              <w:marLeft w:val="0"/>
              <w:marRight w:val="0"/>
              <w:marTop w:val="0"/>
              <w:marBottom w:val="0"/>
              <w:divBdr>
                <w:top w:val="none" w:sz="0" w:space="0" w:color="auto"/>
                <w:left w:val="none" w:sz="0" w:space="0" w:color="auto"/>
                <w:bottom w:val="none" w:sz="0" w:space="0" w:color="auto"/>
                <w:right w:val="none" w:sz="0" w:space="0" w:color="auto"/>
              </w:divBdr>
            </w:div>
          </w:divsChild>
        </w:div>
        <w:div w:id="1369839601">
          <w:marLeft w:val="0"/>
          <w:marRight w:val="0"/>
          <w:marTop w:val="0"/>
          <w:marBottom w:val="0"/>
          <w:divBdr>
            <w:top w:val="none" w:sz="0" w:space="0" w:color="auto"/>
            <w:left w:val="none" w:sz="0" w:space="0" w:color="auto"/>
            <w:bottom w:val="none" w:sz="0" w:space="0" w:color="auto"/>
            <w:right w:val="none" w:sz="0" w:space="0" w:color="auto"/>
          </w:divBdr>
          <w:divsChild>
            <w:div w:id="202138846">
              <w:marLeft w:val="0"/>
              <w:marRight w:val="0"/>
              <w:marTop w:val="0"/>
              <w:marBottom w:val="0"/>
              <w:divBdr>
                <w:top w:val="none" w:sz="0" w:space="0" w:color="auto"/>
                <w:left w:val="none" w:sz="0" w:space="0" w:color="auto"/>
                <w:bottom w:val="none" w:sz="0" w:space="0" w:color="auto"/>
                <w:right w:val="none" w:sz="0" w:space="0" w:color="auto"/>
              </w:divBdr>
              <w:divsChild>
                <w:div w:id="1512331984">
                  <w:marLeft w:val="0"/>
                  <w:marRight w:val="0"/>
                  <w:marTop w:val="0"/>
                  <w:marBottom w:val="0"/>
                  <w:divBdr>
                    <w:top w:val="none" w:sz="0" w:space="0" w:color="auto"/>
                    <w:left w:val="none" w:sz="0" w:space="0" w:color="auto"/>
                    <w:bottom w:val="none" w:sz="0" w:space="0" w:color="auto"/>
                    <w:right w:val="none" w:sz="0" w:space="0" w:color="auto"/>
                  </w:divBdr>
                </w:div>
              </w:divsChild>
            </w:div>
            <w:div w:id="731931344">
              <w:marLeft w:val="0"/>
              <w:marRight w:val="0"/>
              <w:marTop w:val="0"/>
              <w:marBottom w:val="0"/>
              <w:divBdr>
                <w:top w:val="none" w:sz="0" w:space="0" w:color="auto"/>
                <w:left w:val="none" w:sz="0" w:space="0" w:color="auto"/>
                <w:bottom w:val="none" w:sz="0" w:space="0" w:color="auto"/>
                <w:right w:val="none" w:sz="0" w:space="0" w:color="auto"/>
              </w:divBdr>
            </w:div>
          </w:divsChild>
        </w:div>
        <w:div w:id="1572619925">
          <w:marLeft w:val="0"/>
          <w:marRight w:val="0"/>
          <w:marTop w:val="0"/>
          <w:marBottom w:val="0"/>
          <w:divBdr>
            <w:top w:val="none" w:sz="0" w:space="0" w:color="auto"/>
            <w:left w:val="none" w:sz="0" w:space="0" w:color="auto"/>
            <w:bottom w:val="none" w:sz="0" w:space="0" w:color="auto"/>
            <w:right w:val="none" w:sz="0" w:space="0" w:color="auto"/>
          </w:divBdr>
          <w:divsChild>
            <w:div w:id="17314941">
              <w:marLeft w:val="0"/>
              <w:marRight w:val="0"/>
              <w:marTop w:val="0"/>
              <w:marBottom w:val="0"/>
              <w:divBdr>
                <w:top w:val="none" w:sz="0" w:space="0" w:color="auto"/>
                <w:left w:val="none" w:sz="0" w:space="0" w:color="auto"/>
                <w:bottom w:val="none" w:sz="0" w:space="0" w:color="auto"/>
                <w:right w:val="none" w:sz="0" w:space="0" w:color="auto"/>
              </w:divBdr>
            </w:div>
            <w:div w:id="1317685676">
              <w:marLeft w:val="0"/>
              <w:marRight w:val="0"/>
              <w:marTop w:val="0"/>
              <w:marBottom w:val="0"/>
              <w:divBdr>
                <w:top w:val="none" w:sz="0" w:space="0" w:color="auto"/>
                <w:left w:val="none" w:sz="0" w:space="0" w:color="auto"/>
                <w:bottom w:val="none" w:sz="0" w:space="0" w:color="auto"/>
                <w:right w:val="none" w:sz="0" w:space="0" w:color="auto"/>
              </w:divBdr>
              <w:divsChild>
                <w:div w:id="22426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009954">
          <w:marLeft w:val="0"/>
          <w:marRight w:val="0"/>
          <w:marTop w:val="0"/>
          <w:marBottom w:val="0"/>
          <w:divBdr>
            <w:top w:val="none" w:sz="0" w:space="0" w:color="auto"/>
            <w:left w:val="none" w:sz="0" w:space="0" w:color="auto"/>
            <w:bottom w:val="none" w:sz="0" w:space="0" w:color="auto"/>
            <w:right w:val="none" w:sz="0" w:space="0" w:color="auto"/>
          </w:divBdr>
          <w:divsChild>
            <w:div w:id="998775519">
              <w:marLeft w:val="0"/>
              <w:marRight w:val="0"/>
              <w:marTop w:val="0"/>
              <w:marBottom w:val="0"/>
              <w:divBdr>
                <w:top w:val="none" w:sz="0" w:space="0" w:color="auto"/>
                <w:left w:val="none" w:sz="0" w:space="0" w:color="auto"/>
                <w:bottom w:val="none" w:sz="0" w:space="0" w:color="auto"/>
                <w:right w:val="none" w:sz="0" w:space="0" w:color="auto"/>
              </w:divBdr>
              <w:divsChild>
                <w:div w:id="355883926">
                  <w:marLeft w:val="0"/>
                  <w:marRight w:val="0"/>
                  <w:marTop w:val="0"/>
                  <w:marBottom w:val="0"/>
                  <w:divBdr>
                    <w:top w:val="none" w:sz="0" w:space="0" w:color="auto"/>
                    <w:left w:val="none" w:sz="0" w:space="0" w:color="auto"/>
                    <w:bottom w:val="none" w:sz="0" w:space="0" w:color="auto"/>
                    <w:right w:val="none" w:sz="0" w:space="0" w:color="auto"/>
                  </w:divBdr>
                </w:div>
              </w:divsChild>
            </w:div>
            <w:div w:id="126091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256963">
      <w:bodyDiv w:val="1"/>
      <w:marLeft w:val="0"/>
      <w:marRight w:val="0"/>
      <w:marTop w:val="0"/>
      <w:marBottom w:val="0"/>
      <w:divBdr>
        <w:top w:val="none" w:sz="0" w:space="0" w:color="auto"/>
        <w:left w:val="none" w:sz="0" w:space="0" w:color="auto"/>
        <w:bottom w:val="none" w:sz="0" w:space="0" w:color="auto"/>
        <w:right w:val="none" w:sz="0" w:space="0" w:color="auto"/>
      </w:divBdr>
    </w:div>
    <w:div w:id="404911602">
      <w:bodyDiv w:val="1"/>
      <w:marLeft w:val="0"/>
      <w:marRight w:val="0"/>
      <w:marTop w:val="0"/>
      <w:marBottom w:val="0"/>
      <w:divBdr>
        <w:top w:val="none" w:sz="0" w:space="0" w:color="auto"/>
        <w:left w:val="none" w:sz="0" w:space="0" w:color="auto"/>
        <w:bottom w:val="none" w:sz="0" w:space="0" w:color="auto"/>
        <w:right w:val="none" w:sz="0" w:space="0" w:color="auto"/>
      </w:divBdr>
    </w:div>
    <w:div w:id="414127563">
      <w:bodyDiv w:val="1"/>
      <w:marLeft w:val="0"/>
      <w:marRight w:val="0"/>
      <w:marTop w:val="0"/>
      <w:marBottom w:val="0"/>
      <w:divBdr>
        <w:top w:val="none" w:sz="0" w:space="0" w:color="auto"/>
        <w:left w:val="none" w:sz="0" w:space="0" w:color="auto"/>
        <w:bottom w:val="none" w:sz="0" w:space="0" w:color="auto"/>
        <w:right w:val="none" w:sz="0" w:space="0" w:color="auto"/>
      </w:divBdr>
    </w:div>
    <w:div w:id="446775551">
      <w:bodyDiv w:val="1"/>
      <w:marLeft w:val="0"/>
      <w:marRight w:val="0"/>
      <w:marTop w:val="0"/>
      <w:marBottom w:val="0"/>
      <w:divBdr>
        <w:top w:val="none" w:sz="0" w:space="0" w:color="auto"/>
        <w:left w:val="none" w:sz="0" w:space="0" w:color="auto"/>
        <w:bottom w:val="none" w:sz="0" w:space="0" w:color="auto"/>
        <w:right w:val="none" w:sz="0" w:space="0" w:color="auto"/>
      </w:divBdr>
    </w:div>
    <w:div w:id="460806693">
      <w:bodyDiv w:val="1"/>
      <w:marLeft w:val="0"/>
      <w:marRight w:val="0"/>
      <w:marTop w:val="0"/>
      <w:marBottom w:val="0"/>
      <w:divBdr>
        <w:top w:val="none" w:sz="0" w:space="0" w:color="auto"/>
        <w:left w:val="none" w:sz="0" w:space="0" w:color="auto"/>
        <w:bottom w:val="none" w:sz="0" w:space="0" w:color="auto"/>
        <w:right w:val="none" w:sz="0" w:space="0" w:color="auto"/>
      </w:divBdr>
    </w:div>
    <w:div w:id="461967611">
      <w:bodyDiv w:val="1"/>
      <w:marLeft w:val="0"/>
      <w:marRight w:val="0"/>
      <w:marTop w:val="0"/>
      <w:marBottom w:val="0"/>
      <w:divBdr>
        <w:top w:val="none" w:sz="0" w:space="0" w:color="auto"/>
        <w:left w:val="none" w:sz="0" w:space="0" w:color="auto"/>
        <w:bottom w:val="none" w:sz="0" w:space="0" w:color="auto"/>
        <w:right w:val="none" w:sz="0" w:space="0" w:color="auto"/>
      </w:divBdr>
    </w:div>
    <w:div w:id="482039724">
      <w:bodyDiv w:val="1"/>
      <w:marLeft w:val="0"/>
      <w:marRight w:val="0"/>
      <w:marTop w:val="0"/>
      <w:marBottom w:val="0"/>
      <w:divBdr>
        <w:top w:val="none" w:sz="0" w:space="0" w:color="auto"/>
        <w:left w:val="none" w:sz="0" w:space="0" w:color="auto"/>
        <w:bottom w:val="none" w:sz="0" w:space="0" w:color="auto"/>
        <w:right w:val="none" w:sz="0" w:space="0" w:color="auto"/>
      </w:divBdr>
    </w:div>
    <w:div w:id="492915020">
      <w:bodyDiv w:val="1"/>
      <w:marLeft w:val="0"/>
      <w:marRight w:val="0"/>
      <w:marTop w:val="0"/>
      <w:marBottom w:val="0"/>
      <w:divBdr>
        <w:top w:val="none" w:sz="0" w:space="0" w:color="auto"/>
        <w:left w:val="none" w:sz="0" w:space="0" w:color="auto"/>
        <w:bottom w:val="none" w:sz="0" w:space="0" w:color="auto"/>
        <w:right w:val="none" w:sz="0" w:space="0" w:color="auto"/>
      </w:divBdr>
    </w:div>
    <w:div w:id="500127790">
      <w:bodyDiv w:val="1"/>
      <w:marLeft w:val="0"/>
      <w:marRight w:val="0"/>
      <w:marTop w:val="0"/>
      <w:marBottom w:val="0"/>
      <w:divBdr>
        <w:top w:val="none" w:sz="0" w:space="0" w:color="auto"/>
        <w:left w:val="none" w:sz="0" w:space="0" w:color="auto"/>
        <w:bottom w:val="none" w:sz="0" w:space="0" w:color="auto"/>
        <w:right w:val="none" w:sz="0" w:space="0" w:color="auto"/>
      </w:divBdr>
    </w:div>
    <w:div w:id="507331769">
      <w:bodyDiv w:val="1"/>
      <w:marLeft w:val="0"/>
      <w:marRight w:val="0"/>
      <w:marTop w:val="0"/>
      <w:marBottom w:val="0"/>
      <w:divBdr>
        <w:top w:val="none" w:sz="0" w:space="0" w:color="auto"/>
        <w:left w:val="none" w:sz="0" w:space="0" w:color="auto"/>
        <w:bottom w:val="none" w:sz="0" w:space="0" w:color="auto"/>
        <w:right w:val="none" w:sz="0" w:space="0" w:color="auto"/>
      </w:divBdr>
    </w:div>
    <w:div w:id="523323364">
      <w:bodyDiv w:val="1"/>
      <w:marLeft w:val="0"/>
      <w:marRight w:val="0"/>
      <w:marTop w:val="0"/>
      <w:marBottom w:val="0"/>
      <w:divBdr>
        <w:top w:val="none" w:sz="0" w:space="0" w:color="auto"/>
        <w:left w:val="none" w:sz="0" w:space="0" w:color="auto"/>
        <w:bottom w:val="none" w:sz="0" w:space="0" w:color="auto"/>
        <w:right w:val="none" w:sz="0" w:space="0" w:color="auto"/>
      </w:divBdr>
    </w:div>
    <w:div w:id="549193873">
      <w:bodyDiv w:val="1"/>
      <w:marLeft w:val="0"/>
      <w:marRight w:val="0"/>
      <w:marTop w:val="0"/>
      <w:marBottom w:val="0"/>
      <w:divBdr>
        <w:top w:val="none" w:sz="0" w:space="0" w:color="auto"/>
        <w:left w:val="none" w:sz="0" w:space="0" w:color="auto"/>
        <w:bottom w:val="none" w:sz="0" w:space="0" w:color="auto"/>
        <w:right w:val="none" w:sz="0" w:space="0" w:color="auto"/>
      </w:divBdr>
    </w:div>
    <w:div w:id="564610263">
      <w:bodyDiv w:val="1"/>
      <w:marLeft w:val="0"/>
      <w:marRight w:val="0"/>
      <w:marTop w:val="0"/>
      <w:marBottom w:val="0"/>
      <w:divBdr>
        <w:top w:val="none" w:sz="0" w:space="0" w:color="auto"/>
        <w:left w:val="none" w:sz="0" w:space="0" w:color="auto"/>
        <w:bottom w:val="none" w:sz="0" w:space="0" w:color="auto"/>
        <w:right w:val="none" w:sz="0" w:space="0" w:color="auto"/>
      </w:divBdr>
    </w:div>
    <w:div w:id="576667027">
      <w:bodyDiv w:val="1"/>
      <w:marLeft w:val="0"/>
      <w:marRight w:val="0"/>
      <w:marTop w:val="0"/>
      <w:marBottom w:val="0"/>
      <w:divBdr>
        <w:top w:val="none" w:sz="0" w:space="0" w:color="auto"/>
        <w:left w:val="none" w:sz="0" w:space="0" w:color="auto"/>
        <w:bottom w:val="none" w:sz="0" w:space="0" w:color="auto"/>
        <w:right w:val="none" w:sz="0" w:space="0" w:color="auto"/>
      </w:divBdr>
    </w:div>
    <w:div w:id="637609544">
      <w:bodyDiv w:val="1"/>
      <w:marLeft w:val="0"/>
      <w:marRight w:val="0"/>
      <w:marTop w:val="0"/>
      <w:marBottom w:val="0"/>
      <w:divBdr>
        <w:top w:val="none" w:sz="0" w:space="0" w:color="auto"/>
        <w:left w:val="none" w:sz="0" w:space="0" w:color="auto"/>
        <w:bottom w:val="none" w:sz="0" w:space="0" w:color="auto"/>
        <w:right w:val="none" w:sz="0" w:space="0" w:color="auto"/>
      </w:divBdr>
    </w:div>
    <w:div w:id="640384755">
      <w:bodyDiv w:val="1"/>
      <w:marLeft w:val="0"/>
      <w:marRight w:val="0"/>
      <w:marTop w:val="0"/>
      <w:marBottom w:val="0"/>
      <w:divBdr>
        <w:top w:val="none" w:sz="0" w:space="0" w:color="auto"/>
        <w:left w:val="none" w:sz="0" w:space="0" w:color="auto"/>
        <w:bottom w:val="none" w:sz="0" w:space="0" w:color="auto"/>
        <w:right w:val="none" w:sz="0" w:space="0" w:color="auto"/>
      </w:divBdr>
      <w:divsChild>
        <w:div w:id="1885143114">
          <w:marLeft w:val="0"/>
          <w:marRight w:val="0"/>
          <w:marTop w:val="0"/>
          <w:marBottom w:val="0"/>
          <w:divBdr>
            <w:top w:val="none" w:sz="0" w:space="0" w:color="auto"/>
            <w:left w:val="none" w:sz="0" w:space="0" w:color="auto"/>
            <w:bottom w:val="none" w:sz="0" w:space="0" w:color="auto"/>
            <w:right w:val="none" w:sz="0" w:space="0" w:color="auto"/>
          </w:divBdr>
          <w:divsChild>
            <w:div w:id="351763874">
              <w:marLeft w:val="0"/>
              <w:marRight w:val="0"/>
              <w:marTop w:val="0"/>
              <w:marBottom w:val="0"/>
              <w:divBdr>
                <w:top w:val="none" w:sz="0" w:space="0" w:color="auto"/>
                <w:left w:val="none" w:sz="0" w:space="0" w:color="auto"/>
                <w:bottom w:val="none" w:sz="0" w:space="0" w:color="auto"/>
                <w:right w:val="none" w:sz="0" w:space="0" w:color="auto"/>
              </w:divBdr>
              <w:divsChild>
                <w:div w:id="1109467189">
                  <w:marLeft w:val="0"/>
                  <w:marRight w:val="0"/>
                  <w:marTop w:val="0"/>
                  <w:marBottom w:val="0"/>
                  <w:divBdr>
                    <w:top w:val="none" w:sz="0" w:space="0" w:color="auto"/>
                    <w:left w:val="none" w:sz="0" w:space="0" w:color="auto"/>
                    <w:bottom w:val="none" w:sz="0" w:space="0" w:color="auto"/>
                    <w:right w:val="none" w:sz="0" w:space="0" w:color="auto"/>
                  </w:divBdr>
                  <w:divsChild>
                    <w:div w:id="100927930">
                      <w:marLeft w:val="0"/>
                      <w:marRight w:val="0"/>
                      <w:marTop w:val="0"/>
                      <w:marBottom w:val="0"/>
                      <w:divBdr>
                        <w:top w:val="none" w:sz="0" w:space="0" w:color="auto"/>
                        <w:left w:val="none" w:sz="0" w:space="0" w:color="auto"/>
                        <w:bottom w:val="none" w:sz="0" w:space="0" w:color="auto"/>
                        <w:right w:val="none" w:sz="0" w:space="0" w:color="auto"/>
                      </w:divBdr>
                      <w:divsChild>
                        <w:div w:id="1207765636">
                          <w:marLeft w:val="0"/>
                          <w:marRight w:val="0"/>
                          <w:marTop w:val="0"/>
                          <w:marBottom w:val="0"/>
                          <w:divBdr>
                            <w:top w:val="none" w:sz="0" w:space="0" w:color="auto"/>
                            <w:left w:val="none" w:sz="0" w:space="0" w:color="auto"/>
                            <w:bottom w:val="none" w:sz="0" w:space="0" w:color="auto"/>
                            <w:right w:val="none" w:sz="0" w:space="0" w:color="auto"/>
                          </w:divBdr>
                          <w:divsChild>
                            <w:div w:id="1706710114">
                              <w:marLeft w:val="0"/>
                              <w:marRight w:val="0"/>
                              <w:marTop w:val="0"/>
                              <w:marBottom w:val="0"/>
                              <w:divBdr>
                                <w:top w:val="none" w:sz="0" w:space="0" w:color="auto"/>
                                <w:left w:val="none" w:sz="0" w:space="0" w:color="auto"/>
                                <w:bottom w:val="none" w:sz="0" w:space="0" w:color="auto"/>
                                <w:right w:val="none" w:sz="0" w:space="0" w:color="auto"/>
                              </w:divBdr>
                              <w:divsChild>
                                <w:div w:id="18390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1426644">
      <w:bodyDiv w:val="1"/>
      <w:marLeft w:val="0"/>
      <w:marRight w:val="0"/>
      <w:marTop w:val="0"/>
      <w:marBottom w:val="0"/>
      <w:divBdr>
        <w:top w:val="none" w:sz="0" w:space="0" w:color="auto"/>
        <w:left w:val="none" w:sz="0" w:space="0" w:color="auto"/>
        <w:bottom w:val="none" w:sz="0" w:space="0" w:color="auto"/>
        <w:right w:val="none" w:sz="0" w:space="0" w:color="auto"/>
      </w:divBdr>
    </w:div>
    <w:div w:id="704138492">
      <w:bodyDiv w:val="1"/>
      <w:marLeft w:val="0"/>
      <w:marRight w:val="0"/>
      <w:marTop w:val="0"/>
      <w:marBottom w:val="0"/>
      <w:divBdr>
        <w:top w:val="none" w:sz="0" w:space="0" w:color="auto"/>
        <w:left w:val="none" w:sz="0" w:space="0" w:color="auto"/>
        <w:bottom w:val="none" w:sz="0" w:space="0" w:color="auto"/>
        <w:right w:val="none" w:sz="0" w:space="0" w:color="auto"/>
      </w:divBdr>
    </w:div>
    <w:div w:id="705982333">
      <w:bodyDiv w:val="1"/>
      <w:marLeft w:val="0"/>
      <w:marRight w:val="0"/>
      <w:marTop w:val="0"/>
      <w:marBottom w:val="0"/>
      <w:divBdr>
        <w:top w:val="none" w:sz="0" w:space="0" w:color="auto"/>
        <w:left w:val="none" w:sz="0" w:space="0" w:color="auto"/>
        <w:bottom w:val="none" w:sz="0" w:space="0" w:color="auto"/>
        <w:right w:val="none" w:sz="0" w:space="0" w:color="auto"/>
      </w:divBdr>
    </w:div>
    <w:div w:id="740100183">
      <w:bodyDiv w:val="1"/>
      <w:marLeft w:val="0"/>
      <w:marRight w:val="0"/>
      <w:marTop w:val="0"/>
      <w:marBottom w:val="0"/>
      <w:divBdr>
        <w:top w:val="none" w:sz="0" w:space="0" w:color="auto"/>
        <w:left w:val="none" w:sz="0" w:space="0" w:color="auto"/>
        <w:bottom w:val="none" w:sz="0" w:space="0" w:color="auto"/>
        <w:right w:val="none" w:sz="0" w:space="0" w:color="auto"/>
      </w:divBdr>
      <w:divsChild>
        <w:div w:id="1980112012">
          <w:marLeft w:val="0"/>
          <w:marRight w:val="0"/>
          <w:marTop w:val="0"/>
          <w:marBottom w:val="0"/>
          <w:divBdr>
            <w:top w:val="none" w:sz="0" w:space="0" w:color="auto"/>
            <w:left w:val="none" w:sz="0" w:space="0" w:color="auto"/>
            <w:bottom w:val="none" w:sz="0" w:space="0" w:color="auto"/>
            <w:right w:val="none" w:sz="0" w:space="0" w:color="auto"/>
          </w:divBdr>
          <w:divsChild>
            <w:div w:id="819886755">
              <w:marLeft w:val="0"/>
              <w:marRight w:val="0"/>
              <w:marTop w:val="0"/>
              <w:marBottom w:val="0"/>
              <w:divBdr>
                <w:top w:val="none" w:sz="0" w:space="0" w:color="auto"/>
                <w:left w:val="none" w:sz="0" w:space="0" w:color="auto"/>
                <w:bottom w:val="none" w:sz="0" w:space="0" w:color="auto"/>
                <w:right w:val="none" w:sz="0" w:space="0" w:color="auto"/>
              </w:divBdr>
              <w:divsChild>
                <w:div w:id="983848544">
                  <w:marLeft w:val="0"/>
                  <w:marRight w:val="0"/>
                  <w:marTop w:val="0"/>
                  <w:marBottom w:val="0"/>
                  <w:divBdr>
                    <w:top w:val="none" w:sz="0" w:space="0" w:color="auto"/>
                    <w:left w:val="none" w:sz="0" w:space="0" w:color="auto"/>
                    <w:bottom w:val="none" w:sz="0" w:space="0" w:color="auto"/>
                    <w:right w:val="none" w:sz="0" w:space="0" w:color="auto"/>
                  </w:divBdr>
                  <w:divsChild>
                    <w:div w:id="976489434">
                      <w:marLeft w:val="0"/>
                      <w:marRight w:val="0"/>
                      <w:marTop w:val="0"/>
                      <w:marBottom w:val="0"/>
                      <w:divBdr>
                        <w:top w:val="none" w:sz="0" w:space="0" w:color="auto"/>
                        <w:left w:val="none" w:sz="0" w:space="0" w:color="auto"/>
                        <w:bottom w:val="none" w:sz="0" w:space="0" w:color="auto"/>
                        <w:right w:val="none" w:sz="0" w:space="0" w:color="auto"/>
                      </w:divBdr>
                      <w:divsChild>
                        <w:div w:id="1491404415">
                          <w:marLeft w:val="0"/>
                          <w:marRight w:val="0"/>
                          <w:marTop w:val="0"/>
                          <w:marBottom w:val="0"/>
                          <w:divBdr>
                            <w:top w:val="none" w:sz="0" w:space="0" w:color="auto"/>
                            <w:left w:val="none" w:sz="0" w:space="0" w:color="auto"/>
                            <w:bottom w:val="none" w:sz="0" w:space="0" w:color="auto"/>
                            <w:right w:val="none" w:sz="0" w:space="0" w:color="auto"/>
                          </w:divBdr>
                          <w:divsChild>
                            <w:div w:id="1368413239">
                              <w:marLeft w:val="0"/>
                              <w:marRight w:val="0"/>
                              <w:marTop w:val="0"/>
                              <w:marBottom w:val="0"/>
                              <w:divBdr>
                                <w:top w:val="none" w:sz="0" w:space="0" w:color="auto"/>
                                <w:left w:val="none" w:sz="0" w:space="0" w:color="auto"/>
                                <w:bottom w:val="none" w:sz="0" w:space="0" w:color="auto"/>
                                <w:right w:val="none" w:sz="0" w:space="0" w:color="auto"/>
                              </w:divBdr>
                              <w:divsChild>
                                <w:div w:id="141265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6342382">
      <w:bodyDiv w:val="1"/>
      <w:marLeft w:val="0"/>
      <w:marRight w:val="0"/>
      <w:marTop w:val="0"/>
      <w:marBottom w:val="0"/>
      <w:divBdr>
        <w:top w:val="none" w:sz="0" w:space="0" w:color="auto"/>
        <w:left w:val="none" w:sz="0" w:space="0" w:color="auto"/>
        <w:bottom w:val="none" w:sz="0" w:space="0" w:color="auto"/>
        <w:right w:val="none" w:sz="0" w:space="0" w:color="auto"/>
      </w:divBdr>
    </w:div>
    <w:div w:id="752898034">
      <w:bodyDiv w:val="1"/>
      <w:marLeft w:val="0"/>
      <w:marRight w:val="0"/>
      <w:marTop w:val="0"/>
      <w:marBottom w:val="0"/>
      <w:divBdr>
        <w:top w:val="none" w:sz="0" w:space="0" w:color="auto"/>
        <w:left w:val="none" w:sz="0" w:space="0" w:color="auto"/>
        <w:bottom w:val="none" w:sz="0" w:space="0" w:color="auto"/>
        <w:right w:val="none" w:sz="0" w:space="0" w:color="auto"/>
      </w:divBdr>
    </w:div>
    <w:div w:id="755905961">
      <w:bodyDiv w:val="1"/>
      <w:marLeft w:val="0"/>
      <w:marRight w:val="0"/>
      <w:marTop w:val="0"/>
      <w:marBottom w:val="0"/>
      <w:divBdr>
        <w:top w:val="none" w:sz="0" w:space="0" w:color="auto"/>
        <w:left w:val="none" w:sz="0" w:space="0" w:color="auto"/>
        <w:bottom w:val="none" w:sz="0" w:space="0" w:color="auto"/>
        <w:right w:val="none" w:sz="0" w:space="0" w:color="auto"/>
      </w:divBdr>
    </w:div>
    <w:div w:id="794250958">
      <w:bodyDiv w:val="1"/>
      <w:marLeft w:val="0"/>
      <w:marRight w:val="0"/>
      <w:marTop w:val="0"/>
      <w:marBottom w:val="0"/>
      <w:divBdr>
        <w:top w:val="none" w:sz="0" w:space="0" w:color="auto"/>
        <w:left w:val="none" w:sz="0" w:space="0" w:color="auto"/>
        <w:bottom w:val="none" w:sz="0" w:space="0" w:color="auto"/>
        <w:right w:val="none" w:sz="0" w:space="0" w:color="auto"/>
      </w:divBdr>
    </w:div>
    <w:div w:id="862397974">
      <w:bodyDiv w:val="1"/>
      <w:marLeft w:val="0"/>
      <w:marRight w:val="0"/>
      <w:marTop w:val="0"/>
      <w:marBottom w:val="0"/>
      <w:divBdr>
        <w:top w:val="none" w:sz="0" w:space="0" w:color="auto"/>
        <w:left w:val="none" w:sz="0" w:space="0" w:color="auto"/>
        <w:bottom w:val="none" w:sz="0" w:space="0" w:color="auto"/>
        <w:right w:val="none" w:sz="0" w:space="0" w:color="auto"/>
      </w:divBdr>
      <w:divsChild>
        <w:div w:id="494541644">
          <w:marLeft w:val="0"/>
          <w:marRight w:val="0"/>
          <w:marTop w:val="0"/>
          <w:marBottom w:val="0"/>
          <w:divBdr>
            <w:top w:val="none" w:sz="0" w:space="0" w:color="auto"/>
            <w:left w:val="none" w:sz="0" w:space="0" w:color="auto"/>
            <w:bottom w:val="none" w:sz="0" w:space="0" w:color="auto"/>
            <w:right w:val="none" w:sz="0" w:space="0" w:color="auto"/>
          </w:divBdr>
        </w:div>
        <w:div w:id="1026442949">
          <w:marLeft w:val="0"/>
          <w:marRight w:val="240"/>
          <w:marTop w:val="0"/>
          <w:marBottom w:val="120"/>
          <w:divBdr>
            <w:top w:val="none" w:sz="0" w:space="0" w:color="auto"/>
            <w:left w:val="none" w:sz="0" w:space="0" w:color="auto"/>
            <w:bottom w:val="none" w:sz="0" w:space="0" w:color="auto"/>
            <w:right w:val="none" w:sz="0" w:space="0" w:color="auto"/>
          </w:divBdr>
        </w:div>
      </w:divsChild>
    </w:div>
    <w:div w:id="863709197">
      <w:bodyDiv w:val="1"/>
      <w:marLeft w:val="0"/>
      <w:marRight w:val="0"/>
      <w:marTop w:val="0"/>
      <w:marBottom w:val="0"/>
      <w:divBdr>
        <w:top w:val="none" w:sz="0" w:space="0" w:color="auto"/>
        <w:left w:val="none" w:sz="0" w:space="0" w:color="auto"/>
        <w:bottom w:val="none" w:sz="0" w:space="0" w:color="auto"/>
        <w:right w:val="none" w:sz="0" w:space="0" w:color="auto"/>
      </w:divBdr>
    </w:div>
    <w:div w:id="870919587">
      <w:bodyDiv w:val="1"/>
      <w:marLeft w:val="0"/>
      <w:marRight w:val="0"/>
      <w:marTop w:val="0"/>
      <w:marBottom w:val="0"/>
      <w:divBdr>
        <w:top w:val="none" w:sz="0" w:space="0" w:color="auto"/>
        <w:left w:val="none" w:sz="0" w:space="0" w:color="auto"/>
        <w:bottom w:val="none" w:sz="0" w:space="0" w:color="auto"/>
        <w:right w:val="none" w:sz="0" w:space="0" w:color="auto"/>
      </w:divBdr>
    </w:div>
    <w:div w:id="874930792">
      <w:bodyDiv w:val="1"/>
      <w:marLeft w:val="0"/>
      <w:marRight w:val="0"/>
      <w:marTop w:val="0"/>
      <w:marBottom w:val="0"/>
      <w:divBdr>
        <w:top w:val="none" w:sz="0" w:space="0" w:color="auto"/>
        <w:left w:val="none" w:sz="0" w:space="0" w:color="auto"/>
        <w:bottom w:val="none" w:sz="0" w:space="0" w:color="auto"/>
        <w:right w:val="none" w:sz="0" w:space="0" w:color="auto"/>
      </w:divBdr>
    </w:div>
    <w:div w:id="877619604">
      <w:bodyDiv w:val="1"/>
      <w:marLeft w:val="0"/>
      <w:marRight w:val="0"/>
      <w:marTop w:val="0"/>
      <w:marBottom w:val="0"/>
      <w:divBdr>
        <w:top w:val="none" w:sz="0" w:space="0" w:color="auto"/>
        <w:left w:val="none" w:sz="0" w:space="0" w:color="auto"/>
        <w:bottom w:val="none" w:sz="0" w:space="0" w:color="auto"/>
        <w:right w:val="none" w:sz="0" w:space="0" w:color="auto"/>
      </w:divBdr>
    </w:div>
    <w:div w:id="879590440">
      <w:bodyDiv w:val="1"/>
      <w:marLeft w:val="0"/>
      <w:marRight w:val="0"/>
      <w:marTop w:val="0"/>
      <w:marBottom w:val="0"/>
      <w:divBdr>
        <w:top w:val="none" w:sz="0" w:space="0" w:color="auto"/>
        <w:left w:val="none" w:sz="0" w:space="0" w:color="auto"/>
        <w:bottom w:val="none" w:sz="0" w:space="0" w:color="auto"/>
        <w:right w:val="none" w:sz="0" w:space="0" w:color="auto"/>
      </w:divBdr>
    </w:div>
    <w:div w:id="918053785">
      <w:bodyDiv w:val="1"/>
      <w:marLeft w:val="0"/>
      <w:marRight w:val="0"/>
      <w:marTop w:val="0"/>
      <w:marBottom w:val="0"/>
      <w:divBdr>
        <w:top w:val="none" w:sz="0" w:space="0" w:color="auto"/>
        <w:left w:val="none" w:sz="0" w:space="0" w:color="auto"/>
        <w:bottom w:val="none" w:sz="0" w:space="0" w:color="auto"/>
        <w:right w:val="none" w:sz="0" w:space="0" w:color="auto"/>
      </w:divBdr>
    </w:div>
    <w:div w:id="923148109">
      <w:bodyDiv w:val="1"/>
      <w:marLeft w:val="0"/>
      <w:marRight w:val="0"/>
      <w:marTop w:val="0"/>
      <w:marBottom w:val="0"/>
      <w:divBdr>
        <w:top w:val="none" w:sz="0" w:space="0" w:color="auto"/>
        <w:left w:val="none" w:sz="0" w:space="0" w:color="auto"/>
        <w:bottom w:val="none" w:sz="0" w:space="0" w:color="auto"/>
        <w:right w:val="none" w:sz="0" w:space="0" w:color="auto"/>
      </w:divBdr>
    </w:div>
    <w:div w:id="927734613">
      <w:bodyDiv w:val="1"/>
      <w:marLeft w:val="0"/>
      <w:marRight w:val="0"/>
      <w:marTop w:val="0"/>
      <w:marBottom w:val="0"/>
      <w:divBdr>
        <w:top w:val="none" w:sz="0" w:space="0" w:color="auto"/>
        <w:left w:val="none" w:sz="0" w:space="0" w:color="auto"/>
        <w:bottom w:val="none" w:sz="0" w:space="0" w:color="auto"/>
        <w:right w:val="none" w:sz="0" w:space="0" w:color="auto"/>
      </w:divBdr>
    </w:div>
    <w:div w:id="935291555">
      <w:bodyDiv w:val="1"/>
      <w:marLeft w:val="0"/>
      <w:marRight w:val="0"/>
      <w:marTop w:val="0"/>
      <w:marBottom w:val="0"/>
      <w:divBdr>
        <w:top w:val="none" w:sz="0" w:space="0" w:color="auto"/>
        <w:left w:val="none" w:sz="0" w:space="0" w:color="auto"/>
        <w:bottom w:val="none" w:sz="0" w:space="0" w:color="auto"/>
        <w:right w:val="none" w:sz="0" w:space="0" w:color="auto"/>
      </w:divBdr>
      <w:divsChild>
        <w:div w:id="1170408450">
          <w:blockQuote w:val="1"/>
          <w:marLeft w:val="0"/>
          <w:marRight w:val="0"/>
          <w:marTop w:val="0"/>
          <w:marBottom w:val="0"/>
          <w:divBdr>
            <w:top w:val="none" w:sz="0" w:space="0" w:color="auto"/>
            <w:left w:val="none" w:sz="0" w:space="0" w:color="auto"/>
            <w:bottom w:val="none" w:sz="0" w:space="0" w:color="auto"/>
            <w:right w:val="none" w:sz="0" w:space="0" w:color="auto"/>
          </w:divBdr>
        </w:div>
        <w:div w:id="1267158103">
          <w:blockQuote w:val="1"/>
          <w:marLeft w:val="0"/>
          <w:marRight w:val="0"/>
          <w:marTop w:val="0"/>
          <w:marBottom w:val="0"/>
          <w:divBdr>
            <w:top w:val="none" w:sz="0" w:space="0" w:color="auto"/>
            <w:left w:val="none" w:sz="0" w:space="0" w:color="auto"/>
            <w:bottom w:val="none" w:sz="0" w:space="0" w:color="auto"/>
            <w:right w:val="none" w:sz="0" w:space="0" w:color="auto"/>
          </w:divBdr>
        </w:div>
        <w:div w:id="194873326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50281152">
      <w:bodyDiv w:val="1"/>
      <w:marLeft w:val="0"/>
      <w:marRight w:val="0"/>
      <w:marTop w:val="0"/>
      <w:marBottom w:val="0"/>
      <w:divBdr>
        <w:top w:val="none" w:sz="0" w:space="0" w:color="auto"/>
        <w:left w:val="none" w:sz="0" w:space="0" w:color="auto"/>
        <w:bottom w:val="none" w:sz="0" w:space="0" w:color="auto"/>
        <w:right w:val="none" w:sz="0" w:space="0" w:color="auto"/>
      </w:divBdr>
    </w:div>
    <w:div w:id="957563424">
      <w:bodyDiv w:val="1"/>
      <w:marLeft w:val="0"/>
      <w:marRight w:val="0"/>
      <w:marTop w:val="0"/>
      <w:marBottom w:val="0"/>
      <w:divBdr>
        <w:top w:val="none" w:sz="0" w:space="0" w:color="auto"/>
        <w:left w:val="none" w:sz="0" w:space="0" w:color="auto"/>
        <w:bottom w:val="none" w:sz="0" w:space="0" w:color="auto"/>
        <w:right w:val="none" w:sz="0" w:space="0" w:color="auto"/>
      </w:divBdr>
    </w:div>
    <w:div w:id="1007631838">
      <w:bodyDiv w:val="1"/>
      <w:marLeft w:val="0"/>
      <w:marRight w:val="0"/>
      <w:marTop w:val="0"/>
      <w:marBottom w:val="0"/>
      <w:divBdr>
        <w:top w:val="none" w:sz="0" w:space="0" w:color="auto"/>
        <w:left w:val="none" w:sz="0" w:space="0" w:color="auto"/>
        <w:bottom w:val="none" w:sz="0" w:space="0" w:color="auto"/>
        <w:right w:val="none" w:sz="0" w:space="0" w:color="auto"/>
      </w:divBdr>
      <w:divsChild>
        <w:div w:id="1241402832">
          <w:marLeft w:val="0"/>
          <w:marRight w:val="0"/>
          <w:marTop w:val="0"/>
          <w:marBottom w:val="0"/>
          <w:divBdr>
            <w:top w:val="none" w:sz="0" w:space="0" w:color="auto"/>
            <w:left w:val="none" w:sz="0" w:space="0" w:color="auto"/>
            <w:bottom w:val="none" w:sz="0" w:space="0" w:color="auto"/>
            <w:right w:val="none" w:sz="0" w:space="0" w:color="auto"/>
          </w:divBdr>
          <w:divsChild>
            <w:div w:id="1849099263">
              <w:marLeft w:val="0"/>
              <w:marRight w:val="0"/>
              <w:marTop w:val="0"/>
              <w:marBottom w:val="0"/>
              <w:divBdr>
                <w:top w:val="none" w:sz="0" w:space="0" w:color="auto"/>
                <w:left w:val="none" w:sz="0" w:space="0" w:color="auto"/>
                <w:bottom w:val="none" w:sz="0" w:space="0" w:color="auto"/>
                <w:right w:val="none" w:sz="0" w:space="0" w:color="auto"/>
              </w:divBdr>
              <w:divsChild>
                <w:div w:id="1000276284">
                  <w:marLeft w:val="0"/>
                  <w:marRight w:val="0"/>
                  <w:marTop w:val="0"/>
                  <w:marBottom w:val="0"/>
                  <w:divBdr>
                    <w:top w:val="none" w:sz="0" w:space="0" w:color="auto"/>
                    <w:left w:val="none" w:sz="0" w:space="0" w:color="auto"/>
                    <w:bottom w:val="none" w:sz="0" w:space="0" w:color="auto"/>
                    <w:right w:val="none" w:sz="0" w:space="0" w:color="auto"/>
                  </w:divBdr>
                  <w:divsChild>
                    <w:div w:id="505176236">
                      <w:marLeft w:val="0"/>
                      <w:marRight w:val="0"/>
                      <w:marTop w:val="0"/>
                      <w:marBottom w:val="0"/>
                      <w:divBdr>
                        <w:top w:val="none" w:sz="0" w:space="0" w:color="auto"/>
                        <w:left w:val="none" w:sz="0" w:space="0" w:color="auto"/>
                        <w:bottom w:val="none" w:sz="0" w:space="0" w:color="auto"/>
                        <w:right w:val="none" w:sz="0" w:space="0" w:color="auto"/>
                      </w:divBdr>
                      <w:divsChild>
                        <w:div w:id="1695106550">
                          <w:marLeft w:val="0"/>
                          <w:marRight w:val="0"/>
                          <w:marTop w:val="0"/>
                          <w:marBottom w:val="0"/>
                          <w:divBdr>
                            <w:top w:val="none" w:sz="0" w:space="0" w:color="auto"/>
                            <w:left w:val="none" w:sz="0" w:space="0" w:color="auto"/>
                            <w:bottom w:val="none" w:sz="0" w:space="0" w:color="auto"/>
                            <w:right w:val="none" w:sz="0" w:space="0" w:color="auto"/>
                          </w:divBdr>
                          <w:divsChild>
                            <w:div w:id="1605304576">
                              <w:marLeft w:val="0"/>
                              <w:marRight w:val="0"/>
                              <w:marTop w:val="0"/>
                              <w:marBottom w:val="0"/>
                              <w:divBdr>
                                <w:top w:val="none" w:sz="0" w:space="0" w:color="auto"/>
                                <w:left w:val="none" w:sz="0" w:space="0" w:color="auto"/>
                                <w:bottom w:val="none" w:sz="0" w:space="0" w:color="auto"/>
                                <w:right w:val="none" w:sz="0" w:space="0" w:color="auto"/>
                              </w:divBdr>
                              <w:divsChild>
                                <w:div w:id="60577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2244979">
      <w:bodyDiv w:val="1"/>
      <w:marLeft w:val="0"/>
      <w:marRight w:val="0"/>
      <w:marTop w:val="0"/>
      <w:marBottom w:val="0"/>
      <w:divBdr>
        <w:top w:val="none" w:sz="0" w:space="0" w:color="auto"/>
        <w:left w:val="none" w:sz="0" w:space="0" w:color="auto"/>
        <w:bottom w:val="none" w:sz="0" w:space="0" w:color="auto"/>
        <w:right w:val="none" w:sz="0" w:space="0" w:color="auto"/>
      </w:divBdr>
    </w:div>
    <w:div w:id="1029375635">
      <w:bodyDiv w:val="1"/>
      <w:marLeft w:val="0"/>
      <w:marRight w:val="0"/>
      <w:marTop w:val="0"/>
      <w:marBottom w:val="0"/>
      <w:divBdr>
        <w:top w:val="none" w:sz="0" w:space="0" w:color="auto"/>
        <w:left w:val="none" w:sz="0" w:space="0" w:color="auto"/>
        <w:bottom w:val="none" w:sz="0" w:space="0" w:color="auto"/>
        <w:right w:val="none" w:sz="0" w:space="0" w:color="auto"/>
      </w:divBdr>
    </w:div>
    <w:div w:id="1069962532">
      <w:bodyDiv w:val="1"/>
      <w:marLeft w:val="0"/>
      <w:marRight w:val="0"/>
      <w:marTop w:val="0"/>
      <w:marBottom w:val="0"/>
      <w:divBdr>
        <w:top w:val="none" w:sz="0" w:space="0" w:color="auto"/>
        <w:left w:val="none" w:sz="0" w:space="0" w:color="auto"/>
        <w:bottom w:val="none" w:sz="0" w:space="0" w:color="auto"/>
        <w:right w:val="none" w:sz="0" w:space="0" w:color="auto"/>
      </w:divBdr>
      <w:divsChild>
        <w:div w:id="128465370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90588028">
      <w:bodyDiv w:val="1"/>
      <w:marLeft w:val="0"/>
      <w:marRight w:val="0"/>
      <w:marTop w:val="0"/>
      <w:marBottom w:val="0"/>
      <w:divBdr>
        <w:top w:val="none" w:sz="0" w:space="0" w:color="auto"/>
        <w:left w:val="none" w:sz="0" w:space="0" w:color="auto"/>
        <w:bottom w:val="none" w:sz="0" w:space="0" w:color="auto"/>
        <w:right w:val="none" w:sz="0" w:space="0" w:color="auto"/>
      </w:divBdr>
    </w:div>
    <w:div w:id="1102800267">
      <w:bodyDiv w:val="1"/>
      <w:marLeft w:val="0"/>
      <w:marRight w:val="0"/>
      <w:marTop w:val="0"/>
      <w:marBottom w:val="0"/>
      <w:divBdr>
        <w:top w:val="none" w:sz="0" w:space="0" w:color="auto"/>
        <w:left w:val="none" w:sz="0" w:space="0" w:color="auto"/>
        <w:bottom w:val="none" w:sz="0" w:space="0" w:color="auto"/>
        <w:right w:val="none" w:sz="0" w:space="0" w:color="auto"/>
      </w:divBdr>
    </w:div>
    <w:div w:id="1141267381">
      <w:bodyDiv w:val="1"/>
      <w:marLeft w:val="0"/>
      <w:marRight w:val="0"/>
      <w:marTop w:val="0"/>
      <w:marBottom w:val="0"/>
      <w:divBdr>
        <w:top w:val="none" w:sz="0" w:space="0" w:color="auto"/>
        <w:left w:val="none" w:sz="0" w:space="0" w:color="auto"/>
        <w:bottom w:val="none" w:sz="0" w:space="0" w:color="auto"/>
        <w:right w:val="none" w:sz="0" w:space="0" w:color="auto"/>
      </w:divBdr>
      <w:divsChild>
        <w:div w:id="1599560338">
          <w:marLeft w:val="0"/>
          <w:marRight w:val="0"/>
          <w:marTop w:val="0"/>
          <w:marBottom w:val="0"/>
          <w:divBdr>
            <w:top w:val="none" w:sz="0" w:space="0" w:color="auto"/>
            <w:left w:val="none" w:sz="0" w:space="0" w:color="auto"/>
            <w:bottom w:val="none" w:sz="0" w:space="0" w:color="auto"/>
            <w:right w:val="none" w:sz="0" w:space="0" w:color="auto"/>
          </w:divBdr>
          <w:divsChild>
            <w:div w:id="862211006">
              <w:marLeft w:val="0"/>
              <w:marRight w:val="0"/>
              <w:marTop w:val="0"/>
              <w:marBottom w:val="0"/>
              <w:divBdr>
                <w:top w:val="none" w:sz="0" w:space="0" w:color="auto"/>
                <w:left w:val="none" w:sz="0" w:space="0" w:color="auto"/>
                <w:bottom w:val="none" w:sz="0" w:space="0" w:color="auto"/>
                <w:right w:val="none" w:sz="0" w:space="0" w:color="auto"/>
              </w:divBdr>
              <w:divsChild>
                <w:div w:id="392198521">
                  <w:marLeft w:val="0"/>
                  <w:marRight w:val="0"/>
                  <w:marTop w:val="0"/>
                  <w:marBottom w:val="0"/>
                  <w:divBdr>
                    <w:top w:val="none" w:sz="0" w:space="0" w:color="auto"/>
                    <w:left w:val="none" w:sz="0" w:space="0" w:color="auto"/>
                    <w:bottom w:val="none" w:sz="0" w:space="0" w:color="auto"/>
                    <w:right w:val="none" w:sz="0" w:space="0" w:color="auto"/>
                  </w:divBdr>
                  <w:divsChild>
                    <w:div w:id="2140955525">
                      <w:marLeft w:val="0"/>
                      <w:marRight w:val="0"/>
                      <w:marTop w:val="0"/>
                      <w:marBottom w:val="0"/>
                      <w:divBdr>
                        <w:top w:val="none" w:sz="0" w:space="0" w:color="auto"/>
                        <w:left w:val="none" w:sz="0" w:space="0" w:color="auto"/>
                        <w:bottom w:val="none" w:sz="0" w:space="0" w:color="auto"/>
                        <w:right w:val="none" w:sz="0" w:space="0" w:color="auto"/>
                      </w:divBdr>
                      <w:divsChild>
                        <w:div w:id="523443295">
                          <w:marLeft w:val="0"/>
                          <w:marRight w:val="0"/>
                          <w:marTop w:val="0"/>
                          <w:marBottom w:val="0"/>
                          <w:divBdr>
                            <w:top w:val="none" w:sz="0" w:space="0" w:color="auto"/>
                            <w:left w:val="none" w:sz="0" w:space="0" w:color="auto"/>
                            <w:bottom w:val="none" w:sz="0" w:space="0" w:color="auto"/>
                            <w:right w:val="none" w:sz="0" w:space="0" w:color="auto"/>
                          </w:divBdr>
                          <w:divsChild>
                            <w:div w:id="154686968">
                              <w:marLeft w:val="0"/>
                              <w:marRight w:val="0"/>
                              <w:marTop w:val="0"/>
                              <w:marBottom w:val="0"/>
                              <w:divBdr>
                                <w:top w:val="none" w:sz="0" w:space="0" w:color="auto"/>
                                <w:left w:val="none" w:sz="0" w:space="0" w:color="auto"/>
                                <w:bottom w:val="none" w:sz="0" w:space="0" w:color="auto"/>
                                <w:right w:val="none" w:sz="0" w:space="0" w:color="auto"/>
                              </w:divBdr>
                              <w:divsChild>
                                <w:div w:id="719327467">
                                  <w:marLeft w:val="0"/>
                                  <w:marRight w:val="0"/>
                                  <w:marTop w:val="0"/>
                                  <w:marBottom w:val="0"/>
                                  <w:divBdr>
                                    <w:top w:val="none" w:sz="0" w:space="0" w:color="auto"/>
                                    <w:left w:val="none" w:sz="0" w:space="0" w:color="auto"/>
                                    <w:bottom w:val="none" w:sz="0" w:space="0" w:color="auto"/>
                                    <w:right w:val="none" w:sz="0" w:space="0" w:color="auto"/>
                                  </w:divBdr>
                                  <w:divsChild>
                                    <w:div w:id="1732845014">
                                      <w:marLeft w:val="0"/>
                                      <w:marRight w:val="0"/>
                                      <w:marTop w:val="0"/>
                                      <w:marBottom w:val="0"/>
                                      <w:divBdr>
                                        <w:top w:val="none" w:sz="0" w:space="0" w:color="auto"/>
                                        <w:left w:val="none" w:sz="0" w:space="0" w:color="auto"/>
                                        <w:bottom w:val="none" w:sz="0" w:space="0" w:color="auto"/>
                                        <w:right w:val="none" w:sz="0" w:space="0" w:color="auto"/>
                                      </w:divBdr>
                                      <w:divsChild>
                                        <w:div w:id="988249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1795533">
      <w:bodyDiv w:val="1"/>
      <w:marLeft w:val="0"/>
      <w:marRight w:val="0"/>
      <w:marTop w:val="0"/>
      <w:marBottom w:val="0"/>
      <w:divBdr>
        <w:top w:val="none" w:sz="0" w:space="0" w:color="auto"/>
        <w:left w:val="none" w:sz="0" w:space="0" w:color="auto"/>
        <w:bottom w:val="none" w:sz="0" w:space="0" w:color="auto"/>
        <w:right w:val="none" w:sz="0" w:space="0" w:color="auto"/>
      </w:divBdr>
    </w:div>
    <w:div w:id="1235971205">
      <w:bodyDiv w:val="1"/>
      <w:marLeft w:val="0"/>
      <w:marRight w:val="0"/>
      <w:marTop w:val="0"/>
      <w:marBottom w:val="0"/>
      <w:divBdr>
        <w:top w:val="none" w:sz="0" w:space="0" w:color="auto"/>
        <w:left w:val="none" w:sz="0" w:space="0" w:color="auto"/>
        <w:bottom w:val="none" w:sz="0" w:space="0" w:color="auto"/>
        <w:right w:val="none" w:sz="0" w:space="0" w:color="auto"/>
      </w:divBdr>
    </w:div>
    <w:div w:id="1359742101">
      <w:bodyDiv w:val="1"/>
      <w:marLeft w:val="0"/>
      <w:marRight w:val="0"/>
      <w:marTop w:val="0"/>
      <w:marBottom w:val="0"/>
      <w:divBdr>
        <w:top w:val="none" w:sz="0" w:space="0" w:color="auto"/>
        <w:left w:val="none" w:sz="0" w:space="0" w:color="auto"/>
        <w:bottom w:val="none" w:sz="0" w:space="0" w:color="auto"/>
        <w:right w:val="none" w:sz="0" w:space="0" w:color="auto"/>
      </w:divBdr>
    </w:div>
    <w:div w:id="1365911585">
      <w:bodyDiv w:val="1"/>
      <w:marLeft w:val="0"/>
      <w:marRight w:val="0"/>
      <w:marTop w:val="0"/>
      <w:marBottom w:val="0"/>
      <w:divBdr>
        <w:top w:val="none" w:sz="0" w:space="0" w:color="auto"/>
        <w:left w:val="none" w:sz="0" w:space="0" w:color="auto"/>
        <w:bottom w:val="none" w:sz="0" w:space="0" w:color="auto"/>
        <w:right w:val="none" w:sz="0" w:space="0" w:color="auto"/>
      </w:divBdr>
    </w:div>
    <w:div w:id="1392460993">
      <w:bodyDiv w:val="1"/>
      <w:marLeft w:val="0"/>
      <w:marRight w:val="0"/>
      <w:marTop w:val="0"/>
      <w:marBottom w:val="0"/>
      <w:divBdr>
        <w:top w:val="none" w:sz="0" w:space="0" w:color="auto"/>
        <w:left w:val="none" w:sz="0" w:space="0" w:color="auto"/>
        <w:bottom w:val="none" w:sz="0" w:space="0" w:color="auto"/>
        <w:right w:val="none" w:sz="0" w:space="0" w:color="auto"/>
      </w:divBdr>
    </w:div>
    <w:div w:id="1403988394">
      <w:bodyDiv w:val="1"/>
      <w:marLeft w:val="0"/>
      <w:marRight w:val="0"/>
      <w:marTop w:val="0"/>
      <w:marBottom w:val="0"/>
      <w:divBdr>
        <w:top w:val="none" w:sz="0" w:space="0" w:color="auto"/>
        <w:left w:val="none" w:sz="0" w:space="0" w:color="auto"/>
        <w:bottom w:val="none" w:sz="0" w:space="0" w:color="auto"/>
        <w:right w:val="none" w:sz="0" w:space="0" w:color="auto"/>
      </w:divBdr>
    </w:div>
    <w:div w:id="1495297542">
      <w:bodyDiv w:val="1"/>
      <w:marLeft w:val="0"/>
      <w:marRight w:val="0"/>
      <w:marTop w:val="0"/>
      <w:marBottom w:val="0"/>
      <w:divBdr>
        <w:top w:val="none" w:sz="0" w:space="0" w:color="auto"/>
        <w:left w:val="none" w:sz="0" w:space="0" w:color="auto"/>
        <w:bottom w:val="none" w:sz="0" w:space="0" w:color="auto"/>
        <w:right w:val="none" w:sz="0" w:space="0" w:color="auto"/>
      </w:divBdr>
    </w:div>
    <w:div w:id="1508905387">
      <w:bodyDiv w:val="1"/>
      <w:marLeft w:val="0"/>
      <w:marRight w:val="0"/>
      <w:marTop w:val="0"/>
      <w:marBottom w:val="0"/>
      <w:divBdr>
        <w:top w:val="none" w:sz="0" w:space="0" w:color="auto"/>
        <w:left w:val="none" w:sz="0" w:space="0" w:color="auto"/>
        <w:bottom w:val="none" w:sz="0" w:space="0" w:color="auto"/>
        <w:right w:val="none" w:sz="0" w:space="0" w:color="auto"/>
      </w:divBdr>
      <w:divsChild>
        <w:div w:id="425151125">
          <w:marLeft w:val="0"/>
          <w:marRight w:val="0"/>
          <w:marTop w:val="0"/>
          <w:marBottom w:val="0"/>
          <w:divBdr>
            <w:top w:val="none" w:sz="0" w:space="0" w:color="auto"/>
            <w:left w:val="none" w:sz="0" w:space="0" w:color="auto"/>
            <w:bottom w:val="none" w:sz="0" w:space="0" w:color="auto"/>
            <w:right w:val="none" w:sz="0" w:space="0" w:color="auto"/>
          </w:divBdr>
          <w:divsChild>
            <w:div w:id="1965496612">
              <w:marLeft w:val="0"/>
              <w:marRight w:val="0"/>
              <w:marTop w:val="0"/>
              <w:marBottom w:val="0"/>
              <w:divBdr>
                <w:top w:val="none" w:sz="0" w:space="0" w:color="auto"/>
                <w:left w:val="none" w:sz="0" w:space="0" w:color="auto"/>
                <w:bottom w:val="none" w:sz="0" w:space="0" w:color="auto"/>
                <w:right w:val="none" w:sz="0" w:space="0" w:color="auto"/>
              </w:divBdr>
              <w:divsChild>
                <w:div w:id="915166153">
                  <w:marLeft w:val="0"/>
                  <w:marRight w:val="0"/>
                  <w:marTop w:val="0"/>
                  <w:marBottom w:val="0"/>
                  <w:divBdr>
                    <w:top w:val="none" w:sz="0" w:space="0" w:color="auto"/>
                    <w:left w:val="none" w:sz="0" w:space="0" w:color="auto"/>
                    <w:bottom w:val="none" w:sz="0" w:space="0" w:color="auto"/>
                    <w:right w:val="none" w:sz="0" w:space="0" w:color="auto"/>
                  </w:divBdr>
                  <w:divsChild>
                    <w:div w:id="945774173">
                      <w:marLeft w:val="0"/>
                      <w:marRight w:val="0"/>
                      <w:marTop w:val="0"/>
                      <w:marBottom w:val="0"/>
                      <w:divBdr>
                        <w:top w:val="none" w:sz="0" w:space="0" w:color="auto"/>
                        <w:left w:val="none" w:sz="0" w:space="0" w:color="auto"/>
                        <w:bottom w:val="none" w:sz="0" w:space="0" w:color="auto"/>
                        <w:right w:val="none" w:sz="0" w:space="0" w:color="auto"/>
                      </w:divBdr>
                      <w:divsChild>
                        <w:div w:id="1848980321">
                          <w:marLeft w:val="0"/>
                          <w:marRight w:val="0"/>
                          <w:marTop w:val="0"/>
                          <w:marBottom w:val="0"/>
                          <w:divBdr>
                            <w:top w:val="none" w:sz="0" w:space="0" w:color="auto"/>
                            <w:left w:val="none" w:sz="0" w:space="0" w:color="auto"/>
                            <w:bottom w:val="none" w:sz="0" w:space="0" w:color="auto"/>
                            <w:right w:val="none" w:sz="0" w:space="0" w:color="auto"/>
                          </w:divBdr>
                          <w:divsChild>
                            <w:div w:id="187378577">
                              <w:marLeft w:val="0"/>
                              <w:marRight w:val="0"/>
                              <w:marTop w:val="0"/>
                              <w:marBottom w:val="0"/>
                              <w:divBdr>
                                <w:top w:val="none" w:sz="0" w:space="0" w:color="auto"/>
                                <w:left w:val="none" w:sz="0" w:space="0" w:color="auto"/>
                                <w:bottom w:val="none" w:sz="0" w:space="0" w:color="auto"/>
                                <w:right w:val="none" w:sz="0" w:space="0" w:color="auto"/>
                              </w:divBdr>
                              <w:divsChild>
                                <w:div w:id="36013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0556670">
      <w:bodyDiv w:val="1"/>
      <w:marLeft w:val="0"/>
      <w:marRight w:val="0"/>
      <w:marTop w:val="0"/>
      <w:marBottom w:val="0"/>
      <w:divBdr>
        <w:top w:val="none" w:sz="0" w:space="0" w:color="auto"/>
        <w:left w:val="none" w:sz="0" w:space="0" w:color="auto"/>
        <w:bottom w:val="none" w:sz="0" w:space="0" w:color="auto"/>
        <w:right w:val="none" w:sz="0" w:space="0" w:color="auto"/>
      </w:divBdr>
    </w:div>
    <w:div w:id="1533760106">
      <w:bodyDiv w:val="1"/>
      <w:marLeft w:val="0"/>
      <w:marRight w:val="0"/>
      <w:marTop w:val="0"/>
      <w:marBottom w:val="0"/>
      <w:divBdr>
        <w:top w:val="none" w:sz="0" w:space="0" w:color="auto"/>
        <w:left w:val="none" w:sz="0" w:space="0" w:color="auto"/>
        <w:bottom w:val="none" w:sz="0" w:space="0" w:color="auto"/>
        <w:right w:val="none" w:sz="0" w:space="0" w:color="auto"/>
      </w:divBdr>
    </w:div>
    <w:div w:id="1533884863">
      <w:bodyDiv w:val="1"/>
      <w:marLeft w:val="0"/>
      <w:marRight w:val="0"/>
      <w:marTop w:val="0"/>
      <w:marBottom w:val="0"/>
      <w:divBdr>
        <w:top w:val="none" w:sz="0" w:space="0" w:color="auto"/>
        <w:left w:val="none" w:sz="0" w:space="0" w:color="auto"/>
        <w:bottom w:val="none" w:sz="0" w:space="0" w:color="auto"/>
        <w:right w:val="none" w:sz="0" w:space="0" w:color="auto"/>
      </w:divBdr>
    </w:div>
    <w:div w:id="1562474489">
      <w:bodyDiv w:val="1"/>
      <w:marLeft w:val="0"/>
      <w:marRight w:val="0"/>
      <w:marTop w:val="0"/>
      <w:marBottom w:val="0"/>
      <w:divBdr>
        <w:top w:val="none" w:sz="0" w:space="0" w:color="auto"/>
        <w:left w:val="none" w:sz="0" w:space="0" w:color="auto"/>
        <w:bottom w:val="none" w:sz="0" w:space="0" w:color="auto"/>
        <w:right w:val="none" w:sz="0" w:space="0" w:color="auto"/>
      </w:divBdr>
    </w:div>
    <w:div w:id="1562599757">
      <w:bodyDiv w:val="1"/>
      <w:marLeft w:val="0"/>
      <w:marRight w:val="0"/>
      <w:marTop w:val="0"/>
      <w:marBottom w:val="0"/>
      <w:divBdr>
        <w:top w:val="none" w:sz="0" w:space="0" w:color="auto"/>
        <w:left w:val="none" w:sz="0" w:space="0" w:color="auto"/>
        <w:bottom w:val="none" w:sz="0" w:space="0" w:color="auto"/>
        <w:right w:val="none" w:sz="0" w:space="0" w:color="auto"/>
      </w:divBdr>
    </w:div>
    <w:div w:id="1582837356">
      <w:bodyDiv w:val="1"/>
      <w:marLeft w:val="0"/>
      <w:marRight w:val="0"/>
      <w:marTop w:val="0"/>
      <w:marBottom w:val="0"/>
      <w:divBdr>
        <w:top w:val="none" w:sz="0" w:space="0" w:color="auto"/>
        <w:left w:val="none" w:sz="0" w:space="0" w:color="auto"/>
        <w:bottom w:val="none" w:sz="0" w:space="0" w:color="auto"/>
        <w:right w:val="none" w:sz="0" w:space="0" w:color="auto"/>
      </w:divBdr>
    </w:div>
    <w:div w:id="1582911347">
      <w:bodyDiv w:val="1"/>
      <w:marLeft w:val="0"/>
      <w:marRight w:val="0"/>
      <w:marTop w:val="0"/>
      <w:marBottom w:val="0"/>
      <w:divBdr>
        <w:top w:val="none" w:sz="0" w:space="0" w:color="auto"/>
        <w:left w:val="none" w:sz="0" w:space="0" w:color="auto"/>
        <w:bottom w:val="none" w:sz="0" w:space="0" w:color="auto"/>
        <w:right w:val="none" w:sz="0" w:space="0" w:color="auto"/>
      </w:divBdr>
    </w:div>
    <w:div w:id="1624144703">
      <w:bodyDiv w:val="1"/>
      <w:marLeft w:val="0"/>
      <w:marRight w:val="0"/>
      <w:marTop w:val="0"/>
      <w:marBottom w:val="0"/>
      <w:divBdr>
        <w:top w:val="none" w:sz="0" w:space="0" w:color="auto"/>
        <w:left w:val="none" w:sz="0" w:space="0" w:color="auto"/>
        <w:bottom w:val="none" w:sz="0" w:space="0" w:color="auto"/>
        <w:right w:val="none" w:sz="0" w:space="0" w:color="auto"/>
      </w:divBdr>
    </w:div>
    <w:div w:id="1646272900">
      <w:bodyDiv w:val="1"/>
      <w:marLeft w:val="0"/>
      <w:marRight w:val="0"/>
      <w:marTop w:val="0"/>
      <w:marBottom w:val="0"/>
      <w:divBdr>
        <w:top w:val="none" w:sz="0" w:space="0" w:color="auto"/>
        <w:left w:val="none" w:sz="0" w:space="0" w:color="auto"/>
        <w:bottom w:val="none" w:sz="0" w:space="0" w:color="auto"/>
        <w:right w:val="none" w:sz="0" w:space="0" w:color="auto"/>
      </w:divBdr>
    </w:div>
    <w:div w:id="1672097295">
      <w:bodyDiv w:val="1"/>
      <w:marLeft w:val="0"/>
      <w:marRight w:val="0"/>
      <w:marTop w:val="0"/>
      <w:marBottom w:val="0"/>
      <w:divBdr>
        <w:top w:val="none" w:sz="0" w:space="0" w:color="auto"/>
        <w:left w:val="none" w:sz="0" w:space="0" w:color="auto"/>
        <w:bottom w:val="none" w:sz="0" w:space="0" w:color="auto"/>
        <w:right w:val="none" w:sz="0" w:space="0" w:color="auto"/>
      </w:divBdr>
    </w:div>
    <w:div w:id="1672636878">
      <w:bodyDiv w:val="1"/>
      <w:marLeft w:val="0"/>
      <w:marRight w:val="0"/>
      <w:marTop w:val="0"/>
      <w:marBottom w:val="0"/>
      <w:divBdr>
        <w:top w:val="none" w:sz="0" w:space="0" w:color="auto"/>
        <w:left w:val="none" w:sz="0" w:space="0" w:color="auto"/>
        <w:bottom w:val="none" w:sz="0" w:space="0" w:color="auto"/>
        <w:right w:val="none" w:sz="0" w:space="0" w:color="auto"/>
      </w:divBdr>
    </w:div>
    <w:div w:id="1681154467">
      <w:bodyDiv w:val="1"/>
      <w:marLeft w:val="0"/>
      <w:marRight w:val="0"/>
      <w:marTop w:val="0"/>
      <w:marBottom w:val="0"/>
      <w:divBdr>
        <w:top w:val="none" w:sz="0" w:space="0" w:color="auto"/>
        <w:left w:val="none" w:sz="0" w:space="0" w:color="auto"/>
        <w:bottom w:val="none" w:sz="0" w:space="0" w:color="auto"/>
        <w:right w:val="none" w:sz="0" w:space="0" w:color="auto"/>
      </w:divBdr>
      <w:divsChild>
        <w:div w:id="1409768584">
          <w:marLeft w:val="0"/>
          <w:marRight w:val="0"/>
          <w:marTop w:val="0"/>
          <w:marBottom w:val="0"/>
          <w:divBdr>
            <w:top w:val="none" w:sz="0" w:space="0" w:color="auto"/>
            <w:left w:val="none" w:sz="0" w:space="0" w:color="auto"/>
            <w:bottom w:val="none" w:sz="0" w:space="0" w:color="auto"/>
            <w:right w:val="none" w:sz="0" w:space="0" w:color="auto"/>
          </w:divBdr>
          <w:divsChild>
            <w:div w:id="1286231121">
              <w:marLeft w:val="0"/>
              <w:marRight w:val="0"/>
              <w:marTop w:val="0"/>
              <w:marBottom w:val="0"/>
              <w:divBdr>
                <w:top w:val="none" w:sz="0" w:space="0" w:color="auto"/>
                <w:left w:val="none" w:sz="0" w:space="0" w:color="auto"/>
                <w:bottom w:val="none" w:sz="0" w:space="0" w:color="auto"/>
                <w:right w:val="none" w:sz="0" w:space="0" w:color="auto"/>
              </w:divBdr>
            </w:div>
            <w:div w:id="1720015143">
              <w:marLeft w:val="0"/>
              <w:marRight w:val="240"/>
              <w:marTop w:val="0"/>
              <w:marBottom w:val="120"/>
              <w:divBdr>
                <w:top w:val="none" w:sz="0" w:space="0" w:color="auto"/>
                <w:left w:val="none" w:sz="0" w:space="0" w:color="auto"/>
                <w:bottom w:val="none" w:sz="0" w:space="0" w:color="auto"/>
                <w:right w:val="none" w:sz="0" w:space="0" w:color="auto"/>
              </w:divBdr>
            </w:div>
          </w:divsChild>
        </w:div>
        <w:div w:id="1590000604">
          <w:marLeft w:val="0"/>
          <w:marRight w:val="0"/>
          <w:marTop w:val="0"/>
          <w:marBottom w:val="120"/>
          <w:divBdr>
            <w:top w:val="none" w:sz="0" w:space="0" w:color="auto"/>
            <w:left w:val="none" w:sz="0" w:space="0" w:color="auto"/>
            <w:bottom w:val="none" w:sz="0" w:space="0" w:color="auto"/>
            <w:right w:val="none" w:sz="0" w:space="0" w:color="auto"/>
          </w:divBdr>
        </w:div>
      </w:divsChild>
    </w:div>
    <w:div w:id="1684356302">
      <w:bodyDiv w:val="1"/>
      <w:marLeft w:val="0"/>
      <w:marRight w:val="0"/>
      <w:marTop w:val="0"/>
      <w:marBottom w:val="0"/>
      <w:divBdr>
        <w:top w:val="none" w:sz="0" w:space="0" w:color="auto"/>
        <w:left w:val="none" w:sz="0" w:space="0" w:color="auto"/>
        <w:bottom w:val="none" w:sz="0" w:space="0" w:color="auto"/>
        <w:right w:val="none" w:sz="0" w:space="0" w:color="auto"/>
      </w:divBdr>
      <w:divsChild>
        <w:div w:id="449979584">
          <w:marLeft w:val="0"/>
          <w:marRight w:val="0"/>
          <w:marTop w:val="0"/>
          <w:marBottom w:val="0"/>
          <w:divBdr>
            <w:top w:val="none" w:sz="0" w:space="0" w:color="auto"/>
            <w:left w:val="none" w:sz="0" w:space="0" w:color="auto"/>
            <w:bottom w:val="none" w:sz="0" w:space="0" w:color="auto"/>
            <w:right w:val="none" w:sz="0" w:space="0" w:color="auto"/>
          </w:divBdr>
          <w:divsChild>
            <w:div w:id="1359770452">
              <w:marLeft w:val="0"/>
              <w:marRight w:val="0"/>
              <w:marTop w:val="0"/>
              <w:marBottom w:val="0"/>
              <w:divBdr>
                <w:top w:val="none" w:sz="0" w:space="0" w:color="auto"/>
                <w:left w:val="none" w:sz="0" w:space="0" w:color="auto"/>
                <w:bottom w:val="none" w:sz="0" w:space="0" w:color="auto"/>
                <w:right w:val="none" w:sz="0" w:space="0" w:color="auto"/>
              </w:divBdr>
              <w:divsChild>
                <w:div w:id="1222016151">
                  <w:marLeft w:val="0"/>
                  <w:marRight w:val="0"/>
                  <w:marTop w:val="0"/>
                  <w:marBottom w:val="0"/>
                  <w:divBdr>
                    <w:top w:val="none" w:sz="0" w:space="0" w:color="auto"/>
                    <w:left w:val="none" w:sz="0" w:space="0" w:color="auto"/>
                    <w:bottom w:val="none" w:sz="0" w:space="0" w:color="auto"/>
                    <w:right w:val="none" w:sz="0" w:space="0" w:color="auto"/>
                  </w:divBdr>
                  <w:divsChild>
                    <w:div w:id="818806939">
                      <w:marLeft w:val="0"/>
                      <w:marRight w:val="0"/>
                      <w:marTop w:val="0"/>
                      <w:marBottom w:val="0"/>
                      <w:divBdr>
                        <w:top w:val="none" w:sz="0" w:space="0" w:color="auto"/>
                        <w:left w:val="none" w:sz="0" w:space="0" w:color="auto"/>
                        <w:bottom w:val="none" w:sz="0" w:space="0" w:color="auto"/>
                        <w:right w:val="none" w:sz="0" w:space="0" w:color="auto"/>
                      </w:divBdr>
                      <w:divsChild>
                        <w:div w:id="1473936994">
                          <w:marLeft w:val="0"/>
                          <w:marRight w:val="0"/>
                          <w:marTop w:val="0"/>
                          <w:marBottom w:val="0"/>
                          <w:divBdr>
                            <w:top w:val="none" w:sz="0" w:space="0" w:color="auto"/>
                            <w:left w:val="none" w:sz="0" w:space="0" w:color="auto"/>
                            <w:bottom w:val="none" w:sz="0" w:space="0" w:color="auto"/>
                            <w:right w:val="none" w:sz="0" w:space="0" w:color="auto"/>
                          </w:divBdr>
                          <w:divsChild>
                            <w:div w:id="1623917821">
                              <w:marLeft w:val="0"/>
                              <w:marRight w:val="0"/>
                              <w:marTop w:val="0"/>
                              <w:marBottom w:val="0"/>
                              <w:divBdr>
                                <w:top w:val="none" w:sz="0" w:space="0" w:color="auto"/>
                                <w:left w:val="none" w:sz="0" w:space="0" w:color="auto"/>
                                <w:bottom w:val="none" w:sz="0" w:space="0" w:color="auto"/>
                                <w:right w:val="none" w:sz="0" w:space="0" w:color="auto"/>
                              </w:divBdr>
                              <w:divsChild>
                                <w:div w:id="210155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3415716">
      <w:bodyDiv w:val="1"/>
      <w:marLeft w:val="0"/>
      <w:marRight w:val="0"/>
      <w:marTop w:val="0"/>
      <w:marBottom w:val="0"/>
      <w:divBdr>
        <w:top w:val="none" w:sz="0" w:space="0" w:color="auto"/>
        <w:left w:val="none" w:sz="0" w:space="0" w:color="auto"/>
        <w:bottom w:val="none" w:sz="0" w:space="0" w:color="auto"/>
        <w:right w:val="none" w:sz="0" w:space="0" w:color="auto"/>
      </w:divBdr>
    </w:div>
    <w:div w:id="1705591364">
      <w:bodyDiv w:val="1"/>
      <w:marLeft w:val="0"/>
      <w:marRight w:val="0"/>
      <w:marTop w:val="0"/>
      <w:marBottom w:val="0"/>
      <w:divBdr>
        <w:top w:val="none" w:sz="0" w:space="0" w:color="auto"/>
        <w:left w:val="none" w:sz="0" w:space="0" w:color="auto"/>
        <w:bottom w:val="none" w:sz="0" w:space="0" w:color="auto"/>
        <w:right w:val="none" w:sz="0" w:space="0" w:color="auto"/>
      </w:divBdr>
    </w:div>
    <w:div w:id="1713185039">
      <w:bodyDiv w:val="1"/>
      <w:marLeft w:val="0"/>
      <w:marRight w:val="0"/>
      <w:marTop w:val="0"/>
      <w:marBottom w:val="0"/>
      <w:divBdr>
        <w:top w:val="none" w:sz="0" w:space="0" w:color="auto"/>
        <w:left w:val="none" w:sz="0" w:space="0" w:color="auto"/>
        <w:bottom w:val="none" w:sz="0" w:space="0" w:color="auto"/>
        <w:right w:val="none" w:sz="0" w:space="0" w:color="auto"/>
      </w:divBdr>
    </w:div>
    <w:div w:id="1716195707">
      <w:bodyDiv w:val="1"/>
      <w:marLeft w:val="0"/>
      <w:marRight w:val="0"/>
      <w:marTop w:val="0"/>
      <w:marBottom w:val="0"/>
      <w:divBdr>
        <w:top w:val="none" w:sz="0" w:space="0" w:color="auto"/>
        <w:left w:val="none" w:sz="0" w:space="0" w:color="auto"/>
        <w:bottom w:val="none" w:sz="0" w:space="0" w:color="auto"/>
        <w:right w:val="none" w:sz="0" w:space="0" w:color="auto"/>
      </w:divBdr>
    </w:div>
    <w:div w:id="1733582434">
      <w:bodyDiv w:val="1"/>
      <w:marLeft w:val="0"/>
      <w:marRight w:val="0"/>
      <w:marTop w:val="0"/>
      <w:marBottom w:val="0"/>
      <w:divBdr>
        <w:top w:val="none" w:sz="0" w:space="0" w:color="auto"/>
        <w:left w:val="none" w:sz="0" w:space="0" w:color="auto"/>
        <w:bottom w:val="none" w:sz="0" w:space="0" w:color="auto"/>
        <w:right w:val="none" w:sz="0" w:space="0" w:color="auto"/>
      </w:divBdr>
    </w:div>
    <w:div w:id="1747025337">
      <w:bodyDiv w:val="1"/>
      <w:marLeft w:val="0"/>
      <w:marRight w:val="0"/>
      <w:marTop w:val="0"/>
      <w:marBottom w:val="0"/>
      <w:divBdr>
        <w:top w:val="none" w:sz="0" w:space="0" w:color="auto"/>
        <w:left w:val="none" w:sz="0" w:space="0" w:color="auto"/>
        <w:bottom w:val="none" w:sz="0" w:space="0" w:color="auto"/>
        <w:right w:val="none" w:sz="0" w:space="0" w:color="auto"/>
      </w:divBdr>
    </w:div>
    <w:div w:id="1749158127">
      <w:bodyDiv w:val="1"/>
      <w:marLeft w:val="0"/>
      <w:marRight w:val="0"/>
      <w:marTop w:val="0"/>
      <w:marBottom w:val="0"/>
      <w:divBdr>
        <w:top w:val="none" w:sz="0" w:space="0" w:color="auto"/>
        <w:left w:val="none" w:sz="0" w:space="0" w:color="auto"/>
        <w:bottom w:val="none" w:sz="0" w:space="0" w:color="auto"/>
        <w:right w:val="none" w:sz="0" w:space="0" w:color="auto"/>
      </w:divBdr>
      <w:divsChild>
        <w:div w:id="1933929399">
          <w:marLeft w:val="0"/>
          <w:marRight w:val="0"/>
          <w:marTop w:val="0"/>
          <w:marBottom w:val="0"/>
          <w:divBdr>
            <w:top w:val="none" w:sz="0" w:space="0" w:color="auto"/>
            <w:left w:val="none" w:sz="0" w:space="0" w:color="auto"/>
            <w:bottom w:val="none" w:sz="0" w:space="0" w:color="auto"/>
            <w:right w:val="none" w:sz="0" w:space="0" w:color="auto"/>
          </w:divBdr>
          <w:divsChild>
            <w:div w:id="94130265">
              <w:marLeft w:val="0"/>
              <w:marRight w:val="0"/>
              <w:marTop w:val="0"/>
              <w:marBottom w:val="0"/>
              <w:divBdr>
                <w:top w:val="none" w:sz="0" w:space="0" w:color="auto"/>
                <w:left w:val="none" w:sz="0" w:space="0" w:color="auto"/>
                <w:bottom w:val="none" w:sz="0" w:space="0" w:color="auto"/>
                <w:right w:val="none" w:sz="0" w:space="0" w:color="auto"/>
              </w:divBdr>
              <w:divsChild>
                <w:div w:id="649330925">
                  <w:marLeft w:val="0"/>
                  <w:marRight w:val="0"/>
                  <w:marTop w:val="0"/>
                  <w:marBottom w:val="0"/>
                  <w:divBdr>
                    <w:top w:val="none" w:sz="0" w:space="0" w:color="auto"/>
                    <w:left w:val="none" w:sz="0" w:space="0" w:color="auto"/>
                    <w:bottom w:val="none" w:sz="0" w:space="0" w:color="auto"/>
                    <w:right w:val="none" w:sz="0" w:space="0" w:color="auto"/>
                  </w:divBdr>
                  <w:divsChild>
                    <w:div w:id="1408261314">
                      <w:marLeft w:val="0"/>
                      <w:marRight w:val="0"/>
                      <w:marTop w:val="0"/>
                      <w:marBottom w:val="0"/>
                      <w:divBdr>
                        <w:top w:val="none" w:sz="0" w:space="0" w:color="auto"/>
                        <w:left w:val="none" w:sz="0" w:space="0" w:color="auto"/>
                        <w:bottom w:val="none" w:sz="0" w:space="0" w:color="auto"/>
                        <w:right w:val="none" w:sz="0" w:space="0" w:color="auto"/>
                      </w:divBdr>
                      <w:divsChild>
                        <w:div w:id="2103604574">
                          <w:marLeft w:val="0"/>
                          <w:marRight w:val="0"/>
                          <w:marTop w:val="0"/>
                          <w:marBottom w:val="0"/>
                          <w:divBdr>
                            <w:top w:val="none" w:sz="0" w:space="0" w:color="auto"/>
                            <w:left w:val="none" w:sz="0" w:space="0" w:color="auto"/>
                            <w:bottom w:val="none" w:sz="0" w:space="0" w:color="auto"/>
                            <w:right w:val="none" w:sz="0" w:space="0" w:color="auto"/>
                          </w:divBdr>
                          <w:divsChild>
                            <w:div w:id="2104522009">
                              <w:marLeft w:val="0"/>
                              <w:marRight w:val="0"/>
                              <w:marTop w:val="0"/>
                              <w:marBottom w:val="0"/>
                              <w:divBdr>
                                <w:top w:val="none" w:sz="0" w:space="0" w:color="auto"/>
                                <w:left w:val="none" w:sz="0" w:space="0" w:color="auto"/>
                                <w:bottom w:val="none" w:sz="0" w:space="0" w:color="auto"/>
                                <w:right w:val="none" w:sz="0" w:space="0" w:color="auto"/>
                              </w:divBdr>
                              <w:divsChild>
                                <w:div w:id="181332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4355806">
      <w:bodyDiv w:val="1"/>
      <w:marLeft w:val="0"/>
      <w:marRight w:val="0"/>
      <w:marTop w:val="0"/>
      <w:marBottom w:val="0"/>
      <w:divBdr>
        <w:top w:val="none" w:sz="0" w:space="0" w:color="auto"/>
        <w:left w:val="none" w:sz="0" w:space="0" w:color="auto"/>
        <w:bottom w:val="none" w:sz="0" w:space="0" w:color="auto"/>
        <w:right w:val="none" w:sz="0" w:space="0" w:color="auto"/>
      </w:divBdr>
    </w:div>
    <w:div w:id="1794598231">
      <w:bodyDiv w:val="1"/>
      <w:marLeft w:val="0"/>
      <w:marRight w:val="0"/>
      <w:marTop w:val="0"/>
      <w:marBottom w:val="0"/>
      <w:divBdr>
        <w:top w:val="none" w:sz="0" w:space="0" w:color="auto"/>
        <w:left w:val="none" w:sz="0" w:space="0" w:color="auto"/>
        <w:bottom w:val="none" w:sz="0" w:space="0" w:color="auto"/>
        <w:right w:val="none" w:sz="0" w:space="0" w:color="auto"/>
      </w:divBdr>
      <w:divsChild>
        <w:div w:id="560949378">
          <w:marLeft w:val="0"/>
          <w:marRight w:val="0"/>
          <w:marTop w:val="0"/>
          <w:marBottom w:val="0"/>
          <w:divBdr>
            <w:top w:val="none" w:sz="0" w:space="0" w:color="auto"/>
            <w:left w:val="none" w:sz="0" w:space="0" w:color="auto"/>
            <w:bottom w:val="none" w:sz="0" w:space="0" w:color="auto"/>
            <w:right w:val="none" w:sz="0" w:space="0" w:color="auto"/>
          </w:divBdr>
          <w:divsChild>
            <w:div w:id="861941043">
              <w:marLeft w:val="0"/>
              <w:marRight w:val="0"/>
              <w:marTop w:val="0"/>
              <w:marBottom w:val="0"/>
              <w:divBdr>
                <w:top w:val="none" w:sz="0" w:space="0" w:color="auto"/>
                <w:left w:val="none" w:sz="0" w:space="0" w:color="auto"/>
                <w:bottom w:val="none" w:sz="0" w:space="0" w:color="auto"/>
                <w:right w:val="none" w:sz="0" w:space="0" w:color="auto"/>
              </w:divBdr>
              <w:divsChild>
                <w:div w:id="1746220571">
                  <w:marLeft w:val="0"/>
                  <w:marRight w:val="0"/>
                  <w:marTop w:val="0"/>
                  <w:marBottom w:val="0"/>
                  <w:divBdr>
                    <w:top w:val="none" w:sz="0" w:space="0" w:color="auto"/>
                    <w:left w:val="none" w:sz="0" w:space="0" w:color="auto"/>
                    <w:bottom w:val="none" w:sz="0" w:space="0" w:color="auto"/>
                    <w:right w:val="none" w:sz="0" w:space="0" w:color="auto"/>
                  </w:divBdr>
                  <w:divsChild>
                    <w:div w:id="1195651315">
                      <w:marLeft w:val="0"/>
                      <w:marRight w:val="0"/>
                      <w:marTop w:val="0"/>
                      <w:marBottom w:val="0"/>
                      <w:divBdr>
                        <w:top w:val="none" w:sz="0" w:space="0" w:color="auto"/>
                        <w:left w:val="none" w:sz="0" w:space="0" w:color="auto"/>
                        <w:bottom w:val="none" w:sz="0" w:space="0" w:color="auto"/>
                        <w:right w:val="none" w:sz="0" w:space="0" w:color="auto"/>
                      </w:divBdr>
                      <w:divsChild>
                        <w:div w:id="1695614955">
                          <w:marLeft w:val="0"/>
                          <w:marRight w:val="0"/>
                          <w:marTop w:val="0"/>
                          <w:marBottom w:val="0"/>
                          <w:divBdr>
                            <w:top w:val="none" w:sz="0" w:space="0" w:color="auto"/>
                            <w:left w:val="none" w:sz="0" w:space="0" w:color="auto"/>
                            <w:bottom w:val="none" w:sz="0" w:space="0" w:color="auto"/>
                            <w:right w:val="none" w:sz="0" w:space="0" w:color="auto"/>
                          </w:divBdr>
                          <w:divsChild>
                            <w:div w:id="1522014526">
                              <w:marLeft w:val="0"/>
                              <w:marRight w:val="0"/>
                              <w:marTop w:val="0"/>
                              <w:marBottom w:val="0"/>
                              <w:divBdr>
                                <w:top w:val="none" w:sz="0" w:space="0" w:color="auto"/>
                                <w:left w:val="none" w:sz="0" w:space="0" w:color="auto"/>
                                <w:bottom w:val="none" w:sz="0" w:space="0" w:color="auto"/>
                                <w:right w:val="none" w:sz="0" w:space="0" w:color="auto"/>
                              </w:divBdr>
                              <w:divsChild>
                                <w:div w:id="2138139828">
                                  <w:marLeft w:val="0"/>
                                  <w:marRight w:val="0"/>
                                  <w:marTop w:val="0"/>
                                  <w:marBottom w:val="0"/>
                                  <w:divBdr>
                                    <w:top w:val="none" w:sz="0" w:space="0" w:color="auto"/>
                                    <w:left w:val="none" w:sz="0" w:space="0" w:color="auto"/>
                                    <w:bottom w:val="none" w:sz="0" w:space="0" w:color="auto"/>
                                    <w:right w:val="none" w:sz="0" w:space="0" w:color="auto"/>
                                  </w:divBdr>
                                  <w:divsChild>
                                    <w:div w:id="156305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6946244">
      <w:bodyDiv w:val="1"/>
      <w:marLeft w:val="0"/>
      <w:marRight w:val="0"/>
      <w:marTop w:val="0"/>
      <w:marBottom w:val="0"/>
      <w:divBdr>
        <w:top w:val="none" w:sz="0" w:space="0" w:color="auto"/>
        <w:left w:val="none" w:sz="0" w:space="0" w:color="auto"/>
        <w:bottom w:val="none" w:sz="0" w:space="0" w:color="auto"/>
        <w:right w:val="none" w:sz="0" w:space="0" w:color="auto"/>
      </w:divBdr>
    </w:div>
    <w:div w:id="1815828157">
      <w:bodyDiv w:val="1"/>
      <w:marLeft w:val="0"/>
      <w:marRight w:val="0"/>
      <w:marTop w:val="0"/>
      <w:marBottom w:val="0"/>
      <w:divBdr>
        <w:top w:val="none" w:sz="0" w:space="0" w:color="auto"/>
        <w:left w:val="none" w:sz="0" w:space="0" w:color="auto"/>
        <w:bottom w:val="none" w:sz="0" w:space="0" w:color="auto"/>
        <w:right w:val="none" w:sz="0" w:space="0" w:color="auto"/>
      </w:divBdr>
    </w:div>
    <w:div w:id="1849634662">
      <w:bodyDiv w:val="1"/>
      <w:marLeft w:val="0"/>
      <w:marRight w:val="0"/>
      <w:marTop w:val="0"/>
      <w:marBottom w:val="0"/>
      <w:divBdr>
        <w:top w:val="none" w:sz="0" w:space="0" w:color="auto"/>
        <w:left w:val="none" w:sz="0" w:space="0" w:color="auto"/>
        <w:bottom w:val="none" w:sz="0" w:space="0" w:color="auto"/>
        <w:right w:val="none" w:sz="0" w:space="0" w:color="auto"/>
      </w:divBdr>
    </w:div>
    <w:div w:id="1849951522">
      <w:bodyDiv w:val="1"/>
      <w:marLeft w:val="0"/>
      <w:marRight w:val="0"/>
      <w:marTop w:val="0"/>
      <w:marBottom w:val="0"/>
      <w:divBdr>
        <w:top w:val="none" w:sz="0" w:space="0" w:color="auto"/>
        <w:left w:val="none" w:sz="0" w:space="0" w:color="auto"/>
        <w:bottom w:val="none" w:sz="0" w:space="0" w:color="auto"/>
        <w:right w:val="none" w:sz="0" w:space="0" w:color="auto"/>
      </w:divBdr>
    </w:div>
    <w:div w:id="1854420640">
      <w:bodyDiv w:val="1"/>
      <w:marLeft w:val="0"/>
      <w:marRight w:val="0"/>
      <w:marTop w:val="0"/>
      <w:marBottom w:val="0"/>
      <w:divBdr>
        <w:top w:val="none" w:sz="0" w:space="0" w:color="auto"/>
        <w:left w:val="none" w:sz="0" w:space="0" w:color="auto"/>
        <w:bottom w:val="none" w:sz="0" w:space="0" w:color="auto"/>
        <w:right w:val="none" w:sz="0" w:space="0" w:color="auto"/>
      </w:divBdr>
      <w:divsChild>
        <w:div w:id="1532184931">
          <w:marLeft w:val="0"/>
          <w:marRight w:val="0"/>
          <w:marTop w:val="0"/>
          <w:marBottom w:val="0"/>
          <w:divBdr>
            <w:top w:val="none" w:sz="0" w:space="0" w:color="auto"/>
            <w:left w:val="none" w:sz="0" w:space="0" w:color="auto"/>
            <w:bottom w:val="none" w:sz="0" w:space="0" w:color="auto"/>
            <w:right w:val="none" w:sz="0" w:space="0" w:color="auto"/>
          </w:divBdr>
          <w:divsChild>
            <w:div w:id="423185913">
              <w:marLeft w:val="0"/>
              <w:marRight w:val="0"/>
              <w:marTop w:val="0"/>
              <w:marBottom w:val="0"/>
              <w:divBdr>
                <w:top w:val="none" w:sz="0" w:space="0" w:color="auto"/>
                <w:left w:val="none" w:sz="0" w:space="0" w:color="auto"/>
                <w:bottom w:val="none" w:sz="0" w:space="0" w:color="auto"/>
                <w:right w:val="none" w:sz="0" w:space="0" w:color="auto"/>
              </w:divBdr>
              <w:divsChild>
                <w:div w:id="503010424">
                  <w:marLeft w:val="0"/>
                  <w:marRight w:val="0"/>
                  <w:marTop w:val="0"/>
                  <w:marBottom w:val="0"/>
                  <w:divBdr>
                    <w:top w:val="none" w:sz="0" w:space="0" w:color="auto"/>
                    <w:left w:val="none" w:sz="0" w:space="0" w:color="auto"/>
                    <w:bottom w:val="none" w:sz="0" w:space="0" w:color="auto"/>
                    <w:right w:val="none" w:sz="0" w:space="0" w:color="auto"/>
                  </w:divBdr>
                  <w:divsChild>
                    <w:div w:id="93668888">
                      <w:marLeft w:val="0"/>
                      <w:marRight w:val="0"/>
                      <w:marTop w:val="0"/>
                      <w:marBottom w:val="0"/>
                      <w:divBdr>
                        <w:top w:val="none" w:sz="0" w:space="0" w:color="auto"/>
                        <w:left w:val="none" w:sz="0" w:space="0" w:color="auto"/>
                        <w:bottom w:val="none" w:sz="0" w:space="0" w:color="auto"/>
                        <w:right w:val="none" w:sz="0" w:space="0" w:color="auto"/>
                      </w:divBdr>
                      <w:divsChild>
                        <w:div w:id="1874225313">
                          <w:marLeft w:val="0"/>
                          <w:marRight w:val="0"/>
                          <w:marTop w:val="0"/>
                          <w:marBottom w:val="0"/>
                          <w:divBdr>
                            <w:top w:val="none" w:sz="0" w:space="0" w:color="auto"/>
                            <w:left w:val="none" w:sz="0" w:space="0" w:color="auto"/>
                            <w:bottom w:val="none" w:sz="0" w:space="0" w:color="auto"/>
                            <w:right w:val="none" w:sz="0" w:space="0" w:color="auto"/>
                          </w:divBdr>
                          <w:divsChild>
                            <w:div w:id="1074813594">
                              <w:marLeft w:val="0"/>
                              <w:marRight w:val="0"/>
                              <w:marTop w:val="0"/>
                              <w:marBottom w:val="0"/>
                              <w:divBdr>
                                <w:top w:val="none" w:sz="0" w:space="0" w:color="auto"/>
                                <w:left w:val="none" w:sz="0" w:space="0" w:color="auto"/>
                                <w:bottom w:val="none" w:sz="0" w:space="0" w:color="auto"/>
                                <w:right w:val="none" w:sz="0" w:space="0" w:color="auto"/>
                              </w:divBdr>
                              <w:divsChild>
                                <w:div w:id="17507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7887298">
      <w:bodyDiv w:val="1"/>
      <w:marLeft w:val="0"/>
      <w:marRight w:val="0"/>
      <w:marTop w:val="0"/>
      <w:marBottom w:val="0"/>
      <w:divBdr>
        <w:top w:val="none" w:sz="0" w:space="0" w:color="auto"/>
        <w:left w:val="none" w:sz="0" w:space="0" w:color="auto"/>
        <w:bottom w:val="none" w:sz="0" w:space="0" w:color="auto"/>
        <w:right w:val="none" w:sz="0" w:space="0" w:color="auto"/>
      </w:divBdr>
    </w:div>
    <w:div w:id="1879470841">
      <w:bodyDiv w:val="1"/>
      <w:marLeft w:val="0"/>
      <w:marRight w:val="0"/>
      <w:marTop w:val="0"/>
      <w:marBottom w:val="0"/>
      <w:divBdr>
        <w:top w:val="none" w:sz="0" w:space="0" w:color="auto"/>
        <w:left w:val="none" w:sz="0" w:space="0" w:color="auto"/>
        <w:bottom w:val="none" w:sz="0" w:space="0" w:color="auto"/>
        <w:right w:val="none" w:sz="0" w:space="0" w:color="auto"/>
      </w:divBdr>
    </w:div>
    <w:div w:id="1883053867">
      <w:bodyDiv w:val="1"/>
      <w:marLeft w:val="0"/>
      <w:marRight w:val="0"/>
      <w:marTop w:val="0"/>
      <w:marBottom w:val="0"/>
      <w:divBdr>
        <w:top w:val="none" w:sz="0" w:space="0" w:color="auto"/>
        <w:left w:val="none" w:sz="0" w:space="0" w:color="auto"/>
        <w:bottom w:val="none" w:sz="0" w:space="0" w:color="auto"/>
        <w:right w:val="none" w:sz="0" w:space="0" w:color="auto"/>
      </w:divBdr>
    </w:div>
    <w:div w:id="1899587737">
      <w:bodyDiv w:val="1"/>
      <w:marLeft w:val="0"/>
      <w:marRight w:val="0"/>
      <w:marTop w:val="0"/>
      <w:marBottom w:val="0"/>
      <w:divBdr>
        <w:top w:val="none" w:sz="0" w:space="0" w:color="auto"/>
        <w:left w:val="none" w:sz="0" w:space="0" w:color="auto"/>
        <w:bottom w:val="none" w:sz="0" w:space="0" w:color="auto"/>
        <w:right w:val="none" w:sz="0" w:space="0" w:color="auto"/>
      </w:divBdr>
      <w:divsChild>
        <w:div w:id="1922788062">
          <w:marLeft w:val="0"/>
          <w:marRight w:val="0"/>
          <w:marTop w:val="0"/>
          <w:marBottom w:val="0"/>
          <w:divBdr>
            <w:top w:val="none" w:sz="0" w:space="0" w:color="auto"/>
            <w:left w:val="none" w:sz="0" w:space="0" w:color="auto"/>
            <w:bottom w:val="none" w:sz="0" w:space="0" w:color="auto"/>
            <w:right w:val="none" w:sz="0" w:space="0" w:color="auto"/>
          </w:divBdr>
          <w:divsChild>
            <w:div w:id="778765392">
              <w:marLeft w:val="0"/>
              <w:marRight w:val="0"/>
              <w:marTop w:val="0"/>
              <w:marBottom w:val="0"/>
              <w:divBdr>
                <w:top w:val="none" w:sz="0" w:space="0" w:color="auto"/>
                <w:left w:val="none" w:sz="0" w:space="0" w:color="auto"/>
                <w:bottom w:val="none" w:sz="0" w:space="0" w:color="auto"/>
                <w:right w:val="none" w:sz="0" w:space="0" w:color="auto"/>
              </w:divBdr>
              <w:divsChild>
                <w:div w:id="538713351">
                  <w:marLeft w:val="0"/>
                  <w:marRight w:val="0"/>
                  <w:marTop w:val="0"/>
                  <w:marBottom w:val="0"/>
                  <w:divBdr>
                    <w:top w:val="none" w:sz="0" w:space="0" w:color="auto"/>
                    <w:left w:val="none" w:sz="0" w:space="0" w:color="auto"/>
                    <w:bottom w:val="none" w:sz="0" w:space="0" w:color="auto"/>
                    <w:right w:val="none" w:sz="0" w:space="0" w:color="auto"/>
                  </w:divBdr>
                  <w:divsChild>
                    <w:div w:id="1434008854">
                      <w:marLeft w:val="0"/>
                      <w:marRight w:val="0"/>
                      <w:marTop w:val="0"/>
                      <w:marBottom w:val="0"/>
                      <w:divBdr>
                        <w:top w:val="none" w:sz="0" w:space="0" w:color="auto"/>
                        <w:left w:val="none" w:sz="0" w:space="0" w:color="auto"/>
                        <w:bottom w:val="none" w:sz="0" w:space="0" w:color="auto"/>
                        <w:right w:val="none" w:sz="0" w:space="0" w:color="auto"/>
                      </w:divBdr>
                      <w:divsChild>
                        <w:div w:id="86460543">
                          <w:marLeft w:val="0"/>
                          <w:marRight w:val="0"/>
                          <w:marTop w:val="0"/>
                          <w:marBottom w:val="0"/>
                          <w:divBdr>
                            <w:top w:val="none" w:sz="0" w:space="0" w:color="auto"/>
                            <w:left w:val="none" w:sz="0" w:space="0" w:color="auto"/>
                            <w:bottom w:val="none" w:sz="0" w:space="0" w:color="auto"/>
                            <w:right w:val="none" w:sz="0" w:space="0" w:color="auto"/>
                          </w:divBdr>
                          <w:divsChild>
                            <w:div w:id="1928074562">
                              <w:marLeft w:val="0"/>
                              <w:marRight w:val="0"/>
                              <w:marTop w:val="0"/>
                              <w:marBottom w:val="0"/>
                              <w:divBdr>
                                <w:top w:val="none" w:sz="0" w:space="0" w:color="auto"/>
                                <w:left w:val="none" w:sz="0" w:space="0" w:color="auto"/>
                                <w:bottom w:val="none" w:sz="0" w:space="0" w:color="auto"/>
                                <w:right w:val="none" w:sz="0" w:space="0" w:color="auto"/>
                              </w:divBdr>
                              <w:divsChild>
                                <w:div w:id="1929652563">
                                  <w:marLeft w:val="0"/>
                                  <w:marRight w:val="0"/>
                                  <w:marTop w:val="0"/>
                                  <w:marBottom w:val="0"/>
                                  <w:divBdr>
                                    <w:top w:val="none" w:sz="0" w:space="0" w:color="auto"/>
                                    <w:left w:val="none" w:sz="0" w:space="0" w:color="auto"/>
                                    <w:bottom w:val="none" w:sz="0" w:space="0" w:color="auto"/>
                                    <w:right w:val="none" w:sz="0" w:space="0" w:color="auto"/>
                                  </w:divBdr>
                                  <w:divsChild>
                                    <w:div w:id="1382902854">
                                      <w:marLeft w:val="0"/>
                                      <w:marRight w:val="0"/>
                                      <w:marTop w:val="0"/>
                                      <w:marBottom w:val="0"/>
                                      <w:divBdr>
                                        <w:top w:val="none" w:sz="0" w:space="0" w:color="auto"/>
                                        <w:left w:val="none" w:sz="0" w:space="0" w:color="auto"/>
                                        <w:bottom w:val="none" w:sz="0" w:space="0" w:color="auto"/>
                                        <w:right w:val="none" w:sz="0" w:space="0" w:color="auto"/>
                                      </w:divBdr>
                                      <w:divsChild>
                                        <w:div w:id="40410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9709418">
      <w:bodyDiv w:val="1"/>
      <w:marLeft w:val="0"/>
      <w:marRight w:val="0"/>
      <w:marTop w:val="0"/>
      <w:marBottom w:val="0"/>
      <w:divBdr>
        <w:top w:val="none" w:sz="0" w:space="0" w:color="auto"/>
        <w:left w:val="none" w:sz="0" w:space="0" w:color="auto"/>
        <w:bottom w:val="none" w:sz="0" w:space="0" w:color="auto"/>
        <w:right w:val="none" w:sz="0" w:space="0" w:color="auto"/>
      </w:divBdr>
    </w:div>
    <w:div w:id="1900091976">
      <w:bodyDiv w:val="1"/>
      <w:marLeft w:val="0"/>
      <w:marRight w:val="0"/>
      <w:marTop w:val="0"/>
      <w:marBottom w:val="0"/>
      <w:divBdr>
        <w:top w:val="none" w:sz="0" w:space="0" w:color="auto"/>
        <w:left w:val="none" w:sz="0" w:space="0" w:color="auto"/>
        <w:bottom w:val="none" w:sz="0" w:space="0" w:color="auto"/>
        <w:right w:val="none" w:sz="0" w:space="0" w:color="auto"/>
      </w:divBdr>
      <w:divsChild>
        <w:div w:id="245194548">
          <w:marLeft w:val="0"/>
          <w:marRight w:val="0"/>
          <w:marTop w:val="0"/>
          <w:marBottom w:val="0"/>
          <w:divBdr>
            <w:top w:val="none" w:sz="0" w:space="0" w:color="auto"/>
            <w:left w:val="none" w:sz="0" w:space="0" w:color="auto"/>
            <w:bottom w:val="none" w:sz="0" w:space="0" w:color="auto"/>
            <w:right w:val="none" w:sz="0" w:space="0" w:color="auto"/>
          </w:divBdr>
          <w:divsChild>
            <w:div w:id="1144278122">
              <w:marLeft w:val="0"/>
              <w:marRight w:val="0"/>
              <w:marTop w:val="0"/>
              <w:marBottom w:val="0"/>
              <w:divBdr>
                <w:top w:val="none" w:sz="0" w:space="0" w:color="auto"/>
                <w:left w:val="none" w:sz="0" w:space="0" w:color="auto"/>
                <w:bottom w:val="none" w:sz="0" w:space="0" w:color="auto"/>
                <w:right w:val="none" w:sz="0" w:space="0" w:color="auto"/>
              </w:divBdr>
              <w:divsChild>
                <w:div w:id="1706755254">
                  <w:marLeft w:val="0"/>
                  <w:marRight w:val="0"/>
                  <w:marTop w:val="0"/>
                  <w:marBottom w:val="0"/>
                  <w:divBdr>
                    <w:top w:val="none" w:sz="0" w:space="0" w:color="auto"/>
                    <w:left w:val="none" w:sz="0" w:space="0" w:color="auto"/>
                    <w:bottom w:val="none" w:sz="0" w:space="0" w:color="auto"/>
                    <w:right w:val="none" w:sz="0" w:space="0" w:color="auto"/>
                  </w:divBdr>
                  <w:divsChild>
                    <w:div w:id="249627360">
                      <w:marLeft w:val="0"/>
                      <w:marRight w:val="0"/>
                      <w:marTop w:val="0"/>
                      <w:marBottom w:val="0"/>
                      <w:divBdr>
                        <w:top w:val="none" w:sz="0" w:space="0" w:color="auto"/>
                        <w:left w:val="none" w:sz="0" w:space="0" w:color="auto"/>
                        <w:bottom w:val="none" w:sz="0" w:space="0" w:color="auto"/>
                        <w:right w:val="none" w:sz="0" w:space="0" w:color="auto"/>
                      </w:divBdr>
                      <w:divsChild>
                        <w:div w:id="1877884746">
                          <w:marLeft w:val="0"/>
                          <w:marRight w:val="0"/>
                          <w:marTop w:val="0"/>
                          <w:marBottom w:val="0"/>
                          <w:divBdr>
                            <w:top w:val="none" w:sz="0" w:space="0" w:color="auto"/>
                            <w:left w:val="none" w:sz="0" w:space="0" w:color="auto"/>
                            <w:bottom w:val="none" w:sz="0" w:space="0" w:color="auto"/>
                            <w:right w:val="none" w:sz="0" w:space="0" w:color="auto"/>
                          </w:divBdr>
                          <w:divsChild>
                            <w:div w:id="1447656439">
                              <w:marLeft w:val="0"/>
                              <w:marRight w:val="0"/>
                              <w:marTop w:val="0"/>
                              <w:marBottom w:val="0"/>
                              <w:divBdr>
                                <w:top w:val="none" w:sz="0" w:space="0" w:color="auto"/>
                                <w:left w:val="none" w:sz="0" w:space="0" w:color="auto"/>
                                <w:bottom w:val="none" w:sz="0" w:space="0" w:color="auto"/>
                                <w:right w:val="none" w:sz="0" w:space="0" w:color="auto"/>
                              </w:divBdr>
                              <w:divsChild>
                                <w:div w:id="22711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1426129">
      <w:bodyDiv w:val="1"/>
      <w:marLeft w:val="0"/>
      <w:marRight w:val="0"/>
      <w:marTop w:val="0"/>
      <w:marBottom w:val="0"/>
      <w:divBdr>
        <w:top w:val="none" w:sz="0" w:space="0" w:color="auto"/>
        <w:left w:val="none" w:sz="0" w:space="0" w:color="auto"/>
        <w:bottom w:val="none" w:sz="0" w:space="0" w:color="auto"/>
        <w:right w:val="none" w:sz="0" w:space="0" w:color="auto"/>
      </w:divBdr>
    </w:div>
    <w:div w:id="1974600156">
      <w:bodyDiv w:val="1"/>
      <w:marLeft w:val="0"/>
      <w:marRight w:val="0"/>
      <w:marTop w:val="0"/>
      <w:marBottom w:val="0"/>
      <w:divBdr>
        <w:top w:val="none" w:sz="0" w:space="0" w:color="auto"/>
        <w:left w:val="none" w:sz="0" w:space="0" w:color="auto"/>
        <w:bottom w:val="none" w:sz="0" w:space="0" w:color="auto"/>
        <w:right w:val="none" w:sz="0" w:space="0" w:color="auto"/>
      </w:divBdr>
    </w:div>
    <w:div w:id="1983537628">
      <w:bodyDiv w:val="1"/>
      <w:marLeft w:val="0"/>
      <w:marRight w:val="0"/>
      <w:marTop w:val="0"/>
      <w:marBottom w:val="0"/>
      <w:divBdr>
        <w:top w:val="none" w:sz="0" w:space="0" w:color="auto"/>
        <w:left w:val="none" w:sz="0" w:space="0" w:color="auto"/>
        <w:bottom w:val="none" w:sz="0" w:space="0" w:color="auto"/>
        <w:right w:val="none" w:sz="0" w:space="0" w:color="auto"/>
      </w:divBdr>
    </w:div>
    <w:div w:id="1988974049">
      <w:bodyDiv w:val="1"/>
      <w:marLeft w:val="0"/>
      <w:marRight w:val="0"/>
      <w:marTop w:val="0"/>
      <w:marBottom w:val="0"/>
      <w:divBdr>
        <w:top w:val="none" w:sz="0" w:space="0" w:color="auto"/>
        <w:left w:val="none" w:sz="0" w:space="0" w:color="auto"/>
        <w:bottom w:val="none" w:sz="0" w:space="0" w:color="auto"/>
        <w:right w:val="none" w:sz="0" w:space="0" w:color="auto"/>
      </w:divBdr>
    </w:div>
    <w:div w:id="1991710395">
      <w:bodyDiv w:val="1"/>
      <w:marLeft w:val="0"/>
      <w:marRight w:val="0"/>
      <w:marTop w:val="0"/>
      <w:marBottom w:val="0"/>
      <w:divBdr>
        <w:top w:val="none" w:sz="0" w:space="0" w:color="auto"/>
        <w:left w:val="none" w:sz="0" w:space="0" w:color="auto"/>
        <w:bottom w:val="none" w:sz="0" w:space="0" w:color="auto"/>
        <w:right w:val="none" w:sz="0" w:space="0" w:color="auto"/>
      </w:divBdr>
    </w:div>
    <w:div w:id="2042852039">
      <w:bodyDiv w:val="1"/>
      <w:marLeft w:val="0"/>
      <w:marRight w:val="0"/>
      <w:marTop w:val="0"/>
      <w:marBottom w:val="0"/>
      <w:divBdr>
        <w:top w:val="none" w:sz="0" w:space="0" w:color="auto"/>
        <w:left w:val="none" w:sz="0" w:space="0" w:color="auto"/>
        <w:bottom w:val="none" w:sz="0" w:space="0" w:color="auto"/>
        <w:right w:val="none" w:sz="0" w:space="0" w:color="auto"/>
      </w:divBdr>
    </w:div>
    <w:div w:id="2063598184">
      <w:bodyDiv w:val="1"/>
      <w:marLeft w:val="0"/>
      <w:marRight w:val="0"/>
      <w:marTop w:val="0"/>
      <w:marBottom w:val="0"/>
      <w:divBdr>
        <w:top w:val="none" w:sz="0" w:space="0" w:color="auto"/>
        <w:left w:val="none" w:sz="0" w:space="0" w:color="auto"/>
        <w:bottom w:val="none" w:sz="0" w:space="0" w:color="auto"/>
        <w:right w:val="none" w:sz="0" w:space="0" w:color="auto"/>
      </w:divBdr>
      <w:divsChild>
        <w:div w:id="603922728">
          <w:marLeft w:val="0"/>
          <w:marRight w:val="0"/>
          <w:marTop w:val="0"/>
          <w:marBottom w:val="0"/>
          <w:divBdr>
            <w:top w:val="none" w:sz="0" w:space="0" w:color="auto"/>
            <w:left w:val="none" w:sz="0" w:space="0" w:color="auto"/>
            <w:bottom w:val="none" w:sz="0" w:space="0" w:color="auto"/>
            <w:right w:val="none" w:sz="0" w:space="0" w:color="auto"/>
          </w:divBdr>
          <w:divsChild>
            <w:div w:id="585191677">
              <w:marLeft w:val="0"/>
              <w:marRight w:val="0"/>
              <w:marTop w:val="0"/>
              <w:marBottom w:val="0"/>
              <w:divBdr>
                <w:top w:val="none" w:sz="0" w:space="0" w:color="auto"/>
                <w:left w:val="none" w:sz="0" w:space="0" w:color="auto"/>
                <w:bottom w:val="none" w:sz="0" w:space="0" w:color="auto"/>
                <w:right w:val="none" w:sz="0" w:space="0" w:color="auto"/>
              </w:divBdr>
              <w:divsChild>
                <w:div w:id="1004894394">
                  <w:marLeft w:val="0"/>
                  <w:marRight w:val="0"/>
                  <w:marTop w:val="0"/>
                  <w:marBottom w:val="0"/>
                  <w:divBdr>
                    <w:top w:val="none" w:sz="0" w:space="0" w:color="auto"/>
                    <w:left w:val="none" w:sz="0" w:space="0" w:color="auto"/>
                    <w:bottom w:val="none" w:sz="0" w:space="0" w:color="auto"/>
                    <w:right w:val="none" w:sz="0" w:space="0" w:color="auto"/>
                  </w:divBdr>
                  <w:divsChild>
                    <w:div w:id="2100561515">
                      <w:marLeft w:val="0"/>
                      <w:marRight w:val="0"/>
                      <w:marTop w:val="0"/>
                      <w:marBottom w:val="0"/>
                      <w:divBdr>
                        <w:top w:val="none" w:sz="0" w:space="0" w:color="auto"/>
                        <w:left w:val="none" w:sz="0" w:space="0" w:color="auto"/>
                        <w:bottom w:val="none" w:sz="0" w:space="0" w:color="auto"/>
                        <w:right w:val="none" w:sz="0" w:space="0" w:color="auto"/>
                      </w:divBdr>
                      <w:divsChild>
                        <w:div w:id="460224323">
                          <w:marLeft w:val="0"/>
                          <w:marRight w:val="0"/>
                          <w:marTop w:val="0"/>
                          <w:marBottom w:val="0"/>
                          <w:divBdr>
                            <w:top w:val="none" w:sz="0" w:space="0" w:color="auto"/>
                            <w:left w:val="none" w:sz="0" w:space="0" w:color="auto"/>
                            <w:bottom w:val="none" w:sz="0" w:space="0" w:color="auto"/>
                            <w:right w:val="none" w:sz="0" w:space="0" w:color="auto"/>
                          </w:divBdr>
                          <w:divsChild>
                            <w:div w:id="1206792213">
                              <w:marLeft w:val="0"/>
                              <w:marRight w:val="0"/>
                              <w:marTop w:val="0"/>
                              <w:marBottom w:val="0"/>
                              <w:divBdr>
                                <w:top w:val="none" w:sz="0" w:space="0" w:color="auto"/>
                                <w:left w:val="none" w:sz="0" w:space="0" w:color="auto"/>
                                <w:bottom w:val="none" w:sz="0" w:space="0" w:color="auto"/>
                                <w:right w:val="none" w:sz="0" w:space="0" w:color="auto"/>
                              </w:divBdr>
                              <w:divsChild>
                                <w:div w:id="1515262852">
                                  <w:marLeft w:val="0"/>
                                  <w:marRight w:val="0"/>
                                  <w:marTop w:val="0"/>
                                  <w:marBottom w:val="0"/>
                                  <w:divBdr>
                                    <w:top w:val="none" w:sz="0" w:space="0" w:color="auto"/>
                                    <w:left w:val="none" w:sz="0" w:space="0" w:color="auto"/>
                                    <w:bottom w:val="none" w:sz="0" w:space="0" w:color="auto"/>
                                    <w:right w:val="none" w:sz="0" w:space="0" w:color="auto"/>
                                  </w:divBdr>
                                  <w:divsChild>
                                    <w:div w:id="975110283">
                                      <w:marLeft w:val="0"/>
                                      <w:marRight w:val="0"/>
                                      <w:marTop w:val="0"/>
                                      <w:marBottom w:val="0"/>
                                      <w:divBdr>
                                        <w:top w:val="none" w:sz="0" w:space="0" w:color="auto"/>
                                        <w:left w:val="none" w:sz="0" w:space="0" w:color="auto"/>
                                        <w:bottom w:val="none" w:sz="0" w:space="0" w:color="auto"/>
                                        <w:right w:val="none" w:sz="0" w:space="0" w:color="auto"/>
                                      </w:divBdr>
                                      <w:divsChild>
                                        <w:div w:id="93482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8728736">
      <w:bodyDiv w:val="1"/>
      <w:marLeft w:val="0"/>
      <w:marRight w:val="0"/>
      <w:marTop w:val="0"/>
      <w:marBottom w:val="0"/>
      <w:divBdr>
        <w:top w:val="none" w:sz="0" w:space="0" w:color="auto"/>
        <w:left w:val="none" w:sz="0" w:space="0" w:color="auto"/>
        <w:bottom w:val="none" w:sz="0" w:space="0" w:color="auto"/>
        <w:right w:val="none" w:sz="0" w:space="0" w:color="auto"/>
      </w:divBdr>
    </w:div>
    <w:div w:id="2125685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amara.leg.br/Internet/deputado/Dep_Detalhe.asp?id=5830705" TargetMode="External"/><Relationship Id="rId117" Type="http://schemas.openxmlformats.org/officeDocument/2006/relationships/image" Target="media/image60.jpeg"/><Relationship Id="rId21" Type="http://schemas.openxmlformats.org/officeDocument/2006/relationships/hyperlink" Target="http://www.camara.leg.br/Internet/deputado/Dep_Detalhe.asp?id=5830486" TargetMode="External"/><Relationship Id="rId42" Type="http://schemas.openxmlformats.org/officeDocument/2006/relationships/image" Target="media/image17.jpeg"/><Relationship Id="rId47" Type="http://schemas.openxmlformats.org/officeDocument/2006/relationships/hyperlink" Target="http://www.camara.leg.br/Internet/deputado/Dep_Detalhe.asp?id=5830408" TargetMode="External"/><Relationship Id="rId63" Type="http://schemas.openxmlformats.org/officeDocument/2006/relationships/hyperlink" Target="http://www.camara.leg.br/Internet/deputado/Dep_Detalhe.asp?id=5830780" TargetMode="External"/><Relationship Id="rId68" Type="http://schemas.openxmlformats.org/officeDocument/2006/relationships/image" Target="media/image30.jpeg"/><Relationship Id="rId84" Type="http://schemas.openxmlformats.org/officeDocument/2006/relationships/header" Target="header3.xml"/><Relationship Id="rId89" Type="http://schemas.openxmlformats.org/officeDocument/2006/relationships/image" Target="media/image37.jpeg"/><Relationship Id="rId112" Type="http://schemas.openxmlformats.org/officeDocument/2006/relationships/image" Target="media/image56.jpeg"/><Relationship Id="rId133" Type="http://schemas.openxmlformats.org/officeDocument/2006/relationships/image" Target="media/image75.jpeg"/><Relationship Id="rId138" Type="http://schemas.openxmlformats.org/officeDocument/2006/relationships/image" Target="media/image78.jpeg"/><Relationship Id="rId16" Type="http://schemas.openxmlformats.org/officeDocument/2006/relationships/image" Target="media/image5.jpeg"/><Relationship Id="rId107" Type="http://schemas.openxmlformats.org/officeDocument/2006/relationships/image" Target="media/image52.jpeg"/><Relationship Id="rId11" Type="http://schemas.openxmlformats.org/officeDocument/2006/relationships/footer" Target="footer1.xml"/><Relationship Id="rId32" Type="http://schemas.openxmlformats.org/officeDocument/2006/relationships/hyperlink" Target="http://www.camara.leg.br/Internet/deputado/Dep_Detalhe.asp?id=5830656" TargetMode="External"/><Relationship Id="rId37" Type="http://schemas.openxmlformats.org/officeDocument/2006/relationships/hyperlink" Target="http://www.camara.leg.br/Internet/deputado/Dep_Detalhe.asp?id=5830411" TargetMode="External"/><Relationship Id="rId53" Type="http://schemas.openxmlformats.org/officeDocument/2006/relationships/hyperlink" Target="http://www.camara.leg.br/Internet/deputado/Dep_Detalhe.asp?id=5830541" TargetMode="External"/><Relationship Id="rId58" Type="http://schemas.openxmlformats.org/officeDocument/2006/relationships/image" Target="media/image25.jpeg"/><Relationship Id="rId74" Type="http://schemas.openxmlformats.org/officeDocument/2006/relationships/image" Target="media/image33.jpeg"/><Relationship Id="rId79" Type="http://schemas.openxmlformats.org/officeDocument/2006/relationships/hyperlink" Target="http://www.camara.leg.br/Internet/deputado/Dep_Detalhe.asp?id=5830417" TargetMode="External"/><Relationship Id="rId102" Type="http://schemas.openxmlformats.org/officeDocument/2006/relationships/hyperlink" Target="http://www2.camara.leg.br/atividade-legislativa/comissoes/comissoes-permanentes/cdu/noticias/remuneracao-do-fgts-e-debatida-em-audiencia-publica-na-cdu" TargetMode="External"/><Relationship Id="rId123" Type="http://schemas.openxmlformats.org/officeDocument/2006/relationships/image" Target="media/image66.jpeg"/><Relationship Id="rId128" Type="http://schemas.openxmlformats.org/officeDocument/2006/relationships/image" Target="media/image70.jpeg"/><Relationship Id="rId144" Type="http://schemas.openxmlformats.org/officeDocument/2006/relationships/image" Target="media/image83.jpeg"/><Relationship Id="rId149" Type="http://schemas.openxmlformats.org/officeDocument/2006/relationships/hyperlink" Target="mailto:cdu@camara.leg.br" TargetMode="External"/><Relationship Id="rId5" Type="http://schemas.openxmlformats.org/officeDocument/2006/relationships/settings" Target="settings.xml"/><Relationship Id="rId90" Type="http://schemas.openxmlformats.org/officeDocument/2006/relationships/image" Target="media/image38.jpeg"/><Relationship Id="rId95" Type="http://schemas.openxmlformats.org/officeDocument/2006/relationships/image" Target="media/image43.jpeg"/><Relationship Id="rId22" Type="http://schemas.openxmlformats.org/officeDocument/2006/relationships/hyperlink" Target="http://www.camara.leg.br/Internet/deputado/Dep_Detalhe.asp?id=5830595" TargetMode="External"/><Relationship Id="rId27" Type="http://schemas.openxmlformats.org/officeDocument/2006/relationships/image" Target="media/image10.jpeg"/><Relationship Id="rId43" Type="http://schemas.openxmlformats.org/officeDocument/2006/relationships/hyperlink" Target="http://www.camara.leg.br/Internet/deputado/Dep_Detalhe.asp?id=5830445" TargetMode="External"/><Relationship Id="rId48" Type="http://schemas.openxmlformats.org/officeDocument/2006/relationships/image" Target="media/image20.jpeg"/><Relationship Id="rId64" Type="http://schemas.openxmlformats.org/officeDocument/2006/relationships/image" Target="media/image28.jpeg"/><Relationship Id="rId69" Type="http://schemas.openxmlformats.org/officeDocument/2006/relationships/hyperlink" Target="http://www.camara.leg.br/Internet/deputado/Dep_Detalhe.asp?id=5830542" TargetMode="External"/><Relationship Id="rId113" Type="http://schemas.openxmlformats.org/officeDocument/2006/relationships/hyperlink" Target="http://www2.camara.leg.br/atividade-legislativa/comissoes/comissoes-permanentes/cdu/noticias/cdu-discutiu-plano-de-desenvolvimento-urbano-integrado-do-estatuto-da-metropole-nesta-quarta-2" TargetMode="External"/><Relationship Id="rId118" Type="http://schemas.openxmlformats.org/officeDocument/2006/relationships/image" Target="media/image61.jpeg"/><Relationship Id="rId134" Type="http://schemas.openxmlformats.org/officeDocument/2006/relationships/image" Target="media/image76.jpeg"/><Relationship Id="rId139" Type="http://schemas.openxmlformats.org/officeDocument/2006/relationships/hyperlink" Target="http://www2.camara.leg.br/atividade-legislativa/comissoes/comissoes-permanentes/cdu/noticias/cdu-assinou-acordo-sobre-desenvolvimento-urbano-com-presidente-da-fiesp-nesta-quarta-12" TargetMode="External"/><Relationship Id="rId80" Type="http://schemas.openxmlformats.org/officeDocument/2006/relationships/image" Target="media/image36.jpeg"/><Relationship Id="rId85" Type="http://schemas.openxmlformats.org/officeDocument/2006/relationships/footer" Target="footer4.xml"/><Relationship Id="rId150" Type="http://schemas.openxmlformats.org/officeDocument/2006/relationships/fontTable" Target="fontTable.xml"/><Relationship Id="rId12" Type="http://schemas.openxmlformats.org/officeDocument/2006/relationships/header" Target="header1.xml"/><Relationship Id="rId17" Type="http://schemas.openxmlformats.org/officeDocument/2006/relationships/hyperlink" Target="http://www.camara.leg.br/Internet/deputado/Dep_Detalhe.asp?id=5830595" TargetMode="External"/><Relationship Id="rId25" Type="http://schemas.openxmlformats.org/officeDocument/2006/relationships/image" Target="media/image9.jpeg"/><Relationship Id="rId33" Type="http://schemas.openxmlformats.org/officeDocument/2006/relationships/image" Target="media/image13.jpeg"/><Relationship Id="rId38" Type="http://schemas.openxmlformats.org/officeDocument/2006/relationships/image" Target="media/image15.jpeg"/><Relationship Id="rId46" Type="http://schemas.openxmlformats.org/officeDocument/2006/relationships/image" Target="media/image19.jpeg"/><Relationship Id="rId59" Type="http://schemas.openxmlformats.org/officeDocument/2006/relationships/hyperlink" Target="http://www.camara.leg.br/Internet/deputado/Dep_Detalhe.asp?id=5830444" TargetMode="External"/><Relationship Id="rId67" Type="http://schemas.openxmlformats.org/officeDocument/2006/relationships/hyperlink" Target="http://www.camara.leg.br/Internet/deputado/Dep_Detalhe.asp?id=5830615" TargetMode="External"/><Relationship Id="rId103" Type="http://schemas.openxmlformats.org/officeDocument/2006/relationships/image" Target="media/image49.jpeg"/><Relationship Id="rId108" Type="http://schemas.openxmlformats.org/officeDocument/2006/relationships/hyperlink" Target="http://www2.camara.leg.br/atividade-legislativa/comissoes/comissoes-permanentes/cdu/noticias/debatedores-questionam-exigencia-de-areas-de-protecao-permanente-dentro-de-cidades" TargetMode="External"/><Relationship Id="rId116" Type="http://schemas.openxmlformats.org/officeDocument/2006/relationships/image" Target="media/image59.jpeg"/><Relationship Id="rId124" Type="http://schemas.openxmlformats.org/officeDocument/2006/relationships/image" Target="media/image67.jpeg"/><Relationship Id="rId129" Type="http://schemas.openxmlformats.org/officeDocument/2006/relationships/image" Target="media/image71.jpeg"/><Relationship Id="rId137" Type="http://schemas.openxmlformats.org/officeDocument/2006/relationships/hyperlink" Target="http://www2.camara.leg.br/atividade-legislativa/comissoes/comissoes-permanentes/cdu/noticias/cdu-debate-rentabilidade-das-contas-vinculadas-dos-trabalhadores-depositante-do-fgts-nesta-terca-11" TargetMode="External"/><Relationship Id="rId20" Type="http://schemas.openxmlformats.org/officeDocument/2006/relationships/image" Target="media/image7.jpeg"/><Relationship Id="rId41" Type="http://schemas.openxmlformats.org/officeDocument/2006/relationships/hyperlink" Target="http://www.camara.leg.br/Internet/deputado/Dep_Detalhe.asp?id=5830427" TargetMode="External"/><Relationship Id="rId54" Type="http://schemas.openxmlformats.org/officeDocument/2006/relationships/image" Target="media/image23.jpeg"/><Relationship Id="rId62" Type="http://schemas.openxmlformats.org/officeDocument/2006/relationships/image" Target="media/image27.jpeg"/><Relationship Id="rId70" Type="http://schemas.openxmlformats.org/officeDocument/2006/relationships/image" Target="media/image31.jpeg"/><Relationship Id="rId75" Type="http://schemas.openxmlformats.org/officeDocument/2006/relationships/hyperlink" Target="http://www.camara.leg.br/Internet/deputado/Dep_Detalhe.asp?id=5830704" TargetMode="External"/><Relationship Id="rId83" Type="http://schemas.openxmlformats.org/officeDocument/2006/relationships/footer" Target="footer3.xml"/><Relationship Id="rId88" Type="http://schemas.openxmlformats.org/officeDocument/2006/relationships/chart" Target="charts/chart2.xml"/><Relationship Id="rId91" Type="http://schemas.openxmlformats.org/officeDocument/2006/relationships/image" Target="media/image39.jpeg"/><Relationship Id="rId96" Type="http://schemas.openxmlformats.org/officeDocument/2006/relationships/image" Target="media/image44.jpg"/><Relationship Id="rId111" Type="http://schemas.openxmlformats.org/officeDocument/2006/relationships/image" Target="media/image55.jpeg"/><Relationship Id="rId132" Type="http://schemas.openxmlformats.org/officeDocument/2006/relationships/image" Target="media/image74.jpg"/><Relationship Id="rId140" Type="http://schemas.openxmlformats.org/officeDocument/2006/relationships/image" Target="media/image79.jpeg"/><Relationship Id="rId145"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camara.leg.br/Internet/deputado/Dep_Detalhe.asp?id=5830411" TargetMode="External"/><Relationship Id="rId23" Type="http://schemas.openxmlformats.org/officeDocument/2006/relationships/image" Target="media/image8.jpeg"/><Relationship Id="rId28" Type="http://schemas.openxmlformats.org/officeDocument/2006/relationships/hyperlink" Target="http://www.camara.leg.br/Internet/deputado/Dep_Detalhe.asp?id=5830742" TargetMode="External"/><Relationship Id="rId36" Type="http://schemas.openxmlformats.org/officeDocument/2006/relationships/hyperlink" Target="http://www.camara.leg.br/Internet/deputado/Dep_Detalhe.asp?id=5830570" TargetMode="External"/><Relationship Id="rId49" Type="http://schemas.openxmlformats.org/officeDocument/2006/relationships/hyperlink" Target="http://www.camara.leg.br/Internet/deputado/Dep_Detalhe.asp?id=5830568" TargetMode="External"/><Relationship Id="rId57" Type="http://schemas.openxmlformats.org/officeDocument/2006/relationships/hyperlink" Target="http://www.camara.leg.br/Internet/deputado/Dep_Detalhe.asp?id=5830638" TargetMode="External"/><Relationship Id="rId106" Type="http://schemas.openxmlformats.org/officeDocument/2006/relationships/hyperlink" Target="http://www2.camara.leg.br/atividade-legislativa/comissoes/comissoes-permanentes/cdu/noticias/plano-nacional-de-saneamento-deve-ser-apoiado-para-ajudar-cidades-menores-dizem-especialistas" TargetMode="External"/><Relationship Id="rId114" Type="http://schemas.openxmlformats.org/officeDocument/2006/relationships/image" Target="media/image57.jpeg"/><Relationship Id="rId119" Type="http://schemas.openxmlformats.org/officeDocument/2006/relationships/image" Target="media/image62.jpeg"/><Relationship Id="rId127" Type="http://schemas.openxmlformats.org/officeDocument/2006/relationships/footer" Target="footer5.xml"/><Relationship Id="rId10" Type="http://schemas.openxmlformats.org/officeDocument/2006/relationships/image" Target="media/image2.jpeg"/><Relationship Id="rId31" Type="http://schemas.openxmlformats.org/officeDocument/2006/relationships/image" Target="media/image12.jpeg"/><Relationship Id="rId44" Type="http://schemas.openxmlformats.org/officeDocument/2006/relationships/image" Target="media/image18.jpeg"/><Relationship Id="rId52" Type="http://schemas.openxmlformats.org/officeDocument/2006/relationships/image" Target="media/image22.jpeg"/><Relationship Id="rId60" Type="http://schemas.openxmlformats.org/officeDocument/2006/relationships/image" Target="media/image26.jpeg"/><Relationship Id="rId65" Type="http://schemas.openxmlformats.org/officeDocument/2006/relationships/hyperlink" Target="http://www.camara.leg.br/Internet/deputado/Dep_Detalhe.asp?id=5830605" TargetMode="External"/><Relationship Id="rId73" Type="http://schemas.openxmlformats.org/officeDocument/2006/relationships/hyperlink" Target="http://www.camara.leg.br/Internet/deputado/Dep_Detalhe.asp?id=5830749" TargetMode="External"/><Relationship Id="rId78" Type="http://schemas.openxmlformats.org/officeDocument/2006/relationships/image" Target="media/image35.jpeg"/><Relationship Id="rId81" Type="http://schemas.openxmlformats.org/officeDocument/2006/relationships/hyperlink" Target="http://www.camara.leg.br/Internet/deputado/Dep_Detalhe.asp?id=5830644" TargetMode="External"/><Relationship Id="rId86" Type="http://schemas.openxmlformats.org/officeDocument/2006/relationships/header" Target="header4.xml"/><Relationship Id="rId94" Type="http://schemas.openxmlformats.org/officeDocument/2006/relationships/image" Target="media/image42.jpeg"/><Relationship Id="rId99" Type="http://schemas.openxmlformats.org/officeDocument/2006/relationships/hyperlink" Target="http://www2.camara.leg.br/atividade-legislativa/comissoes/comissoes-permanentes/cdu/noticias/municipios-alertam-sobre-dificuldade-de-ampliar-rede-de-saneamento-basico" TargetMode="External"/><Relationship Id="rId101" Type="http://schemas.openxmlformats.org/officeDocument/2006/relationships/image" Target="media/image48.jpeg"/><Relationship Id="rId122" Type="http://schemas.openxmlformats.org/officeDocument/2006/relationships/image" Target="media/image65.jpeg"/><Relationship Id="rId130" Type="http://schemas.openxmlformats.org/officeDocument/2006/relationships/image" Target="media/image72.png"/><Relationship Id="rId135" Type="http://schemas.openxmlformats.org/officeDocument/2006/relationships/hyperlink" Target="http://www2.camara.leg.br/atividade-legislativa/comissoes/comissoes-permanentes/cdu/noticias/emendas-a-ldo-na-pauta-da-cdu" TargetMode="External"/><Relationship Id="rId143" Type="http://schemas.openxmlformats.org/officeDocument/2006/relationships/image" Target="media/image82.jpeg"/><Relationship Id="rId148" Type="http://schemas.openxmlformats.org/officeDocument/2006/relationships/image" Target="media/image87.jpeg"/><Relationship Id="rId15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footer" Target="footer2.xml"/><Relationship Id="rId18" Type="http://schemas.openxmlformats.org/officeDocument/2006/relationships/image" Target="media/image6.jpeg"/><Relationship Id="rId39" Type="http://schemas.openxmlformats.org/officeDocument/2006/relationships/hyperlink" Target="http://www.camara.leg.br/Internet/deputado/Dep_Detalhe.asp?id=5830499" TargetMode="External"/><Relationship Id="rId109" Type="http://schemas.openxmlformats.org/officeDocument/2006/relationships/image" Target="media/image53.jpeg"/><Relationship Id="rId34" Type="http://schemas.openxmlformats.org/officeDocument/2006/relationships/hyperlink" Target="http://www.camara.leg.br/Internet/deputado/Dep_Detalhe.asp?id=5830586" TargetMode="External"/><Relationship Id="rId50" Type="http://schemas.openxmlformats.org/officeDocument/2006/relationships/image" Target="media/image21.jpeg"/><Relationship Id="rId55" Type="http://schemas.openxmlformats.org/officeDocument/2006/relationships/hyperlink" Target="http://www.camara.leg.br/Internet/deputado/Dep_Detalhe.asp?id=5830384" TargetMode="External"/><Relationship Id="rId76" Type="http://schemas.openxmlformats.org/officeDocument/2006/relationships/image" Target="media/image34.jpeg"/><Relationship Id="rId97" Type="http://schemas.openxmlformats.org/officeDocument/2006/relationships/image" Target="media/image45.jpeg"/><Relationship Id="rId104" Type="http://schemas.openxmlformats.org/officeDocument/2006/relationships/image" Target="media/image50.jpeg"/><Relationship Id="rId120" Type="http://schemas.openxmlformats.org/officeDocument/2006/relationships/image" Target="media/image63.jpeg"/><Relationship Id="rId125" Type="http://schemas.openxmlformats.org/officeDocument/2006/relationships/image" Target="media/image68.jpeg"/><Relationship Id="rId141" Type="http://schemas.openxmlformats.org/officeDocument/2006/relationships/image" Target="media/image80.jpeg"/><Relationship Id="rId146" Type="http://schemas.openxmlformats.org/officeDocument/2006/relationships/image" Target="media/image85.jpeg"/><Relationship Id="rId7" Type="http://schemas.openxmlformats.org/officeDocument/2006/relationships/footnotes" Target="footnotes.xml"/><Relationship Id="rId71" Type="http://schemas.openxmlformats.org/officeDocument/2006/relationships/hyperlink" Target="http://www.camara.leg.br/Internet/deputado/Dep_Detalhe.asp?id=5830360" TargetMode="External"/><Relationship Id="rId92" Type="http://schemas.openxmlformats.org/officeDocument/2006/relationships/image" Target="media/image40.jp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hyperlink" Target="http://www.camara.leg.br/Internet/deputado/Dep_Detalhe.asp?id=5830797" TargetMode="External"/><Relationship Id="rId40" Type="http://schemas.openxmlformats.org/officeDocument/2006/relationships/image" Target="media/image16.jpeg"/><Relationship Id="rId45" Type="http://schemas.openxmlformats.org/officeDocument/2006/relationships/hyperlink" Target="http://www.camara.leg.br/Internet/deputado/Dep_Detalhe.asp?id=5830663" TargetMode="External"/><Relationship Id="rId66" Type="http://schemas.openxmlformats.org/officeDocument/2006/relationships/image" Target="media/image29.jpeg"/><Relationship Id="rId87" Type="http://schemas.openxmlformats.org/officeDocument/2006/relationships/chart" Target="charts/chart1.xml"/><Relationship Id="rId110" Type="http://schemas.openxmlformats.org/officeDocument/2006/relationships/image" Target="media/image54.jpeg"/><Relationship Id="rId115" Type="http://schemas.openxmlformats.org/officeDocument/2006/relationships/image" Target="media/image58.jpeg"/><Relationship Id="rId131" Type="http://schemas.openxmlformats.org/officeDocument/2006/relationships/image" Target="media/image73.jpeg"/><Relationship Id="rId136" Type="http://schemas.openxmlformats.org/officeDocument/2006/relationships/image" Target="media/image77.jpeg"/><Relationship Id="rId61" Type="http://schemas.openxmlformats.org/officeDocument/2006/relationships/hyperlink" Target="http://www.camara.leg.br/Internet/deputado/Dep_Detalhe.asp?id=5830439" TargetMode="External"/><Relationship Id="rId82" Type="http://schemas.openxmlformats.org/officeDocument/2006/relationships/header" Target="header2.xml"/><Relationship Id="rId19" Type="http://schemas.openxmlformats.org/officeDocument/2006/relationships/hyperlink" Target="http://www.camara.leg.br/Internet/deputado/Dep_Detalhe.asp?id=5830840" TargetMode="External"/><Relationship Id="rId14" Type="http://schemas.openxmlformats.org/officeDocument/2006/relationships/image" Target="media/image4.jpeg"/><Relationship Id="rId30" Type="http://schemas.openxmlformats.org/officeDocument/2006/relationships/hyperlink" Target="http://www.camara.leg.br/Internet/deputado/Dep_Detalhe.asp?id=5830513" TargetMode="External"/><Relationship Id="rId35" Type="http://schemas.openxmlformats.org/officeDocument/2006/relationships/image" Target="media/image14.jpeg"/><Relationship Id="rId56" Type="http://schemas.openxmlformats.org/officeDocument/2006/relationships/image" Target="media/image24.jpeg"/><Relationship Id="rId77" Type="http://schemas.openxmlformats.org/officeDocument/2006/relationships/hyperlink" Target="http://www.camara.leg.br/Internet/deputado/Dep_Detalhe.asp?id=5830759" TargetMode="External"/><Relationship Id="rId100" Type="http://schemas.openxmlformats.org/officeDocument/2006/relationships/image" Target="media/image47.jpeg"/><Relationship Id="rId105" Type="http://schemas.openxmlformats.org/officeDocument/2006/relationships/image" Target="media/image51.jpg"/><Relationship Id="rId126" Type="http://schemas.openxmlformats.org/officeDocument/2006/relationships/image" Target="media/image69.jpeg"/><Relationship Id="rId147" Type="http://schemas.openxmlformats.org/officeDocument/2006/relationships/image" Target="media/image86.jpeg"/><Relationship Id="rId8" Type="http://schemas.openxmlformats.org/officeDocument/2006/relationships/endnotes" Target="endnotes.xml"/><Relationship Id="rId51" Type="http://schemas.openxmlformats.org/officeDocument/2006/relationships/hyperlink" Target="http://www.camara.leg.br/Internet/deputado/Dep_Detalhe.asp?id=5830591" TargetMode="External"/><Relationship Id="rId72" Type="http://schemas.openxmlformats.org/officeDocument/2006/relationships/image" Target="media/image32.jpeg"/><Relationship Id="rId93" Type="http://schemas.openxmlformats.org/officeDocument/2006/relationships/image" Target="media/image41.jpeg"/><Relationship Id="rId98" Type="http://schemas.openxmlformats.org/officeDocument/2006/relationships/image" Target="media/image46.jpeg"/><Relationship Id="rId121" Type="http://schemas.openxmlformats.org/officeDocument/2006/relationships/image" Target="media/image64.jpeg"/><Relationship Id="rId142" Type="http://schemas.openxmlformats.org/officeDocument/2006/relationships/image" Target="media/image81.jpe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Planilha_do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Planilha_do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40"/>
      <c:hPercent val="50"/>
      <c:rotY val="180"/>
      <c:rAngAx val="0"/>
      <c:perspective val="0"/>
    </c:view3D>
    <c:floor>
      <c:thickness val="0"/>
    </c:floor>
    <c:sideWall>
      <c:thickness val="0"/>
    </c:sideWall>
    <c:backWall>
      <c:thickness val="0"/>
    </c:backWall>
    <c:plotArea>
      <c:layout>
        <c:manualLayout>
          <c:layoutTarget val="inner"/>
          <c:xMode val="edge"/>
          <c:yMode val="edge"/>
          <c:x val="0.17980295566502463"/>
          <c:y val="0.32098765432098764"/>
          <c:w val="0.52955665024630538"/>
          <c:h val="0.43209876543209874"/>
        </c:manualLayout>
      </c:layout>
      <c:pie3DChart>
        <c:varyColors val="1"/>
        <c:ser>
          <c:idx val="0"/>
          <c:order val="0"/>
          <c:tx>
            <c:strRef>
              <c:f>Sheet1!$A$2</c:f>
              <c:strCache>
                <c:ptCount val="1"/>
              </c:strCache>
            </c:strRef>
          </c:tx>
          <c:spPr>
            <a:solidFill>
              <a:srgbClr val="9999FF"/>
            </a:solidFill>
            <a:ln w="25327">
              <a:noFill/>
            </a:ln>
          </c:spPr>
          <c:dPt>
            <c:idx val="0"/>
            <c:bubble3D val="0"/>
          </c:dPt>
          <c:dPt>
            <c:idx val="1"/>
            <c:bubble3D val="0"/>
            <c:spPr>
              <a:solidFill>
                <a:srgbClr val="993366"/>
              </a:solidFill>
              <a:ln w="25327">
                <a:noFill/>
              </a:ln>
            </c:spPr>
          </c:dPt>
          <c:dPt>
            <c:idx val="2"/>
            <c:bubble3D val="0"/>
            <c:spPr>
              <a:solidFill>
                <a:srgbClr val="FFFFCC"/>
              </a:solidFill>
              <a:ln w="25327">
                <a:noFill/>
              </a:ln>
            </c:spPr>
          </c:dPt>
          <c:dPt>
            <c:idx val="3"/>
            <c:bubble3D val="0"/>
            <c:spPr>
              <a:solidFill>
                <a:srgbClr val="CCFFFF"/>
              </a:solidFill>
              <a:ln w="25327">
                <a:noFill/>
              </a:ln>
            </c:spPr>
          </c:dPt>
          <c:dPt>
            <c:idx val="4"/>
            <c:bubble3D val="0"/>
            <c:spPr>
              <a:solidFill>
                <a:srgbClr val="660066"/>
              </a:solidFill>
              <a:ln w="25327">
                <a:noFill/>
              </a:ln>
            </c:spPr>
          </c:dPt>
          <c:dPt>
            <c:idx val="5"/>
            <c:bubble3D val="0"/>
            <c:spPr>
              <a:solidFill>
                <a:srgbClr val="FF8080"/>
              </a:solidFill>
              <a:ln w="25327">
                <a:noFill/>
              </a:ln>
            </c:spPr>
          </c:dPt>
          <c:dPt>
            <c:idx val="6"/>
            <c:bubble3D val="0"/>
            <c:spPr>
              <a:solidFill>
                <a:srgbClr val="0066CC"/>
              </a:solidFill>
              <a:ln w="25327">
                <a:noFill/>
              </a:ln>
            </c:spPr>
          </c:dPt>
          <c:dLbls>
            <c:dLbl>
              <c:idx val="0"/>
              <c:layout>
                <c:manualLayout>
                  <c:x val="-4.344879414165452E-2"/>
                  <c:y val="-5.2744221928180887E-2"/>
                </c:manualLayout>
              </c:layout>
              <c:dLblPos val="bestFit"/>
              <c:showLegendKey val="0"/>
              <c:showVal val="0"/>
              <c:showCatName val="1"/>
              <c:showSerName val="0"/>
              <c:showPercent val="1"/>
              <c:showBubbleSize val="0"/>
            </c:dLbl>
            <c:dLbl>
              <c:idx val="1"/>
              <c:layout>
                <c:manualLayout>
                  <c:x val="2.4001115228351143E-2"/>
                  <c:y val="-0.15197650862485271"/>
                </c:manualLayout>
              </c:layout>
              <c:tx>
                <c:rich>
                  <a:bodyPr/>
                  <a:lstStyle/>
                  <a:p>
                    <a:r>
                      <a:rPr lang="en-US"/>
                      <a:t>Subcomissões</a:t>
                    </a:r>
                    <a:r>
                      <a:rPr lang="en-US" baseline="0"/>
                      <a:t> </a:t>
                    </a:r>
                    <a:r>
                      <a:rPr lang="en-US"/>
                      <a:t>12%</a:t>
                    </a:r>
                  </a:p>
                </c:rich>
              </c:tx>
              <c:showLegendKey val="0"/>
              <c:showVal val="0"/>
              <c:showCatName val="0"/>
              <c:showSerName val="0"/>
              <c:showPercent val="1"/>
              <c:showBubbleSize val="0"/>
            </c:dLbl>
            <c:dLbl>
              <c:idx val="2"/>
              <c:layout>
                <c:manualLayout>
                  <c:x val="1.9211506665718522E-2"/>
                  <c:y val="-9.5754396936390471E-2"/>
                </c:manualLayout>
              </c:layout>
              <c:dLblPos val="bestFit"/>
              <c:showLegendKey val="0"/>
              <c:showVal val="0"/>
              <c:showCatName val="1"/>
              <c:showSerName val="0"/>
              <c:showPercent val="1"/>
              <c:showBubbleSize val="0"/>
            </c:dLbl>
            <c:dLbl>
              <c:idx val="3"/>
              <c:layout>
                <c:manualLayout>
                  <c:x val="4.4527048710216476E-2"/>
                  <c:y val="6.5393563232822735E-2"/>
                </c:manualLayout>
              </c:layout>
              <c:tx>
                <c:rich>
                  <a:bodyPr/>
                  <a:lstStyle/>
                  <a:p>
                    <a:r>
                      <a:rPr lang="en-US"/>
                      <a:t>Seminários </a:t>
                    </a:r>
                  </a:p>
                  <a:p>
                    <a:r>
                      <a:rPr lang="en-US"/>
                      <a:t>6%</a:t>
                    </a:r>
                  </a:p>
                </c:rich>
              </c:tx>
              <c:showLegendKey val="0"/>
              <c:showVal val="0"/>
              <c:showCatName val="0"/>
              <c:showSerName val="0"/>
              <c:showPercent val="1"/>
              <c:showBubbleSize val="0"/>
            </c:dLbl>
            <c:dLbl>
              <c:idx val="4"/>
              <c:layout>
                <c:manualLayout>
                  <c:x val="-0.1481845518936768"/>
                  <c:y val="4.8825974521431746E-2"/>
                </c:manualLayout>
              </c:layout>
              <c:dLblPos val="bestFit"/>
              <c:showLegendKey val="0"/>
              <c:showVal val="0"/>
              <c:showCatName val="1"/>
              <c:showSerName val="0"/>
              <c:showPercent val="1"/>
              <c:showBubbleSize val="0"/>
            </c:dLbl>
            <c:dLbl>
              <c:idx val="5"/>
              <c:delete val="1"/>
            </c:dLbl>
            <c:numFmt formatCode="0%" sourceLinked="0"/>
            <c:spPr>
              <a:noFill/>
              <a:ln w="25327">
                <a:noFill/>
              </a:ln>
            </c:spPr>
            <c:txPr>
              <a:bodyPr/>
              <a:lstStyle/>
              <a:p>
                <a:pPr>
                  <a:defRPr sz="1000" b="1" i="0" u="none" strike="noStrike" baseline="0">
                    <a:solidFill>
                      <a:srgbClr val="FFFFFF"/>
                    </a:solidFill>
                    <a:latin typeface="Verdana" panose="020B0604030504040204" pitchFamily="34" charset="0"/>
                    <a:ea typeface="Calibri"/>
                    <a:cs typeface="Calibri"/>
                  </a:defRPr>
                </a:pPr>
                <a:endParaRPr lang="pt-BR"/>
              </a:p>
            </c:txPr>
            <c:showLegendKey val="0"/>
            <c:showVal val="0"/>
            <c:showCatName val="1"/>
            <c:showSerName val="0"/>
            <c:showPercent val="1"/>
            <c:showBubbleSize val="0"/>
            <c:showLeaderLines val="1"/>
          </c:dLbls>
          <c:cat>
            <c:strRef>
              <c:f>Sheet1!$B$1:$G$1</c:f>
              <c:strCache>
                <c:ptCount val="5"/>
                <c:pt idx="0">
                  <c:v>Ordinárias Deliberativas</c:v>
                </c:pt>
                <c:pt idx="1">
                  <c:v>Subcomissões</c:v>
                </c:pt>
                <c:pt idx="2">
                  <c:v>Audiências Públicas</c:v>
                </c:pt>
                <c:pt idx="3">
                  <c:v>Seminários</c:v>
                </c:pt>
                <c:pt idx="4">
                  <c:v>Outros Eventos</c:v>
                </c:pt>
              </c:strCache>
            </c:strRef>
          </c:cat>
          <c:val>
            <c:numRef>
              <c:f>Sheet1!$B$2:$G$2</c:f>
              <c:numCache>
                <c:formatCode>General</c:formatCode>
                <c:ptCount val="6"/>
                <c:pt idx="0">
                  <c:v>38</c:v>
                </c:pt>
                <c:pt idx="1">
                  <c:v>11</c:v>
                </c:pt>
                <c:pt idx="2">
                  <c:v>33</c:v>
                </c:pt>
                <c:pt idx="3">
                  <c:v>6</c:v>
                </c:pt>
                <c:pt idx="4">
                  <c:v>6</c:v>
                </c:pt>
              </c:numCache>
            </c:numRef>
          </c:val>
        </c:ser>
        <c:ser>
          <c:idx val="3"/>
          <c:order val="1"/>
          <c:tx>
            <c:strRef>
              <c:f>Sheet1!$A$20</c:f>
              <c:strCache>
                <c:ptCount val="1"/>
              </c:strCache>
            </c:strRef>
          </c:tx>
          <c:spPr>
            <a:solidFill>
              <a:srgbClr val="CCFFFF"/>
            </a:solidFill>
            <a:ln w="12664">
              <a:solidFill>
                <a:srgbClr val="000000"/>
              </a:solidFill>
              <a:prstDash val="solid"/>
            </a:ln>
          </c:spPr>
          <c:dPt>
            <c:idx val="0"/>
            <c:bubble3D val="0"/>
            <c:spPr>
              <a:solidFill>
                <a:srgbClr val="9999FF"/>
              </a:solidFill>
              <a:ln w="12664">
                <a:solidFill>
                  <a:srgbClr val="000000"/>
                </a:solidFill>
                <a:prstDash val="solid"/>
              </a:ln>
            </c:spPr>
          </c:dPt>
          <c:dPt>
            <c:idx val="1"/>
            <c:bubble3D val="0"/>
            <c:spPr>
              <a:solidFill>
                <a:srgbClr val="993366"/>
              </a:solidFill>
              <a:ln w="12664">
                <a:solidFill>
                  <a:srgbClr val="000000"/>
                </a:solidFill>
                <a:prstDash val="solid"/>
              </a:ln>
            </c:spPr>
          </c:dPt>
          <c:dPt>
            <c:idx val="2"/>
            <c:bubble3D val="0"/>
            <c:spPr>
              <a:solidFill>
                <a:srgbClr val="FFFFCC"/>
              </a:solidFill>
              <a:ln w="12664">
                <a:solidFill>
                  <a:srgbClr val="000000"/>
                </a:solidFill>
                <a:prstDash val="solid"/>
              </a:ln>
            </c:spPr>
          </c:dPt>
          <c:dPt>
            <c:idx val="3"/>
            <c:bubble3D val="0"/>
          </c:dPt>
          <c:dPt>
            <c:idx val="4"/>
            <c:bubble3D val="0"/>
            <c:spPr>
              <a:solidFill>
                <a:srgbClr val="660066"/>
              </a:solidFill>
              <a:ln w="12664">
                <a:solidFill>
                  <a:srgbClr val="000000"/>
                </a:solidFill>
                <a:prstDash val="solid"/>
              </a:ln>
            </c:spPr>
          </c:dPt>
          <c:dPt>
            <c:idx val="5"/>
            <c:bubble3D val="0"/>
            <c:spPr>
              <a:solidFill>
                <a:srgbClr val="FF8080"/>
              </a:solidFill>
              <a:ln w="12664">
                <a:solidFill>
                  <a:srgbClr val="000000"/>
                </a:solidFill>
                <a:prstDash val="solid"/>
              </a:ln>
            </c:spPr>
          </c:dPt>
          <c:dPt>
            <c:idx val="6"/>
            <c:bubble3D val="0"/>
            <c:spPr>
              <a:solidFill>
                <a:srgbClr val="0066CC"/>
              </a:solidFill>
              <a:ln w="12664">
                <a:solidFill>
                  <a:srgbClr val="000000"/>
                </a:solidFill>
                <a:prstDash val="solid"/>
              </a:ln>
            </c:spPr>
          </c:dPt>
          <c:dLbls>
            <c:spPr>
              <a:noFill/>
              <a:ln w="25327">
                <a:noFill/>
              </a:ln>
            </c:spPr>
            <c:txPr>
              <a:bodyPr/>
              <a:lstStyle/>
              <a:p>
                <a:pPr>
                  <a:defRPr sz="997" b="1" i="0" u="none" strike="noStrike" baseline="0">
                    <a:solidFill>
                      <a:srgbClr val="000000"/>
                    </a:solidFill>
                    <a:latin typeface="Calibri"/>
                    <a:ea typeface="Calibri"/>
                    <a:cs typeface="Calibri"/>
                  </a:defRPr>
                </a:pPr>
                <a:endParaRPr lang="pt-BR"/>
              </a:p>
            </c:txPr>
            <c:showLegendKey val="0"/>
            <c:showVal val="0"/>
            <c:showCatName val="1"/>
            <c:showSerName val="0"/>
            <c:showPercent val="0"/>
            <c:showBubbleSize val="0"/>
            <c:showLeaderLines val="1"/>
          </c:dLbls>
          <c:cat>
            <c:strRef>
              <c:f>Sheet1!$B$1:$G$1</c:f>
              <c:strCache>
                <c:ptCount val="5"/>
                <c:pt idx="0">
                  <c:v>Ordinárias Deliberativas</c:v>
                </c:pt>
                <c:pt idx="1">
                  <c:v>Subcomissões</c:v>
                </c:pt>
                <c:pt idx="2">
                  <c:v>Audiências Públicas</c:v>
                </c:pt>
                <c:pt idx="3">
                  <c:v>Seminários</c:v>
                </c:pt>
                <c:pt idx="4">
                  <c:v>Outros Eventos</c:v>
                </c:pt>
              </c:strCache>
            </c:strRef>
          </c:cat>
          <c:val>
            <c:numRef>
              <c:f>Sheet1!$B$20:$G$20</c:f>
              <c:numCache>
                <c:formatCode>General</c:formatCode>
                <c:ptCount val="6"/>
              </c:numCache>
            </c:numRef>
          </c:val>
        </c:ser>
        <c:dLbls>
          <c:showLegendKey val="0"/>
          <c:showVal val="0"/>
          <c:showCatName val="1"/>
          <c:showSerName val="0"/>
          <c:showPercent val="0"/>
          <c:showBubbleSize val="0"/>
          <c:showLeaderLines val="1"/>
        </c:dLbls>
      </c:pie3DChart>
    </c:plotArea>
    <c:plotVisOnly val="1"/>
    <c:dispBlanksAs val="zero"/>
    <c:showDLblsOverMax val="0"/>
  </c:chart>
  <c:spPr>
    <a:gradFill rotWithShape="0">
      <a:gsLst>
        <a:gs pos="28750">
          <a:srgbClr val="7575C9"/>
        </a:gs>
        <a:gs pos="0">
          <a:srgbClr xmlns:mc="http://schemas.openxmlformats.org/markup-compatibility/2006" xmlns:a14="http://schemas.microsoft.com/office/drawing/2010/main" val="000080" mc:Ignorable="a14" a14:legacySpreadsheetColorIndex="32"/>
        </a:gs>
        <a:gs pos="50000">
          <a:srgbClr xmlns:mc="http://schemas.openxmlformats.org/markup-compatibility/2006" xmlns:a14="http://schemas.microsoft.com/office/drawing/2010/main" val="CCCCFF" mc:Ignorable="a14" a14:legacySpreadsheetColorIndex="31"/>
        </a:gs>
        <a:gs pos="100000">
          <a:srgbClr xmlns:mc="http://schemas.openxmlformats.org/markup-compatibility/2006" xmlns:a14="http://schemas.microsoft.com/office/drawing/2010/main" val="000080" mc:Ignorable="a14" a14:legacySpreadsheetColorIndex="32"/>
        </a:gs>
      </a:gsLst>
      <a:lin ang="18900000" scaled="1"/>
    </a:gradFill>
    <a:ln w="25327">
      <a:solidFill>
        <a:srgbClr val="000000"/>
      </a:solidFill>
      <a:prstDash val="solid"/>
    </a:ln>
    <a:effectLst>
      <a:outerShdw dist="35921" dir="2700000" algn="br">
        <a:srgbClr val="000000"/>
      </a:outerShdw>
    </a:effectLst>
  </c:spPr>
  <c:txPr>
    <a:bodyPr/>
    <a:lstStyle/>
    <a:p>
      <a:pPr>
        <a:defRPr sz="1072" b="1" i="0" u="none" strike="noStrike" baseline="0">
          <a:solidFill>
            <a:srgbClr val="000000"/>
          </a:solidFill>
          <a:latin typeface="Calibri"/>
          <a:ea typeface="Calibri"/>
          <a:cs typeface="Calibri"/>
        </a:defRPr>
      </a:pPr>
      <a:endParaRPr lang="pt-B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hPercent val="50"/>
      <c:rotY val="150"/>
      <c:rAngAx val="0"/>
      <c:perspective val="0"/>
    </c:view3D>
    <c:floor>
      <c:thickness val="0"/>
    </c:floor>
    <c:sideWall>
      <c:thickness val="0"/>
    </c:sideWall>
    <c:backWall>
      <c:thickness val="0"/>
    </c:backWall>
    <c:plotArea>
      <c:layout>
        <c:manualLayout>
          <c:layoutTarget val="inner"/>
          <c:xMode val="edge"/>
          <c:yMode val="edge"/>
          <c:x val="0.14285714285714285"/>
          <c:y val="0.30041152263374488"/>
          <c:w val="0.57393483709273185"/>
          <c:h val="0.46090534979423869"/>
        </c:manualLayout>
      </c:layout>
      <c:pie3DChart>
        <c:varyColors val="1"/>
        <c:ser>
          <c:idx val="0"/>
          <c:order val="0"/>
          <c:tx>
            <c:strRef>
              <c:f>Sheet1!$A$2</c:f>
              <c:strCache>
                <c:ptCount val="1"/>
              </c:strCache>
            </c:strRef>
          </c:tx>
          <c:spPr>
            <a:solidFill>
              <a:srgbClr val="9999FF"/>
            </a:solidFill>
            <a:ln w="25285">
              <a:noFill/>
            </a:ln>
          </c:spPr>
          <c:dPt>
            <c:idx val="0"/>
            <c:bubble3D val="0"/>
          </c:dPt>
          <c:dPt>
            <c:idx val="1"/>
            <c:bubble3D val="0"/>
            <c:spPr>
              <a:solidFill>
                <a:srgbClr val="993366"/>
              </a:solidFill>
              <a:ln w="25285">
                <a:noFill/>
              </a:ln>
            </c:spPr>
          </c:dPt>
          <c:dLbls>
            <c:dLbl>
              <c:idx val="0"/>
              <c:layout>
                <c:manualLayout>
                  <c:x val="1.7251053067923922E-2"/>
                  <c:y val="-0.15124461703865155"/>
                </c:manualLayout>
              </c:layout>
              <c:dLblPos val="bestFit"/>
              <c:showLegendKey val="0"/>
              <c:showVal val="0"/>
              <c:showCatName val="1"/>
              <c:showSerName val="0"/>
              <c:showPercent val="1"/>
              <c:showBubbleSize val="0"/>
            </c:dLbl>
            <c:dLbl>
              <c:idx val="1"/>
              <c:layout>
                <c:manualLayout>
                  <c:x val="8.9718037399613107E-2"/>
                  <c:y val="2.0591846686210807E-2"/>
                </c:manualLayout>
              </c:layout>
              <c:tx>
                <c:rich>
                  <a:bodyPr/>
                  <a:lstStyle/>
                  <a:p>
                    <a:r>
                      <a:rPr lang="en-US"/>
                      <a:t>Rejeitadas
</a:t>
                    </a:r>
                    <a:r>
                      <a:rPr lang="en-US" i="0"/>
                      <a:t>12</a:t>
                    </a:r>
                    <a:r>
                      <a:rPr lang="en-US"/>
                      <a:t>%</a:t>
                    </a:r>
                  </a:p>
                </c:rich>
              </c:tx>
              <c:dLblPos val="bestFit"/>
              <c:showLegendKey val="0"/>
              <c:showVal val="0"/>
              <c:showCatName val="1"/>
              <c:showSerName val="0"/>
              <c:showPercent val="1"/>
              <c:showBubbleSize val="0"/>
            </c:dLbl>
            <c:dLbl>
              <c:idx val="2"/>
              <c:layout>
                <c:manualLayout>
                  <c:xMode val="edge"/>
                  <c:yMode val="edge"/>
                  <c:x val="7.5187969924812026E-3"/>
                  <c:y val="0.44855967078189302"/>
                </c:manualLayout>
              </c:layout>
              <c:dLblPos val="bestFit"/>
              <c:showLegendKey val="0"/>
              <c:showVal val="0"/>
              <c:showCatName val="1"/>
              <c:showSerName val="0"/>
              <c:showPercent val="1"/>
              <c:showBubbleSize val="0"/>
            </c:dLbl>
            <c:dLbl>
              <c:idx val="3"/>
              <c:layout>
                <c:manualLayout>
                  <c:xMode val="edge"/>
                  <c:yMode val="edge"/>
                  <c:x val="0.15288220551378445"/>
                  <c:y val="0.16460905349794239"/>
                </c:manualLayout>
              </c:layout>
              <c:dLblPos val="bestFit"/>
              <c:showLegendKey val="0"/>
              <c:showVal val="0"/>
              <c:showCatName val="1"/>
              <c:showSerName val="0"/>
              <c:showPercent val="1"/>
              <c:showBubbleSize val="0"/>
            </c:dLbl>
            <c:numFmt formatCode="0%" sourceLinked="0"/>
            <c:spPr>
              <a:noFill/>
              <a:ln w="25285">
                <a:noFill/>
              </a:ln>
            </c:spPr>
            <c:txPr>
              <a:bodyPr/>
              <a:lstStyle/>
              <a:p>
                <a:pPr>
                  <a:defRPr sz="1000" b="1" i="0" u="none" strike="noStrike" baseline="0">
                    <a:solidFill>
                      <a:srgbClr val="FFFFFF"/>
                    </a:solidFill>
                    <a:latin typeface="Verdana" panose="020B0604030504040204" pitchFamily="34" charset="0"/>
                    <a:ea typeface="Calibri"/>
                    <a:cs typeface="Calibri"/>
                  </a:defRPr>
                </a:pPr>
                <a:endParaRPr lang="pt-BR"/>
              </a:p>
            </c:txPr>
            <c:showLegendKey val="0"/>
            <c:showVal val="0"/>
            <c:showCatName val="1"/>
            <c:showSerName val="0"/>
            <c:showPercent val="1"/>
            <c:showBubbleSize val="0"/>
            <c:showLeaderLines val="1"/>
          </c:dLbls>
          <c:cat>
            <c:strRef>
              <c:f>Sheet1!$B$1:$E$1</c:f>
              <c:strCache>
                <c:ptCount val="2"/>
                <c:pt idx="0">
                  <c:v>Aprovadas</c:v>
                </c:pt>
                <c:pt idx="1">
                  <c:v>Rejeitadas</c:v>
                </c:pt>
              </c:strCache>
            </c:strRef>
          </c:cat>
          <c:val>
            <c:numRef>
              <c:f>Sheet1!$B$2:$E$2</c:f>
              <c:numCache>
                <c:formatCode>General</c:formatCode>
                <c:ptCount val="2"/>
                <c:pt idx="0">
                  <c:v>38</c:v>
                </c:pt>
                <c:pt idx="1">
                  <c:v>5</c:v>
                </c:pt>
              </c:numCache>
            </c:numRef>
          </c:val>
        </c:ser>
        <c:dLbls>
          <c:showLegendKey val="0"/>
          <c:showVal val="0"/>
          <c:showCatName val="1"/>
          <c:showSerName val="0"/>
          <c:showPercent val="0"/>
          <c:showBubbleSize val="0"/>
          <c:showLeaderLines val="1"/>
        </c:dLbls>
      </c:pie3DChart>
      <c:spPr>
        <a:noFill/>
        <a:ln w="25285">
          <a:noFill/>
        </a:ln>
      </c:spPr>
    </c:plotArea>
    <c:plotVisOnly val="1"/>
    <c:dispBlanksAs val="zero"/>
    <c:showDLblsOverMax val="0"/>
  </c:chart>
  <c:spPr>
    <a:gradFill rotWithShape="0">
      <a:gsLst>
        <a:gs pos="0">
          <a:srgbClr xmlns:mc="http://schemas.openxmlformats.org/markup-compatibility/2006" xmlns:a14="http://schemas.microsoft.com/office/drawing/2010/main" val="000080" mc:Ignorable="a14" a14:legacySpreadsheetColorIndex="32"/>
        </a:gs>
        <a:gs pos="50000">
          <a:srgbClr xmlns:mc="http://schemas.openxmlformats.org/markup-compatibility/2006" xmlns:a14="http://schemas.microsoft.com/office/drawing/2010/main" val="CCCCFF" mc:Ignorable="a14" a14:legacySpreadsheetColorIndex="31"/>
        </a:gs>
        <a:gs pos="100000">
          <a:srgbClr xmlns:mc="http://schemas.openxmlformats.org/markup-compatibility/2006" xmlns:a14="http://schemas.microsoft.com/office/drawing/2010/main" val="000080" mc:Ignorable="a14" a14:legacySpreadsheetColorIndex="32"/>
        </a:gs>
      </a:gsLst>
      <a:lin ang="18900000" scaled="1"/>
    </a:gradFill>
    <a:ln w="25285">
      <a:solidFill>
        <a:srgbClr val="000000"/>
      </a:solidFill>
      <a:prstDash val="solid"/>
    </a:ln>
    <a:effectLst>
      <a:outerShdw dist="35921" dir="2700000" algn="br">
        <a:srgbClr val="000000"/>
      </a:outerShdw>
    </a:effectLst>
  </c:spPr>
  <c:txPr>
    <a:bodyPr/>
    <a:lstStyle/>
    <a:p>
      <a:pPr>
        <a:defRPr sz="1070" b="1" i="0" u="none" strike="noStrike" baseline="0">
          <a:solidFill>
            <a:srgbClr val="000000"/>
          </a:solidFill>
          <a:latin typeface="Calibri"/>
          <a:ea typeface="Calibri"/>
          <a:cs typeface="Calibri"/>
        </a:defRPr>
      </a:pPr>
      <a:endParaRPr lang="pt-BR"/>
    </a:p>
  </c:txPr>
  <c:externalData r:id="rId1">
    <c:autoUpdate val="0"/>
  </c:externalData>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4F2A6A-9A71-4C57-BAE7-0C3B0392F9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128</Pages>
  <Words>16996</Words>
  <Characters>100194</Characters>
  <Application>Microsoft Office Word</Application>
  <DocSecurity>0</DocSecurity>
  <Lines>834</Lines>
  <Paragraphs>233</Paragraphs>
  <ScaleCrop>false</ScaleCrop>
  <HeadingPairs>
    <vt:vector size="2" baseType="variant">
      <vt:variant>
        <vt:lpstr>Título</vt:lpstr>
      </vt:variant>
      <vt:variant>
        <vt:i4>1</vt:i4>
      </vt:variant>
    </vt:vector>
  </HeadingPairs>
  <TitlesOfParts>
    <vt:vector size="1" baseType="lpstr">
      <vt:lpstr/>
    </vt:vector>
  </TitlesOfParts>
  <Company>Camara dos Deputados</Company>
  <LinksUpToDate>false</LinksUpToDate>
  <CharactersWithSpaces>116957</CharactersWithSpaces>
  <SharedDoc>false</SharedDoc>
  <HLinks>
    <vt:vector size="324" baseType="variant">
      <vt:variant>
        <vt:i4>2031718</vt:i4>
      </vt:variant>
      <vt:variant>
        <vt:i4>321</vt:i4>
      </vt:variant>
      <vt:variant>
        <vt:i4>0</vt:i4>
      </vt:variant>
      <vt:variant>
        <vt:i4>5</vt:i4>
      </vt:variant>
      <vt:variant>
        <vt:lpwstr>mailto:cdu@camara.leg.br</vt:lpwstr>
      </vt:variant>
      <vt:variant>
        <vt:lpwstr/>
      </vt:variant>
      <vt:variant>
        <vt:i4>50</vt:i4>
      </vt:variant>
      <vt:variant>
        <vt:i4>318</vt:i4>
      </vt:variant>
      <vt:variant>
        <vt:i4>0</vt:i4>
      </vt:variant>
      <vt:variant>
        <vt:i4>5</vt:i4>
      </vt:variant>
      <vt:variant>
        <vt:lpwstr>http://www.camara.gov.br/Internet/deputado/Dep_Detalhe.asp?id=530208</vt:lpwstr>
      </vt:variant>
      <vt:variant>
        <vt:lpwstr/>
      </vt:variant>
      <vt:variant>
        <vt:i4>983088</vt:i4>
      </vt:variant>
      <vt:variant>
        <vt:i4>312</vt:i4>
      </vt:variant>
      <vt:variant>
        <vt:i4>0</vt:i4>
      </vt:variant>
      <vt:variant>
        <vt:i4>5</vt:i4>
      </vt:variant>
      <vt:variant>
        <vt:lpwstr>http://www.camara.gov.br/Internet/deputado/Dep_Detalhe.asp?id=530124</vt:lpwstr>
      </vt:variant>
      <vt:variant>
        <vt:lpwstr/>
      </vt:variant>
      <vt:variant>
        <vt:i4>852031</vt:i4>
      </vt:variant>
      <vt:variant>
        <vt:i4>306</vt:i4>
      </vt:variant>
      <vt:variant>
        <vt:i4>0</vt:i4>
      </vt:variant>
      <vt:variant>
        <vt:i4>5</vt:i4>
      </vt:variant>
      <vt:variant>
        <vt:lpwstr>http://www.camara.gov.br/Internet/deputado/Dep_Detalhe.asp?id=528650</vt:lpwstr>
      </vt:variant>
      <vt:variant>
        <vt:lpwstr/>
      </vt:variant>
      <vt:variant>
        <vt:i4>720944</vt:i4>
      </vt:variant>
      <vt:variant>
        <vt:i4>300</vt:i4>
      </vt:variant>
      <vt:variant>
        <vt:i4>0</vt:i4>
      </vt:variant>
      <vt:variant>
        <vt:i4>5</vt:i4>
      </vt:variant>
      <vt:variant>
        <vt:lpwstr>http://www.camara.gov.br/Internet/deputado/Dep_Detalhe.asp?id=530120</vt:lpwstr>
      </vt:variant>
      <vt:variant>
        <vt:lpwstr/>
      </vt:variant>
      <vt:variant>
        <vt:i4>720947</vt:i4>
      </vt:variant>
      <vt:variant>
        <vt:i4>294</vt:i4>
      </vt:variant>
      <vt:variant>
        <vt:i4>0</vt:i4>
      </vt:variant>
      <vt:variant>
        <vt:i4>5</vt:i4>
      </vt:variant>
      <vt:variant>
        <vt:lpwstr>http://www.camara.gov.br/Internet/deputado/Dep_Detalhe.asp?id=530110</vt:lpwstr>
      </vt:variant>
      <vt:variant>
        <vt:lpwstr/>
      </vt:variant>
      <vt:variant>
        <vt:i4>57</vt:i4>
      </vt:variant>
      <vt:variant>
        <vt:i4>288</vt:i4>
      </vt:variant>
      <vt:variant>
        <vt:i4>0</vt:i4>
      </vt:variant>
      <vt:variant>
        <vt:i4>5</vt:i4>
      </vt:variant>
      <vt:variant>
        <vt:lpwstr>http://www.camara.gov.br/Internet/deputado/Dep_Detalhe.asp?id=522398</vt:lpwstr>
      </vt:variant>
      <vt:variant>
        <vt:lpwstr/>
      </vt:variant>
      <vt:variant>
        <vt:i4>196667</vt:i4>
      </vt:variant>
      <vt:variant>
        <vt:i4>282</vt:i4>
      </vt:variant>
      <vt:variant>
        <vt:i4>0</vt:i4>
      </vt:variant>
      <vt:variant>
        <vt:i4>5</vt:i4>
      </vt:variant>
      <vt:variant>
        <vt:lpwstr>http://www.camara.gov.br/Internet/deputado/Dep_Detalhe.asp?id=530198</vt:lpwstr>
      </vt:variant>
      <vt:variant>
        <vt:lpwstr/>
      </vt:variant>
      <vt:variant>
        <vt:i4>327730</vt:i4>
      </vt:variant>
      <vt:variant>
        <vt:i4>276</vt:i4>
      </vt:variant>
      <vt:variant>
        <vt:i4>0</vt:i4>
      </vt:variant>
      <vt:variant>
        <vt:i4>5</vt:i4>
      </vt:variant>
      <vt:variant>
        <vt:lpwstr>http://www.camara.gov.br/Internet/deputado/Dep_Detalhe.asp?id=521816</vt:lpwstr>
      </vt:variant>
      <vt:variant>
        <vt:lpwstr/>
      </vt:variant>
      <vt:variant>
        <vt:i4>589874</vt:i4>
      </vt:variant>
      <vt:variant>
        <vt:i4>270</vt:i4>
      </vt:variant>
      <vt:variant>
        <vt:i4>0</vt:i4>
      </vt:variant>
      <vt:variant>
        <vt:i4>5</vt:i4>
      </vt:variant>
      <vt:variant>
        <vt:lpwstr>http://www.camara.gov.br/Internet/deputado/Dep_Detalhe.asp?id=530102</vt:lpwstr>
      </vt:variant>
      <vt:variant>
        <vt:lpwstr/>
      </vt:variant>
      <vt:variant>
        <vt:i4>786484</vt:i4>
      </vt:variant>
      <vt:variant>
        <vt:i4>264</vt:i4>
      </vt:variant>
      <vt:variant>
        <vt:i4>0</vt:i4>
      </vt:variant>
      <vt:variant>
        <vt:i4>5</vt:i4>
      </vt:variant>
      <vt:variant>
        <vt:lpwstr>http://www.camara.gov.br/Internet/deputado/Dep_Detalhe.asp?id=522344</vt:lpwstr>
      </vt:variant>
      <vt:variant>
        <vt:lpwstr/>
      </vt:variant>
      <vt:variant>
        <vt:i4>655410</vt:i4>
      </vt:variant>
      <vt:variant>
        <vt:i4>258</vt:i4>
      </vt:variant>
      <vt:variant>
        <vt:i4>0</vt:i4>
      </vt:variant>
      <vt:variant>
        <vt:i4>5</vt:i4>
      </vt:variant>
      <vt:variant>
        <vt:lpwstr>http://www.camara.gov.br/Internet/deputado/Dep_Detalhe.asp?id=530101</vt:lpwstr>
      </vt:variant>
      <vt:variant>
        <vt:lpwstr/>
      </vt:variant>
      <vt:variant>
        <vt:i4>917557</vt:i4>
      </vt:variant>
      <vt:variant>
        <vt:i4>252</vt:i4>
      </vt:variant>
      <vt:variant>
        <vt:i4>0</vt:i4>
      </vt:variant>
      <vt:variant>
        <vt:i4>5</vt:i4>
      </vt:variant>
      <vt:variant>
        <vt:lpwstr>http://www.camara.gov.br/Internet/deputado/Dep_Detalhe.asp?id=520277</vt:lpwstr>
      </vt:variant>
      <vt:variant>
        <vt:lpwstr/>
      </vt:variant>
      <vt:variant>
        <vt:i4>786487</vt:i4>
      </vt:variant>
      <vt:variant>
        <vt:i4>246</vt:i4>
      </vt:variant>
      <vt:variant>
        <vt:i4>0</vt:i4>
      </vt:variant>
      <vt:variant>
        <vt:i4>5</vt:i4>
      </vt:variant>
      <vt:variant>
        <vt:lpwstr>http://www.camara.gov.br/Internet/deputado/Dep_Detalhe.asp?id=530056</vt:lpwstr>
      </vt:variant>
      <vt:variant>
        <vt:lpwstr/>
      </vt:variant>
      <vt:variant>
        <vt:i4>852017</vt:i4>
      </vt:variant>
      <vt:variant>
        <vt:i4>240</vt:i4>
      </vt:variant>
      <vt:variant>
        <vt:i4>0</vt:i4>
      </vt:variant>
      <vt:variant>
        <vt:i4>5</vt:i4>
      </vt:variant>
      <vt:variant>
        <vt:lpwstr>http://www.camara.gov.br/Internet/deputado/Dep_Detalhe.asp?id=530037</vt:lpwstr>
      </vt:variant>
      <vt:variant>
        <vt:lpwstr/>
      </vt:variant>
      <vt:variant>
        <vt:i4>131130</vt:i4>
      </vt:variant>
      <vt:variant>
        <vt:i4>234</vt:i4>
      </vt:variant>
      <vt:variant>
        <vt:i4>0</vt:i4>
      </vt:variant>
      <vt:variant>
        <vt:i4>5</vt:i4>
      </vt:variant>
      <vt:variant>
        <vt:lpwstr>http://www.camara.gov.br/Internet/deputado/Dep_Detalhe.asp?id=528009</vt:lpwstr>
      </vt:variant>
      <vt:variant>
        <vt:lpwstr/>
      </vt:variant>
      <vt:variant>
        <vt:i4>655415</vt:i4>
      </vt:variant>
      <vt:variant>
        <vt:i4>228</vt:i4>
      </vt:variant>
      <vt:variant>
        <vt:i4>0</vt:i4>
      </vt:variant>
      <vt:variant>
        <vt:i4>5</vt:i4>
      </vt:variant>
      <vt:variant>
        <vt:lpwstr>http://www.camara.gov.br/Internet/deputado/Dep_Detalhe.asp?id=522071</vt:lpwstr>
      </vt:variant>
      <vt:variant>
        <vt:lpwstr/>
      </vt:variant>
      <vt:variant>
        <vt:i4>589884</vt:i4>
      </vt:variant>
      <vt:variant>
        <vt:i4>222</vt:i4>
      </vt:variant>
      <vt:variant>
        <vt:i4>0</vt:i4>
      </vt:variant>
      <vt:variant>
        <vt:i4>5</vt:i4>
      </vt:variant>
      <vt:variant>
        <vt:lpwstr>http://www.camara.gov.br/Internet/deputado/Dep_Detalhe.asp?id=528260</vt:lpwstr>
      </vt:variant>
      <vt:variant>
        <vt:lpwstr/>
      </vt:variant>
      <vt:variant>
        <vt:i4>983099</vt:i4>
      </vt:variant>
      <vt:variant>
        <vt:i4>216</vt:i4>
      </vt:variant>
      <vt:variant>
        <vt:i4>0</vt:i4>
      </vt:variant>
      <vt:variant>
        <vt:i4>5</vt:i4>
      </vt:variant>
      <vt:variant>
        <vt:lpwstr>http://www.camara.gov.br/Internet/deputado/Dep_Detalhe.asp?id=530095</vt:lpwstr>
      </vt:variant>
      <vt:variant>
        <vt:lpwstr/>
      </vt:variant>
      <vt:variant>
        <vt:i4>196666</vt:i4>
      </vt:variant>
      <vt:variant>
        <vt:i4>210</vt:i4>
      </vt:variant>
      <vt:variant>
        <vt:i4>0</vt:i4>
      </vt:variant>
      <vt:variant>
        <vt:i4>5</vt:i4>
      </vt:variant>
      <vt:variant>
        <vt:lpwstr>http://www.camara.gov.br/Internet/deputado/Dep_Detalhe.asp?id=531099</vt:lpwstr>
      </vt:variant>
      <vt:variant>
        <vt:lpwstr/>
      </vt:variant>
      <vt:variant>
        <vt:i4>589873</vt:i4>
      </vt:variant>
      <vt:variant>
        <vt:i4>204</vt:i4>
      </vt:variant>
      <vt:variant>
        <vt:i4>0</vt:i4>
      </vt:variant>
      <vt:variant>
        <vt:i4>5</vt:i4>
      </vt:variant>
      <vt:variant>
        <vt:lpwstr>http://www.camara.gov.br/Internet/deputado/Dep_Detalhe.asp?id=530132</vt:lpwstr>
      </vt:variant>
      <vt:variant>
        <vt:lpwstr/>
      </vt:variant>
      <vt:variant>
        <vt:i4>393267</vt:i4>
      </vt:variant>
      <vt:variant>
        <vt:i4>198</vt:i4>
      </vt:variant>
      <vt:variant>
        <vt:i4>0</vt:i4>
      </vt:variant>
      <vt:variant>
        <vt:i4>5</vt:i4>
      </vt:variant>
      <vt:variant>
        <vt:lpwstr>http://www.camara.gov.br/Internet/deputado/Dep_Detalhe.asp?id=527964</vt:lpwstr>
      </vt:variant>
      <vt:variant>
        <vt:lpwstr/>
      </vt:variant>
      <vt:variant>
        <vt:i4>786484</vt:i4>
      </vt:variant>
      <vt:variant>
        <vt:i4>192</vt:i4>
      </vt:variant>
      <vt:variant>
        <vt:i4>0</vt:i4>
      </vt:variant>
      <vt:variant>
        <vt:i4>5</vt:i4>
      </vt:variant>
      <vt:variant>
        <vt:lpwstr>http://www.camara.gov.br/Internet/deputado/Dep_Detalhe.asp?id=520760</vt:lpwstr>
      </vt:variant>
      <vt:variant>
        <vt:lpwstr/>
      </vt:variant>
      <vt:variant>
        <vt:i4>327734</vt:i4>
      </vt:variant>
      <vt:variant>
        <vt:i4>186</vt:i4>
      </vt:variant>
      <vt:variant>
        <vt:i4>0</vt:i4>
      </vt:variant>
      <vt:variant>
        <vt:i4>5</vt:i4>
      </vt:variant>
      <vt:variant>
        <vt:lpwstr>http://www.camara.gov.br/Internet/deputado/Dep_Detalhe.asp?id=524907</vt:lpwstr>
      </vt:variant>
      <vt:variant>
        <vt:lpwstr/>
      </vt:variant>
      <vt:variant>
        <vt:i4>720951</vt:i4>
      </vt:variant>
      <vt:variant>
        <vt:i4>180</vt:i4>
      </vt:variant>
      <vt:variant>
        <vt:i4>0</vt:i4>
      </vt:variant>
      <vt:variant>
        <vt:i4>5</vt:i4>
      </vt:variant>
      <vt:variant>
        <vt:lpwstr>http://www.camara.gov.br/Internet/deputado/Dep_Detalhe.asp?id=530051</vt:lpwstr>
      </vt:variant>
      <vt:variant>
        <vt:lpwstr/>
      </vt:variant>
      <vt:variant>
        <vt:i4>262198</vt:i4>
      </vt:variant>
      <vt:variant>
        <vt:i4>174</vt:i4>
      </vt:variant>
      <vt:variant>
        <vt:i4>0</vt:i4>
      </vt:variant>
      <vt:variant>
        <vt:i4>5</vt:i4>
      </vt:variant>
      <vt:variant>
        <vt:lpwstr>http://www.camara.gov.br/Internet/deputado/Dep_Detalhe.asp?id=532967</vt:lpwstr>
      </vt:variant>
      <vt:variant>
        <vt:lpwstr/>
      </vt:variant>
      <vt:variant>
        <vt:i4>655410</vt:i4>
      </vt:variant>
      <vt:variant>
        <vt:i4>168</vt:i4>
      </vt:variant>
      <vt:variant>
        <vt:i4>0</vt:i4>
      </vt:variant>
      <vt:variant>
        <vt:i4>5</vt:i4>
      </vt:variant>
      <vt:variant>
        <vt:lpwstr>http://www.camara.gov.br/Internet/deputado/Dep_Detalhe.asp?id=5829221</vt:lpwstr>
      </vt:variant>
      <vt:variant>
        <vt:lpwstr/>
      </vt:variant>
      <vt:variant>
        <vt:i4>786492</vt:i4>
      </vt:variant>
      <vt:variant>
        <vt:i4>162</vt:i4>
      </vt:variant>
      <vt:variant>
        <vt:i4>0</vt:i4>
      </vt:variant>
      <vt:variant>
        <vt:i4>5</vt:i4>
      </vt:variant>
      <vt:variant>
        <vt:lpwstr>http://www.camara.gov.br/Internet/deputado/Dep_Detalhe.asp?id=528067</vt:lpwstr>
      </vt:variant>
      <vt:variant>
        <vt:lpwstr/>
      </vt:variant>
      <vt:variant>
        <vt:i4>196656</vt:i4>
      </vt:variant>
      <vt:variant>
        <vt:i4>156</vt:i4>
      </vt:variant>
      <vt:variant>
        <vt:i4>0</vt:i4>
      </vt:variant>
      <vt:variant>
        <vt:i4>5</vt:i4>
      </vt:variant>
      <vt:variant>
        <vt:lpwstr>http://www.camara.gov.br/Internet/deputado/Dep_Detalhe.asp?id=530029</vt:lpwstr>
      </vt:variant>
      <vt:variant>
        <vt:lpwstr/>
      </vt:variant>
      <vt:variant>
        <vt:i4>786487</vt:i4>
      </vt:variant>
      <vt:variant>
        <vt:i4>150</vt:i4>
      </vt:variant>
      <vt:variant>
        <vt:i4>0</vt:i4>
      </vt:variant>
      <vt:variant>
        <vt:i4>5</vt:i4>
      </vt:variant>
      <vt:variant>
        <vt:lpwstr>http://www.camara.gov.br/Internet/deputado/Dep_Detalhe.asp?id=524512</vt:lpwstr>
      </vt:variant>
      <vt:variant>
        <vt:lpwstr/>
      </vt:variant>
      <vt:variant>
        <vt:i4>589874</vt:i4>
      </vt:variant>
      <vt:variant>
        <vt:i4>144</vt:i4>
      </vt:variant>
      <vt:variant>
        <vt:i4>0</vt:i4>
      </vt:variant>
      <vt:variant>
        <vt:i4>5</vt:i4>
      </vt:variant>
      <vt:variant>
        <vt:lpwstr>http://www.camara.gov.br/Internet/deputado/Dep_Detalhe.asp?id=5829210</vt:lpwstr>
      </vt:variant>
      <vt:variant>
        <vt:lpwstr/>
      </vt:variant>
      <vt:variant>
        <vt:i4>49</vt:i4>
      </vt:variant>
      <vt:variant>
        <vt:i4>138</vt:i4>
      </vt:variant>
      <vt:variant>
        <vt:i4>0</vt:i4>
      </vt:variant>
      <vt:variant>
        <vt:i4>5</vt:i4>
      </vt:variant>
      <vt:variant>
        <vt:lpwstr>http://www.camara.gov.br/Internet/deputado/Dep_Detalhe.asp?id=5829187</vt:lpwstr>
      </vt:variant>
      <vt:variant>
        <vt:lpwstr/>
      </vt:variant>
      <vt:variant>
        <vt:i4>196663</vt:i4>
      </vt:variant>
      <vt:variant>
        <vt:i4>132</vt:i4>
      </vt:variant>
      <vt:variant>
        <vt:i4>0</vt:i4>
      </vt:variant>
      <vt:variant>
        <vt:i4>5</vt:i4>
      </vt:variant>
      <vt:variant>
        <vt:lpwstr>http://www.camara.gov.br/Internet/deputado/Dep_Detalhe.asp?id=530059</vt:lpwstr>
      </vt:variant>
      <vt:variant>
        <vt:lpwstr/>
      </vt:variant>
      <vt:variant>
        <vt:i4>917553</vt:i4>
      </vt:variant>
      <vt:variant>
        <vt:i4>126</vt:i4>
      </vt:variant>
      <vt:variant>
        <vt:i4>0</vt:i4>
      </vt:variant>
      <vt:variant>
        <vt:i4>5</vt:i4>
      </vt:variant>
      <vt:variant>
        <vt:lpwstr>http://www.camara.gov.br/Internet/deputado/Dep_Detalhe.asp?id=530135</vt:lpwstr>
      </vt:variant>
      <vt:variant>
        <vt:lpwstr/>
      </vt:variant>
      <vt:variant>
        <vt:i4>1114173</vt:i4>
      </vt:variant>
      <vt:variant>
        <vt:i4>116</vt:i4>
      </vt:variant>
      <vt:variant>
        <vt:i4>0</vt:i4>
      </vt:variant>
      <vt:variant>
        <vt:i4>5</vt:i4>
      </vt:variant>
      <vt:variant>
        <vt:lpwstr/>
      </vt:variant>
      <vt:variant>
        <vt:lpwstr>_Toc354495322</vt:lpwstr>
      </vt:variant>
      <vt:variant>
        <vt:i4>1114173</vt:i4>
      </vt:variant>
      <vt:variant>
        <vt:i4>110</vt:i4>
      </vt:variant>
      <vt:variant>
        <vt:i4>0</vt:i4>
      </vt:variant>
      <vt:variant>
        <vt:i4>5</vt:i4>
      </vt:variant>
      <vt:variant>
        <vt:lpwstr/>
      </vt:variant>
      <vt:variant>
        <vt:lpwstr>_Toc354495321</vt:lpwstr>
      </vt:variant>
      <vt:variant>
        <vt:i4>1114173</vt:i4>
      </vt:variant>
      <vt:variant>
        <vt:i4>104</vt:i4>
      </vt:variant>
      <vt:variant>
        <vt:i4>0</vt:i4>
      </vt:variant>
      <vt:variant>
        <vt:i4>5</vt:i4>
      </vt:variant>
      <vt:variant>
        <vt:lpwstr/>
      </vt:variant>
      <vt:variant>
        <vt:lpwstr>_Toc354495320</vt:lpwstr>
      </vt:variant>
      <vt:variant>
        <vt:i4>1179709</vt:i4>
      </vt:variant>
      <vt:variant>
        <vt:i4>98</vt:i4>
      </vt:variant>
      <vt:variant>
        <vt:i4>0</vt:i4>
      </vt:variant>
      <vt:variant>
        <vt:i4>5</vt:i4>
      </vt:variant>
      <vt:variant>
        <vt:lpwstr/>
      </vt:variant>
      <vt:variant>
        <vt:lpwstr>_Toc354495319</vt:lpwstr>
      </vt:variant>
      <vt:variant>
        <vt:i4>1179709</vt:i4>
      </vt:variant>
      <vt:variant>
        <vt:i4>92</vt:i4>
      </vt:variant>
      <vt:variant>
        <vt:i4>0</vt:i4>
      </vt:variant>
      <vt:variant>
        <vt:i4>5</vt:i4>
      </vt:variant>
      <vt:variant>
        <vt:lpwstr/>
      </vt:variant>
      <vt:variant>
        <vt:lpwstr>_Toc354495318</vt:lpwstr>
      </vt:variant>
      <vt:variant>
        <vt:i4>1179709</vt:i4>
      </vt:variant>
      <vt:variant>
        <vt:i4>86</vt:i4>
      </vt:variant>
      <vt:variant>
        <vt:i4>0</vt:i4>
      </vt:variant>
      <vt:variant>
        <vt:i4>5</vt:i4>
      </vt:variant>
      <vt:variant>
        <vt:lpwstr/>
      </vt:variant>
      <vt:variant>
        <vt:lpwstr>_Toc354495317</vt:lpwstr>
      </vt:variant>
      <vt:variant>
        <vt:i4>1179709</vt:i4>
      </vt:variant>
      <vt:variant>
        <vt:i4>80</vt:i4>
      </vt:variant>
      <vt:variant>
        <vt:i4>0</vt:i4>
      </vt:variant>
      <vt:variant>
        <vt:i4>5</vt:i4>
      </vt:variant>
      <vt:variant>
        <vt:lpwstr/>
      </vt:variant>
      <vt:variant>
        <vt:lpwstr>_Toc354495316</vt:lpwstr>
      </vt:variant>
      <vt:variant>
        <vt:i4>1179709</vt:i4>
      </vt:variant>
      <vt:variant>
        <vt:i4>74</vt:i4>
      </vt:variant>
      <vt:variant>
        <vt:i4>0</vt:i4>
      </vt:variant>
      <vt:variant>
        <vt:i4>5</vt:i4>
      </vt:variant>
      <vt:variant>
        <vt:lpwstr/>
      </vt:variant>
      <vt:variant>
        <vt:lpwstr>_Toc354495315</vt:lpwstr>
      </vt:variant>
      <vt:variant>
        <vt:i4>1179709</vt:i4>
      </vt:variant>
      <vt:variant>
        <vt:i4>68</vt:i4>
      </vt:variant>
      <vt:variant>
        <vt:i4>0</vt:i4>
      </vt:variant>
      <vt:variant>
        <vt:i4>5</vt:i4>
      </vt:variant>
      <vt:variant>
        <vt:lpwstr/>
      </vt:variant>
      <vt:variant>
        <vt:lpwstr>_Toc354495314</vt:lpwstr>
      </vt:variant>
      <vt:variant>
        <vt:i4>1179709</vt:i4>
      </vt:variant>
      <vt:variant>
        <vt:i4>62</vt:i4>
      </vt:variant>
      <vt:variant>
        <vt:i4>0</vt:i4>
      </vt:variant>
      <vt:variant>
        <vt:i4>5</vt:i4>
      </vt:variant>
      <vt:variant>
        <vt:lpwstr/>
      </vt:variant>
      <vt:variant>
        <vt:lpwstr>_Toc354495313</vt:lpwstr>
      </vt:variant>
      <vt:variant>
        <vt:i4>1179709</vt:i4>
      </vt:variant>
      <vt:variant>
        <vt:i4>56</vt:i4>
      </vt:variant>
      <vt:variant>
        <vt:i4>0</vt:i4>
      </vt:variant>
      <vt:variant>
        <vt:i4>5</vt:i4>
      </vt:variant>
      <vt:variant>
        <vt:lpwstr/>
      </vt:variant>
      <vt:variant>
        <vt:lpwstr>_Toc354495312</vt:lpwstr>
      </vt:variant>
      <vt:variant>
        <vt:i4>1179709</vt:i4>
      </vt:variant>
      <vt:variant>
        <vt:i4>50</vt:i4>
      </vt:variant>
      <vt:variant>
        <vt:i4>0</vt:i4>
      </vt:variant>
      <vt:variant>
        <vt:i4>5</vt:i4>
      </vt:variant>
      <vt:variant>
        <vt:lpwstr/>
      </vt:variant>
      <vt:variant>
        <vt:lpwstr>_Toc354495311</vt:lpwstr>
      </vt:variant>
      <vt:variant>
        <vt:i4>1179709</vt:i4>
      </vt:variant>
      <vt:variant>
        <vt:i4>44</vt:i4>
      </vt:variant>
      <vt:variant>
        <vt:i4>0</vt:i4>
      </vt:variant>
      <vt:variant>
        <vt:i4>5</vt:i4>
      </vt:variant>
      <vt:variant>
        <vt:lpwstr/>
      </vt:variant>
      <vt:variant>
        <vt:lpwstr>_Toc354495310</vt:lpwstr>
      </vt:variant>
      <vt:variant>
        <vt:i4>1245245</vt:i4>
      </vt:variant>
      <vt:variant>
        <vt:i4>38</vt:i4>
      </vt:variant>
      <vt:variant>
        <vt:i4>0</vt:i4>
      </vt:variant>
      <vt:variant>
        <vt:i4>5</vt:i4>
      </vt:variant>
      <vt:variant>
        <vt:lpwstr/>
      </vt:variant>
      <vt:variant>
        <vt:lpwstr>_Toc354495309</vt:lpwstr>
      </vt:variant>
      <vt:variant>
        <vt:i4>1245245</vt:i4>
      </vt:variant>
      <vt:variant>
        <vt:i4>32</vt:i4>
      </vt:variant>
      <vt:variant>
        <vt:i4>0</vt:i4>
      </vt:variant>
      <vt:variant>
        <vt:i4>5</vt:i4>
      </vt:variant>
      <vt:variant>
        <vt:lpwstr/>
      </vt:variant>
      <vt:variant>
        <vt:lpwstr>_Toc354495308</vt:lpwstr>
      </vt:variant>
      <vt:variant>
        <vt:i4>1245245</vt:i4>
      </vt:variant>
      <vt:variant>
        <vt:i4>26</vt:i4>
      </vt:variant>
      <vt:variant>
        <vt:i4>0</vt:i4>
      </vt:variant>
      <vt:variant>
        <vt:i4>5</vt:i4>
      </vt:variant>
      <vt:variant>
        <vt:lpwstr/>
      </vt:variant>
      <vt:variant>
        <vt:lpwstr>_Toc354495307</vt:lpwstr>
      </vt:variant>
      <vt:variant>
        <vt:i4>1245245</vt:i4>
      </vt:variant>
      <vt:variant>
        <vt:i4>20</vt:i4>
      </vt:variant>
      <vt:variant>
        <vt:i4>0</vt:i4>
      </vt:variant>
      <vt:variant>
        <vt:i4>5</vt:i4>
      </vt:variant>
      <vt:variant>
        <vt:lpwstr/>
      </vt:variant>
      <vt:variant>
        <vt:lpwstr>_Toc354495306</vt:lpwstr>
      </vt:variant>
      <vt:variant>
        <vt:i4>1245245</vt:i4>
      </vt:variant>
      <vt:variant>
        <vt:i4>14</vt:i4>
      </vt:variant>
      <vt:variant>
        <vt:i4>0</vt:i4>
      </vt:variant>
      <vt:variant>
        <vt:i4>5</vt:i4>
      </vt:variant>
      <vt:variant>
        <vt:lpwstr/>
      </vt:variant>
      <vt:variant>
        <vt:lpwstr>_Toc354495305</vt:lpwstr>
      </vt:variant>
      <vt:variant>
        <vt:i4>1245245</vt:i4>
      </vt:variant>
      <vt:variant>
        <vt:i4>8</vt:i4>
      </vt:variant>
      <vt:variant>
        <vt:i4>0</vt:i4>
      </vt:variant>
      <vt:variant>
        <vt:i4>5</vt:i4>
      </vt:variant>
      <vt:variant>
        <vt:lpwstr/>
      </vt:variant>
      <vt:variant>
        <vt:lpwstr>_Toc354495304</vt:lpwstr>
      </vt:variant>
      <vt:variant>
        <vt:i4>1245245</vt:i4>
      </vt:variant>
      <vt:variant>
        <vt:i4>2</vt:i4>
      </vt:variant>
      <vt:variant>
        <vt:i4>0</vt:i4>
      </vt:variant>
      <vt:variant>
        <vt:i4>5</vt:i4>
      </vt:variant>
      <vt:variant>
        <vt:lpwstr/>
      </vt:variant>
      <vt:variant>
        <vt:lpwstr>_Toc354495303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Kimberly Abad Louzada Dias</dc:creator>
  <cp:lastModifiedBy>Vinícius Lára de Queiroz</cp:lastModifiedBy>
  <cp:revision>27</cp:revision>
  <cp:lastPrinted>2015-11-11T18:24:00Z</cp:lastPrinted>
  <dcterms:created xsi:type="dcterms:W3CDTF">2016-01-19T12:56:00Z</dcterms:created>
  <dcterms:modified xsi:type="dcterms:W3CDTF">2016-01-29T18:14:00Z</dcterms:modified>
</cp:coreProperties>
</file>